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4B35" w14:textId="463A3467" w:rsidR="00771125" w:rsidRPr="00384A6C" w:rsidRDefault="00077AD9" w:rsidP="00384A6C">
      <w:pPr>
        <w:pStyle w:val="berschrift1"/>
      </w:pPr>
      <w:r w:rsidRPr="00384A6C">
        <w:t>Pappmaschee-Papagei</w:t>
      </w:r>
    </w:p>
    <w:p w14:paraId="2428D076" w14:textId="245427F2" w:rsidR="00771125" w:rsidRDefault="00E10CDB" w:rsidP="00384A6C">
      <w:pPr>
        <w:pStyle w:val="berschrift2"/>
      </w:pPr>
      <w:r w:rsidRPr="00384A6C">
        <w:t>Aufgabe:</w:t>
      </w:r>
    </w:p>
    <w:p w14:paraId="2F2AF60B" w14:textId="0A777870" w:rsidR="00771125" w:rsidRDefault="00163E2F" w:rsidP="00384A6C">
      <w:pPr>
        <w:pStyle w:val="Text"/>
      </w:pPr>
      <w:r>
        <w:t xml:space="preserve">Formt mit </w:t>
      </w:r>
      <w:r w:rsidRPr="00163E2F">
        <w:t>Pappmaschee</w:t>
      </w:r>
      <w:r>
        <w:t xml:space="preserve"> einen </w:t>
      </w:r>
      <w:r w:rsidRPr="00163E2F">
        <w:t xml:space="preserve">Papagei </w:t>
      </w:r>
      <w:r>
        <w:t>und m</w:t>
      </w:r>
      <w:r w:rsidR="00054F8A">
        <w:t>alt</w:t>
      </w:r>
      <w:r w:rsidR="001966A7">
        <w:t xml:space="preserve"> diesen</w:t>
      </w:r>
      <w:r>
        <w:t xml:space="preserve"> bunt an</w:t>
      </w:r>
      <w:r w:rsidR="00E10CDB">
        <w:t>.</w:t>
      </w:r>
    </w:p>
    <w:p w14:paraId="1E2DDFB6" w14:textId="77777777" w:rsidR="000A5AAA" w:rsidRPr="00384A6C" w:rsidRDefault="000A5AAA" w:rsidP="00384A6C">
      <w:pPr>
        <w:pStyle w:val="berschrift3"/>
      </w:pPr>
      <w:r w:rsidRPr="00384A6C">
        <w:t>Vorgehensweise:</w:t>
      </w:r>
    </w:p>
    <w:p w14:paraId="5A290F2A" w14:textId="76222BAC" w:rsidR="000A5AAA" w:rsidRPr="00077AD9" w:rsidRDefault="000A5AAA" w:rsidP="00384A6C">
      <w:pPr>
        <w:pStyle w:val="Text"/>
      </w:pPr>
      <w:r w:rsidRPr="00077AD9">
        <w:t xml:space="preserve">Stellt </w:t>
      </w:r>
      <w:r w:rsidR="00163E2F" w:rsidRPr="00077AD9">
        <w:t xml:space="preserve">zunächst die Grundform </w:t>
      </w:r>
      <w:r w:rsidR="001966A7">
        <w:t>des Papageien her. Legt</w:t>
      </w:r>
      <w:r w:rsidR="00163E2F">
        <w:t xml:space="preserve"> dazu </w:t>
      </w:r>
      <w:r w:rsidR="001966A7">
        <w:t>einen Drahtbügel über eine Plastikflasche, f</w:t>
      </w:r>
      <w:r w:rsidR="00163E2F">
        <w:t>ormt aus Zeitungspapier einen Schwanz, aus Pappe einen Schnabel und verbindet die einzelnen Teile mit Hilfe von Kreppband</w:t>
      </w:r>
      <w:r w:rsidR="00DE7A6C">
        <w:t xml:space="preserve"> (siehe M1</w:t>
      </w:r>
      <w:r w:rsidR="001966A7">
        <w:t xml:space="preserve"> Aufbau</w:t>
      </w:r>
      <w:r w:rsidR="00DE7A6C">
        <w:t>)</w:t>
      </w:r>
      <w:r w:rsidR="00163E2F">
        <w:t xml:space="preserve">. </w:t>
      </w:r>
    </w:p>
    <w:p w14:paraId="76E52166" w14:textId="408E528A" w:rsidR="009217F5" w:rsidRDefault="004E1B6F" w:rsidP="00C346E6">
      <w:pPr>
        <w:pStyle w:val="Text"/>
      </w:pPr>
      <w:r>
        <w:t xml:space="preserve">Überzieht die Grundform mit einer ersten Schicht Kleister und Zeitungspapier. Verfeinert dann die </w:t>
      </w:r>
      <w:r w:rsidR="000A5AAA" w:rsidRPr="00077AD9">
        <w:t>Form</w:t>
      </w:r>
      <w:r w:rsidR="00F07BED">
        <w:t xml:space="preserve"> des Papageien</w:t>
      </w:r>
      <w:r w:rsidR="00DE7A6C">
        <w:t>, indem ihr</w:t>
      </w:r>
      <w:r w:rsidR="000A5AAA" w:rsidRPr="00077AD9">
        <w:t xml:space="preserve"> </w:t>
      </w:r>
      <w:r w:rsidR="00DE7A6C">
        <w:t xml:space="preserve">die Extremitäten </w:t>
      </w:r>
      <w:r w:rsidR="00DE7A6C" w:rsidRPr="00077AD9">
        <w:t xml:space="preserve">mit weiteren Zeitungspapierstücken und Kleister </w:t>
      </w:r>
      <w:r>
        <w:t xml:space="preserve">so </w:t>
      </w:r>
      <w:r w:rsidR="00DE7A6C">
        <w:t xml:space="preserve">an die Grundform </w:t>
      </w:r>
      <w:r>
        <w:t>an</w:t>
      </w:r>
      <w:r w:rsidR="000A5AAA" w:rsidRPr="00077AD9">
        <w:t>arbeitet</w:t>
      </w:r>
      <w:r w:rsidR="00DE7A6C">
        <w:t>, dass</w:t>
      </w:r>
      <w:r w:rsidR="000A5AAA" w:rsidRPr="00077AD9">
        <w:t xml:space="preserve"> sie wie natürlich herausgewachsen wirken.</w:t>
      </w:r>
      <w:r w:rsidR="00DE7A6C">
        <w:t xml:space="preserve"> Legt abschließend </w:t>
      </w:r>
      <w:r w:rsidR="004E2CF5">
        <w:t xml:space="preserve">mit Kleister </w:t>
      </w:r>
      <w:r w:rsidR="00DE7A6C">
        <w:t xml:space="preserve">eine Schicht weißes Papier </w:t>
      </w:r>
      <w:r w:rsidR="004E2CF5">
        <w:t xml:space="preserve">als Malgrund </w:t>
      </w:r>
      <w:r w:rsidR="00DE7A6C">
        <w:t xml:space="preserve">über den </w:t>
      </w:r>
      <w:r w:rsidR="004E2CF5">
        <w:t>gesamten Papagei</w:t>
      </w:r>
      <w:r w:rsidR="00DE7A6C">
        <w:t>.</w:t>
      </w:r>
      <w:r w:rsidR="00384A6C">
        <w:t xml:space="preserve"> </w:t>
      </w:r>
      <w:r w:rsidR="000A5AAA" w:rsidRPr="00077AD9">
        <w:t xml:space="preserve">Bemalt im Anschluss </w:t>
      </w:r>
      <w:r w:rsidR="00DE7A6C">
        <w:t xml:space="preserve">euren Papagei mit bunten Farben. </w:t>
      </w:r>
      <w:r w:rsidR="000A5AAA" w:rsidRPr="00077AD9">
        <w:t>Achtet dabei auf zarte Fa</w:t>
      </w:r>
      <w:r w:rsidR="00F07BED">
        <w:t>rb-</w:t>
      </w:r>
      <w:r w:rsidR="000A5AAA" w:rsidRPr="00077AD9">
        <w:t xml:space="preserve">übergänge. Gebt zuletzt eurem </w:t>
      </w:r>
      <w:r w:rsidR="00DE7A6C">
        <w:t>Papagei</w:t>
      </w:r>
      <w:r w:rsidR="000A5AAA" w:rsidRPr="00077AD9">
        <w:t xml:space="preserve"> einen N</w:t>
      </w:r>
      <w:r w:rsidR="00384A6C">
        <w:t>a</w:t>
      </w:r>
      <w:r w:rsidR="000A5AAA" w:rsidRPr="00077AD9">
        <w:t xml:space="preserve">men. </w:t>
      </w:r>
    </w:p>
    <w:p w14:paraId="750FA159" w14:textId="77777777" w:rsidR="009217F5" w:rsidRPr="00F07BED" w:rsidRDefault="009217F5" w:rsidP="00C346E6">
      <w:pPr>
        <w:pStyle w:val="berschrift3"/>
      </w:pPr>
      <w:r w:rsidRPr="00F07BED">
        <w:t>Beachtet folgende Punkte:</w:t>
      </w:r>
    </w:p>
    <w:p w14:paraId="78EBB551" w14:textId="6DE0D747" w:rsidR="009217F5" w:rsidRPr="00C346E6" w:rsidRDefault="009217F5" w:rsidP="00C346E6">
      <w:pPr>
        <w:pStyle w:val="Listenabsatz"/>
      </w:pPr>
      <w:r w:rsidRPr="00C346E6">
        <w:t xml:space="preserve">Die Plastikflasche </w:t>
      </w:r>
      <w:r w:rsidR="00CF3F18" w:rsidRPr="00C346E6">
        <w:t xml:space="preserve">als Grundkörper </w:t>
      </w:r>
      <w:r w:rsidRPr="00C346E6">
        <w:t>soll nicht mehr erkennbar sein</w:t>
      </w:r>
    </w:p>
    <w:p w14:paraId="32B30578" w14:textId="607DD1DE" w:rsidR="009217F5" w:rsidRPr="00C346E6" w:rsidRDefault="009217F5" w:rsidP="00C346E6">
      <w:pPr>
        <w:pStyle w:val="Listenabsatz"/>
      </w:pPr>
      <w:r w:rsidRPr="00C346E6">
        <w:t xml:space="preserve">Beendet das Kleistern mit einer glatten Oberfläche (keine </w:t>
      </w:r>
      <w:r w:rsidR="000D5BB8" w:rsidRPr="00C346E6">
        <w:t xml:space="preserve">abstehenden </w:t>
      </w:r>
      <w:r w:rsidRPr="00C346E6">
        <w:t xml:space="preserve">Papierfetzen) </w:t>
      </w:r>
    </w:p>
    <w:p w14:paraId="068848F6" w14:textId="73CAF1FE" w:rsidR="000A5AAA" w:rsidRPr="00C346E6" w:rsidRDefault="009217F5" w:rsidP="000A5AAA">
      <w:pPr>
        <w:pStyle w:val="Listenabsatz"/>
      </w:pPr>
      <w:r w:rsidRPr="00C346E6">
        <w:t xml:space="preserve">Zarte Farbübergänge </w:t>
      </w:r>
    </w:p>
    <w:p w14:paraId="4C192643" w14:textId="6FB42C98" w:rsidR="000A5AAA" w:rsidRPr="00F07BED" w:rsidRDefault="000A5AAA" w:rsidP="00C346E6">
      <w:pPr>
        <w:pStyle w:val="berschrift3"/>
      </w:pPr>
      <w:r w:rsidRPr="00F07BED">
        <w:t>Kriterien:</w:t>
      </w:r>
    </w:p>
    <w:p w14:paraId="7BDDA464" w14:textId="3EB0F383" w:rsidR="000A5AAA" w:rsidRPr="00077AD9" w:rsidRDefault="00DE7A6C" w:rsidP="00C346E6">
      <w:pPr>
        <w:pStyle w:val="Listenabsatz"/>
      </w:pPr>
      <w:r>
        <w:t>Realitätsnähe in Form und Farbe</w:t>
      </w:r>
    </w:p>
    <w:p w14:paraId="00F8782F" w14:textId="77777777" w:rsidR="000A5AAA" w:rsidRPr="00077AD9" w:rsidRDefault="000A5AAA" w:rsidP="00C346E6">
      <w:pPr>
        <w:pStyle w:val="Listenabsatz"/>
      </w:pPr>
      <w:r w:rsidRPr="00077AD9">
        <w:t>Präzision/ handwerkliche Qualität</w:t>
      </w:r>
    </w:p>
    <w:p w14:paraId="57274D42" w14:textId="77777777" w:rsidR="000A5AAA" w:rsidRPr="00077AD9" w:rsidRDefault="000A5AAA" w:rsidP="00C346E6">
      <w:pPr>
        <w:pStyle w:val="Listenabsatz"/>
      </w:pPr>
      <w:r w:rsidRPr="00077AD9">
        <w:t>Originalität/ Gesamteindruck</w:t>
      </w:r>
    </w:p>
    <w:p w14:paraId="69292987" w14:textId="0DFDD1B8" w:rsidR="00C346E6" w:rsidRPr="00C346E6" w:rsidRDefault="00E10CDB" w:rsidP="00C346E6">
      <w:pPr>
        <w:pStyle w:val="berschrift3"/>
      </w:pPr>
      <w:r w:rsidRPr="00C346E6">
        <w:rPr>
          <w:rStyle w:val="berschrift3Zchn"/>
          <w:b/>
          <w:bCs/>
        </w:rPr>
        <w:t>Materialien:</w:t>
      </w:r>
      <w:r w:rsidRPr="00C346E6">
        <w:t xml:space="preserve"> </w:t>
      </w:r>
      <w:r w:rsidR="00C346E6">
        <w:t xml:space="preserve">Kopierpapier, </w:t>
      </w:r>
      <w:r w:rsidR="00C346E6">
        <w:rPr>
          <w:color w:val="000000"/>
        </w:rPr>
        <w:t>Pinsel, Wasserfarben</w:t>
      </w:r>
    </w:p>
    <w:p w14:paraId="78402829" w14:textId="12A652C2" w:rsidR="00771125" w:rsidRDefault="00C346E6" w:rsidP="00FB709C">
      <w:pPr>
        <w:pStyle w:val="Texteingeschoben"/>
      </w:pPr>
      <w:r w:rsidRPr="00C346E6">
        <w:t>Plastikflasche (0,5 l), Drahtbügel, Kreppband, Pappe, Schere, Zeitungspapier, Kleister, Kopierpapier, Pinsel, Wasserfarben</w:t>
      </w:r>
    </w:p>
    <w:p w14:paraId="3490F3AA" w14:textId="77777777" w:rsidR="00C346E6" w:rsidRDefault="00E10CDB" w:rsidP="00C346E6">
      <w:pPr>
        <w:pStyle w:val="berschrift3"/>
      </w:pPr>
      <w:r>
        <w:t xml:space="preserve">Zeitumfang: </w:t>
      </w:r>
    </w:p>
    <w:p w14:paraId="5B41738B" w14:textId="2AEEC051" w:rsidR="00771125" w:rsidRDefault="00163E2F" w:rsidP="00FB709C">
      <w:pPr>
        <w:pStyle w:val="Texteingeschoben"/>
      </w:pPr>
      <w:r>
        <w:t>4</w:t>
      </w:r>
      <w:r w:rsidR="00E10CDB">
        <w:t xml:space="preserve"> Doppelstunde</w:t>
      </w:r>
      <w:r w:rsidR="008342C4">
        <w:t>n</w:t>
      </w:r>
    </w:p>
    <w:p w14:paraId="78FA7196" w14:textId="77777777" w:rsidR="00771125" w:rsidRDefault="000B416A" w:rsidP="005B3170">
      <w:pPr>
        <w:suppressAutoHyphens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AE47C62" w14:textId="04B0EB4D" w:rsidR="005B3170" w:rsidRDefault="005B3170" w:rsidP="007D064E">
      <w:pPr>
        <w:pStyle w:val="berschrift2"/>
      </w:pPr>
      <w:r>
        <w:lastRenderedPageBreak/>
        <w:t>M1</w:t>
      </w:r>
      <w:r w:rsidR="001966A7">
        <w:t xml:space="preserve"> Aufbau</w:t>
      </w:r>
    </w:p>
    <w:p w14:paraId="1319527D" w14:textId="77777777" w:rsidR="000964FA" w:rsidRDefault="000964FA" w:rsidP="000964FA">
      <w:pPr>
        <w:pStyle w:val="Bild1"/>
        <w:keepNext/>
      </w:pPr>
      <w:r w:rsidRPr="000964FA">
        <w:rPr>
          <w:rFonts w:cs="Arial"/>
          <w:b/>
          <w:noProof/>
          <w:sz w:val="28"/>
          <w:szCs w:val="28"/>
          <w:lang w:eastAsia="de-DE"/>
        </w:rPr>
        <w:drawing>
          <wp:inline distT="0" distB="0" distL="0" distR="0" wp14:anchorId="3814AF6D" wp14:editId="0F4DD4DA">
            <wp:extent cx="4808220" cy="7160895"/>
            <wp:effectExtent l="0" t="0" r="0" b="1905"/>
            <wp:docPr id="7" name="Grafik 7" descr="Fotos von der Konstruktion der Grundform des Papag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Fotos von der Konstruktion der Grundform des Papage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716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DC050" w14:textId="767EA7CA" w:rsidR="000964FA" w:rsidRPr="000964FA" w:rsidRDefault="000964FA" w:rsidP="001A3295">
      <w:pPr>
        <w:pStyle w:val="Beschriftung"/>
        <w:rPr>
          <w:b/>
        </w:rPr>
      </w:pPr>
      <w:r w:rsidRPr="000964FA">
        <w:t xml:space="preserve">Abbildung </w:t>
      </w:r>
      <w:fldSimple w:instr=" SEQ Abbildung \* ARABIC ">
        <w:r>
          <w:rPr>
            <w:noProof/>
          </w:rPr>
          <w:t>1</w:t>
        </w:r>
      </w:fldSimple>
      <w:r w:rsidRPr="000964FA">
        <w:t xml:space="preserve"> Landesbildungsserver Baden-Württemberg [ </w:t>
      </w:r>
      <w:hyperlink r:id="rId9" w:tgtFrame="_blank" w:history="1">
        <w:r w:rsidRPr="000964FA">
          <w:rPr>
            <w:rStyle w:val="Hyperlink"/>
          </w:rPr>
          <w:t>CC BY 4.0</w:t>
        </w:r>
      </w:hyperlink>
      <w:r w:rsidRPr="000964FA">
        <w:t xml:space="preserve"> ]</w:t>
      </w:r>
    </w:p>
    <w:p w14:paraId="2F03C146" w14:textId="77777777" w:rsidR="007D064E" w:rsidRDefault="007D064E">
      <w:pPr>
        <w:suppressAutoHyphens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41A6905" w14:textId="08B73DFD" w:rsidR="000B416A" w:rsidRDefault="005B3170" w:rsidP="000964FA">
      <w:pPr>
        <w:pStyle w:val="berschrift2"/>
      </w:pPr>
      <w:r>
        <w:lastRenderedPageBreak/>
        <w:t xml:space="preserve">Beispiele - </w:t>
      </w:r>
      <w:r w:rsidRPr="00673459">
        <w:t>Pappmaschee-Papagei</w:t>
      </w:r>
    </w:p>
    <w:p w14:paraId="22AAE01A" w14:textId="77777777" w:rsidR="000B0805" w:rsidRDefault="00E84D86" w:rsidP="000B0805">
      <w:pPr>
        <w:keepNext/>
      </w:pPr>
      <w:r w:rsidRPr="00E84D86">
        <w:rPr>
          <w:rFonts w:ascii="Arial" w:hAnsi="Arial" w:cs="Arial"/>
          <w:noProof/>
          <w:lang w:eastAsia="de-DE"/>
        </w:rPr>
        <w:drawing>
          <wp:inline distT="0" distB="0" distL="0" distR="0" wp14:anchorId="1EA9E212" wp14:editId="01E8B56D">
            <wp:extent cx="3633017" cy="2724763"/>
            <wp:effectExtent l="0" t="2857" r="2857" b="2858"/>
            <wp:docPr id="3" name="Grafik 3" descr="Foto eines bunt bemalten Papageis aus Pappmachee vor hellem Hintergrund, die Arbeit von Louisa Wansle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Foto eines bunt bemalten Papageis aus Pappmachee vor hellem Hintergrund, die Arbeit von Louisa Wansleb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70095" cy="275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07828" w14:textId="7D6B3BA7" w:rsidR="000964FA" w:rsidRDefault="000B0805" w:rsidP="001A3295">
      <w:pPr>
        <w:pStyle w:val="Beschriftung"/>
      </w:pPr>
      <w:r w:rsidRPr="000964FA">
        <w:t xml:space="preserve">Abbildung </w:t>
      </w:r>
      <w:r w:rsidR="0035758E">
        <w:fldChar w:fldCharType="begin"/>
      </w:r>
      <w:r w:rsidR="0035758E">
        <w:instrText xml:space="preserve"> SEQ Abbildung \* ARABIC </w:instrText>
      </w:r>
      <w:r w:rsidR="0035758E">
        <w:fldChar w:fldCharType="separate"/>
      </w:r>
      <w:r w:rsidR="000964FA" w:rsidRPr="000964FA">
        <w:t>2</w:t>
      </w:r>
      <w:r w:rsidR="0035758E">
        <w:fldChar w:fldCharType="end"/>
      </w:r>
      <w:r w:rsidRPr="000964FA">
        <w:t xml:space="preserve"> © Alle Rechte vorbehalten, Louisa Wansleben</w:t>
      </w:r>
    </w:p>
    <w:p w14:paraId="6D928C4B" w14:textId="33731384" w:rsidR="000B0805" w:rsidRDefault="00E84D86" w:rsidP="000B0805">
      <w:pPr>
        <w:keepNext/>
      </w:pPr>
      <w:r w:rsidRPr="00E84D86">
        <w:rPr>
          <w:rFonts w:ascii="Arial" w:hAnsi="Arial" w:cs="Arial"/>
          <w:noProof/>
          <w:lang w:eastAsia="de-DE"/>
        </w:rPr>
        <w:drawing>
          <wp:inline distT="0" distB="0" distL="0" distR="0" wp14:anchorId="6B1A7897" wp14:editId="0B4BB18D">
            <wp:extent cx="3608330" cy="2706247"/>
            <wp:effectExtent l="0" t="6033" r="5398" b="5397"/>
            <wp:docPr id="4" name="Grafik 4" descr="Foto eines bunt bemalten Papageis aus Pappmachee vor hellem Hintergrund, die Arbeit von A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Foto eines bunt bemalten Papageis aus Pappmachee vor hellem Hintergrund, die Arbeit von Alin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22341" cy="271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D11CF" w14:textId="34022459" w:rsidR="000B0805" w:rsidRPr="000964FA" w:rsidRDefault="000B0805" w:rsidP="000964FA">
      <w:pPr>
        <w:pStyle w:val="Beschriftung"/>
      </w:pPr>
      <w:r w:rsidRPr="000964FA">
        <w:t xml:space="preserve">Abbildung </w:t>
      </w:r>
      <w:r w:rsidR="0035758E">
        <w:fldChar w:fldCharType="begin"/>
      </w:r>
      <w:r w:rsidR="0035758E">
        <w:instrText xml:space="preserve"> SEQ Abbildung \* ARABIC </w:instrText>
      </w:r>
      <w:r w:rsidR="0035758E">
        <w:fldChar w:fldCharType="separate"/>
      </w:r>
      <w:r w:rsidR="000964FA">
        <w:rPr>
          <w:noProof/>
        </w:rPr>
        <w:t>3</w:t>
      </w:r>
      <w:r w:rsidR="0035758E">
        <w:rPr>
          <w:noProof/>
        </w:rPr>
        <w:fldChar w:fldCharType="end"/>
      </w:r>
      <w:r w:rsidRPr="000964FA">
        <w:t xml:space="preserve"> © Alle Rechte vorbehalten, Alina</w:t>
      </w:r>
    </w:p>
    <w:p w14:paraId="598F4F0F" w14:textId="22FD6182" w:rsidR="00E84D86" w:rsidRDefault="00E84D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7A692FB0" w14:textId="001EE901" w:rsidR="00E84D86" w:rsidRDefault="00E84D86">
      <w:pPr>
        <w:rPr>
          <w:rFonts w:ascii="Arial" w:hAnsi="Arial" w:cs="Arial"/>
        </w:rPr>
      </w:pPr>
    </w:p>
    <w:p w14:paraId="315C28DD" w14:textId="4B50DEA2" w:rsidR="00E84D86" w:rsidRDefault="00E84D86">
      <w:pPr>
        <w:rPr>
          <w:rFonts w:ascii="Arial" w:hAnsi="Arial" w:cs="Arial"/>
        </w:rPr>
      </w:pPr>
    </w:p>
    <w:p w14:paraId="00A23696" w14:textId="77777777" w:rsidR="000964FA" w:rsidRDefault="00E84D86" w:rsidP="000964FA">
      <w:pPr>
        <w:keepNext/>
      </w:pPr>
      <w:r w:rsidRPr="00E84D86">
        <w:rPr>
          <w:rFonts w:ascii="Arial" w:hAnsi="Arial" w:cs="Arial"/>
          <w:noProof/>
          <w:lang w:eastAsia="de-DE"/>
        </w:rPr>
        <w:drawing>
          <wp:inline distT="0" distB="0" distL="0" distR="0" wp14:anchorId="40073BF2" wp14:editId="3EA5A051">
            <wp:extent cx="3620586" cy="2715272"/>
            <wp:effectExtent l="0" t="4762" r="0" b="0"/>
            <wp:docPr id="5" name="Grafik 5" descr="Foto eines bunt bemalten Papageis aus Pappmachee vor hellem Hintergrund, die Arbeit von Lina Li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Foto eines bunt bemalten Papageis aus Pappmachee vor hellem Hintergrund, die Arbeit von Lina Lin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0212" cy="272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63370" w14:textId="30802D33" w:rsidR="00E84D86" w:rsidRPr="000964FA" w:rsidRDefault="000964FA" w:rsidP="000964FA">
      <w:pPr>
        <w:pStyle w:val="Beschriftung"/>
      </w:pPr>
      <w:r w:rsidRPr="000964FA">
        <w:t xml:space="preserve">Abbildung </w:t>
      </w:r>
      <w:fldSimple w:instr=" SEQ Abbildung \* ARABIC ">
        <w:r w:rsidRPr="000964FA">
          <w:t>4</w:t>
        </w:r>
      </w:fldSimple>
      <w:r w:rsidRPr="000964FA">
        <w:t xml:space="preserve"> © Alle Rechte vorbehalten, Lina Lin </w:t>
      </w:r>
      <w:r w:rsidRPr="000964FA">
        <w:tab/>
      </w:r>
    </w:p>
    <w:p w14:paraId="06978518" w14:textId="77777777" w:rsidR="000964FA" w:rsidRDefault="00E84D86" w:rsidP="000964FA">
      <w:pPr>
        <w:keepNext/>
      </w:pPr>
      <w:r w:rsidRPr="00E84D86">
        <w:rPr>
          <w:rFonts w:ascii="Arial" w:hAnsi="Arial" w:cs="Arial"/>
          <w:noProof/>
          <w:lang w:eastAsia="de-DE"/>
        </w:rPr>
        <w:drawing>
          <wp:inline distT="0" distB="0" distL="0" distR="0" wp14:anchorId="76724479" wp14:editId="502E55AD">
            <wp:extent cx="3558538" cy="2668758"/>
            <wp:effectExtent l="6668" t="0" r="0" b="0"/>
            <wp:docPr id="6" name="Grafik 6" descr="Foto eines bunt bemalten Papageis aus Pappmachee vor hellem Hintergrund, die Arbeit von Patricia H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Foto eines bunt bemalten Papageis aus Pappmachee vor hellem Hintergrund, die Arbeit von Patricia Hei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65426" cy="2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CC0EC" w14:textId="527FFEAA" w:rsidR="00E84D86" w:rsidRPr="000964FA" w:rsidRDefault="000964FA" w:rsidP="000964FA">
      <w:pPr>
        <w:pStyle w:val="Beschriftung"/>
      </w:pPr>
      <w:r w:rsidRPr="000964FA">
        <w:t xml:space="preserve">Abbildung </w:t>
      </w:r>
      <w:fldSimple w:instr=" SEQ Abbildung \* ARABIC ">
        <w:r w:rsidRPr="000964FA">
          <w:t>5</w:t>
        </w:r>
      </w:fldSimple>
      <w:r w:rsidRPr="000964FA">
        <w:t xml:space="preserve"> © Alle Rechte vorbehalten, Patricia Hein</w:t>
      </w:r>
    </w:p>
    <w:p w14:paraId="25B6293B" w14:textId="29B1C7F4" w:rsidR="00E84D86" w:rsidRDefault="00E84D86">
      <w:pPr>
        <w:rPr>
          <w:rFonts w:ascii="Arial" w:hAnsi="Arial" w:cs="Arial"/>
        </w:rPr>
      </w:pPr>
    </w:p>
    <w:p w14:paraId="54990601" w14:textId="10F1FF2D" w:rsidR="00E84D86" w:rsidRDefault="00E84D86">
      <w:pPr>
        <w:rPr>
          <w:rFonts w:ascii="Arial" w:hAnsi="Arial" w:cs="Arial"/>
        </w:rPr>
      </w:pPr>
    </w:p>
    <w:p w14:paraId="3DD701C0" w14:textId="26D4F32C" w:rsidR="00E84D86" w:rsidRDefault="00E84D86">
      <w:pPr>
        <w:rPr>
          <w:rFonts w:ascii="Arial" w:hAnsi="Arial" w:cs="Arial"/>
        </w:rPr>
      </w:pPr>
    </w:p>
    <w:p w14:paraId="143BCAA6" w14:textId="410D4360" w:rsidR="00771125" w:rsidRPr="00047082" w:rsidRDefault="00771125">
      <w:pPr>
        <w:rPr>
          <w:rFonts w:ascii="Arial" w:hAnsi="Arial" w:cs="Arial"/>
          <w:sz w:val="20"/>
          <w:szCs w:val="20"/>
        </w:rPr>
      </w:pPr>
    </w:p>
    <w:sectPr w:rsidR="00771125" w:rsidRPr="000470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417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6767" w14:textId="77777777" w:rsidR="00436C1F" w:rsidRDefault="00436C1F">
      <w:r>
        <w:separator/>
      </w:r>
    </w:p>
  </w:endnote>
  <w:endnote w:type="continuationSeparator" w:id="0">
    <w:p w14:paraId="47B8E0D2" w14:textId="77777777" w:rsidR="00436C1F" w:rsidRDefault="0043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C05D" w14:textId="77777777" w:rsidR="0035758E" w:rsidRDefault="003575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D54E" w14:textId="77777777" w:rsidR="0035758E" w:rsidRDefault="003575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60ED" w14:textId="77777777" w:rsidR="0035758E" w:rsidRDefault="003575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3B10" w14:textId="77777777" w:rsidR="00436C1F" w:rsidRDefault="00436C1F">
      <w:r>
        <w:rPr>
          <w:color w:val="000000"/>
        </w:rPr>
        <w:separator/>
      </w:r>
    </w:p>
  </w:footnote>
  <w:footnote w:type="continuationSeparator" w:id="0">
    <w:p w14:paraId="582F879D" w14:textId="77777777" w:rsidR="00436C1F" w:rsidRDefault="0043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36E0" w14:textId="77777777" w:rsidR="0035758E" w:rsidRDefault="003575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6CE0" w14:textId="77777777" w:rsidR="00D52E19" w:rsidRDefault="00E10CD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3C07EE2" wp14:editId="3F8A1F86">
          <wp:simplePos x="0" y="0"/>
          <wp:positionH relativeFrom="column">
            <wp:posOffset>4952362</wp:posOffset>
          </wp:positionH>
          <wp:positionV relativeFrom="paragraph">
            <wp:posOffset>-228600</wp:posOffset>
          </wp:positionV>
          <wp:extent cx="1600200" cy="514350"/>
          <wp:effectExtent l="0" t="0" r="0" b="0"/>
          <wp:wrapNone/>
          <wp:docPr id="1" name="Grafik 2" descr="Logo Landesbildungsserver Fachredaktion Bildende Kunst&#10;&#10;Links ein Bücherstapel aus vier Büchern. Die Umschläge sind grau, orange, hellrot und rot. Rechts der Schriftzug: Landesbildungsserver - Baden-Württemberg - Fachredaktion Bildende Kunst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 descr="Logo Landesbildungsserver Fachredaktion Bildende Kunst&#10;&#10;Links ein Bücherstapel aus vier Büchern. Die Umschläge sind grau, orange, hellrot und rot. Rechts der Schriftzug: Landesbildungsserver - Baden-Württemberg - Fachredaktion Bildende Kunst&#10;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514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0912" w14:textId="77777777" w:rsidR="0035758E" w:rsidRDefault="003575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2D0"/>
    <w:multiLevelType w:val="hybridMultilevel"/>
    <w:tmpl w:val="D16A5F2E"/>
    <w:lvl w:ilvl="0" w:tplc="709C7B22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931EF"/>
    <w:multiLevelType w:val="multilevel"/>
    <w:tmpl w:val="906E3C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F845B0D"/>
    <w:multiLevelType w:val="hybridMultilevel"/>
    <w:tmpl w:val="8738E8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65EF2"/>
    <w:multiLevelType w:val="multilevel"/>
    <w:tmpl w:val="6870EF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9807A60"/>
    <w:multiLevelType w:val="hybridMultilevel"/>
    <w:tmpl w:val="0158D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91020">
    <w:abstractNumId w:val="1"/>
  </w:num>
  <w:num w:numId="2" w16cid:durableId="734204121">
    <w:abstractNumId w:val="3"/>
  </w:num>
  <w:num w:numId="3" w16cid:durableId="2139377449">
    <w:abstractNumId w:val="2"/>
  </w:num>
  <w:num w:numId="4" w16cid:durableId="405151615">
    <w:abstractNumId w:val="4"/>
  </w:num>
  <w:num w:numId="5" w16cid:durableId="71940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25"/>
    <w:rsid w:val="00001215"/>
    <w:rsid w:val="00047082"/>
    <w:rsid w:val="00054F8A"/>
    <w:rsid w:val="000711B5"/>
    <w:rsid w:val="00077AD9"/>
    <w:rsid w:val="000964FA"/>
    <w:rsid w:val="000A5AAA"/>
    <w:rsid w:val="000A746F"/>
    <w:rsid w:val="000B0805"/>
    <w:rsid w:val="000B416A"/>
    <w:rsid w:val="000D5BB8"/>
    <w:rsid w:val="00104BE8"/>
    <w:rsid w:val="00163E2F"/>
    <w:rsid w:val="001966A7"/>
    <w:rsid w:val="001A3295"/>
    <w:rsid w:val="001E10B4"/>
    <w:rsid w:val="00205787"/>
    <w:rsid w:val="00272C03"/>
    <w:rsid w:val="00292E17"/>
    <w:rsid w:val="0035758E"/>
    <w:rsid w:val="00384A6C"/>
    <w:rsid w:val="003D3C6A"/>
    <w:rsid w:val="00436C1F"/>
    <w:rsid w:val="004A7AB9"/>
    <w:rsid w:val="004E1B6F"/>
    <w:rsid w:val="004E2CF5"/>
    <w:rsid w:val="005B3170"/>
    <w:rsid w:val="005D59C2"/>
    <w:rsid w:val="005F729F"/>
    <w:rsid w:val="00673459"/>
    <w:rsid w:val="006A4C83"/>
    <w:rsid w:val="006A7EA2"/>
    <w:rsid w:val="006E1042"/>
    <w:rsid w:val="007707F7"/>
    <w:rsid w:val="00771125"/>
    <w:rsid w:val="007C5182"/>
    <w:rsid w:val="007D064E"/>
    <w:rsid w:val="008342C4"/>
    <w:rsid w:val="0090660A"/>
    <w:rsid w:val="0091779A"/>
    <w:rsid w:val="009217F5"/>
    <w:rsid w:val="00966174"/>
    <w:rsid w:val="009D2ED6"/>
    <w:rsid w:val="009D57A9"/>
    <w:rsid w:val="00B72582"/>
    <w:rsid w:val="00C346E6"/>
    <w:rsid w:val="00CB1BC7"/>
    <w:rsid w:val="00CC74CC"/>
    <w:rsid w:val="00CF3F18"/>
    <w:rsid w:val="00D211F0"/>
    <w:rsid w:val="00D52DB3"/>
    <w:rsid w:val="00DE7A6C"/>
    <w:rsid w:val="00E10CDB"/>
    <w:rsid w:val="00E84D86"/>
    <w:rsid w:val="00E96357"/>
    <w:rsid w:val="00F07BED"/>
    <w:rsid w:val="00F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C472F"/>
  <w15:docId w15:val="{0FC7EEC0-0930-408B-BF72-C12EEA68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paragraph" w:styleId="berschrift1">
    <w:name w:val="heading 1"/>
    <w:basedOn w:val="Standard"/>
    <w:next w:val="Standard"/>
    <w:rsid w:val="00384A6C"/>
    <w:pPr>
      <w:spacing w:after="360"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84A6C"/>
    <w:pPr>
      <w:spacing w:after="240"/>
      <w:outlineLvl w:val="1"/>
    </w:pPr>
    <w:rPr>
      <w:rFonts w:ascii="Arial" w:hAnsi="Arial" w:cs="Arial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46E6"/>
    <w:pPr>
      <w:spacing w:before="240" w:after="120"/>
      <w:outlineLvl w:val="2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rsid w:val="00C346E6"/>
    <w:pPr>
      <w:numPr>
        <w:numId w:val="5"/>
      </w:numPr>
      <w:ind w:left="1208" w:hanging="357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rPr>
      <w:sz w:val="20"/>
      <w:szCs w:val="20"/>
    </w:rPr>
  </w:style>
  <w:style w:type="character" w:customStyle="1" w:styleId="KommentartextZchn">
    <w:name w:val="Kommentartext Zchn"/>
    <w:basedOn w:val="Absatz-Standardschriftart"/>
    <w:rPr>
      <w:sz w:val="20"/>
      <w:szCs w:val="20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KommentarthemaZchn">
    <w:name w:val="Kommentarthema Zchn"/>
    <w:basedOn w:val="KommentartextZchn"/>
    <w:rPr>
      <w:b/>
      <w:bCs/>
      <w:sz w:val="20"/>
      <w:szCs w:val="2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84A6C"/>
    <w:rPr>
      <w:rFonts w:ascii="Arial" w:hAnsi="Arial" w:cs="Arial"/>
      <w:b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46E6"/>
    <w:rPr>
      <w:rFonts w:ascii="Arial" w:hAnsi="Arial" w:cs="Arial"/>
      <w:b/>
      <w:bCs/>
    </w:rPr>
  </w:style>
  <w:style w:type="paragraph" w:customStyle="1" w:styleId="Text">
    <w:name w:val="Text"/>
    <w:basedOn w:val="Standard"/>
    <w:rsid w:val="00C346E6"/>
    <w:pPr>
      <w:suppressAutoHyphens w:val="0"/>
      <w:autoSpaceDN/>
      <w:textAlignment w:val="auto"/>
    </w:pPr>
    <w:rPr>
      <w:rFonts w:ascii="Arial" w:hAnsi="Arial" w:cs="Arial"/>
      <w:sz w:val="22"/>
    </w:rPr>
  </w:style>
  <w:style w:type="paragraph" w:customStyle="1" w:styleId="Texteingeschoben">
    <w:name w:val="Text eingeschoben"/>
    <w:basedOn w:val="Standard"/>
    <w:rsid w:val="00FB709C"/>
    <w:pPr>
      <w:ind w:left="851"/>
    </w:pPr>
    <w:rPr>
      <w:rFonts w:ascii="Arial" w:hAnsi="Arial" w:cs="Arial"/>
      <w:sz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0964FA"/>
    <w:pPr>
      <w:spacing w:before="120" w:after="200"/>
    </w:pPr>
    <w:rPr>
      <w:rFonts w:ascii="Arial" w:hAnsi="Arial"/>
      <w:iCs/>
      <w:color w:val="000000" w:themeColor="text1"/>
      <w:sz w:val="18"/>
      <w:szCs w:val="18"/>
    </w:rPr>
  </w:style>
  <w:style w:type="paragraph" w:customStyle="1" w:styleId="Bild">
    <w:name w:val="Bild"/>
    <w:basedOn w:val="Standard"/>
    <w:link w:val="BildZchn"/>
    <w:rsid w:val="006E1042"/>
    <w:pPr>
      <w:spacing w:before="240" w:after="240"/>
      <w:ind w:right="567"/>
    </w:pPr>
    <w:rPr>
      <w:rFonts w:ascii="Arial" w:hAnsi="Arial"/>
    </w:rPr>
  </w:style>
  <w:style w:type="character" w:customStyle="1" w:styleId="BildZchn">
    <w:name w:val="Bild Zchn"/>
    <w:basedOn w:val="Absatz-Standardschriftart"/>
    <w:link w:val="Bild"/>
    <w:rsid w:val="006E1042"/>
    <w:rPr>
      <w:rFonts w:ascii="Arial" w:hAnsi="Arial"/>
    </w:rPr>
  </w:style>
  <w:style w:type="paragraph" w:customStyle="1" w:styleId="Bild1">
    <w:name w:val="Bild1"/>
    <w:basedOn w:val="Bild"/>
    <w:rsid w:val="006E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legalcod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EE678-5551-4171-88DE-B4FA71DE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Irina</cp:lastModifiedBy>
  <cp:revision>9</cp:revision>
  <cp:lastPrinted>2022-12-09T15:06:00Z</cp:lastPrinted>
  <dcterms:created xsi:type="dcterms:W3CDTF">2023-04-06T19:57:00Z</dcterms:created>
  <dcterms:modified xsi:type="dcterms:W3CDTF">2023-04-21T06:40:00Z</dcterms:modified>
</cp:coreProperties>
</file>