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427"/>
      </w:tblGrid>
      <w:tr w:rsidR="000C614E" w:rsidRPr="000C614E" w14:paraId="3F0E05D9" w14:textId="77777777" w:rsidTr="00EA4E98">
        <w:tc>
          <w:tcPr>
            <w:tcW w:w="2206" w:type="dxa"/>
            <w:tcBorders>
              <w:left w:val="single" w:sz="4" w:space="0" w:color="auto"/>
              <w:bottom w:val="single" w:sz="4" w:space="0" w:color="auto"/>
              <w:right w:val="single" w:sz="4" w:space="0" w:color="auto"/>
            </w:tcBorders>
            <w:shd w:val="clear" w:color="auto" w:fill="FFFFFF" w:themeFill="background1"/>
            <w:vAlign w:val="center"/>
          </w:tcPr>
          <w:p w14:paraId="7863B74E" w14:textId="5579414C" w:rsidR="000C614E" w:rsidRPr="000C614E" w:rsidRDefault="00EF354E" w:rsidP="00DB1B45">
            <w:pPr>
              <w:pStyle w:val="tLernfeldKopf-Titel"/>
              <w:rPr>
                <w:sz w:val="22"/>
                <w:szCs w:val="22"/>
              </w:rPr>
            </w:pPr>
            <w:r>
              <w:rPr>
                <w:sz w:val="22"/>
                <w:szCs w:val="22"/>
              </w:rPr>
              <w:t>WKA-LF</w:t>
            </w:r>
            <w:r w:rsidR="004D5093">
              <w:rPr>
                <w:sz w:val="22"/>
                <w:szCs w:val="22"/>
              </w:rPr>
              <w:t>08</w:t>
            </w:r>
            <w:r>
              <w:rPr>
                <w:sz w:val="22"/>
                <w:szCs w:val="22"/>
              </w:rPr>
              <w:t>-LS</w:t>
            </w:r>
            <w:r w:rsidR="004D5093">
              <w:rPr>
                <w:sz w:val="22"/>
                <w:szCs w:val="22"/>
              </w:rPr>
              <w:t>0</w:t>
            </w:r>
            <w:r w:rsidR="00FE6F94">
              <w:rPr>
                <w:sz w:val="22"/>
                <w:szCs w:val="22"/>
              </w:rPr>
              <w:t>5</w:t>
            </w:r>
          </w:p>
        </w:tc>
        <w:tc>
          <w:tcPr>
            <w:tcW w:w="7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8F5BF" w14:textId="34243D49" w:rsidR="000C614E" w:rsidRPr="000C614E" w:rsidRDefault="0033312F" w:rsidP="00FE6F94">
            <w:pPr>
              <w:pStyle w:val="tLernfeldKopf-Titel"/>
              <w:rPr>
                <w:sz w:val="22"/>
                <w:szCs w:val="22"/>
              </w:rPr>
            </w:pPr>
            <w:r>
              <w:rPr>
                <w:sz w:val="22"/>
                <w:szCs w:val="22"/>
              </w:rPr>
              <w:t xml:space="preserve">Ergänzende </w:t>
            </w:r>
            <w:r w:rsidR="00FE6F94">
              <w:rPr>
                <w:sz w:val="22"/>
                <w:szCs w:val="22"/>
              </w:rPr>
              <w:t xml:space="preserve">finanzierungsgebundene </w:t>
            </w:r>
            <w:r>
              <w:rPr>
                <w:sz w:val="22"/>
                <w:szCs w:val="22"/>
              </w:rPr>
              <w:t>Versicherungsprodukte</w:t>
            </w:r>
            <w:r w:rsidR="004D5093">
              <w:rPr>
                <w:sz w:val="22"/>
                <w:szCs w:val="22"/>
              </w:rPr>
              <w:t xml:space="preserve"> </w:t>
            </w:r>
            <w:r w:rsidR="00FE6F94">
              <w:rPr>
                <w:sz w:val="22"/>
                <w:szCs w:val="22"/>
              </w:rPr>
              <w:t>erläuter</w:t>
            </w:r>
            <w:r w:rsidR="001E76B1">
              <w:rPr>
                <w:sz w:val="22"/>
                <w:szCs w:val="22"/>
              </w:rPr>
              <w:t>n</w:t>
            </w:r>
          </w:p>
        </w:tc>
      </w:tr>
    </w:tbl>
    <w:p w14:paraId="2227C2BE" w14:textId="77777777" w:rsidR="009253D1" w:rsidRPr="00A56964" w:rsidRDefault="00CD4D8A" w:rsidP="00A56964">
      <w:pPr>
        <w:pStyle w:val="TextkrperGrauhinterlegt"/>
        <w:rPr>
          <w:b/>
          <w:bCs/>
        </w:rPr>
      </w:pPr>
      <w:r>
        <w:rPr>
          <w:rStyle w:val="Fett"/>
        </w:rPr>
        <w:t>Situation</w:t>
      </w:r>
    </w:p>
    <w:p w14:paraId="7D2256EE" w14:textId="7F88A6D2" w:rsidR="00FD1EE0" w:rsidRDefault="00E342DF" w:rsidP="00E342DF">
      <w:pPr>
        <w:pStyle w:val="Textkrper-Erstzeileneinzug"/>
        <w:spacing w:after="160"/>
        <w:ind w:firstLine="0"/>
      </w:pPr>
      <w:r w:rsidRPr="004B24D6">
        <w:rPr>
          <w:noProof/>
          <w:lang w:eastAsia="de-DE"/>
        </w:rPr>
        <mc:AlternateContent>
          <mc:Choice Requires="wpg">
            <w:drawing>
              <wp:anchor distT="0" distB="0" distL="114300" distR="114300" simplePos="0" relativeHeight="251673600" behindDoc="0" locked="0" layoutInCell="1" allowOverlap="1" wp14:anchorId="7F21FA81" wp14:editId="79705AEB">
                <wp:simplePos x="0" y="0"/>
                <wp:positionH relativeFrom="column">
                  <wp:posOffset>4357370</wp:posOffset>
                </wp:positionH>
                <wp:positionV relativeFrom="paragraph">
                  <wp:posOffset>82550</wp:posOffset>
                </wp:positionV>
                <wp:extent cx="1832610" cy="1197610"/>
                <wp:effectExtent l="0" t="38100" r="34290" b="116840"/>
                <wp:wrapSquare wrapText="bothSides"/>
                <wp:docPr id="28" name="Gruppieren 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832610" cy="1197610"/>
                          <a:chOff x="0" y="0"/>
                          <a:chExt cx="1833215" cy="1198212"/>
                        </a:xfrm>
                      </wpg:grpSpPr>
                      <wps:wsp>
                        <wps:cNvPr id="29" name="Rechteck 29">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D92F827-0A2E-471E-955D-EF83BB3C0886}"/>
                            </a:ext>
                          </a:extLst>
                        </wps:cNvPr>
                        <wps:cNvSpPr/>
                        <wps:spPr>
                          <a:xfrm>
                            <a:off x="0" y="921213"/>
                            <a:ext cx="1833215" cy="276999"/>
                          </a:xfrm>
                          <a:prstGeom prst="rect">
                            <a:avLst/>
                          </a:prstGeom>
                        </wps:spPr>
                        <wps:txbx>
                          <w:txbxContent>
                            <w:p w14:paraId="368216E5" w14:textId="77777777" w:rsidR="00E342DF" w:rsidRDefault="00E342DF" w:rsidP="00E342DF">
                              <w:pPr>
                                <w:pStyle w:val="StandardWeb"/>
                                <w:spacing w:before="0" w:beforeAutospacing="0" w:after="0" w:afterAutospacing="0"/>
                                <w:jc w:val="center"/>
                              </w:pPr>
                              <w:r w:rsidRPr="00273574">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273574">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273574">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30" name="Gruppieren 30">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DF9CDA5-39D6-418C-B47B-7C1126E2C87A}"/>
                            </a:ext>
                          </a:extLst>
                        </wpg:cNvPr>
                        <wpg:cNvGrpSpPr/>
                        <wpg:grpSpPr>
                          <a:xfrm>
                            <a:off x="81316" y="0"/>
                            <a:ext cx="1673136" cy="1192760"/>
                            <a:chOff x="81316" y="0"/>
                            <a:chExt cx="4549140" cy="3390901"/>
                          </a:xfrm>
                        </wpg:grpSpPr>
                        <wpg:grpSp>
                          <wpg:cNvPr id="33" name="Gruppieren 33">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34" name="Gerader Verbinder 8">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Gerader Verbinder 9">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Gerader Verbinder 10">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Gerader Verbinder 11">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Gerader Verbinder 1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Gerader Verbinder 13">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Gerader Verbinder 14">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Gerader Verbinder 15">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Gerader Verbinder 16">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Gerader Verbinder 17">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Gerader Verbinder 18">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Gerader Verbinder 19">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Gerader Verbinder 20">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Gerader Verbinder 21">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3" name="Abgerundetes Rechteck 1040">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5A01810-6278-45A6-AB19-C18E8231D6B1}"/>
                              </a:ext>
                            </a:extLst>
                          </wps:cNvPr>
                          <wps:cNvSpPr/>
                          <wps:spPr>
                            <a:xfrm>
                              <a:off x="81316" y="0"/>
                              <a:ext cx="4549140" cy="3390901"/>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4" name="Rechteck 54">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B5BC312-317F-4EE9-AACB-C05F61968623}"/>
                            </a:ext>
                          </a:extLst>
                        </wps:cNvPr>
                        <wps:cNvSpPr/>
                        <wps:spPr>
                          <a:xfrm>
                            <a:off x="226319" y="662216"/>
                            <a:ext cx="1415415" cy="365760"/>
                          </a:xfrm>
                          <a:prstGeom prst="rect">
                            <a:avLst/>
                          </a:prstGeom>
                        </wps:spPr>
                        <wps:txbx>
                          <w:txbxContent>
                            <w:p w14:paraId="3D4CDA0F" w14:textId="77777777" w:rsidR="00E342DF" w:rsidRDefault="00E342DF" w:rsidP="00E342DF">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anchor>
            </w:drawing>
          </mc:Choice>
          <mc:Fallback>
            <w:pict>
              <v:group id="Gruppieren 4" o:spid="_x0000_s1026" style="position:absolute;left:0;text-align:left;margin-left:343.1pt;margin-top:6.5pt;width:144.3pt;height:94.3pt;z-index:251673600"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">
                <v:rect id="Rechteck 29" o:spid="_x0000_s102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5aqcUA&#10;AADbAAAADwAAAGRycy9kb3ducmV2LnhtbESP0WrCQBRE3wv+w3ILvhTdNBSrqWuQVCH1rdEPuGZv&#10;k9Ts3ZBdY/r33ULBx2FmzjDrdDStGKh3jWUFz/MIBHFpdcOVgtNxP1uCcB5ZY2uZFPyQg3QzeVhj&#10;ou2NP2kofCUChF2CCmrvu0RKV9Zk0M1tRxy8L9sb9EH2ldQ93gLctDKOooU02HBYqLGjrKbyUlyN&#10;go/Dy+GU5fL7smren/LXIpLnxU6p6eO4fQPhafT38H871wriF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3lqpxQAAANsAAAAPAAAAAAAAAAAAAAAAAJgCAABkcnMv&#10;ZG93bnJldi54bWxQSwUGAAAAAAQABAD1AAAAigMAAAAA&#10;" filled="f" stroked="f">
                  <v:textbox style="mso-fit-shape-to-text:t">
                    <w:txbxContent>
                      <w:p w14:paraId="368216E5" w14:textId="77777777" w:rsidR="00E342DF" w:rsidRDefault="00E342DF" w:rsidP="00E342DF">
                        <w:pPr>
                          <w:pStyle w:val="StandardWeb"/>
                          <w:spacing w:before="0" w:beforeAutospacing="0" w:after="0" w:afterAutospacing="0"/>
                          <w:jc w:val="center"/>
                        </w:pPr>
                        <w:r w:rsidRPr="00273574">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273574">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273574">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30" o:spid="_x0000_s102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uppieren 33" o:spid="_x0000_s102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Gerader Verbinder 8" o:spid="_x0000_s103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8/s8QAAADbAAAADwAAAGRycy9kb3ducmV2LnhtbESPzWsCMRTE74L/Q3iCN832A5GtWSkL&#10;th56qS3i8bF57keTlyWJuvrXN4WCx2FmfsOs1oM14kw+tI4VPMwzEMSV0y3XCr6/NrMliBCRNRrH&#10;pOBKAdbFeLTCXLsLf9J5F2uRIBxyVNDE2OdShqohi2HueuLkHZ23GJP0tdQeLwlujXzMsoW02HJa&#10;aLCnsqHqZ3eyCkqzPwzvb57jvrsdTx+0KTtjlJpOhtcXEJGGeA//t7dawdMz/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Lz+zxAAAANsAAAAPAAAAAAAAAAAA&#10;AAAAAKECAABkcnMvZG93bnJldi54bWxQSwUGAAAAAAQABAD5AAAAkgMAAAAA&#10;" strokecolor="black [3213]" strokeweight=".5pt">
                      <v:stroke joinstyle="miter"/>
                    </v:line>
                    <v:line id="Gerader Verbinder 9" o:spid="_x0000_s103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3kvcQAAADbAAAADwAAAGRycy9kb3ducmV2LnhtbESPQWsCMRSE7wX/Q3iF3mrWiqW7GkWE&#10;grQH6VrB42Pz3CzdvGQ3Ubf/3hQKHoeZ+YZZrAbbigv1oXGsYDLOQBBXTjdcK/jevz+/gQgRWWPr&#10;mBT8UoDVcvSwwEK7K3/RpYy1SBAOBSowMfpCylAZshjGzhMn7+R6izHJvpa6x2uC21a+ZNmrtNhw&#10;WjDoaWOo+inPVkH3UZWfs3py8Fu/MbsO8+6Y50o9PQ7rOYhIQ7yH/9tbrWA6g78v6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eS9xAAAANsAAAAPAAAAAAAAAAAA&#10;AAAAAKECAABkcnMvZG93bnJldi54bWxQSwUGAAAAAAQABAD5AAAAkgMAAAAA&#10;" strokecolor="black [3213]" strokeweight=".5pt">
                      <v:stroke joinstyle="miter"/>
                    </v:line>
                    <v:line id="Gerader Verbinder 10" o:spid="_x0000_s103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hxMQAAADbAAAADwAAAGRycy9kb3ducmV2LnhtbESPT2sCMRTE74LfITzBm2bbQpWtWSkL&#10;th56qS3i8bF57p8mL0sSdfXTN4WCx2FmfsOs1oM14kw+tI4VPMwzEMSV0y3XCr6/NrMliBCRNRrH&#10;pOBKAdbFeLTCXLsLf9J5F2uRIBxyVNDE2OdShqohi2HueuLkHZ23GJP0tdQeLwlujXzMsmdpseW0&#10;0GBPZUPVz+5kFZRmfxje3zzHfXc7nj5oU3bGKDWdDK8vICIN8R7+b2+1gqcF/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aHExAAAANsAAAAPAAAAAAAAAAAA&#10;AAAAAKECAABkcnMvZG93bnJldi54bWxQSwUGAAAAAAQABAD5AAAAkgMAAAAA&#10;" strokecolor="black [3213]" strokeweight=".5pt">
                      <v:stroke joinstyle="miter"/>
                    </v:line>
                    <v:line id="Gerader Verbinder 11" o:spid="_x0000_s103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xLI8EAAADbAAAADwAAAGRycy9kb3ducmV2LnhtbERPz2vCMBS+D/wfwhO8zVRlY61GEWEg&#10;7jDWKXh8NM+m2LykTab1v18Ogx0/vt+rzWBbcaM+NI4VzKYZCOLK6YZrBcfv9+c3ECEia2wdk4IH&#10;BdisR08rLLS78xfdyliLFMKhQAUmRl9IGSpDFsPUeeLEXVxvMSbY11L3eE/htpXzLHuVFhtODQY9&#10;7QxV1/LHKugOVfnxUs9Ofu935rPDvDvnuVKT8bBdgog0xH/xn3uvFSz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zEsjwQAAANsAAAAPAAAAAAAAAAAAAAAA&#10;AKECAABkcnMvZG93bnJldi54bWxQSwUGAAAAAAQABAD5AAAAjwMAAAAA&#10;" strokecolor="black [3213]" strokeweight=".5pt">
                      <v:stroke joinstyle="miter"/>
                    </v:line>
                    <v:line id="Gerader Verbinder 12" o:spid="_x0000_s103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6QLcQAAADbAAAADwAAAGRycy9kb3ducmV2LnhtbESPT2sCMRTE74LfITzBm2bbQtGtWSkL&#10;th56qS3i8bF57p8mL0sSdfXTN4WCx2FmfsOs1oM14kw+tI4VPMwzEMSV0y3XCr6/NrMFiBCRNRrH&#10;pOBKAdbFeLTCXLsLf9J5F2uRIBxyVNDE2OdShqohi2HueuLkHZ23GJP0tdQeLwlujXzMsmdpseW0&#10;0GBPZUPVz+5kFZRmfxje3zzHfXc7nj5oU3bGKDWdDK8vICIN8R7+b2+1gqcl/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LpAtxAAAANsAAAAPAAAAAAAAAAAA&#10;AAAAAKECAABkcnMvZG93bnJldi54bWxQSwUGAAAAAAQABAD5AAAAkgMAAAAA&#10;" strokecolor="black [3213]" strokeweight=".5pt">
                      <v:stroke joinstyle="miter"/>
                    </v:line>
                    <v:line id="Gerader Verbinder 13" o:spid="_x0000_s103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w0WMEAAADbAAAADwAAAGRycy9kb3ducmV2LnhtbERPz2vCMBS+D/wfwhO8zVRxY61GEWEg&#10;7jDWKXh8NM+m2LykTab1v18Ogx0/vt+rzWBbcaM+NI4VzKYZCOLK6YZrBcfv9+c3ECEia2wdk4IH&#10;BdisR08rLLS78xfdyliLFMKhQAUmRl9IGSpDFsPUeeLEXVxvMSbY11L3eE/htpXzLHuVFhtODQY9&#10;7QxV1/LHKugOVfnxUs9Ofu935rPDvDvnuVKT8bBdgog0xH/xn3uvFSz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vDRYwQAAANsAAAAPAAAAAAAAAAAAAAAA&#10;AKECAABkcnMvZG93bnJldi54bWxQSwUGAAAAAAQABAD5AAAAjwMAAAAA&#10;" strokecolor="black [3213]" strokeweight=".5pt">
                      <v:stroke joinstyle="miter"/>
                    </v:line>
                    <v:line id="Gerader Verbinder 14" o:spid="_x0000_s103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xIcMAAADbAAAADwAAAGRycy9kb3ducmV2LnhtbESPQWsCMRSE74X+h/AKvdWsIlJWo8iC&#10;rQcv2rL0+Ng8d1eTlyWJuvXXG0HwOMzMN8xs0VsjzuRD61jBcJCBIK6cbrlW8Puz+vgEESKyRuOY&#10;FPxTgMX89WWGuXYX3tJ5F2uRIBxyVNDE2OVShqohi2HgOuLk7Z23GJP0tdQeLwlujRxl2URabDkt&#10;NNhR0VB13J2sgsKUf/33l+dYHq7704ZWxcEYpd7f+uUURKQ+PsOP9lorGI/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cSHDAAAA2wAAAA8AAAAAAAAAAAAA&#10;AAAAoQIAAGRycy9kb3ducmV2LnhtbFBLBQYAAAAABAAEAPkAAACRAwAAAAA=&#10;" strokecolor="black [3213]" strokeweight=".5pt">
                      <v:stroke joinstyle="miter"/>
                    </v:line>
                    <v:line id="Gerader Verbinder 15" o:spid="_x0000_s103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6qL8UAAADbAAAADwAAAGRycy9kb3ducmV2LnhtbESPzWrDMBCE74W8g9hAb4mcn5bajRJC&#10;IBDSQ6nbQo+LtbVMrZVsqYnz9lEh0OMwM98wq81gW3GiPjSOFcymGQjiyumGawUf7/vJE4gQkTW2&#10;jknBhQJs1qO7FRbanfmNTmWsRYJwKFCBidEXUobKkMUwdZ44ed+utxiT7GupezwnuG3lPMsepcWG&#10;04JBTztD1U/5axV0x6p8eahnn/7gd+a1w7z7ynOl7sfD9hlEpCH+h2/tg1awXMDfl/QD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6qL8UAAADbAAAADwAAAAAAAAAA&#10;AAAAAAChAgAAZHJzL2Rvd25yZXYueG1sUEsFBgAAAAAEAAQA+QAAAJMDAAAAAA==&#10;" strokecolor="black [3213]" strokeweight=".5pt">
                      <v:stroke joinstyle="miter"/>
                    </v:line>
                    <v:line id="Gerader Verbinder 16" o:spid="_x0000_s103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SGQsIAAADbAAAADwAAAGRycy9kb3ducmV2LnhtbESPQYvCMBSE7wv+h/AEb2taKYtUo4gg&#10;uOJlqxdvj+bZFpuX2GRt/fdGWNjjMDPfMMv1YFrxoM43lhWk0wQEcWl1w5WC82n3OQfhA7LG1jIp&#10;eJKH9Wr0scRc255/6FGESkQI+xwV1CG4XEpf1mTQT60jjt7VdgZDlF0ldYd9hJtWzpLkSxpsOC7U&#10;6GhbU3krfo0C6Q7uOD8Wl9O3Se+HYbbv+zRTajIeNgsQgYbwH/5r77WCLIP3l/g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SGQsIAAADbAAAADwAAAAAAAAAAAAAA&#10;AAChAgAAZHJzL2Rvd25yZXYueG1sUEsFBgAAAAAEAAQA+QAAAJADAAAAAA==&#10;" strokecolor="black [3213]" strokeweight=".5pt">
                      <v:stroke joinstyle="miter"/>
                    </v:line>
                    <v:line id="Gerader Verbinder 17" o:spid="_x0000_s103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XpVcQAAADbAAAADwAAAGRycy9kb3ducmV2LnhtbESPT2sCMRTE74LfITzBm2ZbWpGtWSkL&#10;th56qS3i8bF57p8mL0sSdfXTN4WCx2FmfsOs1oM14kw+tI4VPMwzEMSV0y3XCr6/NrMliBCRNRrH&#10;pOBKAdbFeLTCXLsLf9J5F2uRIBxyVNDE2OdShqohi2HueuLkHZ23GJP0tdQeLwlujXzMsoW02HJa&#10;aLCnsqHqZ3eyCkqzPwzvb57jvrsdTx+0KTtjlJpOhtcXEJGGeA//t7dawdMz/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elVxAAAANsAAAAPAAAAAAAAAAAA&#10;AAAAAKECAABkcnMvZG93bnJldi54bWxQSwUGAAAAAAQABAD5AAAAkgMAAAAA&#10;" strokecolor="black [3213]" strokeweight=".5pt">
                      <v:stroke joinstyle="miter"/>
                    </v:line>
                    <v:line id="Gerader Verbinder 18" o:spid="_x0000_s104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p3MQAAADbAAAADwAAAGRycy9kb3ducmV2LnhtbESPwWrDMBBE74X8g9hAbo3sYIrrRAmh&#10;UEiNL3V6yW2xtraptVIsNXb+vioUehxm5g2zO8xmEDcafW9ZQbpOQBA3VvfcKvg4vz7mIHxA1jhY&#10;JgV38nDYLx52WGg78Tvd6tCKCGFfoIIuBFdI6ZuODPq1dcTR+7SjwRDl2Eo94hThZpCbJHmSBnuO&#10;Cx06eumo+aq/jQLpSlflVX05v5n0Ws6b0zSlmVKr5Xzcggg0h//wX/ukFWTP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SncxAAAANsAAAAPAAAAAAAAAAAA&#10;AAAAAKECAABkcnMvZG93bnJldi54bWxQSwUGAAAAAAQABAD5AAAAkgMAAAAA&#10;" strokecolor="black [3213]" strokeweight=".5pt">
                      <v:stroke joinstyle="miter"/>
                    </v:line>
                    <v:line id="Gerader Verbinder 19" o:spid="_x0000_s104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vcEMEAAADbAAAADwAAAGRycy9kb3ducmV2LnhtbERPz2vCMBS+D/wfwhN2W1OFjVGNIgXd&#10;Dl7mRtnx0TzbavJSkrTW/fXLYbDjx/d7vZ2sESP50DlWsMhyEMS10x03Cr4+90+vIEJE1mgck4I7&#10;BdhuZg9rLLS78QeNp9iIFMKhQAVtjH0hZahbshgy1xMn7uy8xZigb6T2eEvh1shlnr9Iix2nhhZ7&#10;Kluqr6fBKihN9T29HTzH6vJzHo60Ly/GKPU4n3YrEJGm+C/+c79rBc9pffqSfo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y9wQwQAAANsAAAAPAAAAAAAAAAAAAAAA&#10;AKECAABkcnMvZG93bnJldi54bWxQSwUGAAAAAAQABAD5AAAAjwMAAAAA&#10;" strokecolor="black [3213]" strokeweight=".5pt">
                      <v:stroke joinstyle="miter"/>
                    </v:line>
                    <v:line id="Gerader Verbinder 20" o:spid="_x0000_s104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B8QAAADbAAAADwAAAGRycy9kb3ducmV2LnhtbESPwWrDMBBE74X8g9hCbo1sk5bgRAml&#10;UHBMLnVyyW2xtraptVIsxXb/vioUehxm5g2zO8ymFyMNvrOsIF0lIIhrqztuFFzO708bED4ga+wt&#10;k4Jv8nDYLx52mGs78QeNVWhEhLDPUUEbgsul9HVLBv3KOuLofdrBYIhyaKQecIpw08ssSV6kwY7j&#10;QouO3lqqv6q7USBd6U6bU3U9H016K+esmKZ0rdTycX7dggg0h//wX7vQCp5T+P0Sf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MHxAAAANsAAAAPAAAAAAAAAAAA&#10;AAAAAKECAABkcnMvZG93bnJldi54bWxQSwUGAAAAAAQABAD5AAAAkgMAAAAA&#10;" strokecolor="black [3213]" strokeweight=".5pt">
                      <v:stroke joinstyle="miter"/>
                    </v:line>
                    <v:line id="Gerader Verbinder 21" o:spid="_x0000_s104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Xn/MMAAADbAAAADwAAAGRycy9kb3ducmV2LnhtbESPQWsCMRSE74X+h/AKvdWsglJWo8iC&#10;rQcv2rL0+Ng8d1eTlyWJuvXXG0HwOMzMN8xs0VsjzuRD61jBcJCBIK6cbrlW8Puz+vgEESKyRuOY&#10;FPxTgMX89WWGuXYX3tJ5F2uRIBxyVNDE2OVShqohi2HgOuLk7Z23GJP0tdQeLwlujRxl2URabDkt&#10;NNhR0VB13J2sgsKUf/33l+dYHq7704ZWxcEYpd7f+uUURKQ+PsOP9lorGI/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V5/zDAAAA2wAAAA8AAAAAAAAAAAAA&#10;AAAAoQIAAGRycy9kb3ducmV2LnhtbFBLBQYAAAAABAAEAPkAAACRAwAAAAA=&#10;" strokecolor="black [3213]" strokeweight=".5pt">
                      <v:stroke joinstyle="miter"/>
                    </v:line>
                  </v:group>
                  <v:roundrect id="Abgerundetes Rechteck 1040" o:spid="_x0000_s104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NUsQA&#10;AADbAAAADwAAAGRycy9kb3ducmV2LnhtbESPT2sCMRTE7wW/Q3hCb5rV4r/VKCJIe7RWxeNz89xd&#10;3LwsSVa3/fSmUOhxmJnfMItVaypxJ+dLywoG/QQEcWZ1ybmCw9e2NwXhA7LGyjIp+CYPq2XnZYGp&#10;tg/+pPs+5CJC2KeooAihTqX0WUEGfd/WxNG7WmcwROlyqR0+ItxUcpgkY2mw5LhQYE2bgrLbvjEK&#10;nM8nzekykuvyfedPzWyw+TkflXrttus5iEBt+A//tT+0gtEb/H6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QTVLEAAAA2wAAAA8AAAAAAAAAAAAAAAAAmAIAAGRycy9k&#10;b3ducmV2LnhtbFBLBQYAAAAABAAEAPUAAACJAwAAAAA=&#10;" filled="f" strokecolor="black [3213]" strokeweight="1pt">
                    <v:stroke joinstyle="miter"/>
                    <v:shadow on="t" color="black" opacity="26214f" origin="-.5,-.5" offset=".74836mm,.74836mm"/>
                  </v:roundrect>
                </v:group>
                <v:rect id="Rechteck 54" o:spid="_x0000_s104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GSsQA&#10;AADbAAAADwAAAGRycy9kb3ducmV2LnhtbESP3WrCQBSE74W+w3IEb0Q3Ldaf1FWKWojeGX2AY/Y0&#10;iWbPhuyq6du7QsHLYWa+YebL1lTiRo0rLSt4H0YgiDOrS84VHA8/gykI55E1VpZJwR85WC7eOnOM&#10;tb3znm6pz0WAsItRQeF9HUvpsoIMuqGtiYP3axuDPsgml7rBe4CbSn5E0VgaLDksFFjTqqDskl6N&#10;gu1utDuuEnm+zMp1P5mkkTyNN0r1uu33FwhPrX+F/9uJVvA5gu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hkrEAAAA2wAAAA8AAAAAAAAAAAAAAAAAmAIAAGRycy9k&#10;b3ducmV2LnhtbFBLBQYAAAAABAAEAPUAAACJAwAAAAA=&#10;" filled="f" stroked="f">
                  <v:textbox style="mso-fit-shape-to-text:t">
                    <w:txbxContent>
                      <w:p w14:paraId="3D4CDA0F" w14:textId="77777777" w:rsidR="00E342DF" w:rsidRDefault="00E342DF" w:rsidP="00E342DF">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w10:wrap type="square"/>
              </v:group>
            </w:pict>
          </mc:Fallback>
        </mc:AlternateContent>
      </w:r>
      <w:r w:rsidR="00110682">
        <w:t xml:space="preserve">Das Autohaus </w:t>
      </w:r>
      <w:proofErr w:type="spellStart"/>
      <w:r w:rsidR="00110682">
        <w:t>Grosser</w:t>
      </w:r>
      <w:proofErr w:type="spellEnd"/>
      <w:r w:rsidR="00110682">
        <w:t xml:space="preserve"> GmbH </w:t>
      </w:r>
      <w:r w:rsidR="00B95833">
        <w:t>vermittelt</w:t>
      </w:r>
      <w:r w:rsidR="00A2222C">
        <w:t xml:space="preserve"> </w:t>
      </w:r>
      <w:proofErr w:type="spellStart"/>
      <w:r w:rsidR="00B95833">
        <w:t>Finanzdienst</w:t>
      </w:r>
      <w:r>
        <w:softHyphen/>
      </w:r>
      <w:r w:rsidR="00B95833">
        <w:t>leistungs</w:t>
      </w:r>
      <w:r>
        <w:softHyphen/>
      </w:r>
      <w:r w:rsidR="00B95833">
        <w:t>produkte</w:t>
      </w:r>
      <w:proofErr w:type="spellEnd"/>
      <w:r w:rsidR="00B95833">
        <w:t xml:space="preserve"> </w:t>
      </w:r>
      <w:r w:rsidR="000E6973">
        <w:t>der All-Terra-Finanzgruppe</w:t>
      </w:r>
      <w:r w:rsidR="00B95833">
        <w:t xml:space="preserve">. </w:t>
      </w:r>
      <w:r w:rsidR="00B4225D">
        <w:t>Beim letzten Meeting der Geschäftsleitung hat die Controllerin auf Schwächen</w:t>
      </w:r>
      <w:r w:rsidR="00D90AA1">
        <w:t xml:space="preserve"> </w:t>
      </w:r>
      <w:r w:rsidR="00FE3726">
        <w:t>des</w:t>
      </w:r>
      <w:r w:rsidR="00D90AA1">
        <w:t xml:space="preserve"> Autohauses bei der Vermarktung</w:t>
      </w:r>
      <w:r w:rsidR="00B4225D">
        <w:t xml:space="preserve"> von Finanzdienstleistungen hingewiesen. Während unsere Händlerkollegen </w:t>
      </w:r>
      <w:r w:rsidR="00FD1EE0">
        <w:t xml:space="preserve">bei </w:t>
      </w:r>
      <w:r w:rsidR="00C64D23">
        <w:t>55 </w:t>
      </w:r>
      <w:r w:rsidR="00FD1EE0">
        <w:t>Prozent</w:t>
      </w:r>
      <w:r w:rsidR="00B4225D">
        <w:t xml:space="preserve"> der Neuwagenverkäufe Finanzierungen vermitteln, erre</w:t>
      </w:r>
      <w:r w:rsidR="00C64D23">
        <w:t>ichen wir nur eine Quote von 40 </w:t>
      </w:r>
      <w:r w:rsidR="00B4225D">
        <w:t xml:space="preserve">Prozent. Im Neuwagengeschäft erreichen </w:t>
      </w:r>
      <w:r w:rsidR="00C64D23">
        <w:t>wir nur eine Leasingquote von 8 </w:t>
      </w:r>
      <w:r w:rsidR="00B4225D">
        <w:t xml:space="preserve">Prozent während unsere Händlerkollegen </w:t>
      </w:r>
      <w:r w:rsidR="00FD1EE0">
        <w:t xml:space="preserve">durchschnittlich </w:t>
      </w:r>
      <w:r w:rsidR="00B4225D">
        <w:t xml:space="preserve">jeden </w:t>
      </w:r>
      <w:r w:rsidR="00FD1EE0">
        <w:t>fünften Neuwagen mit einem Leasingvertrag absetzen.</w:t>
      </w:r>
    </w:p>
    <w:p w14:paraId="2A818894" w14:textId="77777777" w:rsidR="00C64D23" w:rsidRDefault="00FD1EE0" w:rsidP="00E342DF">
      <w:pPr>
        <w:pStyle w:val="Textkrper-Erstzeileneinzug"/>
        <w:spacing w:after="160"/>
        <w:ind w:firstLine="0"/>
      </w:pPr>
      <w:r>
        <w:t xml:space="preserve">Die Auswertung der Verkäuferberichte hat ergeben, dass </w:t>
      </w:r>
      <w:r w:rsidR="00C64D23">
        <w:t xml:space="preserve">sich </w:t>
      </w:r>
      <w:r>
        <w:t xml:space="preserve">sehr viele potentielle </w:t>
      </w:r>
      <w:r w:rsidR="00C64D23">
        <w:t xml:space="preserve">Kundinnen und </w:t>
      </w:r>
      <w:r>
        <w:t xml:space="preserve">Kunden </w:t>
      </w:r>
      <w:r w:rsidR="009E7CFF">
        <w:t xml:space="preserve">gegen einen Neuwagen entscheiden, weil </w:t>
      </w:r>
      <w:r w:rsidR="00C64D23">
        <w:t>i</w:t>
      </w:r>
      <w:r w:rsidR="009E7CFF">
        <w:t xml:space="preserve">hnen die Risiken einer Finanzierung oder eines Leasingvertrags zu hoch erscheinen. </w:t>
      </w:r>
      <w:r w:rsidR="000E6973">
        <w:t xml:space="preserve">Der Verkaufsleiter hat daraufhin festgestellt, dass ein Großteil der Verkäufer </w:t>
      </w:r>
      <w:r w:rsidR="00D90AA1">
        <w:t xml:space="preserve">und Verkäuferinnen </w:t>
      </w:r>
      <w:r w:rsidR="000E6973">
        <w:t>nicht ausreichend über ergänzende</w:t>
      </w:r>
      <w:r w:rsidR="00583A49">
        <w:t>,</w:t>
      </w:r>
      <w:r w:rsidR="000E6973">
        <w:t xml:space="preserve"> </w:t>
      </w:r>
      <w:r w:rsidR="00583A49">
        <w:t xml:space="preserve">risikominimierende </w:t>
      </w:r>
      <w:r w:rsidR="000E6973">
        <w:t>Finanzdiens</w:t>
      </w:r>
      <w:r w:rsidR="00583A49">
        <w:t>tleistungen informiert sind</w:t>
      </w:r>
      <w:r w:rsidR="000E6973">
        <w:t xml:space="preserve">. </w:t>
      </w:r>
    </w:p>
    <w:p w14:paraId="039D0D8B" w14:textId="7A814622" w:rsidR="009253D1" w:rsidRDefault="00C64D23" w:rsidP="00E342DF">
      <w:pPr>
        <w:pStyle w:val="Textkrper-Erstzeileneinzug"/>
        <w:spacing w:after="160"/>
        <w:ind w:firstLine="0"/>
      </w:pPr>
      <w:r>
        <w:t xml:space="preserve">Sie sind Assistentin/Assistent des Verkaufsleiters Fritz Berger und nehmen am Meeting der Abteilung Neufahrzeugverkauf der </w:t>
      </w:r>
      <w:proofErr w:type="spellStart"/>
      <w:r>
        <w:t>Grosser</w:t>
      </w:r>
      <w:proofErr w:type="spellEnd"/>
      <w:r>
        <w:t xml:space="preserve"> GmbH teil, bei dem die hohe Anzahl der verpassten Verkaufschancen heiß diskutiert wird.</w:t>
      </w:r>
    </w:p>
    <w:p w14:paraId="300692CB" w14:textId="77777777" w:rsidR="00394779" w:rsidRPr="00E03288" w:rsidRDefault="00394779" w:rsidP="00394779">
      <w:pPr>
        <w:pStyle w:val="TextkrperGrauhinterlegt"/>
        <w:rPr>
          <w:rStyle w:val="Fett"/>
        </w:rPr>
      </w:pPr>
      <w:r w:rsidRPr="00E03288">
        <w:rPr>
          <w:rStyle w:val="Fett"/>
        </w:rPr>
        <w:t>Aufträge</w:t>
      </w:r>
    </w:p>
    <w:p w14:paraId="0E9956BE" w14:textId="77777777" w:rsidR="00B71171" w:rsidRDefault="00336A01" w:rsidP="00B20278">
      <w:pPr>
        <w:pStyle w:val="TextAuftrge"/>
      </w:pPr>
      <w:r>
        <w:t xml:space="preserve">Um in Zukunft die Abschlussquote bei Neufahrzeugfinanzierungen zu verbessern, bittet Sie </w:t>
      </w:r>
      <w:r w:rsidR="0082634A">
        <w:t>Herr Berger</w:t>
      </w:r>
      <w:r w:rsidR="003772AC">
        <w:t>, ein</w:t>
      </w:r>
      <w:r w:rsidR="00397E6F">
        <w:t xml:space="preserve"> Informationsblatt</w:t>
      </w:r>
      <w:r w:rsidR="003772AC">
        <w:t xml:space="preserve"> </w:t>
      </w:r>
      <w:r w:rsidR="00397E6F">
        <w:t xml:space="preserve">mit </w:t>
      </w:r>
      <w:r w:rsidR="006F0998">
        <w:t>ergänzenden Finanzdienstleistungen</w:t>
      </w:r>
      <w:r w:rsidR="00397E6F">
        <w:t xml:space="preserve">, </w:t>
      </w:r>
      <w:r w:rsidR="00DB1B45">
        <w:t>welche</w:t>
      </w:r>
      <w:r w:rsidR="006F0998">
        <w:t xml:space="preserve"> die Kundenrisiken bei Fahrzeugfinanzierungen minimieren</w:t>
      </w:r>
      <w:r w:rsidR="005737CC">
        <w:t>, zu erstellen</w:t>
      </w:r>
      <w:r w:rsidR="006F0998">
        <w:t>. Dieses soll</w:t>
      </w:r>
      <w:r w:rsidR="00397E6F">
        <w:t xml:space="preserve"> </w:t>
      </w:r>
      <w:r>
        <w:t xml:space="preserve">allen Verkäuferinnen und Verkäufern das erforderliche Fachwissen vermitteln, um </w:t>
      </w:r>
      <w:r w:rsidR="00351C2F">
        <w:t>in der Lage zu sein, im Verkaufsgespräch die Bedenken der Kundschaft mit einem</w:t>
      </w:r>
      <w:r>
        <w:t xml:space="preserve"> </w:t>
      </w:r>
      <w:r w:rsidR="006F0998">
        <w:t>optimal</w:t>
      </w:r>
      <w:r w:rsidR="00351C2F">
        <w:t>en</w:t>
      </w:r>
      <w:r w:rsidR="006F0998">
        <w:t xml:space="preserve"> Finanzdienstleistung</w:t>
      </w:r>
      <w:r>
        <w:t xml:space="preserve">sangebot </w:t>
      </w:r>
      <w:r w:rsidR="007611D7">
        <w:t xml:space="preserve">zu </w:t>
      </w:r>
      <w:r w:rsidR="00397E6F">
        <w:t>zerstreuen.</w:t>
      </w:r>
    </w:p>
    <w:p w14:paraId="3EEE7F14" w14:textId="647403D5" w:rsidR="00B20278" w:rsidRDefault="00B71171" w:rsidP="00B20278">
      <w:pPr>
        <w:pStyle w:val="TextAuftrge"/>
      </w:pPr>
      <w:r>
        <w:t>Der Kunde Jochen Waldschmidt möchte sich den Traum vom eigenen „</w:t>
      </w:r>
      <w:proofErr w:type="spellStart"/>
      <w:r>
        <w:t>Mountaineer</w:t>
      </w:r>
      <w:proofErr w:type="spellEnd"/>
      <w:r>
        <w:t>“, einem SUV der oberen Mittelklasse, erfüllen. Sie haben zusammen mit Herrn Waldschmidt das Fahrzeug nach dessen Wünschen konfiguriert und ein Finanzierungsangebot unterbreitet. Herr Waldschmidt wollte noch einmal mit seiner Frau über das Angebot sprechen und hat Sie um Bedenkzeit gebeten. Auf Ihre telefonische Nachfrage teilt Ihnen Herrn Waldschmidt zwei Tage später mit, dass er seinen Traumwagen immer noch gerne kaufen möchte. Er äußert aber auch ernste Bedenken bezüglich der Risiken einer Finanzierung des Fahrzeugs. Es gelingt Ihnen, Herrn und Frau Waldschmidt zu einem weiteren Beratungsgespräch einzuladen um über deren</w:t>
      </w:r>
      <w:r w:rsidR="00054C5F">
        <w:t xml:space="preserve"> </w:t>
      </w:r>
      <w:r>
        <w:t>Bedenken zu sprechen. Bereiten Sie sich auf das Gespräch vor</w:t>
      </w:r>
    </w:p>
    <w:p w14:paraId="44C00985" w14:textId="77777777" w:rsidR="00C80118" w:rsidRDefault="00C80118" w:rsidP="00B20278">
      <w:pPr>
        <w:pStyle w:val="NummerierungFortsetzung"/>
        <w:numPr>
          <w:ilvl w:val="0"/>
          <w:numId w:val="0"/>
        </w:numPr>
        <w:ind w:left="473" w:hanging="360"/>
        <w:rPr>
          <w:rFonts w:ascii="Times New Roman" w:hAnsi="Times New Roman"/>
          <w:i/>
          <w:vanish/>
          <w:color w:val="FF0000"/>
        </w:rPr>
      </w:pPr>
    </w:p>
    <w:p w14:paraId="7C71DF87" w14:textId="77777777" w:rsidR="00C80118" w:rsidRDefault="00C80118" w:rsidP="00B20278">
      <w:pPr>
        <w:pStyle w:val="NummerierungFortsetzung"/>
        <w:numPr>
          <w:ilvl w:val="0"/>
          <w:numId w:val="0"/>
        </w:numPr>
        <w:ind w:left="473" w:hanging="360"/>
        <w:rPr>
          <w:rFonts w:ascii="Times New Roman" w:hAnsi="Times New Roman"/>
          <w:i/>
          <w:vanish/>
          <w:color w:val="FF0000"/>
        </w:rPr>
      </w:pPr>
    </w:p>
    <w:p w14:paraId="6636483D" w14:textId="77777777" w:rsidR="00C80118" w:rsidRDefault="00C80118" w:rsidP="00B20278">
      <w:pPr>
        <w:pStyle w:val="NummerierungFortsetzung"/>
        <w:numPr>
          <w:ilvl w:val="0"/>
          <w:numId w:val="0"/>
        </w:numPr>
        <w:ind w:left="473" w:hanging="360"/>
        <w:rPr>
          <w:rFonts w:ascii="Times New Roman" w:hAnsi="Times New Roman"/>
          <w:i/>
          <w:vanish/>
          <w:color w:val="FF0000"/>
        </w:rPr>
      </w:pPr>
    </w:p>
    <w:p w14:paraId="0CD5383C" w14:textId="6CE5D8A8" w:rsidR="00C80118" w:rsidRPr="00CE4872" w:rsidRDefault="00C80118" w:rsidP="00C80118">
      <w:pPr>
        <w:pStyle w:val="TextkrperGrauhinterlegt"/>
        <w:shd w:val="clear" w:color="auto" w:fill="F2F2F2" w:themeFill="background1" w:themeFillShade="F2"/>
        <w:rPr>
          <w:rFonts w:ascii="Times New Roman" w:hAnsi="Times New Roman"/>
          <w:b/>
          <w:i/>
          <w:vanish/>
          <w:color w:val="FF0000"/>
        </w:rPr>
      </w:pPr>
      <w:r w:rsidRPr="00CE4872">
        <w:rPr>
          <w:rFonts w:ascii="Times New Roman" w:hAnsi="Times New Roman"/>
          <w:b/>
          <w:i/>
          <w:vanish/>
          <w:color w:val="FF0000"/>
        </w:rPr>
        <w:lastRenderedPageBreak/>
        <w:t>Lösungshinweis</w:t>
      </w:r>
    </w:p>
    <w:p w14:paraId="6C4E50DC" w14:textId="4B4CEE87" w:rsidR="00D07E64" w:rsidRPr="00342AF6" w:rsidRDefault="00C80118" w:rsidP="00C80118">
      <w:pPr>
        <w:pStyle w:val="NummerierungFortsetzung"/>
        <w:numPr>
          <w:ilvl w:val="0"/>
          <w:numId w:val="0"/>
        </w:numPr>
        <w:ind w:left="473" w:hanging="360"/>
        <w:rPr>
          <w:rFonts w:ascii="Times New Roman" w:hAnsi="Times New Roman"/>
          <w:i/>
          <w:vanish/>
          <w:color w:val="FF0000"/>
        </w:rPr>
      </w:pPr>
      <w:r>
        <w:rPr>
          <w:rFonts w:ascii="Times New Roman" w:hAnsi="Times New Roman"/>
          <w:i/>
          <w:vanish/>
          <w:color w:val="FF0000"/>
        </w:rPr>
        <w:t>Informationsblatt: Schülerabhängige Darstellung, z. B.</w:t>
      </w:r>
      <w:r w:rsidR="00AB555C">
        <w:rPr>
          <w:rFonts w:ascii="Times New Roman" w:hAnsi="Times New Roman"/>
          <w:i/>
          <w:vanish/>
          <w:color w:val="FF0000"/>
        </w:rPr>
        <w:pict w14:anchorId="783CE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5pt;margin-top:20.35pt;width:397.35pt;height:538.05pt;z-index:-251663361;mso-position-horizontal-relative:text;mso-position-vertical-relative:text" wrapcoords="0 0 21600 0 21600 21600 0 21600 0 0">
            <v:imagedata r:id="rId12" o:title=""/>
            <w10:wrap type="tight"/>
          </v:shape>
          <o:OLEObject Type="Embed" ProgID="Word.Document.12" ShapeID="_x0000_s1029" DrawAspect="Content" ObjectID="_1590908390" r:id="rId13">
            <o:FieldCodes>\s</o:FieldCodes>
          </o:OLEObject>
        </w:pict>
      </w:r>
    </w:p>
    <w:p w14:paraId="02D1A557" w14:textId="2D6A0FF6" w:rsidR="00B20278" w:rsidRDefault="00B20278">
      <w:pPr>
        <w:rPr>
          <w:rFonts w:ascii="Arial" w:hAnsi="Arial" w:cs="Arial"/>
          <w:color w:val="000000" w:themeColor="text1"/>
          <w:szCs w:val="24"/>
        </w:rPr>
      </w:pPr>
    </w:p>
    <w:p w14:paraId="517A7DC6" w14:textId="77777777" w:rsidR="00160D1B" w:rsidRDefault="00160D1B" w:rsidP="00B71171">
      <w:pPr>
        <w:pStyle w:val="TextkrperGrauhinterlegt"/>
        <w:shd w:val="clear" w:color="auto" w:fill="F2F2F2" w:themeFill="background1" w:themeFillShade="F2"/>
        <w:ind w:left="0"/>
        <w:rPr>
          <w:rFonts w:ascii="Times New Roman" w:hAnsi="Times New Roman"/>
          <w:b/>
          <w:i/>
          <w:vanish/>
          <w:color w:val="FF0000"/>
        </w:rPr>
        <w:sectPr w:rsidR="00160D1B" w:rsidSect="0031303B">
          <w:headerReference w:type="default" r:id="rId14"/>
          <w:footerReference w:type="default" r:id="rId15"/>
          <w:pgSz w:w="11906" w:h="16838"/>
          <w:pgMar w:top="1134" w:right="1134" w:bottom="1134" w:left="1134" w:header="709" w:footer="531" w:gutter="0"/>
          <w:cols w:space="708"/>
          <w:docGrid w:linePitch="360"/>
        </w:sectPr>
      </w:pPr>
    </w:p>
    <w:p w14:paraId="482C591D" w14:textId="5EB14394" w:rsidR="00B20278" w:rsidRPr="00B20278" w:rsidRDefault="00B20278" w:rsidP="00160D1B">
      <w:pPr>
        <w:pStyle w:val="TextkrperGrauhinterlegt"/>
        <w:shd w:val="clear" w:color="auto" w:fill="F2F2F2" w:themeFill="background1" w:themeFillShade="F2"/>
        <w:ind w:left="0"/>
        <w:rPr>
          <w:rFonts w:ascii="Times New Roman" w:hAnsi="Times New Roman"/>
          <w:b/>
          <w:i/>
          <w:vanish/>
          <w:color w:val="FF0000"/>
        </w:rPr>
      </w:pPr>
      <w:r w:rsidRPr="00CE4872">
        <w:rPr>
          <w:rFonts w:ascii="Times New Roman" w:hAnsi="Times New Roman"/>
          <w:b/>
          <w:i/>
          <w:vanish/>
          <w:color w:val="FF0000"/>
        </w:rPr>
        <w:lastRenderedPageBreak/>
        <w:t>Lösungshinweis</w:t>
      </w:r>
    </w:p>
    <w:p w14:paraId="7E4DE6FA" w14:textId="56A3B7A8" w:rsidR="00BD077F" w:rsidRDefault="00BD077F" w:rsidP="00B20278">
      <w:pPr>
        <w:pStyle w:val="TabelleAufzhlung"/>
        <w:numPr>
          <w:ilvl w:val="0"/>
          <w:numId w:val="0"/>
        </w:numPr>
        <w:rPr>
          <w:rFonts w:ascii="Times New Roman" w:hAnsi="Times New Roman"/>
          <w:i/>
          <w:vanish/>
          <w:color w:val="FF0000"/>
        </w:rPr>
      </w:pPr>
      <w:r>
        <w:rPr>
          <w:rFonts w:ascii="Times New Roman" w:hAnsi="Times New Roman"/>
          <w:i/>
          <w:vanish/>
          <w:color w:val="FF0000"/>
        </w:rPr>
        <w:t>Schülerabhängiger individueller Gesprächsverlauf</w:t>
      </w:r>
      <w:r w:rsidR="000F7DC9">
        <w:rPr>
          <w:rFonts w:ascii="Times New Roman" w:hAnsi="Times New Roman"/>
          <w:i/>
          <w:vanish/>
          <w:color w:val="FF0000"/>
        </w:rPr>
        <w:t>:</w:t>
      </w:r>
    </w:p>
    <w:p w14:paraId="2B23DE12" w14:textId="77777777" w:rsidR="00D07E64" w:rsidRDefault="00D07E64" w:rsidP="00A345B1">
      <w:pPr>
        <w:pStyle w:val="TabelleAufzhlung"/>
        <w:numPr>
          <w:ilvl w:val="0"/>
          <w:numId w:val="0"/>
        </w:numPr>
        <w:ind w:left="720" w:hanging="360"/>
        <w:rPr>
          <w:rFonts w:ascii="Times New Roman" w:hAnsi="Times New Roman"/>
          <w:i/>
          <w:vanish/>
          <w:color w:val="FF0000"/>
        </w:rPr>
      </w:pPr>
    </w:p>
    <w:p w14:paraId="004432C5" w14:textId="69448B2A" w:rsidR="00A345B1" w:rsidRDefault="00A345B1" w:rsidP="00C80118">
      <w:pPr>
        <w:pStyle w:val="TabelleAufzhlung"/>
        <w:numPr>
          <w:ilvl w:val="0"/>
          <w:numId w:val="0"/>
        </w:numPr>
        <w:ind w:left="720" w:hanging="720"/>
        <w:rPr>
          <w:rFonts w:ascii="Times New Roman" w:hAnsi="Times New Roman"/>
          <w:i/>
          <w:vanish/>
          <w:color w:val="FF0000"/>
        </w:rPr>
      </w:pPr>
      <w:r>
        <w:rPr>
          <w:rFonts w:ascii="Times New Roman" w:hAnsi="Times New Roman"/>
          <w:i/>
          <w:vanish/>
          <w:color w:val="FF0000"/>
        </w:rPr>
        <w:t>Verkäufer</w:t>
      </w:r>
      <w:r w:rsidR="00C80118">
        <w:rPr>
          <w:rFonts w:ascii="Times New Roman" w:hAnsi="Times New Roman"/>
          <w:i/>
          <w:vanish/>
          <w:color w:val="FF0000"/>
        </w:rPr>
        <w:t>innen</w:t>
      </w:r>
      <w:r w:rsidR="00E41035">
        <w:rPr>
          <w:rFonts w:ascii="Times New Roman" w:hAnsi="Times New Roman"/>
          <w:i/>
          <w:vanish/>
          <w:color w:val="FF0000"/>
        </w:rPr>
        <w:t>/Verkäufer-R</w:t>
      </w:r>
      <w:r>
        <w:rPr>
          <w:rFonts w:ascii="Times New Roman" w:hAnsi="Times New Roman"/>
          <w:i/>
          <w:vanish/>
          <w:color w:val="FF0000"/>
        </w:rPr>
        <w:t>olle</w:t>
      </w:r>
      <w:r w:rsidR="001A24DF">
        <w:rPr>
          <w:rFonts w:ascii="Times New Roman" w:hAnsi="Times New Roman"/>
          <w:i/>
          <w:vanish/>
          <w:color w:val="FF0000"/>
        </w:rPr>
        <w:t xml:space="preserve"> (Vorgaben siehe Infoblatt RSV/GAP)</w:t>
      </w:r>
      <w:r>
        <w:rPr>
          <w:rFonts w:ascii="Times New Roman" w:hAnsi="Times New Roman"/>
          <w:i/>
          <w:vanish/>
          <w:color w:val="FF0000"/>
        </w:rPr>
        <w:t>:</w:t>
      </w:r>
    </w:p>
    <w:p w14:paraId="5891B7F1" w14:textId="77777777" w:rsidR="000C760A" w:rsidRDefault="00A345B1" w:rsidP="00C80118">
      <w:pPr>
        <w:pStyle w:val="TabelleAufzhlung"/>
        <w:numPr>
          <w:ilvl w:val="0"/>
          <w:numId w:val="19"/>
        </w:numPr>
        <w:ind w:left="284" w:hanging="295"/>
        <w:rPr>
          <w:rFonts w:ascii="Times New Roman" w:hAnsi="Times New Roman"/>
          <w:i/>
          <w:vanish/>
          <w:color w:val="FF0000"/>
        </w:rPr>
      </w:pPr>
      <w:r>
        <w:rPr>
          <w:rFonts w:ascii="Times New Roman" w:hAnsi="Times New Roman"/>
          <w:i/>
          <w:vanish/>
          <w:color w:val="FF0000"/>
        </w:rPr>
        <w:t>Beratung über e</w:t>
      </w:r>
      <w:r w:rsidR="000C760A">
        <w:rPr>
          <w:rFonts w:ascii="Times New Roman" w:hAnsi="Times New Roman"/>
          <w:i/>
          <w:vanish/>
          <w:color w:val="FF0000"/>
        </w:rPr>
        <w:t>rgänzende Finanzdienstleistungen</w:t>
      </w:r>
      <w:r>
        <w:rPr>
          <w:rFonts w:ascii="Times New Roman" w:hAnsi="Times New Roman"/>
          <w:i/>
          <w:vanish/>
          <w:color w:val="FF0000"/>
        </w:rPr>
        <w:t xml:space="preserve"> auf Grundlage der Daten des vorliegenden Finanzierungsangebots (Ratenhöhe, Schlussrate, Laufzeit)</w:t>
      </w:r>
    </w:p>
    <w:p w14:paraId="7B9FF97B" w14:textId="61919361" w:rsidR="000C760A" w:rsidRDefault="00A345B1" w:rsidP="00C80118">
      <w:pPr>
        <w:pStyle w:val="TabelleAufzhlung"/>
        <w:numPr>
          <w:ilvl w:val="0"/>
          <w:numId w:val="19"/>
        </w:numPr>
        <w:ind w:left="284" w:hanging="295"/>
        <w:rPr>
          <w:rFonts w:ascii="Times New Roman" w:hAnsi="Times New Roman"/>
          <w:i/>
          <w:vanish/>
          <w:color w:val="FF0000"/>
        </w:rPr>
      </w:pPr>
      <w:r>
        <w:rPr>
          <w:rFonts w:ascii="Times New Roman" w:hAnsi="Times New Roman"/>
          <w:i/>
          <w:vanish/>
          <w:color w:val="FF0000"/>
        </w:rPr>
        <w:t>Situationsgerechte Reaktion auf Äußerungen de</w:t>
      </w:r>
      <w:r w:rsidR="00C80118">
        <w:rPr>
          <w:rFonts w:ascii="Times New Roman" w:hAnsi="Times New Roman"/>
          <w:i/>
          <w:vanish/>
          <w:color w:val="FF0000"/>
        </w:rPr>
        <w:t>r</w:t>
      </w:r>
      <w:r>
        <w:rPr>
          <w:rFonts w:ascii="Times New Roman" w:hAnsi="Times New Roman"/>
          <w:i/>
          <w:vanish/>
          <w:color w:val="FF0000"/>
        </w:rPr>
        <w:t xml:space="preserve"> Kund</w:t>
      </w:r>
      <w:r w:rsidR="00C80118">
        <w:rPr>
          <w:rFonts w:ascii="Times New Roman" w:hAnsi="Times New Roman"/>
          <w:i/>
          <w:vanish/>
          <w:color w:val="FF0000"/>
        </w:rPr>
        <w:t>in und des Kunden</w:t>
      </w:r>
      <w:r>
        <w:rPr>
          <w:rFonts w:ascii="Times New Roman" w:hAnsi="Times New Roman"/>
          <w:i/>
          <w:vanish/>
          <w:color w:val="FF0000"/>
        </w:rPr>
        <w:t xml:space="preserve"> (</w:t>
      </w:r>
      <w:r w:rsidR="001A24DF">
        <w:rPr>
          <w:rFonts w:ascii="Times New Roman" w:hAnsi="Times New Roman"/>
          <w:i/>
          <w:vanish/>
          <w:color w:val="FF0000"/>
        </w:rPr>
        <w:t xml:space="preserve">Bedenken) </w:t>
      </w:r>
      <w:r>
        <w:rPr>
          <w:rFonts w:ascii="Times New Roman" w:hAnsi="Times New Roman"/>
          <w:i/>
          <w:vanish/>
          <w:color w:val="FF0000"/>
        </w:rPr>
        <w:t xml:space="preserve">und Argumentation mit </w:t>
      </w:r>
      <w:r w:rsidR="000C760A" w:rsidRPr="00A345B1">
        <w:rPr>
          <w:rFonts w:ascii="Times New Roman" w:hAnsi="Times New Roman"/>
          <w:i/>
          <w:vanish/>
          <w:color w:val="FF0000"/>
        </w:rPr>
        <w:t>Leistungen</w:t>
      </w:r>
      <w:r>
        <w:rPr>
          <w:rFonts w:ascii="Times New Roman" w:hAnsi="Times New Roman"/>
          <w:i/>
          <w:vanish/>
          <w:color w:val="FF0000"/>
        </w:rPr>
        <w:t xml:space="preserve"> und</w:t>
      </w:r>
      <w:r w:rsidR="000C760A" w:rsidRPr="00A345B1">
        <w:rPr>
          <w:rFonts w:ascii="Times New Roman" w:hAnsi="Times New Roman"/>
          <w:i/>
          <w:vanish/>
          <w:color w:val="FF0000"/>
        </w:rPr>
        <w:t xml:space="preserve"> Bedingungen</w:t>
      </w:r>
      <w:r>
        <w:rPr>
          <w:rFonts w:ascii="Times New Roman" w:hAnsi="Times New Roman"/>
          <w:i/>
          <w:vanish/>
          <w:color w:val="FF0000"/>
        </w:rPr>
        <w:t xml:space="preserve"> von RSV bzw. GAP</w:t>
      </w:r>
    </w:p>
    <w:p w14:paraId="12ECEFEE" w14:textId="77777777" w:rsidR="001A24DF" w:rsidRDefault="001A24DF" w:rsidP="00C80118">
      <w:pPr>
        <w:pStyle w:val="TabelleAufzhlung"/>
        <w:numPr>
          <w:ilvl w:val="0"/>
          <w:numId w:val="19"/>
        </w:numPr>
        <w:ind w:left="284" w:hanging="295"/>
        <w:rPr>
          <w:rFonts w:ascii="Times New Roman" w:hAnsi="Times New Roman"/>
          <w:i/>
          <w:vanish/>
          <w:color w:val="FF0000"/>
        </w:rPr>
      </w:pPr>
      <w:r>
        <w:rPr>
          <w:rFonts w:ascii="Times New Roman" w:hAnsi="Times New Roman"/>
          <w:i/>
          <w:vanish/>
          <w:color w:val="FF0000"/>
        </w:rPr>
        <w:t>Hinführung zum Verkaufsabschluss</w:t>
      </w:r>
    </w:p>
    <w:p w14:paraId="01543C8D" w14:textId="77777777" w:rsidR="001A24DF" w:rsidRPr="00A345B1" w:rsidRDefault="001A24DF" w:rsidP="001A24DF">
      <w:pPr>
        <w:pStyle w:val="TabelleAufzhlung"/>
        <w:numPr>
          <w:ilvl w:val="0"/>
          <w:numId w:val="0"/>
        </w:numPr>
        <w:ind w:left="1648"/>
        <w:rPr>
          <w:rFonts w:ascii="Times New Roman" w:hAnsi="Times New Roman"/>
          <w:i/>
          <w:vanish/>
          <w:color w:val="FF0000"/>
        </w:rPr>
      </w:pPr>
    </w:p>
    <w:p w14:paraId="58DF8EF6" w14:textId="3B4F191D" w:rsidR="000C760A" w:rsidRDefault="00A345B1" w:rsidP="00C80118">
      <w:pPr>
        <w:pStyle w:val="TabelleAufzhlung"/>
        <w:numPr>
          <w:ilvl w:val="0"/>
          <w:numId w:val="0"/>
        </w:numPr>
        <w:ind w:left="720" w:hanging="720"/>
        <w:rPr>
          <w:rFonts w:ascii="Times New Roman" w:hAnsi="Times New Roman"/>
          <w:i/>
          <w:vanish/>
          <w:color w:val="FF0000"/>
        </w:rPr>
      </w:pPr>
      <w:r>
        <w:rPr>
          <w:rFonts w:ascii="Times New Roman" w:hAnsi="Times New Roman"/>
          <w:i/>
          <w:vanish/>
          <w:color w:val="FF0000"/>
        </w:rPr>
        <w:t>Kund</w:t>
      </w:r>
      <w:r w:rsidR="00C80118">
        <w:rPr>
          <w:rFonts w:ascii="Times New Roman" w:hAnsi="Times New Roman"/>
          <w:i/>
          <w:vanish/>
          <w:color w:val="FF0000"/>
        </w:rPr>
        <w:t>in</w:t>
      </w:r>
      <w:r w:rsidR="00E41035">
        <w:rPr>
          <w:rFonts w:ascii="Times New Roman" w:hAnsi="Times New Roman"/>
          <w:i/>
          <w:vanish/>
          <w:color w:val="FF0000"/>
        </w:rPr>
        <w:t>nen/Kunden-R</w:t>
      </w:r>
      <w:r>
        <w:rPr>
          <w:rFonts w:ascii="Times New Roman" w:hAnsi="Times New Roman"/>
          <w:i/>
          <w:vanish/>
          <w:color w:val="FF0000"/>
        </w:rPr>
        <w:t>olle (Vorgaben siehe Rollenkarte):</w:t>
      </w:r>
    </w:p>
    <w:p w14:paraId="44FD9EC0" w14:textId="1013FCCF" w:rsidR="00A345B1" w:rsidRDefault="00A345B1" w:rsidP="00C80118">
      <w:pPr>
        <w:pStyle w:val="TabelleAufzhlung"/>
        <w:numPr>
          <w:ilvl w:val="0"/>
          <w:numId w:val="19"/>
        </w:numPr>
        <w:ind w:left="284" w:hanging="284"/>
        <w:rPr>
          <w:rFonts w:ascii="Times New Roman" w:hAnsi="Times New Roman"/>
          <w:i/>
          <w:vanish/>
          <w:color w:val="FF0000"/>
        </w:rPr>
      </w:pPr>
      <w:r>
        <w:rPr>
          <w:rFonts w:ascii="Times New Roman" w:hAnsi="Times New Roman"/>
          <w:i/>
          <w:vanish/>
          <w:color w:val="FF0000"/>
        </w:rPr>
        <w:t>Unspezifische Äußerung von Bedenken be</w:t>
      </w:r>
      <w:r w:rsidR="000F7DC9">
        <w:rPr>
          <w:rFonts w:ascii="Times New Roman" w:hAnsi="Times New Roman"/>
          <w:i/>
          <w:vanish/>
          <w:color w:val="FF0000"/>
        </w:rPr>
        <w:t>züglich</w:t>
      </w:r>
      <w:r>
        <w:rPr>
          <w:rFonts w:ascii="Times New Roman" w:hAnsi="Times New Roman"/>
          <w:i/>
          <w:vanish/>
          <w:color w:val="FF0000"/>
        </w:rPr>
        <w:t xml:space="preserve"> finanzieller Planbarkeit</w:t>
      </w:r>
    </w:p>
    <w:p w14:paraId="2C400056" w14:textId="7BAC46A4" w:rsidR="00A345B1" w:rsidRDefault="001A24DF" w:rsidP="00C80118">
      <w:pPr>
        <w:pStyle w:val="TabelleAufzhlung"/>
        <w:numPr>
          <w:ilvl w:val="0"/>
          <w:numId w:val="19"/>
        </w:numPr>
        <w:ind w:left="284" w:hanging="284"/>
        <w:rPr>
          <w:rFonts w:ascii="Times New Roman" w:hAnsi="Times New Roman"/>
          <w:i/>
          <w:vanish/>
          <w:color w:val="FF0000"/>
        </w:rPr>
      </w:pPr>
      <w:r>
        <w:rPr>
          <w:rFonts w:ascii="Times New Roman" w:hAnsi="Times New Roman"/>
          <w:i/>
          <w:vanish/>
          <w:color w:val="FF0000"/>
        </w:rPr>
        <w:t xml:space="preserve">Auf Nachfrage </w:t>
      </w:r>
      <w:r w:rsidR="000F7DC9">
        <w:rPr>
          <w:rFonts w:ascii="Times New Roman" w:hAnsi="Times New Roman"/>
          <w:i/>
          <w:vanish/>
          <w:color w:val="FF0000"/>
        </w:rPr>
        <w:t>der</w:t>
      </w:r>
      <w:r>
        <w:rPr>
          <w:rFonts w:ascii="Times New Roman" w:hAnsi="Times New Roman"/>
          <w:i/>
          <w:vanish/>
          <w:color w:val="FF0000"/>
        </w:rPr>
        <w:t xml:space="preserve"> Verkäufer</w:t>
      </w:r>
      <w:r w:rsidR="00E41035">
        <w:rPr>
          <w:rFonts w:ascii="Times New Roman" w:hAnsi="Times New Roman"/>
          <w:i/>
          <w:vanish/>
          <w:color w:val="FF0000"/>
        </w:rPr>
        <w:t>in</w:t>
      </w:r>
      <w:r w:rsidR="000F7DC9">
        <w:rPr>
          <w:rFonts w:ascii="Times New Roman" w:hAnsi="Times New Roman"/>
          <w:i/>
          <w:vanish/>
          <w:color w:val="FF0000"/>
        </w:rPr>
        <w:t>/</w:t>
      </w:r>
      <w:r w:rsidR="00E41035">
        <w:rPr>
          <w:rFonts w:ascii="Times New Roman" w:hAnsi="Times New Roman"/>
          <w:i/>
          <w:vanish/>
          <w:color w:val="FF0000"/>
        </w:rPr>
        <w:t xml:space="preserve">des </w:t>
      </w:r>
      <w:r w:rsidR="000F7DC9">
        <w:rPr>
          <w:rFonts w:ascii="Times New Roman" w:hAnsi="Times New Roman"/>
          <w:i/>
          <w:vanish/>
          <w:color w:val="FF0000"/>
        </w:rPr>
        <w:t>Verkäufer</w:t>
      </w:r>
      <w:r w:rsidR="00E41035">
        <w:rPr>
          <w:rFonts w:ascii="Times New Roman" w:hAnsi="Times New Roman"/>
          <w:i/>
          <w:vanish/>
          <w:color w:val="FF0000"/>
        </w:rPr>
        <w:t>s</w:t>
      </w:r>
      <w:r>
        <w:rPr>
          <w:rFonts w:ascii="Times New Roman" w:hAnsi="Times New Roman"/>
          <w:i/>
          <w:vanish/>
          <w:color w:val="FF0000"/>
        </w:rPr>
        <w:t xml:space="preserve"> konkrete </w:t>
      </w:r>
      <w:r w:rsidR="00A345B1">
        <w:rPr>
          <w:rFonts w:ascii="Times New Roman" w:hAnsi="Times New Roman"/>
          <w:i/>
          <w:vanish/>
          <w:color w:val="FF0000"/>
        </w:rPr>
        <w:t>Äußerung von Bedenken bezgl. Arbeitslosigkeit, Arbeits-/Berufsunfähigkeit, unvorhergesehene Fahrzeugkosten (Totalschaden!)</w:t>
      </w:r>
    </w:p>
    <w:p w14:paraId="2930C6EC" w14:textId="73EB201C" w:rsidR="00AD0C12" w:rsidRDefault="001A24DF" w:rsidP="00C80118">
      <w:pPr>
        <w:pStyle w:val="TabelleAufzhlung"/>
        <w:numPr>
          <w:ilvl w:val="0"/>
          <w:numId w:val="19"/>
        </w:numPr>
        <w:ind w:left="284" w:hanging="284"/>
        <w:rPr>
          <w:rFonts w:ascii="Times New Roman" w:hAnsi="Times New Roman"/>
          <w:i/>
          <w:vanish/>
          <w:color w:val="FF0000"/>
        </w:rPr>
      </w:pPr>
      <w:r>
        <w:rPr>
          <w:rFonts w:ascii="Times New Roman" w:hAnsi="Times New Roman"/>
          <w:i/>
          <w:vanish/>
          <w:color w:val="FF0000"/>
        </w:rPr>
        <w:t xml:space="preserve">Individuelle Abschlussentscheidung abhängig von Beratungsqualität </w:t>
      </w:r>
      <w:r w:rsidR="000F7DC9">
        <w:rPr>
          <w:rFonts w:ascii="Times New Roman" w:hAnsi="Times New Roman"/>
          <w:i/>
          <w:vanish/>
          <w:color w:val="FF0000"/>
        </w:rPr>
        <w:t>der</w:t>
      </w:r>
      <w:r>
        <w:rPr>
          <w:rFonts w:ascii="Times New Roman" w:hAnsi="Times New Roman"/>
          <w:i/>
          <w:vanish/>
          <w:color w:val="FF0000"/>
        </w:rPr>
        <w:t xml:space="preserve"> Verkäufer</w:t>
      </w:r>
      <w:r w:rsidR="00E41035">
        <w:rPr>
          <w:rFonts w:ascii="Times New Roman" w:hAnsi="Times New Roman"/>
          <w:i/>
          <w:vanish/>
          <w:color w:val="FF0000"/>
        </w:rPr>
        <w:t>in</w:t>
      </w:r>
      <w:r w:rsidR="000F7DC9">
        <w:rPr>
          <w:rFonts w:ascii="Times New Roman" w:hAnsi="Times New Roman"/>
          <w:i/>
          <w:vanish/>
          <w:color w:val="FF0000"/>
        </w:rPr>
        <w:t>/</w:t>
      </w:r>
      <w:r w:rsidR="00E41035">
        <w:rPr>
          <w:rFonts w:ascii="Times New Roman" w:hAnsi="Times New Roman"/>
          <w:i/>
          <w:vanish/>
          <w:color w:val="FF0000"/>
        </w:rPr>
        <w:t xml:space="preserve">des </w:t>
      </w:r>
      <w:r w:rsidR="000F7DC9">
        <w:rPr>
          <w:rFonts w:ascii="Times New Roman" w:hAnsi="Times New Roman"/>
          <w:i/>
          <w:vanish/>
          <w:color w:val="FF0000"/>
        </w:rPr>
        <w:t>Verkäufer</w:t>
      </w:r>
      <w:r w:rsidR="00E41035">
        <w:rPr>
          <w:rFonts w:ascii="Times New Roman" w:hAnsi="Times New Roman"/>
          <w:i/>
          <w:vanish/>
          <w:color w:val="FF0000"/>
        </w:rPr>
        <w:t>s</w:t>
      </w:r>
    </w:p>
    <w:p w14:paraId="121CBF7F" w14:textId="77777777" w:rsidR="00E41035" w:rsidRDefault="00E41035" w:rsidP="00E41035">
      <w:pPr>
        <w:pStyle w:val="TabelleAufzhlung"/>
        <w:numPr>
          <w:ilvl w:val="0"/>
          <w:numId w:val="0"/>
        </w:numPr>
        <w:ind w:left="720" w:hanging="360"/>
        <w:rPr>
          <w:rFonts w:ascii="Times New Roman" w:hAnsi="Times New Roman"/>
          <w:i/>
          <w:vanish/>
          <w:color w:val="FF0000"/>
        </w:rPr>
      </w:pPr>
    </w:p>
    <w:p w14:paraId="74ACC4F4" w14:textId="230CC0B9" w:rsidR="00E41035" w:rsidRDefault="00E41035">
      <w:pPr>
        <w:rPr>
          <w:rFonts w:ascii="Times New Roman" w:eastAsia="Times New Roman" w:hAnsi="Times New Roman" w:cs="Times New Roman"/>
          <w:i/>
          <w:vanish/>
          <w:color w:val="FF0000"/>
          <w:szCs w:val="20"/>
          <w:lang w:eastAsia="de-DE"/>
        </w:rPr>
      </w:pPr>
      <w:r>
        <w:rPr>
          <w:rFonts w:ascii="Times New Roman" w:hAnsi="Times New Roman"/>
          <w:i/>
          <w:vanish/>
          <w:color w:val="FF0000"/>
        </w:rPr>
        <w:br w:type="page"/>
      </w:r>
    </w:p>
    <w:p w14:paraId="427D17CC" w14:textId="0A7635E8" w:rsidR="00C70E7A" w:rsidRPr="00E03288" w:rsidRDefault="00C70E7A" w:rsidP="00C70E7A">
      <w:pPr>
        <w:pStyle w:val="TextkrperGrauhinterlegt"/>
        <w:rPr>
          <w:rStyle w:val="Fett"/>
        </w:rPr>
      </w:pPr>
      <w:r w:rsidRPr="00E03288">
        <w:rPr>
          <w:rStyle w:val="Fett"/>
        </w:rPr>
        <w:lastRenderedPageBreak/>
        <w:t>Datenkranz</w:t>
      </w:r>
    </w:p>
    <w:p w14:paraId="7E288373" w14:textId="690285ED" w:rsidR="00926E75" w:rsidRDefault="00C80118" w:rsidP="00C80118">
      <w:pPr>
        <w:pStyle w:val="TabelleAufzhlung"/>
        <w:numPr>
          <w:ilvl w:val="0"/>
          <w:numId w:val="0"/>
        </w:numPr>
      </w:pPr>
      <w:r>
        <w:rPr>
          <w:rFonts w:ascii="Arial-BoldMT" w:hAnsi="Arial-BoldMT" w:cs="Arial-BoldMT"/>
          <w:b/>
          <w:bCs/>
          <w:noProof/>
          <w:sz w:val="28"/>
          <w:szCs w:val="16"/>
        </w:rPr>
        <mc:AlternateContent>
          <mc:Choice Requires="wps">
            <w:drawing>
              <wp:anchor distT="0" distB="0" distL="114300" distR="114300" simplePos="0" relativeHeight="251663360" behindDoc="0" locked="0" layoutInCell="1" allowOverlap="1" wp14:anchorId="75606C6B" wp14:editId="3576AAF2">
                <wp:simplePos x="0" y="0"/>
                <wp:positionH relativeFrom="column">
                  <wp:posOffset>4036060</wp:posOffset>
                </wp:positionH>
                <wp:positionV relativeFrom="paragraph">
                  <wp:posOffset>-68580</wp:posOffset>
                </wp:positionV>
                <wp:extent cx="2084070" cy="728980"/>
                <wp:effectExtent l="19050" t="0" r="30480" b="13970"/>
                <wp:wrapNone/>
                <wp:docPr id="31" name="Trapezoid 31"/>
                <wp:cNvGraphicFramePr/>
                <a:graphic xmlns:a="http://schemas.openxmlformats.org/drawingml/2006/main">
                  <a:graphicData uri="http://schemas.microsoft.com/office/word/2010/wordprocessingShape">
                    <wps:wsp>
                      <wps:cNvSpPr/>
                      <wps:spPr>
                        <a:xfrm>
                          <a:off x="0" y="0"/>
                          <a:ext cx="2084070" cy="728980"/>
                        </a:xfrm>
                        <a:prstGeom prst="trapezoid">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AA9FF4" w14:textId="77777777" w:rsidR="009E1756" w:rsidRPr="006361A7" w:rsidRDefault="009E1756" w:rsidP="009E1756">
                            <w:pPr>
                              <w:jc w:val="center"/>
                              <w:rPr>
                                <w:rFonts w:ascii="Copperplate Gothic Bold" w:hAnsi="Copperplate Gothic Bold"/>
                                <w:b/>
                                <w:color w:val="FFFFFF" w:themeColor="background1"/>
                                <w:sz w:val="36"/>
                              </w:rPr>
                            </w:pPr>
                            <w:r w:rsidRPr="006361A7">
                              <w:rPr>
                                <w:rFonts w:ascii="Copperplate Gothic Bold" w:hAnsi="Copperplate Gothic Bold"/>
                                <w:b/>
                                <w:color w:val="FFFFFF" w:themeColor="background1"/>
                                <w:sz w:val="36"/>
                              </w:rPr>
                              <w:t>All Terra</w:t>
                            </w:r>
                          </w:p>
                          <w:p w14:paraId="64C71DBE" w14:textId="77777777" w:rsidR="009E1756" w:rsidRPr="006361A7" w:rsidRDefault="009E1756" w:rsidP="009E1756">
                            <w:pPr>
                              <w:jc w:val="center"/>
                              <w:rPr>
                                <w:rFonts w:ascii="Copperplate Gothic Bold" w:hAnsi="Copperplate Gothic Bold"/>
                                <w:b/>
                                <w:color w:val="FFFFFF" w:themeColor="background1"/>
                                <w:sz w:val="20"/>
                              </w:rPr>
                            </w:pPr>
                            <w:r w:rsidRPr="006361A7">
                              <w:rPr>
                                <w:rFonts w:ascii="Copperplate Gothic Bold" w:hAnsi="Copperplate Gothic Bold"/>
                                <w:b/>
                                <w:color w:val="FFFFFF" w:themeColor="background1"/>
                                <w:sz w:val="20"/>
                              </w:rPr>
                              <w:t>Versicherungen 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31" o:spid="_x0000_s1046" style="position:absolute;margin-left:317.8pt;margin-top:-5.4pt;width:164.1pt;height: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4070,728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" adj="-11796480,,5400" path="m,728980l182245,,1901825,r182245,728980l,728980xe" fillcolor="#5b9bd5 [3204]" strokecolor="#1f4d78 [1604]" strokeweight="1pt">
                <v:stroke joinstyle="miter"/>
                <v:formulas/>
                <v:path arrowok="t" o:connecttype="custom" o:connectlocs="0,728980;182245,0;1901825,0;2084070,728980;0,728980" o:connectangles="0,0,0,0,0" textboxrect="0,0,2084070,728980"/>
                <v:textbox>
                  <w:txbxContent>
                    <w:p w14:paraId="18AA9FF4" w14:textId="77777777" w:rsidR="009E1756" w:rsidRPr="006361A7" w:rsidRDefault="009E1756" w:rsidP="009E1756">
                      <w:pPr>
                        <w:jc w:val="center"/>
                        <w:rPr>
                          <w:rFonts w:ascii="Copperplate Gothic Bold" w:hAnsi="Copperplate Gothic Bold"/>
                          <w:b/>
                          <w:color w:val="FFFFFF" w:themeColor="background1"/>
                          <w:sz w:val="36"/>
                        </w:rPr>
                      </w:pPr>
                      <w:r w:rsidRPr="006361A7">
                        <w:rPr>
                          <w:rFonts w:ascii="Copperplate Gothic Bold" w:hAnsi="Copperplate Gothic Bold"/>
                          <w:b/>
                          <w:color w:val="FFFFFF" w:themeColor="background1"/>
                          <w:sz w:val="36"/>
                        </w:rPr>
                        <w:t>All Terra</w:t>
                      </w:r>
                    </w:p>
                    <w:p w14:paraId="64C71DBE" w14:textId="77777777" w:rsidR="009E1756" w:rsidRPr="006361A7" w:rsidRDefault="009E1756" w:rsidP="009E1756">
                      <w:pPr>
                        <w:jc w:val="center"/>
                        <w:rPr>
                          <w:rFonts w:ascii="Copperplate Gothic Bold" w:hAnsi="Copperplate Gothic Bold"/>
                          <w:b/>
                          <w:color w:val="FFFFFF" w:themeColor="background1"/>
                          <w:sz w:val="20"/>
                        </w:rPr>
                      </w:pPr>
                      <w:r w:rsidRPr="006361A7">
                        <w:rPr>
                          <w:rFonts w:ascii="Copperplate Gothic Bold" w:hAnsi="Copperplate Gothic Bold"/>
                          <w:b/>
                          <w:color w:val="FFFFFF" w:themeColor="background1"/>
                          <w:sz w:val="20"/>
                        </w:rPr>
                        <w:t>Versicherungen AG</w:t>
                      </w:r>
                    </w:p>
                  </w:txbxContent>
                </v:textbox>
              </v:shape>
            </w:pict>
          </mc:Fallback>
        </mc:AlternateContent>
      </w:r>
    </w:p>
    <w:p w14:paraId="6C4489AC" w14:textId="73B492EC" w:rsidR="009E1756" w:rsidRPr="006361A7" w:rsidRDefault="009E1756" w:rsidP="009E1756">
      <w:pPr>
        <w:autoSpaceDE w:val="0"/>
        <w:autoSpaceDN w:val="0"/>
        <w:adjustRightInd w:val="0"/>
        <w:spacing w:after="0" w:line="240" w:lineRule="auto"/>
        <w:jc w:val="both"/>
        <w:rPr>
          <w:rFonts w:cs="EuropaSB-MedCon"/>
          <w:b/>
          <w:bCs/>
          <w:sz w:val="32"/>
          <w:szCs w:val="31"/>
        </w:rPr>
      </w:pPr>
      <w:r w:rsidRPr="006361A7">
        <w:rPr>
          <w:rFonts w:cs="EuropaSB-MedCon"/>
          <w:b/>
          <w:bCs/>
          <w:sz w:val="32"/>
          <w:szCs w:val="31"/>
        </w:rPr>
        <w:t xml:space="preserve">Allgemeine Bedingungen </w:t>
      </w:r>
    </w:p>
    <w:p w14:paraId="1C628AF1" w14:textId="49413EF8" w:rsidR="009E1756" w:rsidRPr="006361A7" w:rsidRDefault="009E1756" w:rsidP="009E1756">
      <w:pPr>
        <w:autoSpaceDE w:val="0"/>
        <w:autoSpaceDN w:val="0"/>
        <w:adjustRightInd w:val="0"/>
        <w:spacing w:after="0" w:line="240" w:lineRule="auto"/>
        <w:jc w:val="both"/>
        <w:rPr>
          <w:rFonts w:cs="EuropaSB-MedCon"/>
          <w:b/>
          <w:bCs/>
          <w:sz w:val="32"/>
          <w:szCs w:val="31"/>
        </w:rPr>
      </w:pPr>
      <w:r w:rsidRPr="006361A7">
        <w:rPr>
          <w:rFonts w:cs="EuropaSB-MedCon"/>
          <w:b/>
          <w:bCs/>
          <w:sz w:val="32"/>
          <w:szCs w:val="31"/>
        </w:rPr>
        <w:t>für Kfz-Versicherungen (AKB)</w:t>
      </w:r>
      <w:r w:rsidRPr="006361A7">
        <w:rPr>
          <w:rFonts w:ascii="Arial-BoldMT" w:hAnsi="Arial-BoldMT" w:cs="Arial-BoldMT"/>
          <w:b/>
          <w:bCs/>
          <w:noProof/>
          <w:sz w:val="24"/>
          <w:szCs w:val="16"/>
          <w:lang w:eastAsia="de-DE"/>
        </w:rPr>
        <w:t xml:space="preserve"> </w:t>
      </w:r>
    </w:p>
    <w:p w14:paraId="0B78F1FB" w14:textId="2993B648" w:rsidR="009E1756" w:rsidRPr="003060CA" w:rsidRDefault="009E1756" w:rsidP="009E1756">
      <w:pPr>
        <w:pStyle w:val="Kopfzeile"/>
        <w:rPr>
          <w:sz w:val="18"/>
        </w:rPr>
      </w:pPr>
    </w:p>
    <w:p w14:paraId="2CBDEC19" w14:textId="77777777" w:rsidR="006361A7" w:rsidRDefault="006361A7" w:rsidP="00C70E7A">
      <w:pPr>
        <w:rPr>
          <w:rFonts w:ascii="Arial" w:eastAsia="Times New Roman" w:hAnsi="Arial" w:cs="Times New Roman"/>
          <w:color w:val="000000" w:themeColor="text1"/>
          <w:szCs w:val="20"/>
          <w:lang w:eastAsia="de-DE"/>
        </w:rPr>
        <w:sectPr w:rsidR="006361A7" w:rsidSect="0031303B">
          <w:pgSz w:w="11906" w:h="16838"/>
          <w:pgMar w:top="1134" w:right="1134" w:bottom="1134" w:left="1134" w:header="709" w:footer="531" w:gutter="0"/>
          <w:cols w:space="708"/>
          <w:docGrid w:linePitch="360"/>
        </w:sectPr>
      </w:pPr>
    </w:p>
    <w:p w14:paraId="556FB7E9" w14:textId="77777777" w:rsidR="006361A7" w:rsidRPr="006361A7" w:rsidRDefault="006361A7" w:rsidP="006361A7">
      <w:pPr>
        <w:autoSpaceDE w:val="0"/>
        <w:autoSpaceDN w:val="0"/>
        <w:adjustRightInd w:val="0"/>
        <w:spacing w:after="0" w:line="240" w:lineRule="auto"/>
        <w:jc w:val="both"/>
        <w:rPr>
          <w:rFonts w:cs="EuropaSB-MedCon"/>
          <w:b/>
          <w:bCs/>
          <w:sz w:val="24"/>
        </w:rPr>
      </w:pPr>
      <w:r w:rsidRPr="006361A7">
        <w:rPr>
          <w:rFonts w:cs="EuropaSB-MedCon"/>
          <w:b/>
          <w:bCs/>
          <w:sz w:val="24"/>
        </w:rPr>
        <w:lastRenderedPageBreak/>
        <w:t xml:space="preserve">A. Kfz-Haftpflichtversicherung </w:t>
      </w:r>
    </w:p>
    <w:p w14:paraId="39EF48DA" w14:textId="77777777" w:rsidR="006361A7" w:rsidRPr="006361A7" w:rsidRDefault="006361A7" w:rsidP="006361A7">
      <w:pPr>
        <w:autoSpaceDE w:val="0"/>
        <w:autoSpaceDN w:val="0"/>
        <w:adjustRightInd w:val="0"/>
        <w:spacing w:after="0" w:line="240" w:lineRule="auto"/>
        <w:jc w:val="both"/>
        <w:rPr>
          <w:rFonts w:cs="EuropaSB-MedCon"/>
          <w:b/>
          <w:bCs/>
          <w:sz w:val="10"/>
          <w:szCs w:val="8"/>
        </w:rPr>
      </w:pPr>
    </w:p>
    <w:p w14:paraId="2BCA998E"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1 Versicherungsschutz</w:t>
      </w:r>
    </w:p>
    <w:p w14:paraId="1671A592"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Sie sind von Schadenersatzansprüchen befreit, wenn Sie mittels Ihres Fahrzeugs</w:t>
      </w:r>
    </w:p>
    <w:p w14:paraId="20E9825F" w14:textId="77777777" w:rsidR="006361A7" w:rsidRPr="006361A7" w:rsidRDefault="006361A7" w:rsidP="006361A7">
      <w:pPr>
        <w:pStyle w:val="Listenabsatz"/>
        <w:numPr>
          <w:ilvl w:val="0"/>
          <w:numId w:val="26"/>
        </w:numPr>
        <w:autoSpaceDE w:val="0"/>
        <w:autoSpaceDN w:val="0"/>
        <w:adjustRightInd w:val="0"/>
        <w:spacing w:after="0" w:line="240" w:lineRule="auto"/>
        <w:jc w:val="both"/>
        <w:rPr>
          <w:rFonts w:cs="EuropaSB-Condensed"/>
          <w:sz w:val="18"/>
          <w:szCs w:val="16"/>
        </w:rPr>
      </w:pPr>
      <w:r w:rsidRPr="006361A7">
        <w:rPr>
          <w:rFonts w:cs="EuropaSB-Condensed"/>
          <w:sz w:val="18"/>
          <w:szCs w:val="16"/>
        </w:rPr>
        <w:t>Personen verletzt oder getötet haben,</w:t>
      </w:r>
    </w:p>
    <w:p w14:paraId="393B300F" w14:textId="77777777" w:rsidR="006361A7" w:rsidRPr="006361A7" w:rsidRDefault="006361A7" w:rsidP="006361A7">
      <w:pPr>
        <w:pStyle w:val="Listenabsatz"/>
        <w:numPr>
          <w:ilvl w:val="0"/>
          <w:numId w:val="26"/>
        </w:numPr>
        <w:autoSpaceDE w:val="0"/>
        <w:autoSpaceDN w:val="0"/>
        <w:adjustRightInd w:val="0"/>
        <w:spacing w:after="0" w:line="240" w:lineRule="auto"/>
        <w:jc w:val="both"/>
        <w:rPr>
          <w:rFonts w:cs="EuropaSB-Condensed"/>
          <w:sz w:val="18"/>
          <w:szCs w:val="16"/>
        </w:rPr>
      </w:pPr>
      <w:r w:rsidRPr="006361A7">
        <w:rPr>
          <w:rFonts w:cs="EuropaSB-Condensed"/>
          <w:sz w:val="18"/>
          <w:szCs w:val="16"/>
        </w:rPr>
        <w:t xml:space="preserve">Sachen beschädigt oder zerstört haben, </w:t>
      </w:r>
    </w:p>
    <w:p w14:paraId="2EAF761C" w14:textId="66A9CB0D" w:rsidR="006361A7" w:rsidRPr="006361A7" w:rsidRDefault="006361A7" w:rsidP="006361A7">
      <w:pPr>
        <w:pStyle w:val="Listenabsatz"/>
        <w:numPr>
          <w:ilvl w:val="0"/>
          <w:numId w:val="26"/>
        </w:numPr>
        <w:autoSpaceDE w:val="0"/>
        <w:autoSpaceDN w:val="0"/>
        <w:adjustRightInd w:val="0"/>
        <w:spacing w:after="0" w:line="240" w:lineRule="auto"/>
        <w:jc w:val="both"/>
        <w:rPr>
          <w:rFonts w:cs="EuropaSB-Condensed"/>
          <w:sz w:val="18"/>
          <w:szCs w:val="16"/>
        </w:rPr>
      </w:pPr>
      <w:r w:rsidRPr="006361A7">
        <w:rPr>
          <w:rFonts w:cs="EuropaSB-Condensed"/>
          <w:sz w:val="18"/>
          <w:szCs w:val="16"/>
        </w:rPr>
        <w:t>Vermögensschäden verursacht haben, die unabhängig sind von einem Personen- oder Sachschaden (reine Vermögensschäden).</w:t>
      </w:r>
      <w:r w:rsidR="00054C5F">
        <w:rPr>
          <w:rFonts w:cs="EuropaSB-Condensed"/>
          <w:sz w:val="18"/>
          <w:szCs w:val="16"/>
        </w:rPr>
        <w:t xml:space="preserve"> </w:t>
      </w:r>
    </w:p>
    <w:p w14:paraId="1C52CEAA"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 xml:space="preserve">Zum Umfang des Versicherungsschutzes gehört neben dem Fahren z. B. das Ein- und Aussteigen sowie das </w:t>
      </w:r>
      <w:proofErr w:type="spellStart"/>
      <w:r w:rsidRPr="006361A7">
        <w:rPr>
          <w:rFonts w:cs="EuropaSB-Condensed"/>
          <w:sz w:val="18"/>
          <w:szCs w:val="16"/>
        </w:rPr>
        <w:t>Be</w:t>
      </w:r>
      <w:proofErr w:type="spellEnd"/>
      <w:r w:rsidRPr="006361A7">
        <w:rPr>
          <w:rFonts w:cs="EuropaSB-Condensed"/>
          <w:sz w:val="18"/>
          <w:szCs w:val="16"/>
        </w:rPr>
        <w:t>- und Entladen. […]</w:t>
      </w:r>
    </w:p>
    <w:p w14:paraId="2FCF15F8" w14:textId="77777777" w:rsidR="006361A7" w:rsidRPr="006361A7" w:rsidRDefault="006361A7" w:rsidP="006361A7">
      <w:pPr>
        <w:autoSpaceDE w:val="0"/>
        <w:autoSpaceDN w:val="0"/>
        <w:adjustRightInd w:val="0"/>
        <w:spacing w:after="0" w:line="240" w:lineRule="auto"/>
        <w:jc w:val="both"/>
        <w:rPr>
          <w:rFonts w:cs="EuropaSB-Condensed"/>
          <w:sz w:val="4"/>
          <w:szCs w:val="10"/>
        </w:rPr>
      </w:pPr>
    </w:p>
    <w:p w14:paraId="368A8623"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2 Versicherte Personen</w:t>
      </w:r>
    </w:p>
    <w:p w14:paraId="7B48CBA5"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Der Schutz der Kfz-Haftpflichtversicherung versichert:</w:t>
      </w:r>
    </w:p>
    <w:p w14:paraId="32B97E77" w14:textId="77777777" w:rsidR="006361A7" w:rsidRPr="006361A7" w:rsidRDefault="006361A7" w:rsidP="006361A7">
      <w:pPr>
        <w:pStyle w:val="Listenabsatz"/>
        <w:numPr>
          <w:ilvl w:val="0"/>
          <w:numId w:val="27"/>
        </w:numPr>
        <w:autoSpaceDE w:val="0"/>
        <w:autoSpaceDN w:val="0"/>
        <w:adjustRightInd w:val="0"/>
        <w:spacing w:after="0" w:line="240" w:lineRule="auto"/>
        <w:jc w:val="both"/>
        <w:rPr>
          <w:rFonts w:cs="EuropaSB-Condensed"/>
          <w:sz w:val="18"/>
          <w:szCs w:val="16"/>
        </w:rPr>
      </w:pPr>
      <w:r w:rsidRPr="006361A7">
        <w:rPr>
          <w:rFonts w:cs="EuropaSB-Condensed"/>
          <w:sz w:val="18"/>
          <w:szCs w:val="16"/>
        </w:rPr>
        <w:t>den Halter des Fahrzeugs.</w:t>
      </w:r>
    </w:p>
    <w:p w14:paraId="11356916" w14:textId="77777777" w:rsidR="006361A7" w:rsidRPr="006361A7" w:rsidRDefault="006361A7" w:rsidP="006361A7">
      <w:pPr>
        <w:pStyle w:val="Listenabsatz"/>
        <w:numPr>
          <w:ilvl w:val="0"/>
          <w:numId w:val="27"/>
        </w:numPr>
        <w:autoSpaceDE w:val="0"/>
        <w:autoSpaceDN w:val="0"/>
        <w:adjustRightInd w:val="0"/>
        <w:spacing w:after="0" w:line="240" w:lineRule="auto"/>
        <w:jc w:val="both"/>
        <w:rPr>
          <w:rFonts w:cs="EuropaSB-Condensed"/>
          <w:sz w:val="18"/>
          <w:szCs w:val="16"/>
        </w:rPr>
      </w:pPr>
      <w:r w:rsidRPr="006361A7">
        <w:rPr>
          <w:rFonts w:cs="EuropaSB-Condensed"/>
          <w:sz w:val="18"/>
          <w:szCs w:val="16"/>
        </w:rPr>
        <w:t>den Eigentümer des Fahrzeugs.</w:t>
      </w:r>
    </w:p>
    <w:p w14:paraId="490D19E7" w14:textId="77777777" w:rsidR="006361A7" w:rsidRPr="006361A7" w:rsidRDefault="006361A7" w:rsidP="006361A7">
      <w:pPr>
        <w:pStyle w:val="Listenabsatz"/>
        <w:numPr>
          <w:ilvl w:val="0"/>
          <w:numId w:val="27"/>
        </w:numPr>
        <w:autoSpaceDE w:val="0"/>
        <w:autoSpaceDN w:val="0"/>
        <w:adjustRightInd w:val="0"/>
        <w:spacing w:after="0" w:line="240" w:lineRule="auto"/>
        <w:jc w:val="both"/>
        <w:rPr>
          <w:rFonts w:cs="EuropaSB-Condensed"/>
          <w:sz w:val="18"/>
          <w:szCs w:val="16"/>
        </w:rPr>
      </w:pPr>
      <w:r w:rsidRPr="006361A7">
        <w:rPr>
          <w:rFonts w:cs="EuropaSB-Condensed"/>
          <w:sz w:val="18"/>
          <w:szCs w:val="16"/>
        </w:rPr>
        <w:t>den Fahrer und Beifahrer des Fahrzeugs. […]</w:t>
      </w:r>
    </w:p>
    <w:p w14:paraId="16A79381" w14:textId="77777777" w:rsidR="006361A7" w:rsidRPr="006361A7" w:rsidRDefault="006361A7" w:rsidP="006361A7">
      <w:pPr>
        <w:autoSpaceDE w:val="0"/>
        <w:autoSpaceDN w:val="0"/>
        <w:adjustRightInd w:val="0"/>
        <w:spacing w:after="0" w:line="240" w:lineRule="auto"/>
        <w:jc w:val="both"/>
        <w:rPr>
          <w:rFonts w:cs="EuropaSB-Condensed"/>
          <w:sz w:val="4"/>
          <w:szCs w:val="10"/>
        </w:rPr>
      </w:pPr>
    </w:p>
    <w:p w14:paraId="35D27483"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3 Leistungsausschluss</w:t>
      </w:r>
    </w:p>
    <w:p w14:paraId="65CC855A"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 xml:space="preserve">Der Versicherungsschutz ist ausgeschlossen für </w:t>
      </w:r>
    </w:p>
    <w:p w14:paraId="7224BDA3" w14:textId="77777777" w:rsidR="006361A7" w:rsidRPr="006361A7" w:rsidRDefault="006361A7" w:rsidP="006361A7">
      <w:pPr>
        <w:pStyle w:val="Listenabsatz"/>
        <w:numPr>
          <w:ilvl w:val="0"/>
          <w:numId w:val="28"/>
        </w:numPr>
        <w:autoSpaceDE w:val="0"/>
        <w:autoSpaceDN w:val="0"/>
        <w:adjustRightInd w:val="0"/>
        <w:spacing w:after="0" w:line="240" w:lineRule="auto"/>
        <w:jc w:val="both"/>
        <w:rPr>
          <w:rFonts w:cs="EuropaSB-Condensed"/>
          <w:sz w:val="18"/>
          <w:szCs w:val="16"/>
        </w:rPr>
      </w:pPr>
      <w:r w:rsidRPr="006361A7">
        <w:rPr>
          <w:rFonts w:cs="EuropaSB-Condensed"/>
          <w:sz w:val="18"/>
          <w:szCs w:val="16"/>
        </w:rPr>
        <w:t>vorsätzlich und widerrechtlich herbeigeführte Schäden,</w:t>
      </w:r>
    </w:p>
    <w:p w14:paraId="068BFE4B" w14:textId="77777777" w:rsidR="006361A7" w:rsidRPr="006361A7" w:rsidRDefault="006361A7" w:rsidP="006361A7">
      <w:pPr>
        <w:pStyle w:val="Listenabsatz"/>
        <w:numPr>
          <w:ilvl w:val="0"/>
          <w:numId w:val="28"/>
        </w:numPr>
        <w:autoSpaceDE w:val="0"/>
        <w:autoSpaceDN w:val="0"/>
        <w:adjustRightInd w:val="0"/>
        <w:spacing w:after="0" w:line="240" w:lineRule="auto"/>
        <w:jc w:val="both"/>
        <w:rPr>
          <w:rFonts w:cs="EuropaSB-Condensed"/>
          <w:sz w:val="18"/>
          <w:szCs w:val="16"/>
        </w:rPr>
      </w:pPr>
      <w:r w:rsidRPr="006361A7">
        <w:rPr>
          <w:rFonts w:cs="EuropaSB-Condensed"/>
          <w:sz w:val="18"/>
          <w:szCs w:val="16"/>
        </w:rPr>
        <w:t>Rennen,</w:t>
      </w:r>
    </w:p>
    <w:p w14:paraId="43A74243" w14:textId="77777777" w:rsidR="006361A7" w:rsidRPr="006361A7" w:rsidRDefault="006361A7" w:rsidP="006361A7">
      <w:pPr>
        <w:pStyle w:val="Listenabsatz"/>
        <w:numPr>
          <w:ilvl w:val="0"/>
          <w:numId w:val="28"/>
        </w:numPr>
        <w:autoSpaceDE w:val="0"/>
        <w:autoSpaceDN w:val="0"/>
        <w:adjustRightInd w:val="0"/>
        <w:spacing w:after="0" w:line="240" w:lineRule="auto"/>
        <w:jc w:val="both"/>
        <w:rPr>
          <w:rFonts w:cs="EuropaSB-Condensed"/>
          <w:sz w:val="18"/>
          <w:szCs w:val="16"/>
        </w:rPr>
      </w:pPr>
      <w:r w:rsidRPr="006361A7">
        <w:rPr>
          <w:rFonts w:cs="EuropaSB-Condensed"/>
          <w:sz w:val="18"/>
          <w:szCs w:val="16"/>
        </w:rPr>
        <w:t>Beschädigung, Zerstörung oder Untergang des versicherten Fahrzeugs. […]</w:t>
      </w:r>
    </w:p>
    <w:p w14:paraId="02A5D4F7" w14:textId="77777777" w:rsidR="006361A7" w:rsidRPr="006361A7" w:rsidRDefault="006361A7" w:rsidP="006361A7">
      <w:pPr>
        <w:autoSpaceDE w:val="0"/>
        <w:autoSpaceDN w:val="0"/>
        <w:adjustRightInd w:val="0"/>
        <w:spacing w:after="0" w:line="240" w:lineRule="auto"/>
        <w:jc w:val="both"/>
        <w:rPr>
          <w:rFonts w:cs="EuropaSB-Condensed"/>
          <w:sz w:val="28"/>
          <w:szCs w:val="16"/>
        </w:rPr>
      </w:pPr>
    </w:p>
    <w:p w14:paraId="2EE7CC4B" w14:textId="77777777" w:rsidR="006361A7" w:rsidRPr="006361A7" w:rsidRDefault="006361A7" w:rsidP="006361A7">
      <w:pPr>
        <w:autoSpaceDE w:val="0"/>
        <w:autoSpaceDN w:val="0"/>
        <w:adjustRightInd w:val="0"/>
        <w:spacing w:after="0" w:line="240" w:lineRule="auto"/>
        <w:jc w:val="both"/>
        <w:rPr>
          <w:rFonts w:cs="EuropaSB-MedCon"/>
          <w:b/>
          <w:bCs/>
          <w:sz w:val="24"/>
        </w:rPr>
      </w:pPr>
      <w:r w:rsidRPr="006361A7">
        <w:rPr>
          <w:rFonts w:cs="EuropaSB-MedCon"/>
          <w:b/>
          <w:bCs/>
          <w:sz w:val="24"/>
        </w:rPr>
        <w:t xml:space="preserve">B. Kaskoversicherung </w:t>
      </w:r>
    </w:p>
    <w:p w14:paraId="0D951472" w14:textId="77777777" w:rsidR="006361A7" w:rsidRPr="006361A7" w:rsidRDefault="006361A7" w:rsidP="006361A7">
      <w:pPr>
        <w:autoSpaceDE w:val="0"/>
        <w:autoSpaceDN w:val="0"/>
        <w:adjustRightInd w:val="0"/>
        <w:spacing w:after="0" w:line="240" w:lineRule="auto"/>
        <w:jc w:val="both"/>
        <w:rPr>
          <w:rFonts w:cs="EuropaSB-MedCon"/>
          <w:b/>
          <w:bCs/>
          <w:sz w:val="10"/>
          <w:szCs w:val="8"/>
        </w:rPr>
      </w:pPr>
    </w:p>
    <w:p w14:paraId="2B3E1090"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4 Versicherungsschutz</w:t>
      </w:r>
    </w:p>
    <w:p w14:paraId="070E322B"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Der Kasko-Versicherungsschutz umfasst Beschädigungen, Zerstörung, Verlust oder Totalschaden des Fahrzeugs infolge eines Ereignisses nach § 5 (Teilkasko) oder § 6 (Vollkasko).</w:t>
      </w:r>
    </w:p>
    <w:p w14:paraId="46A74488" w14:textId="77777777" w:rsidR="006361A7" w:rsidRPr="006361A7" w:rsidRDefault="006361A7" w:rsidP="006361A7">
      <w:pPr>
        <w:autoSpaceDE w:val="0"/>
        <w:autoSpaceDN w:val="0"/>
        <w:adjustRightInd w:val="0"/>
        <w:spacing w:after="0" w:line="240" w:lineRule="auto"/>
        <w:jc w:val="both"/>
        <w:rPr>
          <w:rFonts w:cs="EuropaSB-MedCon"/>
          <w:b/>
          <w:bCs/>
          <w:sz w:val="4"/>
          <w:szCs w:val="10"/>
        </w:rPr>
      </w:pPr>
    </w:p>
    <w:p w14:paraId="19FCF5FE"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5 Teilkasko</w:t>
      </w:r>
    </w:p>
    <w:p w14:paraId="1875C9EC"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Zum Umfang des Teilkasko-Versicherungsschutzes gehört eine Beschädigung, Verlust oder Zerstörung (Totalschaden) des Fahrzeugs durch folgende Ereignisse:</w:t>
      </w:r>
    </w:p>
    <w:p w14:paraId="79D0227F" w14:textId="77777777" w:rsidR="006361A7" w:rsidRPr="006361A7" w:rsidRDefault="006361A7" w:rsidP="006361A7">
      <w:pPr>
        <w:pStyle w:val="Listenabsatz"/>
        <w:numPr>
          <w:ilvl w:val="0"/>
          <w:numId w:val="29"/>
        </w:numPr>
        <w:autoSpaceDE w:val="0"/>
        <w:autoSpaceDN w:val="0"/>
        <w:adjustRightInd w:val="0"/>
        <w:spacing w:after="0" w:line="240" w:lineRule="auto"/>
        <w:jc w:val="both"/>
        <w:rPr>
          <w:rFonts w:cs="EuropaSB-Condensed"/>
          <w:sz w:val="18"/>
          <w:szCs w:val="16"/>
        </w:rPr>
      </w:pPr>
      <w:r w:rsidRPr="006361A7">
        <w:rPr>
          <w:rFonts w:cs="EuropaSB-Condensed"/>
          <w:sz w:val="18"/>
          <w:szCs w:val="16"/>
        </w:rPr>
        <w:t>Brand und Explosion,</w:t>
      </w:r>
    </w:p>
    <w:p w14:paraId="40C85214" w14:textId="77777777" w:rsidR="006361A7" w:rsidRPr="006361A7" w:rsidRDefault="006361A7" w:rsidP="006361A7">
      <w:pPr>
        <w:pStyle w:val="Listenabsatz"/>
        <w:numPr>
          <w:ilvl w:val="0"/>
          <w:numId w:val="29"/>
        </w:numPr>
        <w:autoSpaceDE w:val="0"/>
        <w:autoSpaceDN w:val="0"/>
        <w:adjustRightInd w:val="0"/>
        <w:spacing w:after="0" w:line="240" w:lineRule="auto"/>
        <w:jc w:val="both"/>
        <w:rPr>
          <w:rFonts w:cs="EuropaSB-Condensed"/>
          <w:sz w:val="18"/>
          <w:szCs w:val="16"/>
        </w:rPr>
      </w:pPr>
      <w:r w:rsidRPr="006361A7">
        <w:rPr>
          <w:rFonts w:cs="EuropaSB-Condensed"/>
          <w:sz w:val="18"/>
          <w:szCs w:val="16"/>
        </w:rPr>
        <w:t>Diebstahl, Raub und räuberische Erpressung,</w:t>
      </w:r>
    </w:p>
    <w:p w14:paraId="6001B17D" w14:textId="77777777" w:rsidR="006361A7" w:rsidRPr="006361A7" w:rsidRDefault="006361A7" w:rsidP="006361A7">
      <w:pPr>
        <w:pStyle w:val="Listenabsatz"/>
        <w:numPr>
          <w:ilvl w:val="0"/>
          <w:numId w:val="29"/>
        </w:numPr>
        <w:autoSpaceDE w:val="0"/>
        <w:autoSpaceDN w:val="0"/>
        <w:adjustRightInd w:val="0"/>
        <w:spacing w:after="0" w:line="240" w:lineRule="auto"/>
        <w:jc w:val="both"/>
        <w:rPr>
          <w:rFonts w:cs="EuropaSB-Condensed"/>
          <w:sz w:val="18"/>
          <w:szCs w:val="16"/>
        </w:rPr>
      </w:pPr>
      <w:r w:rsidRPr="006361A7">
        <w:rPr>
          <w:rFonts w:cs="EuropaSB-Condensed"/>
          <w:sz w:val="18"/>
          <w:szCs w:val="16"/>
        </w:rPr>
        <w:t xml:space="preserve">Elementarschäden (z. B. Sturm, Hagel), </w:t>
      </w:r>
    </w:p>
    <w:p w14:paraId="3C02FBA7" w14:textId="77777777" w:rsidR="006361A7" w:rsidRPr="006361A7" w:rsidRDefault="006361A7" w:rsidP="006361A7">
      <w:pPr>
        <w:pStyle w:val="Listenabsatz"/>
        <w:numPr>
          <w:ilvl w:val="0"/>
          <w:numId w:val="29"/>
        </w:numPr>
        <w:autoSpaceDE w:val="0"/>
        <w:autoSpaceDN w:val="0"/>
        <w:adjustRightInd w:val="0"/>
        <w:spacing w:after="0" w:line="240" w:lineRule="auto"/>
        <w:jc w:val="both"/>
        <w:rPr>
          <w:rFonts w:cs="EuropaSB-Condensed"/>
          <w:sz w:val="18"/>
          <w:szCs w:val="16"/>
        </w:rPr>
      </w:pPr>
      <w:r w:rsidRPr="006361A7">
        <w:rPr>
          <w:rFonts w:cs="EuropaSB-Condensed"/>
          <w:sz w:val="18"/>
          <w:szCs w:val="16"/>
        </w:rPr>
        <w:t>Unfälle mit Haarwild,</w:t>
      </w:r>
    </w:p>
    <w:p w14:paraId="597CF714" w14:textId="77777777" w:rsidR="006361A7" w:rsidRPr="006361A7" w:rsidRDefault="006361A7" w:rsidP="006361A7">
      <w:pPr>
        <w:pStyle w:val="Listenabsatz"/>
        <w:numPr>
          <w:ilvl w:val="0"/>
          <w:numId w:val="29"/>
        </w:numPr>
        <w:autoSpaceDE w:val="0"/>
        <w:autoSpaceDN w:val="0"/>
        <w:adjustRightInd w:val="0"/>
        <w:spacing w:after="0" w:line="240" w:lineRule="auto"/>
        <w:jc w:val="both"/>
        <w:rPr>
          <w:rFonts w:cs="EuropaSB-Condensed"/>
          <w:sz w:val="18"/>
          <w:szCs w:val="16"/>
        </w:rPr>
      </w:pPr>
      <w:r w:rsidRPr="006361A7">
        <w:rPr>
          <w:rFonts w:cs="EuropaSB-Condensed"/>
          <w:sz w:val="18"/>
          <w:szCs w:val="16"/>
        </w:rPr>
        <w:t>Glasbruch,</w:t>
      </w:r>
    </w:p>
    <w:p w14:paraId="2A1FAA0F" w14:textId="77777777" w:rsidR="006361A7" w:rsidRPr="006361A7" w:rsidRDefault="006361A7" w:rsidP="006361A7">
      <w:pPr>
        <w:pStyle w:val="Listenabsatz"/>
        <w:numPr>
          <w:ilvl w:val="0"/>
          <w:numId w:val="29"/>
        </w:numPr>
        <w:autoSpaceDE w:val="0"/>
        <w:autoSpaceDN w:val="0"/>
        <w:adjustRightInd w:val="0"/>
        <w:spacing w:after="0" w:line="240" w:lineRule="auto"/>
        <w:jc w:val="both"/>
        <w:rPr>
          <w:rFonts w:cs="EuropaSB-Condensed"/>
          <w:sz w:val="18"/>
          <w:szCs w:val="16"/>
        </w:rPr>
      </w:pPr>
      <w:r w:rsidRPr="006361A7">
        <w:rPr>
          <w:rFonts w:cs="EuropaSB-Condensed"/>
          <w:sz w:val="18"/>
          <w:szCs w:val="16"/>
        </w:rPr>
        <w:t>Kurzschlussschäden an der Verkabelung,</w:t>
      </w:r>
    </w:p>
    <w:p w14:paraId="1BCBDB97" w14:textId="77777777" w:rsidR="006361A7" w:rsidRPr="006361A7" w:rsidRDefault="006361A7" w:rsidP="006361A7">
      <w:pPr>
        <w:pStyle w:val="Listenabsatz"/>
        <w:numPr>
          <w:ilvl w:val="0"/>
          <w:numId w:val="29"/>
        </w:numPr>
        <w:autoSpaceDE w:val="0"/>
        <w:autoSpaceDN w:val="0"/>
        <w:adjustRightInd w:val="0"/>
        <w:spacing w:after="0" w:line="240" w:lineRule="auto"/>
        <w:jc w:val="both"/>
        <w:rPr>
          <w:rFonts w:cs="EuropaSB-Condensed"/>
          <w:sz w:val="18"/>
          <w:szCs w:val="16"/>
        </w:rPr>
      </w:pPr>
      <w:r w:rsidRPr="006361A7">
        <w:rPr>
          <w:rFonts w:cs="EuropaSB-Condensed"/>
          <w:sz w:val="18"/>
          <w:szCs w:val="16"/>
        </w:rPr>
        <w:t>Marderbiss.</w:t>
      </w:r>
    </w:p>
    <w:p w14:paraId="76B3F709" w14:textId="77777777" w:rsidR="006361A7" w:rsidRPr="006361A7" w:rsidRDefault="006361A7" w:rsidP="006361A7">
      <w:pPr>
        <w:autoSpaceDE w:val="0"/>
        <w:autoSpaceDN w:val="0"/>
        <w:adjustRightInd w:val="0"/>
        <w:spacing w:after="0" w:line="240" w:lineRule="auto"/>
        <w:jc w:val="both"/>
        <w:rPr>
          <w:rFonts w:cs="EuropaSB-Condensed"/>
          <w:sz w:val="4"/>
          <w:szCs w:val="10"/>
        </w:rPr>
      </w:pPr>
    </w:p>
    <w:p w14:paraId="71190389" w14:textId="77777777" w:rsidR="006361A7" w:rsidRPr="006361A7" w:rsidRDefault="006361A7" w:rsidP="006361A7">
      <w:pPr>
        <w:autoSpaceDE w:val="0"/>
        <w:autoSpaceDN w:val="0"/>
        <w:adjustRightInd w:val="0"/>
        <w:spacing w:after="0" w:line="240" w:lineRule="auto"/>
        <w:jc w:val="both"/>
        <w:rPr>
          <w:rFonts w:cs="EuropaSB-Condensed"/>
          <w:b/>
          <w:sz w:val="20"/>
        </w:rPr>
      </w:pPr>
      <w:r w:rsidRPr="006361A7">
        <w:rPr>
          <w:rFonts w:cs="EuropaSB-Condensed"/>
          <w:b/>
          <w:sz w:val="20"/>
        </w:rPr>
        <w:t>§ 6 Vollkasko</w:t>
      </w:r>
    </w:p>
    <w:p w14:paraId="67A994EE"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Zum Umfang des Vollkasko-Versicherungsschutzes gehört eine Beschädigung, Verlust oder Zerstörung (Totalschaden) des Fahrzeugs durch folgende Ereignisse:</w:t>
      </w:r>
    </w:p>
    <w:p w14:paraId="6FC35988" w14:textId="77777777" w:rsidR="006361A7" w:rsidRPr="006361A7" w:rsidRDefault="006361A7" w:rsidP="006361A7">
      <w:pPr>
        <w:pStyle w:val="Listenabsatz"/>
        <w:numPr>
          <w:ilvl w:val="0"/>
          <w:numId w:val="30"/>
        </w:numPr>
        <w:autoSpaceDE w:val="0"/>
        <w:autoSpaceDN w:val="0"/>
        <w:adjustRightInd w:val="0"/>
        <w:spacing w:after="0" w:line="240" w:lineRule="auto"/>
        <w:jc w:val="both"/>
        <w:rPr>
          <w:rFonts w:cs="EuropaSB-Condensed"/>
          <w:sz w:val="18"/>
          <w:szCs w:val="16"/>
        </w:rPr>
      </w:pPr>
      <w:r w:rsidRPr="006361A7">
        <w:rPr>
          <w:rFonts w:cs="EuropaSB-Condensed"/>
          <w:sz w:val="18"/>
          <w:szCs w:val="16"/>
        </w:rPr>
        <w:t>Ereignisse der Teilkasko</w:t>
      </w:r>
    </w:p>
    <w:p w14:paraId="344EA5E7" w14:textId="77777777" w:rsidR="006361A7" w:rsidRPr="006361A7" w:rsidRDefault="006361A7" w:rsidP="006361A7">
      <w:pPr>
        <w:pStyle w:val="Listenabsatz"/>
        <w:numPr>
          <w:ilvl w:val="0"/>
          <w:numId w:val="30"/>
        </w:numPr>
        <w:autoSpaceDE w:val="0"/>
        <w:autoSpaceDN w:val="0"/>
        <w:adjustRightInd w:val="0"/>
        <w:spacing w:after="0" w:line="240" w:lineRule="auto"/>
        <w:jc w:val="both"/>
        <w:rPr>
          <w:rFonts w:cs="EuropaSB-Condensed"/>
          <w:sz w:val="18"/>
          <w:szCs w:val="16"/>
        </w:rPr>
      </w:pPr>
      <w:r w:rsidRPr="006361A7">
        <w:rPr>
          <w:rFonts w:cs="EuropaSB-Condensed"/>
          <w:sz w:val="18"/>
          <w:szCs w:val="16"/>
        </w:rPr>
        <w:t>Unfallschäden am versicherten Fahrzeug</w:t>
      </w:r>
    </w:p>
    <w:p w14:paraId="483F4D2F" w14:textId="77777777" w:rsidR="006361A7" w:rsidRPr="006361A7" w:rsidRDefault="006361A7" w:rsidP="006361A7">
      <w:pPr>
        <w:pStyle w:val="Listenabsatz"/>
        <w:numPr>
          <w:ilvl w:val="0"/>
          <w:numId w:val="30"/>
        </w:numPr>
        <w:autoSpaceDE w:val="0"/>
        <w:autoSpaceDN w:val="0"/>
        <w:adjustRightInd w:val="0"/>
        <w:spacing w:after="0" w:line="240" w:lineRule="auto"/>
        <w:jc w:val="both"/>
        <w:rPr>
          <w:rFonts w:cs="EuropaSB-Condensed"/>
          <w:sz w:val="18"/>
          <w:szCs w:val="16"/>
        </w:rPr>
      </w:pPr>
      <w:r w:rsidRPr="006361A7">
        <w:rPr>
          <w:rFonts w:cs="EuropaSB-Condensed"/>
          <w:sz w:val="18"/>
          <w:szCs w:val="16"/>
        </w:rPr>
        <w:t xml:space="preserve">Vandalismus (Mut-/Böswilligkeit Fremder). </w:t>
      </w:r>
    </w:p>
    <w:p w14:paraId="3F80DBBE" w14:textId="77777777" w:rsidR="006361A7" w:rsidRPr="006361A7" w:rsidRDefault="006361A7" w:rsidP="006361A7">
      <w:pPr>
        <w:autoSpaceDE w:val="0"/>
        <w:autoSpaceDN w:val="0"/>
        <w:adjustRightInd w:val="0"/>
        <w:spacing w:after="0" w:line="240" w:lineRule="auto"/>
        <w:jc w:val="both"/>
        <w:rPr>
          <w:rFonts w:cs="EuropaSB-MedCon"/>
          <w:b/>
          <w:bCs/>
          <w:sz w:val="4"/>
          <w:szCs w:val="10"/>
        </w:rPr>
      </w:pPr>
    </w:p>
    <w:p w14:paraId="4D7ACF6E"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7 Versicherte Personen</w:t>
      </w:r>
    </w:p>
    <w:p w14:paraId="33DA3B1D" w14:textId="08A7186C"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Der Kasko-Versicherungsschutz gilt für Sie und, wenn dies Bestandteil des geschlossenen Vertrages ist, auch für weitere Personen. […]</w:t>
      </w:r>
    </w:p>
    <w:p w14:paraId="561A8A38"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8 Entschädigung im Schadenfall</w:t>
      </w:r>
    </w:p>
    <w:p w14:paraId="53357982"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lastRenderedPageBreak/>
        <w:t xml:space="preserve">Bei Verlust oder Zerstörung (Totalschaden) des Fahrzeugs zahlen wir den Wiederbeschaffungswert abzüglich eines vorhandenen Restwerts des Fahrzeugs sowie einer vertraglich vereinbarten Selbstbeteiligung. Restwerte verbleiben in Ihrem Eigentum und sind durch Sie selbst zu verwerten bzw. zu veräußern. […] Wir erstatten den Neupreis, wenn bei einer Beschädigung innerhalb von 6 Monaten nach der Erstzulassung die erforderlichen Kosten der Reparatur mindestens 80 % des Neupreises betragen. </w:t>
      </w:r>
    </w:p>
    <w:p w14:paraId="45835109" w14:textId="77777777" w:rsidR="006361A7" w:rsidRPr="006361A7" w:rsidRDefault="006361A7" w:rsidP="006361A7">
      <w:pPr>
        <w:autoSpaceDE w:val="0"/>
        <w:autoSpaceDN w:val="0"/>
        <w:adjustRightInd w:val="0"/>
        <w:spacing w:after="0" w:line="240" w:lineRule="auto"/>
        <w:jc w:val="both"/>
        <w:rPr>
          <w:rFonts w:cs="EuropaSB-Condensed"/>
          <w:sz w:val="4"/>
          <w:szCs w:val="10"/>
        </w:rPr>
      </w:pPr>
    </w:p>
    <w:p w14:paraId="59C893D2" w14:textId="77777777" w:rsidR="006361A7" w:rsidRPr="006361A7" w:rsidRDefault="006361A7" w:rsidP="006361A7">
      <w:pPr>
        <w:autoSpaceDE w:val="0"/>
        <w:autoSpaceDN w:val="0"/>
        <w:adjustRightInd w:val="0"/>
        <w:spacing w:after="0" w:line="240" w:lineRule="auto"/>
        <w:jc w:val="both"/>
        <w:rPr>
          <w:rFonts w:cs="EuropaSB-Condensed"/>
          <w:b/>
          <w:sz w:val="20"/>
          <w:szCs w:val="16"/>
        </w:rPr>
      </w:pPr>
      <w:r w:rsidRPr="006361A7">
        <w:rPr>
          <w:rFonts w:cs="EuropaSB-Condensed"/>
          <w:b/>
          <w:sz w:val="20"/>
          <w:szCs w:val="16"/>
        </w:rPr>
        <w:t xml:space="preserve">§ 9 Totalschaden, Wiederbeschaffungswert und </w:t>
      </w:r>
    </w:p>
    <w:p w14:paraId="7EDBB90D" w14:textId="77777777" w:rsidR="006361A7" w:rsidRPr="006361A7" w:rsidRDefault="006361A7" w:rsidP="006361A7">
      <w:pPr>
        <w:autoSpaceDE w:val="0"/>
        <w:autoSpaceDN w:val="0"/>
        <w:adjustRightInd w:val="0"/>
        <w:spacing w:after="0" w:line="240" w:lineRule="auto"/>
        <w:jc w:val="both"/>
        <w:rPr>
          <w:rFonts w:cs="EuropaSB-Condensed"/>
          <w:b/>
          <w:sz w:val="20"/>
          <w:szCs w:val="16"/>
        </w:rPr>
      </w:pPr>
      <w:r w:rsidRPr="006361A7">
        <w:rPr>
          <w:rFonts w:cs="EuropaSB-Condensed"/>
          <w:b/>
          <w:sz w:val="20"/>
          <w:szCs w:val="16"/>
        </w:rPr>
        <w:t xml:space="preserve">       Restwert</w:t>
      </w:r>
    </w:p>
    <w:p w14:paraId="4E5718CA"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Ein Totalschaden liegt vor, wenn die Kosten der Instandsetzung des Fahrzeugs höher wären als der Wiederbeschaffungswert.</w:t>
      </w:r>
    </w:p>
    <w:p w14:paraId="7E5EDAF7"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Der Wiederbeschaffungswert ist der Preis für den Kauf eines gleichwertigen gebrauchten Fahrzeugs am Tag des Schadenseintritts</w:t>
      </w:r>
    </w:p>
    <w:p w14:paraId="180330EA"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Der Restwert ist der erzielbare Preis beim Verkauf des beschädigten bzw. zerstörten Fahrzeugs.</w:t>
      </w:r>
    </w:p>
    <w:p w14:paraId="4D784C29" w14:textId="77777777" w:rsidR="006361A7" w:rsidRPr="006361A7" w:rsidRDefault="006361A7" w:rsidP="006361A7">
      <w:pPr>
        <w:autoSpaceDE w:val="0"/>
        <w:autoSpaceDN w:val="0"/>
        <w:adjustRightInd w:val="0"/>
        <w:spacing w:after="0" w:line="240" w:lineRule="auto"/>
        <w:jc w:val="both"/>
        <w:rPr>
          <w:rFonts w:cs="EuropaSB-MedCon"/>
          <w:b/>
          <w:bCs/>
          <w:sz w:val="28"/>
        </w:rPr>
      </w:pPr>
    </w:p>
    <w:p w14:paraId="1B0EA1DB" w14:textId="77777777" w:rsidR="006361A7" w:rsidRPr="006361A7" w:rsidRDefault="006361A7" w:rsidP="006361A7">
      <w:pPr>
        <w:autoSpaceDE w:val="0"/>
        <w:autoSpaceDN w:val="0"/>
        <w:adjustRightInd w:val="0"/>
        <w:spacing w:after="0" w:line="240" w:lineRule="auto"/>
        <w:jc w:val="both"/>
        <w:rPr>
          <w:rFonts w:cs="EuropaSB-MedCon"/>
          <w:b/>
          <w:bCs/>
          <w:sz w:val="24"/>
        </w:rPr>
      </w:pPr>
      <w:r w:rsidRPr="006361A7">
        <w:rPr>
          <w:rFonts w:cs="EuropaSB-MedCon"/>
          <w:b/>
          <w:bCs/>
          <w:sz w:val="24"/>
        </w:rPr>
        <w:t xml:space="preserve">C. GAP-Versicherung </w:t>
      </w:r>
    </w:p>
    <w:p w14:paraId="1B6403AF" w14:textId="77777777" w:rsidR="006361A7" w:rsidRPr="006361A7" w:rsidRDefault="006361A7" w:rsidP="006361A7">
      <w:pPr>
        <w:autoSpaceDE w:val="0"/>
        <w:autoSpaceDN w:val="0"/>
        <w:adjustRightInd w:val="0"/>
        <w:spacing w:after="0" w:line="240" w:lineRule="auto"/>
        <w:jc w:val="both"/>
        <w:rPr>
          <w:rFonts w:cs="EuropaSB-MedCon"/>
          <w:b/>
          <w:bCs/>
          <w:sz w:val="10"/>
          <w:szCs w:val="8"/>
        </w:rPr>
      </w:pPr>
    </w:p>
    <w:p w14:paraId="66EE2218"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10 Versicherungsschutz</w:t>
      </w:r>
    </w:p>
    <w:p w14:paraId="589EE489" w14:textId="77777777"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 xml:space="preserve">Der GAP-Versicherungsschutz gilt nur für Fahrzeuge, die auf der Grundlage marktüblicher Zinsen und Laufzeiten durch Leasing oder Kredit fremdfinanziert sind. Er deckt einen Leasing- bzw. Finanzierungsrestbetrag ab, der entsteht, wenn ein versichertes Fahrzeug einen Totaldiebstahl oder einen Totalschaden erlitten hat und aufgrund dessen aus der Kaskoversicherung der Wiederbeschaffungswert ersetzt wurde, jedoch der noch zu zahlende Leasing- bzw. Finanzierungsrestbetrag größer ist als der Wiederbeschaffungswert des Fahrzeugs. Nicht berücksichtigt werden vor Eintritt des Schadenfalles fällig gewesene, nicht bezahlte Raten sowie Verzugszinsen. </w:t>
      </w:r>
    </w:p>
    <w:p w14:paraId="62B2323C" w14:textId="77777777" w:rsidR="006361A7" w:rsidRPr="006361A7" w:rsidRDefault="006361A7" w:rsidP="006361A7">
      <w:pPr>
        <w:autoSpaceDE w:val="0"/>
        <w:autoSpaceDN w:val="0"/>
        <w:adjustRightInd w:val="0"/>
        <w:spacing w:after="0" w:line="240" w:lineRule="auto"/>
        <w:jc w:val="both"/>
        <w:rPr>
          <w:rFonts w:cs="EuropaSB-Condensed"/>
          <w:sz w:val="4"/>
          <w:szCs w:val="16"/>
        </w:rPr>
      </w:pPr>
    </w:p>
    <w:p w14:paraId="693E1929"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11 Leistungen</w:t>
      </w:r>
    </w:p>
    <w:p w14:paraId="0E583348" w14:textId="6E3D4A7D" w:rsidR="006361A7" w:rsidRPr="006361A7" w:rsidRDefault="006361A7" w:rsidP="006361A7">
      <w:pPr>
        <w:autoSpaceDE w:val="0"/>
        <w:autoSpaceDN w:val="0"/>
        <w:adjustRightInd w:val="0"/>
        <w:spacing w:after="0" w:line="240" w:lineRule="auto"/>
        <w:jc w:val="both"/>
        <w:rPr>
          <w:rFonts w:cs="EuropaSB-Condensed"/>
          <w:sz w:val="18"/>
          <w:szCs w:val="16"/>
        </w:rPr>
      </w:pPr>
      <w:r w:rsidRPr="006361A7">
        <w:rPr>
          <w:rFonts w:cs="EuropaSB-Condensed"/>
          <w:sz w:val="18"/>
          <w:szCs w:val="16"/>
        </w:rPr>
        <w:t xml:space="preserve">Die Leistung der GAP-Versicherung wird aus dem offen stehenden Finanzierungs- oder </w:t>
      </w:r>
      <w:r w:rsidR="00FE3726">
        <w:rPr>
          <w:rFonts w:cs="EuropaSB-Condensed"/>
          <w:sz w:val="18"/>
          <w:szCs w:val="16"/>
        </w:rPr>
        <w:t>Leasingrestbetrag, abzüglich des</w:t>
      </w:r>
      <w:r w:rsidRPr="006361A7">
        <w:rPr>
          <w:rFonts w:cs="EuropaSB-Condensed"/>
          <w:sz w:val="18"/>
          <w:szCs w:val="16"/>
        </w:rPr>
        <w:t xml:space="preserve"> Verkaufserlös</w:t>
      </w:r>
      <w:r w:rsidR="00FE3726">
        <w:rPr>
          <w:rFonts w:cs="EuropaSB-Condensed"/>
          <w:sz w:val="18"/>
          <w:szCs w:val="16"/>
        </w:rPr>
        <w:t>es</w:t>
      </w:r>
      <w:r w:rsidRPr="006361A7">
        <w:rPr>
          <w:rFonts w:cs="EuropaSB-Condensed"/>
          <w:sz w:val="18"/>
          <w:szCs w:val="16"/>
        </w:rPr>
        <w:t xml:space="preserve"> für das Unfallfahrzeug, abzüglich der Versicherungsleistung aus der Kaskoversicherung und abzüglich der Selbstbeteiligung im Rahmen der Kaskoversicherung berechnet. Der Höchstbetrag für diese Leistung beläuft sich auf maximal 30 % des Wiederbeschaffungswertes.</w:t>
      </w:r>
    </w:p>
    <w:p w14:paraId="68B40E85" w14:textId="77777777" w:rsidR="006361A7" w:rsidRPr="006361A7" w:rsidRDefault="006361A7" w:rsidP="006361A7">
      <w:pPr>
        <w:autoSpaceDE w:val="0"/>
        <w:autoSpaceDN w:val="0"/>
        <w:adjustRightInd w:val="0"/>
        <w:spacing w:after="0" w:line="240" w:lineRule="auto"/>
        <w:jc w:val="both"/>
        <w:rPr>
          <w:rFonts w:cs="EuropaSB-Condensed"/>
          <w:sz w:val="4"/>
          <w:szCs w:val="16"/>
        </w:rPr>
      </w:pPr>
    </w:p>
    <w:p w14:paraId="5E9DFB73" w14:textId="77777777" w:rsidR="006361A7" w:rsidRPr="006361A7" w:rsidRDefault="006361A7" w:rsidP="006361A7">
      <w:pPr>
        <w:autoSpaceDE w:val="0"/>
        <w:autoSpaceDN w:val="0"/>
        <w:adjustRightInd w:val="0"/>
        <w:spacing w:after="0" w:line="240" w:lineRule="auto"/>
        <w:jc w:val="both"/>
        <w:rPr>
          <w:rFonts w:cs="EuropaSB-MedCon"/>
          <w:b/>
          <w:bCs/>
          <w:sz w:val="20"/>
          <w:szCs w:val="19"/>
        </w:rPr>
      </w:pPr>
      <w:r w:rsidRPr="006361A7">
        <w:rPr>
          <w:rFonts w:cs="EuropaSB-MedCon"/>
          <w:b/>
          <w:bCs/>
          <w:sz w:val="20"/>
          <w:szCs w:val="19"/>
        </w:rPr>
        <w:t>§ 12 Leistungsausschluss</w:t>
      </w:r>
    </w:p>
    <w:p w14:paraId="6DC463A2" w14:textId="77777777" w:rsidR="006361A7" w:rsidRPr="006361A7" w:rsidRDefault="006361A7" w:rsidP="006361A7">
      <w:pPr>
        <w:autoSpaceDE w:val="0"/>
        <w:autoSpaceDN w:val="0"/>
        <w:adjustRightInd w:val="0"/>
        <w:spacing w:after="0" w:line="240" w:lineRule="auto"/>
        <w:jc w:val="both"/>
        <w:rPr>
          <w:rFonts w:cs="EuropaSB-MedCon"/>
          <w:b/>
          <w:bCs/>
          <w:szCs w:val="19"/>
        </w:rPr>
      </w:pPr>
      <w:r w:rsidRPr="006361A7">
        <w:rPr>
          <w:rFonts w:cs="EuropaSB-Condensed"/>
          <w:sz w:val="18"/>
          <w:szCs w:val="16"/>
        </w:rPr>
        <w:t xml:space="preserve">Der Versicherungsschutz ist ausgeschlossen für Mehrforderungen des Leasinggebers wegen Überschreitung einer vereinbarten Kilometerleistung oder wegen der Verletzung sonstiger Vereinbarungen aus dem Leasingvertrag. </w:t>
      </w:r>
    </w:p>
    <w:p w14:paraId="01C84854" w14:textId="77777777" w:rsidR="00957D76" w:rsidRDefault="00957D76">
      <w:pPr>
        <w:rPr>
          <w:rFonts w:ascii="Arial" w:eastAsia="Times New Roman" w:hAnsi="Arial" w:cs="Times New Roman"/>
          <w:color w:val="000000" w:themeColor="text1"/>
          <w:sz w:val="20"/>
          <w:szCs w:val="20"/>
          <w:lang w:eastAsia="de-DE"/>
        </w:rPr>
      </w:pPr>
    </w:p>
    <w:p w14:paraId="405FA09C" w14:textId="77777777" w:rsidR="00FE3726" w:rsidRDefault="00FE3726" w:rsidP="00413AD0">
      <w:pPr>
        <w:autoSpaceDE w:val="0"/>
        <w:autoSpaceDN w:val="0"/>
        <w:adjustRightInd w:val="0"/>
        <w:spacing w:after="0" w:line="240" w:lineRule="auto"/>
        <w:rPr>
          <w:rFonts w:ascii="Arial" w:eastAsia="Times New Roman" w:hAnsi="Arial" w:cs="Times New Roman"/>
          <w:color w:val="000000" w:themeColor="text1"/>
          <w:sz w:val="20"/>
          <w:szCs w:val="20"/>
          <w:lang w:eastAsia="de-DE"/>
        </w:rPr>
      </w:pPr>
    </w:p>
    <w:p w14:paraId="7768941F" w14:textId="2614E9BE" w:rsidR="00413AD0" w:rsidRPr="00EA4E98" w:rsidRDefault="00413AD0" w:rsidP="00413AD0">
      <w:pPr>
        <w:autoSpaceDE w:val="0"/>
        <w:autoSpaceDN w:val="0"/>
        <w:adjustRightInd w:val="0"/>
        <w:spacing w:after="0" w:line="240" w:lineRule="auto"/>
        <w:rPr>
          <w:rFonts w:ascii="Arial-BoldMT" w:hAnsi="Arial-BoldMT" w:cs="Arial-BoldMT"/>
          <w:b/>
          <w:bCs/>
          <w:sz w:val="30"/>
          <w:szCs w:val="16"/>
        </w:rPr>
      </w:pPr>
      <w:r w:rsidRPr="00EA4E98">
        <w:rPr>
          <w:rFonts w:ascii="Arial-BoldMT" w:hAnsi="Arial-BoldMT" w:cs="Arial-BoldMT"/>
          <w:b/>
          <w:bCs/>
          <w:sz w:val="30"/>
          <w:szCs w:val="16"/>
        </w:rPr>
        <w:lastRenderedPageBreak/>
        <w:t xml:space="preserve">Allgemeine Versicherungsbedingungen </w:t>
      </w:r>
    </w:p>
    <w:p w14:paraId="02077109" w14:textId="3DA836BC" w:rsidR="00413AD0" w:rsidRPr="00EA4E98" w:rsidRDefault="00413AD0" w:rsidP="00413AD0">
      <w:pPr>
        <w:autoSpaceDE w:val="0"/>
        <w:autoSpaceDN w:val="0"/>
        <w:adjustRightInd w:val="0"/>
        <w:spacing w:after="0" w:line="240" w:lineRule="auto"/>
        <w:rPr>
          <w:rFonts w:ascii="Arial-BoldMT" w:hAnsi="Arial-BoldMT" w:cs="Arial-BoldMT"/>
          <w:b/>
          <w:bCs/>
          <w:sz w:val="30"/>
          <w:szCs w:val="16"/>
        </w:rPr>
      </w:pPr>
      <w:r w:rsidRPr="00EA4E98">
        <w:rPr>
          <w:rFonts w:ascii="Arial-BoldMT" w:hAnsi="Arial-BoldMT" w:cs="Arial-BoldMT"/>
          <w:b/>
          <w:bCs/>
          <w:sz w:val="30"/>
          <w:szCs w:val="16"/>
        </w:rPr>
        <w:t xml:space="preserve">der Restschuldversicherung (RSV) </w:t>
      </w:r>
    </w:p>
    <w:p w14:paraId="4D3F92F7" w14:textId="2AD6C901" w:rsidR="00413AD0" w:rsidRDefault="00413AD0" w:rsidP="00C70E7A">
      <w:pPr>
        <w:rPr>
          <w:rFonts w:ascii="Arial" w:eastAsia="Times New Roman" w:hAnsi="Arial" w:cs="Times New Roman"/>
          <w:color w:val="000000" w:themeColor="text1"/>
          <w:szCs w:val="20"/>
          <w:lang w:eastAsia="de-DE"/>
        </w:rPr>
      </w:pPr>
    </w:p>
    <w:p w14:paraId="2013BAE7" w14:textId="7B2D0DE1" w:rsidR="00413AD0" w:rsidRDefault="00413AD0" w:rsidP="00C70E7A">
      <w:pPr>
        <w:rPr>
          <w:rFonts w:ascii="Arial" w:eastAsia="Times New Roman" w:hAnsi="Arial" w:cs="Times New Roman"/>
          <w:color w:val="000000" w:themeColor="text1"/>
          <w:szCs w:val="20"/>
          <w:lang w:eastAsia="de-DE"/>
        </w:rPr>
      </w:pPr>
    </w:p>
    <w:p w14:paraId="3961A69E" w14:textId="0A7A5EF6" w:rsidR="00413AD0" w:rsidRDefault="00C80118" w:rsidP="00C70E7A">
      <w:pPr>
        <w:rPr>
          <w:rFonts w:ascii="Arial" w:eastAsia="Times New Roman" w:hAnsi="Arial" w:cs="Times New Roman"/>
          <w:color w:val="000000" w:themeColor="text1"/>
          <w:szCs w:val="20"/>
          <w:lang w:eastAsia="de-DE"/>
        </w:rPr>
      </w:pPr>
      <w:r w:rsidRPr="00413AD0">
        <w:rPr>
          <w:rFonts w:ascii="Arial-BoldMT" w:hAnsi="Arial-BoldMT" w:cs="Arial-BoldMT"/>
          <w:b/>
          <w:bCs/>
          <w:noProof/>
          <w:sz w:val="28"/>
          <w:szCs w:val="16"/>
          <w:lang w:eastAsia="de-DE"/>
        </w:rPr>
        <mc:AlternateContent>
          <mc:Choice Requires="wps">
            <w:drawing>
              <wp:anchor distT="0" distB="0" distL="114300" distR="114300" simplePos="0" relativeHeight="251665408" behindDoc="0" locked="0" layoutInCell="1" allowOverlap="1" wp14:anchorId="0419E26F" wp14:editId="3C2FDDAF">
                <wp:simplePos x="0" y="0"/>
                <wp:positionH relativeFrom="column">
                  <wp:posOffset>753520</wp:posOffset>
                </wp:positionH>
                <wp:positionV relativeFrom="paragraph">
                  <wp:posOffset>105507</wp:posOffset>
                </wp:positionV>
                <wp:extent cx="2084168" cy="729273"/>
                <wp:effectExtent l="19050" t="0" r="30480" b="13970"/>
                <wp:wrapNone/>
                <wp:docPr id="36" name="Trapezoid 36"/>
                <wp:cNvGraphicFramePr/>
                <a:graphic xmlns:a="http://schemas.openxmlformats.org/drawingml/2006/main">
                  <a:graphicData uri="http://schemas.microsoft.com/office/word/2010/wordprocessingShape">
                    <wps:wsp>
                      <wps:cNvSpPr/>
                      <wps:spPr>
                        <a:xfrm>
                          <a:off x="0" y="0"/>
                          <a:ext cx="2084168" cy="729273"/>
                        </a:xfrm>
                        <a:prstGeom prst="trapezoid">
                          <a:avLst/>
                        </a:prstGeom>
                        <a:solidFill>
                          <a:srgbClr val="5B9BD5"/>
                        </a:solidFill>
                        <a:ln w="12700" cap="flat" cmpd="sng" algn="ctr">
                          <a:solidFill>
                            <a:srgbClr val="5B9BD5">
                              <a:shade val="50000"/>
                            </a:srgbClr>
                          </a:solidFill>
                          <a:prstDash val="solid"/>
                          <a:miter lim="800000"/>
                        </a:ln>
                        <a:effectLst/>
                      </wps:spPr>
                      <wps:txbx>
                        <w:txbxContent>
                          <w:p w14:paraId="19EA41A6" w14:textId="77777777" w:rsidR="00413AD0" w:rsidRPr="006361A7" w:rsidRDefault="00413AD0" w:rsidP="00413AD0">
                            <w:pPr>
                              <w:jc w:val="center"/>
                              <w:rPr>
                                <w:rFonts w:ascii="Copperplate Gothic Bold" w:hAnsi="Copperplate Gothic Bold"/>
                                <w:b/>
                                <w:color w:val="FFFFFF" w:themeColor="background1"/>
                                <w:sz w:val="36"/>
                              </w:rPr>
                            </w:pPr>
                            <w:r w:rsidRPr="006361A7">
                              <w:rPr>
                                <w:rFonts w:ascii="Copperplate Gothic Bold" w:hAnsi="Copperplate Gothic Bold"/>
                                <w:b/>
                                <w:color w:val="FFFFFF" w:themeColor="background1"/>
                                <w:sz w:val="36"/>
                              </w:rPr>
                              <w:t>All Terra</w:t>
                            </w:r>
                          </w:p>
                          <w:p w14:paraId="4AE5423D" w14:textId="77777777" w:rsidR="00413AD0" w:rsidRPr="006361A7" w:rsidRDefault="00413AD0" w:rsidP="00413AD0">
                            <w:pPr>
                              <w:jc w:val="center"/>
                              <w:rPr>
                                <w:rFonts w:ascii="Copperplate Gothic Bold" w:hAnsi="Copperplate Gothic Bold"/>
                                <w:b/>
                                <w:color w:val="FFFFFF" w:themeColor="background1"/>
                                <w:sz w:val="20"/>
                              </w:rPr>
                            </w:pPr>
                            <w:r w:rsidRPr="006361A7">
                              <w:rPr>
                                <w:rFonts w:ascii="Copperplate Gothic Bold" w:hAnsi="Copperplate Gothic Bold"/>
                                <w:b/>
                                <w:color w:val="FFFFFF" w:themeColor="background1"/>
                                <w:sz w:val="20"/>
                              </w:rPr>
                              <w:t>Versicherungen 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36" o:spid="_x0000_s1047" style="position:absolute;margin-left:59.35pt;margin-top:8.3pt;width:164.1pt;height:5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4168,7292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" adj="-11796480,,5400" path="m,729273l182318,,1901850,r182318,729273l,729273xe" fillcolor="#5b9bd5" strokecolor="#41719c" strokeweight="1pt">
                <v:stroke joinstyle="miter"/>
                <v:formulas/>
                <v:path arrowok="t" o:connecttype="custom" o:connectlocs="0,729273;182318,0;1901850,0;2084168,729273;0,729273" o:connectangles="0,0,0,0,0" textboxrect="0,0,2084168,729273"/>
                <v:textbox>
                  <w:txbxContent>
                    <w:p w14:paraId="19EA41A6" w14:textId="77777777" w:rsidR="00413AD0" w:rsidRPr="006361A7" w:rsidRDefault="00413AD0" w:rsidP="00413AD0">
                      <w:pPr>
                        <w:jc w:val="center"/>
                        <w:rPr>
                          <w:rFonts w:ascii="Copperplate Gothic Bold" w:hAnsi="Copperplate Gothic Bold"/>
                          <w:b/>
                          <w:color w:val="FFFFFF" w:themeColor="background1"/>
                          <w:sz w:val="36"/>
                        </w:rPr>
                      </w:pPr>
                      <w:r w:rsidRPr="006361A7">
                        <w:rPr>
                          <w:rFonts w:ascii="Copperplate Gothic Bold" w:hAnsi="Copperplate Gothic Bold"/>
                          <w:b/>
                          <w:color w:val="FFFFFF" w:themeColor="background1"/>
                          <w:sz w:val="36"/>
                        </w:rPr>
                        <w:t>All Terra</w:t>
                      </w:r>
                    </w:p>
                    <w:p w14:paraId="4AE5423D" w14:textId="77777777" w:rsidR="00413AD0" w:rsidRPr="006361A7" w:rsidRDefault="00413AD0" w:rsidP="00413AD0">
                      <w:pPr>
                        <w:jc w:val="center"/>
                        <w:rPr>
                          <w:rFonts w:ascii="Copperplate Gothic Bold" w:hAnsi="Copperplate Gothic Bold"/>
                          <w:b/>
                          <w:color w:val="FFFFFF" w:themeColor="background1"/>
                          <w:sz w:val="20"/>
                        </w:rPr>
                      </w:pPr>
                      <w:r w:rsidRPr="006361A7">
                        <w:rPr>
                          <w:rFonts w:ascii="Copperplate Gothic Bold" w:hAnsi="Copperplate Gothic Bold"/>
                          <w:b/>
                          <w:color w:val="FFFFFF" w:themeColor="background1"/>
                          <w:sz w:val="20"/>
                        </w:rPr>
                        <w:t>Versicherungen AG</w:t>
                      </w:r>
                    </w:p>
                  </w:txbxContent>
                </v:textbox>
              </v:shape>
            </w:pict>
          </mc:Fallback>
        </mc:AlternateContent>
      </w:r>
    </w:p>
    <w:p w14:paraId="786B19C5" w14:textId="1C86F7C6" w:rsidR="00413AD0" w:rsidRDefault="00413AD0" w:rsidP="00C70E7A">
      <w:pPr>
        <w:rPr>
          <w:rFonts w:ascii="Arial" w:eastAsia="Times New Roman" w:hAnsi="Arial" w:cs="Times New Roman"/>
          <w:color w:val="000000" w:themeColor="text1"/>
          <w:szCs w:val="20"/>
          <w:lang w:eastAsia="de-DE"/>
        </w:rPr>
      </w:pPr>
    </w:p>
    <w:p w14:paraId="593AF132" w14:textId="4C635584" w:rsidR="00413AD0" w:rsidRDefault="00413AD0" w:rsidP="00C70E7A">
      <w:pPr>
        <w:rPr>
          <w:rFonts w:ascii="Arial" w:eastAsia="Times New Roman" w:hAnsi="Arial" w:cs="Times New Roman"/>
          <w:color w:val="000000" w:themeColor="text1"/>
          <w:szCs w:val="20"/>
          <w:lang w:eastAsia="de-DE"/>
        </w:rPr>
      </w:pPr>
    </w:p>
    <w:p w14:paraId="3F1E0DEB" w14:textId="1C2BEE4F" w:rsidR="00413AD0" w:rsidRDefault="00413AD0" w:rsidP="00C70E7A">
      <w:pPr>
        <w:rPr>
          <w:rFonts w:ascii="Arial" w:eastAsia="Times New Roman" w:hAnsi="Arial" w:cs="Times New Roman"/>
          <w:color w:val="000000" w:themeColor="text1"/>
          <w:szCs w:val="20"/>
          <w:lang w:eastAsia="de-DE"/>
        </w:rPr>
      </w:pPr>
    </w:p>
    <w:p w14:paraId="56E471FE" w14:textId="77777777" w:rsidR="00413AD0" w:rsidRDefault="00413AD0" w:rsidP="00C70E7A">
      <w:pPr>
        <w:rPr>
          <w:rFonts w:ascii="Arial" w:eastAsia="Times New Roman" w:hAnsi="Arial" w:cs="Times New Roman"/>
          <w:color w:val="000000" w:themeColor="text1"/>
          <w:szCs w:val="20"/>
          <w:lang w:eastAsia="de-DE"/>
        </w:rPr>
        <w:sectPr w:rsidR="00413AD0" w:rsidSect="0031303B">
          <w:type w:val="continuous"/>
          <w:pgSz w:w="11906" w:h="16838"/>
          <w:pgMar w:top="1134" w:right="1134" w:bottom="1134" w:left="1134" w:header="709" w:footer="531" w:gutter="0"/>
          <w:cols w:num="2" w:space="708"/>
          <w:docGrid w:linePitch="360"/>
        </w:sectPr>
      </w:pPr>
    </w:p>
    <w:p w14:paraId="435AADFD" w14:textId="639AD834"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lastRenderedPageBreak/>
        <w:t xml:space="preserve">Alle Personen, die einen festen Wohnsitz in Deutschland haben und sich in Deutschland dauerhaft aufhalten, mit der All Terra Kreditbank AG einen Darlehensvertrag mit Ratenzahlung abgeschlossen haben, können im Rahmen dieser Allgemeinen Versicherungsbedingungen der RSV (ein Produkt der </w:t>
      </w:r>
      <w:proofErr w:type="spellStart"/>
      <w:r w:rsidRPr="00EA4E98">
        <w:rPr>
          <w:rFonts w:cs="ArialMT"/>
          <w:sz w:val="18"/>
          <w:szCs w:val="13"/>
        </w:rPr>
        <w:t>AllFinanz</w:t>
      </w:r>
      <w:proofErr w:type="spellEnd"/>
      <w:r w:rsidRPr="00EA4E98">
        <w:rPr>
          <w:rFonts w:cs="ArialMT"/>
          <w:sz w:val="18"/>
          <w:szCs w:val="13"/>
        </w:rPr>
        <w:t xml:space="preserve"> Versicherungsgruppe AG) versichert werden. </w:t>
      </w:r>
    </w:p>
    <w:p w14:paraId="08D19436" w14:textId="77777777" w:rsidR="00413AD0" w:rsidRPr="00EA4E98" w:rsidRDefault="00413AD0" w:rsidP="00413AD0">
      <w:pPr>
        <w:autoSpaceDE w:val="0"/>
        <w:autoSpaceDN w:val="0"/>
        <w:adjustRightInd w:val="0"/>
        <w:spacing w:after="0" w:line="240" w:lineRule="auto"/>
        <w:jc w:val="both"/>
        <w:rPr>
          <w:rFonts w:cs="Arial-BoldMT"/>
          <w:b/>
          <w:bCs/>
          <w:sz w:val="28"/>
          <w:szCs w:val="16"/>
        </w:rPr>
      </w:pPr>
    </w:p>
    <w:p w14:paraId="6B2F922A" w14:textId="77777777" w:rsidR="00413AD0" w:rsidRPr="00EA4E98" w:rsidRDefault="00413AD0" w:rsidP="00413AD0">
      <w:pPr>
        <w:autoSpaceDE w:val="0"/>
        <w:autoSpaceDN w:val="0"/>
        <w:adjustRightInd w:val="0"/>
        <w:spacing w:after="0" w:line="240" w:lineRule="auto"/>
        <w:jc w:val="both"/>
        <w:rPr>
          <w:rFonts w:cs="Arial-BoldMT"/>
          <w:b/>
          <w:bCs/>
          <w:sz w:val="24"/>
          <w:szCs w:val="25"/>
        </w:rPr>
      </w:pPr>
      <w:r w:rsidRPr="00EA4E98">
        <w:rPr>
          <w:rFonts w:cs="Arial-BoldMT"/>
          <w:b/>
          <w:bCs/>
          <w:sz w:val="24"/>
          <w:szCs w:val="25"/>
        </w:rPr>
        <w:t>Allgemeine Versicherungsbedingungen der RSV</w:t>
      </w:r>
    </w:p>
    <w:p w14:paraId="1B073817" w14:textId="77777777" w:rsidR="00413AD0" w:rsidRPr="00EA4E98" w:rsidRDefault="00413AD0" w:rsidP="00413AD0">
      <w:pPr>
        <w:autoSpaceDE w:val="0"/>
        <w:autoSpaceDN w:val="0"/>
        <w:adjustRightInd w:val="0"/>
        <w:spacing w:after="0" w:line="240" w:lineRule="auto"/>
        <w:jc w:val="both"/>
        <w:rPr>
          <w:rFonts w:cs="Arial-BoldMT"/>
          <w:b/>
          <w:bCs/>
          <w:sz w:val="32"/>
          <w:szCs w:val="16"/>
        </w:rPr>
      </w:pPr>
    </w:p>
    <w:p w14:paraId="7EFF944E"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1 Versicherungsumfang</w:t>
      </w:r>
    </w:p>
    <w:p w14:paraId="2DE97F41" w14:textId="77777777"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Die RSV sichert Zahlungsverpflichtungen des Kreditnehmers in Verbindung mit einem Darlehensvertrag bei der All Terra Kreditbank ab. Die RSV umfasst die Risiken Tod, Arbeitsunfähigkeit und Arbeitslosigkeit.</w:t>
      </w:r>
    </w:p>
    <w:p w14:paraId="71C3B175" w14:textId="77777777" w:rsidR="00413AD0" w:rsidRPr="00EA4E98" w:rsidRDefault="00413AD0" w:rsidP="00413AD0">
      <w:pPr>
        <w:autoSpaceDE w:val="0"/>
        <w:autoSpaceDN w:val="0"/>
        <w:adjustRightInd w:val="0"/>
        <w:spacing w:after="0" w:line="240" w:lineRule="auto"/>
        <w:jc w:val="both"/>
        <w:rPr>
          <w:rFonts w:cs="ArialMT"/>
          <w:sz w:val="18"/>
          <w:szCs w:val="13"/>
        </w:rPr>
      </w:pPr>
    </w:p>
    <w:p w14:paraId="7B7BD554"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2 Altersbeschränkungen</w:t>
      </w:r>
    </w:p>
    <w:p w14:paraId="58B3F339" w14:textId="2FA15C9C"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Versicherte müssen bei Abschluss der RSV mindestens 18 Jahre alt sein und dürfen bei Ablauf des abgesicherten Darlehensvertrags das 75. Lebensjahr noch nicht vollendet haben</w:t>
      </w:r>
      <w:r w:rsidR="00FE3726">
        <w:rPr>
          <w:rFonts w:cs="ArialMT"/>
          <w:sz w:val="18"/>
          <w:szCs w:val="13"/>
        </w:rPr>
        <w:t>.</w:t>
      </w:r>
    </w:p>
    <w:p w14:paraId="0A86A75B" w14:textId="77777777" w:rsidR="00413AD0" w:rsidRPr="00EA4E98" w:rsidRDefault="00413AD0" w:rsidP="00413AD0">
      <w:pPr>
        <w:autoSpaceDE w:val="0"/>
        <w:autoSpaceDN w:val="0"/>
        <w:adjustRightInd w:val="0"/>
        <w:spacing w:after="0" w:line="240" w:lineRule="auto"/>
        <w:jc w:val="both"/>
        <w:rPr>
          <w:rFonts w:cs="ArialMT"/>
          <w:sz w:val="18"/>
          <w:szCs w:val="13"/>
        </w:rPr>
      </w:pPr>
    </w:p>
    <w:p w14:paraId="6ACEF2C5"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3 Versicherungssummen</w:t>
      </w:r>
    </w:p>
    <w:p w14:paraId="20446FEC" w14:textId="77777777"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Die Versicherungssumme beträgt im Todesfall max. 205.000 EUR und bei Arbeitslosigkeit max. 2.500 EUR pro Monat.</w:t>
      </w:r>
    </w:p>
    <w:p w14:paraId="7C866A0D" w14:textId="77777777" w:rsidR="00413AD0" w:rsidRPr="00EA4E98" w:rsidRDefault="00413AD0" w:rsidP="00413AD0">
      <w:pPr>
        <w:autoSpaceDE w:val="0"/>
        <w:autoSpaceDN w:val="0"/>
        <w:adjustRightInd w:val="0"/>
        <w:spacing w:after="0" w:line="240" w:lineRule="auto"/>
        <w:jc w:val="both"/>
        <w:rPr>
          <w:rFonts w:cs="ArialMT"/>
          <w:sz w:val="18"/>
          <w:szCs w:val="13"/>
        </w:rPr>
      </w:pPr>
    </w:p>
    <w:p w14:paraId="4B9F7334"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4 Arbeitnehmer und Selbstständige</w:t>
      </w:r>
    </w:p>
    <w:p w14:paraId="3F135CBF" w14:textId="77777777"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Arbeitnehmer können eine RSV nur abschließen, wenn sie mindestens 6 Monate ununterbrochen beim selben Arbeitgeber sozialversicherungspflichtig beschäftigt waren und deren Wochenarbeitszeit mindestens 15 Stunden betragen hat. Selbstständige können sich nur versichern, wenn sie nicht sozialversicherungspflichtig sind und eine Tätigkeit mit der Absicht der Gewinnerzielung ausüben (z. B. Gewerbe oder freier Beruf).</w:t>
      </w:r>
    </w:p>
    <w:p w14:paraId="64D9D078" w14:textId="77777777" w:rsidR="00413AD0" w:rsidRPr="00EA4E98" w:rsidRDefault="00413AD0" w:rsidP="00413AD0">
      <w:pPr>
        <w:autoSpaceDE w:val="0"/>
        <w:autoSpaceDN w:val="0"/>
        <w:adjustRightInd w:val="0"/>
        <w:spacing w:after="0" w:line="240" w:lineRule="auto"/>
        <w:jc w:val="both"/>
        <w:rPr>
          <w:rFonts w:cs="ArialMT"/>
          <w:sz w:val="18"/>
          <w:szCs w:val="13"/>
        </w:rPr>
      </w:pPr>
    </w:p>
    <w:p w14:paraId="131F7792"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5 Arbeitsunfähigkeit</w:t>
      </w:r>
    </w:p>
    <w:p w14:paraId="393AC5B3"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MT"/>
          <w:sz w:val="18"/>
          <w:szCs w:val="13"/>
        </w:rPr>
        <w:t>Arbeitsunfähig ist ein Versicherter, wenn er infolge von Krankheit oder Körperverletzung (z. B. durch Unfall) nur zu 50 % oder weniger arbeiten kann.</w:t>
      </w:r>
      <w:r w:rsidRPr="00EA4E98">
        <w:rPr>
          <w:rFonts w:cs="Arial-BoldMT"/>
          <w:b/>
          <w:bCs/>
          <w:sz w:val="18"/>
          <w:szCs w:val="13"/>
        </w:rPr>
        <w:t xml:space="preserve"> </w:t>
      </w:r>
    </w:p>
    <w:p w14:paraId="1EBF3D92" w14:textId="77777777" w:rsidR="00413AD0" w:rsidRPr="00EA4E98" w:rsidRDefault="00413AD0" w:rsidP="00413AD0">
      <w:pPr>
        <w:autoSpaceDE w:val="0"/>
        <w:autoSpaceDN w:val="0"/>
        <w:adjustRightInd w:val="0"/>
        <w:spacing w:after="0" w:line="240" w:lineRule="auto"/>
        <w:jc w:val="both"/>
        <w:rPr>
          <w:rFonts w:cs="Arial-BoldMT"/>
          <w:b/>
          <w:bCs/>
          <w:sz w:val="18"/>
          <w:szCs w:val="13"/>
        </w:rPr>
      </w:pPr>
    </w:p>
    <w:p w14:paraId="29A9BFD7"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6 Arbeitslosigkeit</w:t>
      </w:r>
    </w:p>
    <w:p w14:paraId="0F2237E8" w14:textId="254E019D"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 xml:space="preserve">Arbeitslosigkeit im Sinne dieser Bedingungen liegt vor, wenn sie seitens des Versicherten unverschuldet ist, dieser nicht gegen Entgelt tätig ist und nicht arbeitsunfähig ist bzw. seine selbstständige Tätigkeit aus wirtschaftlichem Grund aufgibt. Während der Arbeitslosigkeit muss der Versicherte außerdem in Deutschland Arbeitslosengeld nach deutschem Recht von einer deutschen Behörde erhalten bzw. als Selbstständiger bei dieser als arbeitslos gemeldet sein. Der Leistungsanspruch des Versicherten aus der RSV bleibt auch bei geringfügiger Beschäftigung bis zu 450 Euro im Monat </w:t>
      </w:r>
      <w:r w:rsidRPr="00EA4E98">
        <w:rPr>
          <w:rFonts w:cs="ArialMT"/>
          <w:sz w:val="18"/>
          <w:szCs w:val="13"/>
        </w:rPr>
        <w:lastRenderedPageBreak/>
        <w:t>(zusätzlich zum Arbeitslosengeld) bestehen. Eine Arbeitslosigkeit im Sinne dieser Bedingungen endet in jedem Fall mit (</w:t>
      </w:r>
      <w:r w:rsidR="003D3344">
        <w:rPr>
          <w:rFonts w:cs="ArialMT"/>
          <w:sz w:val="18"/>
          <w:szCs w:val="13"/>
        </w:rPr>
        <w:t>Wieder-) </w:t>
      </w:r>
      <w:bookmarkStart w:id="0" w:name="_GoBack"/>
      <w:bookmarkEnd w:id="0"/>
      <w:r w:rsidRPr="00EA4E98">
        <w:rPr>
          <w:rFonts w:cs="ArialMT"/>
          <w:sz w:val="18"/>
          <w:szCs w:val="13"/>
        </w:rPr>
        <w:t xml:space="preserve">Aufnahme einer selbstständigen, freiberuflichen Tätigkeit oder dem Eintritt in ein abhängiges Arbeitsverhältnis (z. B. als Angestellter). </w:t>
      </w:r>
    </w:p>
    <w:p w14:paraId="2EC7724F" w14:textId="77777777" w:rsidR="00413AD0" w:rsidRPr="00EA4E98" w:rsidRDefault="00413AD0" w:rsidP="00413AD0">
      <w:pPr>
        <w:autoSpaceDE w:val="0"/>
        <w:autoSpaceDN w:val="0"/>
        <w:adjustRightInd w:val="0"/>
        <w:spacing w:after="0" w:line="240" w:lineRule="auto"/>
        <w:jc w:val="both"/>
        <w:rPr>
          <w:rFonts w:cs="Arial-BoldMT"/>
          <w:b/>
          <w:bCs/>
          <w:sz w:val="18"/>
          <w:szCs w:val="13"/>
        </w:rPr>
      </w:pPr>
    </w:p>
    <w:p w14:paraId="34790EED"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7 Karenzzeit</w:t>
      </w:r>
    </w:p>
    <w:p w14:paraId="233E65DA" w14:textId="77777777"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 xml:space="preserve">Leistungen wegen Arbeitsunfähigkeit oder wegen Arbeitslosigkeit werden erst nach Ablauf einer ununterbrochenen Dauer von 6 Wochen erbracht. </w:t>
      </w:r>
    </w:p>
    <w:p w14:paraId="2BD6282D" w14:textId="77777777" w:rsidR="00413AD0" w:rsidRPr="00EA4E98" w:rsidRDefault="00413AD0" w:rsidP="00413AD0">
      <w:pPr>
        <w:autoSpaceDE w:val="0"/>
        <w:autoSpaceDN w:val="0"/>
        <w:adjustRightInd w:val="0"/>
        <w:spacing w:after="0" w:line="240" w:lineRule="auto"/>
        <w:jc w:val="both"/>
        <w:rPr>
          <w:rFonts w:cs="ArialMT"/>
          <w:sz w:val="18"/>
          <w:szCs w:val="13"/>
        </w:rPr>
      </w:pPr>
    </w:p>
    <w:p w14:paraId="51D000DE" w14:textId="347795AE"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8 Wiederholte Arbeitsunfähigkeit</w:t>
      </w:r>
      <w:r w:rsidR="00054C5F">
        <w:rPr>
          <w:rFonts w:cs="Arial-BoldMT"/>
          <w:b/>
          <w:bCs/>
          <w:sz w:val="18"/>
          <w:szCs w:val="13"/>
        </w:rPr>
        <w:t>/</w:t>
      </w:r>
      <w:r w:rsidRPr="00EA4E98">
        <w:rPr>
          <w:rFonts w:cs="Arial-BoldMT"/>
          <w:b/>
          <w:bCs/>
          <w:sz w:val="18"/>
          <w:szCs w:val="13"/>
        </w:rPr>
        <w:t>Arbeitslosigkeit</w:t>
      </w:r>
    </w:p>
    <w:p w14:paraId="33BE192B" w14:textId="77777777"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Wiederholte Arbeitsunfähigkeit bzw. Arbeitslosigkeit i. S. d. Regelungen der §§ 5, 6 dieser Bedingungen ist versichert.</w:t>
      </w:r>
    </w:p>
    <w:p w14:paraId="1ED85C44" w14:textId="77777777" w:rsidR="00413AD0" w:rsidRPr="00EA4E98" w:rsidRDefault="00413AD0" w:rsidP="00413AD0">
      <w:pPr>
        <w:autoSpaceDE w:val="0"/>
        <w:autoSpaceDN w:val="0"/>
        <w:adjustRightInd w:val="0"/>
        <w:spacing w:after="0" w:line="240" w:lineRule="auto"/>
        <w:jc w:val="both"/>
        <w:rPr>
          <w:rFonts w:cs="ArialMT"/>
          <w:sz w:val="18"/>
          <w:szCs w:val="13"/>
        </w:rPr>
      </w:pPr>
    </w:p>
    <w:p w14:paraId="6D5867C7"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9 Beginn und Ende des Versicherungsschutzes</w:t>
      </w:r>
    </w:p>
    <w:p w14:paraId="73923DA4" w14:textId="77777777" w:rsidR="00413AD0" w:rsidRPr="00EA4E98" w:rsidRDefault="00413AD0" w:rsidP="00413AD0">
      <w:pPr>
        <w:autoSpaceDE w:val="0"/>
        <w:autoSpaceDN w:val="0"/>
        <w:adjustRightInd w:val="0"/>
        <w:spacing w:after="0" w:line="240" w:lineRule="auto"/>
        <w:jc w:val="both"/>
        <w:rPr>
          <w:rFonts w:cs="Arial-BoldMT"/>
          <w:bCs/>
          <w:sz w:val="18"/>
          <w:szCs w:val="13"/>
        </w:rPr>
      </w:pPr>
      <w:r w:rsidRPr="00EA4E98">
        <w:rPr>
          <w:rFonts w:cs="Arial-BoldMT"/>
          <w:bCs/>
          <w:sz w:val="18"/>
          <w:szCs w:val="13"/>
        </w:rPr>
        <w:t>Der Versicherungsschutz beginnt mit Auszahlung des Darlehens und endet mit Beendigung der ursprünglich vereinbarten Darlehenslaufzeit. Bei Arbeitsunfähigkeit oder Arbeitslosigkeit endet der Versicherungsschutz und der Anspruch auf Versicherungsleistung mit Eintritt in den endgültigen Ruhestand oder Vorruhestand.</w:t>
      </w:r>
    </w:p>
    <w:p w14:paraId="4C53C2A0" w14:textId="77777777" w:rsidR="00413AD0" w:rsidRPr="00EA4E98" w:rsidRDefault="00413AD0" w:rsidP="00413AD0">
      <w:pPr>
        <w:autoSpaceDE w:val="0"/>
        <w:autoSpaceDN w:val="0"/>
        <w:adjustRightInd w:val="0"/>
        <w:spacing w:after="0" w:line="240" w:lineRule="auto"/>
        <w:jc w:val="both"/>
        <w:rPr>
          <w:rFonts w:cs="Arial-BoldMT"/>
          <w:bCs/>
          <w:sz w:val="18"/>
          <w:szCs w:val="13"/>
        </w:rPr>
      </w:pPr>
    </w:p>
    <w:p w14:paraId="445E4C51"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10 Beitragszahlung</w:t>
      </w:r>
    </w:p>
    <w:p w14:paraId="70A2913F" w14:textId="5C6AA1A4"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 xml:space="preserve">Der Versicherte hat seinen Versicherungsbeitrag zur Erlangung des Versicherungsschutzes gegenüber </w:t>
      </w:r>
      <w:r w:rsidR="00FE3726">
        <w:rPr>
          <w:rFonts w:cs="ArialMT"/>
          <w:sz w:val="18"/>
          <w:szCs w:val="13"/>
        </w:rPr>
        <w:t xml:space="preserve">dem </w:t>
      </w:r>
      <w:r w:rsidRPr="00EA4E98">
        <w:rPr>
          <w:rFonts w:cs="ArialMT"/>
          <w:sz w:val="18"/>
          <w:szCs w:val="13"/>
        </w:rPr>
        <w:t xml:space="preserve">Versicherer (die </w:t>
      </w:r>
      <w:proofErr w:type="spellStart"/>
      <w:r w:rsidRPr="00EA4E98">
        <w:rPr>
          <w:rFonts w:cs="ArialMT"/>
          <w:sz w:val="18"/>
          <w:szCs w:val="13"/>
        </w:rPr>
        <w:t>AllFinanz</w:t>
      </w:r>
      <w:proofErr w:type="spellEnd"/>
      <w:r w:rsidRPr="00EA4E98">
        <w:rPr>
          <w:rFonts w:cs="ArialMT"/>
          <w:sz w:val="18"/>
          <w:szCs w:val="13"/>
        </w:rPr>
        <w:t xml:space="preserve"> Versicherungsgruppe AG) zu leisten. Wird ein vereinbarter Versicherungsbeitrag nicht rechtzeitig gezahlt, ist der Versicherungsschutz gefährdet. Der Versicherte erhält in diesem Fall eine Zahlungsaufforderung i. S. d. Regelungen der §§ 37, 38 Versicherungsvertragsgesetz (VVG). Bei Nichtzahlung wird das Vertragsverhältnis von Seiten der </w:t>
      </w:r>
      <w:proofErr w:type="spellStart"/>
      <w:r w:rsidRPr="00EA4E98">
        <w:rPr>
          <w:rFonts w:cs="ArialMT"/>
          <w:sz w:val="18"/>
          <w:szCs w:val="13"/>
        </w:rPr>
        <w:t>AllFinanz</w:t>
      </w:r>
      <w:proofErr w:type="spellEnd"/>
      <w:r w:rsidRPr="00EA4E98">
        <w:rPr>
          <w:rFonts w:cs="ArialMT"/>
          <w:sz w:val="18"/>
          <w:szCs w:val="13"/>
        </w:rPr>
        <w:t xml:space="preserve"> AG beendet.</w:t>
      </w:r>
    </w:p>
    <w:p w14:paraId="27AB0537" w14:textId="77777777" w:rsidR="00413AD0" w:rsidRPr="00EA4E98" w:rsidRDefault="00413AD0" w:rsidP="00413AD0">
      <w:pPr>
        <w:autoSpaceDE w:val="0"/>
        <w:autoSpaceDN w:val="0"/>
        <w:adjustRightInd w:val="0"/>
        <w:spacing w:after="0" w:line="240" w:lineRule="auto"/>
        <w:jc w:val="both"/>
        <w:rPr>
          <w:rFonts w:cs="ArialMT"/>
          <w:sz w:val="18"/>
          <w:szCs w:val="13"/>
        </w:rPr>
      </w:pPr>
    </w:p>
    <w:p w14:paraId="66F3D509" w14:textId="77777777" w:rsidR="00413AD0" w:rsidRPr="00EA4E98" w:rsidRDefault="00413AD0" w:rsidP="00413AD0">
      <w:pPr>
        <w:autoSpaceDE w:val="0"/>
        <w:autoSpaceDN w:val="0"/>
        <w:adjustRightInd w:val="0"/>
        <w:spacing w:after="0" w:line="240" w:lineRule="auto"/>
        <w:jc w:val="both"/>
        <w:rPr>
          <w:rFonts w:cs="Arial-BoldMT"/>
          <w:b/>
          <w:bCs/>
          <w:sz w:val="18"/>
          <w:szCs w:val="13"/>
        </w:rPr>
      </w:pPr>
      <w:r w:rsidRPr="00EA4E98">
        <w:rPr>
          <w:rFonts w:cs="Arial-BoldMT"/>
          <w:b/>
          <w:bCs/>
          <w:sz w:val="18"/>
          <w:szCs w:val="13"/>
        </w:rPr>
        <w:t xml:space="preserve">§ 11 Arten der Versicherungsleistung </w:t>
      </w:r>
    </w:p>
    <w:p w14:paraId="3340B41B" w14:textId="77777777"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 xml:space="preserve">a. Bei Tod des Versicherten während der Dauer des Versicherungsschutzes umfasst die Versicherungsleistung den am Todestag ausstehenden Restbetrag, der von der Summe der vertraglich vereinbarten Darlehensraten einschließlich einer möglichen erhöhten Schlussrate verblieben ist. </w:t>
      </w:r>
    </w:p>
    <w:p w14:paraId="544A309F" w14:textId="0EE56EDF"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b. Bei Eintritt einer Arbeitsunfähigkeit bzw. einer Arbeitslosigkeit des Versicherten werden alle in dieser Zeit vertraglich vereinbarten Darlehensraten des Versicherten</w:t>
      </w:r>
      <w:r w:rsidR="00054C5F">
        <w:rPr>
          <w:rFonts w:cs="ArialMT"/>
          <w:sz w:val="18"/>
          <w:szCs w:val="13"/>
        </w:rPr>
        <w:t xml:space="preserve"> </w:t>
      </w:r>
      <w:r w:rsidRPr="00EA4E98">
        <w:rPr>
          <w:rFonts w:cs="ArialMT"/>
          <w:sz w:val="18"/>
          <w:szCs w:val="13"/>
        </w:rPr>
        <w:t xml:space="preserve">bezahlt, die nach Ablauf der 6 wöchigen Karenzzeit gegenüber der </w:t>
      </w:r>
      <w:proofErr w:type="spellStart"/>
      <w:r w:rsidRPr="00EA4E98">
        <w:rPr>
          <w:rFonts w:cs="ArialMT"/>
          <w:sz w:val="18"/>
          <w:szCs w:val="13"/>
        </w:rPr>
        <w:t>AllFinanz</w:t>
      </w:r>
      <w:proofErr w:type="spellEnd"/>
      <w:r w:rsidRPr="00EA4E98">
        <w:rPr>
          <w:rFonts w:cs="ArialMT"/>
          <w:sz w:val="18"/>
          <w:szCs w:val="13"/>
        </w:rPr>
        <w:t xml:space="preserve"> AG fällig werden. Nicht versichert sind erhöhte Schlussraten.</w:t>
      </w:r>
    </w:p>
    <w:p w14:paraId="3D38222C" w14:textId="77777777" w:rsidR="00413AD0" w:rsidRPr="00EA4E98" w:rsidRDefault="00413AD0" w:rsidP="00413AD0">
      <w:pPr>
        <w:autoSpaceDE w:val="0"/>
        <w:autoSpaceDN w:val="0"/>
        <w:adjustRightInd w:val="0"/>
        <w:spacing w:after="0" w:line="240" w:lineRule="auto"/>
        <w:jc w:val="both"/>
        <w:rPr>
          <w:rFonts w:cs="ArialMT"/>
          <w:sz w:val="18"/>
          <w:szCs w:val="13"/>
        </w:rPr>
      </w:pPr>
    </w:p>
    <w:p w14:paraId="2D83C6BB" w14:textId="77777777" w:rsidR="00413AD0" w:rsidRPr="00EA4E98" w:rsidRDefault="00413AD0" w:rsidP="00413AD0">
      <w:pPr>
        <w:autoSpaceDE w:val="0"/>
        <w:autoSpaceDN w:val="0"/>
        <w:adjustRightInd w:val="0"/>
        <w:spacing w:after="0" w:line="240" w:lineRule="auto"/>
        <w:jc w:val="both"/>
        <w:rPr>
          <w:rFonts w:cs="ArialMT"/>
          <w:sz w:val="18"/>
          <w:szCs w:val="13"/>
        </w:rPr>
      </w:pPr>
      <w:r w:rsidRPr="00EA4E98">
        <w:rPr>
          <w:rFonts w:cs="ArialMT"/>
          <w:sz w:val="18"/>
          <w:szCs w:val="13"/>
        </w:rPr>
        <w:t>[…]</w:t>
      </w:r>
    </w:p>
    <w:p w14:paraId="230E6A11" w14:textId="1D28FAD2" w:rsidR="00EA4E98" w:rsidRPr="00EA4E98" w:rsidRDefault="00EA4E98" w:rsidP="00C70E7A">
      <w:pPr>
        <w:rPr>
          <w:rFonts w:ascii="Arial" w:eastAsia="Times New Roman" w:hAnsi="Arial" w:cs="Times New Roman"/>
          <w:color w:val="000000" w:themeColor="text1"/>
          <w:sz w:val="20"/>
          <w:szCs w:val="20"/>
          <w:lang w:eastAsia="de-DE"/>
        </w:rPr>
      </w:pPr>
    </w:p>
    <w:p w14:paraId="6ED51BAA" w14:textId="77777777" w:rsidR="00BD0E31" w:rsidRDefault="00BD0E31">
      <w:pPr>
        <w:rPr>
          <w:rFonts w:ascii="Arial" w:eastAsia="Times New Roman" w:hAnsi="Arial" w:cs="Times New Roman"/>
          <w:color w:val="000000" w:themeColor="text1"/>
          <w:sz w:val="20"/>
          <w:szCs w:val="20"/>
          <w:lang w:eastAsia="de-DE"/>
        </w:rPr>
      </w:pPr>
      <w:r>
        <w:rPr>
          <w:rFonts w:ascii="Arial" w:eastAsia="Times New Roman" w:hAnsi="Arial" w:cs="Times New Roman"/>
          <w:color w:val="000000" w:themeColor="text1"/>
          <w:sz w:val="20"/>
          <w:szCs w:val="20"/>
          <w:lang w:eastAsia="de-DE"/>
        </w:rPr>
        <w:t>Quelle: E</w:t>
      </w:r>
      <w:r w:rsidR="00C34DB8" w:rsidRPr="00EA4E98">
        <w:rPr>
          <w:rFonts w:ascii="Arial" w:eastAsia="Times New Roman" w:hAnsi="Arial" w:cs="Times New Roman"/>
          <w:color w:val="000000" w:themeColor="text1"/>
          <w:sz w:val="20"/>
          <w:szCs w:val="20"/>
          <w:lang w:eastAsia="de-DE"/>
        </w:rPr>
        <w:t>igene Darstellung</w:t>
      </w:r>
    </w:p>
    <w:p w14:paraId="7CA4A302" w14:textId="00934152" w:rsidR="00314091" w:rsidRPr="00EA4E98" w:rsidRDefault="00314091">
      <w:pPr>
        <w:rPr>
          <w:rFonts w:ascii="Arial" w:eastAsia="Times New Roman" w:hAnsi="Arial" w:cs="Times New Roman"/>
          <w:color w:val="000000" w:themeColor="text1"/>
          <w:sz w:val="20"/>
          <w:szCs w:val="20"/>
          <w:lang w:eastAsia="de-DE"/>
        </w:rPr>
      </w:pPr>
      <w:r w:rsidRPr="00EA4E98">
        <w:rPr>
          <w:rFonts w:ascii="Arial" w:eastAsia="Times New Roman" w:hAnsi="Arial" w:cs="Times New Roman"/>
          <w:color w:val="000000" w:themeColor="text1"/>
          <w:sz w:val="20"/>
          <w:szCs w:val="20"/>
          <w:lang w:eastAsia="de-DE"/>
        </w:rPr>
        <w:br w:type="page"/>
      </w:r>
    </w:p>
    <w:p w14:paraId="4BD64722" w14:textId="55E3B815" w:rsidR="00C70E7A" w:rsidRPr="00EA4E98" w:rsidRDefault="00C70E7A" w:rsidP="00C70E7A">
      <w:pPr>
        <w:rPr>
          <w:rFonts w:ascii="Arial" w:eastAsia="Times New Roman" w:hAnsi="Arial" w:cs="Times New Roman"/>
          <w:color w:val="000000" w:themeColor="text1"/>
          <w:szCs w:val="20"/>
          <w:lang w:eastAsia="de-DE"/>
        </w:rPr>
      </w:pPr>
    </w:p>
    <w:tbl>
      <w:tblPr>
        <w:tblStyle w:val="Tabellenraster"/>
        <w:tblpPr w:leftFromText="141" w:rightFromText="141" w:vertAnchor="page" w:horzAnchor="margin" w:tblpY="1903"/>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47"/>
        <w:gridCol w:w="1751"/>
        <w:gridCol w:w="368"/>
        <w:gridCol w:w="2098"/>
        <w:gridCol w:w="1404"/>
        <w:gridCol w:w="699"/>
        <w:gridCol w:w="1598"/>
      </w:tblGrid>
      <w:tr w:rsidR="00EA4E98" w14:paraId="49338602" w14:textId="77777777" w:rsidTr="00EA4E98">
        <w:trPr>
          <w:trHeight w:val="1816"/>
        </w:trPr>
        <w:tc>
          <w:tcPr>
            <w:tcW w:w="7768" w:type="dxa"/>
            <w:gridSpan w:val="5"/>
          </w:tcPr>
          <w:p w14:paraId="30E91638" w14:textId="77777777" w:rsidR="00EA4E98" w:rsidRDefault="00EA4E98" w:rsidP="00EA4E98">
            <w:pPr>
              <w:rPr>
                <w:rFonts w:ascii="Arial Black" w:hAnsi="Arial Black"/>
                <w:b/>
                <w:i/>
                <w:sz w:val="56"/>
                <w:szCs w:val="36"/>
              </w:rPr>
            </w:pPr>
            <w:r w:rsidRPr="009E4F44">
              <w:rPr>
                <w:rFonts w:ascii="Arial Black" w:hAnsi="Arial Black"/>
                <w:b/>
                <w:i/>
                <w:sz w:val="56"/>
                <w:szCs w:val="36"/>
              </w:rPr>
              <w:t>All Terra Kreditbank AG</w:t>
            </w:r>
          </w:p>
          <w:p w14:paraId="79062062" w14:textId="77777777" w:rsidR="00EA4E98" w:rsidRPr="00667BA1" w:rsidRDefault="00EA4E98" w:rsidP="00EA4E98">
            <w:pPr>
              <w:pStyle w:val="Textkrper-Erstzeileneinzug"/>
              <w:spacing w:line="240" w:lineRule="auto"/>
              <w:ind w:firstLine="0"/>
              <w:rPr>
                <w:rFonts w:ascii="Courier New" w:hAnsi="Courier New" w:cs="Courier New"/>
              </w:rPr>
            </w:pPr>
            <w:r w:rsidRPr="00667BA1">
              <w:rPr>
                <w:rFonts w:ascii="Courier New" w:hAnsi="Courier New" w:cs="Courier New"/>
                <w:sz w:val="24"/>
              </w:rPr>
              <w:t xml:space="preserve">Vertragspartner:   Autohaus </w:t>
            </w:r>
            <w:proofErr w:type="spellStart"/>
            <w:r w:rsidRPr="00667BA1">
              <w:rPr>
                <w:rFonts w:ascii="Courier New" w:hAnsi="Courier New" w:cs="Courier New"/>
                <w:sz w:val="24"/>
              </w:rPr>
              <w:t>Grosser</w:t>
            </w:r>
            <w:proofErr w:type="spellEnd"/>
            <w:r w:rsidRPr="00667BA1">
              <w:rPr>
                <w:rFonts w:ascii="Courier New" w:hAnsi="Courier New" w:cs="Courier New"/>
                <w:sz w:val="24"/>
              </w:rPr>
              <w:t xml:space="preserve"> GmbH</w:t>
            </w:r>
          </w:p>
          <w:p w14:paraId="7B1538B9" w14:textId="77777777" w:rsidR="00EA4E98" w:rsidRPr="00667BA1" w:rsidRDefault="00EA4E98" w:rsidP="00EA4E98">
            <w:pPr>
              <w:pStyle w:val="Textkrper-Erstzeileneinzug"/>
              <w:spacing w:line="240" w:lineRule="auto"/>
              <w:ind w:left="2832" w:hanging="105"/>
              <w:rPr>
                <w:rFonts w:ascii="Courier New" w:hAnsi="Courier New" w:cs="Courier New"/>
                <w:sz w:val="24"/>
              </w:rPr>
            </w:pPr>
            <w:proofErr w:type="spellStart"/>
            <w:r w:rsidRPr="00667BA1">
              <w:rPr>
                <w:rFonts w:ascii="Courier New" w:hAnsi="Courier New" w:cs="Courier New"/>
                <w:sz w:val="24"/>
              </w:rPr>
              <w:t>Stauberstraße</w:t>
            </w:r>
            <w:proofErr w:type="spellEnd"/>
            <w:r w:rsidRPr="00667BA1">
              <w:rPr>
                <w:rFonts w:ascii="Courier New" w:hAnsi="Courier New" w:cs="Courier New"/>
                <w:sz w:val="24"/>
              </w:rPr>
              <w:t xml:space="preserve"> 17</w:t>
            </w:r>
          </w:p>
          <w:p w14:paraId="782E0B69" w14:textId="77777777" w:rsidR="00EA4E98" w:rsidRPr="001C36E2" w:rsidRDefault="00EA4E98" w:rsidP="00EA4E98">
            <w:pPr>
              <w:ind w:left="2832" w:hanging="105"/>
              <w:rPr>
                <w:rFonts w:ascii="Arial" w:hAnsi="Arial" w:cs="Arial"/>
                <w:sz w:val="24"/>
                <w:szCs w:val="24"/>
              </w:rPr>
            </w:pPr>
            <w:r w:rsidRPr="00667BA1">
              <w:rPr>
                <w:rFonts w:ascii="Courier New" w:hAnsi="Courier New" w:cs="Courier New"/>
                <w:sz w:val="24"/>
              </w:rPr>
              <w:t>70563 Stuttgart</w:t>
            </w:r>
          </w:p>
        </w:tc>
        <w:tc>
          <w:tcPr>
            <w:tcW w:w="2297" w:type="dxa"/>
            <w:gridSpan w:val="2"/>
          </w:tcPr>
          <w:p w14:paraId="1978C53D" w14:textId="77777777" w:rsidR="00EA4E98" w:rsidRDefault="00EA4E98" w:rsidP="00EA4E98">
            <w:r w:rsidRPr="004B24D6">
              <w:rPr>
                <w:noProof/>
                <w:lang w:eastAsia="de-DE"/>
              </w:rPr>
              <mc:AlternateContent>
                <mc:Choice Requires="wpg">
                  <w:drawing>
                    <wp:anchor distT="0" distB="0" distL="114300" distR="114300" simplePos="0" relativeHeight="251669504" behindDoc="0" locked="0" layoutInCell="1" allowOverlap="1" wp14:anchorId="711CD336" wp14:editId="79DFB766">
                      <wp:simplePos x="0" y="0"/>
                      <wp:positionH relativeFrom="column">
                        <wp:posOffset>1270</wp:posOffset>
                      </wp:positionH>
                      <wp:positionV relativeFrom="paragraph">
                        <wp:posOffset>31750</wp:posOffset>
                      </wp:positionV>
                      <wp:extent cx="1260523" cy="1071428"/>
                      <wp:effectExtent l="38100" t="38100" r="111125" b="109855"/>
                      <wp:wrapNone/>
                      <wp:docPr id="1" name="Gruppieren 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260523" cy="1071428"/>
                                <a:chOff x="81316" y="0"/>
                                <a:chExt cx="1673136" cy="1192760"/>
                              </a:xfrm>
                            </wpg:grpSpPr>
                            <wpg:grpSp>
                              <wpg:cNvPr id="2" name="Gruppieren 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DF9CDA5-39D6-418C-B47B-7C1126E2C87A}"/>
                                  </a:ext>
                                </a:extLst>
                              </wpg:cNvPr>
                              <wpg:cNvGrpSpPr/>
                              <wpg:grpSpPr>
                                <a:xfrm>
                                  <a:off x="81316" y="0"/>
                                  <a:ext cx="1673136" cy="1192760"/>
                                  <a:chOff x="81316" y="0"/>
                                  <a:chExt cx="4549140" cy="3390901"/>
                                </a:xfrm>
                              </wpg:grpSpPr>
                              <wpg:grpSp>
                                <wpg:cNvPr id="3" name="Gruppieren 3">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5" name="Gerader Verbinder 5">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Gerader Verbinder 6">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Gerader Verbinder 7">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Gerader Verbinder 8">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Gerader Verbinder 9">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Gerader Verbinder 10">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Gerader Verbinder 11">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Gerader Verbinder 1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Gerader Verbinder 13">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Gerader Verbinder 14">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Gerader Verbinder 15">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Gerader Verbinder 16">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Gerader Verbinder 17">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Gerader Verbinder 18">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 name="Abgerundetes Rechteck 1040">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5A01810-6278-45A6-AB19-C18E8231D6B1}"/>
                                    </a:ext>
                                  </a:extLst>
                                </wps:cNvPr>
                                <wps:cNvSpPr/>
                                <wps:spPr>
                                  <a:xfrm>
                                    <a:off x="81316" y="0"/>
                                    <a:ext cx="4549140" cy="3390901"/>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 name="Rechteck 20">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B5BC312-317F-4EE9-AACB-C05F61968623}"/>
                                  </a:ext>
                                </a:extLst>
                              </wps:cNvPr>
                              <wps:cNvSpPr/>
                              <wps:spPr>
                                <a:xfrm>
                                  <a:off x="200884" y="826971"/>
                                  <a:ext cx="1415415" cy="365761"/>
                                </a:xfrm>
                                <a:prstGeom prst="rect">
                                  <a:avLst/>
                                </a:prstGeom>
                              </wps:spPr>
                              <wps:txbx>
                                <w:txbxContent>
                                  <w:p w14:paraId="67EE02AA" w14:textId="77777777" w:rsidR="00EA4E98" w:rsidRDefault="00EA4E98" w:rsidP="00EA4E98">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_x0000_s1048" style="position:absolute;margin-left:.1pt;margin-top:2.5pt;width:99.25pt;height:84.35pt;z-index:251669504;mso-width-relative:margin;mso-height-relative:margin" coordorigin="813" coordsize="16731,1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">
                      <v:group id="Gruppieren 2" o:spid="_x0000_s1049"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uppieren 3" o:spid="_x0000_s1050"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Gerader Verbinder 5" o:spid="_x0000_s1051"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3dNcIAAADaAAAADwAAAGRycy9kb3ducmV2LnhtbESPT2sCMRTE7wW/Q3iCt5q1oJ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3dNcIAAADaAAAADwAAAAAAAAAAAAAA&#10;AAChAgAAZHJzL2Rvd25yZXYueG1sUEsFBgAAAAAEAAQA+QAAAJADAAAAAA==&#10;" strokecolor="black [3213]" strokeweight=".5pt">
                            <v:stroke joinstyle="miter"/>
                          </v:line>
                          <v:line id="Gerader Verbinder 6" o:spid="_x0000_s1052"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Gerader Verbinder 7" o:spid="_x0000_s1053"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Gerader Verbinder 8" o:spid="_x0000_s1054"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2WasAAAADaAAAADwAAAGRycy9kb3ducmV2LnhtbERPz2vCMBS+D/wfwhN2m6kDx1qNIoIg&#10;7jBWFTw+mmdTbF7SJtP635vDYMeP7/diNdhW3KgPjWMF00kGgrhyuuFawfGwffsEESKyxtYxKXhQ&#10;gNVy9LLAQrs7/9CtjLVIIRwKVGBi9IWUoTJkMUycJ07cxfUWY4J9LXWP9xRuW/meZR/SYsOpwaCn&#10;jaHqWv5aBd2+Kr9m9fTkd35jvjvMu3OeK/U6HtZzEJGG+C/+c++0grQ1XUk3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tlmrAAAAA2gAAAA8AAAAAAAAAAAAAAAAA&#10;oQIAAGRycy9kb3ducmV2LnhtbFBLBQYAAAAABAAEAPkAAACOAwAAAAA=&#10;" strokecolor="black [3213]" strokeweight=".5pt">
                            <v:stroke joinstyle="miter"/>
                          </v:line>
                          <v:line id="Gerader Verbinder 9" o:spid="_x0000_s1055"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DXMMMAAADaAAAADwAAAGRycy9kb3ducmV2LnhtbESPT2sCMRTE7wW/Q3iCt5q1B7Fbs1IW&#10;tB681Ir0+Ni8/WOTlyWJuvrpG6HQ4zAzv2GWq8EacSEfOscKZtMMBHHldMeNgsPX+nkBIkRkjcYx&#10;KbhRgFUxelpirt2VP+myj41IEA45Kmhj7HMpQ9WSxTB1PXHyauctxiR9I7XHa4JbI1+ybC4tdpwW&#10;WuypbKn62Z+tgtIcv4ePjed4PN3r847W5ckYpSbj4f0NRKQh/of/2lut4BU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Q1zDDAAAA2gAAAA8AAAAAAAAAAAAA&#10;AAAAoQIAAGRycy9kb3ducmV2LnhtbFBLBQYAAAAABAAEAPkAAACRAwAAAAA=&#10;" strokecolor="black [3213]" strokeweight=".5pt">
                            <v:stroke joinstyle="miter"/>
                          </v:line>
                          <v:line id="Gerader Verbinder 10" o:spid="_x0000_s1056"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8bRcUAAADbAAAADwAAAGRycy9kb3ducmV2LnhtbESPQUvDQBCF70L/wzIFb3ZTQTGx21IK&#10;haIHMVXwOGSn2dDs7Ca7tvHfOwfB2wzvzXvfrDaT79WFxtQFNrBcFKCIm2A7bg18HPd3T6BSRrbY&#10;ByYDP5Rgs57drLCy4crvdKlzqySEU4UGXM6x0jo1jjymRYjEop3C6DHLOrbajniVcN/r+6J41B47&#10;lgaHkXaOmnP97Q0ML039+tAuP+Mh7tzbgOXwVZbG3M6n7TOoTFP+N/9dH6zgC738Ig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8bRcUAAADbAAAADwAAAAAAAAAA&#10;AAAAAAChAgAAZHJzL2Rvd25yZXYueG1sUEsFBgAAAAAEAAQA+QAAAJMDAAAAAA==&#10;" strokecolor="black [3213]" strokeweight=".5pt">
                            <v:stroke joinstyle="miter"/>
                          </v:line>
                          <v:line id="Gerader Verbinder 11" o:spid="_x0000_s1057"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3AS8AAAADbAAAADwAAAGRycy9kb3ducmV2LnhtbERPTYvCMBC9C/6HMAveNHUPItUoS0HX&#10;gxd1EY9DM7bVZFKSqN399UYQ9jaP9znzZWeNuJMPjWMF41EGgrh0uuFKwc9hNZyCCBFZo3FMCn4p&#10;wHLR780x1+7BO7rvYyVSCIccFdQxtrmUoazJYhi5ljhxZ+ctxgR9JbXHRwq3Rn5m2URabDg11NhS&#10;UVN53d+sgsIcT9332nM8Xv7Oty2tiosxSg0+uq8ZiEhd/Be/3Rud5o/h9Us6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twEvAAAAA2wAAAA8AAAAAAAAAAAAAAAAA&#10;oQIAAGRycy9kb3ducmV2LnhtbFBLBQYAAAAABAAEAPkAAACOAwAAAAA=&#10;" strokecolor="black [3213]" strokeweight=".5pt">
                            <v:stroke joinstyle="miter"/>
                          </v:line>
                          <v:line id="Gerader Verbinder 12" o:spid="_x0000_s1058"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EgqcIAAADbAAAADwAAAGRycy9kb3ducmV2LnhtbERP32vCMBB+H/g/hBN8m6mCY+2MIoIg&#10;24NYFfZ4NLemrLmkTabdf28Gwt7u4/t5y/VgW3GlPjSOFcymGQjiyumGawXn0+75FUSIyBpbx6Tg&#10;lwKsV6OnJRba3fhI1zLWIoVwKFCBidEXUobKkMUwdZ44cV+utxgT7Gupe7ylcNvKeZa9SIsNpwaD&#10;nraGqu/yxyro3qvyY1HPLn7vt+bQYd595rlSk/GweQMRaYj/4od7r9P8Ofz9kg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5EgqcIAAADbAAAADwAAAAAAAAAAAAAA&#10;AAChAgAAZHJzL2Rvd25yZXYueG1sUEsFBgAAAAAEAAQA+QAAAJADAAAAAA==&#10;" strokecolor="black [3213]" strokeweight=".5pt">
                            <v:stroke joinstyle="miter"/>
                          </v:line>
                          <v:line id="Gerader Verbinder 13" o:spid="_x0000_s1059"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4xK8AAAADbAAAADwAAAGRycy9kb3ducmV2LnhtbERPTYvCMBC9C/sfwgh707SuiHSNIoLg&#10;iherl70NzdgWm0m2ydr6740geJvH+5zFqjeNuFHra8sK0nECgriwuuZSwfm0Hc1B+ICssbFMCu7k&#10;YbX8GCww07bjI93yUIoYwj5DBVUILpPSFxUZ9GPriCN3sa3BEGFbSt1iF8NNIydJMpMGa44NFTra&#10;VFRc83+jQLq9O8wP+e/px6R/+36y67p0qtTnsF9/gwjUh7f45d7pOP8Lnr/E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OMSvAAAAA2wAAAA8AAAAAAAAAAAAAAAAA&#10;oQIAAGRycy9kb3ducmV2LnhtbFBLBQYAAAAABAAEAPkAAACOAwAAAAA=&#10;" strokecolor="black [3213]" strokeweight=".5pt">
                            <v:stroke joinstyle="miter"/>
                          </v:line>
                          <v:line id="Gerader Verbinder 14" o:spid="_x0000_s1060"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pj08EAAADbAAAADwAAAGRycy9kb3ducmV2LnhtbERPS2sCMRC+F/wPYQRvNWsRKVuzUha0&#10;HrzUivQ4bGYfNpksSdTVX98Ihd7m43vOcjVYIy7kQ+dYwWyagSCunO64UXD4Wj+/gggRWaNxTApu&#10;FGBVjJ6WmGt35U+67GMjUgiHHBW0Mfa5lKFqyWKYup44cbXzFmOCvpHa4zWFWyNfsmwhLXacGlrs&#10;qWyp+tmfrYLSHL+Hj43neDzd6/OO1uXJGKUm4+H9DUSkIf6L/9xbnebP4fFLOk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mmPTwQAAANsAAAAPAAAAAAAAAAAAAAAA&#10;AKECAABkcnMvZG93bnJldi54bWxQSwUGAAAAAAQABAD5AAAAjwMAAAAA&#10;" strokecolor="black [3213]" strokeweight=".5pt">
                            <v:stroke joinstyle="miter"/>
                          </v:line>
                          <v:line id="Gerader Verbinder 15" o:spid="_x0000_s1061"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sMxMAAAADbAAAADwAAAGRycy9kb3ducmV2LnhtbERPTYvCMBC9C/sfwgh707SyinSNIoLg&#10;iherl70NzdgWm0m2ydr6740geJvH+5zFqjeNuFHra8sK0nECgriwuuZSwfm0Hc1B+ICssbFMCu7k&#10;YbX8GCww07bjI93yUIoYwj5DBVUILpPSFxUZ9GPriCN3sa3BEGFbSt1iF8NNIydJMpMGa44NFTra&#10;VFRc83+jQLq9O8wP+e/px6R/+36y67r0S6nPYb/+BhGoD2/xy73Tcf4Unr/E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arDMTAAAAA2wAAAA8AAAAAAAAAAAAAAAAA&#10;oQIAAGRycy9kb3ducmV2LnhtbFBLBQYAAAAABAAEAPkAAACOAwAAAAA=&#10;" strokecolor="black [3213]" strokeweight=".5pt">
                            <v:stroke joinstyle="miter"/>
                          </v:line>
                          <v:line id="Gerader Verbinder 16" o:spid="_x0000_s1062"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RYP8EAAADbAAAADwAAAGRycy9kb3ducmV2LnhtbERPS2sCMRC+F/ofwhR6q1k9LLI1iixs&#10;66GXahGPw2bcR5PJkkR321/fCEJv8/E9Z7WZrBFX8qFzrGA+y0AQ10533Cj4OlQvSxAhIms0jknB&#10;DwXYrB8fVlhoN/InXfexESmEQ4EK2hiHQspQt2QxzNxAnLiz8xZjgr6R2uOYwq2RiyzLpcWOU0OL&#10;A5Ut1d/7i1VQmuNpen/zHI/97/nyQVXZG6PU89O0fQURaYr/4rt7p9P8HG6/p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BFg/wQAAANsAAAAPAAAAAAAAAAAAAAAA&#10;AKECAABkcnMvZG93bnJldi54bWxQSwUGAAAAAAQABAD5AAAAjwMAAAAA&#10;" strokecolor="black [3213]" strokeweight=".5pt">
                            <v:stroke joinstyle="miter"/>
                          </v:line>
                          <v:line id="Gerader Verbinder 17" o:spid="_x0000_s1063"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3KMAAAADbAAAADwAAAGRycy9kb3ducmV2LnhtbERPTYvCMBC9C/sfwgh707SyqHSNIoLg&#10;iherl70NzdgWm0m2ydr6740geJvH+5zFqjeNuFHra8sK0nECgriwuuZSwfm0Hc1B+ICssbFMCu7k&#10;YbX8GCww07bjI93yUIoYwj5DBVUILpPSFxUZ9GPriCN3sa3BEGFbSt1iF8NNIydJMpUGa44NFTra&#10;VFRc83+jQLq9O8wP+e/px6R/+36y67r0S6nPYb/+BhGoD2/xy73Tcf4Mnr/E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1NyjAAAAA2wAAAA8AAAAAAAAAAAAAAAAA&#10;oQIAAGRycy9kb3ducmV2LnhtbFBLBQYAAAAABAAEAPkAAACOAwAAAAA=&#10;" strokecolor="black [3213]" strokeweight=".5pt">
                            <v:stroke joinstyle="miter"/>
                          </v:line>
                          <v:line id="Gerader Verbinder 18" o:spid="_x0000_s1064"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dp1sMAAADbAAAADwAAAGRycy9kb3ducmV2LnhtbESPQW/CMAyF70j8h8hIu0HKDhPqCAhV&#10;AnbYZWxCHK3GtGWJUyUBuv16fJi0m633/N7n5XrwTt0opi6wgfmsAEVcB9txY+DrcztdgEoZ2aIL&#10;TAZ+KMF6NR4tsbThzh90O+RGSQinEg20Ofel1qluyWOahZ5YtHOIHrOssdE24l3CvdPPRfGiPXYs&#10;DS32VLVUfx+u3kDljqdhv4ucj5ff8/WdttXFOWOeJsPmFVSmIf+b/67frOALrPwiA+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XadbDAAAA2wAAAA8AAAAAAAAAAAAA&#10;AAAAoQIAAGRycy9kb3ducmV2LnhtbFBLBQYAAAAABAAEAPkAAACRAwAAAAA=&#10;" strokecolor="black [3213]" strokeweight=".5pt">
                            <v:stroke joinstyle="miter"/>
                          </v:line>
                        </v:group>
                        <v:roundrect id="Abgerundetes Rechteck 1040" o:spid="_x0000_s1065"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LDeMIA&#10;AADbAAAADwAAAGRycy9kb3ducmV2LnhtbERPS2vCQBC+F/oflil4q5sIbTW6BhGkHq0vPI7ZMQlm&#10;Z8PuRmN/fbdQ6G0+vufM8t404kbO15YVpMMEBHFhdc2lgv1u9ToG4QOyxsYyKXiQh3z+/DTDTNs7&#10;f9FtG0oRQ9hnqKAKoc2k9EVFBv3QtsSRu1hnMEToSqkd3mO4aeQoSd6lwZpjQ4UtLSsqrtvOKHC+&#10;/OiO5ze5qD83/thN0uX36aDU4KVfTEEE6sO/+M+91nH+BH5/iQ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UsN4wgAAANsAAAAPAAAAAAAAAAAAAAAAAJgCAABkcnMvZG93&#10;bnJldi54bWxQSwUGAAAAAAQABAD1AAAAhwMAAAAA&#10;" filled="f" strokecolor="black [3213]" strokeweight="1pt">
                          <v:stroke joinstyle="miter"/>
                          <v:shadow on="t" color="black" opacity="26214f" origin="-.5,-.5" offset=".74836mm,.74836mm"/>
                        </v:roundrect>
                      </v:group>
                      <v:rect id="Rechteck 20" o:spid="_x0000_s1066" style="position:absolute;left:2008;top:8269;width:14154;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14:paraId="67EE02AA" w14:textId="77777777" w:rsidR="00EA4E98" w:rsidRDefault="00EA4E98" w:rsidP="00EA4E98">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tc>
      </w:tr>
      <w:tr w:rsidR="00EA4E98" w14:paraId="5D216E44" w14:textId="77777777" w:rsidTr="00EA4E98">
        <w:trPr>
          <w:trHeight w:val="526"/>
        </w:trPr>
        <w:tc>
          <w:tcPr>
            <w:tcW w:w="6364" w:type="dxa"/>
            <w:gridSpan w:val="4"/>
            <w:vAlign w:val="center"/>
          </w:tcPr>
          <w:p w14:paraId="58A8D431" w14:textId="77777777" w:rsidR="00EA4E98" w:rsidRPr="00667BA1" w:rsidRDefault="00EA4E98" w:rsidP="00EA4E98">
            <w:pPr>
              <w:rPr>
                <w:rFonts w:ascii="Courier New" w:hAnsi="Courier New" w:cs="Courier New"/>
                <w:b/>
                <w:sz w:val="36"/>
              </w:rPr>
            </w:pPr>
            <w:r w:rsidRPr="00667BA1">
              <w:rPr>
                <w:rFonts w:ascii="Courier New" w:hAnsi="Courier New" w:cs="Courier New"/>
                <w:b/>
                <w:sz w:val="36"/>
              </w:rPr>
              <w:t>EINGABEMASKE FINANZIERUNG</w:t>
            </w:r>
          </w:p>
        </w:tc>
        <w:tc>
          <w:tcPr>
            <w:tcW w:w="3701" w:type="dxa"/>
            <w:gridSpan w:val="3"/>
          </w:tcPr>
          <w:p w14:paraId="5FE130FE" w14:textId="77777777" w:rsidR="00EA4E98" w:rsidRPr="00667BA1" w:rsidRDefault="00EA4E98" w:rsidP="00EA4E98">
            <w:pPr>
              <w:rPr>
                <w:rFonts w:ascii="Courier New" w:hAnsi="Courier New" w:cs="Courier New"/>
                <w:b/>
                <w:sz w:val="24"/>
              </w:rPr>
            </w:pPr>
          </w:p>
        </w:tc>
      </w:tr>
      <w:tr w:rsidR="00EA4E98" w14:paraId="14F2D9A3" w14:textId="77777777" w:rsidTr="00EA4E98">
        <w:trPr>
          <w:trHeight w:val="384"/>
        </w:trPr>
        <w:tc>
          <w:tcPr>
            <w:tcW w:w="6364" w:type="dxa"/>
            <w:gridSpan w:val="4"/>
            <w:vAlign w:val="center"/>
          </w:tcPr>
          <w:p w14:paraId="6690196B" w14:textId="77777777" w:rsidR="00EA4E98" w:rsidRPr="00667BA1" w:rsidRDefault="00EA4E98" w:rsidP="00EA4E98">
            <w:pPr>
              <w:rPr>
                <w:rFonts w:ascii="Courier New" w:hAnsi="Courier New" w:cs="Courier New"/>
                <w:b/>
                <w:i/>
                <w:sz w:val="24"/>
              </w:rPr>
            </w:pPr>
            <w:r>
              <w:rPr>
                <w:rFonts w:ascii="Courier New" w:hAnsi="Courier New" w:cs="Courier New"/>
                <w:b/>
                <w:i/>
                <w:sz w:val="24"/>
              </w:rPr>
              <w:t>Zwei-Wege-Finanzierung „</w:t>
            </w:r>
            <w:proofErr w:type="spellStart"/>
            <w:r>
              <w:rPr>
                <w:rFonts w:ascii="Courier New" w:hAnsi="Courier New" w:cs="Courier New"/>
                <w:b/>
                <w:i/>
                <w:sz w:val="24"/>
              </w:rPr>
              <w:t>Zw</w:t>
            </w:r>
            <w:r w:rsidRPr="00667BA1">
              <w:rPr>
                <w:rFonts w:ascii="Courier New" w:hAnsi="Courier New" w:cs="Courier New"/>
                <w:b/>
                <w:i/>
                <w:sz w:val="24"/>
              </w:rPr>
              <w:t>eiPlus</w:t>
            </w:r>
            <w:proofErr w:type="spellEnd"/>
            <w:r w:rsidRPr="00667BA1">
              <w:rPr>
                <w:rFonts w:ascii="Courier New" w:hAnsi="Courier New" w:cs="Courier New"/>
                <w:b/>
                <w:i/>
                <w:sz w:val="24"/>
              </w:rPr>
              <w:t>“</w:t>
            </w:r>
          </w:p>
        </w:tc>
        <w:tc>
          <w:tcPr>
            <w:tcW w:w="3701" w:type="dxa"/>
            <w:gridSpan w:val="3"/>
            <w:vAlign w:val="center"/>
          </w:tcPr>
          <w:p w14:paraId="412BFB3B" w14:textId="77777777" w:rsidR="00EA4E98" w:rsidRDefault="00EA4E98" w:rsidP="00EA4E98">
            <w:pPr>
              <w:rPr>
                <w:rFonts w:ascii="Courier New" w:hAnsi="Courier New" w:cs="Courier New"/>
                <w:b/>
                <w:i/>
                <w:sz w:val="24"/>
              </w:rPr>
            </w:pPr>
            <w:r w:rsidRPr="00667BA1">
              <w:rPr>
                <w:rFonts w:ascii="Courier New" w:hAnsi="Courier New" w:cs="Courier New"/>
                <w:b/>
                <w:i/>
                <w:sz w:val="24"/>
              </w:rPr>
              <w:t>Modell:</w:t>
            </w:r>
          </w:p>
          <w:p w14:paraId="4F51ECB6" w14:textId="2C3DA44F" w:rsidR="00EA4E98" w:rsidRPr="00667BA1" w:rsidRDefault="00EA4E98" w:rsidP="00EA4E98">
            <w:pPr>
              <w:rPr>
                <w:rFonts w:ascii="Courier New" w:hAnsi="Courier New" w:cs="Courier New"/>
                <w:b/>
                <w:i/>
                <w:sz w:val="24"/>
              </w:rPr>
            </w:pPr>
            <w:r w:rsidRPr="00667BA1">
              <w:rPr>
                <w:rFonts w:ascii="Courier New" w:hAnsi="Courier New" w:cs="Courier New"/>
                <w:b/>
                <w:i/>
                <w:sz w:val="24"/>
              </w:rPr>
              <w:t>All Terra Mountaineer</w:t>
            </w:r>
            <w:r>
              <w:rPr>
                <w:rFonts w:ascii="Courier New" w:hAnsi="Courier New" w:cs="Courier New"/>
                <w:b/>
                <w:i/>
                <w:sz w:val="24"/>
              </w:rPr>
              <w:t>¹</w:t>
            </w:r>
          </w:p>
        </w:tc>
      </w:tr>
      <w:tr w:rsidR="00EA4E98" w14:paraId="14BF6048" w14:textId="77777777" w:rsidTr="00EA4E98">
        <w:trPr>
          <w:trHeight w:val="247"/>
        </w:trPr>
        <w:tc>
          <w:tcPr>
            <w:tcW w:w="3898" w:type="dxa"/>
            <w:gridSpan w:val="2"/>
          </w:tcPr>
          <w:p w14:paraId="4393FBAF" w14:textId="77777777" w:rsidR="00EA4E98" w:rsidRPr="00667BA1" w:rsidRDefault="00EA4E98" w:rsidP="00EA4E98">
            <w:pPr>
              <w:rPr>
                <w:rFonts w:ascii="Courier New" w:hAnsi="Courier New" w:cs="Courier New"/>
                <w:b/>
                <w:i/>
                <w:sz w:val="24"/>
              </w:rPr>
            </w:pPr>
            <w:r w:rsidRPr="00667BA1">
              <w:rPr>
                <w:rFonts w:ascii="Courier New" w:hAnsi="Courier New" w:cs="Courier New"/>
                <w:b/>
                <w:i/>
                <w:sz w:val="24"/>
              </w:rPr>
              <w:t>Laufzeit:</w:t>
            </w:r>
          </w:p>
        </w:tc>
        <w:tc>
          <w:tcPr>
            <w:tcW w:w="2466" w:type="dxa"/>
            <w:gridSpan w:val="2"/>
          </w:tcPr>
          <w:p w14:paraId="1F2B4EA1" w14:textId="77777777" w:rsidR="00EA4E98" w:rsidRPr="00667BA1" w:rsidRDefault="00EA4E98" w:rsidP="00EA4E98">
            <w:pPr>
              <w:rPr>
                <w:rFonts w:ascii="Courier New" w:hAnsi="Courier New" w:cs="Courier New"/>
                <w:b/>
                <w:i/>
                <w:sz w:val="24"/>
              </w:rPr>
            </w:pPr>
          </w:p>
        </w:tc>
        <w:tc>
          <w:tcPr>
            <w:tcW w:w="3701" w:type="dxa"/>
            <w:gridSpan w:val="3"/>
          </w:tcPr>
          <w:p w14:paraId="5B743919" w14:textId="77777777" w:rsidR="00EA4E98" w:rsidRPr="00667BA1" w:rsidRDefault="00EA4E98" w:rsidP="00EA4E98">
            <w:pPr>
              <w:rPr>
                <w:rFonts w:ascii="Courier New" w:hAnsi="Courier New" w:cs="Courier New"/>
                <w:b/>
                <w:i/>
                <w:sz w:val="24"/>
              </w:rPr>
            </w:pPr>
            <w:r>
              <w:rPr>
                <w:rFonts w:ascii="Courier New" w:hAnsi="Courier New" w:cs="Courier New"/>
                <w:b/>
                <w:i/>
                <w:sz w:val="24"/>
              </w:rPr>
              <w:t>48</w:t>
            </w:r>
            <w:r w:rsidRPr="00667BA1">
              <w:rPr>
                <w:rFonts w:ascii="Courier New" w:hAnsi="Courier New" w:cs="Courier New"/>
                <w:b/>
                <w:i/>
                <w:sz w:val="24"/>
              </w:rPr>
              <w:t xml:space="preserve"> Monate</w:t>
            </w:r>
          </w:p>
        </w:tc>
      </w:tr>
      <w:tr w:rsidR="00EA4E98" w14:paraId="344AFDC6" w14:textId="77777777" w:rsidTr="00EA4E98">
        <w:trPr>
          <w:trHeight w:val="247"/>
        </w:trPr>
        <w:tc>
          <w:tcPr>
            <w:tcW w:w="3898" w:type="dxa"/>
            <w:gridSpan w:val="2"/>
          </w:tcPr>
          <w:p w14:paraId="0CDD68BA" w14:textId="77777777" w:rsidR="00EA4E98" w:rsidRPr="008B117D" w:rsidRDefault="00EA4E98" w:rsidP="00EA4E98">
            <w:pPr>
              <w:rPr>
                <w:rFonts w:ascii="Courier New" w:hAnsi="Courier New" w:cs="Courier New"/>
                <w:b/>
                <w:i/>
                <w:sz w:val="24"/>
              </w:rPr>
            </w:pPr>
            <w:r w:rsidRPr="008B117D">
              <w:rPr>
                <w:rFonts w:ascii="Courier New" w:hAnsi="Courier New" w:cs="Courier New"/>
                <w:b/>
                <w:i/>
                <w:sz w:val="24"/>
              </w:rPr>
              <w:t>Kilometerleistung:</w:t>
            </w:r>
          </w:p>
        </w:tc>
        <w:tc>
          <w:tcPr>
            <w:tcW w:w="2466" w:type="dxa"/>
            <w:gridSpan w:val="2"/>
          </w:tcPr>
          <w:p w14:paraId="25074E63" w14:textId="77777777" w:rsidR="00EA4E98" w:rsidRPr="008B117D" w:rsidRDefault="00EA4E98" w:rsidP="00EA4E98">
            <w:pPr>
              <w:rPr>
                <w:rFonts w:ascii="Courier New" w:hAnsi="Courier New" w:cs="Courier New"/>
                <w:b/>
                <w:i/>
                <w:sz w:val="24"/>
              </w:rPr>
            </w:pPr>
          </w:p>
        </w:tc>
        <w:tc>
          <w:tcPr>
            <w:tcW w:w="3701" w:type="dxa"/>
            <w:gridSpan w:val="3"/>
          </w:tcPr>
          <w:p w14:paraId="2456E2E4" w14:textId="77777777" w:rsidR="00EA4E98" w:rsidRPr="008B117D" w:rsidRDefault="00EA4E98" w:rsidP="00EA4E98">
            <w:pPr>
              <w:rPr>
                <w:rFonts w:ascii="Courier New" w:hAnsi="Courier New" w:cs="Courier New"/>
                <w:b/>
                <w:i/>
                <w:sz w:val="24"/>
              </w:rPr>
            </w:pPr>
            <w:r w:rsidRPr="008B117D">
              <w:rPr>
                <w:rFonts w:ascii="Courier New" w:hAnsi="Courier New" w:cs="Courier New"/>
                <w:b/>
                <w:i/>
                <w:sz w:val="24"/>
              </w:rPr>
              <w:t>12.000 km/Jahr</w:t>
            </w:r>
          </w:p>
        </w:tc>
      </w:tr>
      <w:tr w:rsidR="00EA4E98" w14:paraId="600DD263" w14:textId="77777777" w:rsidTr="00EA4E98">
        <w:trPr>
          <w:trHeight w:val="247"/>
        </w:trPr>
        <w:tc>
          <w:tcPr>
            <w:tcW w:w="3898" w:type="dxa"/>
            <w:gridSpan w:val="2"/>
          </w:tcPr>
          <w:p w14:paraId="3BF67091" w14:textId="77777777" w:rsidR="00EA4E98" w:rsidRPr="00667BA1" w:rsidRDefault="00EA4E98" w:rsidP="00EA4E98">
            <w:pPr>
              <w:rPr>
                <w:rFonts w:ascii="Courier New" w:hAnsi="Courier New" w:cs="Courier New"/>
                <w:b/>
                <w:i/>
                <w:sz w:val="24"/>
              </w:rPr>
            </w:pPr>
            <w:r w:rsidRPr="00667BA1">
              <w:rPr>
                <w:rFonts w:ascii="Courier New" w:hAnsi="Courier New" w:cs="Courier New"/>
                <w:b/>
                <w:i/>
                <w:sz w:val="24"/>
              </w:rPr>
              <w:t>Effektivzinssatz:</w:t>
            </w:r>
          </w:p>
        </w:tc>
        <w:tc>
          <w:tcPr>
            <w:tcW w:w="2466" w:type="dxa"/>
            <w:gridSpan w:val="2"/>
          </w:tcPr>
          <w:p w14:paraId="78494A22" w14:textId="77777777" w:rsidR="00EA4E98" w:rsidRPr="00667BA1" w:rsidRDefault="00EA4E98" w:rsidP="00EA4E98">
            <w:pPr>
              <w:rPr>
                <w:rFonts w:ascii="Courier New" w:hAnsi="Courier New" w:cs="Courier New"/>
                <w:b/>
                <w:i/>
                <w:sz w:val="24"/>
              </w:rPr>
            </w:pPr>
          </w:p>
        </w:tc>
        <w:tc>
          <w:tcPr>
            <w:tcW w:w="3701" w:type="dxa"/>
            <w:gridSpan w:val="3"/>
          </w:tcPr>
          <w:p w14:paraId="2EADE3ED" w14:textId="77777777" w:rsidR="00EA4E98" w:rsidRPr="00667BA1" w:rsidRDefault="00EA4E98" w:rsidP="00EA4E98">
            <w:pPr>
              <w:rPr>
                <w:rFonts w:ascii="Courier New" w:hAnsi="Courier New" w:cs="Courier New"/>
                <w:b/>
                <w:i/>
                <w:sz w:val="24"/>
              </w:rPr>
            </w:pPr>
            <w:r w:rsidRPr="00667BA1">
              <w:rPr>
                <w:rFonts w:ascii="Courier New" w:hAnsi="Courier New" w:cs="Courier New"/>
                <w:b/>
                <w:i/>
                <w:sz w:val="24"/>
              </w:rPr>
              <w:t>2,75 % p.a.</w:t>
            </w:r>
          </w:p>
        </w:tc>
      </w:tr>
      <w:tr w:rsidR="00EA4E98" w14:paraId="50EF1C17" w14:textId="77777777" w:rsidTr="00EA4E98">
        <w:trPr>
          <w:trHeight w:val="247"/>
        </w:trPr>
        <w:tc>
          <w:tcPr>
            <w:tcW w:w="3898" w:type="dxa"/>
            <w:gridSpan w:val="2"/>
          </w:tcPr>
          <w:p w14:paraId="0D4D1143" w14:textId="77777777" w:rsidR="00EA4E98" w:rsidRPr="00667BA1" w:rsidRDefault="00EA4E98" w:rsidP="00EA4E98">
            <w:pPr>
              <w:rPr>
                <w:rFonts w:ascii="Courier New" w:hAnsi="Courier New" w:cs="Courier New"/>
                <w:b/>
                <w:sz w:val="24"/>
              </w:rPr>
            </w:pPr>
          </w:p>
        </w:tc>
        <w:tc>
          <w:tcPr>
            <w:tcW w:w="2466" w:type="dxa"/>
            <w:gridSpan w:val="2"/>
          </w:tcPr>
          <w:p w14:paraId="609BDD07" w14:textId="77777777" w:rsidR="00EA4E98" w:rsidRPr="00667BA1" w:rsidRDefault="00EA4E98" w:rsidP="00EA4E98">
            <w:pPr>
              <w:rPr>
                <w:rFonts w:ascii="Courier New" w:hAnsi="Courier New" w:cs="Courier New"/>
                <w:b/>
                <w:sz w:val="24"/>
              </w:rPr>
            </w:pPr>
          </w:p>
        </w:tc>
        <w:tc>
          <w:tcPr>
            <w:tcW w:w="3701" w:type="dxa"/>
            <w:gridSpan w:val="3"/>
          </w:tcPr>
          <w:p w14:paraId="567B3D64" w14:textId="77777777" w:rsidR="00EA4E98" w:rsidRPr="00667BA1" w:rsidRDefault="00EA4E98" w:rsidP="00EA4E98">
            <w:pPr>
              <w:rPr>
                <w:rFonts w:ascii="Courier New" w:hAnsi="Courier New" w:cs="Courier New"/>
                <w:b/>
                <w:sz w:val="24"/>
              </w:rPr>
            </w:pPr>
          </w:p>
        </w:tc>
      </w:tr>
      <w:tr w:rsidR="00EA4E98" w14:paraId="5D81B7DF" w14:textId="77777777" w:rsidTr="00EA4E98">
        <w:trPr>
          <w:trHeight w:val="247"/>
        </w:trPr>
        <w:tc>
          <w:tcPr>
            <w:tcW w:w="3898" w:type="dxa"/>
            <w:gridSpan w:val="2"/>
          </w:tcPr>
          <w:p w14:paraId="00157461" w14:textId="77777777" w:rsidR="00EA4E98" w:rsidRPr="00667BA1" w:rsidRDefault="00EA4E98" w:rsidP="00EA4E98">
            <w:pPr>
              <w:rPr>
                <w:rFonts w:ascii="Courier New" w:hAnsi="Courier New" w:cs="Courier New"/>
                <w:b/>
                <w:sz w:val="24"/>
              </w:rPr>
            </w:pPr>
          </w:p>
        </w:tc>
        <w:tc>
          <w:tcPr>
            <w:tcW w:w="2466" w:type="dxa"/>
            <w:gridSpan w:val="2"/>
          </w:tcPr>
          <w:p w14:paraId="521E4E6E" w14:textId="77777777" w:rsidR="00EA4E98" w:rsidRPr="00667BA1" w:rsidRDefault="00EA4E98" w:rsidP="00EA4E98">
            <w:pPr>
              <w:rPr>
                <w:rFonts w:ascii="Courier New" w:hAnsi="Courier New" w:cs="Courier New"/>
                <w:b/>
                <w:sz w:val="24"/>
              </w:rPr>
            </w:pPr>
          </w:p>
        </w:tc>
        <w:tc>
          <w:tcPr>
            <w:tcW w:w="3701" w:type="dxa"/>
            <w:gridSpan w:val="3"/>
          </w:tcPr>
          <w:p w14:paraId="6FB3BDB5" w14:textId="77777777" w:rsidR="00EA4E98" w:rsidRPr="00667BA1" w:rsidRDefault="00EA4E98" w:rsidP="00EA4E98">
            <w:pPr>
              <w:rPr>
                <w:rFonts w:ascii="Courier New" w:hAnsi="Courier New" w:cs="Courier New"/>
                <w:b/>
                <w:sz w:val="24"/>
              </w:rPr>
            </w:pPr>
          </w:p>
        </w:tc>
      </w:tr>
      <w:tr w:rsidR="00EA4E98" w14:paraId="2AF38C0C" w14:textId="77777777" w:rsidTr="00EA4E98">
        <w:trPr>
          <w:trHeight w:val="233"/>
        </w:trPr>
        <w:tc>
          <w:tcPr>
            <w:tcW w:w="6364" w:type="dxa"/>
            <w:gridSpan w:val="4"/>
          </w:tcPr>
          <w:p w14:paraId="5477CE3C" w14:textId="77777777" w:rsidR="00EA4E98" w:rsidRPr="00667BA1" w:rsidRDefault="00EA4E98" w:rsidP="00EA4E98">
            <w:pPr>
              <w:rPr>
                <w:rFonts w:ascii="Courier New" w:hAnsi="Courier New" w:cs="Courier New"/>
                <w:b/>
                <w:sz w:val="24"/>
              </w:rPr>
            </w:pPr>
            <w:r w:rsidRPr="00667BA1">
              <w:rPr>
                <w:rFonts w:ascii="Courier New" w:hAnsi="Courier New" w:cs="Courier New"/>
                <w:b/>
                <w:sz w:val="24"/>
              </w:rPr>
              <w:t>Unser Finanzierungsangebot</w:t>
            </w:r>
            <w:r>
              <w:rPr>
                <w:rFonts w:ascii="Courier New" w:hAnsi="Courier New" w:cs="Courier New"/>
                <w:b/>
                <w:sz w:val="24"/>
              </w:rPr>
              <w:t>²</w:t>
            </w:r>
          </w:p>
        </w:tc>
        <w:tc>
          <w:tcPr>
            <w:tcW w:w="3701" w:type="dxa"/>
            <w:gridSpan w:val="3"/>
          </w:tcPr>
          <w:p w14:paraId="132FC70A" w14:textId="77777777" w:rsidR="00EA4E98" w:rsidRPr="00667BA1" w:rsidRDefault="00EA4E98" w:rsidP="00EA4E98">
            <w:pPr>
              <w:rPr>
                <w:rFonts w:ascii="Courier New" w:hAnsi="Courier New" w:cs="Courier New"/>
                <w:b/>
                <w:sz w:val="24"/>
              </w:rPr>
            </w:pPr>
          </w:p>
        </w:tc>
      </w:tr>
      <w:tr w:rsidR="00EA4E98" w14:paraId="6B380230" w14:textId="77777777" w:rsidTr="00EA4E98">
        <w:trPr>
          <w:trHeight w:val="247"/>
        </w:trPr>
        <w:tc>
          <w:tcPr>
            <w:tcW w:w="3898" w:type="dxa"/>
            <w:gridSpan w:val="2"/>
          </w:tcPr>
          <w:p w14:paraId="5C5071CA" w14:textId="77777777" w:rsidR="00EA4E98" w:rsidRPr="00667BA1" w:rsidRDefault="00EA4E98" w:rsidP="00EA4E98">
            <w:pPr>
              <w:rPr>
                <w:rFonts w:ascii="Courier New" w:hAnsi="Courier New" w:cs="Courier New"/>
                <w:b/>
                <w:sz w:val="24"/>
              </w:rPr>
            </w:pPr>
            <w:r>
              <w:rPr>
                <w:rFonts w:ascii="Courier New" w:hAnsi="Courier New" w:cs="Courier New"/>
                <w:b/>
                <w:sz w:val="24"/>
              </w:rPr>
              <w:t>Fahrzeug</w:t>
            </w:r>
            <w:r w:rsidRPr="00667BA1">
              <w:rPr>
                <w:rFonts w:ascii="Courier New" w:hAnsi="Courier New" w:cs="Courier New"/>
                <w:b/>
                <w:sz w:val="24"/>
              </w:rPr>
              <w:t>preis:</w:t>
            </w:r>
          </w:p>
        </w:tc>
        <w:tc>
          <w:tcPr>
            <w:tcW w:w="2466" w:type="dxa"/>
            <w:gridSpan w:val="2"/>
          </w:tcPr>
          <w:p w14:paraId="152A2C86" w14:textId="77777777" w:rsidR="00EA4E98" w:rsidRPr="00667BA1" w:rsidRDefault="00EA4E98" w:rsidP="00EA4E98">
            <w:pPr>
              <w:jc w:val="center"/>
              <w:rPr>
                <w:rFonts w:ascii="Courier New" w:hAnsi="Courier New" w:cs="Courier New"/>
                <w:b/>
                <w:sz w:val="24"/>
              </w:rPr>
            </w:pPr>
            <w:r w:rsidRPr="00667BA1">
              <w:rPr>
                <w:rFonts w:ascii="Courier New" w:hAnsi="Courier New" w:cs="Courier New"/>
                <w:b/>
                <w:sz w:val="24"/>
              </w:rPr>
              <w:t>100 %</w:t>
            </w:r>
          </w:p>
        </w:tc>
        <w:tc>
          <w:tcPr>
            <w:tcW w:w="3701" w:type="dxa"/>
            <w:gridSpan w:val="3"/>
          </w:tcPr>
          <w:p w14:paraId="0DFAD7DD" w14:textId="77777777" w:rsidR="00EA4E98" w:rsidRPr="00667BA1" w:rsidRDefault="00EA4E98" w:rsidP="00EA4E98">
            <w:pPr>
              <w:jc w:val="right"/>
              <w:rPr>
                <w:rFonts w:ascii="Courier New" w:hAnsi="Courier New" w:cs="Courier New"/>
                <w:b/>
                <w:sz w:val="24"/>
              </w:rPr>
            </w:pPr>
            <w:r w:rsidRPr="00667BA1">
              <w:rPr>
                <w:rFonts w:ascii="Courier New" w:hAnsi="Courier New" w:cs="Courier New"/>
                <w:b/>
                <w:sz w:val="24"/>
              </w:rPr>
              <w:t>4</w:t>
            </w:r>
            <w:r>
              <w:rPr>
                <w:rFonts w:ascii="Courier New" w:hAnsi="Courier New" w:cs="Courier New"/>
                <w:b/>
                <w:sz w:val="24"/>
              </w:rPr>
              <w:t>5</w:t>
            </w:r>
            <w:r w:rsidRPr="00667BA1">
              <w:rPr>
                <w:rFonts w:ascii="Courier New" w:hAnsi="Courier New" w:cs="Courier New"/>
                <w:b/>
                <w:sz w:val="24"/>
              </w:rPr>
              <w:t>.000,00 EUR</w:t>
            </w:r>
          </w:p>
        </w:tc>
      </w:tr>
      <w:tr w:rsidR="00EA4E98" w14:paraId="52CFAA94" w14:textId="77777777" w:rsidTr="00EA4E98">
        <w:trPr>
          <w:trHeight w:val="247"/>
        </w:trPr>
        <w:tc>
          <w:tcPr>
            <w:tcW w:w="3898" w:type="dxa"/>
            <w:gridSpan w:val="2"/>
          </w:tcPr>
          <w:p w14:paraId="5EB8E186" w14:textId="77777777" w:rsidR="00EA4E98" w:rsidRPr="00667BA1" w:rsidRDefault="00EA4E98" w:rsidP="00EA4E98">
            <w:pPr>
              <w:rPr>
                <w:rFonts w:ascii="Courier New" w:hAnsi="Courier New" w:cs="Courier New"/>
                <w:b/>
                <w:sz w:val="24"/>
              </w:rPr>
            </w:pPr>
            <w:r w:rsidRPr="00667BA1">
              <w:rPr>
                <w:rFonts w:ascii="Courier New" w:hAnsi="Courier New" w:cs="Courier New"/>
                <w:b/>
                <w:sz w:val="24"/>
              </w:rPr>
              <w:t>Anzahlung:</w:t>
            </w:r>
          </w:p>
        </w:tc>
        <w:tc>
          <w:tcPr>
            <w:tcW w:w="2466" w:type="dxa"/>
            <w:gridSpan w:val="2"/>
          </w:tcPr>
          <w:p w14:paraId="75B0B5B5" w14:textId="77777777" w:rsidR="00EA4E98" w:rsidRPr="00667BA1" w:rsidRDefault="00EA4E98" w:rsidP="00EA4E98">
            <w:pPr>
              <w:jc w:val="center"/>
              <w:rPr>
                <w:rFonts w:ascii="Courier New" w:hAnsi="Courier New" w:cs="Courier New"/>
                <w:b/>
                <w:sz w:val="24"/>
              </w:rPr>
            </w:pPr>
            <w:r>
              <w:rPr>
                <w:rFonts w:ascii="Courier New" w:hAnsi="Courier New" w:cs="Courier New"/>
                <w:b/>
                <w:sz w:val="24"/>
              </w:rPr>
              <w:t xml:space="preserve">11,11 </w:t>
            </w:r>
            <w:r w:rsidRPr="00667BA1">
              <w:rPr>
                <w:rFonts w:ascii="Courier New" w:hAnsi="Courier New" w:cs="Courier New"/>
                <w:b/>
                <w:sz w:val="24"/>
              </w:rPr>
              <w:t>%</w:t>
            </w:r>
          </w:p>
        </w:tc>
        <w:tc>
          <w:tcPr>
            <w:tcW w:w="3701" w:type="dxa"/>
            <w:gridSpan w:val="3"/>
          </w:tcPr>
          <w:p w14:paraId="1737CD67" w14:textId="77777777" w:rsidR="00EA4E98" w:rsidRPr="00667BA1" w:rsidRDefault="00EA4E98" w:rsidP="00EA4E98">
            <w:pPr>
              <w:jc w:val="right"/>
              <w:rPr>
                <w:rFonts w:ascii="Courier New" w:hAnsi="Courier New" w:cs="Courier New"/>
                <w:b/>
                <w:sz w:val="24"/>
              </w:rPr>
            </w:pPr>
            <w:r>
              <w:rPr>
                <w:rFonts w:ascii="Courier New" w:hAnsi="Courier New" w:cs="Courier New"/>
                <w:b/>
                <w:sz w:val="24"/>
              </w:rPr>
              <w:t xml:space="preserve"> 5</w:t>
            </w:r>
            <w:r w:rsidRPr="00667BA1">
              <w:rPr>
                <w:rFonts w:ascii="Courier New" w:hAnsi="Courier New" w:cs="Courier New"/>
                <w:b/>
                <w:sz w:val="24"/>
              </w:rPr>
              <w:t>.000,00 EUR</w:t>
            </w:r>
          </w:p>
        </w:tc>
      </w:tr>
      <w:tr w:rsidR="00EA4E98" w14:paraId="3DD09BFA" w14:textId="77777777" w:rsidTr="00EA4E98">
        <w:trPr>
          <w:trHeight w:val="247"/>
        </w:trPr>
        <w:tc>
          <w:tcPr>
            <w:tcW w:w="3898" w:type="dxa"/>
            <w:gridSpan w:val="2"/>
          </w:tcPr>
          <w:p w14:paraId="03CFD885" w14:textId="77777777" w:rsidR="00EA4E98" w:rsidRPr="00667BA1" w:rsidRDefault="00EA4E98" w:rsidP="00EA4E98">
            <w:pPr>
              <w:rPr>
                <w:rFonts w:ascii="Courier New" w:hAnsi="Courier New" w:cs="Courier New"/>
                <w:b/>
                <w:sz w:val="24"/>
              </w:rPr>
            </w:pPr>
            <w:r w:rsidRPr="00667BA1">
              <w:rPr>
                <w:rFonts w:ascii="Courier New" w:hAnsi="Courier New" w:cs="Courier New"/>
                <w:b/>
                <w:sz w:val="24"/>
              </w:rPr>
              <w:t>Darlehensbetrag:</w:t>
            </w:r>
          </w:p>
        </w:tc>
        <w:tc>
          <w:tcPr>
            <w:tcW w:w="2466" w:type="dxa"/>
            <w:gridSpan w:val="2"/>
          </w:tcPr>
          <w:p w14:paraId="57B2173E" w14:textId="77777777" w:rsidR="00EA4E98" w:rsidRPr="00667BA1" w:rsidRDefault="00EA4E98" w:rsidP="00EA4E98">
            <w:pPr>
              <w:jc w:val="center"/>
              <w:rPr>
                <w:rFonts w:ascii="Courier New" w:hAnsi="Courier New" w:cs="Courier New"/>
                <w:b/>
                <w:sz w:val="24"/>
              </w:rPr>
            </w:pPr>
            <w:r>
              <w:rPr>
                <w:rFonts w:ascii="Courier New" w:hAnsi="Courier New" w:cs="Courier New"/>
                <w:b/>
                <w:sz w:val="24"/>
              </w:rPr>
              <w:t>89,89</w:t>
            </w:r>
            <w:r w:rsidRPr="00667BA1">
              <w:rPr>
                <w:rFonts w:ascii="Courier New" w:hAnsi="Courier New" w:cs="Courier New"/>
                <w:b/>
                <w:sz w:val="24"/>
              </w:rPr>
              <w:t xml:space="preserve"> %</w:t>
            </w:r>
          </w:p>
        </w:tc>
        <w:tc>
          <w:tcPr>
            <w:tcW w:w="3701" w:type="dxa"/>
            <w:gridSpan w:val="3"/>
          </w:tcPr>
          <w:p w14:paraId="663296D0" w14:textId="77777777" w:rsidR="00EA4E98" w:rsidRPr="00667BA1" w:rsidRDefault="00EA4E98" w:rsidP="00EA4E98">
            <w:pPr>
              <w:jc w:val="right"/>
              <w:rPr>
                <w:rFonts w:ascii="Courier New" w:hAnsi="Courier New" w:cs="Courier New"/>
                <w:b/>
                <w:sz w:val="24"/>
              </w:rPr>
            </w:pPr>
            <w:r>
              <w:rPr>
                <w:rFonts w:ascii="Courier New" w:hAnsi="Courier New" w:cs="Courier New"/>
                <w:b/>
                <w:sz w:val="24"/>
              </w:rPr>
              <w:t>40</w:t>
            </w:r>
            <w:r w:rsidRPr="00667BA1">
              <w:rPr>
                <w:rFonts w:ascii="Courier New" w:hAnsi="Courier New" w:cs="Courier New"/>
                <w:b/>
                <w:sz w:val="24"/>
              </w:rPr>
              <w:t>.000,00 EUR</w:t>
            </w:r>
          </w:p>
        </w:tc>
      </w:tr>
      <w:tr w:rsidR="00EA4E98" w14:paraId="42E1F7D2" w14:textId="77777777" w:rsidTr="00EA4E98">
        <w:trPr>
          <w:trHeight w:val="247"/>
        </w:trPr>
        <w:tc>
          <w:tcPr>
            <w:tcW w:w="3898" w:type="dxa"/>
            <w:gridSpan w:val="2"/>
          </w:tcPr>
          <w:p w14:paraId="06FCADAD" w14:textId="77777777" w:rsidR="00EA4E98" w:rsidRPr="00667BA1" w:rsidRDefault="00EA4E98" w:rsidP="00EA4E98">
            <w:pPr>
              <w:rPr>
                <w:rFonts w:ascii="Courier New" w:hAnsi="Courier New" w:cs="Courier New"/>
                <w:b/>
                <w:sz w:val="24"/>
              </w:rPr>
            </w:pPr>
            <w:r w:rsidRPr="00667BA1">
              <w:rPr>
                <w:rFonts w:ascii="Courier New" w:hAnsi="Courier New" w:cs="Courier New"/>
                <w:b/>
                <w:sz w:val="24"/>
              </w:rPr>
              <w:t>Zinsen:</w:t>
            </w:r>
          </w:p>
        </w:tc>
        <w:tc>
          <w:tcPr>
            <w:tcW w:w="2466" w:type="dxa"/>
            <w:gridSpan w:val="2"/>
          </w:tcPr>
          <w:p w14:paraId="269F6FE2" w14:textId="77777777" w:rsidR="00EA4E98" w:rsidRPr="00667BA1" w:rsidRDefault="00EA4E98" w:rsidP="00EA4E98">
            <w:pPr>
              <w:jc w:val="center"/>
              <w:rPr>
                <w:rFonts w:ascii="Courier New" w:hAnsi="Courier New" w:cs="Courier New"/>
                <w:b/>
                <w:sz w:val="24"/>
              </w:rPr>
            </w:pPr>
            <w:r w:rsidRPr="00667BA1">
              <w:rPr>
                <w:rFonts w:ascii="Courier New" w:hAnsi="Courier New" w:cs="Courier New"/>
                <w:b/>
                <w:sz w:val="24"/>
              </w:rPr>
              <w:t>2,75 % p.a.</w:t>
            </w:r>
          </w:p>
        </w:tc>
        <w:tc>
          <w:tcPr>
            <w:tcW w:w="3701" w:type="dxa"/>
            <w:gridSpan w:val="3"/>
          </w:tcPr>
          <w:p w14:paraId="4D94071E" w14:textId="77777777" w:rsidR="00EA4E98" w:rsidRPr="00667BA1" w:rsidRDefault="00EA4E98" w:rsidP="00EA4E98">
            <w:pPr>
              <w:jc w:val="right"/>
              <w:rPr>
                <w:rFonts w:ascii="Courier New" w:hAnsi="Courier New" w:cs="Courier New"/>
                <w:b/>
                <w:sz w:val="24"/>
              </w:rPr>
            </w:pPr>
            <w:r>
              <w:rPr>
                <w:rFonts w:ascii="Courier New" w:hAnsi="Courier New" w:cs="Courier New"/>
                <w:b/>
                <w:sz w:val="24"/>
              </w:rPr>
              <w:t>4.400,00</w:t>
            </w:r>
            <w:r w:rsidRPr="00667BA1">
              <w:rPr>
                <w:rFonts w:ascii="Courier New" w:hAnsi="Courier New" w:cs="Courier New"/>
                <w:b/>
                <w:sz w:val="24"/>
              </w:rPr>
              <w:t xml:space="preserve"> EUR</w:t>
            </w:r>
          </w:p>
        </w:tc>
      </w:tr>
      <w:tr w:rsidR="00EA4E98" w14:paraId="1BE49DC3" w14:textId="77777777" w:rsidTr="00EA4E98">
        <w:trPr>
          <w:trHeight w:val="233"/>
        </w:trPr>
        <w:tc>
          <w:tcPr>
            <w:tcW w:w="3898" w:type="dxa"/>
            <w:gridSpan w:val="2"/>
          </w:tcPr>
          <w:p w14:paraId="71ECF8AC" w14:textId="77777777" w:rsidR="00EA4E98" w:rsidRPr="00667BA1" w:rsidRDefault="00EA4E98" w:rsidP="00EA4E98">
            <w:pPr>
              <w:rPr>
                <w:rFonts w:ascii="Courier New" w:hAnsi="Courier New" w:cs="Courier New"/>
                <w:b/>
                <w:sz w:val="24"/>
              </w:rPr>
            </w:pPr>
            <w:r w:rsidRPr="00667BA1">
              <w:rPr>
                <w:rFonts w:ascii="Courier New" w:hAnsi="Courier New" w:cs="Courier New"/>
                <w:b/>
                <w:sz w:val="24"/>
              </w:rPr>
              <w:t>Gesamtbelastung:</w:t>
            </w:r>
          </w:p>
        </w:tc>
        <w:tc>
          <w:tcPr>
            <w:tcW w:w="2466" w:type="dxa"/>
            <w:gridSpan w:val="2"/>
          </w:tcPr>
          <w:p w14:paraId="2B0CBFF8" w14:textId="77777777" w:rsidR="00EA4E98" w:rsidRPr="00667BA1" w:rsidRDefault="00EA4E98" w:rsidP="00EA4E98">
            <w:pPr>
              <w:jc w:val="center"/>
              <w:rPr>
                <w:rFonts w:ascii="Courier New" w:hAnsi="Courier New" w:cs="Courier New"/>
                <w:b/>
                <w:sz w:val="24"/>
              </w:rPr>
            </w:pPr>
          </w:p>
        </w:tc>
        <w:tc>
          <w:tcPr>
            <w:tcW w:w="3701" w:type="dxa"/>
            <w:gridSpan w:val="3"/>
          </w:tcPr>
          <w:p w14:paraId="232D4CB6" w14:textId="77777777" w:rsidR="00EA4E98" w:rsidRPr="00667BA1" w:rsidRDefault="00EA4E98" w:rsidP="00EA4E98">
            <w:pPr>
              <w:jc w:val="right"/>
              <w:rPr>
                <w:rFonts w:ascii="Courier New" w:hAnsi="Courier New" w:cs="Courier New"/>
                <w:b/>
                <w:sz w:val="24"/>
              </w:rPr>
            </w:pPr>
            <w:r>
              <w:rPr>
                <w:rFonts w:ascii="Courier New" w:hAnsi="Courier New" w:cs="Courier New"/>
                <w:b/>
                <w:sz w:val="24"/>
              </w:rPr>
              <w:t>44.400</w:t>
            </w:r>
            <w:r w:rsidRPr="00667BA1">
              <w:rPr>
                <w:rFonts w:ascii="Courier New" w:hAnsi="Courier New" w:cs="Courier New"/>
                <w:b/>
                <w:sz w:val="24"/>
              </w:rPr>
              <w:t>,00 EUR</w:t>
            </w:r>
          </w:p>
        </w:tc>
      </w:tr>
      <w:tr w:rsidR="00EA4E98" w14:paraId="6F9E4B02" w14:textId="77777777" w:rsidTr="00EA4E98">
        <w:trPr>
          <w:trHeight w:val="247"/>
        </w:trPr>
        <w:tc>
          <w:tcPr>
            <w:tcW w:w="3898" w:type="dxa"/>
            <w:gridSpan w:val="2"/>
          </w:tcPr>
          <w:p w14:paraId="2C850BCC" w14:textId="77777777" w:rsidR="00EA4E98" w:rsidRPr="00667BA1" w:rsidRDefault="00EA4E98" w:rsidP="00EA4E98">
            <w:pPr>
              <w:rPr>
                <w:rFonts w:ascii="Courier New" w:hAnsi="Courier New" w:cs="Courier New"/>
                <w:b/>
                <w:sz w:val="24"/>
              </w:rPr>
            </w:pPr>
            <w:r w:rsidRPr="00667BA1">
              <w:rPr>
                <w:rFonts w:ascii="Courier New" w:hAnsi="Courier New" w:cs="Courier New"/>
                <w:b/>
                <w:sz w:val="24"/>
              </w:rPr>
              <w:t>Schlussrate</w:t>
            </w:r>
            <w:r>
              <w:rPr>
                <w:rFonts w:ascii="Courier New" w:hAnsi="Courier New" w:cs="Courier New"/>
                <w:b/>
                <w:sz w:val="24"/>
              </w:rPr>
              <w:t>³</w:t>
            </w:r>
            <w:r w:rsidRPr="00667BA1">
              <w:rPr>
                <w:rFonts w:ascii="Courier New" w:hAnsi="Courier New" w:cs="Courier New"/>
                <w:b/>
                <w:sz w:val="24"/>
              </w:rPr>
              <w:t>:</w:t>
            </w:r>
          </w:p>
        </w:tc>
        <w:tc>
          <w:tcPr>
            <w:tcW w:w="2466" w:type="dxa"/>
            <w:gridSpan w:val="2"/>
          </w:tcPr>
          <w:p w14:paraId="07224F4E" w14:textId="77777777" w:rsidR="00EA4E98" w:rsidRPr="00667BA1" w:rsidRDefault="00EA4E98" w:rsidP="00EA4E98">
            <w:pPr>
              <w:jc w:val="center"/>
              <w:rPr>
                <w:rFonts w:ascii="Courier New" w:hAnsi="Courier New" w:cs="Courier New"/>
                <w:b/>
                <w:sz w:val="24"/>
              </w:rPr>
            </w:pPr>
            <w:r>
              <w:rPr>
                <w:rFonts w:ascii="Courier New" w:hAnsi="Courier New" w:cs="Courier New"/>
                <w:b/>
                <w:sz w:val="24"/>
              </w:rPr>
              <w:t>40,00</w:t>
            </w:r>
            <w:r w:rsidRPr="00667BA1">
              <w:rPr>
                <w:rFonts w:ascii="Courier New" w:hAnsi="Courier New" w:cs="Courier New"/>
                <w:b/>
                <w:sz w:val="24"/>
              </w:rPr>
              <w:t xml:space="preserve"> %</w:t>
            </w:r>
          </w:p>
        </w:tc>
        <w:tc>
          <w:tcPr>
            <w:tcW w:w="3701" w:type="dxa"/>
            <w:gridSpan w:val="3"/>
          </w:tcPr>
          <w:p w14:paraId="4A490DAC" w14:textId="77777777" w:rsidR="00EA4E98" w:rsidRPr="00667BA1" w:rsidRDefault="00EA4E98" w:rsidP="00EA4E98">
            <w:pPr>
              <w:jc w:val="right"/>
              <w:rPr>
                <w:rFonts w:ascii="Courier New" w:hAnsi="Courier New" w:cs="Courier New"/>
                <w:b/>
                <w:sz w:val="24"/>
              </w:rPr>
            </w:pPr>
            <w:r w:rsidRPr="00667BA1">
              <w:rPr>
                <w:rFonts w:ascii="Courier New" w:hAnsi="Courier New" w:cs="Courier New"/>
                <w:b/>
                <w:sz w:val="24"/>
              </w:rPr>
              <w:t>1</w:t>
            </w:r>
            <w:r>
              <w:rPr>
                <w:rFonts w:ascii="Courier New" w:hAnsi="Courier New" w:cs="Courier New"/>
                <w:b/>
                <w:sz w:val="24"/>
              </w:rPr>
              <w:t>8</w:t>
            </w:r>
            <w:r w:rsidRPr="00667BA1">
              <w:rPr>
                <w:rFonts w:ascii="Courier New" w:hAnsi="Courier New" w:cs="Courier New"/>
                <w:b/>
                <w:sz w:val="24"/>
              </w:rPr>
              <w:t>.</w:t>
            </w:r>
            <w:r>
              <w:rPr>
                <w:rFonts w:ascii="Courier New" w:hAnsi="Courier New" w:cs="Courier New"/>
                <w:b/>
                <w:sz w:val="24"/>
              </w:rPr>
              <w:t>00</w:t>
            </w:r>
            <w:r w:rsidRPr="00667BA1">
              <w:rPr>
                <w:rFonts w:ascii="Courier New" w:hAnsi="Courier New" w:cs="Courier New"/>
                <w:b/>
                <w:sz w:val="24"/>
              </w:rPr>
              <w:t>0,00 EUR</w:t>
            </w:r>
          </w:p>
        </w:tc>
      </w:tr>
      <w:tr w:rsidR="00EA4E98" w14:paraId="0EB15AE0" w14:textId="77777777" w:rsidTr="00EA4E98">
        <w:trPr>
          <w:trHeight w:val="247"/>
        </w:trPr>
        <w:tc>
          <w:tcPr>
            <w:tcW w:w="3898" w:type="dxa"/>
            <w:gridSpan w:val="2"/>
          </w:tcPr>
          <w:p w14:paraId="26B08F87" w14:textId="77777777" w:rsidR="00EA4E98" w:rsidRPr="00667BA1" w:rsidRDefault="00EA4E98" w:rsidP="00EA4E98">
            <w:pPr>
              <w:rPr>
                <w:rFonts w:ascii="Courier New" w:hAnsi="Courier New" w:cs="Courier New"/>
                <w:b/>
                <w:sz w:val="24"/>
              </w:rPr>
            </w:pPr>
          </w:p>
        </w:tc>
        <w:tc>
          <w:tcPr>
            <w:tcW w:w="2466" w:type="dxa"/>
            <w:gridSpan w:val="2"/>
          </w:tcPr>
          <w:p w14:paraId="5E7EF500" w14:textId="77777777" w:rsidR="00EA4E98" w:rsidRPr="00667BA1" w:rsidRDefault="00EA4E98" w:rsidP="00EA4E98">
            <w:pPr>
              <w:jc w:val="center"/>
              <w:rPr>
                <w:rFonts w:ascii="Courier New" w:hAnsi="Courier New" w:cs="Courier New"/>
                <w:b/>
                <w:sz w:val="24"/>
              </w:rPr>
            </w:pPr>
          </w:p>
        </w:tc>
        <w:tc>
          <w:tcPr>
            <w:tcW w:w="3701" w:type="dxa"/>
            <w:gridSpan w:val="3"/>
          </w:tcPr>
          <w:p w14:paraId="4789DB5D" w14:textId="77777777" w:rsidR="00EA4E98" w:rsidRPr="00667BA1" w:rsidRDefault="00EA4E98" w:rsidP="00EA4E98">
            <w:pPr>
              <w:jc w:val="right"/>
              <w:rPr>
                <w:rFonts w:ascii="Courier New" w:hAnsi="Courier New" w:cs="Courier New"/>
                <w:b/>
                <w:sz w:val="24"/>
              </w:rPr>
            </w:pPr>
          </w:p>
        </w:tc>
      </w:tr>
      <w:tr w:rsidR="00EA4E98" w14:paraId="249F468B" w14:textId="77777777" w:rsidTr="00EA4E98">
        <w:trPr>
          <w:trHeight w:val="247"/>
        </w:trPr>
        <w:tc>
          <w:tcPr>
            <w:tcW w:w="3898" w:type="dxa"/>
            <w:gridSpan w:val="2"/>
          </w:tcPr>
          <w:p w14:paraId="44F7FFEB" w14:textId="77777777" w:rsidR="00EA4E98" w:rsidRPr="00580CA6" w:rsidRDefault="00EA4E98" w:rsidP="00EA4E98">
            <w:pPr>
              <w:rPr>
                <w:rFonts w:ascii="Courier New" w:hAnsi="Courier New" w:cs="Courier New"/>
                <w:b/>
                <w:sz w:val="28"/>
              </w:rPr>
            </w:pPr>
            <w:r w:rsidRPr="00580CA6">
              <w:rPr>
                <w:rFonts w:ascii="Courier New" w:hAnsi="Courier New" w:cs="Courier New"/>
                <w:b/>
                <w:sz w:val="28"/>
              </w:rPr>
              <w:t>Monatliche Rate</w:t>
            </w:r>
          </w:p>
        </w:tc>
        <w:tc>
          <w:tcPr>
            <w:tcW w:w="2466" w:type="dxa"/>
            <w:gridSpan w:val="2"/>
          </w:tcPr>
          <w:p w14:paraId="7921AB37" w14:textId="77777777" w:rsidR="00EA4E98" w:rsidRPr="00580CA6" w:rsidRDefault="00EA4E98" w:rsidP="00EA4E98">
            <w:pPr>
              <w:jc w:val="center"/>
              <w:rPr>
                <w:rFonts w:ascii="Courier New" w:hAnsi="Courier New" w:cs="Courier New"/>
                <w:b/>
                <w:sz w:val="28"/>
              </w:rPr>
            </w:pPr>
            <w:r w:rsidRPr="00580CA6">
              <w:rPr>
                <w:rFonts w:ascii="Courier New" w:hAnsi="Courier New" w:cs="Courier New"/>
                <w:b/>
                <w:sz w:val="28"/>
              </w:rPr>
              <w:t xml:space="preserve">1 – </w:t>
            </w:r>
            <w:r>
              <w:rPr>
                <w:rFonts w:ascii="Courier New" w:hAnsi="Courier New" w:cs="Courier New"/>
                <w:b/>
                <w:sz w:val="28"/>
              </w:rPr>
              <w:t>48</w:t>
            </w:r>
            <w:r w:rsidRPr="00580CA6">
              <w:rPr>
                <w:rFonts w:ascii="Courier New" w:hAnsi="Courier New" w:cs="Courier New"/>
                <w:b/>
                <w:sz w:val="28"/>
              </w:rPr>
              <w:t>. Monat</w:t>
            </w:r>
          </w:p>
        </w:tc>
        <w:tc>
          <w:tcPr>
            <w:tcW w:w="3701" w:type="dxa"/>
            <w:gridSpan w:val="3"/>
          </w:tcPr>
          <w:p w14:paraId="1BB25CD0" w14:textId="77777777" w:rsidR="00EA4E98" w:rsidRPr="00580CA6" w:rsidRDefault="00EA4E98" w:rsidP="00EA4E98">
            <w:pPr>
              <w:jc w:val="right"/>
              <w:rPr>
                <w:rFonts w:ascii="Courier New" w:hAnsi="Courier New" w:cs="Courier New"/>
                <w:b/>
                <w:sz w:val="28"/>
              </w:rPr>
            </w:pPr>
            <w:r>
              <w:rPr>
                <w:rFonts w:ascii="Courier New" w:hAnsi="Courier New" w:cs="Courier New"/>
                <w:b/>
                <w:sz w:val="28"/>
              </w:rPr>
              <w:t>550,00</w:t>
            </w:r>
            <w:r w:rsidRPr="00580CA6">
              <w:rPr>
                <w:rFonts w:ascii="Courier New" w:hAnsi="Courier New" w:cs="Courier New"/>
                <w:b/>
                <w:sz w:val="28"/>
              </w:rPr>
              <w:t xml:space="preserve"> EUR</w:t>
            </w:r>
          </w:p>
        </w:tc>
      </w:tr>
      <w:tr w:rsidR="00EA4E98" w14:paraId="661F1DB8" w14:textId="77777777" w:rsidTr="00EA4E98">
        <w:trPr>
          <w:trHeight w:val="247"/>
        </w:trPr>
        <w:tc>
          <w:tcPr>
            <w:tcW w:w="3898" w:type="dxa"/>
            <w:gridSpan w:val="2"/>
          </w:tcPr>
          <w:p w14:paraId="0D621811" w14:textId="77777777" w:rsidR="00EA4E98" w:rsidRPr="00667BA1" w:rsidRDefault="00EA4E98" w:rsidP="00EA4E98">
            <w:pPr>
              <w:rPr>
                <w:rFonts w:ascii="Courier New" w:hAnsi="Courier New" w:cs="Courier New"/>
                <w:b/>
                <w:sz w:val="24"/>
              </w:rPr>
            </w:pPr>
          </w:p>
        </w:tc>
        <w:tc>
          <w:tcPr>
            <w:tcW w:w="2466" w:type="dxa"/>
            <w:gridSpan w:val="2"/>
          </w:tcPr>
          <w:p w14:paraId="0742084A" w14:textId="77777777" w:rsidR="00EA4E98" w:rsidRPr="00667BA1" w:rsidRDefault="00EA4E98" w:rsidP="00EA4E98">
            <w:pPr>
              <w:jc w:val="center"/>
              <w:rPr>
                <w:rFonts w:ascii="Courier New" w:hAnsi="Courier New" w:cs="Courier New"/>
                <w:b/>
                <w:sz w:val="24"/>
              </w:rPr>
            </w:pPr>
          </w:p>
        </w:tc>
        <w:tc>
          <w:tcPr>
            <w:tcW w:w="3701" w:type="dxa"/>
            <w:gridSpan w:val="3"/>
          </w:tcPr>
          <w:p w14:paraId="0B44B6A2" w14:textId="77777777" w:rsidR="00EA4E98" w:rsidRPr="00667BA1" w:rsidRDefault="00EA4E98" w:rsidP="00EA4E98">
            <w:pPr>
              <w:jc w:val="right"/>
              <w:rPr>
                <w:rFonts w:ascii="Courier New" w:hAnsi="Courier New" w:cs="Courier New"/>
                <w:b/>
                <w:sz w:val="24"/>
              </w:rPr>
            </w:pPr>
          </w:p>
        </w:tc>
      </w:tr>
      <w:tr w:rsidR="00EA4E98" w14:paraId="743D89D7" w14:textId="77777777" w:rsidTr="00EA4E98">
        <w:trPr>
          <w:trHeight w:val="247"/>
        </w:trPr>
        <w:tc>
          <w:tcPr>
            <w:tcW w:w="3898" w:type="dxa"/>
            <w:gridSpan w:val="2"/>
          </w:tcPr>
          <w:p w14:paraId="52C416E0" w14:textId="77777777" w:rsidR="00EA4E98" w:rsidRPr="00667BA1" w:rsidRDefault="00EA4E98" w:rsidP="00EA4E98">
            <w:pPr>
              <w:rPr>
                <w:rFonts w:ascii="Courier New" w:hAnsi="Courier New" w:cs="Courier New"/>
                <w:b/>
                <w:sz w:val="24"/>
              </w:rPr>
            </w:pPr>
            <w:r>
              <w:rPr>
                <w:rFonts w:ascii="Courier New" w:hAnsi="Courier New" w:cs="Courier New"/>
                <w:b/>
                <w:sz w:val="24"/>
              </w:rPr>
              <w:t>Optional:</w:t>
            </w:r>
          </w:p>
        </w:tc>
        <w:tc>
          <w:tcPr>
            <w:tcW w:w="2466" w:type="dxa"/>
            <w:gridSpan w:val="2"/>
          </w:tcPr>
          <w:p w14:paraId="47AE72F4" w14:textId="77777777" w:rsidR="00EA4E98" w:rsidRPr="00667BA1" w:rsidRDefault="00EA4E98" w:rsidP="00EA4E98">
            <w:pPr>
              <w:jc w:val="center"/>
              <w:rPr>
                <w:rFonts w:ascii="Courier New" w:hAnsi="Courier New" w:cs="Courier New"/>
                <w:b/>
                <w:sz w:val="24"/>
              </w:rPr>
            </w:pPr>
          </w:p>
        </w:tc>
        <w:tc>
          <w:tcPr>
            <w:tcW w:w="3701" w:type="dxa"/>
            <w:gridSpan w:val="3"/>
          </w:tcPr>
          <w:p w14:paraId="0A7CE3D8" w14:textId="77777777" w:rsidR="00EA4E98" w:rsidRPr="00667BA1" w:rsidRDefault="00EA4E98" w:rsidP="00EA4E98">
            <w:pPr>
              <w:jc w:val="right"/>
              <w:rPr>
                <w:rFonts w:ascii="Courier New" w:hAnsi="Courier New" w:cs="Courier New"/>
                <w:b/>
                <w:sz w:val="24"/>
              </w:rPr>
            </w:pPr>
          </w:p>
        </w:tc>
      </w:tr>
      <w:tr w:rsidR="00EA4E98" w14:paraId="3C044659" w14:textId="77777777" w:rsidTr="00EA4E98">
        <w:trPr>
          <w:trHeight w:val="247"/>
        </w:trPr>
        <w:tc>
          <w:tcPr>
            <w:tcW w:w="3898" w:type="dxa"/>
            <w:gridSpan w:val="2"/>
          </w:tcPr>
          <w:p w14:paraId="77DDFC08" w14:textId="77777777" w:rsidR="00EA4E98" w:rsidRPr="00667BA1" w:rsidRDefault="00EA4E98" w:rsidP="00EA4E98">
            <w:pPr>
              <w:rPr>
                <w:rFonts w:ascii="Courier New" w:hAnsi="Courier New" w:cs="Courier New"/>
                <w:b/>
                <w:sz w:val="24"/>
              </w:rPr>
            </w:pPr>
            <w:r>
              <w:rPr>
                <w:rFonts w:ascii="Courier New" w:hAnsi="Courier New" w:cs="Courier New"/>
                <w:b/>
                <w:sz w:val="24"/>
              </w:rPr>
              <w:t>Restschuldversicherung</w:t>
            </w:r>
          </w:p>
        </w:tc>
        <w:tc>
          <w:tcPr>
            <w:tcW w:w="2466" w:type="dxa"/>
            <w:gridSpan w:val="2"/>
          </w:tcPr>
          <w:p w14:paraId="1A1AB3B9" w14:textId="77777777" w:rsidR="00EA4E98" w:rsidRPr="00667BA1" w:rsidRDefault="00EA4E98" w:rsidP="00EA4E98">
            <w:pPr>
              <w:jc w:val="center"/>
              <w:rPr>
                <w:rFonts w:ascii="Courier New" w:hAnsi="Courier New" w:cs="Courier New"/>
                <w:b/>
                <w:sz w:val="24"/>
              </w:rPr>
            </w:pPr>
          </w:p>
        </w:tc>
        <w:tc>
          <w:tcPr>
            <w:tcW w:w="3701" w:type="dxa"/>
            <w:gridSpan w:val="3"/>
          </w:tcPr>
          <w:p w14:paraId="0D6D7A94" w14:textId="77777777" w:rsidR="00EA4E98" w:rsidRPr="00667BA1" w:rsidRDefault="00EA4E98" w:rsidP="00EA4E98">
            <w:pPr>
              <w:jc w:val="right"/>
              <w:rPr>
                <w:rFonts w:ascii="Courier New" w:hAnsi="Courier New" w:cs="Courier New"/>
                <w:b/>
                <w:sz w:val="24"/>
              </w:rPr>
            </w:pPr>
            <w:r>
              <w:rPr>
                <w:rFonts w:ascii="Courier New" w:hAnsi="Courier New" w:cs="Courier New"/>
                <w:b/>
                <w:sz w:val="24"/>
              </w:rPr>
              <w:t>600,00 EUR/Jahr</w:t>
            </w:r>
          </w:p>
        </w:tc>
      </w:tr>
      <w:tr w:rsidR="00EA4E98" w14:paraId="41569D69" w14:textId="77777777" w:rsidTr="00EA4E98">
        <w:trPr>
          <w:trHeight w:val="342"/>
        </w:trPr>
        <w:tc>
          <w:tcPr>
            <w:tcW w:w="3898" w:type="dxa"/>
            <w:gridSpan w:val="2"/>
          </w:tcPr>
          <w:p w14:paraId="0B0BA239" w14:textId="77777777" w:rsidR="00EA4E98" w:rsidRPr="00667BA1" w:rsidRDefault="00EA4E98" w:rsidP="00EA4E98">
            <w:pPr>
              <w:rPr>
                <w:rFonts w:ascii="Courier New" w:hAnsi="Courier New" w:cs="Courier New"/>
                <w:b/>
                <w:sz w:val="24"/>
              </w:rPr>
            </w:pPr>
            <w:r>
              <w:rPr>
                <w:rFonts w:ascii="Courier New" w:hAnsi="Courier New" w:cs="Courier New"/>
                <w:b/>
                <w:sz w:val="24"/>
              </w:rPr>
              <w:t>GAP-Deckung</w:t>
            </w:r>
          </w:p>
        </w:tc>
        <w:tc>
          <w:tcPr>
            <w:tcW w:w="2466" w:type="dxa"/>
            <w:gridSpan w:val="2"/>
          </w:tcPr>
          <w:p w14:paraId="585B08AC" w14:textId="77777777" w:rsidR="00EA4E98" w:rsidRPr="00667BA1" w:rsidRDefault="00EA4E98" w:rsidP="00EA4E98">
            <w:pPr>
              <w:jc w:val="center"/>
              <w:rPr>
                <w:rFonts w:ascii="Courier New" w:hAnsi="Courier New" w:cs="Courier New"/>
                <w:b/>
                <w:sz w:val="24"/>
              </w:rPr>
            </w:pPr>
          </w:p>
        </w:tc>
        <w:tc>
          <w:tcPr>
            <w:tcW w:w="3701" w:type="dxa"/>
            <w:gridSpan w:val="3"/>
          </w:tcPr>
          <w:p w14:paraId="37688F84" w14:textId="77777777" w:rsidR="00EA4E98" w:rsidRPr="00667BA1" w:rsidRDefault="00EA4E98" w:rsidP="00EA4E98">
            <w:pPr>
              <w:jc w:val="right"/>
              <w:rPr>
                <w:rFonts w:ascii="Courier New" w:hAnsi="Courier New" w:cs="Courier New"/>
                <w:b/>
                <w:sz w:val="24"/>
              </w:rPr>
            </w:pPr>
            <w:r>
              <w:rPr>
                <w:rFonts w:ascii="Courier New" w:hAnsi="Courier New" w:cs="Courier New"/>
                <w:b/>
                <w:sz w:val="24"/>
              </w:rPr>
              <w:t>60,00 EUR/Jahr</w:t>
            </w:r>
          </w:p>
        </w:tc>
      </w:tr>
      <w:tr w:rsidR="00EA4E98" w14:paraId="4F0234DD" w14:textId="77777777" w:rsidTr="00EA4E98">
        <w:trPr>
          <w:trHeight w:val="247"/>
        </w:trPr>
        <w:tc>
          <w:tcPr>
            <w:tcW w:w="3898" w:type="dxa"/>
            <w:gridSpan w:val="2"/>
          </w:tcPr>
          <w:p w14:paraId="32E1928C" w14:textId="77777777" w:rsidR="00EA4E98" w:rsidRPr="00667BA1" w:rsidRDefault="00EA4E98" w:rsidP="00EA4E98">
            <w:pPr>
              <w:rPr>
                <w:rFonts w:ascii="Courier New" w:hAnsi="Courier New" w:cs="Courier New"/>
                <w:b/>
                <w:sz w:val="24"/>
              </w:rPr>
            </w:pPr>
          </w:p>
        </w:tc>
        <w:tc>
          <w:tcPr>
            <w:tcW w:w="2466" w:type="dxa"/>
            <w:gridSpan w:val="2"/>
          </w:tcPr>
          <w:p w14:paraId="12BFD0B1" w14:textId="77777777" w:rsidR="00EA4E98" w:rsidRPr="00667BA1" w:rsidRDefault="00EA4E98" w:rsidP="00EA4E98">
            <w:pPr>
              <w:jc w:val="center"/>
              <w:rPr>
                <w:rFonts w:ascii="Courier New" w:hAnsi="Courier New" w:cs="Courier New"/>
                <w:b/>
                <w:sz w:val="24"/>
              </w:rPr>
            </w:pPr>
          </w:p>
        </w:tc>
        <w:tc>
          <w:tcPr>
            <w:tcW w:w="3701" w:type="dxa"/>
            <w:gridSpan w:val="3"/>
          </w:tcPr>
          <w:p w14:paraId="63B5C2E2" w14:textId="77777777" w:rsidR="00EA4E98" w:rsidRPr="00667BA1" w:rsidRDefault="00EA4E98" w:rsidP="00EA4E98">
            <w:pPr>
              <w:jc w:val="right"/>
              <w:rPr>
                <w:rFonts w:ascii="Courier New" w:hAnsi="Courier New" w:cs="Courier New"/>
                <w:b/>
                <w:sz w:val="24"/>
              </w:rPr>
            </w:pPr>
          </w:p>
        </w:tc>
      </w:tr>
      <w:tr w:rsidR="00EA4E98" w14:paraId="41F5D1D5" w14:textId="77777777" w:rsidTr="00EA4E98">
        <w:trPr>
          <w:trHeight w:val="247"/>
        </w:trPr>
        <w:tc>
          <w:tcPr>
            <w:tcW w:w="10065" w:type="dxa"/>
            <w:gridSpan w:val="7"/>
          </w:tcPr>
          <w:p w14:paraId="22B2D72E" w14:textId="77777777" w:rsidR="00EA4E98" w:rsidRPr="0075418F" w:rsidRDefault="00EA4E98" w:rsidP="00EA4E98">
            <w:pPr>
              <w:rPr>
                <w:rFonts w:ascii="Courier New" w:hAnsi="Courier New" w:cs="Courier New"/>
                <w:b/>
                <w:sz w:val="24"/>
              </w:rPr>
            </w:pPr>
            <w:r w:rsidRPr="0075418F">
              <w:rPr>
                <w:rFonts w:ascii="Courier New" w:hAnsi="Courier New" w:cs="Courier New"/>
                <w:b/>
                <w:sz w:val="20"/>
              </w:rPr>
              <w:t>¹Herstellergarantie 5 Jahre ab Datum der Erstzulassung</w:t>
            </w:r>
          </w:p>
        </w:tc>
      </w:tr>
      <w:tr w:rsidR="00EA4E98" w14:paraId="5457DAD7" w14:textId="77777777" w:rsidTr="00EA4E98">
        <w:trPr>
          <w:trHeight w:val="247"/>
        </w:trPr>
        <w:tc>
          <w:tcPr>
            <w:tcW w:w="10065" w:type="dxa"/>
            <w:gridSpan w:val="7"/>
          </w:tcPr>
          <w:p w14:paraId="0E7FB538" w14:textId="77777777" w:rsidR="00EA4E98" w:rsidRPr="0075418F" w:rsidRDefault="00EA4E98" w:rsidP="00EA4E98">
            <w:pPr>
              <w:rPr>
                <w:rFonts w:ascii="Courier New" w:hAnsi="Courier New" w:cs="Courier New"/>
                <w:b/>
                <w:sz w:val="20"/>
              </w:rPr>
            </w:pPr>
            <w:r w:rsidRPr="0075418F">
              <w:rPr>
                <w:rFonts w:ascii="Courier New" w:hAnsi="Courier New" w:cs="Courier New"/>
                <w:b/>
                <w:sz w:val="20"/>
              </w:rPr>
              <w:t>²Bedingung für den Vertragsabschluss ist eine Vollkaskoversicherung des Fahrzeugs</w:t>
            </w:r>
          </w:p>
        </w:tc>
      </w:tr>
      <w:tr w:rsidR="00EA4E98" w14:paraId="69FBFECD" w14:textId="77777777" w:rsidTr="00EA4E98">
        <w:trPr>
          <w:trHeight w:val="247"/>
        </w:trPr>
        <w:tc>
          <w:tcPr>
            <w:tcW w:w="10065" w:type="dxa"/>
            <w:gridSpan w:val="7"/>
          </w:tcPr>
          <w:p w14:paraId="49735E78" w14:textId="77777777" w:rsidR="00EA4E98" w:rsidRPr="0075418F" w:rsidRDefault="00EA4E98" w:rsidP="00EA4E98">
            <w:pPr>
              <w:rPr>
                <w:rFonts w:ascii="Courier New" w:hAnsi="Courier New" w:cs="Courier New"/>
                <w:b/>
                <w:sz w:val="20"/>
              </w:rPr>
            </w:pPr>
            <w:r>
              <w:rPr>
                <w:rFonts w:ascii="Courier New" w:hAnsi="Courier New" w:cs="Courier New"/>
                <w:b/>
                <w:sz w:val="20"/>
              </w:rPr>
              <w:t>³erwarteter Restwert des Fahrzeugs bei Vertragsende: 23.800,00 €</w:t>
            </w:r>
          </w:p>
        </w:tc>
      </w:tr>
      <w:tr w:rsidR="00EA4E98" w14:paraId="3A7F871B" w14:textId="77777777" w:rsidTr="00EA4E98">
        <w:trPr>
          <w:trHeight w:val="247"/>
        </w:trPr>
        <w:tc>
          <w:tcPr>
            <w:tcW w:w="10065" w:type="dxa"/>
            <w:gridSpan w:val="7"/>
          </w:tcPr>
          <w:p w14:paraId="036AFD2E" w14:textId="77777777" w:rsidR="00EA4E98" w:rsidRPr="00667BA1" w:rsidRDefault="00EA4E98" w:rsidP="00EA4E98">
            <w:pPr>
              <w:rPr>
                <w:rFonts w:ascii="Courier New" w:hAnsi="Courier New" w:cs="Courier New"/>
                <w:b/>
                <w:sz w:val="24"/>
              </w:rPr>
            </w:pPr>
          </w:p>
        </w:tc>
      </w:tr>
      <w:tr w:rsidR="00EA4E98" w:rsidRPr="00667BA1" w14:paraId="5494F236" w14:textId="77777777" w:rsidTr="00EA4E98">
        <w:trPr>
          <w:trHeight w:val="178"/>
        </w:trPr>
        <w:tc>
          <w:tcPr>
            <w:tcW w:w="2147" w:type="dxa"/>
          </w:tcPr>
          <w:p w14:paraId="496EF5E4" w14:textId="77777777" w:rsidR="00EA4E98" w:rsidRPr="00667BA1" w:rsidRDefault="00EA4E98" w:rsidP="00EA4E98">
            <w:pPr>
              <w:jc w:val="center"/>
              <w:rPr>
                <w:rFonts w:ascii="Courier New" w:hAnsi="Courier New" w:cs="Courier New"/>
                <w:b/>
                <w:sz w:val="18"/>
              </w:rPr>
            </w:pPr>
            <w:r w:rsidRPr="00667BA1">
              <w:rPr>
                <w:rFonts w:ascii="Courier New" w:hAnsi="Courier New" w:cs="Courier New"/>
                <w:b/>
                <w:sz w:val="18"/>
              </w:rPr>
              <w:t xml:space="preserve">ESC </w:t>
            </w:r>
            <w:r w:rsidRPr="00667BA1">
              <w:rPr>
                <w:rFonts w:ascii="Courier New" w:hAnsi="Courier New" w:cs="Courier New"/>
                <w:sz w:val="18"/>
              </w:rPr>
              <w:t>Zurück</w:t>
            </w:r>
          </w:p>
        </w:tc>
        <w:tc>
          <w:tcPr>
            <w:tcW w:w="2119" w:type="dxa"/>
            <w:gridSpan w:val="2"/>
          </w:tcPr>
          <w:p w14:paraId="40DC18ED" w14:textId="77777777" w:rsidR="00EA4E98" w:rsidRPr="00667BA1" w:rsidRDefault="00EA4E98" w:rsidP="00EA4E98">
            <w:pPr>
              <w:jc w:val="center"/>
              <w:rPr>
                <w:rFonts w:ascii="Courier New" w:hAnsi="Courier New" w:cs="Courier New"/>
                <w:b/>
                <w:sz w:val="18"/>
              </w:rPr>
            </w:pPr>
            <w:r w:rsidRPr="00667BA1">
              <w:rPr>
                <w:rFonts w:ascii="Courier New" w:hAnsi="Courier New" w:cs="Courier New"/>
                <w:b/>
                <w:sz w:val="18"/>
              </w:rPr>
              <w:t xml:space="preserve">Tab </w:t>
            </w:r>
            <w:r w:rsidRPr="00667BA1">
              <w:rPr>
                <w:rFonts w:ascii="Courier New" w:hAnsi="Courier New" w:cs="Courier New"/>
                <w:sz w:val="18"/>
              </w:rPr>
              <w:t>Überspringen</w:t>
            </w:r>
          </w:p>
        </w:tc>
        <w:tc>
          <w:tcPr>
            <w:tcW w:w="2098" w:type="dxa"/>
          </w:tcPr>
          <w:p w14:paraId="56B5018E" w14:textId="77777777" w:rsidR="00EA4E98" w:rsidRPr="00667BA1" w:rsidRDefault="00EA4E98" w:rsidP="00EA4E98">
            <w:pPr>
              <w:jc w:val="center"/>
              <w:rPr>
                <w:rFonts w:ascii="Courier New" w:hAnsi="Courier New" w:cs="Courier New"/>
                <w:b/>
                <w:sz w:val="18"/>
              </w:rPr>
            </w:pPr>
            <w:r w:rsidRPr="00667BA1">
              <w:rPr>
                <w:rFonts w:ascii="Courier New" w:hAnsi="Courier New" w:cs="Courier New"/>
                <w:b/>
                <w:sz w:val="18"/>
              </w:rPr>
              <w:t xml:space="preserve">F1 </w:t>
            </w:r>
            <w:r w:rsidRPr="00667BA1">
              <w:rPr>
                <w:rFonts w:ascii="Courier New" w:hAnsi="Courier New" w:cs="Courier New"/>
                <w:sz w:val="18"/>
              </w:rPr>
              <w:t>Optionen</w:t>
            </w:r>
          </w:p>
        </w:tc>
        <w:tc>
          <w:tcPr>
            <w:tcW w:w="2103" w:type="dxa"/>
            <w:gridSpan w:val="2"/>
          </w:tcPr>
          <w:p w14:paraId="79098D08" w14:textId="77777777" w:rsidR="00EA4E98" w:rsidRPr="00667BA1" w:rsidRDefault="00EA4E98" w:rsidP="00EA4E98">
            <w:pPr>
              <w:jc w:val="center"/>
              <w:rPr>
                <w:rFonts w:ascii="Courier New" w:hAnsi="Courier New" w:cs="Courier New"/>
                <w:b/>
                <w:sz w:val="18"/>
              </w:rPr>
            </w:pPr>
            <w:r w:rsidRPr="00667BA1">
              <w:rPr>
                <w:rFonts w:ascii="Courier New" w:hAnsi="Courier New" w:cs="Courier New"/>
                <w:b/>
                <w:sz w:val="18"/>
              </w:rPr>
              <w:t xml:space="preserve">F5 </w:t>
            </w:r>
            <w:r w:rsidRPr="00667BA1">
              <w:rPr>
                <w:rFonts w:ascii="Courier New" w:hAnsi="Courier New" w:cs="Courier New"/>
                <w:sz w:val="18"/>
              </w:rPr>
              <w:t>Speichern</w:t>
            </w:r>
          </w:p>
        </w:tc>
        <w:tc>
          <w:tcPr>
            <w:tcW w:w="1598" w:type="dxa"/>
          </w:tcPr>
          <w:p w14:paraId="7E74740C" w14:textId="77777777" w:rsidR="00EA4E98" w:rsidRPr="00667BA1" w:rsidRDefault="00EA4E98" w:rsidP="00EA4E98">
            <w:pPr>
              <w:jc w:val="center"/>
              <w:rPr>
                <w:rFonts w:ascii="Courier New" w:hAnsi="Courier New" w:cs="Courier New"/>
                <w:b/>
                <w:sz w:val="18"/>
              </w:rPr>
            </w:pPr>
            <w:r w:rsidRPr="00667BA1">
              <w:rPr>
                <w:rFonts w:ascii="Courier New" w:hAnsi="Courier New" w:cs="Courier New"/>
                <w:b/>
                <w:sz w:val="18"/>
              </w:rPr>
              <w:t xml:space="preserve">F12 </w:t>
            </w:r>
            <w:r w:rsidRPr="00667BA1">
              <w:rPr>
                <w:rFonts w:ascii="Courier New" w:hAnsi="Courier New" w:cs="Courier New"/>
                <w:sz w:val="18"/>
              </w:rPr>
              <w:t>Hilfe</w:t>
            </w:r>
          </w:p>
        </w:tc>
      </w:tr>
    </w:tbl>
    <w:p w14:paraId="2351047C" w14:textId="187AF263" w:rsidR="00C70E7A" w:rsidRDefault="00EA4E98" w:rsidP="00C70E7A">
      <w:pPr>
        <w:rPr>
          <w:noProof/>
          <w:lang w:eastAsia="de-DE"/>
        </w:rPr>
      </w:pPr>
      <w:r>
        <w:rPr>
          <w:noProof/>
          <w:lang w:eastAsia="de-DE"/>
        </w:rPr>
        <mc:AlternateContent>
          <mc:Choice Requires="wps">
            <w:drawing>
              <wp:anchor distT="0" distB="0" distL="114300" distR="114300" simplePos="0" relativeHeight="251667456" behindDoc="1" locked="0" layoutInCell="1" allowOverlap="1" wp14:anchorId="1834F0EE" wp14:editId="12A58D43">
                <wp:simplePos x="0" y="0"/>
                <wp:positionH relativeFrom="margin">
                  <wp:posOffset>-102382</wp:posOffset>
                </wp:positionH>
                <wp:positionV relativeFrom="paragraph">
                  <wp:posOffset>92613</wp:posOffset>
                </wp:positionV>
                <wp:extent cx="6629400" cy="6334125"/>
                <wp:effectExtent l="0" t="0" r="19050" b="28575"/>
                <wp:wrapNone/>
                <wp:docPr id="41" name="Rahmen 41"/>
                <wp:cNvGraphicFramePr/>
                <a:graphic xmlns:a="http://schemas.openxmlformats.org/drawingml/2006/main">
                  <a:graphicData uri="http://schemas.microsoft.com/office/word/2010/wordprocessingShape">
                    <wps:wsp>
                      <wps:cNvSpPr/>
                      <wps:spPr>
                        <a:xfrm>
                          <a:off x="0" y="0"/>
                          <a:ext cx="6629400" cy="6334125"/>
                        </a:xfrm>
                        <a:prstGeom prst="bevel">
                          <a:avLst>
                            <a:gd name="adj" fmla="val 1302"/>
                          </a:avLst>
                        </a:prstGeom>
                        <a:solidFill>
                          <a:schemeClr val="bg1">
                            <a:lumMod val="8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E30BD0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ahmen 41" o:spid="_x0000_s1026" type="#_x0000_t84" style="position:absolute;margin-left:-8.05pt;margin-top:7.3pt;width:522pt;height:498.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" adj="281" fillcolor="#d8d8d8 [2732]" strokecolor="#393737 [814]" strokeweight="1pt">
                <w10:wrap anchorx="margin"/>
              </v:shape>
            </w:pict>
          </mc:Fallback>
        </mc:AlternateContent>
      </w:r>
      <w:r w:rsidR="00C70E7A">
        <w:rPr>
          <w:noProof/>
          <w:lang w:eastAsia="de-DE"/>
        </w:rPr>
        <w:t xml:space="preserve"> </w:t>
      </w:r>
    </w:p>
    <w:p w14:paraId="6EE5707A" w14:textId="77777777" w:rsidR="00EE0D8D" w:rsidRPr="0027330B" w:rsidRDefault="00EE0D8D" w:rsidP="00C70E7A">
      <w:pPr>
        <w:rPr>
          <w:noProof/>
          <w:color w:val="FF0000"/>
          <w:lang w:eastAsia="de-DE"/>
        </w:rPr>
      </w:pPr>
    </w:p>
    <w:p w14:paraId="1349B14B" w14:textId="77777777" w:rsidR="006A0D50" w:rsidRDefault="006A0D50" w:rsidP="00C70E7A">
      <w:pPr>
        <w:rPr>
          <w:noProof/>
          <w:color w:val="FF0000"/>
          <w:lang w:eastAsia="de-DE"/>
        </w:rPr>
      </w:pPr>
    </w:p>
    <w:p w14:paraId="5E446D33" w14:textId="2BCF381E" w:rsidR="00C80118" w:rsidRDefault="00C80118">
      <w:pPr>
        <w:rPr>
          <w:rFonts w:ascii="Arial" w:eastAsia="Times New Roman" w:hAnsi="Arial" w:cs="Times New Roman"/>
          <w:color w:val="000000" w:themeColor="text1"/>
          <w:szCs w:val="20"/>
          <w:lang w:eastAsia="de-DE"/>
        </w:rPr>
      </w:pPr>
      <w:r>
        <w:rPr>
          <w:rFonts w:ascii="Arial" w:eastAsia="Times New Roman" w:hAnsi="Arial" w:cs="Times New Roman"/>
          <w:color w:val="000000" w:themeColor="text1"/>
          <w:szCs w:val="20"/>
          <w:lang w:eastAsia="de-DE"/>
        </w:rPr>
        <w:br w:type="page"/>
      </w:r>
    </w:p>
    <w:p w14:paraId="39031CAD" w14:textId="02E9CC04" w:rsidR="00C70E7A" w:rsidRDefault="00C64D23" w:rsidP="00C70E7A">
      <w:pPr>
        <w:rPr>
          <w:rFonts w:ascii="Arial" w:eastAsia="Times New Roman" w:hAnsi="Arial" w:cs="Times New Roman"/>
          <w:color w:val="000000" w:themeColor="text1"/>
          <w:szCs w:val="20"/>
          <w:lang w:eastAsia="de-DE"/>
        </w:rPr>
      </w:pPr>
      <w:r>
        <w:rPr>
          <w:noProof/>
          <w:lang w:eastAsia="de-DE"/>
        </w:rPr>
        <w:lastRenderedPageBreak/>
        <mc:AlternateContent>
          <mc:Choice Requires="wps">
            <w:drawing>
              <wp:anchor distT="0" distB="0" distL="114300" distR="114300" simplePos="0" relativeHeight="251654144" behindDoc="1" locked="0" layoutInCell="1" allowOverlap="1" wp14:anchorId="35987A42" wp14:editId="09EC8245">
                <wp:simplePos x="0" y="0"/>
                <wp:positionH relativeFrom="column">
                  <wp:posOffset>635</wp:posOffset>
                </wp:positionH>
                <wp:positionV relativeFrom="paragraph">
                  <wp:posOffset>410845</wp:posOffset>
                </wp:positionV>
                <wp:extent cx="6120130" cy="7308850"/>
                <wp:effectExtent l="0" t="0" r="52070" b="25400"/>
                <wp:wrapTight wrapText="bothSides">
                  <wp:wrapPolygon edited="0">
                    <wp:start x="0" y="0"/>
                    <wp:lineTo x="0" y="21619"/>
                    <wp:lineTo x="20305" y="21619"/>
                    <wp:lineTo x="20372" y="21619"/>
                    <wp:lineTo x="21515" y="20718"/>
                    <wp:lineTo x="21717" y="20155"/>
                    <wp:lineTo x="21717" y="0"/>
                    <wp:lineTo x="0" y="0"/>
                  </wp:wrapPolygon>
                </wp:wrapTight>
                <wp:docPr id="21" name="Gefaltete Ecke 21"/>
                <wp:cNvGraphicFramePr/>
                <a:graphic xmlns:a="http://schemas.openxmlformats.org/drawingml/2006/main">
                  <a:graphicData uri="http://schemas.microsoft.com/office/word/2010/wordprocessingShape">
                    <wps:wsp>
                      <wps:cNvSpPr/>
                      <wps:spPr>
                        <a:xfrm>
                          <a:off x="0" y="0"/>
                          <a:ext cx="6120130" cy="7308850"/>
                        </a:xfrm>
                        <a:prstGeom prst="foldedCorner">
                          <a:avLst>
                            <a:gd name="adj" fmla="val 6829"/>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C8CBB" w14:textId="77777777" w:rsidR="00C64D23" w:rsidRPr="00C64D23" w:rsidRDefault="00C64D23" w:rsidP="00C64D23">
                            <w:pPr>
                              <w:rPr>
                                <w:rFonts w:ascii="Comic Sans MS" w:eastAsia="Times New Roman" w:hAnsi="Comic Sans MS" w:cs="Times New Roman"/>
                                <w:b/>
                                <w:color w:val="000000" w:themeColor="text1"/>
                                <w:sz w:val="52"/>
                                <w:szCs w:val="20"/>
                                <w:lang w:eastAsia="de-DE"/>
                              </w:rPr>
                            </w:pPr>
                            <w:r w:rsidRPr="00C64D23">
                              <w:rPr>
                                <w:rFonts w:ascii="Comic Sans MS" w:eastAsia="Times New Roman" w:hAnsi="Comic Sans MS" w:cs="Times New Roman"/>
                                <w:b/>
                                <w:color w:val="000000" w:themeColor="text1"/>
                                <w:sz w:val="52"/>
                                <w:szCs w:val="20"/>
                                <w:lang w:eastAsia="de-DE"/>
                              </w:rPr>
                              <w:t>Rollenspielkarte: Waldschmidt</w:t>
                            </w:r>
                          </w:p>
                          <w:p w14:paraId="0A5FB183" w14:textId="77777777"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Sie spielen Herrn und Frau Waldschmidt. </w:t>
                            </w:r>
                          </w:p>
                          <w:p w14:paraId="14299E52" w14:textId="77777777"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Sie möchten das angebotene Fahrzeug sehr gerne kaufen, sind aber nicht sicher, ob Sie während der gesamten Kreditlaufzeit von </w:t>
                            </w:r>
                            <w:r w:rsidRPr="00C64D23">
                              <w:rPr>
                                <w:rFonts w:ascii="Comic Sans MS" w:eastAsia="Times New Roman" w:hAnsi="Comic Sans MS" w:cs="Times New Roman"/>
                                <w:b/>
                                <w:color w:val="000000" w:themeColor="text1"/>
                                <w:szCs w:val="20"/>
                                <w:lang w:eastAsia="de-DE"/>
                              </w:rPr>
                              <w:t>4 Jahren</w:t>
                            </w:r>
                            <w:r w:rsidRPr="00C64D23">
                              <w:rPr>
                                <w:rFonts w:ascii="Comic Sans MS" w:eastAsia="Times New Roman" w:hAnsi="Comic Sans MS" w:cs="Times New Roman"/>
                                <w:color w:val="000000" w:themeColor="text1"/>
                                <w:szCs w:val="20"/>
                                <w:lang w:eastAsia="de-DE"/>
                              </w:rPr>
                              <w:t xml:space="preserve"> die </w:t>
                            </w:r>
                            <w:r w:rsidRPr="00C64D23">
                              <w:rPr>
                                <w:rFonts w:ascii="Comic Sans MS" w:eastAsia="Times New Roman" w:hAnsi="Comic Sans MS" w:cs="Times New Roman"/>
                                <w:b/>
                                <w:color w:val="000000" w:themeColor="text1"/>
                                <w:szCs w:val="20"/>
                                <w:lang w:eastAsia="de-DE"/>
                              </w:rPr>
                              <w:t>monatlichen Raten</w:t>
                            </w:r>
                            <w:r w:rsidRPr="00C64D23">
                              <w:rPr>
                                <w:rFonts w:ascii="Comic Sans MS" w:eastAsia="Times New Roman" w:hAnsi="Comic Sans MS" w:cs="Times New Roman"/>
                                <w:color w:val="000000" w:themeColor="text1"/>
                                <w:szCs w:val="20"/>
                                <w:lang w:eastAsia="de-DE"/>
                              </w:rPr>
                              <w:t xml:space="preserve"> aufbringen können. </w:t>
                            </w:r>
                          </w:p>
                          <w:p w14:paraId="1BAB7E51" w14:textId="2CC06C21"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Das Thema ist Ihnen sehr unangenehm. Deshalb beschränken Sie </w:t>
                            </w:r>
                            <w:r w:rsidR="00BD0E31">
                              <w:rPr>
                                <w:rFonts w:ascii="Comic Sans MS" w:eastAsia="Times New Roman" w:hAnsi="Comic Sans MS" w:cs="Times New Roman"/>
                                <w:color w:val="000000" w:themeColor="text1"/>
                                <w:szCs w:val="20"/>
                                <w:lang w:eastAsia="de-DE"/>
                              </w:rPr>
                              <w:t xml:space="preserve">sich </w:t>
                            </w:r>
                            <w:r w:rsidRPr="00C64D23">
                              <w:rPr>
                                <w:rFonts w:ascii="Comic Sans MS" w:eastAsia="Times New Roman" w:hAnsi="Comic Sans MS" w:cs="Times New Roman"/>
                                <w:color w:val="000000" w:themeColor="text1"/>
                                <w:szCs w:val="20"/>
                                <w:lang w:eastAsia="de-DE"/>
                              </w:rPr>
                              <w:t>zunächst auf diese allgemeine</w:t>
                            </w:r>
                            <w:r w:rsidR="00BD0E31">
                              <w:rPr>
                                <w:rFonts w:ascii="Comic Sans MS" w:eastAsia="Times New Roman" w:hAnsi="Comic Sans MS" w:cs="Times New Roman"/>
                                <w:color w:val="000000" w:themeColor="text1"/>
                                <w:szCs w:val="20"/>
                                <w:lang w:eastAsia="de-DE"/>
                              </w:rPr>
                              <w:t xml:space="preserve"> Aussage. Es ist die Aufgabe </w:t>
                            </w:r>
                            <w:r>
                              <w:rPr>
                                <w:rFonts w:ascii="Comic Sans MS" w:eastAsia="Times New Roman" w:hAnsi="Comic Sans MS" w:cs="Times New Roman"/>
                                <w:color w:val="000000" w:themeColor="text1"/>
                                <w:szCs w:val="20"/>
                                <w:lang w:eastAsia="de-DE"/>
                              </w:rPr>
                              <w:t>der</w:t>
                            </w:r>
                            <w:r w:rsidRPr="00C64D23">
                              <w:rPr>
                                <w:rFonts w:ascii="Comic Sans MS" w:eastAsia="Times New Roman" w:hAnsi="Comic Sans MS" w:cs="Times New Roman"/>
                                <w:color w:val="000000" w:themeColor="text1"/>
                                <w:szCs w:val="20"/>
                                <w:lang w:eastAsia="de-DE"/>
                              </w:rPr>
                              <w:t xml:space="preserve"> Verkäufer</w:t>
                            </w:r>
                            <w:r w:rsidR="00BD0E31">
                              <w:rPr>
                                <w:rFonts w:ascii="Comic Sans MS" w:eastAsia="Times New Roman" w:hAnsi="Comic Sans MS" w:cs="Times New Roman"/>
                                <w:color w:val="000000" w:themeColor="text1"/>
                                <w:szCs w:val="20"/>
                                <w:lang w:eastAsia="de-DE"/>
                              </w:rPr>
                              <w:t>in</w:t>
                            </w:r>
                            <w:r>
                              <w:rPr>
                                <w:rFonts w:ascii="Comic Sans MS" w:eastAsia="Times New Roman" w:hAnsi="Comic Sans MS" w:cs="Times New Roman"/>
                                <w:color w:val="000000" w:themeColor="text1"/>
                                <w:szCs w:val="20"/>
                                <w:lang w:eastAsia="de-DE"/>
                              </w:rPr>
                              <w:t>/</w:t>
                            </w:r>
                            <w:r w:rsidR="00BD0E31">
                              <w:rPr>
                                <w:rFonts w:ascii="Comic Sans MS" w:eastAsia="Times New Roman" w:hAnsi="Comic Sans MS" w:cs="Times New Roman"/>
                                <w:color w:val="000000" w:themeColor="text1"/>
                                <w:szCs w:val="20"/>
                                <w:lang w:eastAsia="de-DE"/>
                              </w:rPr>
                              <w:t>des Verkäufers</w:t>
                            </w:r>
                            <w:r w:rsidRPr="00C64D23">
                              <w:rPr>
                                <w:rFonts w:ascii="Comic Sans MS" w:eastAsia="Times New Roman" w:hAnsi="Comic Sans MS" w:cs="Times New Roman"/>
                                <w:color w:val="000000" w:themeColor="text1"/>
                                <w:szCs w:val="20"/>
                                <w:lang w:eastAsia="de-DE"/>
                              </w:rPr>
                              <w:t xml:space="preserve"> herauszufinden, warum Sie sich Sorgen machen. </w:t>
                            </w:r>
                            <w:r w:rsidR="00BD0E31">
                              <w:rPr>
                                <w:rFonts w:ascii="Comic Sans MS" w:eastAsia="Times New Roman" w:hAnsi="Comic Sans MS" w:cs="Times New Roman"/>
                                <w:color w:val="000000" w:themeColor="text1"/>
                                <w:szCs w:val="20"/>
                                <w:u w:val="single"/>
                                <w:lang w:eastAsia="de-DE"/>
                              </w:rPr>
                              <w:t>Nur auf Nachfrage der Verkäufer</w:t>
                            </w:r>
                            <w:r w:rsidRPr="00C64D23">
                              <w:rPr>
                                <w:rFonts w:ascii="Comic Sans MS" w:eastAsia="Times New Roman" w:hAnsi="Comic Sans MS" w:cs="Times New Roman"/>
                                <w:color w:val="000000" w:themeColor="text1"/>
                                <w:szCs w:val="20"/>
                                <w:u w:val="single"/>
                                <w:lang w:eastAsia="de-DE"/>
                              </w:rPr>
                              <w:t>in</w:t>
                            </w:r>
                            <w:r w:rsidR="00BD0E31" w:rsidRPr="00BD0E31">
                              <w:rPr>
                                <w:rFonts w:ascii="Comic Sans MS" w:eastAsia="Times New Roman" w:hAnsi="Comic Sans MS" w:cs="Times New Roman"/>
                                <w:color w:val="000000" w:themeColor="text1"/>
                                <w:szCs w:val="20"/>
                                <w:u w:val="single"/>
                                <w:lang w:eastAsia="de-DE"/>
                              </w:rPr>
                              <w:t>/des Verkäufers</w:t>
                            </w:r>
                            <w:r w:rsidRPr="00C64D23">
                              <w:rPr>
                                <w:rFonts w:ascii="Comic Sans MS" w:eastAsia="Times New Roman" w:hAnsi="Comic Sans MS" w:cs="Times New Roman"/>
                                <w:color w:val="000000" w:themeColor="text1"/>
                                <w:szCs w:val="20"/>
                                <w:lang w:eastAsia="de-DE"/>
                              </w:rPr>
                              <w:t xml:space="preserve"> schildern Sie nach und nach Ihre Hauptprobleme:</w:t>
                            </w:r>
                          </w:p>
                          <w:p w14:paraId="1D19AAB1" w14:textId="77777777" w:rsidR="00C64D23" w:rsidRPr="00C64D23" w:rsidRDefault="00C64D23" w:rsidP="00C64D23">
                            <w:pPr>
                              <w:pStyle w:val="Listenabsatz"/>
                              <w:numPr>
                                <w:ilvl w:val="0"/>
                                <w:numId w:val="22"/>
                              </w:num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u w:val="single"/>
                                <w:lang w:eastAsia="de-DE"/>
                              </w:rPr>
                              <w:t>Herr Waldschmidt</w:t>
                            </w:r>
                            <w:r w:rsidRPr="00C64D23">
                              <w:rPr>
                                <w:rFonts w:ascii="Comic Sans MS" w:eastAsia="Times New Roman" w:hAnsi="Comic Sans MS" w:cs="Times New Roman"/>
                                <w:color w:val="000000" w:themeColor="text1"/>
                                <w:szCs w:val="20"/>
                                <w:lang w:eastAsia="de-DE"/>
                              </w:rPr>
                              <w:t xml:space="preserve"> hat Angst, dass der Arbeitgeber den Standort in Karlsruhe schließen könnte und er dann </w:t>
                            </w:r>
                            <w:r w:rsidRPr="00C64D23">
                              <w:rPr>
                                <w:rFonts w:ascii="Comic Sans MS" w:eastAsia="Times New Roman" w:hAnsi="Comic Sans MS" w:cs="Times New Roman"/>
                                <w:b/>
                                <w:color w:val="000000" w:themeColor="text1"/>
                                <w:szCs w:val="20"/>
                                <w:lang w:eastAsia="de-DE"/>
                              </w:rPr>
                              <w:t>arbeitslos</w:t>
                            </w:r>
                            <w:r w:rsidRPr="00C64D23">
                              <w:rPr>
                                <w:rFonts w:ascii="Comic Sans MS" w:eastAsia="Times New Roman" w:hAnsi="Comic Sans MS" w:cs="Times New Roman"/>
                                <w:color w:val="000000" w:themeColor="text1"/>
                                <w:szCs w:val="20"/>
                                <w:lang w:eastAsia="de-DE"/>
                              </w:rPr>
                              <w:t xml:space="preserve"> wird.</w:t>
                            </w:r>
                          </w:p>
                          <w:p w14:paraId="7CB603CA" w14:textId="77777777" w:rsidR="00C64D23" w:rsidRPr="00C64D23" w:rsidRDefault="00C64D23" w:rsidP="00C64D23">
                            <w:pPr>
                              <w:pStyle w:val="Listenabsatz"/>
                              <w:ind w:left="360"/>
                              <w:rPr>
                                <w:rFonts w:ascii="Comic Sans MS" w:eastAsia="Times New Roman" w:hAnsi="Comic Sans MS" w:cs="Times New Roman"/>
                                <w:color w:val="000000" w:themeColor="text1"/>
                                <w:szCs w:val="20"/>
                                <w:lang w:eastAsia="de-DE"/>
                              </w:rPr>
                            </w:pPr>
                          </w:p>
                          <w:p w14:paraId="6DBC6520" w14:textId="77777777" w:rsidR="00C64D23" w:rsidRPr="00C64D23" w:rsidRDefault="00C64D23" w:rsidP="00C64D23">
                            <w:pPr>
                              <w:pStyle w:val="Listenabsatz"/>
                              <w:numPr>
                                <w:ilvl w:val="0"/>
                                <w:numId w:val="22"/>
                              </w:num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u w:val="single"/>
                                <w:lang w:eastAsia="de-DE"/>
                              </w:rPr>
                              <w:t>Frau Waldschmidt</w:t>
                            </w:r>
                            <w:r w:rsidRPr="00C64D23">
                              <w:rPr>
                                <w:rFonts w:ascii="Comic Sans MS" w:eastAsia="Times New Roman" w:hAnsi="Comic Sans MS" w:cs="Times New Roman"/>
                                <w:color w:val="000000" w:themeColor="text1"/>
                                <w:szCs w:val="20"/>
                                <w:lang w:eastAsia="de-DE"/>
                              </w:rPr>
                              <w:t xml:space="preserve"> macht sich Sorgen, dass sie </w:t>
                            </w:r>
                            <w:r w:rsidRPr="00C64D23">
                              <w:rPr>
                                <w:rFonts w:ascii="Comic Sans MS" w:eastAsia="Times New Roman" w:hAnsi="Comic Sans MS" w:cs="Times New Roman"/>
                                <w:b/>
                                <w:color w:val="000000" w:themeColor="text1"/>
                                <w:szCs w:val="20"/>
                                <w:lang w:eastAsia="de-DE"/>
                              </w:rPr>
                              <w:t>krank oder sogar berufsunfähig</w:t>
                            </w:r>
                            <w:r w:rsidRPr="00C64D23">
                              <w:rPr>
                                <w:rFonts w:ascii="Comic Sans MS" w:eastAsia="Times New Roman" w:hAnsi="Comic Sans MS" w:cs="Times New Roman"/>
                                <w:color w:val="000000" w:themeColor="text1"/>
                                <w:szCs w:val="20"/>
                                <w:lang w:eastAsia="de-DE"/>
                              </w:rPr>
                              <w:t xml:space="preserve"> werden könnte, wie ihre Schwester. Mit nur einem Einkommen wären die Raten für das Auto zu hoch.</w:t>
                            </w:r>
                          </w:p>
                          <w:p w14:paraId="6F80697E" w14:textId="77777777" w:rsidR="00C64D23" w:rsidRPr="00C64D23" w:rsidRDefault="00C64D23" w:rsidP="00C64D23">
                            <w:pPr>
                              <w:pStyle w:val="Listenabsatz"/>
                              <w:ind w:left="360"/>
                              <w:rPr>
                                <w:rFonts w:ascii="Comic Sans MS" w:eastAsia="Times New Roman" w:hAnsi="Comic Sans MS" w:cs="Times New Roman"/>
                                <w:color w:val="000000" w:themeColor="text1"/>
                                <w:szCs w:val="20"/>
                                <w:lang w:eastAsia="de-DE"/>
                              </w:rPr>
                            </w:pPr>
                          </w:p>
                          <w:p w14:paraId="2C5C0421" w14:textId="21834411" w:rsidR="00C64D23" w:rsidRPr="00C64D23" w:rsidRDefault="00C64D23" w:rsidP="00C64D23">
                            <w:pPr>
                              <w:pStyle w:val="Listenabsatz"/>
                              <w:numPr>
                                <w:ilvl w:val="0"/>
                                <w:numId w:val="22"/>
                              </w:num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Herr und Frau </w:t>
                            </w:r>
                            <w:r w:rsidR="00BD0E31">
                              <w:rPr>
                                <w:rFonts w:ascii="Comic Sans MS" w:eastAsia="Times New Roman" w:hAnsi="Comic Sans MS" w:cs="Times New Roman"/>
                                <w:color w:val="000000" w:themeColor="text1"/>
                                <w:szCs w:val="20"/>
                                <w:lang w:eastAsia="de-DE"/>
                              </w:rPr>
                              <w:t>Waldschmidt haben Sorgen, dass s</w:t>
                            </w:r>
                            <w:r w:rsidRPr="00C64D23">
                              <w:rPr>
                                <w:rFonts w:ascii="Comic Sans MS" w:eastAsia="Times New Roman" w:hAnsi="Comic Sans MS" w:cs="Times New Roman"/>
                                <w:color w:val="000000" w:themeColor="text1"/>
                                <w:szCs w:val="20"/>
                                <w:lang w:eastAsia="de-DE"/>
                              </w:rPr>
                              <w:t xml:space="preserve">ie im Falle eines </w:t>
                            </w:r>
                            <w:r w:rsidRPr="00C64D23">
                              <w:rPr>
                                <w:rFonts w:ascii="Comic Sans MS" w:eastAsia="Times New Roman" w:hAnsi="Comic Sans MS" w:cs="Times New Roman"/>
                                <w:b/>
                                <w:color w:val="000000" w:themeColor="text1"/>
                                <w:szCs w:val="20"/>
                                <w:lang w:eastAsia="de-DE"/>
                              </w:rPr>
                              <w:t>Totalschadens</w:t>
                            </w:r>
                            <w:r w:rsidRPr="00C64D23">
                              <w:rPr>
                                <w:rFonts w:ascii="Comic Sans MS" w:eastAsia="Times New Roman" w:hAnsi="Comic Sans MS" w:cs="Times New Roman"/>
                                <w:color w:val="000000" w:themeColor="text1"/>
                                <w:szCs w:val="20"/>
                                <w:lang w:eastAsia="de-DE"/>
                              </w:rPr>
                              <w:t xml:space="preserve"> noch Zahlungsverpflichtungen nachkommen müssen, obwohl sie dann gar kein Auto mehr zur Verfügung haben. So etwas soll dem Vorstand aus dem örtlichen Fußballverein passiert sein. </w:t>
                            </w:r>
                          </w:p>
                          <w:p w14:paraId="61173B7B" w14:textId="0B8C1040"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Falls Ihnen </w:t>
                            </w:r>
                            <w:r>
                              <w:rPr>
                                <w:rFonts w:ascii="Comic Sans MS" w:eastAsia="Times New Roman" w:hAnsi="Comic Sans MS" w:cs="Times New Roman"/>
                                <w:color w:val="000000" w:themeColor="text1"/>
                                <w:szCs w:val="20"/>
                                <w:lang w:eastAsia="de-DE"/>
                              </w:rPr>
                              <w:t>die</w:t>
                            </w:r>
                            <w:r w:rsidRPr="00C64D23">
                              <w:rPr>
                                <w:rFonts w:ascii="Comic Sans MS" w:eastAsia="Times New Roman" w:hAnsi="Comic Sans MS" w:cs="Times New Roman"/>
                                <w:color w:val="000000" w:themeColor="text1"/>
                                <w:szCs w:val="20"/>
                                <w:lang w:eastAsia="de-DE"/>
                              </w:rPr>
                              <w:t xml:space="preserve"> </w:t>
                            </w:r>
                            <w:r w:rsidR="00BD0E31">
                              <w:rPr>
                                <w:rFonts w:ascii="Comic Sans MS" w:eastAsia="Times New Roman" w:hAnsi="Comic Sans MS" w:cs="Times New Roman"/>
                                <w:color w:val="000000" w:themeColor="text1"/>
                                <w:szCs w:val="20"/>
                                <w:lang w:eastAsia="de-DE"/>
                              </w:rPr>
                              <w:t>Verkäufer</w:t>
                            </w:r>
                            <w:r>
                              <w:rPr>
                                <w:rFonts w:ascii="Comic Sans MS" w:eastAsia="Times New Roman" w:hAnsi="Comic Sans MS" w:cs="Times New Roman"/>
                                <w:color w:val="000000" w:themeColor="text1"/>
                                <w:szCs w:val="20"/>
                                <w:lang w:eastAsia="de-DE"/>
                              </w:rPr>
                              <w:t>in</w:t>
                            </w:r>
                            <w:r w:rsidR="00BD0E31">
                              <w:rPr>
                                <w:rFonts w:ascii="Comic Sans MS" w:eastAsia="Times New Roman" w:hAnsi="Comic Sans MS" w:cs="Times New Roman"/>
                                <w:color w:val="000000" w:themeColor="text1"/>
                                <w:szCs w:val="20"/>
                                <w:lang w:eastAsia="de-DE"/>
                              </w:rPr>
                              <w:t>/der Verkäufer</w:t>
                            </w:r>
                            <w:r w:rsidRPr="00C64D23">
                              <w:rPr>
                                <w:rFonts w:ascii="Comic Sans MS" w:eastAsia="Times New Roman" w:hAnsi="Comic Sans MS" w:cs="Times New Roman"/>
                                <w:color w:val="000000" w:themeColor="text1"/>
                                <w:szCs w:val="20"/>
                                <w:lang w:eastAsia="de-DE"/>
                              </w:rPr>
                              <w:t xml:space="preserve"> eine Versicherung anbietet, fragen Sie, ob die Versicherung wirklich Ihre gesamten Kreditverpflichtungen übernimmt (einschließlich </w:t>
                            </w:r>
                            <w:r w:rsidRPr="00C64D23">
                              <w:rPr>
                                <w:rFonts w:ascii="Comic Sans MS" w:eastAsia="Times New Roman" w:hAnsi="Comic Sans MS" w:cs="Times New Roman"/>
                                <w:b/>
                                <w:color w:val="000000" w:themeColor="text1"/>
                                <w:szCs w:val="20"/>
                                <w:lang w:eastAsia="de-DE"/>
                              </w:rPr>
                              <w:t>Schlussrate</w:t>
                            </w:r>
                            <w:r w:rsidRPr="00C64D23">
                              <w:rPr>
                                <w:rFonts w:ascii="Comic Sans MS" w:eastAsia="Times New Roman" w:hAnsi="Comic Sans MS" w:cs="Times New Roman"/>
                                <w:color w:val="000000" w:themeColor="text1"/>
                                <w:szCs w:val="20"/>
                                <w:lang w:eastAsia="de-DE"/>
                              </w:rPr>
                              <w:t>).</w:t>
                            </w:r>
                          </w:p>
                          <w:p w14:paraId="5351C130" w14:textId="15A4E61E"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Falls der </w:t>
                            </w:r>
                            <w:r>
                              <w:rPr>
                                <w:rFonts w:ascii="Comic Sans MS" w:eastAsia="Times New Roman" w:hAnsi="Comic Sans MS" w:cs="Times New Roman"/>
                                <w:color w:val="000000" w:themeColor="text1"/>
                                <w:szCs w:val="20"/>
                                <w:lang w:eastAsia="de-DE"/>
                              </w:rPr>
                              <w:t>die</w:t>
                            </w:r>
                            <w:r w:rsidRPr="00C64D23">
                              <w:rPr>
                                <w:rFonts w:ascii="Comic Sans MS" w:eastAsia="Times New Roman" w:hAnsi="Comic Sans MS" w:cs="Times New Roman"/>
                                <w:color w:val="000000" w:themeColor="text1"/>
                                <w:szCs w:val="20"/>
                                <w:lang w:eastAsia="de-DE"/>
                              </w:rPr>
                              <w:t xml:space="preserve"> </w:t>
                            </w:r>
                            <w:r w:rsidR="00BD0E31">
                              <w:rPr>
                                <w:rFonts w:ascii="Comic Sans MS" w:eastAsia="Times New Roman" w:hAnsi="Comic Sans MS" w:cs="Times New Roman"/>
                                <w:color w:val="000000" w:themeColor="text1"/>
                                <w:szCs w:val="20"/>
                                <w:lang w:eastAsia="de-DE"/>
                              </w:rPr>
                              <w:t>Verkäufer</w:t>
                            </w:r>
                            <w:r>
                              <w:rPr>
                                <w:rFonts w:ascii="Comic Sans MS" w:eastAsia="Times New Roman" w:hAnsi="Comic Sans MS" w:cs="Times New Roman"/>
                                <w:color w:val="000000" w:themeColor="text1"/>
                                <w:szCs w:val="20"/>
                                <w:lang w:eastAsia="de-DE"/>
                              </w:rPr>
                              <w:t>in</w:t>
                            </w:r>
                            <w:r w:rsidR="00BD0E31">
                              <w:rPr>
                                <w:rFonts w:ascii="Comic Sans MS" w:eastAsia="Times New Roman" w:hAnsi="Comic Sans MS" w:cs="Times New Roman"/>
                                <w:color w:val="000000" w:themeColor="text1"/>
                                <w:szCs w:val="20"/>
                                <w:lang w:eastAsia="de-DE"/>
                              </w:rPr>
                              <w:t>/der Verkäufer</w:t>
                            </w:r>
                            <w:r w:rsidRPr="00C64D23">
                              <w:rPr>
                                <w:rFonts w:ascii="Comic Sans MS" w:eastAsia="Times New Roman" w:hAnsi="Comic Sans MS" w:cs="Times New Roman"/>
                                <w:color w:val="000000" w:themeColor="text1"/>
                                <w:szCs w:val="20"/>
                                <w:lang w:eastAsia="de-DE"/>
                              </w:rPr>
                              <w:t xml:space="preserve"> Ihnen eine interessante Lösung anbietet, spielt natürlich auch der </w:t>
                            </w:r>
                            <w:r w:rsidRPr="00C64D23">
                              <w:rPr>
                                <w:rFonts w:ascii="Comic Sans MS" w:eastAsia="Times New Roman" w:hAnsi="Comic Sans MS" w:cs="Times New Roman"/>
                                <w:b/>
                                <w:color w:val="000000" w:themeColor="text1"/>
                                <w:szCs w:val="20"/>
                                <w:lang w:eastAsia="de-DE"/>
                              </w:rPr>
                              <w:t>Preis</w:t>
                            </w:r>
                            <w:r w:rsidRPr="00C64D23">
                              <w:rPr>
                                <w:rFonts w:ascii="Comic Sans MS" w:eastAsia="Times New Roman" w:hAnsi="Comic Sans MS" w:cs="Times New Roman"/>
                                <w:color w:val="000000" w:themeColor="text1"/>
                                <w:szCs w:val="20"/>
                                <w:lang w:eastAsia="de-DE"/>
                              </w:rPr>
                              <w:t xml:space="preserve"> eine Rolle für Ihre Entscheidung. </w:t>
                            </w:r>
                          </w:p>
                          <w:p w14:paraId="36EEF35C" w14:textId="026D30AC" w:rsidR="00C64D23" w:rsidRPr="00C64D23" w:rsidRDefault="00C64D23" w:rsidP="00C64D23">
                            <w:pPr>
                              <w:rPr>
                                <w:color w:val="000000" w:themeColor="text1"/>
                                <w:sz w:val="20"/>
                              </w:rPr>
                            </w:pPr>
                            <w:r w:rsidRPr="00C64D23">
                              <w:rPr>
                                <w:rFonts w:ascii="Comic Sans MS" w:eastAsia="Times New Roman" w:hAnsi="Comic Sans MS" w:cs="Times New Roman"/>
                                <w:b/>
                                <w:color w:val="000000" w:themeColor="text1"/>
                                <w:sz w:val="24"/>
                                <w:szCs w:val="20"/>
                                <w:lang w:eastAsia="de-DE"/>
                              </w:rPr>
                              <w:t>Geben Sie dem Verkäufer eine faire Chance, zum Abschluss zu kommen!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21" o:spid="_x0000_s1067" type="#_x0000_t65" style="position:absolute;margin-left:.05pt;margin-top:32.35pt;width:481.9pt;height:5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" adj="20125" fillcolor="#f2f2f2 [3052]" strokecolor="black [3213]">
                <v:stroke joinstyle="miter"/>
                <v:textbox>
                  <w:txbxContent>
                    <w:p w14:paraId="276C8CBB" w14:textId="77777777" w:rsidR="00C64D23" w:rsidRPr="00C64D23" w:rsidRDefault="00C64D23" w:rsidP="00C64D23">
                      <w:pPr>
                        <w:rPr>
                          <w:rFonts w:ascii="Comic Sans MS" w:eastAsia="Times New Roman" w:hAnsi="Comic Sans MS" w:cs="Times New Roman"/>
                          <w:b/>
                          <w:color w:val="000000" w:themeColor="text1"/>
                          <w:sz w:val="52"/>
                          <w:szCs w:val="20"/>
                          <w:lang w:eastAsia="de-DE"/>
                        </w:rPr>
                      </w:pPr>
                      <w:r w:rsidRPr="00C64D23">
                        <w:rPr>
                          <w:rFonts w:ascii="Comic Sans MS" w:eastAsia="Times New Roman" w:hAnsi="Comic Sans MS" w:cs="Times New Roman"/>
                          <w:b/>
                          <w:color w:val="000000" w:themeColor="text1"/>
                          <w:sz w:val="52"/>
                          <w:szCs w:val="20"/>
                          <w:lang w:eastAsia="de-DE"/>
                        </w:rPr>
                        <w:t>Rollenspielkarte: Waldschmidt</w:t>
                      </w:r>
                    </w:p>
                    <w:p w14:paraId="0A5FB183" w14:textId="77777777"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Sie spielen Herrn und Frau Waldschmidt. </w:t>
                      </w:r>
                    </w:p>
                    <w:p w14:paraId="14299E52" w14:textId="77777777"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Sie möchten das angebotene Fahrzeug sehr gerne kaufen, sind aber nicht sicher, ob Sie während der gesamten Kreditlaufzeit von </w:t>
                      </w:r>
                      <w:r w:rsidRPr="00C64D23">
                        <w:rPr>
                          <w:rFonts w:ascii="Comic Sans MS" w:eastAsia="Times New Roman" w:hAnsi="Comic Sans MS" w:cs="Times New Roman"/>
                          <w:b/>
                          <w:color w:val="000000" w:themeColor="text1"/>
                          <w:szCs w:val="20"/>
                          <w:lang w:eastAsia="de-DE"/>
                        </w:rPr>
                        <w:t>4 Jahren</w:t>
                      </w:r>
                      <w:r w:rsidRPr="00C64D23">
                        <w:rPr>
                          <w:rFonts w:ascii="Comic Sans MS" w:eastAsia="Times New Roman" w:hAnsi="Comic Sans MS" w:cs="Times New Roman"/>
                          <w:color w:val="000000" w:themeColor="text1"/>
                          <w:szCs w:val="20"/>
                          <w:lang w:eastAsia="de-DE"/>
                        </w:rPr>
                        <w:t xml:space="preserve"> die </w:t>
                      </w:r>
                      <w:r w:rsidRPr="00C64D23">
                        <w:rPr>
                          <w:rFonts w:ascii="Comic Sans MS" w:eastAsia="Times New Roman" w:hAnsi="Comic Sans MS" w:cs="Times New Roman"/>
                          <w:b/>
                          <w:color w:val="000000" w:themeColor="text1"/>
                          <w:szCs w:val="20"/>
                          <w:lang w:eastAsia="de-DE"/>
                        </w:rPr>
                        <w:t>monatlichen Raten</w:t>
                      </w:r>
                      <w:r w:rsidRPr="00C64D23">
                        <w:rPr>
                          <w:rFonts w:ascii="Comic Sans MS" w:eastAsia="Times New Roman" w:hAnsi="Comic Sans MS" w:cs="Times New Roman"/>
                          <w:color w:val="000000" w:themeColor="text1"/>
                          <w:szCs w:val="20"/>
                          <w:lang w:eastAsia="de-DE"/>
                        </w:rPr>
                        <w:t xml:space="preserve"> aufbringen können. </w:t>
                      </w:r>
                    </w:p>
                    <w:p w14:paraId="1BAB7E51" w14:textId="2CC06C21"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Das Thema ist Ihnen sehr unangenehm. Deshalb beschränken Sie </w:t>
                      </w:r>
                      <w:r w:rsidR="00BD0E31">
                        <w:rPr>
                          <w:rFonts w:ascii="Comic Sans MS" w:eastAsia="Times New Roman" w:hAnsi="Comic Sans MS" w:cs="Times New Roman"/>
                          <w:color w:val="000000" w:themeColor="text1"/>
                          <w:szCs w:val="20"/>
                          <w:lang w:eastAsia="de-DE"/>
                        </w:rPr>
                        <w:t xml:space="preserve">sich </w:t>
                      </w:r>
                      <w:r w:rsidRPr="00C64D23">
                        <w:rPr>
                          <w:rFonts w:ascii="Comic Sans MS" w:eastAsia="Times New Roman" w:hAnsi="Comic Sans MS" w:cs="Times New Roman"/>
                          <w:color w:val="000000" w:themeColor="text1"/>
                          <w:szCs w:val="20"/>
                          <w:lang w:eastAsia="de-DE"/>
                        </w:rPr>
                        <w:t>zunächst auf diese allgemeine</w:t>
                      </w:r>
                      <w:r w:rsidR="00BD0E31">
                        <w:rPr>
                          <w:rFonts w:ascii="Comic Sans MS" w:eastAsia="Times New Roman" w:hAnsi="Comic Sans MS" w:cs="Times New Roman"/>
                          <w:color w:val="000000" w:themeColor="text1"/>
                          <w:szCs w:val="20"/>
                          <w:lang w:eastAsia="de-DE"/>
                        </w:rPr>
                        <w:t xml:space="preserve"> Aussage. Es ist die Aufgabe </w:t>
                      </w:r>
                      <w:r>
                        <w:rPr>
                          <w:rFonts w:ascii="Comic Sans MS" w:eastAsia="Times New Roman" w:hAnsi="Comic Sans MS" w:cs="Times New Roman"/>
                          <w:color w:val="000000" w:themeColor="text1"/>
                          <w:szCs w:val="20"/>
                          <w:lang w:eastAsia="de-DE"/>
                        </w:rPr>
                        <w:t>der</w:t>
                      </w:r>
                      <w:r w:rsidRPr="00C64D23">
                        <w:rPr>
                          <w:rFonts w:ascii="Comic Sans MS" w:eastAsia="Times New Roman" w:hAnsi="Comic Sans MS" w:cs="Times New Roman"/>
                          <w:color w:val="000000" w:themeColor="text1"/>
                          <w:szCs w:val="20"/>
                          <w:lang w:eastAsia="de-DE"/>
                        </w:rPr>
                        <w:t xml:space="preserve"> Verkäufer</w:t>
                      </w:r>
                      <w:r w:rsidR="00BD0E31">
                        <w:rPr>
                          <w:rFonts w:ascii="Comic Sans MS" w:eastAsia="Times New Roman" w:hAnsi="Comic Sans MS" w:cs="Times New Roman"/>
                          <w:color w:val="000000" w:themeColor="text1"/>
                          <w:szCs w:val="20"/>
                          <w:lang w:eastAsia="de-DE"/>
                        </w:rPr>
                        <w:t>in</w:t>
                      </w:r>
                      <w:r>
                        <w:rPr>
                          <w:rFonts w:ascii="Comic Sans MS" w:eastAsia="Times New Roman" w:hAnsi="Comic Sans MS" w:cs="Times New Roman"/>
                          <w:color w:val="000000" w:themeColor="text1"/>
                          <w:szCs w:val="20"/>
                          <w:lang w:eastAsia="de-DE"/>
                        </w:rPr>
                        <w:t>/</w:t>
                      </w:r>
                      <w:r w:rsidR="00BD0E31">
                        <w:rPr>
                          <w:rFonts w:ascii="Comic Sans MS" w:eastAsia="Times New Roman" w:hAnsi="Comic Sans MS" w:cs="Times New Roman"/>
                          <w:color w:val="000000" w:themeColor="text1"/>
                          <w:szCs w:val="20"/>
                          <w:lang w:eastAsia="de-DE"/>
                        </w:rPr>
                        <w:t>des Verkäufers</w:t>
                      </w:r>
                      <w:r w:rsidRPr="00C64D23">
                        <w:rPr>
                          <w:rFonts w:ascii="Comic Sans MS" w:eastAsia="Times New Roman" w:hAnsi="Comic Sans MS" w:cs="Times New Roman"/>
                          <w:color w:val="000000" w:themeColor="text1"/>
                          <w:szCs w:val="20"/>
                          <w:lang w:eastAsia="de-DE"/>
                        </w:rPr>
                        <w:t xml:space="preserve"> herauszufinden, warum Sie sich Sorgen machen. </w:t>
                      </w:r>
                      <w:r w:rsidR="00BD0E31">
                        <w:rPr>
                          <w:rFonts w:ascii="Comic Sans MS" w:eastAsia="Times New Roman" w:hAnsi="Comic Sans MS" w:cs="Times New Roman"/>
                          <w:color w:val="000000" w:themeColor="text1"/>
                          <w:szCs w:val="20"/>
                          <w:u w:val="single"/>
                          <w:lang w:eastAsia="de-DE"/>
                        </w:rPr>
                        <w:t>Nur auf Nachfrage der Verkäufer</w:t>
                      </w:r>
                      <w:r w:rsidRPr="00C64D23">
                        <w:rPr>
                          <w:rFonts w:ascii="Comic Sans MS" w:eastAsia="Times New Roman" w:hAnsi="Comic Sans MS" w:cs="Times New Roman"/>
                          <w:color w:val="000000" w:themeColor="text1"/>
                          <w:szCs w:val="20"/>
                          <w:u w:val="single"/>
                          <w:lang w:eastAsia="de-DE"/>
                        </w:rPr>
                        <w:t>in</w:t>
                      </w:r>
                      <w:r w:rsidR="00BD0E31" w:rsidRPr="00BD0E31">
                        <w:rPr>
                          <w:rFonts w:ascii="Comic Sans MS" w:eastAsia="Times New Roman" w:hAnsi="Comic Sans MS" w:cs="Times New Roman"/>
                          <w:color w:val="000000" w:themeColor="text1"/>
                          <w:szCs w:val="20"/>
                          <w:u w:val="single"/>
                          <w:lang w:eastAsia="de-DE"/>
                        </w:rPr>
                        <w:t>/des Verkäufers</w:t>
                      </w:r>
                      <w:r w:rsidRPr="00C64D23">
                        <w:rPr>
                          <w:rFonts w:ascii="Comic Sans MS" w:eastAsia="Times New Roman" w:hAnsi="Comic Sans MS" w:cs="Times New Roman"/>
                          <w:color w:val="000000" w:themeColor="text1"/>
                          <w:szCs w:val="20"/>
                          <w:lang w:eastAsia="de-DE"/>
                        </w:rPr>
                        <w:t xml:space="preserve"> schildern Sie nach und nach Ihre Hauptprobleme:</w:t>
                      </w:r>
                    </w:p>
                    <w:p w14:paraId="1D19AAB1" w14:textId="77777777" w:rsidR="00C64D23" w:rsidRPr="00C64D23" w:rsidRDefault="00C64D23" w:rsidP="00C64D23">
                      <w:pPr>
                        <w:pStyle w:val="Listenabsatz"/>
                        <w:numPr>
                          <w:ilvl w:val="0"/>
                          <w:numId w:val="22"/>
                        </w:num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u w:val="single"/>
                          <w:lang w:eastAsia="de-DE"/>
                        </w:rPr>
                        <w:t>Herr Waldschmidt</w:t>
                      </w:r>
                      <w:r w:rsidRPr="00C64D23">
                        <w:rPr>
                          <w:rFonts w:ascii="Comic Sans MS" w:eastAsia="Times New Roman" w:hAnsi="Comic Sans MS" w:cs="Times New Roman"/>
                          <w:color w:val="000000" w:themeColor="text1"/>
                          <w:szCs w:val="20"/>
                          <w:lang w:eastAsia="de-DE"/>
                        </w:rPr>
                        <w:t xml:space="preserve"> hat Angst, dass der Arbeitgeber den Standort in Karlsruhe schließen könnte und er dann </w:t>
                      </w:r>
                      <w:r w:rsidRPr="00C64D23">
                        <w:rPr>
                          <w:rFonts w:ascii="Comic Sans MS" w:eastAsia="Times New Roman" w:hAnsi="Comic Sans MS" w:cs="Times New Roman"/>
                          <w:b/>
                          <w:color w:val="000000" w:themeColor="text1"/>
                          <w:szCs w:val="20"/>
                          <w:lang w:eastAsia="de-DE"/>
                        </w:rPr>
                        <w:t>arbeitslos</w:t>
                      </w:r>
                      <w:r w:rsidRPr="00C64D23">
                        <w:rPr>
                          <w:rFonts w:ascii="Comic Sans MS" w:eastAsia="Times New Roman" w:hAnsi="Comic Sans MS" w:cs="Times New Roman"/>
                          <w:color w:val="000000" w:themeColor="text1"/>
                          <w:szCs w:val="20"/>
                          <w:lang w:eastAsia="de-DE"/>
                        </w:rPr>
                        <w:t xml:space="preserve"> wird.</w:t>
                      </w:r>
                    </w:p>
                    <w:p w14:paraId="7CB603CA" w14:textId="77777777" w:rsidR="00C64D23" w:rsidRPr="00C64D23" w:rsidRDefault="00C64D23" w:rsidP="00C64D23">
                      <w:pPr>
                        <w:pStyle w:val="Listenabsatz"/>
                        <w:ind w:left="360"/>
                        <w:rPr>
                          <w:rFonts w:ascii="Comic Sans MS" w:eastAsia="Times New Roman" w:hAnsi="Comic Sans MS" w:cs="Times New Roman"/>
                          <w:color w:val="000000" w:themeColor="text1"/>
                          <w:szCs w:val="20"/>
                          <w:lang w:eastAsia="de-DE"/>
                        </w:rPr>
                      </w:pPr>
                    </w:p>
                    <w:p w14:paraId="6DBC6520" w14:textId="77777777" w:rsidR="00C64D23" w:rsidRPr="00C64D23" w:rsidRDefault="00C64D23" w:rsidP="00C64D23">
                      <w:pPr>
                        <w:pStyle w:val="Listenabsatz"/>
                        <w:numPr>
                          <w:ilvl w:val="0"/>
                          <w:numId w:val="22"/>
                        </w:num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u w:val="single"/>
                          <w:lang w:eastAsia="de-DE"/>
                        </w:rPr>
                        <w:t>Frau Waldschmidt</w:t>
                      </w:r>
                      <w:r w:rsidRPr="00C64D23">
                        <w:rPr>
                          <w:rFonts w:ascii="Comic Sans MS" w:eastAsia="Times New Roman" w:hAnsi="Comic Sans MS" w:cs="Times New Roman"/>
                          <w:color w:val="000000" w:themeColor="text1"/>
                          <w:szCs w:val="20"/>
                          <w:lang w:eastAsia="de-DE"/>
                        </w:rPr>
                        <w:t xml:space="preserve"> macht sich Sorgen, dass sie </w:t>
                      </w:r>
                      <w:r w:rsidRPr="00C64D23">
                        <w:rPr>
                          <w:rFonts w:ascii="Comic Sans MS" w:eastAsia="Times New Roman" w:hAnsi="Comic Sans MS" w:cs="Times New Roman"/>
                          <w:b/>
                          <w:color w:val="000000" w:themeColor="text1"/>
                          <w:szCs w:val="20"/>
                          <w:lang w:eastAsia="de-DE"/>
                        </w:rPr>
                        <w:t>krank oder sogar berufsunfähig</w:t>
                      </w:r>
                      <w:r w:rsidRPr="00C64D23">
                        <w:rPr>
                          <w:rFonts w:ascii="Comic Sans MS" w:eastAsia="Times New Roman" w:hAnsi="Comic Sans MS" w:cs="Times New Roman"/>
                          <w:color w:val="000000" w:themeColor="text1"/>
                          <w:szCs w:val="20"/>
                          <w:lang w:eastAsia="de-DE"/>
                        </w:rPr>
                        <w:t xml:space="preserve"> werden könnte, wie ihre Schwester. Mit nur einem Einkommen wären die Raten für das Auto zu hoch.</w:t>
                      </w:r>
                    </w:p>
                    <w:p w14:paraId="6F80697E" w14:textId="77777777" w:rsidR="00C64D23" w:rsidRPr="00C64D23" w:rsidRDefault="00C64D23" w:rsidP="00C64D23">
                      <w:pPr>
                        <w:pStyle w:val="Listenabsatz"/>
                        <w:ind w:left="360"/>
                        <w:rPr>
                          <w:rFonts w:ascii="Comic Sans MS" w:eastAsia="Times New Roman" w:hAnsi="Comic Sans MS" w:cs="Times New Roman"/>
                          <w:color w:val="000000" w:themeColor="text1"/>
                          <w:szCs w:val="20"/>
                          <w:lang w:eastAsia="de-DE"/>
                        </w:rPr>
                      </w:pPr>
                    </w:p>
                    <w:p w14:paraId="2C5C0421" w14:textId="21834411" w:rsidR="00C64D23" w:rsidRPr="00C64D23" w:rsidRDefault="00C64D23" w:rsidP="00C64D23">
                      <w:pPr>
                        <w:pStyle w:val="Listenabsatz"/>
                        <w:numPr>
                          <w:ilvl w:val="0"/>
                          <w:numId w:val="22"/>
                        </w:num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Herr und Frau </w:t>
                      </w:r>
                      <w:r w:rsidR="00BD0E31">
                        <w:rPr>
                          <w:rFonts w:ascii="Comic Sans MS" w:eastAsia="Times New Roman" w:hAnsi="Comic Sans MS" w:cs="Times New Roman"/>
                          <w:color w:val="000000" w:themeColor="text1"/>
                          <w:szCs w:val="20"/>
                          <w:lang w:eastAsia="de-DE"/>
                        </w:rPr>
                        <w:t>Waldschmidt haben Sorgen, dass s</w:t>
                      </w:r>
                      <w:r w:rsidRPr="00C64D23">
                        <w:rPr>
                          <w:rFonts w:ascii="Comic Sans MS" w:eastAsia="Times New Roman" w:hAnsi="Comic Sans MS" w:cs="Times New Roman"/>
                          <w:color w:val="000000" w:themeColor="text1"/>
                          <w:szCs w:val="20"/>
                          <w:lang w:eastAsia="de-DE"/>
                        </w:rPr>
                        <w:t xml:space="preserve">ie im Falle eines </w:t>
                      </w:r>
                      <w:r w:rsidRPr="00C64D23">
                        <w:rPr>
                          <w:rFonts w:ascii="Comic Sans MS" w:eastAsia="Times New Roman" w:hAnsi="Comic Sans MS" w:cs="Times New Roman"/>
                          <w:b/>
                          <w:color w:val="000000" w:themeColor="text1"/>
                          <w:szCs w:val="20"/>
                          <w:lang w:eastAsia="de-DE"/>
                        </w:rPr>
                        <w:t>Totalschadens</w:t>
                      </w:r>
                      <w:r w:rsidRPr="00C64D23">
                        <w:rPr>
                          <w:rFonts w:ascii="Comic Sans MS" w:eastAsia="Times New Roman" w:hAnsi="Comic Sans MS" w:cs="Times New Roman"/>
                          <w:color w:val="000000" w:themeColor="text1"/>
                          <w:szCs w:val="20"/>
                          <w:lang w:eastAsia="de-DE"/>
                        </w:rPr>
                        <w:t xml:space="preserve"> noch Zahlungsverpflichtungen nachkommen müssen, obwohl sie dann gar kein Auto mehr zur Verfügung haben. So etwas soll dem Vorstand aus dem örtlichen Fußballverein passiert sein. </w:t>
                      </w:r>
                    </w:p>
                    <w:p w14:paraId="61173B7B" w14:textId="0B8C1040"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Falls Ihnen </w:t>
                      </w:r>
                      <w:r>
                        <w:rPr>
                          <w:rFonts w:ascii="Comic Sans MS" w:eastAsia="Times New Roman" w:hAnsi="Comic Sans MS" w:cs="Times New Roman"/>
                          <w:color w:val="000000" w:themeColor="text1"/>
                          <w:szCs w:val="20"/>
                          <w:lang w:eastAsia="de-DE"/>
                        </w:rPr>
                        <w:t>die</w:t>
                      </w:r>
                      <w:r w:rsidRPr="00C64D23">
                        <w:rPr>
                          <w:rFonts w:ascii="Comic Sans MS" w:eastAsia="Times New Roman" w:hAnsi="Comic Sans MS" w:cs="Times New Roman"/>
                          <w:color w:val="000000" w:themeColor="text1"/>
                          <w:szCs w:val="20"/>
                          <w:lang w:eastAsia="de-DE"/>
                        </w:rPr>
                        <w:t xml:space="preserve"> </w:t>
                      </w:r>
                      <w:r w:rsidR="00BD0E31">
                        <w:rPr>
                          <w:rFonts w:ascii="Comic Sans MS" w:eastAsia="Times New Roman" w:hAnsi="Comic Sans MS" w:cs="Times New Roman"/>
                          <w:color w:val="000000" w:themeColor="text1"/>
                          <w:szCs w:val="20"/>
                          <w:lang w:eastAsia="de-DE"/>
                        </w:rPr>
                        <w:t>Verkäufer</w:t>
                      </w:r>
                      <w:r>
                        <w:rPr>
                          <w:rFonts w:ascii="Comic Sans MS" w:eastAsia="Times New Roman" w:hAnsi="Comic Sans MS" w:cs="Times New Roman"/>
                          <w:color w:val="000000" w:themeColor="text1"/>
                          <w:szCs w:val="20"/>
                          <w:lang w:eastAsia="de-DE"/>
                        </w:rPr>
                        <w:t>in</w:t>
                      </w:r>
                      <w:r w:rsidR="00BD0E31">
                        <w:rPr>
                          <w:rFonts w:ascii="Comic Sans MS" w:eastAsia="Times New Roman" w:hAnsi="Comic Sans MS" w:cs="Times New Roman"/>
                          <w:color w:val="000000" w:themeColor="text1"/>
                          <w:szCs w:val="20"/>
                          <w:lang w:eastAsia="de-DE"/>
                        </w:rPr>
                        <w:t>/der Verkäufer</w:t>
                      </w:r>
                      <w:r w:rsidRPr="00C64D23">
                        <w:rPr>
                          <w:rFonts w:ascii="Comic Sans MS" w:eastAsia="Times New Roman" w:hAnsi="Comic Sans MS" w:cs="Times New Roman"/>
                          <w:color w:val="000000" w:themeColor="text1"/>
                          <w:szCs w:val="20"/>
                          <w:lang w:eastAsia="de-DE"/>
                        </w:rPr>
                        <w:t xml:space="preserve"> eine Versicherung anbietet, fragen Sie, ob die Versicherung wirklich Ihre gesamten Kreditverpflichtungen übernimmt (einschließlich </w:t>
                      </w:r>
                      <w:r w:rsidRPr="00C64D23">
                        <w:rPr>
                          <w:rFonts w:ascii="Comic Sans MS" w:eastAsia="Times New Roman" w:hAnsi="Comic Sans MS" w:cs="Times New Roman"/>
                          <w:b/>
                          <w:color w:val="000000" w:themeColor="text1"/>
                          <w:szCs w:val="20"/>
                          <w:lang w:eastAsia="de-DE"/>
                        </w:rPr>
                        <w:t>Schlussrate</w:t>
                      </w:r>
                      <w:r w:rsidRPr="00C64D23">
                        <w:rPr>
                          <w:rFonts w:ascii="Comic Sans MS" w:eastAsia="Times New Roman" w:hAnsi="Comic Sans MS" w:cs="Times New Roman"/>
                          <w:color w:val="000000" w:themeColor="text1"/>
                          <w:szCs w:val="20"/>
                          <w:lang w:eastAsia="de-DE"/>
                        </w:rPr>
                        <w:t>).</w:t>
                      </w:r>
                    </w:p>
                    <w:p w14:paraId="5351C130" w14:textId="15A4E61E" w:rsidR="00C64D23" w:rsidRPr="00C64D23" w:rsidRDefault="00C64D23" w:rsidP="00C64D23">
                      <w:pPr>
                        <w:rPr>
                          <w:rFonts w:ascii="Comic Sans MS" w:eastAsia="Times New Roman" w:hAnsi="Comic Sans MS" w:cs="Times New Roman"/>
                          <w:color w:val="000000" w:themeColor="text1"/>
                          <w:szCs w:val="20"/>
                          <w:lang w:eastAsia="de-DE"/>
                        </w:rPr>
                      </w:pPr>
                      <w:r w:rsidRPr="00C64D23">
                        <w:rPr>
                          <w:rFonts w:ascii="Comic Sans MS" w:eastAsia="Times New Roman" w:hAnsi="Comic Sans MS" w:cs="Times New Roman"/>
                          <w:color w:val="000000" w:themeColor="text1"/>
                          <w:szCs w:val="20"/>
                          <w:lang w:eastAsia="de-DE"/>
                        </w:rPr>
                        <w:t xml:space="preserve">Falls der </w:t>
                      </w:r>
                      <w:r>
                        <w:rPr>
                          <w:rFonts w:ascii="Comic Sans MS" w:eastAsia="Times New Roman" w:hAnsi="Comic Sans MS" w:cs="Times New Roman"/>
                          <w:color w:val="000000" w:themeColor="text1"/>
                          <w:szCs w:val="20"/>
                          <w:lang w:eastAsia="de-DE"/>
                        </w:rPr>
                        <w:t>die</w:t>
                      </w:r>
                      <w:r w:rsidRPr="00C64D23">
                        <w:rPr>
                          <w:rFonts w:ascii="Comic Sans MS" w:eastAsia="Times New Roman" w:hAnsi="Comic Sans MS" w:cs="Times New Roman"/>
                          <w:color w:val="000000" w:themeColor="text1"/>
                          <w:szCs w:val="20"/>
                          <w:lang w:eastAsia="de-DE"/>
                        </w:rPr>
                        <w:t xml:space="preserve"> </w:t>
                      </w:r>
                      <w:r w:rsidR="00BD0E31">
                        <w:rPr>
                          <w:rFonts w:ascii="Comic Sans MS" w:eastAsia="Times New Roman" w:hAnsi="Comic Sans MS" w:cs="Times New Roman"/>
                          <w:color w:val="000000" w:themeColor="text1"/>
                          <w:szCs w:val="20"/>
                          <w:lang w:eastAsia="de-DE"/>
                        </w:rPr>
                        <w:t>Verkäufer</w:t>
                      </w:r>
                      <w:r>
                        <w:rPr>
                          <w:rFonts w:ascii="Comic Sans MS" w:eastAsia="Times New Roman" w:hAnsi="Comic Sans MS" w:cs="Times New Roman"/>
                          <w:color w:val="000000" w:themeColor="text1"/>
                          <w:szCs w:val="20"/>
                          <w:lang w:eastAsia="de-DE"/>
                        </w:rPr>
                        <w:t>in</w:t>
                      </w:r>
                      <w:r w:rsidR="00BD0E31">
                        <w:rPr>
                          <w:rFonts w:ascii="Comic Sans MS" w:eastAsia="Times New Roman" w:hAnsi="Comic Sans MS" w:cs="Times New Roman"/>
                          <w:color w:val="000000" w:themeColor="text1"/>
                          <w:szCs w:val="20"/>
                          <w:lang w:eastAsia="de-DE"/>
                        </w:rPr>
                        <w:t>/der Verkäufer</w:t>
                      </w:r>
                      <w:r w:rsidRPr="00C64D23">
                        <w:rPr>
                          <w:rFonts w:ascii="Comic Sans MS" w:eastAsia="Times New Roman" w:hAnsi="Comic Sans MS" w:cs="Times New Roman"/>
                          <w:color w:val="000000" w:themeColor="text1"/>
                          <w:szCs w:val="20"/>
                          <w:lang w:eastAsia="de-DE"/>
                        </w:rPr>
                        <w:t xml:space="preserve"> Ihnen eine interessante Lösung anbietet, spielt natürlich auch der </w:t>
                      </w:r>
                      <w:r w:rsidRPr="00C64D23">
                        <w:rPr>
                          <w:rFonts w:ascii="Comic Sans MS" w:eastAsia="Times New Roman" w:hAnsi="Comic Sans MS" w:cs="Times New Roman"/>
                          <w:b/>
                          <w:color w:val="000000" w:themeColor="text1"/>
                          <w:szCs w:val="20"/>
                          <w:lang w:eastAsia="de-DE"/>
                        </w:rPr>
                        <w:t>Preis</w:t>
                      </w:r>
                      <w:r w:rsidRPr="00C64D23">
                        <w:rPr>
                          <w:rFonts w:ascii="Comic Sans MS" w:eastAsia="Times New Roman" w:hAnsi="Comic Sans MS" w:cs="Times New Roman"/>
                          <w:color w:val="000000" w:themeColor="text1"/>
                          <w:szCs w:val="20"/>
                          <w:lang w:eastAsia="de-DE"/>
                        </w:rPr>
                        <w:t xml:space="preserve"> eine Rolle für Ihre Entscheidung. </w:t>
                      </w:r>
                    </w:p>
                    <w:p w14:paraId="36EEF35C" w14:textId="026D30AC" w:rsidR="00C64D23" w:rsidRPr="00C64D23" w:rsidRDefault="00C64D23" w:rsidP="00C64D23">
                      <w:pPr>
                        <w:rPr>
                          <w:color w:val="000000" w:themeColor="text1"/>
                          <w:sz w:val="20"/>
                        </w:rPr>
                      </w:pPr>
                      <w:r w:rsidRPr="00C64D23">
                        <w:rPr>
                          <w:rFonts w:ascii="Comic Sans MS" w:eastAsia="Times New Roman" w:hAnsi="Comic Sans MS" w:cs="Times New Roman"/>
                          <w:b/>
                          <w:color w:val="000000" w:themeColor="text1"/>
                          <w:sz w:val="24"/>
                          <w:szCs w:val="20"/>
                          <w:lang w:eastAsia="de-DE"/>
                        </w:rPr>
                        <w:t>Geben Sie dem Verkäufer eine faire Chance, zum Abschluss zu kommen!</w:t>
                      </w:r>
                    </w:p>
                  </w:txbxContent>
                </v:textbox>
                <w10:wrap type="tight"/>
              </v:shape>
            </w:pict>
          </mc:Fallback>
        </mc:AlternateContent>
      </w:r>
    </w:p>
    <w:p w14:paraId="1F11C635" w14:textId="3EF421C9" w:rsidR="00C70E7A" w:rsidRDefault="00C70E7A" w:rsidP="00C70E7A"/>
    <w:p w14:paraId="4951788B" w14:textId="77777777" w:rsidR="00E2119D" w:rsidRDefault="00E2119D" w:rsidP="00C70E7A">
      <w:pPr>
        <w:rPr>
          <w:rFonts w:ascii="Arial" w:eastAsia="Times New Roman" w:hAnsi="Arial" w:cs="Times New Roman"/>
          <w:color w:val="000000" w:themeColor="text1"/>
          <w:szCs w:val="20"/>
          <w:lang w:eastAsia="de-DE"/>
        </w:rPr>
        <w:sectPr w:rsidR="00E2119D" w:rsidSect="0031303B">
          <w:type w:val="continuous"/>
          <w:pgSz w:w="11906" w:h="16838"/>
          <w:pgMar w:top="1134" w:right="1134" w:bottom="1134" w:left="1134" w:header="709" w:footer="531" w:gutter="0"/>
          <w:cols w:num="2" w:space="708"/>
          <w:docGrid w:linePitch="360"/>
        </w:sectPr>
      </w:pPr>
    </w:p>
    <w:p w14:paraId="13F09961" w14:textId="697C6C0A" w:rsidR="00E229CB" w:rsidRDefault="00AB555C" w:rsidP="00C70E7A">
      <w:pPr>
        <w:rPr>
          <w:rFonts w:ascii="Arial" w:eastAsia="Times New Roman" w:hAnsi="Arial" w:cs="Times New Roman"/>
          <w:color w:val="000000" w:themeColor="text1"/>
          <w:szCs w:val="20"/>
          <w:lang w:eastAsia="de-DE"/>
        </w:rPr>
      </w:pPr>
      <w:r>
        <w:rPr>
          <w:rFonts w:ascii="Arial" w:eastAsia="Times New Roman" w:hAnsi="Arial" w:cs="Times New Roman"/>
          <w:noProof/>
          <w:color w:val="000000" w:themeColor="text1"/>
          <w:szCs w:val="20"/>
          <w:lang w:eastAsia="de-DE"/>
        </w:rPr>
        <w:lastRenderedPageBreak/>
        <w:pict w14:anchorId="6DBF37DB">
          <v:shape id="_x0000_s1028" type="#_x0000_t75" style="position:absolute;margin-left:6.3pt;margin-top:22.05pt;width:748.95pt;height:433.9pt;z-index:-251655168;mso-position-horizontal-relative:text;mso-position-vertical-relative:text" wrapcoords="0 0 21600 0 21600 21600 0 21600 0 0">
            <v:imagedata r:id="rId16" o:title=""/>
            <w10:wrap type="tight"/>
          </v:shape>
          <o:OLEObject Type="Embed" ProgID="Word.Document.12" ShapeID="_x0000_s1028" DrawAspect="Content" ObjectID="_1590908391" r:id="rId17">
            <o:FieldCodes>\s</o:FieldCodes>
          </o:OLEObject>
        </w:pict>
      </w:r>
    </w:p>
    <w:p w14:paraId="76EAA5F9" w14:textId="77777777" w:rsidR="00E2119D" w:rsidRPr="00110C46" w:rsidRDefault="00E2119D" w:rsidP="00C70E7A">
      <w:pPr>
        <w:rPr>
          <w:rFonts w:ascii="Arial" w:eastAsia="Times New Roman" w:hAnsi="Arial" w:cs="Times New Roman"/>
          <w:vanish/>
          <w:color w:val="000000" w:themeColor="text1"/>
          <w:szCs w:val="20"/>
          <w:lang w:eastAsia="de-DE"/>
        </w:rPr>
      </w:pPr>
    </w:p>
    <w:p w14:paraId="12E32186" w14:textId="77777777" w:rsidR="000C4156" w:rsidRPr="00110C46" w:rsidRDefault="000C4156" w:rsidP="00C70E7A">
      <w:pPr>
        <w:rPr>
          <w:rFonts w:ascii="Arial" w:eastAsia="Times New Roman" w:hAnsi="Arial" w:cs="Times New Roman"/>
          <w:vanish/>
          <w:color w:val="000000" w:themeColor="text1"/>
          <w:szCs w:val="20"/>
          <w:lang w:eastAsia="de-DE"/>
        </w:rPr>
        <w:sectPr w:rsidR="000C4156" w:rsidRPr="00110C46" w:rsidSect="00E2119D">
          <w:headerReference w:type="default" r:id="rId18"/>
          <w:footerReference w:type="default" r:id="rId19"/>
          <w:pgSz w:w="16838" w:h="11906" w:orient="landscape"/>
          <w:pgMar w:top="1134" w:right="1134" w:bottom="1134" w:left="1134" w:header="709" w:footer="531" w:gutter="0"/>
          <w:cols w:space="708"/>
          <w:docGrid w:linePitch="360"/>
        </w:sectPr>
      </w:pPr>
    </w:p>
    <w:p w14:paraId="4AFC6A5C" w14:textId="4A12A4D5" w:rsidR="000C4156" w:rsidRPr="00320AB4" w:rsidRDefault="000C4156" w:rsidP="000C4156">
      <w:pPr>
        <w:pStyle w:val="TextkrperGrauhinterlegt"/>
        <w:shd w:val="clear" w:color="auto" w:fill="F2F2F2" w:themeFill="background1" w:themeFillShade="F2"/>
        <w:ind w:left="0"/>
        <w:rPr>
          <w:rFonts w:ascii="Times New Roman" w:hAnsi="Times New Roman"/>
          <w:b/>
          <w:i/>
          <w:vanish/>
          <w:color w:val="FF0000"/>
        </w:rPr>
      </w:pPr>
      <w:r w:rsidRPr="00320AB4">
        <w:rPr>
          <w:rFonts w:ascii="Times New Roman" w:hAnsi="Times New Roman"/>
          <w:b/>
          <w:i/>
          <w:vanish/>
          <w:color w:val="FF0000"/>
        </w:rPr>
        <w:lastRenderedPageBreak/>
        <w:t>Didaktisch-methodische Hinweise</w:t>
      </w:r>
    </w:p>
    <w:p w14:paraId="5CFBE87C" w14:textId="7E608BA7" w:rsidR="003D0970" w:rsidRPr="00C66BD7" w:rsidRDefault="00CB2F1A" w:rsidP="003D0970">
      <w:pPr>
        <w:pStyle w:val="TabelleAufzhlung"/>
        <w:numPr>
          <w:ilvl w:val="0"/>
          <w:numId w:val="0"/>
        </w:numPr>
        <w:ind w:left="284" w:hanging="284"/>
        <w:rPr>
          <w:rFonts w:ascii="Times New Roman" w:hAnsi="Times New Roman"/>
          <w:i/>
          <w:vanish/>
          <w:color w:val="FF0000"/>
        </w:rPr>
      </w:pPr>
      <w:r w:rsidRPr="00C66BD7">
        <w:rPr>
          <w:noProof/>
          <w:vanish/>
        </w:rPr>
        <mc:AlternateContent>
          <mc:Choice Requires="wpg">
            <w:drawing>
              <wp:anchor distT="0" distB="0" distL="114300" distR="114300" simplePos="0" relativeHeight="251671552" behindDoc="1" locked="0" layoutInCell="1" allowOverlap="1" wp14:anchorId="4E8DA291" wp14:editId="5C7BC5DA">
                <wp:simplePos x="0" y="0"/>
                <wp:positionH relativeFrom="column">
                  <wp:posOffset>-3810</wp:posOffset>
                </wp:positionH>
                <wp:positionV relativeFrom="paragraph">
                  <wp:posOffset>302260</wp:posOffset>
                </wp:positionV>
                <wp:extent cx="6217920" cy="2941320"/>
                <wp:effectExtent l="0" t="0" r="0" b="0"/>
                <wp:wrapTight wrapText="bothSides">
                  <wp:wrapPolygon edited="0">
                    <wp:start x="0" y="0"/>
                    <wp:lineTo x="0" y="21404"/>
                    <wp:lineTo x="21507" y="21404"/>
                    <wp:lineTo x="21507" y="0"/>
                    <wp:lineTo x="0" y="0"/>
                  </wp:wrapPolygon>
                </wp:wrapTight>
                <wp:docPr id="4" name="Gruppieren 5"/>
                <wp:cNvGraphicFramePr/>
                <a:graphic xmlns:a="http://schemas.openxmlformats.org/drawingml/2006/main">
                  <a:graphicData uri="http://schemas.microsoft.com/office/word/2010/wordprocessingGroup">
                    <wpg:wgp>
                      <wpg:cNvGrpSpPr/>
                      <wpg:grpSpPr>
                        <a:xfrm>
                          <a:off x="0" y="0"/>
                          <a:ext cx="6217920" cy="2941320"/>
                          <a:chOff x="0" y="0"/>
                          <a:chExt cx="5760720" cy="2609850"/>
                        </a:xfrm>
                      </wpg:grpSpPr>
                      <pic:pic xmlns:pic="http://schemas.openxmlformats.org/drawingml/2006/picture">
                        <pic:nvPicPr>
                          <pic:cNvPr id="24" name="Grafik 24"/>
                          <pic:cNvPicPr/>
                        </pic:nvPicPr>
                        <pic:blipFill>
                          <a:blip r:embed="rId20"/>
                          <a:stretch>
                            <a:fillRect/>
                          </a:stretch>
                        </pic:blipFill>
                        <pic:spPr>
                          <a:xfrm>
                            <a:off x="0" y="1285240"/>
                            <a:ext cx="5760720" cy="1324610"/>
                          </a:xfrm>
                          <a:prstGeom prst="rect">
                            <a:avLst/>
                          </a:prstGeom>
                        </pic:spPr>
                      </pic:pic>
                      <pic:pic xmlns:pic="http://schemas.openxmlformats.org/drawingml/2006/picture">
                        <pic:nvPicPr>
                          <pic:cNvPr id="25" name="Grafik 25"/>
                          <pic:cNvPicPr/>
                        </pic:nvPicPr>
                        <pic:blipFill>
                          <a:blip r:embed="rId21"/>
                          <a:stretch>
                            <a:fillRect/>
                          </a:stretch>
                        </pic:blipFill>
                        <pic:spPr>
                          <a:xfrm>
                            <a:off x="0" y="0"/>
                            <a:ext cx="5760720" cy="128524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2D445401" id="Gruppieren 5" o:spid="_x0000_s1026" style="position:absolute;margin-left:-.3pt;margin-top:23.8pt;width:489.6pt;height:231.6pt;z-index:-251644928;mso-width-relative:margin;mso-height-relative:margin" coordsize="57607,26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">
                <v:shape id="Grafik 24" o:spid="_x0000_s1027" type="#_x0000_t75" style="position:absolute;top:12852;width:57607;height:13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">
                  <v:imagedata r:id="rId22" o:title=""/>
                </v:shape>
                <v:shape id="Grafik 25" o:spid="_x0000_s1028" type="#_x0000_t75" style="position:absolute;width:57607;height:12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">
                  <v:imagedata r:id="rId23" o:title=""/>
                </v:shape>
                <w10:wrap type="tight"/>
              </v:group>
            </w:pict>
          </mc:Fallback>
        </mc:AlternateContent>
      </w:r>
      <w:r w:rsidR="003D0970" w:rsidRPr="00C66BD7">
        <w:rPr>
          <w:rFonts w:ascii="Times New Roman" w:hAnsi="Times New Roman"/>
          <w:i/>
          <w:vanish/>
          <w:color w:val="FF0000"/>
        </w:rPr>
        <w:t>Auszug aus der Zielanalyse</w:t>
      </w:r>
    </w:p>
    <w:p w14:paraId="4712CA11" w14:textId="2F58D1E6" w:rsidR="003D0970" w:rsidRPr="00C66BD7" w:rsidRDefault="003D0970" w:rsidP="003D0970">
      <w:pPr>
        <w:pStyle w:val="TabelleAufzhlung"/>
        <w:numPr>
          <w:ilvl w:val="0"/>
          <w:numId w:val="0"/>
        </w:numPr>
        <w:ind w:left="284"/>
        <w:rPr>
          <w:rFonts w:ascii="Times New Roman" w:hAnsi="Times New Roman"/>
          <w:i/>
          <w:noProof/>
          <w:vanish/>
          <w:color w:val="FF0000"/>
        </w:rPr>
      </w:pPr>
    </w:p>
    <w:p w14:paraId="4A6E0BF0" w14:textId="3EBF523E" w:rsidR="00CB2F1A" w:rsidRPr="00C66BD7" w:rsidRDefault="00CB2F1A" w:rsidP="003D0970">
      <w:pPr>
        <w:pStyle w:val="TabelleAufzhlung"/>
        <w:numPr>
          <w:ilvl w:val="0"/>
          <w:numId w:val="0"/>
        </w:numPr>
        <w:ind w:left="284" w:hanging="284"/>
        <w:rPr>
          <w:rFonts w:ascii="Times New Roman" w:hAnsi="Times New Roman"/>
          <w:i/>
          <w:vanish/>
          <w:color w:val="FF0000"/>
        </w:rPr>
      </w:pPr>
    </w:p>
    <w:p w14:paraId="64E8517C" w14:textId="52275829" w:rsidR="003D0970" w:rsidRPr="00320AB4" w:rsidRDefault="003D0970" w:rsidP="003D0970">
      <w:pPr>
        <w:pStyle w:val="TabelleAufzhlung"/>
        <w:numPr>
          <w:ilvl w:val="0"/>
          <w:numId w:val="0"/>
        </w:numPr>
        <w:ind w:left="284" w:hanging="284"/>
        <w:rPr>
          <w:rFonts w:ascii="Times New Roman" w:hAnsi="Times New Roman"/>
          <w:i/>
          <w:vanish/>
          <w:color w:val="FF0000"/>
        </w:rPr>
      </w:pPr>
      <w:r w:rsidRPr="00320AB4">
        <w:rPr>
          <w:rFonts w:ascii="Times New Roman" w:hAnsi="Times New Roman"/>
          <w:i/>
          <w:vanish/>
          <w:color w:val="FF0000"/>
        </w:rPr>
        <w:t xml:space="preserve">Phasen der vollständigen Handlung </w:t>
      </w:r>
    </w:p>
    <w:p w14:paraId="3F8AE135" w14:textId="77777777" w:rsidR="003D0970" w:rsidRPr="00320AB4" w:rsidRDefault="003D0970" w:rsidP="003D0970">
      <w:pPr>
        <w:pStyle w:val="TabelleAufzhlung"/>
        <w:numPr>
          <w:ilvl w:val="0"/>
          <w:numId w:val="0"/>
        </w:numPr>
        <w:ind w:left="284"/>
        <w:rPr>
          <w:rFonts w:ascii="Times New Roman" w:hAnsi="Times New Roman"/>
          <w:i/>
          <w:vanish/>
          <w:color w:val="FF0000"/>
        </w:rPr>
      </w:pPr>
    </w:p>
    <w:tbl>
      <w:tblPr>
        <w:tblStyle w:val="Tabellenraster"/>
        <w:tblW w:w="980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268"/>
        <w:gridCol w:w="7536"/>
      </w:tblGrid>
      <w:tr w:rsidR="003D0970" w:rsidRPr="00320AB4" w14:paraId="59F01D6E" w14:textId="77777777" w:rsidTr="005F0500">
        <w:trPr>
          <w:hidden/>
        </w:trPr>
        <w:tc>
          <w:tcPr>
            <w:tcW w:w="2268" w:type="dxa"/>
            <w:shd w:val="clear" w:color="auto" w:fill="D9D9D9" w:themeFill="background1" w:themeFillShade="D9"/>
          </w:tcPr>
          <w:p w14:paraId="4DEE7BF4" w14:textId="77777777" w:rsidR="003D0970" w:rsidRPr="00320AB4" w:rsidRDefault="003D0970" w:rsidP="005F0500">
            <w:pPr>
              <w:pStyle w:val="TabelleAufzhlung"/>
              <w:numPr>
                <w:ilvl w:val="0"/>
                <w:numId w:val="0"/>
              </w:numPr>
              <w:rPr>
                <w:rFonts w:ascii="Times New Roman" w:hAnsi="Times New Roman"/>
                <w:i/>
                <w:vanish/>
                <w:color w:val="FF0000"/>
              </w:rPr>
            </w:pPr>
            <w:r w:rsidRPr="00320AB4">
              <w:rPr>
                <w:rFonts w:ascii="Times New Roman" w:hAnsi="Times New Roman"/>
                <w:i/>
                <w:vanish/>
                <w:color w:val="FF0000"/>
              </w:rPr>
              <w:t>Handlungsphase</w:t>
            </w:r>
          </w:p>
        </w:tc>
        <w:tc>
          <w:tcPr>
            <w:tcW w:w="7536" w:type="dxa"/>
            <w:shd w:val="clear" w:color="auto" w:fill="D9D9D9" w:themeFill="background1" w:themeFillShade="D9"/>
          </w:tcPr>
          <w:p w14:paraId="51162757" w14:textId="77777777" w:rsidR="003D0970" w:rsidRPr="00320AB4" w:rsidRDefault="003D0970" w:rsidP="00CB2F1A">
            <w:pPr>
              <w:pStyle w:val="TabelleAufzhlung"/>
              <w:numPr>
                <w:ilvl w:val="0"/>
                <w:numId w:val="0"/>
              </w:numPr>
              <w:ind w:left="284" w:hanging="250"/>
              <w:rPr>
                <w:rFonts w:ascii="Times New Roman" w:hAnsi="Times New Roman"/>
                <w:i/>
                <w:vanish/>
                <w:color w:val="FF0000"/>
              </w:rPr>
            </w:pPr>
            <w:r w:rsidRPr="00320AB4">
              <w:rPr>
                <w:rFonts w:ascii="Times New Roman" w:hAnsi="Times New Roman"/>
                <w:i/>
                <w:vanish/>
                <w:color w:val="FF0000"/>
              </w:rPr>
              <w:t>Hinweise zur Umsetzung</w:t>
            </w:r>
          </w:p>
        </w:tc>
      </w:tr>
      <w:tr w:rsidR="003D0970" w:rsidRPr="00320AB4" w14:paraId="76BB3C74" w14:textId="77777777" w:rsidTr="005F0500">
        <w:trPr>
          <w:hidden/>
        </w:trPr>
        <w:tc>
          <w:tcPr>
            <w:tcW w:w="2268" w:type="dxa"/>
          </w:tcPr>
          <w:p w14:paraId="6BA5E338" w14:textId="77777777" w:rsidR="003D0970" w:rsidRPr="00320AB4" w:rsidRDefault="003D0970" w:rsidP="005F0500">
            <w:pPr>
              <w:pStyle w:val="TabelleAufzhlung"/>
              <w:numPr>
                <w:ilvl w:val="0"/>
                <w:numId w:val="0"/>
              </w:numPr>
              <w:rPr>
                <w:rFonts w:ascii="Times New Roman" w:hAnsi="Times New Roman"/>
                <w:i/>
                <w:vanish/>
                <w:color w:val="FF0000"/>
              </w:rPr>
            </w:pPr>
            <w:r w:rsidRPr="00320AB4">
              <w:rPr>
                <w:rFonts w:ascii="Times New Roman" w:hAnsi="Times New Roman"/>
                <w:i/>
                <w:vanish/>
                <w:color w:val="FF0000"/>
              </w:rPr>
              <w:t>Informieren</w:t>
            </w:r>
          </w:p>
        </w:tc>
        <w:tc>
          <w:tcPr>
            <w:tcW w:w="7536" w:type="dxa"/>
          </w:tcPr>
          <w:p w14:paraId="560AC883" w14:textId="77777777" w:rsidR="003D0970" w:rsidRPr="00320AB4" w:rsidRDefault="003D0970" w:rsidP="005F0500">
            <w:pPr>
              <w:pStyle w:val="TabelleAufzhlung"/>
              <w:numPr>
                <w:ilvl w:val="0"/>
                <w:numId w:val="0"/>
              </w:numPr>
              <w:ind w:left="8"/>
              <w:rPr>
                <w:rFonts w:ascii="Times New Roman" w:hAnsi="Times New Roman"/>
                <w:i/>
                <w:vanish/>
                <w:color w:val="FF0000"/>
              </w:rPr>
            </w:pPr>
            <w:r w:rsidRPr="00320AB4">
              <w:rPr>
                <w:rFonts w:ascii="Times New Roman" w:hAnsi="Times New Roman"/>
                <w:i/>
                <w:vanish/>
                <w:color w:val="FF0000"/>
              </w:rPr>
              <w:t>Die Schülerinnen und Schüler erfassen und analysieren die Aufgabenstellung.</w:t>
            </w:r>
          </w:p>
        </w:tc>
      </w:tr>
      <w:tr w:rsidR="003D0970" w:rsidRPr="00320AB4" w14:paraId="761B9193" w14:textId="77777777" w:rsidTr="005F0500">
        <w:trPr>
          <w:hidden/>
        </w:trPr>
        <w:tc>
          <w:tcPr>
            <w:tcW w:w="2268" w:type="dxa"/>
          </w:tcPr>
          <w:p w14:paraId="080B1971" w14:textId="77777777" w:rsidR="003D0970" w:rsidRPr="00320AB4" w:rsidRDefault="003D0970" w:rsidP="005F0500">
            <w:pPr>
              <w:pStyle w:val="TabelleAufzhlung"/>
              <w:numPr>
                <w:ilvl w:val="0"/>
                <w:numId w:val="0"/>
              </w:numPr>
              <w:rPr>
                <w:rFonts w:ascii="Times New Roman" w:hAnsi="Times New Roman"/>
                <w:i/>
                <w:vanish/>
                <w:color w:val="FF0000"/>
              </w:rPr>
            </w:pPr>
            <w:r w:rsidRPr="00320AB4">
              <w:rPr>
                <w:rFonts w:ascii="Times New Roman" w:hAnsi="Times New Roman"/>
                <w:i/>
                <w:vanish/>
                <w:color w:val="FF0000"/>
              </w:rPr>
              <w:t>Planen</w:t>
            </w:r>
          </w:p>
        </w:tc>
        <w:tc>
          <w:tcPr>
            <w:tcW w:w="7536" w:type="dxa"/>
          </w:tcPr>
          <w:p w14:paraId="2CDBBBB9" w14:textId="77777777" w:rsidR="003D0970" w:rsidRPr="00320AB4" w:rsidRDefault="003D0970" w:rsidP="005F0500">
            <w:pPr>
              <w:pStyle w:val="TabelleAufzhlung"/>
              <w:numPr>
                <w:ilvl w:val="0"/>
                <w:numId w:val="0"/>
              </w:numPr>
              <w:ind w:left="8"/>
              <w:rPr>
                <w:rFonts w:ascii="Times New Roman" w:hAnsi="Times New Roman"/>
                <w:i/>
                <w:vanish/>
                <w:color w:val="FF0000"/>
              </w:rPr>
            </w:pPr>
            <w:r w:rsidRPr="00320AB4">
              <w:rPr>
                <w:rFonts w:ascii="Times New Roman" w:hAnsi="Times New Roman"/>
                <w:i/>
                <w:vanish/>
                <w:color w:val="FF0000"/>
              </w:rPr>
              <w:t xml:space="preserve">Ziele: </w:t>
            </w:r>
          </w:p>
          <w:p w14:paraId="04BD807A" w14:textId="77777777" w:rsidR="003D0970" w:rsidRPr="00320AB4" w:rsidRDefault="003D0970" w:rsidP="005F0500">
            <w:pPr>
              <w:pStyle w:val="TabelleAufzhlung"/>
              <w:numPr>
                <w:ilvl w:val="0"/>
                <w:numId w:val="11"/>
              </w:numPr>
              <w:tabs>
                <w:tab w:val="left" w:pos="291"/>
              </w:tabs>
              <w:ind w:left="8" w:firstLine="0"/>
              <w:rPr>
                <w:rFonts w:ascii="Times New Roman" w:hAnsi="Times New Roman"/>
                <w:i/>
                <w:vanish/>
                <w:color w:val="FF0000"/>
              </w:rPr>
            </w:pPr>
            <w:r w:rsidRPr="00320AB4">
              <w:rPr>
                <w:rFonts w:ascii="Times New Roman" w:hAnsi="Times New Roman"/>
                <w:i/>
                <w:vanish/>
                <w:color w:val="FF0000"/>
              </w:rPr>
              <w:t>Analyse des vorgegebenen Datenmaterials zur Durchführung der Aufgaben</w:t>
            </w:r>
          </w:p>
          <w:p w14:paraId="74F67ABF" w14:textId="77777777" w:rsidR="003D0970" w:rsidRPr="00320AB4" w:rsidRDefault="003D0970" w:rsidP="005F0500">
            <w:pPr>
              <w:pStyle w:val="TabelleAufzhlung"/>
              <w:numPr>
                <w:ilvl w:val="0"/>
                <w:numId w:val="11"/>
              </w:numPr>
              <w:tabs>
                <w:tab w:val="left" w:pos="291"/>
              </w:tabs>
              <w:ind w:left="8" w:firstLine="0"/>
              <w:rPr>
                <w:rFonts w:ascii="Times New Roman" w:hAnsi="Times New Roman"/>
                <w:i/>
                <w:vanish/>
                <w:color w:val="FF0000"/>
              </w:rPr>
            </w:pPr>
            <w:r w:rsidRPr="00320AB4">
              <w:rPr>
                <w:rFonts w:ascii="Times New Roman" w:hAnsi="Times New Roman"/>
                <w:i/>
                <w:vanish/>
                <w:color w:val="FF0000"/>
              </w:rPr>
              <w:t>Erstellen eines Informationsblattes (Übersicht Leistungen GAP/RSV)</w:t>
            </w:r>
          </w:p>
          <w:p w14:paraId="2ECFD498" w14:textId="77777777" w:rsidR="003D0970" w:rsidRPr="00320AB4" w:rsidRDefault="003D0970" w:rsidP="005F0500">
            <w:pPr>
              <w:pStyle w:val="TabelleAufzhlung"/>
              <w:numPr>
                <w:ilvl w:val="0"/>
                <w:numId w:val="11"/>
              </w:numPr>
              <w:tabs>
                <w:tab w:val="left" w:pos="291"/>
              </w:tabs>
              <w:ind w:left="8" w:firstLine="0"/>
              <w:rPr>
                <w:rFonts w:ascii="Times New Roman" w:hAnsi="Times New Roman"/>
                <w:i/>
                <w:vanish/>
                <w:color w:val="FF0000"/>
              </w:rPr>
            </w:pPr>
            <w:r w:rsidRPr="00320AB4">
              <w:rPr>
                <w:rFonts w:ascii="Times New Roman" w:hAnsi="Times New Roman"/>
                <w:i/>
                <w:vanish/>
                <w:color w:val="FF0000"/>
              </w:rPr>
              <w:t>Vorbereiten eines Beratungsgesprächs mittels Informationsmaterials</w:t>
            </w:r>
          </w:p>
        </w:tc>
      </w:tr>
      <w:tr w:rsidR="003D0970" w:rsidRPr="00320AB4" w14:paraId="238C77EB" w14:textId="77777777" w:rsidTr="005F0500">
        <w:trPr>
          <w:hidden/>
        </w:trPr>
        <w:tc>
          <w:tcPr>
            <w:tcW w:w="2268" w:type="dxa"/>
          </w:tcPr>
          <w:p w14:paraId="1AACA3C0" w14:textId="77777777" w:rsidR="003D0970" w:rsidRPr="00320AB4" w:rsidRDefault="003D0970" w:rsidP="005F0500">
            <w:pPr>
              <w:pStyle w:val="TabelleAufzhlung"/>
              <w:numPr>
                <w:ilvl w:val="0"/>
                <w:numId w:val="0"/>
              </w:numPr>
              <w:rPr>
                <w:rFonts w:ascii="Times New Roman" w:hAnsi="Times New Roman"/>
                <w:i/>
                <w:vanish/>
                <w:color w:val="FF0000"/>
              </w:rPr>
            </w:pPr>
            <w:r w:rsidRPr="00320AB4">
              <w:rPr>
                <w:rFonts w:ascii="Times New Roman" w:hAnsi="Times New Roman"/>
                <w:i/>
                <w:vanish/>
                <w:color w:val="FF0000"/>
              </w:rPr>
              <w:t>Entscheiden</w:t>
            </w:r>
          </w:p>
        </w:tc>
        <w:tc>
          <w:tcPr>
            <w:tcW w:w="7536" w:type="dxa"/>
          </w:tcPr>
          <w:p w14:paraId="6C12AD3A" w14:textId="01C7E9AC" w:rsidR="003D0970" w:rsidRPr="00320AB4" w:rsidRDefault="003D0970" w:rsidP="005F0500">
            <w:pPr>
              <w:pStyle w:val="TabelleAufzhlung"/>
              <w:numPr>
                <w:ilvl w:val="0"/>
                <w:numId w:val="0"/>
              </w:numPr>
              <w:ind w:left="8"/>
              <w:rPr>
                <w:rFonts w:ascii="Times New Roman" w:hAnsi="Times New Roman"/>
                <w:i/>
                <w:vanish/>
                <w:color w:val="FF0000"/>
              </w:rPr>
            </w:pPr>
            <w:r w:rsidRPr="00320AB4">
              <w:rPr>
                <w:rFonts w:ascii="Times New Roman" w:hAnsi="Times New Roman"/>
                <w:i/>
                <w:vanish/>
                <w:color w:val="FF0000"/>
              </w:rPr>
              <w:t>Festlegung der Vorgehensweise zur Lösung der Aufgaben</w:t>
            </w:r>
          </w:p>
        </w:tc>
      </w:tr>
      <w:tr w:rsidR="003D0970" w:rsidRPr="00320AB4" w14:paraId="3B5BF039" w14:textId="77777777" w:rsidTr="005F0500">
        <w:trPr>
          <w:hidden/>
        </w:trPr>
        <w:tc>
          <w:tcPr>
            <w:tcW w:w="2268" w:type="dxa"/>
          </w:tcPr>
          <w:p w14:paraId="5EE130EF" w14:textId="77777777" w:rsidR="003D0970" w:rsidRPr="00320AB4" w:rsidRDefault="003D0970" w:rsidP="005F0500">
            <w:pPr>
              <w:pStyle w:val="TabelleAufzhlung"/>
              <w:numPr>
                <w:ilvl w:val="0"/>
                <w:numId w:val="0"/>
              </w:numPr>
              <w:rPr>
                <w:rFonts w:ascii="Times New Roman" w:hAnsi="Times New Roman"/>
                <w:i/>
                <w:vanish/>
                <w:color w:val="FF0000"/>
              </w:rPr>
            </w:pPr>
            <w:r w:rsidRPr="00320AB4">
              <w:rPr>
                <w:rFonts w:ascii="Times New Roman" w:hAnsi="Times New Roman"/>
                <w:i/>
                <w:vanish/>
                <w:color w:val="FF0000"/>
              </w:rPr>
              <w:t>Ausführen</w:t>
            </w:r>
          </w:p>
        </w:tc>
        <w:tc>
          <w:tcPr>
            <w:tcW w:w="7536" w:type="dxa"/>
          </w:tcPr>
          <w:p w14:paraId="001F345E" w14:textId="77777777" w:rsidR="003D0970" w:rsidRPr="00320AB4" w:rsidRDefault="003D0970" w:rsidP="005F0500">
            <w:pPr>
              <w:pStyle w:val="TabelleAufzhlung"/>
              <w:numPr>
                <w:ilvl w:val="0"/>
                <w:numId w:val="0"/>
              </w:numPr>
              <w:ind w:left="8"/>
              <w:rPr>
                <w:rFonts w:ascii="Times New Roman" w:hAnsi="Times New Roman"/>
                <w:i/>
                <w:vanish/>
                <w:color w:val="FF0000"/>
              </w:rPr>
            </w:pPr>
            <w:r w:rsidRPr="00320AB4">
              <w:rPr>
                <w:rFonts w:ascii="Times New Roman" w:hAnsi="Times New Roman"/>
                <w:i/>
                <w:vanish/>
                <w:color w:val="FF0000"/>
              </w:rPr>
              <w:t>Analyse der Produkte und ggf. deren Varianten in Textarbeit und schriftliche Zusammenfassung (Infoblatt)</w:t>
            </w:r>
          </w:p>
          <w:p w14:paraId="5C1DDED9" w14:textId="6D5C1DD5" w:rsidR="003D0970" w:rsidRPr="00320AB4" w:rsidRDefault="003D0970" w:rsidP="005F0500">
            <w:pPr>
              <w:pStyle w:val="TabelleAufzhlung"/>
              <w:numPr>
                <w:ilvl w:val="0"/>
                <w:numId w:val="0"/>
              </w:numPr>
              <w:ind w:left="8"/>
              <w:rPr>
                <w:rFonts w:ascii="Times New Roman" w:hAnsi="Times New Roman"/>
                <w:i/>
                <w:vanish/>
                <w:color w:val="FF0000"/>
              </w:rPr>
            </w:pPr>
            <w:r w:rsidRPr="00320AB4">
              <w:rPr>
                <w:rFonts w:ascii="Times New Roman" w:hAnsi="Times New Roman"/>
                <w:i/>
                <w:vanish/>
                <w:color w:val="FF0000"/>
              </w:rPr>
              <w:t>Gesprächsverlauf planen un</w:t>
            </w:r>
            <w:r w:rsidR="00244998">
              <w:rPr>
                <w:rFonts w:ascii="Times New Roman" w:hAnsi="Times New Roman"/>
                <w:i/>
                <w:vanish/>
                <w:color w:val="FF0000"/>
              </w:rPr>
              <w:t>d Beratungsgespräch mit Partner</w:t>
            </w:r>
            <w:r w:rsidRPr="00320AB4">
              <w:rPr>
                <w:rFonts w:ascii="Times New Roman" w:hAnsi="Times New Roman"/>
                <w:i/>
                <w:vanish/>
                <w:color w:val="FF0000"/>
              </w:rPr>
              <w:t>in</w:t>
            </w:r>
            <w:r w:rsidR="00244998">
              <w:rPr>
                <w:rFonts w:ascii="Times New Roman" w:hAnsi="Times New Roman"/>
                <w:i/>
                <w:vanish/>
                <w:color w:val="FF0000"/>
              </w:rPr>
              <w:t>/Partner</w:t>
            </w:r>
            <w:r w:rsidRPr="00320AB4">
              <w:rPr>
                <w:rFonts w:ascii="Times New Roman" w:hAnsi="Times New Roman"/>
                <w:i/>
                <w:vanish/>
                <w:color w:val="FF0000"/>
              </w:rPr>
              <w:t xml:space="preserve"> einüben</w:t>
            </w:r>
          </w:p>
          <w:p w14:paraId="00FB14DC" w14:textId="77777777" w:rsidR="003D0970" w:rsidRPr="00320AB4" w:rsidRDefault="003D0970" w:rsidP="005F0500">
            <w:pPr>
              <w:pStyle w:val="TabelleAufzhlung"/>
              <w:numPr>
                <w:ilvl w:val="0"/>
                <w:numId w:val="0"/>
              </w:numPr>
              <w:ind w:left="8"/>
              <w:rPr>
                <w:rFonts w:ascii="Times New Roman" w:hAnsi="Times New Roman"/>
                <w:i/>
                <w:vanish/>
                <w:color w:val="FF0000"/>
              </w:rPr>
            </w:pPr>
            <w:r w:rsidRPr="00320AB4">
              <w:rPr>
                <w:rFonts w:ascii="Times New Roman" w:hAnsi="Times New Roman"/>
                <w:i/>
                <w:vanish/>
                <w:color w:val="FF0000"/>
              </w:rPr>
              <w:t>Zwei weitere Schüler/innen übernehmen die Rollen des Kundenpaares (Rollenkarte in Anlage)</w:t>
            </w:r>
          </w:p>
        </w:tc>
      </w:tr>
      <w:tr w:rsidR="003D0970" w:rsidRPr="00320AB4" w14:paraId="1111D70A" w14:textId="77777777" w:rsidTr="005F0500">
        <w:trPr>
          <w:hidden/>
        </w:trPr>
        <w:tc>
          <w:tcPr>
            <w:tcW w:w="2268" w:type="dxa"/>
          </w:tcPr>
          <w:p w14:paraId="511B8C4E" w14:textId="77777777" w:rsidR="003D0970" w:rsidRPr="00320AB4" w:rsidRDefault="003D0970" w:rsidP="005F0500">
            <w:pPr>
              <w:pStyle w:val="TabelleAufzhlung"/>
              <w:numPr>
                <w:ilvl w:val="0"/>
                <w:numId w:val="0"/>
              </w:numPr>
              <w:rPr>
                <w:rFonts w:ascii="Times New Roman" w:hAnsi="Times New Roman"/>
                <w:i/>
                <w:vanish/>
                <w:color w:val="FF0000"/>
              </w:rPr>
            </w:pPr>
            <w:r w:rsidRPr="00320AB4">
              <w:rPr>
                <w:rFonts w:ascii="Times New Roman" w:hAnsi="Times New Roman"/>
                <w:i/>
                <w:vanish/>
                <w:color w:val="FF0000"/>
              </w:rPr>
              <w:t>Kontrollieren</w:t>
            </w:r>
          </w:p>
        </w:tc>
        <w:tc>
          <w:tcPr>
            <w:tcW w:w="7536" w:type="dxa"/>
          </w:tcPr>
          <w:p w14:paraId="28E26A39" w14:textId="13C265DB" w:rsidR="003D0970" w:rsidRPr="00320AB4" w:rsidRDefault="003D0970" w:rsidP="005F0500">
            <w:pPr>
              <w:pStyle w:val="TabelleAufzhlung"/>
              <w:numPr>
                <w:ilvl w:val="0"/>
                <w:numId w:val="0"/>
              </w:numPr>
              <w:ind w:left="8"/>
              <w:rPr>
                <w:rFonts w:ascii="Times New Roman" w:hAnsi="Times New Roman"/>
                <w:i/>
                <w:vanish/>
                <w:color w:val="FF0000"/>
              </w:rPr>
            </w:pPr>
            <w:r w:rsidRPr="00320AB4">
              <w:rPr>
                <w:rFonts w:ascii="Times New Roman" w:hAnsi="Times New Roman"/>
                <w:i/>
                <w:vanish/>
                <w:color w:val="FF0000"/>
              </w:rPr>
              <w:t>Durchführung des Beratungsgespräch</w:t>
            </w:r>
            <w:r w:rsidR="00244998">
              <w:rPr>
                <w:rFonts w:ascii="Times New Roman" w:hAnsi="Times New Roman"/>
                <w:i/>
                <w:vanish/>
                <w:color w:val="FF0000"/>
              </w:rPr>
              <w:t>s als Rollenspiel durch Schüler</w:t>
            </w:r>
            <w:r w:rsidRPr="00320AB4">
              <w:rPr>
                <w:rFonts w:ascii="Times New Roman" w:hAnsi="Times New Roman"/>
                <w:i/>
                <w:vanish/>
                <w:color w:val="FF0000"/>
              </w:rPr>
              <w:t>innen</w:t>
            </w:r>
            <w:r w:rsidR="00244998">
              <w:rPr>
                <w:rFonts w:ascii="Times New Roman" w:hAnsi="Times New Roman"/>
                <w:i/>
                <w:vanish/>
                <w:color w:val="FF0000"/>
              </w:rPr>
              <w:t xml:space="preserve"> und Schüler</w:t>
            </w:r>
            <w:r w:rsidRPr="00320AB4">
              <w:rPr>
                <w:rFonts w:ascii="Times New Roman" w:hAnsi="Times New Roman"/>
                <w:i/>
                <w:vanish/>
                <w:color w:val="FF0000"/>
              </w:rPr>
              <w:t xml:space="preserve"> (Beraterin</w:t>
            </w:r>
            <w:r w:rsidR="00244998">
              <w:rPr>
                <w:rFonts w:ascii="Times New Roman" w:hAnsi="Times New Roman"/>
                <w:i/>
                <w:vanish/>
                <w:color w:val="FF0000"/>
              </w:rPr>
              <w:t>/Berater</w:t>
            </w:r>
            <w:r w:rsidRPr="00320AB4">
              <w:rPr>
                <w:rFonts w:ascii="Times New Roman" w:hAnsi="Times New Roman"/>
                <w:i/>
                <w:vanish/>
                <w:color w:val="FF0000"/>
              </w:rPr>
              <w:t xml:space="preserve"> und Kundenpaar) mit Feedback über Durchführung und fachliche Richtigkeit durch die Klasse</w:t>
            </w:r>
          </w:p>
        </w:tc>
      </w:tr>
      <w:tr w:rsidR="003D0970" w:rsidRPr="00320AB4" w14:paraId="12534284" w14:textId="77777777" w:rsidTr="005F0500">
        <w:trPr>
          <w:hidden/>
        </w:trPr>
        <w:tc>
          <w:tcPr>
            <w:tcW w:w="2268" w:type="dxa"/>
          </w:tcPr>
          <w:p w14:paraId="7473554C" w14:textId="77777777" w:rsidR="003D0970" w:rsidRPr="00320AB4" w:rsidRDefault="003D0970" w:rsidP="005F0500">
            <w:pPr>
              <w:pStyle w:val="TabelleAufzhlung"/>
              <w:numPr>
                <w:ilvl w:val="0"/>
                <w:numId w:val="0"/>
              </w:numPr>
              <w:rPr>
                <w:rFonts w:ascii="Times New Roman" w:hAnsi="Times New Roman"/>
                <w:i/>
                <w:vanish/>
                <w:color w:val="FF0000"/>
              </w:rPr>
            </w:pPr>
            <w:r w:rsidRPr="00320AB4">
              <w:rPr>
                <w:rFonts w:ascii="Times New Roman" w:hAnsi="Times New Roman"/>
                <w:i/>
                <w:vanish/>
                <w:color w:val="FF0000"/>
              </w:rPr>
              <w:t>Bewerten</w:t>
            </w:r>
          </w:p>
        </w:tc>
        <w:tc>
          <w:tcPr>
            <w:tcW w:w="7536" w:type="dxa"/>
          </w:tcPr>
          <w:p w14:paraId="079C4D6F" w14:textId="1C7166F9" w:rsidR="003D0970" w:rsidRPr="00320AB4" w:rsidRDefault="003D0970" w:rsidP="005F0500">
            <w:pPr>
              <w:pStyle w:val="TabelleAufzhlung"/>
              <w:numPr>
                <w:ilvl w:val="0"/>
                <w:numId w:val="0"/>
              </w:numPr>
              <w:ind w:left="8"/>
              <w:rPr>
                <w:rFonts w:ascii="Times New Roman" w:hAnsi="Times New Roman"/>
                <w:i/>
                <w:vanish/>
                <w:color w:val="FF0000"/>
              </w:rPr>
            </w:pPr>
            <w:r w:rsidRPr="00320AB4">
              <w:rPr>
                <w:rFonts w:ascii="Times New Roman" w:hAnsi="Times New Roman"/>
                <w:i/>
                <w:vanish/>
                <w:color w:val="FF0000"/>
              </w:rPr>
              <w:t>Bewertung des Handlungsergebn</w:t>
            </w:r>
            <w:r w:rsidR="00244998">
              <w:rPr>
                <w:rFonts w:ascii="Times New Roman" w:hAnsi="Times New Roman"/>
                <w:i/>
                <w:vanish/>
                <w:color w:val="FF0000"/>
              </w:rPr>
              <w:t>isses und des Handlungsverlaufs</w:t>
            </w:r>
            <w:r w:rsidRPr="00320AB4">
              <w:rPr>
                <w:rFonts w:ascii="Times New Roman" w:hAnsi="Times New Roman"/>
                <w:i/>
                <w:vanish/>
                <w:color w:val="FF0000"/>
              </w:rPr>
              <w:t xml:space="preserve"> </w:t>
            </w:r>
          </w:p>
        </w:tc>
      </w:tr>
    </w:tbl>
    <w:p w14:paraId="42B37AD1" w14:textId="77777777" w:rsidR="003D0970" w:rsidRPr="000C4156" w:rsidRDefault="003D0970" w:rsidP="00C70E7A">
      <w:pPr>
        <w:rPr>
          <w:rFonts w:ascii="Arial" w:eastAsia="Times New Roman" w:hAnsi="Arial" w:cs="Times New Roman"/>
          <w:vanish/>
          <w:color w:val="000000" w:themeColor="text1"/>
          <w:szCs w:val="20"/>
          <w:lang w:eastAsia="de-DE"/>
        </w:rPr>
      </w:pPr>
    </w:p>
    <w:p w14:paraId="549E8E54" w14:textId="77777777" w:rsidR="00F26209" w:rsidRPr="008C639B" w:rsidRDefault="00F26209" w:rsidP="00C70E7A">
      <w:pPr>
        <w:rPr>
          <w:rFonts w:ascii="Arial" w:eastAsia="Times New Roman" w:hAnsi="Arial" w:cs="Times New Roman"/>
          <w:vanish/>
          <w:color w:val="000000" w:themeColor="text1"/>
          <w:szCs w:val="20"/>
          <w:lang w:eastAsia="de-DE"/>
        </w:rPr>
        <w:sectPr w:rsidR="00F26209" w:rsidRPr="008C639B" w:rsidSect="00683C30">
          <w:headerReference w:type="default" r:id="rId24"/>
          <w:footerReference w:type="default" r:id="rId25"/>
          <w:pgSz w:w="11906" w:h="16838"/>
          <w:pgMar w:top="1134" w:right="1134" w:bottom="1134" w:left="1134" w:header="709" w:footer="531" w:gutter="0"/>
          <w:cols w:space="708"/>
          <w:docGrid w:linePitch="360"/>
        </w:sectPr>
      </w:pPr>
    </w:p>
    <w:p w14:paraId="369A23CC" w14:textId="33931781" w:rsidR="000C4156" w:rsidRPr="00320AB4" w:rsidRDefault="000C4156" w:rsidP="000C4156">
      <w:pPr>
        <w:pStyle w:val="TextkrperGrauhinterlegt"/>
        <w:shd w:val="clear" w:color="auto" w:fill="F2F2F2" w:themeFill="background1" w:themeFillShade="F2"/>
        <w:ind w:left="0"/>
        <w:rPr>
          <w:rFonts w:ascii="Times New Roman" w:hAnsi="Times New Roman"/>
          <w:b/>
          <w:i/>
          <w:vanish/>
          <w:color w:val="FF0000"/>
        </w:rPr>
      </w:pPr>
      <w:r>
        <w:rPr>
          <w:rFonts w:ascii="Times New Roman" w:hAnsi="Times New Roman"/>
          <w:b/>
          <w:i/>
          <w:vanish/>
          <w:color w:val="FF0000"/>
        </w:rPr>
        <w:lastRenderedPageBreak/>
        <w:t>Ergänzendes Material</w:t>
      </w:r>
    </w:p>
    <w:p w14:paraId="7B648D75" w14:textId="77777777" w:rsidR="00683C30" w:rsidRPr="008C639B" w:rsidRDefault="00683C30" w:rsidP="00683C30">
      <w:pPr>
        <w:rPr>
          <w:rFonts w:ascii="Times New Roman" w:eastAsia="Times New Roman" w:hAnsi="Times New Roman" w:cs="Times New Roman"/>
          <w:i/>
          <w:vanish/>
          <w:color w:val="FF0000"/>
          <w:szCs w:val="20"/>
          <w:lang w:eastAsia="de-DE"/>
        </w:rPr>
      </w:pPr>
      <w:r w:rsidRPr="008C639B">
        <w:rPr>
          <w:rFonts w:ascii="Times New Roman" w:eastAsia="Times New Roman" w:hAnsi="Times New Roman" w:cs="Times New Roman"/>
          <w:i/>
          <w:vanish/>
          <w:color w:val="FF0000"/>
          <w:szCs w:val="20"/>
          <w:lang w:eastAsia="de-DE"/>
        </w:rPr>
        <w:t>Alternativ kann auch dieser Fragebogen zur Analyse des Rollenspiels eingesetzt werden</w:t>
      </w:r>
    </w:p>
    <w:tbl>
      <w:tblPr>
        <w:tblStyle w:val="Tabellenraster"/>
        <w:tblW w:w="15163" w:type="dxa"/>
        <w:tblLayout w:type="fixed"/>
        <w:tblLook w:val="04A0" w:firstRow="1" w:lastRow="0" w:firstColumn="1" w:lastColumn="0" w:noHBand="0" w:noVBand="1"/>
      </w:tblPr>
      <w:tblGrid>
        <w:gridCol w:w="2972"/>
        <w:gridCol w:w="12191"/>
      </w:tblGrid>
      <w:tr w:rsidR="00320AB4" w:rsidRPr="008C639B" w14:paraId="77451A9E" w14:textId="77777777" w:rsidTr="005F0500">
        <w:trPr>
          <w:trHeight w:val="465"/>
          <w:hidden/>
        </w:trPr>
        <w:tc>
          <w:tcPr>
            <w:tcW w:w="15163" w:type="dxa"/>
            <w:gridSpan w:val="2"/>
            <w:shd w:val="clear" w:color="auto" w:fill="F2F2F2" w:themeFill="background1" w:themeFillShade="F2"/>
          </w:tcPr>
          <w:p w14:paraId="2E9A79F3" w14:textId="77777777" w:rsidR="00320AB4" w:rsidRPr="008C639B" w:rsidRDefault="00320AB4" w:rsidP="005F0500">
            <w:pPr>
              <w:jc w:val="center"/>
              <w:rPr>
                <w:rFonts w:ascii="Arial" w:hAnsi="Arial" w:cs="Arial"/>
                <w:b/>
                <w:vanish/>
                <w:sz w:val="44"/>
                <w:szCs w:val="24"/>
              </w:rPr>
            </w:pPr>
            <w:r w:rsidRPr="008C639B">
              <w:rPr>
                <w:rFonts w:ascii="Arial" w:hAnsi="Arial" w:cs="Arial"/>
                <w:b/>
                <w:vanish/>
                <w:sz w:val="40"/>
                <w:szCs w:val="24"/>
              </w:rPr>
              <w:t>FEEDBACKBOGEN „ERGÄNZUNGS- UND ZUSATZLEISTUNGEN“</w:t>
            </w:r>
          </w:p>
        </w:tc>
      </w:tr>
      <w:tr w:rsidR="00320AB4" w:rsidRPr="008C639B" w14:paraId="7C902687" w14:textId="77777777" w:rsidTr="005F0500">
        <w:trPr>
          <w:trHeight w:val="465"/>
          <w:hidden/>
        </w:trPr>
        <w:tc>
          <w:tcPr>
            <w:tcW w:w="2972" w:type="dxa"/>
            <w:tcBorders>
              <w:bottom w:val="single" w:sz="4" w:space="0" w:color="auto"/>
            </w:tcBorders>
            <w:shd w:val="clear" w:color="auto" w:fill="F2F2F2" w:themeFill="background1" w:themeFillShade="F2"/>
          </w:tcPr>
          <w:p w14:paraId="311B1A35" w14:textId="77777777" w:rsidR="00320AB4" w:rsidRPr="008C639B" w:rsidRDefault="00320AB4" w:rsidP="005F0500">
            <w:pPr>
              <w:rPr>
                <w:rFonts w:ascii="Arial" w:hAnsi="Arial" w:cs="Arial"/>
                <w:b/>
                <w:vanish/>
                <w:sz w:val="24"/>
                <w:szCs w:val="24"/>
              </w:rPr>
            </w:pPr>
          </w:p>
        </w:tc>
        <w:tc>
          <w:tcPr>
            <w:tcW w:w="12191" w:type="dxa"/>
            <w:shd w:val="clear" w:color="auto" w:fill="F2F2F2" w:themeFill="background1" w:themeFillShade="F2"/>
          </w:tcPr>
          <w:p w14:paraId="77C93200" w14:textId="77777777" w:rsidR="00320AB4" w:rsidRPr="008C639B" w:rsidRDefault="00320AB4" w:rsidP="005F0500">
            <w:pPr>
              <w:jc w:val="center"/>
              <w:rPr>
                <w:rFonts w:ascii="Arial" w:hAnsi="Arial" w:cs="Arial"/>
                <w:b/>
                <w:vanish/>
                <w:sz w:val="24"/>
                <w:szCs w:val="24"/>
              </w:rPr>
            </w:pPr>
            <w:r w:rsidRPr="008C639B">
              <w:rPr>
                <w:rFonts w:ascii="Arial" w:hAnsi="Arial" w:cs="Arial"/>
                <w:b/>
                <w:vanish/>
                <w:sz w:val="32"/>
                <w:szCs w:val="24"/>
              </w:rPr>
              <w:t>Bemerkungen</w:t>
            </w:r>
          </w:p>
        </w:tc>
      </w:tr>
      <w:tr w:rsidR="00320AB4" w:rsidRPr="008C639B" w14:paraId="59C70855" w14:textId="77777777" w:rsidTr="005F0500">
        <w:trPr>
          <w:trHeight w:val="1247"/>
          <w:hidden/>
        </w:trPr>
        <w:tc>
          <w:tcPr>
            <w:tcW w:w="2972" w:type="dxa"/>
            <w:shd w:val="clear" w:color="auto" w:fill="F2F2F2" w:themeFill="background1" w:themeFillShade="F2"/>
            <w:vAlign w:val="center"/>
          </w:tcPr>
          <w:p w14:paraId="4123050D" w14:textId="77777777" w:rsidR="00320AB4" w:rsidRPr="008C639B" w:rsidRDefault="00320AB4" w:rsidP="005F0500">
            <w:pPr>
              <w:jc w:val="center"/>
              <w:rPr>
                <w:rFonts w:ascii="Arial" w:hAnsi="Arial" w:cs="Arial"/>
                <w:vanish/>
                <w:sz w:val="28"/>
                <w:szCs w:val="24"/>
              </w:rPr>
            </w:pPr>
            <w:r w:rsidRPr="008C639B">
              <w:rPr>
                <w:rFonts w:ascii="Arial" w:hAnsi="Arial" w:cs="Arial"/>
                <w:b/>
                <w:vanish/>
                <w:sz w:val="28"/>
                <w:szCs w:val="24"/>
              </w:rPr>
              <w:t>Kontaktaufnahme</w:t>
            </w:r>
          </w:p>
        </w:tc>
        <w:tc>
          <w:tcPr>
            <w:tcW w:w="12191" w:type="dxa"/>
          </w:tcPr>
          <w:p w14:paraId="77858EDF" w14:textId="77777777" w:rsidR="00320AB4" w:rsidRPr="008C639B" w:rsidRDefault="00320AB4" w:rsidP="005F0500">
            <w:pPr>
              <w:rPr>
                <w:rFonts w:ascii="Arial" w:hAnsi="Arial" w:cs="Arial"/>
                <w:vanish/>
                <w:sz w:val="24"/>
                <w:szCs w:val="24"/>
              </w:rPr>
            </w:pPr>
          </w:p>
        </w:tc>
      </w:tr>
      <w:tr w:rsidR="00320AB4" w:rsidRPr="008C639B" w14:paraId="3A36D0B8" w14:textId="77777777" w:rsidTr="005F0500">
        <w:trPr>
          <w:trHeight w:val="1247"/>
          <w:hidden/>
        </w:trPr>
        <w:tc>
          <w:tcPr>
            <w:tcW w:w="2972" w:type="dxa"/>
            <w:shd w:val="clear" w:color="auto" w:fill="F2F2F2" w:themeFill="background1" w:themeFillShade="F2"/>
            <w:vAlign w:val="center"/>
          </w:tcPr>
          <w:p w14:paraId="43978084" w14:textId="77777777" w:rsidR="00320AB4" w:rsidRPr="008C639B" w:rsidRDefault="00320AB4" w:rsidP="005F0500">
            <w:pPr>
              <w:jc w:val="center"/>
              <w:rPr>
                <w:rFonts w:ascii="Arial" w:hAnsi="Arial" w:cs="Arial"/>
                <w:vanish/>
                <w:sz w:val="28"/>
                <w:szCs w:val="24"/>
              </w:rPr>
            </w:pPr>
            <w:r w:rsidRPr="008C639B">
              <w:rPr>
                <w:rFonts w:ascii="Arial" w:hAnsi="Arial" w:cs="Arial"/>
                <w:b/>
                <w:vanish/>
                <w:sz w:val="28"/>
                <w:szCs w:val="24"/>
              </w:rPr>
              <w:t>Bedarfsermittlung</w:t>
            </w:r>
          </w:p>
        </w:tc>
        <w:tc>
          <w:tcPr>
            <w:tcW w:w="12191" w:type="dxa"/>
          </w:tcPr>
          <w:p w14:paraId="262A276A" w14:textId="77777777" w:rsidR="00320AB4" w:rsidRPr="008C639B" w:rsidRDefault="00320AB4" w:rsidP="005F0500">
            <w:pPr>
              <w:rPr>
                <w:rFonts w:ascii="Arial" w:hAnsi="Arial" w:cs="Arial"/>
                <w:vanish/>
                <w:sz w:val="24"/>
                <w:szCs w:val="24"/>
              </w:rPr>
            </w:pPr>
          </w:p>
        </w:tc>
      </w:tr>
      <w:tr w:rsidR="00320AB4" w:rsidRPr="008C639B" w14:paraId="5451AB1A" w14:textId="77777777" w:rsidTr="005F0500">
        <w:trPr>
          <w:trHeight w:val="1247"/>
          <w:hidden/>
        </w:trPr>
        <w:tc>
          <w:tcPr>
            <w:tcW w:w="2972" w:type="dxa"/>
            <w:shd w:val="clear" w:color="auto" w:fill="F2F2F2" w:themeFill="background1" w:themeFillShade="F2"/>
            <w:vAlign w:val="center"/>
          </w:tcPr>
          <w:p w14:paraId="63F1FA0F" w14:textId="77777777" w:rsidR="00320AB4" w:rsidRPr="008C639B" w:rsidRDefault="00320AB4" w:rsidP="005F0500">
            <w:pPr>
              <w:jc w:val="center"/>
              <w:rPr>
                <w:rFonts w:ascii="Arial" w:hAnsi="Arial" w:cs="Arial"/>
                <w:vanish/>
                <w:sz w:val="28"/>
                <w:szCs w:val="24"/>
              </w:rPr>
            </w:pPr>
            <w:r w:rsidRPr="008C639B">
              <w:rPr>
                <w:rFonts w:ascii="Arial" w:hAnsi="Arial" w:cs="Arial"/>
                <w:b/>
                <w:vanish/>
                <w:sz w:val="28"/>
                <w:szCs w:val="24"/>
              </w:rPr>
              <w:t>Verkaufs-argumentation</w:t>
            </w:r>
          </w:p>
        </w:tc>
        <w:tc>
          <w:tcPr>
            <w:tcW w:w="12191" w:type="dxa"/>
          </w:tcPr>
          <w:p w14:paraId="5512FBC6" w14:textId="77777777" w:rsidR="00320AB4" w:rsidRPr="008C639B" w:rsidRDefault="00320AB4" w:rsidP="005F0500">
            <w:pPr>
              <w:rPr>
                <w:rFonts w:ascii="Arial" w:hAnsi="Arial" w:cs="Arial"/>
                <w:vanish/>
                <w:sz w:val="24"/>
                <w:szCs w:val="24"/>
              </w:rPr>
            </w:pPr>
          </w:p>
        </w:tc>
      </w:tr>
      <w:tr w:rsidR="00320AB4" w:rsidRPr="008C639B" w14:paraId="61EA414A" w14:textId="77777777" w:rsidTr="005F0500">
        <w:trPr>
          <w:trHeight w:val="1247"/>
          <w:hidden/>
        </w:trPr>
        <w:tc>
          <w:tcPr>
            <w:tcW w:w="2972" w:type="dxa"/>
            <w:shd w:val="clear" w:color="auto" w:fill="F2F2F2" w:themeFill="background1" w:themeFillShade="F2"/>
            <w:vAlign w:val="center"/>
          </w:tcPr>
          <w:p w14:paraId="5C1DEBEB" w14:textId="77777777" w:rsidR="00320AB4" w:rsidRPr="008C639B" w:rsidRDefault="00320AB4" w:rsidP="005F0500">
            <w:pPr>
              <w:jc w:val="center"/>
              <w:rPr>
                <w:rFonts w:ascii="Arial" w:hAnsi="Arial" w:cs="Arial"/>
                <w:vanish/>
                <w:sz w:val="28"/>
                <w:szCs w:val="24"/>
              </w:rPr>
            </w:pPr>
            <w:r w:rsidRPr="008C639B">
              <w:rPr>
                <w:rFonts w:ascii="Arial" w:hAnsi="Arial" w:cs="Arial"/>
                <w:b/>
                <w:vanish/>
                <w:sz w:val="28"/>
                <w:szCs w:val="24"/>
              </w:rPr>
              <w:t>Einwand-behandlung</w:t>
            </w:r>
          </w:p>
        </w:tc>
        <w:tc>
          <w:tcPr>
            <w:tcW w:w="12191" w:type="dxa"/>
          </w:tcPr>
          <w:p w14:paraId="02F090A8" w14:textId="77777777" w:rsidR="00320AB4" w:rsidRPr="008C639B" w:rsidRDefault="00320AB4" w:rsidP="005F0500">
            <w:pPr>
              <w:rPr>
                <w:rFonts w:ascii="Arial" w:hAnsi="Arial" w:cs="Arial"/>
                <w:vanish/>
                <w:sz w:val="24"/>
                <w:szCs w:val="24"/>
              </w:rPr>
            </w:pPr>
          </w:p>
        </w:tc>
      </w:tr>
      <w:tr w:rsidR="00320AB4" w:rsidRPr="008C639B" w14:paraId="2F0463DB" w14:textId="77777777" w:rsidTr="005F0500">
        <w:trPr>
          <w:trHeight w:val="1247"/>
          <w:hidden/>
        </w:trPr>
        <w:tc>
          <w:tcPr>
            <w:tcW w:w="2972" w:type="dxa"/>
            <w:shd w:val="clear" w:color="auto" w:fill="F2F2F2" w:themeFill="background1" w:themeFillShade="F2"/>
            <w:vAlign w:val="center"/>
          </w:tcPr>
          <w:p w14:paraId="72D79FEE" w14:textId="77777777" w:rsidR="00320AB4" w:rsidRPr="008C639B" w:rsidRDefault="00320AB4" w:rsidP="005F0500">
            <w:pPr>
              <w:jc w:val="center"/>
              <w:rPr>
                <w:rFonts w:ascii="Arial" w:hAnsi="Arial" w:cs="Arial"/>
                <w:b/>
                <w:vanish/>
                <w:sz w:val="28"/>
                <w:szCs w:val="24"/>
              </w:rPr>
            </w:pPr>
            <w:r w:rsidRPr="008C639B">
              <w:rPr>
                <w:rFonts w:ascii="Arial" w:hAnsi="Arial" w:cs="Arial"/>
                <w:b/>
                <w:vanish/>
                <w:sz w:val="28"/>
                <w:szCs w:val="24"/>
              </w:rPr>
              <w:t>Abschluss</w:t>
            </w:r>
          </w:p>
        </w:tc>
        <w:tc>
          <w:tcPr>
            <w:tcW w:w="12191" w:type="dxa"/>
          </w:tcPr>
          <w:p w14:paraId="551F5B74" w14:textId="77777777" w:rsidR="00320AB4" w:rsidRPr="008C639B" w:rsidRDefault="00320AB4" w:rsidP="005F0500">
            <w:pPr>
              <w:rPr>
                <w:rFonts w:ascii="Arial" w:hAnsi="Arial" w:cs="Arial"/>
                <w:vanish/>
                <w:sz w:val="24"/>
                <w:szCs w:val="24"/>
              </w:rPr>
            </w:pPr>
          </w:p>
        </w:tc>
      </w:tr>
    </w:tbl>
    <w:p w14:paraId="70EDEC75" w14:textId="48836DA3" w:rsidR="000645A8" w:rsidRPr="008C639B" w:rsidRDefault="000645A8" w:rsidP="00F26209">
      <w:pPr>
        <w:rPr>
          <w:rFonts w:ascii="Arial" w:eastAsia="Times New Roman" w:hAnsi="Arial" w:cs="Times New Roman"/>
          <w:vanish/>
          <w:color w:val="000000" w:themeColor="text1"/>
          <w:sz w:val="16"/>
          <w:szCs w:val="16"/>
          <w:lang w:eastAsia="de-DE"/>
        </w:rPr>
      </w:pPr>
    </w:p>
    <w:sectPr w:rsidR="000645A8" w:rsidRPr="008C639B" w:rsidSect="00F76EDF">
      <w:headerReference w:type="default" r:id="rId26"/>
      <w:footerReference w:type="default" r:id="rId27"/>
      <w:pgSz w:w="16839" w:h="11907" w:orient="landscape" w:code="9"/>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945CE" w14:textId="77777777" w:rsidR="003823F6" w:rsidRDefault="003823F6" w:rsidP="00394779">
      <w:pPr>
        <w:spacing w:after="0" w:line="240" w:lineRule="auto"/>
      </w:pPr>
      <w:r>
        <w:separator/>
      </w:r>
    </w:p>
  </w:endnote>
  <w:endnote w:type="continuationSeparator" w:id="0">
    <w:p w14:paraId="12EA8D8E" w14:textId="77777777" w:rsidR="003823F6" w:rsidRDefault="003823F6"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BoldMT">
    <w:altName w:val="Arial"/>
    <w:panose1 w:val="00000000000000000000"/>
    <w:charset w:val="00"/>
    <w:family w:val="swiss"/>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EuropaSB-MedCon">
    <w:panose1 w:val="00000000000000000000"/>
    <w:charset w:val="00"/>
    <w:family w:val="roman"/>
    <w:notTrueType/>
    <w:pitch w:val="default"/>
    <w:sig w:usb0="00000003" w:usb1="00000000" w:usb2="00000000" w:usb3="00000000" w:csb0="00000001" w:csb1="00000000"/>
  </w:font>
  <w:font w:name="EuropaSB-Condense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1191FB98" w14:textId="77777777" w:rsidTr="00D96C5C">
      <w:tc>
        <w:tcPr>
          <w:tcW w:w="8613" w:type="dxa"/>
          <w:vAlign w:val="bottom"/>
        </w:tcPr>
        <w:p w14:paraId="3C6DD014" w14:textId="2BFBA203" w:rsidR="00921C3E" w:rsidRPr="00A16C25" w:rsidRDefault="00921C3E" w:rsidP="00FE6F94">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AB555C">
            <w:rPr>
              <w:rFonts w:ascii="Arial" w:hAnsi="Arial" w:cs="Arial"/>
              <w:bCs/>
              <w:noProof/>
              <w:sz w:val="14"/>
              <w:szCs w:val="14"/>
            </w:rPr>
            <w:t>WKA-LF08-LS05-Versicherung.docx</w:t>
          </w:r>
          <w:r w:rsidRPr="00A16C25">
            <w:rPr>
              <w:rFonts w:ascii="Arial" w:hAnsi="Arial" w:cs="Arial"/>
              <w:sz w:val="14"/>
              <w:szCs w:val="14"/>
            </w:rPr>
            <w:fldChar w:fldCharType="end"/>
          </w:r>
        </w:p>
      </w:tc>
      <w:tc>
        <w:tcPr>
          <w:tcW w:w="1026" w:type="dxa"/>
          <w:vAlign w:val="bottom"/>
        </w:tcPr>
        <w:p w14:paraId="6FC0333C" w14:textId="6D1A16B7" w:rsidR="00921C3E" w:rsidRPr="00A16C25" w:rsidRDefault="00921C3E"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AB555C">
            <w:rPr>
              <w:rFonts w:ascii="Arial" w:hAnsi="Arial" w:cs="Arial"/>
              <w:bCs/>
              <w:noProof/>
              <w:sz w:val="14"/>
              <w:szCs w:val="14"/>
            </w:rPr>
            <w:t>6</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AB555C">
            <w:rPr>
              <w:rFonts w:ascii="Arial" w:hAnsi="Arial" w:cs="Arial"/>
              <w:bCs/>
              <w:noProof/>
              <w:sz w:val="14"/>
              <w:szCs w:val="14"/>
            </w:rPr>
            <w:t>10</w:t>
          </w:r>
          <w:r w:rsidRPr="00A16C25">
            <w:rPr>
              <w:rFonts w:ascii="Arial" w:hAnsi="Arial" w:cs="Arial"/>
              <w:sz w:val="14"/>
              <w:szCs w:val="14"/>
            </w:rPr>
            <w:fldChar w:fldCharType="end"/>
          </w:r>
        </w:p>
      </w:tc>
    </w:tr>
  </w:tbl>
  <w:p w14:paraId="1F5CE231" w14:textId="5F930DF7" w:rsidR="00921C3E" w:rsidRPr="00BC3BCE" w:rsidRDefault="00921C3E">
    <w:pPr>
      <w:pStyle w:val="Fuzeile"/>
      <w:rPr>
        <w:rFonts w:ascii="Arial" w:hAnsi="Arial" w:cs="Arial"/>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6271"/>
    </w:tblGrid>
    <w:tr w:rsidR="0036492C" w:rsidRPr="00921C3E" w14:paraId="4F8C7EB9" w14:textId="77777777" w:rsidTr="00CF53A2">
      <w:tc>
        <w:tcPr>
          <w:tcW w:w="8613" w:type="dxa"/>
          <w:vAlign w:val="bottom"/>
        </w:tcPr>
        <w:p w14:paraId="5C43D15A" w14:textId="77777777" w:rsidR="0036492C" w:rsidRPr="00A16C25" w:rsidRDefault="0036492C" w:rsidP="00FE6F94">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AB555C">
            <w:rPr>
              <w:rFonts w:ascii="Arial" w:hAnsi="Arial" w:cs="Arial"/>
              <w:bCs/>
              <w:noProof/>
              <w:sz w:val="14"/>
              <w:szCs w:val="14"/>
            </w:rPr>
            <w:t>WKA-LF08-LS05-Versicherung.docx</w:t>
          </w:r>
          <w:r w:rsidRPr="00A16C25">
            <w:rPr>
              <w:rFonts w:ascii="Arial" w:hAnsi="Arial" w:cs="Arial"/>
              <w:sz w:val="14"/>
              <w:szCs w:val="14"/>
            </w:rPr>
            <w:fldChar w:fldCharType="end"/>
          </w:r>
        </w:p>
      </w:tc>
      <w:tc>
        <w:tcPr>
          <w:tcW w:w="6271" w:type="dxa"/>
          <w:vAlign w:val="bottom"/>
        </w:tcPr>
        <w:p w14:paraId="30C34DCD" w14:textId="77777777" w:rsidR="0036492C" w:rsidRPr="00A16C25" w:rsidRDefault="0036492C" w:rsidP="00CF53A2">
          <w:pPr>
            <w:pStyle w:val="Fuzeile"/>
            <w:ind w:left="30" w:firstLine="176"/>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AB555C">
            <w:rPr>
              <w:rFonts w:ascii="Arial" w:hAnsi="Arial" w:cs="Arial"/>
              <w:bCs/>
              <w:noProof/>
              <w:sz w:val="14"/>
              <w:szCs w:val="14"/>
            </w:rPr>
            <w:t>8</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AB555C">
            <w:rPr>
              <w:rFonts w:ascii="Arial" w:hAnsi="Arial" w:cs="Arial"/>
              <w:bCs/>
              <w:noProof/>
              <w:sz w:val="14"/>
              <w:szCs w:val="14"/>
            </w:rPr>
            <w:t>10</w:t>
          </w:r>
          <w:r w:rsidRPr="00A16C25">
            <w:rPr>
              <w:rFonts w:ascii="Arial" w:hAnsi="Arial" w:cs="Arial"/>
              <w:sz w:val="14"/>
              <w:szCs w:val="14"/>
            </w:rPr>
            <w:fldChar w:fldCharType="end"/>
          </w:r>
        </w:p>
      </w:tc>
    </w:tr>
  </w:tbl>
  <w:p w14:paraId="5BE66376" w14:textId="77777777" w:rsidR="0036492C" w:rsidRPr="00BC3BCE" w:rsidRDefault="0036492C">
    <w:pPr>
      <w:pStyle w:val="Fuzeile"/>
      <w:rPr>
        <w:rFonts w:ascii="Arial" w:hAnsi="Arial" w:cs="Arial"/>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36492C" w:rsidRPr="00921C3E" w14:paraId="11970513" w14:textId="77777777" w:rsidTr="00D96C5C">
      <w:tc>
        <w:tcPr>
          <w:tcW w:w="8613" w:type="dxa"/>
          <w:vAlign w:val="bottom"/>
        </w:tcPr>
        <w:p w14:paraId="2BA20880" w14:textId="77777777" w:rsidR="0036492C" w:rsidRPr="00A16C25" w:rsidRDefault="0036492C" w:rsidP="00FE6F94">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AB555C">
            <w:rPr>
              <w:rFonts w:ascii="Arial" w:hAnsi="Arial" w:cs="Arial"/>
              <w:bCs/>
              <w:noProof/>
              <w:sz w:val="14"/>
              <w:szCs w:val="14"/>
            </w:rPr>
            <w:t>WKA-LF08-LS05-Versicherung.docx</w:t>
          </w:r>
          <w:r w:rsidRPr="00A16C25">
            <w:rPr>
              <w:rFonts w:ascii="Arial" w:hAnsi="Arial" w:cs="Arial"/>
              <w:sz w:val="14"/>
              <w:szCs w:val="14"/>
            </w:rPr>
            <w:fldChar w:fldCharType="end"/>
          </w:r>
        </w:p>
      </w:tc>
      <w:tc>
        <w:tcPr>
          <w:tcW w:w="1026" w:type="dxa"/>
          <w:vAlign w:val="bottom"/>
        </w:tcPr>
        <w:p w14:paraId="022CF3F1" w14:textId="77777777" w:rsidR="0036492C" w:rsidRPr="00A16C25" w:rsidRDefault="0036492C"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AB555C">
            <w:rPr>
              <w:rFonts w:ascii="Arial" w:hAnsi="Arial" w:cs="Arial"/>
              <w:bCs/>
              <w:noProof/>
              <w:sz w:val="14"/>
              <w:szCs w:val="14"/>
            </w:rPr>
            <w:t>9</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AB555C">
            <w:rPr>
              <w:rFonts w:ascii="Arial" w:hAnsi="Arial" w:cs="Arial"/>
              <w:bCs/>
              <w:noProof/>
              <w:sz w:val="14"/>
              <w:szCs w:val="14"/>
            </w:rPr>
            <w:t>10</w:t>
          </w:r>
          <w:r w:rsidRPr="00A16C25">
            <w:rPr>
              <w:rFonts w:ascii="Arial" w:hAnsi="Arial" w:cs="Arial"/>
              <w:sz w:val="14"/>
              <w:szCs w:val="14"/>
            </w:rPr>
            <w:fldChar w:fldCharType="end"/>
          </w:r>
        </w:p>
      </w:tc>
    </w:tr>
  </w:tbl>
  <w:p w14:paraId="69AA56EF" w14:textId="77777777" w:rsidR="0036492C" w:rsidRPr="00BC3BCE" w:rsidRDefault="0036492C">
    <w:pPr>
      <w:pStyle w:val="Fuzeile"/>
      <w:rPr>
        <w:rFonts w:ascii="Arial" w:hAnsi="Arial" w:cs="Arial"/>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6413"/>
    </w:tblGrid>
    <w:tr w:rsidR="0036492C" w:rsidRPr="00921C3E" w14:paraId="2B498336" w14:textId="77777777" w:rsidTr="00BE13A9">
      <w:tc>
        <w:tcPr>
          <w:tcW w:w="8613" w:type="dxa"/>
          <w:vAlign w:val="bottom"/>
        </w:tcPr>
        <w:p w14:paraId="3263A5B7" w14:textId="77777777" w:rsidR="0036492C" w:rsidRPr="00A16C25" w:rsidRDefault="0036492C" w:rsidP="00FE6F94">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AB555C">
            <w:rPr>
              <w:rFonts w:ascii="Arial" w:hAnsi="Arial" w:cs="Arial"/>
              <w:bCs/>
              <w:noProof/>
              <w:sz w:val="14"/>
              <w:szCs w:val="14"/>
            </w:rPr>
            <w:t>WKA-LF08-LS05-Versicherung.docx</w:t>
          </w:r>
          <w:r w:rsidRPr="00A16C25">
            <w:rPr>
              <w:rFonts w:ascii="Arial" w:hAnsi="Arial" w:cs="Arial"/>
              <w:sz w:val="14"/>
              <w:szCs w:val="14"/>
            </w:rPr>
            <w:fldChar w:fldCharType="end"/>
          </w:r>
        </w:p>
      </w:tc>
      <w:tc>
        <w:tcPr>
          <w:tcW w:w="6413" w:type="dxa"/>
          <w:vAlign w:val="bottom"/>
        </w:tcPr>
        <w:p w14:paraId="33D91D65" w14:textId="77777777" w:rsidR="0036492C" w:rsidRPr="00A16C25" w:rsidRDefault="0036492C"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AB555C">
            <w:rPr>
              <w:rFonts w:ascii="Arial" w:hAnsi="Arial" w:cs="Arial"/>
              <w:bCs/>
              <w:noProof/>
              <w:sz w:val="14"/>
              <w:szCs w:val="14"/>
            </w:rPr>
            <w:t>10</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AB555C">
            <w:rPr>
              <w:rFonts w:ascii="Arial" w:hAnsi="Arial" w:cs="Arial"/>
              <w:bCs/>
              <w:noProof/>
              <w:sz w:val="14"/>
              <w:szCs w:val="14"/>
            </w:rPr>
            <w:t>10</w:t>
          </w:r>
          <w:r w:rsidRPr="00A16C25">
            <w:rPr>
              <w:rFonts w:ascii="Arial" w:hAnsi="Arial" w:cs="Arial"/>
              <w:sz w:val="14"/>
              <w:szCs w:val="14"/>
            </w:rPr>
            <w:fldChar w:fldCharType="end"/>
          </w:r>
        </w:p>
      </w:tc>
    </w:tr>
  </w:tbl>
  <w:p w14:paraId="3E3B6816" w14:textId="77777777" w:rsidR="0036492C" w:rsidRPr="00BC3BCE" w:rsidRDefault="0036492C">
    <w:pPr>
      <w:pStyle w:val="Fuzeile"/>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CEEF7" w14:textId="77777777" w:rsidR="003823F6" w:rsidRDefault="003823F6" w:rsidP="00394779">
      <w:pPr>
        <w:spacing w:after="0" w:line="240" w:lineRule="auto"/>
      </w:pPr>
      <w:r>
        <w:separator/>
      </w:r>
    </w:p>
  </w:footnote>
  <w:footnote w:type="continuationSeparator" w:id="0">
    <w:p w14:paraId="5A76DFF9" w14:textId="77777777" w:rsidR="003823F6" w:rsidRDefault="003823F6"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BE5DB" w14:textId="77777777" w:rsidR="00E156D0" w:rsidRPr="00E156D0" w:rsidRDefault="00921C3E"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5B5E0D8" wp14:editId="6DF1CDBC">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7FECFB83" w14:textId="77777777" w:rsidR="00921C3E" w:rsidRPr="00E20335" w:rsidRDefault="00921C3E"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pieren 32" o:spid="_x0000_s1068"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_x0000_s1069"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14:paraId="7FECFB83" w14:textId="77777777" w:rsidR="00921C3E" w:rsidRPr="00E20335" w:rsidRDefault="00921C3E" w:rsidP="00921C3E">
                      <w:pPr>
                        <w:pStyle w:val="NL-Kopfzeilen-Titel"/>
                      </w:pPr>
                      <w:r>
                        <w:t>Landesinstitut für Schulentwicklung</w:t>
                      </w:r>
                    </w:p>
                  </w:txbxContent>
                </v:textbox>
              </v:shape>
              <v:line id="Gerade Verbindung 48" o:spid="_x0000_s1070"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55yMMAAADbAAAADwAAAGRycy9kb3ducmV2LnhtbESPwWrCQBCG7wXfYRnBW90oUiR1FRUr&#10;PRXUtL0O2TEJZmfD7jbGt+8cCj0O//zffLPaDK5VPYXYeDYwm2agiEtvG64MFJe35yWomJAttp7J&#10;wIMibNajpxXm1t/5RP05VUogHHM0UKfU5VrHsiaHceo7YsmuPjhMMoZK24B3gbtWz7PsRTtsWC7U&#10;2NG+pvJ2/nGi8bE7FvueHT5O4btYlrOvw/HTmMl42L6CSjSk/+W/9rs1sBBZ+UU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ecjDAAAA2wAAAA8AAAAAAAAAAAAA&#10;AAAAoQIAAGRycy9kb3ducmV2LnhtbFBLBQYAAAAABAAEAPkAAACRAw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71"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duezDAAAA2wAAAA8AAABkcnMvZG93bnJldi54bWxEj0FrAjEUhO8F/0N4BW81aZFWVqNoURCK&#10;Fbe9eHtsnpvFzcuyibr+eyMIHoeZ+YaZzDpXizO1ofKs4X2gQBAX3lRcavj/W72NQISIbLD2TBqu&#10;FGA27b1MMDP+wjs657EUCcIhQw02xiaTMhSWHIaBb4iTd/Ctw5hkW0rT4iXBXS0/lPqUDitOCxYb&#10;+rZUHPOT01Dlm9/Rdbkq7GKntvkyKvzZH7Xuv3bzMYhIXXyGH+210TD8gvuX9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d257MMAAADbAAAADwAAAAAAAAAAAAAAAACf&#10;AgAAZHJzL2Rvd25yZXYueG1sUEsFBgAAAAAEAAQA9wAAAI8DAAAAAA==&#10;">
                <v:imagedata r:id="rId2" o:title=""/>
                <v:path arrowok="t"/>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4A05E" w14:textId="5C2C7DD4" w:rsidR="00281B0C" w:rsidRPr="00E156D0" w:rsidRDefault="00CF53A2" w:rsidP="00E156D0">
    <w:pPr>
      <w:pStyle w:val="Beschriftung"/>
      <w:rPr>
        <w:sz w:val="2"/>
        <w:szCs w:val="2"/>
      </w:rPr>
    </w:pPr>
    <w:r w:rsidRPr="00AF4F14">
      <w:rPr>
        <w:noProof/>
      </w:rPr>
      <mc:AlternateContent>
        <mc:Choice Requires="wpg">
          <w:drawing>
            <wp:anchor distT="0" distB="0" distL="114300" distR="114300" simplePos="0" relativeHeight="251661312" behindDoc="0" locked="0" layoutInCell="1" allowOverlap="1" wp14:anchorId="25293707" wp14:editId="43BF23B2">
              <wp:simplePos x="0" y="0"/>
              <wp:positionH relativeFrom="page">
                <wp:posOffset>559558</wp:posOffset>
              </wp:positionH>
              <wp:positionV relativeFrom="page">
                <wp:posOffset>313899</wp:posOffset>
              </wp:positionV>
              <wp:extent cx="9280477" cy="351155"/>
              <wp:effectExtent l="0" t="0" r="35560" b="0"/>
              <wp:wrapNone/>
              <wp:docPr id="23" name="Gruppieren 23"/>
              <wp:cNvGraphicFramePr/>
              <a:graphic xmlns:a="http://schemas.openxmlformats.org/drawingml/2006/main">
                <a:graphicData uri="http://schemas.microsoft.com/office/word/2010/wordprocessingGroup">
                  <wpg:wgp>
                    <wpg:cNvGrpSpPr/>
                    <wpg:grpSpPr>
                      <a:xfrm>
                        <a:off x="0" y="0"/>
                        <a:ext cx="9280477" cy="351155"/>
                        <a:chOff x="-196349" y="67945"/>
                        <a:chExt cx="5423870" cy="352425"/>
                      </a:xfrm>
                    </wpg:grpSpPr>
                    <wps:wsp>
                      <wps:cNvPr id="2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0E7EEAC6" w14:textId="77777777" w:rsidR="00281B0C" w:rsidRPr="00E20335" w:rsidRDefault="00281B0C" w:rsidP="00921C3E">
                            <w:pPr>
                              <w:pStyle w:val="NL-Kopfzeilen-Titel"/>
                            </w:pPr>
                            <w:r>
                              <w:t>Landesinstitut für Schulentwicklung</w:t>
                            </w:r>
                          </w:p>
                        </w:txbxContent>
                      </wps:txbx>
                      <wps:bodyPr rot="0" vert="horz" wrap="square" lIns="91440" tIns="45720" rIns="91440" bIns="45720" anchor="t" anchorCtr="0">
                        <a:noAutofit/>
                      </wps:bodyPr>
                    </wps:wsp>
                    <wps:wsp>
                      <wps:cNvPr id="27" name="Gerade Verbindung 48"/>
                      <wps:cNvCnPr/>
                      <wps:spPr>
                        <a:xfrm flipH="1">
                          <a:off x="-145151" y="340216"/>
                          <a:ext cx="5372672"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uppieren 23" o:spid="_x0000_s1072" style="position:absolute;left:0;text-align:left;margin-left:44.05pt;margin-top:24.7pt;width:730.75pt;height:27.65pt;z-index:251661312;mso-position-horizontal-relative:page;mso-position-vertical-relative:page;mso-width-relative:margin;mso-height-relative:margin" coordorigin="-1963,679" coordsize="54238,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">
              <v:shapetype id="_x0000_t202" coordsize="21600,21600" o:spt="202" path="m,l,21600r21600,l21600,xe">
                <v:stroke joinstyle="miter"/>
                <v:path gradientshapeok="t" o:connecttype="rect"/>
              </v:shapetype>
              <v:shape id="_x0000_s1073"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14:paraId="0E7EEAC6" w14:textId="77777777" w:rsidR="00281B0C" w:rsidRPr="00E20335" w:rsidRDefault="00281B0C" w:rsidP="00921C3E">
                      <w:pPr>
                        <w:pStyle w:val="NL-Kopfzeilen-Titel"/>
                      </w:pPr>
                      <w:r>
                        <w:t>Landesinstitut für Schulentwicklung</w:t>
                      </w:r>
                    </w:p>
                  </w:txbxContent>
                </v:textbox>
              </v:shape>
              <v:line id="Gerade Verbindung 48" o:spid="_x0000_s1074" style="position:absolute;flip:x;visibility:visible;mso-wrap-style:square" from="-1451,3402" to="52275,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4IGsIAAADbAAAADwAAAGRycy9kb3ducmV2LnhtbESPQYvCMBCF78L+hzAL3jTVg0rXKCq7&#10;4klQu7vXoRnbYjMpSaz13xtB8Ph48743b77sTC1acr6yrGA0TEAQ51ZXXCjITj+DGQgfkDXWlknB&#10;nTwsFx+9Oaba3vhA7TEUIkLYp6igDKFJpfR5SQb90DbE0TtbZzBE6QqpHd4i3NRynCQTabDi2FBi&#10;Q5uS8svxauIb+/U227Rs8H5w/9ksH/19b3+V6n92qy8QgbrwPn6ld1rBeArPLREA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44IGsIAAADbAAAADwAAAAAAAAAAAAAA&#10;AAChAgAAZHJzL2Rvd25yZXYueG1sUEsFBgAAAAAEAAQA+QAAAJADAAAAAA==&#10;" strokecolor="#a6a6a6" strokeweight=".5pt"/>
              <w10:wrap anchorx="page" anchory="page"/>
            </v:group>
          </w:pict>
        </mc:Fallback>
      </mc:AlternateContent>
    </w:r>
    <w:r w:rsidR="00281B0C">
      <w:rPr>
        <w:noProof/>
      </w:rPr>
      <w:drawing>
        <wp:anchor distT="0" distB="0" distL="114300" distR="114300" simplePos="0" relativeHeight="251662336" behindDoc="1" locked="0" layoutInCell="1" allowOverlap="1" wp14:anchorId="13CF8BF5" wp14:editId="31E40948">
          <wp:simplePos x="0" y="0"/>
          <wp:positionH relativeFrom="column">
            <wp:posOffset>9172575</wp:posOffset>
          </wp:positionH>
          <wp:positionV relativeFrom="paragraph">
            <wp:posOffset>-210185</wp:posOffset>
          </wp:positionV>
          <wp:extent cx="506095" cy="438785"/>
          <wp:effectExtent l="0" t="0" r="8255" b="0"/>
          <wp:wrapTight wrapText="bothSides">
            <wp:wrapPolygon edited="0">
              <wp:start x="0" y="0"/>
              <wp:lineTo x="0" y="17818"/>
              <wp:lineTo x="6504" y="20631"/>
              <wp:lineTo x="13822" y="20631"/>
              <wp:lineTo x="14635" y="20631"/>
              <wp:lineTo x="21139" y="15942"/>
              <wp:lineTo x="21139" y="8440"/>
              <wp:lineTo x="19513"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4387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3E51" w14:textId="25BD0DCC" w:rsidR="0036492C" w:rsidRPr="00E156D0" w:rsidRDefault="00CF53A2" w:rsidP="00E156D0">
    <w:pPr>
      <w:pStyle w:val="Beschriftung"/>
      <w:rPr>
        <w:sz w:val="2"/>
        <w:szCs w:val="2"/>
      </w:rPr>
    </w:pPr>
    <w:r w:rsidRPr="00CF53A2">
      <w:rPr>
        <w:noProof/>
      </w:rPr>
      <mc:AlternateContent>
        <mc:Choice Requires="wps">
          <w:drawing>
            <wp:anchor distT="0" distB="0" distL="114300" distR="114300" simplePos="0" relativeHeight="251664384" behindDoc="0" locked="0" layoutInCell="1" allowOverlap="1" wp14:anchorId="60C7247F" wp14:editId="52D010B9">
              <wp:simplePos x="0" y="0"/>
              <wp:positionH relativeFrom="column">
                <wp:posOffset>52070</wp:posOffset>
              </wp:positionH>
              <wp:positionV relativeFrom="paragraph">
                <wp:posOffset>14605</wp:posOffset>
              </wp:positionV>
              <wp:extent cx="4464360" cy="351011"/>
              <wp:effectExtent l="0" t="0" r="0" b="0"/>
              <wp:wrapNone/>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360" cy="351011"/>
                      </a:xfrm>
                      <a:prstGeom prst="rect">
                        <a:avLst/>
                      </a:prstGeom>
                      <a:solidFill>
                        <a:srgbClr val="FFFFFF"/>
                      </a:solidFill>
                      <a:ln w="9525">
                        <a:noFill/>
                        <a:miter lim="800000"/>
                        <a:headEnd/>
                        <a:tailEnd/>
                      </a:ln>
                    </wps:spPr>
                    <wps:txbx>
                      <w:txbxContent>
                        <w:p w14:paraId="738739B0" w14:textId="77777777" w:rsidR="00CF53A2" w:rsidRPr="00E20335" w:rsidRDefault="00CF53A2" w:rsidP="00CF53A2">
                          <w:pPr>
                            <w:pStyle w:val="NL-Kopfzeilen-Titel"/>
                          </w:pPr>
                          <w:r>
                            <w:t>Landesinstitut für Schulentwicklung</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feld 2" o:spid="_x0000_s1075" type="#_x0000_t202" style="position:absolute;left:0;text-align:left;margin-left:4.1pt;margin-top:1.15pt;width:351.5pt;height:27.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" stroked="f">
              <v:textbox>
                <w:txbxContent>
                  <w:p w14:paraId="738739B0" w14:textId="77777777" w:rsidR="00CF53A2" w:rsidRPr="00E20335" w:rsidRDefault="00CF53A2" w:rsidP="00CF53A2">
                    <w:pPr>
                      <w:pStyle w:val="NL-Kopfzeilen-Titel"/>
                    </w:pPr>
                    <w:r>
                      <w:t>Landesinstitut für Schulentwicklung</w:t>
                    </w:r>
                  </w:p>
                </w:txbxContent>
              </v:textbox>
            </v:shape>
          </w:pict>
        </mc:Fallback>
      </mc:AlternateContent>
    </w:r>
    <w:r w:rsidRPr="00CF53A2">
      <w:rPr>
        <w:noProof/>
      </w:rPr>
      <mc:AlternateContent>
        <mc:Choice Requires="wps">
          <w:drawing>
            <wp:anchor distT="0" distB="0" distL="114300" distR="114300" simplePos="0" relativeHeight="251665408" behindDoc="0" locked="0" layoutInCell="1" allowOverlap="1" wp14:anchorId="131E7B53" wp14:editId="136DEB22">
              <wp:simplePos x="0" y="0"/>
              <wp:positionH relativeFrom="column">
                <wp:posOffset>146685</wp:posOffset>
              </wp:positionH>
              <wp:positionV relativeFrom="paragraph">
                <wp:posOffset>285750</wp:posOffset>
              </wp:positionV>
              <wp:extent cx="5576875" cy="0"/>
              <wp:effectExtent l="0" t="0" r="0" b="0"/>
              <wp:wrapNone/>
              <wp:docPr id="60" name="Gerade Verbindung 60"/>
              <wp:cNvGraphicFramePr/>
              <a:graphic xmlns:a="http://schemas.openxmlformats.org/drawingml/2006/main">
                <a:graphicData uri="http://schemas.microsoft.com/office/word/2010/wordprocessingShape">
                  <wps:wsp>
                    <wps:cNvCnPr/>
                    <wps:spPr>
                      <a:xfrm flipH="1">
                        <a:off x="0" y="0"/>
                        <a:ext cx="5576875"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id="Gerade Verbindung 60"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1.55pt,22.5pt" to="450.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" strokecolor="#a6a6a6" strokeweight=".5pt"/>
          </w:pict>
        </mc:Fallback>
      </mc:AlternateContent>
    </w:r>
    <w:r w:rsidRPr="00CF53A2">
      <w:rPr>
        <w:noProof/>
      </w:rPr>
      <w:drawing>
        <wp:anchor distT="0" distB="0" distL="114300" distR="114300" simplePos="0" relativeHeight="251666432" behindDoc="0" locked="0" layoutInCell="1" allowOverlap="1" wp14:anchorId="7AE231DE" wp14:editId="52A00C88">
          <wp:simplePos x="0" y="0"/>
          <wp:positionH relativeFrom="column">
            <wp:posOffset>5766435</wp:posOffset>
          </wp:positionH>
          <wp:positionV relativeFrom="paragraph">
            <wp:posOffset>-52705</wp:posOffset>
          </wp:positionV>
          <wp:extent cx="504921" cy="434975"/>
          <wp:effectExtent l="0" t="0" r="0" b="0"/>
          <wp:wrapNone/>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921" cy="434975"/>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89308" w14:textId="50E12E1B" w:rsidR="00BE13A9" w:rsidRPr="00E156D0" w:rsidRDefault="00BE13A9" w:rsidP="00E156D0">
    <w:pPr>
      <w:pStyle w:val="Beschriftung"/>
      <w:rPr>
        <w:sz w:val="2"/>
        <w:szCs w:val="2"/>
      </w:rPr>
    </w:pPr>
    <w:r w:rsidRPr="00CF53A2">
      <w:rPr>
        <w:noProof/>
      </w:rPr>
      <mc:AlternateContent>
        <mc:Choice Requires="wps">
          <w:drawing>
            <wp:anchor distT="0" distB="0" distL="114300" distR="114300" simplePos="0" relativeHeight="251669504" behindDoc="0" locked="0" layoutInCell="1" allowOverlap="1" wp14:anchorId="47E31C74" wp14:editId="6C1DBFDB">
              <wp:simplePos x="0" y="0"/>
              <wp:positionH relativeFrom="column">
                <wp:posOffset>151765</wp:posOffset>
              </wp:positionH>
              <wp:positionV relativeFrom="paragraph">
                <wp:posOffset>283845</wp:posOffset>
              </wp:positionV>
              <wp:extent cx="8750300" cy="0"/>
              <wp:effectExtent l="0" t="0" r="12700" b="19050"/>
              <wp:wrapNone/>
              <wp:docPr id="56" name="Gerade Verbindung 56"/>
              <wp:cNvGraphicFramePr/>
              <a:graphic xmlns:a="http://schemas.openxmlformats.org/drawingml/2006/main">
                <a:graphicData uri="http://schemas.microsoft.com/office/word/2010/wordprocessingShape">
                  <wps:wsp>
                    <wps:cNvCnPr/>
                    <wps:spPr>
                      <a:xfrm flipH="1">
                        <a:off x="0" y="0"/>
                        <a:ext cx="8750300" cy="0"/>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anchor>
          </w:drawing>
        </mc:Choice>
        <mc:Fallback>
          <w:pict>
            <v:line id="Gerade Verbindung 56" o:spid="_x0000_s1026" style="position:absolute;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22.35pt" to="700.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" strokecolor="#a6a6a6" strokeweight=".5pt"/>
          </w:pict>
        </mc:Fallback>
      </mc:AlternateContent>
    </w:r>
    <w:r w:rsidRPr="00CF53A2">
      <w:rPr>
        <w:noProof/>
      </w:rPr>
      <w:drawing>
        <wp:anchor distT="0" distB="0" distL="114300" distR="114300" simplePos="0" relativeHeight="251670528" behindDoc="0" locked="0" layoutInCell="1" allowOverlap="1" wp14:anchorId="73F82DD3" wp14:editId="51ADDB31">
          <wp:simplePos x="0" y="0"/>
          <wp:positionH relativeFrom="column">
            <wp:posOffset>8999058</wp:posOffset>
          </wp:positionH>
          <wp:positionV relativeFrom="paragraph">
            <wp:posOffset>-52705</wp:posOffset>
          </wp:positionV>
          <wp:extent cx="504825" cy="434975"/>
          <wp:effectExtent l="0" t="0" r="9525" b="3175"/>
          <wp:wrapNone/>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434975"/>
                  </a:xfrm>
                  <a:prstGeom prst="rect">
                    <a:avLst/>
                  </a:prstGeom>
                </pic:spPr>
              </pic:pic>
            </a:graphicData>
          </a:graphic>
        </wp:anchor>
      </w:drawing>
    </w:r>
    <w:r w:rsidRPr="00CF53A2">
      <w:rPr>
        <w:noProof/>
      </w:rPr>
      <mc:AlternateContent>
        <mc:Choice Requires="wps">
          <w:drawing>
            <wp:anchor distT="0" distB="0" distL="114300" distR="114300" simplePos="0" relativeHeight="251668480" behindDoc="0" locked="0" layoutInCell="1" allowOverlap="1" wp14:anchorId="738D668F" wp14:editId="69B29547">
              <wp:simplePos x="0" y="0"/>
              <wp:positionH relativeFrom="column">
                <wp:posOffset>52070</wp:posOffset>
              </wp:positionH>
              <wp:positionV relativeFrom="paragraph">
                <wp:posOffset>14605</wp:posOffset>
              </wp:positionV>
              <wp:extent cx="4464360" cy="351011"/>
              <wp:effectExtent l="0" t="0" r="0" b="0"/>
              <wp:wrapNone/>
              <wp:docPr id="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360" cy="351011"/>
                      </a:xfrm>
                      <a:prstGeom prst="rect">
                        <a:avLst/>
                      </a:prstGeom>
                      <a:solidFill>
                        <a:srgbClr val="FFFFFF"/>
                      </a:solidFill>
                      <a:ln w="9525">
                        <a:noFill/>
                        <a:miter lim="800000"/>
                        <a:headEnd/>
                        <a:tailEnd/>
                      </a:ln>
                    </wps:spPr>
                    <wps:txbx>
                      <w:txbxContent>
                        <w:p w14:paraId="56792E35" w14:textId="77777777" w:rsidR="00BE13A9" w:rsidRPr="00E20335" w:rsidRDefault="00BE13A9" w:rsidP="00CF53A2">
                          <w:pPr>
                            <w:pStyle w:val="NL-Kopfzeilen-Titel"/>
                          </w:pPr>
                          <w:r>
                            <w:t>Landesinstitut für Schulentwicklung</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76" type="#_x0000_t202" style="position:absolute;left:0;text-align:left;margin-left:4.1pt;margin-top:1.15pt;width:351.5pt;height:27.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" stroked="f">
              <v:textbox>
                <w:txbxContent>
                  <w:p w14:paraId="56792E35" w14:textId="77777777" w:rsidR="00BE13A9" w:rsidRPr="00E20335" w:rsidRDefault="00BE13A9" w:rsidP="00CF53A2">
                    <w:pPr>
                      <w:pStyle w:val="NL-Kopfzeilen-Titel"/>
                    </w:pPr>
                    <w:r>
                      <w:t>Landesinstitut für Schulentwicklung</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419A"/>
    <w:multiLevelType w:val="hybridMultilevel"/>
    <w:tmpl w:val="8458B310"/>
    <w:lvl w:ilvl="0" w:tplc="0620735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7C1C66"/>
    <w:multiLevelType w:val="hybridMultilevel"/>
    <w:tmpl w:val="522A71B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050E04"/>
    <w:multiLevelType w:val="hybridMultilevel"/>
    <w:tmpl w:val="1AE062E0"/>
    <w:lvl w:ilvl="0" w:tplc="4EC6677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24D66F0E"/>
    <w:multiLevelType w:val="hybridMultilevel"/>
    <w:tmpl w:val="22381A2A"/>
    <w:lvl w:ilvl="0" w:tplc="08063DC6">
      <w:numFmt w:val="bullet"/>
      <w:lvlText w:val="-"/>
      <w:lvlJc w:val="left"/>
      <w:pPr>
        <w:ind w:left="1065" w:hanging="360"/>
      </w:pPr>
      <w:rPr>
        <w:rFonts w:ascii="Bradley Hand ITC" w:eastAsiaTheme="minorHAnsi" w:hAnsi="Bradley Hand ITC" w:cstheme="minorBid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5">
    <w:nsid w:val="296247F7"/>
    <w:multiLevelType w:val="hybridMultilevel"/>
    <w:tmpl w:val="179037B2"/>
    <w:lvl w:ilvl="0" w:tplc="1B807058">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F591A62"/>
    <w:multiLevelType w:val="hybridMultilevel"/>
    <w:tmpl w:val="968620FE"/>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7">
    <w:nsid w:val="35095AF9"/>
    <w:multiLevelType w:val="hybridMultilevel"/>
    <w:tmpl w:val="649048AA"/>
    <w:lvl w:ilvl="0" w:tplc="B4526650">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nsid w:val="3AA21E6F"/>
    <w:multiLevelType w:val="hybridMultilevel"/>
    <w:tmpl w:val="A24230DC"/>
    <w:lvl w:ilvl="0" w:tplc="A5508486">
      <w:start w:val="1"/>
      <w:numFmt w:val="bullet"/>
      <w:lvlText w:val="-"/>
      <w:lvlJc w:val="left"/>
      <w:pPr>
        <w:ind w:left="1648" w:hanging="360"/>
      </w:pPr>
      <w:rPr>
        <w:rFonts w:ascii="Times New Roman" w:eastAsia="Times New Roman" w:hAnsi="Times New Roman" w:cs="Times New Roman"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9">
    <w:nsid w:val="3C8B587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A154B6"/>
    <w:multiLevelType w:val="hybridMultilevel"/>
    <w:tmpl w:val="FE28C7B0"/>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4C773A96"/>
    <w:multiLevelType w:val="hybridMultilevel"/>
    <w:tmpl w:val="6EB80A60"/>
    <w:lvl w:ilvl="0" w:tplc="A5508486">
      <w:start w:val="1"/>
      <w:numFmt w:val="bullet"/>
      <w:lvlText w:val="-"/>
      <w:lvlJc w:val="left"/>
      <w:pPr>
        <w:ind w:left="1004" w:hanging="360"/>
      </w:pPr>
      <w:rPr>
        <w:rFonts w:ascii="Times New Roman" w:eastAsia="Times New Roman" w:hAnsi="Times New Roman"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nsid w:val="59B249F4"/>
    <w:multiLevelType w:val="hybridMultilevel"/>
    <w:tmpl w:val="F760CA52"/>
    <w:lvl w:ilvl="0" w:tplc="3B189C20">
      <w:start w:val="2"/>
      <w:numFmt w:val="decimal"/>
      <w:lvlText w:val="%1."/>
      <w:lvlJc w:val="left"/>
      <w:pPr>
        <w:ind w:left="473" w:hanging="360"/>
      </w:pPr>
      <w:rPr>
        <w:rFonts w:ascii="Arial" w:eastAsia="Times New Roman" w:hAnsi="Arial" w:cs="Times New Roman" w:hint="default"/>
        <w:b w:val="0"/>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40302A9"/>
    <w:multiLevelType w:val="hybridMultilevel"/>
    <w:tmpl w:val="136C6F64"/>
    <w:lvl w:ilvl="0" w:tplc="D870F98C">
      <w:start w:val="1"/>
      <w:numFmt w:val="decimal"/>
      <w:lvlText w:val="%1."/>
      <w:lvlJc w:val="left"/>
      <w:pPr>
        <w:ind w:left="473" w:hanging="360"/>
      </w:pPr>
      <w:rPr>
        <w:rFonts w:ascii="Arial" w:eastAsia="Times New Roman" w:hAnsi="Arial" w:cs="Times New Roman"/>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5">
    <w:nsid w:val="64962012"/>
    <w:multiLevelType w:val="hybridMultilevel"/>
    <w:tmpl w:val="1700BFE4"/>
    <w:lvl w:ilvl="0" w:tplc="1C52D346">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6">
    <w:nsid w:val="6C8337C1"/>
    <w:multiLevelType w:val="hybridMultilevel"/>
    <w:tmpl w:val="D0ACD0FE"/>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6DF47CC6"/>
    <w:multiLevelType w:val="hybridMultilevel"/>
    <w:tmpl w:val="3886BBD6"/>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6FBD01CC"/>
    <w:multiLevelType w:val="hybridMultilevel"/>
    <w:tmpl w:val="6B1202CE"/>
    <w:lvl w:ilvl="0" w:tplc="83E2D546">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nsid w:val="70937BC3"/>
    <w:multiLevelType w:val="hybridMultilevel"/>
    <w:tmpl w:val="644C2450"/>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7D3A6350"/>
    <w:multiLevelType w:val="hybridMultilevel"/>
    <w:tmpl w:val="F72E4EB0"/>
    <w:lvl w:ilvl="0" w:tplc="07B2AFDC">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15"/>
  </w:num>
  <w:num w:numId="2">
    <w:abstractNumId w:val="13"/>
  </w:num>
  <w:num w:numId="3">
    <w:abstractNumId w:val="13"/>
  </w:num>
  <w:num w:numId="4">
    <w:abstractNumId w:val="3"/>
  </w:num>
  <w:num w:numId="5">
    <w:abstractNumId w:val="0"/>
  </w:num>
  <w:num w:numId="6">
    <w:abstractNumId w:val="20"/>
  </w:num>
  <w:num w:numId="7">
    <w:abstractNumId w:val="15"/>
  </w:num>
  <w:num w:numId="8">
    <w:abstractNumId w:val="4"/>
  </w:num>
  <w:num w:numId="9">
    <w:abstractNumId w:val="13"/>
  </w:num>
  <w:num w:numId="10">
    <w:abstractNumId w:val="13"/>
  </w:num>
  <w:num w:numId="11">
    <w:abstractNumId w:val="6"/>
  </w:num>
  <w:num w:numId="12">
    <w:abstractNumId w:val="14"/>
  </w:num>
  <w:num w:numId="13">
    <w:abstractNumId w:val="2"/>
  </w:num>
  <w:num w:numId="14">
    <w:abstractNumId w:val="1"/>
  </w:num>
  <w:num w:numId="15">
    <w:abstractNumId w:val="12"/>
  </w:num>
  <w:num w:numId="16">
    <w:abstractNumId w:val="7"/>
  </w:num>
  <w:num w:numId="17">
    <w:abstractNumId w:val="18"/>
  </w:num>
  <w:num w:numId="18">
    <w:abstractNumId w:val="11"/>
  </w:num>
  <w:num w:numId="19">
    <w:abstractNumId w:val="8"/>
  </w:num>
  <w:num w:numId="20">
    <w:abstractNumId w:val="13"/>
  </w:num>
  <w:num w:numId="21">
    <w:abstractNumId w:val="13"/>
  </w:num>
  <w:num w:numId="22">
    <w:abstractNumId w:val="9"/>
  </w:num>
  <w:num w:numId="23">
    <w:abstractNumId w:val="13"/>
  </w:num>
  <w:num w:numId="24">
    <w:abstractNumId w:val="13"/>
  </w:num>
  <w:num w:numId="25">
    <w:abstractNumId w:val="13"/>
  </w:num>
  <w:num w:numId="26">
    <w:abstractNumId w:val="17"/>
  </w:num>
  <w:num w:numId="27">
    <w:abstractNumId w:val="16"/>
  </w:num>
  <w:num w:numId="28">
    <w:abstractNumId w:val="5"/>
  </w:num>
  <w:num w:numId="29">
    <w:abstractNumId w:val="1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6D81"/>
    <w:rsid w:val="000230C1"/>
    <w:rsid w:val="00023C28"/>
    <w:rsid w:val="00041D6D"/>
    <w:rsid w:val="00046D8C"/>
    <w:rsid w:val="00054C5F"/>
    <w:rsid w:val="000645A8"/>
    <w:rsid w:val="0007022C"/>
    <w:rsid w:val="000775C4"/>
    <w:rsid w:val="000820CB"/>
    <w:rsid w:val="000902F1"/>
    <w:rsid w:val="000947D9"/>
    <w:rsid w:val="000C4156"/>
    <w:rsid w:val="000C614E"/>
    <w:rsid w:val="000C760A"/>
    <w:rsid w:val="000E211D"/>
    <w:rsid w:val="000E6973"/>
    <w:rsid w:val="000F7DC9"/>
    <w:rsid w:val="00110682"/>
    <w:rsid w:val="00110C46"/>
    <w:rsid w:val="0014483D"/>
    <w:rsid w:val="00160D1B"/>
    <w:rsid w:val="001772B8"/>
    <w:rsid w:val="00181C54"/>
    <w:rsid w:val="00196D8F"/>
    <w:rsid w:val="001A24DF"/>
    <w:rsid w:val="001A393D"/>
    <w:rsid w:val="001C3D77"/>
    <w:rsid w:val="001C78C7"/>
    <w:rsid w:val="001E1625"/>
    <w:rsid w:val="001E76B1"/>
    <w:rsid w:val="0020404A"/>
    <w:rsid w:val="00210DCC"/>
    <w:rsid w:val="002129B5"/>
    <w:rsid w:val="00244998"/>
    <w:rsid w:val="00250B0D"/>
    <w:rsid w:val="002542A1"/>
    <w:rsid w:val="0027330B"/>
    <w:rsid w:val="00274EE9"/>
    <w:rsid w:val="00276D7D"/>
    <w:rsid w:val="00281B0C"/>
    <w:rsid w:val="00286CBE"/>
    <w:rsid w:val="002A5942"/>
    <w:rsid w:val="002C40E6"/>
    <w:rsid w:val="002E5610"/>
    <w:rsid w:val="002E60A8"/>
    <w:rsid w:val="002F2C47"/>
    <w:rsid w:val="00310E3A"/>
    <w:rsid w:val="0031303B"/>
    <w:rsid w:val="00314091"/>
    <w:rsid w:val="00315A70"/>
    <w:rsid w:val="00316CB3"/>
    <w:rsid w:val="00320AB4"/>
    <w:rsid w:val="0032440D"/>
    <w:rsid w:val="00326B25"/>
    <w:rsid w:val="0033312F"/>
    <w:rsid w:val="00336A01"/>
    <w:rsid w:val="00342AF6"/>
    <w:rsid w:val="00351C2F"/>
    <w:rsid w:val="003641C2"/>
    <w:rsid w:val="0036492C"/>
    <w:rsid w:val="003772AC"/>
    <w:rsid w:val="00381976"/>
    <w:rsid w:val="003823F6"/>
    <w:rsid w:val="00385240"/>
    <w:rsid w:val="003861C4"/>
    <w:rsid w:val="00394779"/>
    <w:rsid w:val="00395B5E"/>
    <w:rsid w:val="00397E6F"/>
    <w:rsid w:val="003C6DF8"/>
    <w:rsid w:val="003D0970"/>
    <w:rsid w:val="003D3344"/>
    <w:rsid w:val="003E1FFE"/>
    <w:rsid w:val="003F234E"/>
    <w:rsid w:val="003F416F"/>
    <w:rsid w:val="0041085E"/>
    <w:rsid w:val="00413AD0"/>
    <w:rsid w:val="00423367"/>
    <w:rsid w:val="004306B2"/>
    <w:rsid w:val="00434755"/>
    <w:rsid w:val="00464351"/>
    <w:rsid w:val="00484001"/>
    <w:rsid w:val="004A2C2B"/>
    <w:rsid w:val="004D4ECD"/>
    <w:rsid w:val="004D5093"/>
    <w:rsid w:val="004D61D2"/>
    <w:rsid w:val="004D7406"/>
    <w:rsid w:val="004E2F78"/>
    <w:rsid w:val="004F588D"/>
    <w:rsid w:val="005168D7"/>
    <w:rsid w:val="0053583F"/>
    <w:rsid w:val="005502E1"/>
    <w:rsid w:val="00557E1F"/>
    <w:rsid w:val="005737CC"/>
    <w:rsid w:val="00580CA6"/>
    <w:rsid w:val="00583A49"/>
    <w:rsid w:val="005A3F62"/>
    <w:rsid w:val="005C0699"/>
    <w:rsid w:val="005D028B"/>
    <w:rsid w:val="005E0395"/>
    <w:rsid w:val="005F3040"/>
    <w:rsid w:val="00630F78"/>
    <w:rsid w:val="006361A7"/>
    <w:rsid w:val="00654FDB"/>
    <w:rsid w:val="00664ACC"/>
    <w:rsid w:val="00683C30"/>
    <w:rsid w:val="00697600"/>
    <w:rsid w:val="006A0D50"/>
    <w:rsid w:val="006A6CDA"/>
    <w:rsid w:val="006C2266"/>
    <w:rsid w:val="006C3C92"/>
    <w:rsid w:val="006F0998"/>
    <w:rsid w:val="006F30F7"/>
    <w:rsid w:val="00702253"/>
    <w:rsid w:val="00722D55"/>
    <w:rsid w:val="007274A2"/>
    <w:rsid w:val="007428CB"/>
    <w:rsid w:val="00744A25"/>
    <w:rsid w:val="00747966"/>
    <w:rsid w:val="0075418F"/>
    <w:rsid w:val="007611D7"/>
    <w:rsid w:val="007665CF"/>
    <w:rsid w:val="00774784"/>
    <w:rsid w:val="007A6487"/>
    <w:rsid w:val="007B613E"/>
    <w:rsid w:val="007F3E85"/>
    <w:rsid w:val="00823EEC"/>
    <w:rsid w:val="0082634A"/>
    <w:rsid w:val="008608F6"/>
    <w:rsid w:val="00867007"/>
    <w:rsid w:val="00880A97"/>
    <w:rsid w:val="008842A9"/>
    <w:rsid w:val="00890ADB"/>
    <w:rsid w:val="008A176A"/>
    <w:rsid w:val="008B117D"/>
    <w:rsid w:val="008B1218"/>
    <w:rsid w:val="008C639B"/>
    <w:rsid w:val="008D393C"/>
    <w:rsid w:val="00901223"/>
    <w:rsid w:val="00905D79"/>
    <w:rsid w:val="00910DC2"/>
    <w:rsid w:val="00921C3E"/>
    <w:rsid w:val="009253D1"/>
    <w:rsid w:val="00926E75"/>
    <w:rsid w:val="00941064"/>
    <w:rsid w:val="009467D9"/>
    <w:rsid w:val="00957D76"/>
    <w:rsid w:val="0096495E"/>
    <w:rsid w:val="009718DF"/>
    <w:rsid w:val="00994294"/>
    <w:rsid w:val="009A0AED"/>
    <w:rsid w:val="009A477F"/>
    <w:rsid w:val="009D7CBB"/>
    <w:rsid w:val="009E1756"/>
    <w:rsid w:val="009E7CFF"/>
    <w:rsid w:val="00A13C22"/>
    <w:rsid w:val="00A142C2"/>
    <w:rsid w:val="00A16C25"/>
    <w:rsid w:val="00A21BBB"/>
    <w:rsid w:val="00A2222C"/>
    <w:rsid w:val="00A345B1"/>
    <w:rsid w:val="00A40BA1"/>
    <w:rsid w:val="00A56964"/>
    <w:rsid w:val="00A57275"/>
    <w:rsid w:val="00A62336"/>
    <w:rsid w:val="00AA72E4"/>
    <w:rsid w:val="00AB555C"/>
    <w:rsid w:val="00AB6786"/>
    <w:rsid w:val="00AD0C12"/>
    <w:rsid w:val="00AE44C3"/>
    <w:rsid w:val="00AF7C72"/>
    <w:rsid w:val="00B01E56"/>
    <w:rsid w:val="00B05BDD"/>
    <w:rsid w:val="00B10514"/>
    <w:rsid w:val="00B20278"/>
    <w:rsid w:val="00B37697"/>
    <w:rsid w:val="00B407F0"/>
    <w:rsid w:val="00B4225D"/>
    <w:rsid w:val="00B57016"/>
    <w:rsid w:val="00B62180"/>
    <w:rsid w:val="00B632A0"/>
    <w:rsid w:val="00B64399"/>
    <w:rsid w:val="00B66E8B"/>
    <w:rsid w:val="00B71171"/>
    <w:rsid w:val="00B75C92"/>
    <w:rsid w:val="00B80376"/>
    <w:rsid w:val="00B86C4F"/>
    <w:rsid w:val="00B876C8"/>
    <w:rsid w:val="00B9390E"/>
    <w:rsid w:val="00B95833"/>
    <w:rsid w:val="00BC3BCE"/>
    <w:rsid w:val="00BD077F"/>
    <w:rsid w:val="00BD0E31"/>
    <w:rsid w:val="00BD3DC4"/>
    <w:rsid w:val="00BE13A9"/>
    <w:rsid w:val="00C01AA4"/>
    <w:rsid w:val="00C31454"/>
    <w:rsid w:val="00C34DB8"/>
    <w:rsid w:val="00C35B27"/>
    <w:rsid w:val="00C52FA5"/>
    <w:rsid w:val="00C6387D"/>
    <w:rsid w:val="00C64D23"/>
    <w:rsid w:val="00C66BD7"/>
    <w:rsid w:val="00C66D54"/>
    <w:rsid w:val="00C70E7A"/>
    <w:rsid w:val="00C80118"/>
    <w:rsid w:val="00C8480A"/>
    <w:rsid w:val="00CB2F1A"/>
    <w:rsid w:val="00CC372B"/>
    <w:rsid w:val="00CD29F0"/>
    <w:rsid w:val="00CD4D8A"/>
    <w:rsid w:val="00CF53A2"/>
    <w:rsid w:val="00D05AD7"/>
    <w:rsid w:val="00D06803"/>
    <w:rsid w:val="00D07E64"/>
    <w:rsid w:val="00D16BEC"/>
    <w:rsid w:val="00D21739"/>
    <w:rsid w:val="00D4541B"/>
    <w:rsid w:val="00D51071"/>
    <w:rsid w:val="00D57D67"/>
    <w:rsid w:val="00D62415"/>
    <w:rsid w:val="00D8101A"/>
    <w:rsid w:val="00D90AA1"/>
    <w:rsid w:val="00D93950"/>
    <w:rsid w:val="00D96C5C"/>
    <w:rsid w:val="00DA788E"/>
    <w:rsid w:val="00DB1B45"/>
    <w:rsid w:val="00DB3760"/>
    <w:rsid w:val="00DC379F"/>
    <w:rsid w:val="00DC501B"/>
    <w:rsid w:val="00DD499E"/>
    <w:rsid w:val="00DD69BF"/>
    <w:rsid w:val="00DE2BD6"/>
    <w:rsid w:val="00E156D0"/>
    <w:rsid w:val="00E2119D"/>
    <w:rsid w:val="00E229CB"/>
    <w:rsid w:val="00E342DF"/>
    <w:rsid w:val="00E40294"/>
    <w:rsid w:val="00E41035"/>
    <w:rsid w:val="00E74A6C"/>
    <w:rsid w:val="00E821C5"/>
    <w:rsid w:val="00EA4E98"/>
    <w:rsid w:val="00EE0D8D"/>
    <w:rsid w:val="00EE3B02"/>
    <w:rsid w:val="00EE4A5A"/>
    <w:rsid w:val="00EF2C0D"/>
    <w:rsid w:val="00EF354E"/>
    <w:rsid w:val="00F2596E"/>
    <w:rsid w:val="00F26209"/>
    <w:rsid w:val="00F353DE"/>
    <w:rsid w:val="00F515B0"/>
    <w:rsid w:val="00F578CC"/>
    <w:rsid w:val="00F61364"/>
    <w:rsid w:val="00F76EDF"/>
    <w:rsid w:val="00F836B0"/>
    <w:rsid w:val="00F951A0"/>
    <w:rsid w:val="00FA4A60"/>
    <w:rsid w:val="00FD1EE0"/>
    <w:rsid w:val="00FD2572"/>
    <w:rsid w:val="00FE0578"/>
    <w:rsid w:val="00FE3726"/>
    <w:rsid w:val="00FE6F94"/>
    <w:rsid w:val="00FE740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59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styleId="StandardWeb">
    <w:name w:val="Normal (Web)"/>
    <w:basedOn w:val="Standard"/>
    <w:uiPriority w:val="99"/>
    <w:semiHidden/>
    <w:unhideWhenUsed/>
    <w:rsid w:val="00AE44C3"/>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Listenabsatz">
    <w:name w:val="List Paragraph"/>
    <w:basedOn w:val="Standard"/>
    <w:uiPriority w:val="34"/>
    <w:qFormat/>
    <w:rsid w:val="00AE44C3"/>
    <w:pPr>
      <w:ind w:left="720"/>
      <w:contextualSpacing/>
    </w:pPr>
  </w:style>
  <w:style w:type="paragraph" w:customStyle="1" w:styleId="TextAuftrge">
    <w:name w:val="Text Aufträge"/>
    <w:basedOn w:val="NummerierungAnfang"/>
    <w:link w:val="TextAuftrgeZchn"/>
    <w:qFormat/>
    <w:rsid w:val="00B20278"/>
    <w:rPr>
      <w:color w:val="000000"/>
    </w:rPr>
  </w:style>
  <w:style w:type="character" w:customStyle="1" w:styleId="TextAuftrgeZchn">
    <w:name w:val="Text Aufträge Zchn"/>
    <w:link w:val="TextAuftrge"/>
    <w:rsid w:val="00B20278"/>
    <w:rPr>
      <w:rFonts w:ascii="Arial" w:eastAsia="Times New Roman" w:hAnsi="Arial" w:cs="Times New Roman"/>
      <w:color w:val="00000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styleId="StandardWeb">
    <w:name w:val="Normal (Web)"/>
    <w:basedOn w:val="Standard"/>
    <w:uiPriority w:val="99"/>
    <w:semiHidden/>
    <w:unhideWhenUsed/>
    <w:rsid w:val="00AE44C3"/>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Listenabsatz">
    <w:name w:val="List Paragraph"/>
    <w:basedOn w:val="Standard"/>
    <w:uiPriority w:val="34"/>
    <w:qFormat/>
    <w:rsid w:val="00AE44C3"/>
    <w:pPr>
      <w:ind w:left="720"/>
      <w:contextualSpacing/>
    </w:pPr>
  </w:style>
  <w:style w:type="paragraph" w:customStyle="1" w:styleId="TextAuftrge">
    <w:name w:val="Text Aufträge"/>
    <w:basedOn w:val="NummerierungAnfang"/>
    <w:link w:val="TextAuftrgeZchn"/>
    <w:qFormat/>
    <w:rsid w:val="00B20278"/>
    <w:rPr>
      <w:color w:val="000000"/>
    </w:rPr>
  </w:style>
  <w:style w:type="character" w:customStyle="1" w:styleId="TextAuftrgeZchn">
    <w:name w:val="Text Aufträge Zchn"/>
    <w:link w:val="TextAuftrge"/>
    <w:rsid w:val="00B20278"/>
    <w:rPr>
      <w:rFonts w:ascii="Arial" w:eastAsia="Times New Roman" w:hAnsi="Arial" w:cs="Times New Roman"/>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1.docx"/><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6.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package" Target="embeddings/Microsoft_Word_Document2.doc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70.png"/><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BE5E1423-8DAD-4206-85A2-7E6D1499E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7FBD35-965B-4C40-B654-3DF13F2B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1969</Words>
  <Characters>12408</Characters>
  <DocSecurity>0</DocSecurity>
  <Lines>103</Lines>
  <Paragraphs>28</Paragraphs>
  <ScaleCrop>false</ScaleCrop>
  <HeadingPairs>
    <vt:vector size="2" baseType="variant">
      <vt:variant>
        <vt:lpstr>Titel</vt:lpstr>
      </vt:variant>
      <vt:variant>
        <vt:i4>1</vt:i4>
      </vt:variant>
    </vt:vector>
  </HeadingPairs>
  <TitlesOfParts>
    <vt:vector size="1" baseType="lpstr">
      <vt:lpstr>KTL final</vt:lpstr>
    </vt:vector>
  </TitlesOfParts>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2018-06-19T07:28:00Z</cp:lastPrinted>
  <dcterms:created xsi:type="dcterms:W3CDTF">2018-03-25T08:03:00Z</dcterms:created>
  <dcterms:modified xsi:type="dcterms:W3CDTF">2018-06-19T08:12:00Z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