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CB6" w:rsidRDefault="00292CB6" w:rsidP="00292CB6">
      <w:pPr>
        <w:pStyle w:val="Titel"/>
      </w:pPr>
      <w:r>
        <w:t>Externer Interrupt</w:t>
      </w:r>
    </w:p>
    <w:p w:rsidR="00292CB6" w:rsidRDefault="00292CB6" w:rsidP="00292CB6">
      <w:r>
        <w:t>Aufgabe 1: Was wäre wenn es keine Klingel gäbe?</w:t>
      </w:r>
    </w:p>
    <w:p w:rsidR="00292CB6" w:rsidRDefault="00292CB6" w:rsidP="00292CB6">
      <w:r>
        <w:t>Situation: Ihr seid zuhause beim Bügeln und erwartet wichtigen Besuch. Eine genaue Uhrzeit habt Ihr nicht vereinbart. Euer Besuch kann telefonisch, oder sonst wie</w:t>
      </w:r>
      <w:r w:rsidR="00596C48">
        <w:t>,</w:t>
      </w:r>
      <w:r>
        <w:t xml:space="preserve"> nicht erreicht werden. Bügeln muss aber dringend sein.</w:t>
      </w:r>
    </w:p>
    <w:p w:rsidR="00292CB6" w:rsidRDefault="00292CB6" w:rsidP="00292CB6">
      <w:r>
        <w:t>Szenario 1: Alle Klingel (Haustür, Handy usw.</w:t>
      </w:r>
      <w:r w:rsidR="00596C48">
        <w:t>)</w:t>
      </w:r>
      <w:r>
        <w:t xml:space="preserve"> </w:t>
      </w:r>
      <w:proofErr w:type="gramStart"/>
      <w:r>
        <w:t>funktionieren</w:t>
      </w:r>
      <w:proofErr w:type="gramEnd"/>
    </w:p>
    <w:p w:rsidR="00292CB6" w:rsidRDefault="00292CB6" w:rsidP="00292CB6">
      <w:r>
        <w:t>Szenario 2: Alle Klingeln sind ausgefallen.</w:t>
      </w:r>
    </w:p>
    <w:p w:rsidR="00292CB6" w:rsidRDefault="00292CB6" w:rsidP="00292CB6">
      <w:r>
        <w:t>Diskutiert im Plenum folgende Fragen:</w:t>
      </w:r>
      <w:r>
        <w:br/>
        <w:t>a) Wie verhaltet Ihr Euch in beiden Szenarien?</w:t>
      </w:r>
    </w:p>
    <w:p w:rsidR="00292CB6" w:rsidRDefault="00292CB6" w:rsidP="00292CB6">
      <w:r>
        <w:t xml:space="preserve">b) Bei einem </w:t>
      </w:r>
      <w:r w:rsidRPr="00292CB6">
        <w:rPr>
          <w:b/>
        </w:rPr>
        <w:t>Interrupt</w:t>
      </w:r>
      <w:r>
        <w:t xml:space="preserve"> reagiert Ihr auf ein Ereignis, beim </w:t>
      </w:r>
      <w:proofErr w:type="spellStart"/>
      <w:r w:rsidRPr="00292CB6">
        <w:rPr>
          <w:b/>
        </w:rPr>
        <w:t>Polling</w:t>
      </w:r>
      <w:proofErr w:type="spellEnd"/>
      <w:r>
        <w:t xml:space="preserve"> müsst Ihr ständig die Eingänge prüfen. Begründet, wie Ihr die beiden Szenarien zuordnet.</w:t>
      </w:r>
    </w:p>
    <w:p w:rsidR="00BB3D56" w:rsidRDefault="00BB3D56" w:rsidP="00292CB6">
      <w:r>
        <w:t>c) Gebt</w:t>
      </w:r>
      <w:r w:rsidR="00292CB6">
        <w:t xml:space="preserve"> für beide Verfahren, </w:t>
      </w:r>
      <w:proofErr w:type="spellStart"/>
      <w:r w:rsidR="00292CB6">
        <w:t>Polling</w:t>
      </w:r>
      <w:proofErr w:type="spellEnd"/>
      <w:r w:rsidR="00292CB6">
        <w:t xml:space="preserve"> und Interrupt, Vor- und Nachteile an.</w:t>
      </w:r>
    </w:p>
    <w:p w:rsidR="00BB3D56" w:rsidRDefault="00BB3D56" w:rsidP="00292CB6">
      <w:r>
        <w:t>Aufgabe 2: Schauen Sie sich die Videos an und lösen Sie folgende Aufgaben mit Externem Interrupt</w:t>
      </w:r>
    </w:p>
    <w:p w:rsidR="00BB3D56" w:rsidRDefault="00BB3D56" w:rsidP="00BB3D56">
      <w:pPr>
        <w:pStyle w:val="Listenabsatz"/>
        <w:numPr>
          <w:ilvl w:val="0"/>
          <w:numId w:val="2"/>
        </w:numPr>
      </w:pPr>
      <w:r>
        <w:t>Bei einem Tastendruck an PA_1 soll eine ihren Zustand wechseln: Aus -&gt; Taste -&gt; An -&gt; Taste -&gt; Aus …</w:t>
      </w:r>
    </w:p>
    <w:p w:rsidR="00BB3D56" w:rsidRDefault="00BB3D56" w:rsidP="00BB3D56">
      <w:pPr>
        <w:pStyle w:val="Listenabsatz"/>
        <w:numPr>
          <w:ilvl w:val="0"/>
          <w:numId w:val="2"/>
        </w:numPr>
      </w:pPr>
      <w:r>
        <w:t>Bei Tastendruck an PA_1 soll die LED eingeschaltet werden, bei loslassen soll sie wieder ausgehen</w:t>
      </w:r>
    </w:p>
    <w:p w:rsidR="00BB3D56" w:rsidRDefault="00BB3D56" w:rsidP="00BB3D56">
      <w:pPr>
        <w:pStyle w:val="Listenabsatz"/>
        <w:numPr>
          <w:ilvl w:val="0"/>
          <w:numId w:val="2"/>
        </w:numPr>
      </w:pPr>
      <w:r>
        <w:t>Bei Tastendruck auf Taste PA_1 soll die LED angehen, bei Tastendruck auf Taste PA_6 soll sie wieder ausgehen.</w:t>
      </w:r>
    </w:p>
    <w:p w:rsidR="00BB3D56" w:rsidRDefault="00BB3D56" w:rsidP="00BB3D56">
      <w:pPr>
        <w:pStyle w:val="Listenabsatz"/>
        <w:numPr>
          <w:ilvl w:val="0"/>
          <w:numId w:val="2"/>
        </w:numPr>
      </w:pPr>
      <w:r>
        <w:t xml:space="preserve">Bei Tastendruck auf Taste PA_1 soll GPIOC </w:t>
      </w:r>
      <w:proofErr w:type="spellStart"/>
      <w:r>
        <w:t>PortC</w:t>
      </w:r>
      <w:proofErr w:type="spellEnd"/>
      <w:r>
        <w:t xml:space="preserve"> hochzählen, bei Tastendruck auf Taste PA_6 soll </w:t>
      </w:r>
      <w:proofErr w:type="spellStart"/>
      <w:r>
        <w:t>PortC</w:t>
      </w:r>
      <w:proofErr w:type="spellEnd"/>
      <w:r>
        <w:t xml:space="preserve"> herunterzählen</w:t>
      </w:r>
    </w:p>
    <w:p w:rsidR="00BB3D56" w:rsidRDefault="00BB3D56" w:rsidP="00BB3D56">
      <w:pPr>
        <w:pStyle w:val="Listenabsatz"/>
        <w:numPr>
          <w:ilvl w:val="0"/>
          <w:numId w:val="2"/>
        </w:numPr>
      </w:pPr>
      <w:r>
        <w:t xml:space="preserve">Reaktionsspiel: Im Hauptprogramm wandert eine 1, zyklisch wiederholt von PC_0 nach PC_7 und wieder zurück. Die Wartezeit soll jeweils 0,25 Sekunden betragen. </w:t>
      </w:r>
    </w:p>
    <w:p w:rsidR="00A43FEA" w:rsidRDefault="00A43FEA" w:rsidP="00BB3D56">
      <w:pPr>
        <w:pStyle w:val="Listenabsatz"/>
      </w:pPr>
      <w:r>
        <w:t xml:space="preserve">Interrupt-Service-Routine: </w:t>
      </w:r>
    </w:p>
    <w:p w:rsidR="00800180" w:rsidRDefault="00BB3D56" w:rsidP="00A43FEA">
      <w:pPr>
        <w:pStyle w:val="Listenabsatz"/>
        <w:ind w:left="1416"/>
      </w:pPr>
      <w:r>
        <w:t xml:space="preserve">Wenn bei Tastendruck an PA_1 gerade PC_3 leuchtet soll ein Trefferzähler </w:t>
      </w:r>
      <w:proofErr w:type="spellStart"/>
      <w:r>
        <w:t>int</w:t>
      </w:r>
      <w:proofErr w:type="spellEnd"/>
      <w:r>
        <w:t xml:space="preserve"> </w:t>
      </w:r>
      <w:proofErr w:type="spellStart"/>
      <w:r>
        <w:t>treffer</w:t>
      </w:r>
      <w:proofErr w:type="spellEnd"/>
      <w:r>
        <w:t xml:space="preserve">=0; hochgezählt werden. </w:t>
      </w:r>
      <w:r w:rsidR="00A43FEA">
        <w:t xml:space="preserve">Bei einem Fehlschuss wird die Trefferzahl um 1 heruntergezählt. Minimum=0. </w:t>
      </w:r>
      <w:r>
        <w:t xml:space="preserve">Die Anzahl der Treffer soll auf dem LCD-Display angezeigt werden. </w:t>
      </w:r>
      <w:r w:rsidR="00A43FEA">
        <w:t xml:space="preserve">Beachten Sie: PA_1 benötigt </w:t>
      </w:r>
      <w:proofErr w:type="spellStart"/>
      <w:r w:rsidR="00A43FEA">
        <w:t>PullDown</w:t>
      </w:r>
      <w:proofErr w:type="spellEnd"/>
      <w:r w:rsidR="00A43FEA">
        <w:t>.</w:t>
      </w:r>
    </w:p>
    <w:p w:rsidR="00A43FEA" w:rsidRDefault="00A43FEA" w:rsidP="00A43FEA">
      <w:pPr>
        <w:pStyle w:val="Listenabsatz"/>
      </w:pPr>
      <w:r>
        <w:t xml:space="preserve">Beachten Sie weiterhin: Die Deklarationen von Ports, </w:t>
      </w:r>
      <w:proofErr w:type="spellStart"/>
      <w:r>
        <w:t>treffer</w:t>
      </w:r>
      <w:proofErr w:type="spellEnd"/>
      <w:r>
        <w:t>, LCD müssen global sein</w:t>
      </w:r>
      <w:proofErr w:type="gramStart"/>
      <w:r>
        <w:t>;</w:t>
      </w:r>
      <w:proofErr w:type="gramEnd"/>
      <w:r>
        <w:br/>
      </w: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mbed.h</w:t>
      </w:r>
      <w:proofErr w:type="spellEnd"/>
      <w:r>
        <w:t>"</w:t>
      </w:r>
    </w:p>
    <w:p w:rsidR="00A43FEA" w:rsidRDefault="00A43FEA" w:rsidP="00A43FEA">
      <w:pPr>
        <w:pStyle w:val="Listenabsatz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platform</w:t>
      </w:r>
      <w:proofErr w:type="spellEnd"/>
      <w:r>
        <w:t>/</w:t>
      </w:r>
      <w:proofErr w:type="spellStart"/>
      <w:r>
        <w:t>mbed_thread.h</w:t>
      </w:r>
      <w:proofErr w:type="spellEnd"/>
      <w:r>
        <w:t>"</w:t>
      </w:r>
    </w:p>
    <w:p w:rsidR="00A43FEA" w:rsidRDefault="00A43FEA" w:rsidP="00A43FEA">
      <w:pPr>
        <w:pStyle w:val="Listenabsatz"/>
      </w:pPr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LCD.h</w:t>
      </w:r>
      <w:proofErr w:type="spellEnd"/>
      <w:r>
        <w:t>"</w:t>
      </w:r>
    </w:p>
    <w:p w:rsidR="00A43FEA" w:rsidRDefault="00A43FEA" w:rsidP="00A43FEA">
      <w:pPr>
        <w:pStyle w:val="Listenabsatz"/>
      </w:pPr>
      <w:r>
        <w:t xml:space="preserve">// </w:t>
      </w:r>
      <w:proofErr w:type="spellStart"/>
      <w:r>
        <w:t>Blinking</w:t>
      </w:r>
      <w:proofErr w:type="spellEnd"/>
      <w:r>
        <w:t xml:space="preserve"> rate in </w:t>
      </w:r>
      <w:proofErr w:type="spellStart"/>
      <w:r>
        <w:t>milliseconds</w:t>
      </w:r>
      <w:proofErr w:type="spellEnd"/>
    </w:p>
    <w:p w:rsidR="00A43FEA" w:rsidRDefault="00A43FEA" w:rsidP="00A43FEA">
      <w:pPr>
        <w:pStyle w:val="Listenabsatz"/>
      </w:pPr>
      <w:r>
        <w:t>#</w:t>
      </w:r>
      <w:proofErr w:type="spellStart"/>
      <w:r>
        <w:t>define</w:t>
      </w:r>
      <w:proofErr w:type="spellEnd"/>
      <w:r>
        <w:t xml:space="preserve"> BLINKING_RATE_MS                                                    250</w:t>
      </w:r>
    </w:p>
    <w:p w:rsidR="00A43FEA" w:rsidRDefault="00A43FEA" w:rsidP="00A43FEA">
      <w:pPr>
        <w:pStyle w:val="Listenabsatz"/>
      </w:pPr>
      <w:r>
        <w:t>//globale Deklarationen</w:t>
      </w:r>
    </w:p>
    <w:p w:rsidR="00A43FEA" w:rsidRDefault="00A43FEA" w:rsidP="00A43FEA">
      <w:pPr>
        <w:pStyle w:val="Listenabsatz"/>
      </w:pPr>
      <w:proofErr w:type="spellStart"/>
      <w:r>
        <w:t>int</w:t>
      </w:r>
      <w:proofErr w:type="spellEnd"/>
      <w:r>
        <w:t xml:space="preserve"> </w:t>
      </w:r>
      <w:proofErr w:type="spellStart"/>
      <w:r>
        <w:t>treffer</w:t>
      </w:r>
      <w:proofErr w:type="spellEnd"/>
      <w:r>
        <w:t>=0;</w:t>
      </w:r>
    </w:p>
    <w:p w:rsidR="00A43FEA" w:rsidRDefault="00A43FEA" w:rsidP="00A43FEA">
      <w:pPr>
        <w:pStyle w:val="Listenabsatz"/>
      </w:pPr>
      <w:proofErr w:type="spellStart"/>
      <w:r>
        <w:t>lcd</w:t>
      </w:r>
      <w:proofErr w:type="spellEnd"/>
      <w:r>
        <w:t xml:space="preserve"> </w:t>
      </w:r>
      <w:proofErr w:type="spellStart"/>
      <w:r>
        <w:t>mylcd</w:t>
      </w:r>
      <w:proofErr w:type="spellEnd"/>
      <w:r>
        <w:t>;</w:t>
      </w:r>
    </w:p>
    <w:p w:rsidR="00A43FEA" w:rsidRDefault="00A43FEA" w:rsidP="00A43FEA">
      <w:pPr>
        <w:pStyle w:val="Listenabsatz"/>
      </w:pPr>
      <w:proofErr w:type="spellStart"/>
      <w:r>
        <w:t>PortOut</w:t>
      </w:r>
      <w:proofErr w:type="spellEnd"/>
      <w:r>
        <w:t xml:space="preserve"> Lauflicht(PortC,0xFF);</w:t>
      </w:r>
    </w:p>
    <w:p w:rsidR="001F3794" w:rsidRDefault="00A43FEA" w:rsidP="00A43FEA">
      <w:pPr>
        <w:pStyle w:val="Listenabsatz"/>
      </w:pPr>
      <w:r>
        <w:t>…</w:t>
      </w:r>
    </w:p>
    <w:p w:rsidR="001F3794" w:rsidRDefault="001F3794" w:rsidP="001F3794">
      <w:r>
        <w:br w:type="page"/>
      </w:r>
    </w:p>
    <w:p w:rsidR="00A43FEA" w:rsidRDefault="00A43FEA" w:rsidP="00A43FEA">
      <w:pPr>
        <w:pStyle w:val="Listenabsatz"/>
      </w:pPr>
      <w:bookmarkStart w:id="0" w:name="_GoBack"/>
      <w:bookmarkEnd w:id="0"/>
    </w:p>
    <w:p w:rsidR="00800180" w:rsidRDefault="00800180" w:rsidP="00800180">
      <w:pPr>
        <w:pStyle w:val="Listenabsatz"/>
        <w:numPr>
          <w:ilvl w:val="0"/>
          <w:numId w:val="2"/>
        </w:numPr>
      </w:pPr>
      <w:r>
        <w:t>Ampel: Jeweils 3 LED</w:t>
      </w:r>
      <w:r w:rsidR="00A43FEA">
        <w:t>: R</w:t>
      </w:r>
      <w:r>
        <w:t xml:space="preserve">ot, gelb und grün an </w:t>
      </w:r>
      <w:proofErr w:type="spellStart"/>
      <w:r>
        <w:t>PortC</w:t>
      </w:r>
      <w:proofErr w:type="spellEnd"/>
      <w:r>
        <w:t xml:space="preserve"> bilden die Ampeln von Haupt- und Nebenstraße.</w:t>
      </w:r>
    </w:p>
    <w:p w:rsidR="00292CB6" w:rsidRDefault="00800180" w:rsidP="00800180">
      <w:pPr>
        <w:pStyle w:val="Listenabsatz"/>
      </w:pPr>
      <w:r>
        <w:t>In Hauptprogramm werden nacheinander,</w:t>
      </w:r>
      <w:r w:rsidR="00596C48">
        <w:t xml:space="preserve"> zy</w:t>
      </w:r>
      <w:r>
        <w:t xml:space="preserve">klisch wiederholt, zunächst die Hauptstraße, dann die Nebenstraße  rot, rot-gelb-grün-gelb-rot geschaltet. Die übrigen beiden LEDs rot und grün bilden die Fußgängerampeln. Die ISR der Taste PA_1 </w:t>
      </w:r>
      <w:r w:rsidR="00A43FEA">
        <w:t xml:space="preserve">(mit </w:t>
      </w:r>
      <w:proofErr w:type="spellStart"/>
      <w:r w:rsidR="00A43FEA">
        <w:t>PullDown</w:t>
      </w:r>
      <w:proofErr w:type="spellEnd"/>
      <w:r w:rsidR="00A43FEA">
        <w:t xml:space="preserve">) </w:t>
      </w:r>
      <w:r>
        <w:t xml:space="preserve">setzt eine globale  </w:t>
      </w:r>
      <w:proofErr w:type="spellStart"/>
      <w:r>
        <w:t>bool</w:t>
      </w:r>
      <w:proofErr w:type="spellEnd"/>
      <w:r>
        <w:t xml:space="preserve">-Variable </w:t>
      </w:r>
      <w:proofErr w:type="spellStart"/>
      <w:r>
        <w:t>bool</w:t>
      </w:r>
      <w:proofErr w:type="spellEnd"/>
      <w:r>
        <w:t xml:space="preserve"> </w:t>
      </w:r>
      <w:proofErr w:type="spellStart"/>
      <w:r>
        <w:t>gedrueckt</w:t>
      </w:r>
      <w:proofErr w:type="spellEnd"/>
      <w:r>
        <w:t>=</w:t>
      </w:r>
      <w:proofErr w:type="spellStart"/>
      <w:r>
        <w:t>false</w:t>
      </w:r>
      <w:proofErr w:type="spellEnd"/>
      <w:r>
        <w:t xml:space="preserve">; auf </w:t>
      </w:r>
      <w:proofErr w:type="spellStart"/>
      <w:r>
        <w:t>true</w:t>
      </w:r>
      <w:proofErr w:type="spellEnd"/>
      <w:r>
        <w:t xml:space="preserve">. Wenn </w:t>
      </w:r>
      <w:proofErr w:type="spellStart"/>
      <w:r>
        <w:t>gegrueckt</w:t>
      </w:r>
      <w:proofErr w:type="spellEnd"/>
      <w:r>
        <w:t xml:space="preserve"> == </w:t>
      </w:r>
      <w:proofErr w:type="spellStart"/>
      <w:r>
        <w:t>true</w:t>
      </w:r>
      <w:proofErr w:type="spellEnd"/>
      <w:r>
        <w:t xml:space="preserve">, wird im Hauptprogramm, an passender Stelle, die Fußgängerampel auf grün und wieder auf </w:t>
      </w:r>
      <w:proofErr w:type="spellStart"/>
      <w:r>
        <w:t>rot</w:t>
      </w:r>
      <w:proofErr w:type="spellEnd"/>
      <w:r>
        <w:t xml:space="preserve"> geschaltet. Die  globale Variable </w:t>
      </w:r>
      <w:proofErr w:type="spellStart"/>
      <w:r>
        <w:t>gedrueckt</w:t>
      </w:r>
      <w:proofErr w:type="spellEnd"/>
      <w:r>
        <w:t xml:space="preserve"> muss dabei natürlich wieder auf </w:t>
      </w:r>
      <w:proofErr w:type="spellStart"/>
      <w:r>
        <w:t>false</w:t>
      </w:r>
      <w:proofErr w:type="spellEnd"/>
      <w:r>
        <w:t xml:space="preserve"> gesetzt werden.</w:t>
      </w:r>
    </w:p>
    <w:p w:rsidR="003733A9" w:rsidRDefault="003733A9">
      <w:r>
        <w:br w:type="page"/>
      </w:r>
    </w:p>
    <w:p w:rsidR="003733A9" w:rsidRDefault="003733A9" w:rsidP="00E17BD3">
      <w:pPr>
        <w:pStyle w:val="Listenabsatz"/>
        <w:ind w:left="0"/>
      </w:pPr>
      <w:r>
        <w:lastRenderedPageBreak/>
        <w:t>Aufgabe 3: Kontrollfragen:</w:t>
      </w:r>
    </w:p>
    <w:p w:rsidR="003733A9" w:rsidRDefault="003733A9" w:rsidP="003733A9">
      <w:pPr>
        <w:pStyle w:val="StandardWeb"/>
        <w:numPr>
          <w:ilvl w:val="0"/>
          <w:numId w:val="4"/>
        </w:numPr>
        <w:spacing w:after="240"/>
      </w:pPr>
      <w:r>
        <w:t xml:space="preserve">Wie wird ein </w:t>
      </w:r>
      <w:proofErr w:type="spellStart"/>
      <w:r>
        <w:t>Interruptprogramm</w:t>
      </w:r>
      <w:proofErr w:type="spellEnd"/>
      <w:r>
        <w:t xml:space="preserve"> (ISR) aufgerufen?</w:t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3733A9" w:rsidRDefault="003733A9" w:rsidP="003733A9">
      <w:pPr>
        <w:pStyle w:val="StandardWeb"/>
        <w:numPr>
          <w:ilvl w:val="0"/>
          <w:numId w:val="4"/>
        </w:numPr>
        <w:spacing w:after="240"/>
      </w:pPr>
      <w:r>
        <w:t xml:space="preserve">Wie wird der PA_6 als </w:t>
      </w:r>
      <w:proofErr w:type="spellStart"/>
      <w:r>
        <w:t>Interruptquelle</w:t>
      </w:r>
      <w:proofErr w:type="spellEnd"/>
      <w:r>
        <w:t xml:space="preserve"> festgelegt?</w:t>
      </w:r>
      <w:r>
        <w:br/>
      </w:r>
      <w:r>
        <w:br/>
      </w:r>
    </w:p>
    <w:p w:rsidR="003733A9" w:rsidRDefault="003733A9" w:rsidP="003733A9">
      <w:pPr>
        <w:pStyle w:val="StandardWeb"/>
        <w:numPr>
          <w:ilvl w:val="0"/>
          <w:numId w:val="4"/>
        </w:numPr>
        <w:spacing w:after="240"/>
      </w:pPr>
      <w:r>
        <w:t xml:space="preserve">Wie legen Sie ein Unterprogramm als </w:t>
      </w:r>
      <w:proofErr w:type="spellStart"/>
      <w:r>
        <w:t>Interruptserviceroutine</w:t>
      </w:r>
      <w:proofErr w:type="spellEnd"/>
      <w:r>
        <w:t xml:space="preserve"> (ISR) für  PA_6 steigende Flanke fest? Wie für fallende Flanke?</w:t>
      </w:r>
      <w:r>
        <w:br/>
      </w:r>
      <w:r>
        <w:br/>
      </w:r>
      <w:r>
        <w:br/>
      </w:r>
      <w:r>
        <w:br/>
      </w:r>
      <w:r>
        <w:br/>
      </w:r>
    </w:p>
    <w:p w:rsidR="003733A9" w:rsidRDefault="003733A9" w:rsidP="003733A9">
      <w:pPr>
        <w:pStyle w:val="StandardWeb"/>
        <w:numPr>
          <w:ilvl w:val="0"/>
          <w:numId w:val="4"/>
        </w:numPr>
        <w:spacing w:after="240"/>
      </w:pPr>
      <w:r>
        <w:t xml:space="preserve">Welche Auswirkung hat das Eintreten eines </w:t>
      </w:r>
      <w:proofErr w:type="spellStart"/>
      <w:r>
        <w:t>Interruptereignisses</w:t>
      </w:r>
      <w:proofErr w:type="spellEnd"/>
      <w:r>
        <w:t xml:space="preserve"> auf das Hauptprogramm?</w:t>
      </w:r>
      <w:r>
        <w:br/>
      </w:r>
      <w:r>
        <w:br/>
      </w:r>
    </w:p>
    <w:p w:rsidR="003733A9" w:rsidRDefault="003733A9" w:rsidP="003733A9">
      <w:pPr>
        <w:pStyle w:val="StandardWeb"/>
        <w:numPr>
          <w:ilvl w:val="0"/>
          <w:numId w:val="4"/>
        </w:numPr>
        <w:spacing w:after="240"/>
      </w:pPr>
      <w:r>
        <w:t xml:space="preserve">Wo im Programm steht die </w:t>
      </w:r>
      <w:proofErr w:type="spellStart"/>
      <w:r>
        <w:t>Interruptinitialisierung</w:t>
      </w:r>
      <w:proofErr w:type="spellEnd"/>
      <w:r>
        <w:t>?</w:t>
      </w:r>
      <w:r>
        <w:br/>
      </w:r>
      <w:r>
        <w:br/>
      </w:r>
      <w:r>
        <w:br/>
      </w:r>
      <w:r>
        <w:br/>
      </w:r>
      <w:r>
        <w:br/>
      </w:r>
    </w:p>
    <w:p w:rsidR="003733A9" w:rsidRDefault="003733A9" w:rsidP="003733A9">
      <w:pPr>
        <w:pStyle w:val="StandardWeb"/>
        <w:numPr>
          <w:ilvl w:val="0"/>
          <w:numId w:val="4"/>
        </w:numPr>
        <w:spacing w:after="240"/>
      </w:pPr>
      <w:r>
        <w:t xml:space="preserve">Wie wird </w:t>
      </w:r>
      <w:proofErr w:type="gramStart"/>
      <w:r>
        <w:t>der</w:t>
      </w:r>
      <w:proofErr w:type="gramEnd"/>
      <w:r>
        <w:t xml:space="preserve"> Interrupt freigegeben?</w:t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3733A9" w:rsidRDefault="003733A9" w:rsidP="003733A9">
      <w:pPr>
        <w:pStyle w:val="StandardWeb"/>
        <w:numPr>
          <w:ilvl w:val="0"/>
          <w:numId w:val="4"/>
        </w:numPr>
        <w:spacing w:after="240"/>
      </w:pPr>
      <w:r>
        <w:t xml:space="preserve">Welche Wirkung hat die </w:t>
      </w:r>
      <w:proofErr w:type="spellStart"/>
      <w:r>
        <w:t>Interruptfreigabe</w:t>
      </w:r>
      <w:proofErr w:type="spellEnd"/>
      <w:r>
        <w:t>?</w:t>
      </w:r>
      <w:r>
        <w:br/>
      </w:r>
      <w:r>
        <w:br/>
      </w:r>
      <w:r>
        <w:br/>
      </w:r>
      <w:r>
        <w:br/>
      </w:r>
      <w:r>
        <w:br/>
      </w:r>
    </w:p>
    <w:p w:rsidR="003733A9" w:rsidRDefault="003733A9" w:rsidP="00903A13">
      <w:pPr>
        <w:pStyle w:val="StandardWeb"/>
        <w:numPr>
          <w:ilvl w:val="0"/>
          <w:numId w:val="4"/>
        </w:numPr>
        <w:spacing w:after="0"/>
      </w:pPr>
      <w:r>
        <w:t xml:space="preserve">Wie wird </w:t>
      </w:r>
      <w:proofErr w:type="gramStart"/>
      <w:r>
        <w:t>der</w:t>
      </w:r>
      <w:proofErr w:type="gramEnd"/>
      <w:r>
        <w:t xml:space="preserve"> Interrupt wieder gesperrt?</w:t>
      </w:r>
    </w:p>
    <w:p w:rsidR="003733A9" w:rsidRDefault="003733A9" w:rsidP="003733A9">
      <w:pPr>
        <w:pStyle w:val="Listenabsatz"/>
        <w:ind w:left="0"/>
      </w:pPr>
    </w:p>
    <w:p w:rsidR="00292CB6" w:rsidRPr="00292CB6" w:rsidRDefault="00292CB6" w:rsidP="00292CB6">
      <w:r>
        <w:lastRenderedPageBreak/>
        <w:t>Anhang</w:t>
      </w:r>
      <w:r w:rsidR="00BB3D56">
        <w:t xml:space="preserve"> 1 Interrupt-Anweisungen</w:t>
      </w:r>
      <w: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292CB6" w:rsidTr="004635E1">
        <w:tc>
          <w:tcPr>
            <w:tcW w:w="2830" w:type="dxa"/>
          </w:tcPr>
          <w:p w:rsidR="00292CB6" w:rsidRDefault="00292CB6" w:rsidP="004635E1">
            <w:r>
              <w:t>Anweisung</w:t>
            </w:r>
          </w:p>
        </w:tc>
        <w:tc>
          <w:tcPr>
            <w:tcW w:w="6232" w:type="dxa"/>
          </w:tcPr>
          <w:p w:rsidR="00292CB6" w:rsidRDefault="00292CB6" w:rsidP="004635E1">
            <w:r>
              <w:t>Bedeutung</w:t>
            </w:r>
          </w:p>
        </w:tc>
      </w:tr>
      <w:tr w:rsidR="00292CB6" w:rsidTr="004635E1">
        <w:tc>
          <w:tcPr>
            <w:tcW w:w="2830" w:type="dxa"/>
          </w:tcPr>
          <w:p w:rsidR="00292CB6" w:rsidRDefault="00292CB6" w:rsidP="004635E1">
            <w:proofErr w:type="spellStart"/>
            <w:r>
              <w:t>InterruptIn</w:t>
            </w:r>
            <w:proofErr w:type="spellEnd"/>
            <w:r>
              <w:t xml:space="preserve"> </w:t>
            </w:r>
            <w:proofErr w:type="spellStart"/>
            <w:r>
              <w:t>name</w:t>
            </w:r>
            <w:proofErr w:type="spellEnd"/>
            <w:r>
              <w:t>(Port);</w:t>
            </w:r>
          </w:p>
        </w:tc>
        <w:tc>
          <w:tcPr>
            <w:tcW w:w="6232" w:type="dxa"/>
          </w:tcPr>
          <w:p w:rsidR="00292CB6" w:rsidRPr="0099102C" w:rsidRDefault="00292CB6" w:rsidP="004635E1">
            <w:r>
              <w:t xml:space="preserve">Ein Port wird als </w:t>
            </w:r>
            <w:proofErr w:type="spellStart"/>
            <w:r>
              <w:t>Interruptquelle</w:t>
            </w:r>
            <w:proofErr w:type="spellEnd"/>
            <w:r>
              <w:t xml:space="preserve"> mit Namen </w:t>
            </w:r>
            <w:proofErr w:type="spellStart"/>
            <w:r>
              <w:rPr>
                <w:i/>
              </w:rPr>
              <w:t>name</w:t>
            </w:r>
            <w:proofErr w:type="spellEnd"/>
            <w:r>
              <w:rPr>
                <w:i/>
              </w:rPr>
              <w:t xml:space="preserve"> </w:t>
            </w:r>
            <w:r>
              <w:t>festgelegt</w:t>
            </w:r>
            <w:r>
              <w:br/>
              <w:t xml:space="preserve">Beispiel: </w:t>
            </w:r>
            <w:proofErr w:type="spellStart"/>
            <w:r>
              <w:t>InterruptIn</w:t>
            </w:r>
            <w:proofErr w:type="spellEnd"/>
            <w:r>
              <w:t xml:space="preserve"> taste(PA_1);</w:t>
            </w:r>
          </w:p>
        </w:tc>
      </w:tr>
      <w:tr w:rsidR="00292CB6" w:rsidTr="004635E1">
        <w:tc>
          <w:tcPr>
            <w:tcW w:w="2830" w:type="dxa"/>
          </w:tcPr>
          <w:p w:rsidR="00292CB6" w:rsidRDefault="00292CB6" w:rsidP="004635E1">
            <w:proofErr w:type="spellStart"/>
            <w:r>
              <w:t>name.mode</w:t>
            </w:r>
            <w:proofErr w:type="spellEnd"/>
            <w:r>
              <w:t>(</w:t>
            </w:r>
            <w:proofErr w:type="spellStart"/>
            <w:r>
              <w:t>PullDown</w:t>
            </w:r>
            <w:proofErr w:type="spellEnd"/>
            <w:r>
              <w:t>);</w:t>
            </w:r>
          </w:p>
        </w:tc>
        <w:tc>
          <w:tcPr>
            <w:tcW w:w="6232" w:type="dxa"/>
          </w:tcPr>
          <w:p w:rsidR="00292CB6" w:rsidRDefault="00292CB6" w:rsidP="004635E1">
            <w:r>
              <w:t xml:space="preserve">Der </w:t>
            </w:r>
            <w:proofErr w:type="spellStart"/>
            <w:r>
              <w:t>Interrupteingang</w:t>
            </w:r>
            <w:proofErr w:type="spellEnd"/>
            <w:r>
              <w:t xml:space="preserve"> bekommt einen </w:t>
            </w:r>
            <w:proofErr w:type="spellStart"/>
            <w:r>
              <w:t>PullDown</w:t>
            </w:r>
            <w:proofErr w:type="spellEnd"/>
          </w:p>
        </w:tc>
      </w:tr>
      <w:tr w:rsidR="00292CB6" w:rsidTr="004635E1">
        <w:tc>
          <w:tcPr>
            <w:tcW w:w="2830" w:type="dxa"/>
          </w:tcPr>
          <w:p w:rsidR="00292CB6" w:rsidRDefault="00292CB6" w:rsidP="004635E1">
            <w:proofErr w:type="spellStart"/>
            <w:r>
              <w:t>name.rise</w:t>
            </w:r>
            <w:proofErr w:type="spellEnd"/>
            <w:r>
              <w:t>(&amp;</w:t>
            </w:r>
            <w:proofErr w:type="spellStart"/>
            <w:r>
              <w:t>isr</w:t>
            </w:r>
            <w:proofErr w:type="spellEnd"/>
            <w:r>
              <w:t>)</w:t>
            </w:r>
          </w:p>
        </w:tc>
        <w:tc>
          <w:tcPr>
            <w:tcW w:w="6232" w:type="dxa"/>
          </w:tcPr>
          <w:p w:rsidR="00292CB6" w:rsidRDefault="00292CB6" w:rsidP="004635E1">
            <w:r>
              <w:t xml:space="preserve">Bei einer </w:t>
            </w:r>
            <w:r w:rsidRPr="0099102C">
              <w:rPr>
                <w:b/>
              </w:rPr>
              <w:t>steigenden</w:t>
            </w:r>
            <w:r>
              <w:t xml:space="preserve"> Flanke am Port wird das Unterprogramm mit dem Namen </w:t>
            </w:r>
            <w:proofErr w:type="spellStart"/>
            <w:r>
              <w:t>isr</w:t>
            </w:r>
            <w:proofErr w:type="spellEnd"/>
            <w:r>
              <w:t xml:space="preserve"> (Interrupt Service Routine) automatisch aufgerufen</w:t>
            </w:r>
          </w:p>
        </w:tc>
      </w:tr>
      <w:tr w:rsidR="00292CB6" w:rsidTr="004635E1">
        <w:tc>
          <w:tcPr>
            <w:tcW w:w="2830" w:type="dxa"/>
          </w:tcPr>
          <w:p w:rsidR="00292CB6" w:rsidRDefault="00292CB6" w:rsidP="004635E1">
            <w:proofErr w:type="spellStart"/>
            <w:r>
              <w:t>name.fall</w:t>
            </w:r>
            <w:proofErr w:type="spellEnd"/>
            <w:r>
              <w:t>(&amp;</w:t>
            </w:r>
            <w:proofErr w:type="spellStart"/>
            <w:r>
              <w:t>isr</w:t>
            </w:r>
            <w:proofErr w:type="spellEnd"/>
            <w:r>
              <w:t>)</w:t>
            </w:r>
          </w:p>
        </w:tc>
        <w:tc>
          <w:tcPr>
            <w:tcW w:w="6232" w:type="dxa"/>
          </w:tcPr>
          <w:p w:rsidR="00292CB6" w:rsidRDefault="00292CB6" w:rsidP="004635E1">
            <w:r>
              <w:t xml:space="preserve">Bei einer </w:t>
            </w:r>
            <w:r w:rsidRPr="0099102C">
              <w:rPr>
                <w:b/>
              </w:rPr>
              <w:t>fallenden</w:t>
            </w:r>
            <w:r>
              <w:t xml:space="preserve"> Flanke am Port wird das Unterprogramm mit dem Namen </w:t>
            </w:r>
            <w:proofErr w:type="spellStart"/>
            <w:r>
              <w:t>isr</w:t>
            </w:r>
            <w:proofErr w:type="spellEnd"/>
            <w:r>
              <w:t xml:space="preserve"> (Interrupt Service Routine) automatisch aufgerufen</w:t>
            </w:r>
          </w:p>
        </w:tc>
      </w:tr>
      <w:tr w:rsidR="00292CB6" w:rsidTr="004635E1">
        <w:tc>
          <w:tcPr>
            <w:tcW w:w="2830" w:type="dxa"/>
          </w:tcPr>
          <w:p w:rsidR="00292CB6" w:rsidRDefault="00292CB6" w:rsidP="004635E1">
            <w:proofErr w:type="spellStart"/>
            <w:r>
              <w:t>name.enable_irq</w:t>
            </w:r>
            <w:proofErr w:type="spellEnd"/>
            <w:r>
              <w:t>()</w:t>
            </w:r>
          </w:p>
        </w:tc>
        <w:tc>
          <w:tcPr>
            <w:tcW w:w="6232" w:type="dxa"/>
          </w:tcPr>
          <w:p w:rsidR="00292CB6" w:rsidRDefault="00292CB6" w:rsidP="004635E1">
            <w:r>
              <w:t>Freigabe des Interrupts. Nach dieser Anweisung reagiert der Mikrocontroller auf die fallende oder steigende Flanke indem er automatisch die ISR aufruft</w:t>
            </w:r>
          </w:p>
        </w:tc>
      </w:tr>
      <w:tr w:rsidR="00292CB6" w:rsidTr="004635E1">
        <w:tc>
          <w:tcPr>
            <w:tcW w:w="2830" w:type="dxa"/>
          </w:tcPr>
          <w:p w:rsidR="00292CB6" w:rsidRDefault="004A4991" w:rsidP="004635E1">
            <w:proofErr w:type="spellStart"/>
            <w:r>
              <w:t>n</w:t>
            </w:r>
            <w:r w:rsidR="00292CB6">
              <w:t>ame.disable_irq</w:t>
            </w:r>
            <w:proofErr w:type="spellEnd"/>
            <w:r w:rsidR="00292CB6">
              <w:t>()</w:t>
            </w:r>
          </w:p>
        </w:tc>
        <w:tc>
          <w:tcPr>
            <w:tcW w:w="6232" w:type="dxa"/>
          </w:tcPr>
          <w:p w:rsidR="00292CB6" w:rsidRDefault="00292CB6" w:rsidP="004635E1">
            <w:r>
              <w:t>Sperre des Interrupts. Der Mikrocontroller reagiert nicht mehr auf Ereignisse am Port.</w:t>
            </w:r>
          </w:p>
        </w:tc>
      </w:tr>
    </w:tbl>
    <w:p w:rsidR="00292CB6" w:rsidRDefault="00292CB6" w:rsidP="00292CB6"/>
    <w:p w:rsidR="00650823" w:rsidRDefault="00650823" w:rsidP="00292CB6">
      <w:r>
        <w:t>Anhang 2: Nützliche Anweisungen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650823" w:rsidTr="00650823">
        <w:tc>
          <w:tcPr>
            <w:tcW w:w="3256" w:type="dxa"/>
          </w:tcPr>
          <w:p w:rsidR="00650823" w:rsidRDefault="00650823" w:rsidP="00292CB6">
            <w:r>
              <w:t>Anweisung</w:t>
            </w:r>
          </w:p>
        </w:tc>
        <w:tc>
          <w:tcPr>
            <w:tcW w:w="5806" w:type="dxa"/>
          </w:tcPr>
          <w:p w:rsidR="00650823" w:rsidRDefault="00650823" w:rsidP="00292CB6">
            <w:r>
              <w:t>Bedeutung</w:t>
            </w:r>
          </w:p>
        </w:tc>
      </w:tr>
      <w:tr w:rsidR="00650823" w:rsidTr="00650823">
        <w:tc>
          <w:tcPr>
            <w:tcW w:w="3256" w:type="dxa"/>
          </w:tcPr>
          <w:p w:rsidR="00650823" w:rsidRDefault="00650823" w:rsidP="00292CB6">
            <w:proofErr w:type="spellStart"/>
            <w:r>
              <w:t>PortOut</w:t>
            </w:r>
            <w:proofErr w:type="spellEnd"/>
            <w:r>
              <w:t xml:space="preserve"> Lauflicht(PortC,0xFF)</w:t>
            </w:r>
          </w:p>
        </w:tc>
        <w:tc>
          <w:tcPr>
            <w:tcW w:w="5806" w:type="dxa"/>
          </w:tcPr>
          <w:p w:rsidR="00650823" w:rsidRDefault="00650823" w:rsidP="00292CB6">
            <w:r>
              <w:t>Die Bits PC_0 .. PC_7 werden als 8-Bit-Ausgangsport festgelegt</w:t>
            </w:r>
          </w:p>
        </w:tc>
      </w:tr>
      <w:tr w:rsidR="00650823" w:rsidTr="00650823">
        <w:tc>
          <w:tcPr>
            <w:tcW w:w="3256" w:type="dxa"/>
          </w:tcPr>
          <w:p w:rsidR="00650823" w:rsidRDefault="00650823" w:rsidP="00292CB6">
            <w:r>
              <w:t>Lauflicht=1;</w:t>
            </w:r>
          </w:p>
        </w:tc>
        <w:tc>
          <w:tcPr>
            <w:tcW w:w="5806" w:type="dxa"/>
          </w:tcPr>
          <w:p w:rsidR="00650823" w:rsidRDefault="00650823" w:rsidP="00292CB6">
            <w:r>
              <w:t>Bit0 wird auf 1 gesetzt</w:t>
            </w:r>
          </w:p>
        </w:tc>
      </w:tr>
      <w:tr w:rsidR="00650823" w:rsidTr="00650823">
        <w:tc>
          <w:tcPr>
            <w:tcW w:w="3256" w:type="dxa"/>
          </w:tcPr>
          <w:p w:rsidR="00650823" w:rsidRDefault="00650823" w:rsidP="00292CB6">
            <w:r>
              <w:t>Lauflicht=Lauflicht&lt;&lt;1;</w:t>
            </w:r>
          </w:p>
        </w:tc>
        <w:tc>
          <w:tcPr>
            <w:tcW w:w="5806" w:type="dxa"/>
          </w:tcPr>
          <w:p w:rsidR="00650823" w:rsidRDefault="00650823" w:rsidP="00292CB6">
            <w:r>
              <w:t>Das Bitmuster in Lauflicht wird um eine Stelle nach links verschoben</w:t>
            </w:r>
          </w:p>
        </w:tc>
      </w:tr>
      <w:tr w:rsidR="00650823" w:rsidTr="00650823">
        <w:tc>
          <w:tcPr>
            <w:tcW w:w="3256" w:type="dxa"/>
          </w:tcPr>
          <w:p w:rsidR="00650823" w:rsidRDefault="00615CD3" w:rsidP="00292CB6">
            <w:proofErr w:type="spellStart"/>
            <w:r>
              <w:t>If</w:t>
            </w:r>
            <w:proofErr w:type="spellEnd"/>
            <w:r>
              <w:t xml:space="preserve"> (Lauflicht==0) Lauflicht=1;</w:t>
            </w:r>
          </w:p>
        </w:tc>
        <w:tc>
          <w:tcPr>
            <w:tcW w:w="5806" w:type="dxa"/>
          </w:tcPr>
          <w:p w:rsidR="00650823" w:rsidRDefault="00615CD3" w:rsidP="00292CB6">
            <w:r>
              <w:t>Von vorne</w:t>
            </w:r>
          </w:p>
        </w:tc>
      </w:tr>
      <w:tr w:rsidR="00615CD3" w:rsidTr="00650823">
        <w:tc>
          <w:tcPr>
            <w:tcW w:w="3256" w:type="dxa"/>
          </w:tcPr>
          <w:p w:rsidR="00615CD3" w:rsidRDefault="00615CD3" w:rsidP="00292CB6"/>
        </w:tc>
        <w:tc>
          <w:tcPr>
            <w:tcW w:w="5806" w:type="dxa"/>
          </w:tcPr>
          <w:p w:rsidR="00615CD3" w:rsidRDefault="00615CD3" w:rsidP="00292CB6"/>
        </w:tc>
      </w:tr>
    </w:tbl>
    <w:p w:rsidR="00650823" w:rsidRDefault="00650823" w:rsidP="00292CB6"/>
    <w:p w:rsidR="00BB3D56" w:rsidRDefault="00BB3D56">
      <w:r>
        <w:br w:type="page"/>
      </w:r>
    </w:p>
    <w:p w:rsidR="00BB3D56" w:rsidRDefault="00BB3D56" w:rsidP="00BB3D56">
      <w:r>
        <w:lastRenderedPageBreak/>
        <w:t>Anhang 2:</w:t>
      </w:r>
    </w:p>
    <w:p w:rsidR="00BB3D56" w:rsidRDefault="00BB3D56" w:rsidP="00BB3D56">
      <w:r>
        <w:t>Hinweise zur Programmierung:</w:t>
      </w:r>
      <w:r>
        <w:br/>
        <w:t>Da die Ausgabe auf das LCD-Display erfolgen soll benötigen Sie folgende Library:</w:t>
      </w:r>
    </w:p>
    <w:p w:rsidR="00BB3D56" w:rsidRPr="007E5867" w:rsidRDefault="00BB3D56" w:rsidP="00BB3D56">
      <w:pPr>
        <w:rPr>
          <w:color w:val="0D0D0D" w:themeColor="text1" w:themeTint="F2"/>
        </w:rPr>
      </w:pPr>
      <w:r w:rsidRPr="007E5867">
        <w:rPr>
          <w:color w:val="0D0D0D" w:themeColor="text1" w:themeTint="F2"/>
        </w:rPr>
        <w:t>Ergänzen Sie in der main.c</w:t>
      </w:r>
      <w:r>
        <w:rPr>
          <w:color w:val="0D0D0D" w:themeColor="text1" w:themeTint="F2"/>
        </w:rPr>
        <w:t>pp</w:t>
      </w:r>
      <w:r w:rsidRPr="007E5867">
        <w:rPr>
          <w:color w:val="0D0D0D" w:themeColor="text1" w:themeTint="F2"/>
        </w:rPr>
        <w:t xml:space="preserve"> an den entsprechenden Stellen:</w:t>
      </w:r>
    </w:p>
    <w:p w:rsidR="00BB3D56" w:rsidRDefault="00BB3D56" w:rsidP="00BB3D5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56219B" wp14:editId="21541486">
                <wp:simplePos x="0" y="0"/>
                <wp:positionH relativeFrom="column">
                  <wp:posOffset>1129030</wp:posOffset>
                </wp:positionH>
                <wp:positionV relativeFrom="paragraph">
                  <wp:posOffset>3150870</wp:posOffset>
                </wp:positionV>
                <wp:extent cx="990600" cy="447675"/>
                <wp:effectExtent l="247650" t="0" r="19050" b="28575"/>
                <wp:wrapNone/>
                <wp:docPr id="8" name="Legende mit Linie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80585"/>
                            <a:gd name="adj4" fmla="val -24871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D56" w:rsidRPr="008821E8" w:rsidRDefault="00BB3D56" w:rsidP="00BB3D56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Doppelklick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56219B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8" o:spid="_x0000_s1026" type="#_x0000_t47" style="position:absolute;margin-left:88.9pt;margin-top:248.1pt;width:78pt;height:3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" adj="-5372,17406" fillcolor="white [3212]" strokecolor="red" strokeweight="2pt">
                <v:textbox>
                  <w:txbxContent>
                    <w:p w:rsidR="00BB3D56" w:rsidRPr="008821E8" w:rsidRDefault="00BB3D56" w:rsidP="00BB3D56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Doppelklick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A40AA8" wp14:editId="7D39AEC9">
                <wp:simplePos x="0" y="0"/>
                <wp:positionH relativeFrom="column">
                  <wp:posOffset>4634230</wp:posOffset>
                </wp:positionH>
                <wp:positionV relativeFrom="paragraph">
                  <wp:posOffset>1893570</wp:posOffset>
                </wp:positionV>
                <wp:extent cx="1295400" cy="895350"/>
                <wp:effectExtent l="514350" t="0" r="19050" b="133350"/>
                <wp:wrapNone/>
                <wp:docPr id="7" name="Legende mit Linie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895350"/>
                        </a:xfrm>
                        <a:prstGeom prst="borderCallout1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D56" w:rsidRPr="008821E8" w:rsidRDefault="00BB3D56" w:rsidP="00BB3D56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Library LCD_i2c_GSOE suchen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40AA8" id="Legende mit Linie 1 7" o:spid="_x0000_s1027" type="#_x0000_t47" style="position:absolute;margin-left:364.9pt;margin-top:149.1pt;width:102pt;height:7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" fillcolor="white [3212]" strokecolor="red" strokeweight="2pt">
                <v:textbox>
                  <w:txbxContent>
                    <w:p w:rsidR="00BB3D56" w:rsidRPr="008821E8" w:rsidRDefault="00BB3D56" w:rsidP="00BB3D56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Library LCD_i2c_GSOE suchen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35A78" wp14:editId="1AE27467">
                <wp:simplePos x="0" y="0"/>
                <wp:positionH relativeFrom="column">
                  <wp:posOffset>1538605</wp:posOffset>
                </wp:positionH>
                <wp:positionV relativeFrom="paragraph">
                  <wp:posOffset>302895</wp:posOffset>
                </wp:positionV>
                <wp:extent cx="990600" cy="447675"/>
                <wp:effectExtent l="381000" t="0" r="19050" b="85725"/>
                <wp:wrapNone/>
                <wp:docPr id="3" name="Legende mit Linie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47675"/>
                        </a:xfrm>
                        <a:prstGeom prst="borderCallout1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D56" w:rsidRPr="008821E8" w:rsidRDefault="00BB3D56" w:rsidP="00BB3D56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8821E8">
                              <w:rPr>
                                <w:color w:val="FF0000"/>
                                <w:sz w:val="24"/>
                                <w:szCs w:val="24"/>
                              </w:rPr>
                              <w:t>Import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F35A78" id="Legende mit Linie 1 3" o:spid="_x0000_s1028" type="#_x0000_t47" style="position:absolute;margin-left:121.15pt;margin-top:23.85pt;width:78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" fillcolor="white [3212]" strokecolor="red" strokeweight="2pt">
                <v:textbox>
                  <w:txbxContent>
                    <w:p w:rsidR="00BB3D56" w:rsidRPr="008821E8" w:rsidRDefault="00BB3D56" w:rsidP="00BB3D56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8821E8">
                        <w:rPr>
                          <w:color w:val="FF0000"/>
                          <w:sz w:val="24"/>
                          <w:szCs w:val="24"/>
                        </w:rPr>
                        <w:t>Import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t xml:space="preserve"> </w:t>
      </w:r>
      <w:r>
        <w:rPr>
          <w:noProof/>
          <w:lang w:eastAsia="de-DE"/>
        </w:rPr>
        <w:drawing>
          <wp:inline distT="0" distB="0" distL="0" distR="0" wp14:anchorId="7C985FD7" wp14:editId="7CA1C5CB">
            <wp:extent cx="3114675" cy="1994738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28928" cy="2003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drawing>
          <wp:inline distT="0" distB="0" distL="0" distR="0" wp14:anchorId="652E0557" wp14:editId="318FB98A">
            <wp:extent cx="5760720" cy="170053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0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56" w:rsidRDefault="0041462C" w:rsidP="00BB3D5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5301FB2" wp14:editId="223C92CF">
                <wp:simplePos x="0" y="0"/>
                <wp:positionH relativeFrom="column">
                  <wp:posOffset>2287726</wp:posOffset>
                </wp:positionH>
                <wp:positionV relativeFrom="paragraph">
                  <wp:posOffset>1055558</wp:posOffset>
                </wp:positionV>
                <wp:extent cx="2981325" cy="528034"/>
                <wp:effectExtent l="704850" t="0" r="28575" b="24765"/>
                <wp:wrapNone/>
                <wp:docPr id="10" name="Legende mit Linie 1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528034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7605"/>
                            <a:gd name="adj4" fmla="val -2340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D56" w:rsidRPr="008821E8" w:rsidRDefault="00BB3D56" w:rsidP="00BB3D56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Library mit #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include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„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LCD.h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“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einbinden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01FB2" id="Legende mit Linie 1 10" o:spid="_x0000_s1029" type="#_x0000_t47" style="position:absolute;margin-left:180.15pt;margin-top:83.1pt;width:234.75pt;height:4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" adj="-5056,21083" fillcolor="white [3212]" strokecolor="red" strokeweight="2pt">
                <v:textbox>
                  <w:txbxContent>
                    <w:p w:rsidR="00BB3D56" w:rsidRPr="008821E8" w:rsidRDefault="00BB3D56" w:rsidP="00BB3D56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Library mit #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include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„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LCD.h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“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einbinden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BB3D5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CDC24A" wp14:editId="7DA384F1">
                <wp:simplePos x="0" y="0"/>
                <wp:positionH relativeFrom="column">
                  <wp:posOffset>1534312</wp:posOffset>
                </wp:positionH>
                <wp:positionV relativeFrom="paragraph">
                  <wp:posOffset>2008594</wp:posOffset>
                </wp:positionV>
                <wp:extent cx="2981325" cy="528034"/>
                <wp:effectExtent l="704850" t="0" r="28575" b="24765"/>
                <wp:wrapNone/>
                <wp:docPr id="12" name="Legende mit Linie 1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528034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7605"/>
                            <a:gd name="adj4" fmla="val -2340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D56" w:rsidRDefault="00BB3D56" w:rsidP="00BB3D56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LCD-Display-Objekt mit Namen z.B.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deklarieren und erzeugen</w:t>
                            </w:r>
                          </w:p>
                          <w:p w:rsidR="00BB3D56" w:rsidRPr="008821E8" w:rsidRDefault="00BB3D56" w:rsidP="00BB3D56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DC24A" id="Legende mit Linie 1 12" o:spid="_x0000_s1030" type="#_x0000_t47" style="position:absolute;margin-left:120.8pt;margin-top:158.15pt;width:234.75pt;height:41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" adj="-5056,21083" fillcolor="white [3212]" strokecolor="red" strokeweight="2pt">
                <v:textbox>
                  <w:txbxContent>
                    <w:p w:rsidR="00BB3D56" w:rsidRDefault="00BB3D56" w:rsidP="00BB3D56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LCD-Display-Objekt mit Namen z.B. 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deklarieren und erzeugen</w:t>
                      </w:r>
                    </w:p>
                    <w:p w:rsidR="00BB3D56" w:rsidRPr="008821E8" w:rsidRDefault="00BB3D56" w:rsidP="00BB3D56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BB3D56">
        <w:rPr>
          <w:noProof/>
          <w:lang w:eastAsia="de-DE"/>
        </w:rPr>
        <w:drawing>
          <wp:inline distT="0" distB="0" distL="0" distR="0" wp14:anchorId="08D8C9F2" wp14:editId="7FC80BF9">
            <wp:extent cx="3286125" cy="2028933"/>
            <wp:effectExtent l="0" t="0" r="0" b="952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3236" cy="2039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B3D56" w:rsidRDefault="00BB3D56" w:rsidP="00BB3D5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803F1A" wp14:editId="2B0194CD">
                <wp:simplePos x="0" y="0"/>
                <wp:positionH relativeFrom="column">
                  <wp:posOffset>2586355</wp:posOffset>
                </wp:positionH>
                <wp:positionV relativeFrom="paragraph">
                  <wp:posOffset>492125</wp:posOffset>
                </wp:positionV>
                <wp:extent cx="3495675" cy="1495425"/>
                <wp:effectExtent l="819150" t="0" r="28575" b="28575"/>
                <wp:wrapNone/>
                <wp:docPr id="27" name="Legende mit Linie 1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149542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60944"/>
                            <a:gd name="adj4" fmla="val -23307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B3D56" w:rsidRDefault="00BB3D56" w:rsidP="00BB3D56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Befehle:</w:t>
                            </w:r>
                          </w:p>
                          <w:p w:rsidR="00BB3D56" w:rsidRDefault="00BB3D56" w:rsidP="00BB3D5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D40553"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clear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(); 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ab/>
                              <w:t>//</w:t>
                            </w:r>
                            <w:r w:rsidRPr="00D40553">
                              <w:rPr>
                                <w:color w:val="FF0000"/>
                                <w:sz w:val="24"/>
                                <w:szCs w:val="24"/>
                              </w:rPr>
                              <w:t>löscht das Display</w:t>
                            </w:r>
                          </w:p>
                          <w:p w:rsidR="00BB3D56" w:rsidRDefault="00BB3D56" w:rsidP="00BB3D5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mylcd.cursorpos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wert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); //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plaziert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den Cursor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0..15: 1.Zeile, 64..79 2.Zeile (64=0x40)</w:t>
                            </w:r>
                          </w:p>
                          <w:p w:rsidR="00BB3D56" w:rsidRPr="00D40553" w:rsidRDefault="00BB3D56" w:rsidP="00BB3D56">
                            <w:pPr>
                              <w:pStyle w:val="Listenabsatz"/>
                              <w:numPr>
                                <w:ilvl w:val="0"/>
                                <w:numId w:val="3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mylcd.printf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Formatstrinng,Werte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); //Ausgabe. Doku: Internet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printf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03F1A" id="Legende mit Linie 1 27" o:spid="_x0000_s1031" type="#_x0000_t47" style="position:absolute;margin-left:203.65pt;margin-top:38.75pt;width:275.25pt;height:117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" adj="-5034,13164" fillcolor="white [3212]" strokecolor="red" strokeweight="2pt">
                <v:textbox>
                  <w:txbxContent>
                    <w:p w:rsidR="00BB3D56" w:rsidRDefault="00BB3D56" w:rsidP="00BB3D56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Befehle:</w:t>
                      </w:r>
                    </w:p>
                    <w:p w:rsidR="00BB3D56" w:rsidRDefault="00BB3D56" w:rsidP="00BB3D5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D40553">
                        <w:rPr>
                          <w:color w:val="FF0000"/>
                          <w:sz w:val="24"/>
                          <w:szCs w:val="24"/>
                        </w:rPr>
                        <w:t>mylcd.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clear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(); 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ab/>
                        <w:t>//</w:t>
                      </w:r>
                      <w:r w:rsidRPr="00D40553">
                        <w:rPr>
                          <w:color w:val="FF0000"/>
                          <w:sz w:val="24"/>
                          <w:szCs w:val="24"/>
                        </w:rPr>
                        <w:t>löscht das Display</w:t>
                      </w:r>
                    </w:p>
                    <w:p w:rsidR="00BB3D56" w:rsidRDefault="00BB3D56" w:rsidP="00BB3D5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mylcd.cursorpos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i/>
                          <w:color w:val="FF0000"/>
                          <w:sz w:val="24"/>
                          <w:szCs w:val="24"/>
                        </w:rPr>
                        <w:t>wert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); //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plaziert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den Cursor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0..15: 1.Zeile, 64..79 2.Zeile (64=0x40)</w:t>
                      </w:r>
                    </w:p>
                    <w:p w:rsidR="00BB3D56" w:rsidRPr="00D40553" w:rsidRDefault="00BB3D56" w:rsidP="00BB3D56">
                      <w:pPr>
                        <w:pStyle w:val="Listenabsatz"/>
                        <w:numPr>
                          <w:ilvl w:val="0"/>
                          <w:numId w:val="3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mylcd.printf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(</w:t>
                      </w:r>
                      <w:proofErr w:type="spellStart"/>
                      <w:r>
                        <w:rPr>
                          <w:i/>
                          <w:color w:val="FF0000"/>
                          <w:sz w:val="24"/>
                          <w:szCs w:val="24"/>
                        </w:rPr>
                        <w:t>Formatstrinng,Werte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); //Ausgabe. Doku: Internet 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printf</w:t>
                      </w:r>
                      <w:proofErr w:type="spellEnd"/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76B63378" wp14:editId="46E168DF">
            <wp:extent cx="2758401" cy="1743075"/>
            <wp:effectExtent l="0" t="0" r="444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85462" cy="176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109E" w:rsidRDefault="001F3794"/>
    <w:sectPr w:rsidR="001A109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D03A9D"/>
    <w:multiLevelType w:val="hybridMultilevel"/>
    <w:tmpl w:val="1BE2FFD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97E13"/>
    <w:multiLevelType w:val="hybridMultilevel"/>
    <w:tmpl w:val="04989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013F1"/>
    <w:multiLevelType w:val="multilevel"/>
    <w:tmpl w:val="86D63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F13733"/>
    <w:multiLevelType w:val="hybridMultilevel"/>
    <w:tmpl w:val="ADC25B8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CB6"/>
    <w:rsid w:val="00096A45"/>
    <w:rsid w:val="000C357F"/>
    <w:rsid w:val="001F3794"/>
    <w:rsid w:val="00231ECA"/>
    <w:rsid w:val="00292CB6"/>
    <w:rsid w:val="00306150"/>
    <w:rsid w:val="003733A9"/>
    <w:rsid w:val="0041462C"/>
    <w:rsid w:val="004A4991"/>
    <w:rsid w:val="00596C48"/>
    <w:rsid w:val="00615CD3"/>
    <w:rsid w:val="00650823"/>
    <w:rsid w:val="00800180"/>
    <w:rsid w:val="00A43FEA"/>
    <w:rsid w:val="00BB3D56"/>
    <w:rsid w:val="00E1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7E48A8-FEA2-4AB6-B830-786256F45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92CB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92C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92C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enraster">
    <w:name w:val="Table Grid"/>
    <w:basedOn w:val="NormaleTabelle"/>
    <w:uiPriority w:val="39"/>
    <w:rsid w:val="00292C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92CB6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3733A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5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1.xm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435BD4-3B7F-43EC-9408-A36DA7B815EA}"/>
</file>

<file path=customXml/itemProps2.xml><?xml version="1.0" encoding="utf-8"?>
<ds:datastoreItem xmlns:ds="http://schemas.openxmlformats.org/officeDocument/2006/customXml" ds:itemID="{C73AB20D-6E64-46C9-B5F6-290533547A0D}"/>
</file>

<file path=customXml/itemProps3.xml><?xml version="1.0" encoding="utf-8"?>
<ds:datastoreItem xmlns:ds="http://schemas.openxmlformats.org/officeDocument/2006/customXml" ds:itemID="{41963E28-0BC1-49E3-8DCC-F0B8431AB8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623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8</cp:revision>
  <cp:lastPrinted>2020-03-24T12:06:00Z</cp:lastPrinted>
  <dcterms:created xsi:type="dcterms:W3CDTF">2020-03-19T18:05:00Z</dcterms:created>
  <dcterms:modified xsi:type="dcterms:W3CDTF">2020-03-24T12:13:00Z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