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57" w:rsidRDefault="00915B57" w:rsidP="00915B57">
      <w:pPr>
        <w:pStyle w:val="Titel"/>
      </w:pPr>
      <w:r>
        <w:t>Wo, wie, was</w:t>
      </w:r>
    </w:p>
    <w:p w:rsidR="00915B57" w:rsidRPr="00915B57" w:rsidRDefault="00915B57" w:rsidP="00915B57">
      <w:r>
        <w:t xml:space="preserve">Die </w:t>
      </w:r>
      <w:proofErr w:type="spellStart"/>
      <w:r>
        <w:t>main.c</w:t>
      </w:r>
      <w:proofErr w:type="spellEnd"/>
      <w:r>
        <w:t xml:space="preserve"> ist bereits vorgefertigt. Wo ergänzen wir welche Programmteile?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Header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file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         :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main.c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brief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        : Main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program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body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attention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&lt;h2&gt;&lt;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center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&gt;&amp;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copy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; Copyright (c) 2020 STMicroelectronics.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rights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reserved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.&lt;/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center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&gt;&lt;/h2&gt;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This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software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component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ST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under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BSD 3-Clause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,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";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You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not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this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file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except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compliance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with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.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You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obtain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copy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at: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                       opensource.org/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/BSD-3-Clause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Header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#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include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main.h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typedef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PTD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PTD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define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macro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PM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PM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Private variables 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noProof/>
          <w:color w:val="3F7F5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1708277</wp:posOffset>
                </wp:positionH>
                <wp:positionV relativeFrom="paragraph">
                  <wp:posOffset>129667</wp:posOffset>
                </wp:positionV>
                <wp:extent cx="2670048" cy="658368"/>
                <wp:effectExtent l="0" t="0" r="0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>&lt;= globale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34.5pt;margin-top:10.2pt;width:210.25pt;height:5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" fillcolor="white [3201]" stroked="f" strokeweight=".5pt">
                <v:textbox>
                  <w:txbxContent>
                    <w:p w:rsidR="00915B57" w:rsidRPr="00915B57" w:rsidRDefault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>&lt;= globale Variablen</w:t>
                      </w:r>
                    </w:p>
                  </w:txbxContent>
                </v:textbox>
              </v:shape>
            </w:pict>
          </mc:Fallback>
        </mc:AlternateConten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PV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int</w:t>
      </w:r>
      <w:proofErr w:type="spellEnd"/>
      <w:r>
        <w:rPr>
          <w:rFonts w:ascii="Consolas" w:hAnsi="Consolas" w:cs="Consolas"/>
          <w:sz w:val="20"/>
          <w:szCs w:val="20"/>
        </w:rPr>
        <w:t xml:space="preserve"> global=0;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PV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function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prototypes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SystemClock_Config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PFP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PFP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user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code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---------------------------------------------------------*/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B150BB" wp14:editId="1072F386">
                <wp:simplePos x="0" y="0"/>
                <wp:positionH relativeFrom="column">
                  <wp:posOffset>1769745</wp:posOffset>
                </wp:positionH>
                <wp:positionV relativeFrom="paragraph">
                  <wp:posOffset>8255</wp:posOffset>
                </wp:positionV>
                <wp:extent cx="2670048" cy="658368"/>
                <wp:effectExtent l="0" t="0" r="0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Unterprogramm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150BB" id="Textfeld 2" o:spid="_x0000_s1027" type="#_x0000_t202" style="position:absolute;margin-left:139.35pt;margin-top:.65pt;width:210.25pt;height:51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Unterprogramm</w:t>
                      </w:r>
                    </w:p>
                  </w:txbxContent>
                </v:textbox>
              </v:shape>
            </w:pict>
          </mc:Fallback>
        </mc:AlternateConten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0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void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setBitGPIOC</w:t>
      </w:r>
      <w:proofErr w:type="spellEnd"/>
      <w:r>
        <w:rPr>
          <w:rFonts w:ascii="Consolas" w:hAnsi="Consolas" w:cs="Consolas"/>
          <w:sz w:val="20"/>
          <w:szCs w:val="20"/>
        </w:rPr>
        <w:t>(</w:t>
      </w:r>
      <w:proofErr w:type="spellStart"/>
      <w:r>
        <w:rPr>
          <w:rFonts w:ascii="Consolas" w:hAnsi="Consolas" w:cs="Consolas"/>
          <w:sz w:val="20"/>
          <w:szCs w:val="20"/>
        </w:rPr>
        <w:t>int</w:t>
      </w:r>
      <w:proofErr w:type="spellEnd"/>
      <w:r>
        <w:rPr>
          <w:rFonts w:ascii="Consolas" w:hAnsi="Consolas" w:cs="Consolas"/>
          <w:sz w:val="20"/>
          <w:szCs w:val="20"/>
        </w:rPr>
        <w:t xml:space="preserve"> Bit)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{ GPIOC-&gt;BSRR=Bit; } 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0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brief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The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application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entry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point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retval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int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E37CEB" wp14:editId="113C29A7">
                <wp:simplePos x="0" y="0"/>
                <wp:positionH relativeFrom="column">
                  <wp:posOffset>1812417</wp:posOffset>
                </wp:positionH>
                <wp:positionV relativeFrom="paragraph">
                  <wp:posOffset>144526</wp:posOffset>
                </wp:positionV>
                <wp:extent cx="2670048" cy="658368"/>
                <wp:effectExtent l="0" t="0" r="0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Lokale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3" o:spid="_x0000_s1028" type="#_x0000_t202" style="position:absolute;margin-left:142.7pt;margin-top:11.4pt;width:210.25pt;height:51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Lokale Variablen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1 */</w:t>
      </w:r>
    </w:p>
    <w:p w:rsidR="00915B57" w:rsidRPr="00131EC0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 w:rsidRPr="00131E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 w:rsidRPr="00131EC0">
        <w:rPr>
          <w:rFonts w:ascii="Consolas" w:hAnsi="Consolas" w:cs="Consolas"/>
          <w:color w:val="000000"/>
          <w:sz w:val="20"/>
          <w:szCs w:val="20"/>
        </w:rPr>
        <w:t xml:space="preserve"> alt, neu;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1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MCU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Configuration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Reset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Initializes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Flash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interface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and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Systick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HAL_Init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B5044C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</w:t>
      </w:r>
      <w:r w:rsidR="00915B57"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 w:rsidR="00915B57">
        <w:rPr>
          <w:rFonts w:ascii="Consolas" w:hAnsi="Consolas" w:cs="Consolas"/>
          <w:color w:val="3F7F5F"/>
          <w:sz w:val="20"/>
          <w:szCs w:val="20"/>
          <w:u w:val="single"/>
        </w:rPr>
        <w:t>Init</w:t>
      </w:r>
      <w:proofErr w:type="spellEnd"/>
      <w:r w:rsidR="00915B57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system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clock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SystemClock_Config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Initialize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7CEB" wp14:editId="113C29A7">
                <wp:simplePos x="0" y="0"/>
                <wp:positionH relativeFrom="column">
                  <wp:posOffset>1944624</wp:posOffset>
                </wp:positionH>
                <wp:positionV relativeFrom="paragraph">
                  <wp:posOffset>11049</wp:posOffset>
                </wp:positionV>
                <wp:extent cx="2670048" cy="658368"/>
                <wp:effectExtent l="0" t="0" r="0" b="889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Initialisierungen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4" o:spid="_x0000_s1029" type="#_x0000_t202" style="position:absolute;margin-left:153.1pt;margin-top:.85pt;width:210.25pt;height:51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Initialisierungen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2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RCC-&gt;</w:t>
      </w:r>
      <w:r>
        <w:rPr>
          <w:rFonts w:ascii="Consolas" w:hAnsi="Consolas" w:cs="Consolas"/>
          <w:color w:val="0000C0"/>
          <w:sz w:val="20"/>
          <w:szCs w:val="20"/>
        </w:rPr>
        <w:t>AHBENR</w:t>
      </w:r>
      <w:r>
        <w:rPr>
          <w:rFonts w:ascii="Consolas" w:hAnsi="Consolas" w:cs="Consolas"/>
          <w:color w:val="000000"/>
          <w:sz w:val="20"/>
          <w:szCs w:val="20"/>
        </w:rPr>
        <w:t>|=0b111;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MODER</w:t>
      </w:r>
      <w:r>
        <w:rPr>
          <w:rFonts w:ascii="Consolas" w:hAnsi="Consolas" w:cs="Consolas"/>
          <w:color w:val="000000"/>
          <w:sz w:val="20"/>
          <w:szCs w:val="20"/>
        </w:rPr>
        <w:t>=0b010101;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2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915B57" w:rsidRPr="00B5044C" w:rsidRDefault="00915B57" w:rsidP="00B50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Infinite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loop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BEGIN WHILE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(1)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915B57" w:rsidRDefault="004647E8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E37CEB" wp14:editId="113C29A7">
                <wp:simplePos x="0" y="0"/>
                <wp:positionH relativeFrom="column">
                  <wp:posOffset>3767074</wp:posOffset>
                </wp:positionH>
                <wp:positionV relativeFrom="paragraph">
                  <wp:posOffset>136144</wp:posOffset>
                </wp:positionV>
                <wp:extent cx="2670048" cy="658368"/>
                <wp:effectExtent l="0" t="0" r="0" b="889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Endlosprogramm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5" o:spid="_x0000_s1030" type="#_x0000_t202" style="position:absolute;margin-left:296.6pt;margin-top:10.7pt;width:210.25pt;height:51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Endlosprogramm</w:t>
                      </w:r>
                    </w:p>
                  </w:txbxContent>
                </v:textbox>
              </v:shape>
            </w:pict>
          </mc:Fallback>
        </mc:AlternateContent>
      </w:r>
      <w:r w:rsidR="00915B57"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 w:rsidR="00915B57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HAL_GPIO_ReadPin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(GPIOB,</w:t>
      </w:r>
      <w:r w:rsidR="00915B57">
        <w:rPr>
          <w:rFonts w:ascii="Consolas" w:hAnsi="Consolas" w:cs="Consolas"/>
          <w:color w:val="000000"/>
          <w:sz w:val="20"/>
          <w:szCs w:val="20"/>
        </w:rPr>
        <w:t>GPIO_PIN_0)==0);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&gt;6)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 w:rsidR="00346105">
        <w:rPr>
          <w:rFonts w:ascii="Consolas" w:hAnsi="Consolas" w:cs="Consolas"/>
          <w:color w:val="000000"/>
          <w:sz w:val="20"/>
          <w:szCs w:val="20"/>
        </w:rPr>
        <w:t>HAL_GPIO_ReadPin(GPIOB,</w:t>
      </w:r>
      <w:r w:rsidR="00346105">
        <w:rPr>
          <w:rFonts w:ascii="Consolas" w:hAnsi="Consolas" w:cs="Consolas"/>
          <w:color w:val="000000"/>
          <w:sz w:val="20"/>
          <w:szCs w:val="20"/>
        </w:rPr>
        <w:t>GPIO_PIN_0)==1</w:t>
      </w:r>
      <w:bookmarkStart w:id="0" w:name="_GoBack"/>
      <w:bookmarkEnd w:id="0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&gt;6)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/* USER CODE END WHILE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/* USER CODE BEGIN 3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END 3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A109E" w:rsidRDefault="00346105"/>
    <w:sectPr w:rsidR="001A109E" w:rsidSect="002F710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57"/>
    <w:rsid w:val="00096A45"/>
    <w:rsid w:val="000C357F"/>
    <w:rsid w:val="00131EC0"/>
    <w:rsid w:val="00231ECA"/>
    <w:rsid w:val="00306150"/>
    <w:rsid w:val="00346105"/>
    <w:rsid w:val="004647E8"/>
    <w:rsid w:val="00484E27"/>
    <w:rsid w:val="00915B57"/>
    <w:rsid w:val="00B5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CCB83-17E0-4FDD-AAF2-56FC083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B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5B5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0D1D8-0C81-4205-A1EE-734FF46D01D8}"/>
</file>

<file path=customXml/itemProps2.xml><?xml version="1.0" encoding="utf-8"?>
<ds:datastoreItem xmlns:ds="http://schemas.openxmlformats.org/officeDocument/2006/customXml" ds:itemID="{897B70C8-034E-4C8E-86A1-F91C5443E2E5}"/>
</file>

<file path=customXml/itemProps3.xml><?xml version="1.0" encoding="utf-8"?>
<ds:datastoreItem xmlns:ds="http://schemas.openxmlformats.org/officeDocument/2006/customXml" ds:itemID="{ACDEA02C-48B4-4457-BF36-C3018D55B0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2020-02-26T15:26:00Z</cp:lastPrinted>
  <dcterms:created xsi:type="dcterms:W3CDTF">2020-02-26T17:44:00Z</dcterms:created>
  <dcterms:modified xsi:type="dcterms:W3CDTF">2020-02-26T17:46:00Z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