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B4B" w:rsidRPr="00BB0EA0" w:rsidRDefault="00A6184E" w:rsidP="003D52DD">
      <w:pPr>
        <w:jc w:val="center"/>
        <w:rPr>
          <w:rFonts w:asciiTheme="minorHAnsi" w:hAnsiTheme="minorHAnsi"/>
          <w:b/>
          <w:sz w:val="28"/>
          <w:szCs w:val="28"/>
        </w:rPr>
      </w:pPr>
      <w:r w:rsidRPr="00BB0EA0">
        <w:rPr>
          <w:rFonts w:asciiTheme="minorHAnsi" w:hAnsiTheme="minorHAnsi"/>
          <w:b/>
          <w:sz w:val="28"/>
          <w:szCs w:val="28"/>
        </w:rPr>
        <w:t xml:space="preserve">Musik und Politik – Ein Podcast für politische </w:t>
      </w:r>
      <w:r w:rsidR="006C13B9" w:rsidRPr="00BB0EA0">
        <w:rPr>
          <w:rFonts w:asciiTheme="minorHAnsi" w:hAnsiTheme="minorHAnsi"/>
          <w:b/>
          <w:sz w:val="28"/>
          <w:szCs w:val="28"/>
        </w:rPr>
        <w:t>Lieder</w:t>
      </w:r>
    </w:p>
    <w:p w:rsidR="005115CD" w:rsidRPr="00710006" w:rsidRDefault="00F13533" w:rsidP="00B1204F">
      <w:pPr>
        <w:rPr>
          <w:rFonts w:asciiTheme="minorHAnsi" w:hAnsiTheme="minorHAnsi"/>
          <w:b/>
          <w:sz w:val="24"/>
          <w:szCs w:val="24"/>
        </w:rPr>
      </w:pPr>
      <w:r w:rsidRPr="00710006">
        <w:rPr>
          <w:rFonts w:asciiTheme="minorHAnsi" w:hAnsiTheme="minorHAnsi"/>
          <w:b/>
          <w:sz w:val="24"/>
          <w:szCs w:val="24"/>
        </w:rPr>
        <w:t>Didaktische</w:t>
      </w:r>
      <w:r w:rsidR="005115CD" w:rsidRPr="00710006">
        <w:rPr>
          <w:rFonts w:asciiTheme="minorHAnsi" w:hAnsiTheme="minorHAnsi"/>
          <w:b/>
          <w:sz w:val="24"/>
          <w:szCs w:val="24"/>
        </w:rPr>
        <w:t xml:space="preserve"> Überlegungen</w:t>
      </w:r>
    </w:p>
    <w:p w:rsidR="005115CD" w:rsidRPr="00710006" w:rsidRDefault="002A2C58" w:rsidP="00B1204F">
      <w:pPr>
        <w:rPr>
          <w:rFonts w:asciiTheme="minorHAnsi" w:hAnsiTheme="minorHAnsi"/>
          <w:sz w:val="24"/>
          <w:szCs w:val="24"/>
        </w:rPr>
      </w:pPr>
      <w:r w:rsidRPr="00710006">
        <w:rPr>
          <w:rFonts w:asciiTheme="minorHAnsi" w:hAnsiTheme="minorHAnsi"/>
          <w:sz w:val="24"/>
          <w:szCs w:val="24"/>
        </w:rPr>
        <w:t xml:space="preserve">Parallel zur oder im Anschluss an die Beschäftigung im Unterricht mit dem Themenbereich „Musik und Politik“ sollen sich die Schüler*innen selbständig und projektorientiert unter Einsatz tontechnischer Medien mit dem Thema auseinandersetzen. Anstelle eines klassischen Referats zu einem politischen </w:t>
      </w:r>
      <w:r w:rsidR="005115CD" w:rsidRPr="00710006">
        <w:rPr>
          <w:rFonts w:asciiTheme="minorHAnsi" w:hAnsiTheme="minorHAnsi"/>
          <w:sz w:val="24"/>
          <w:szCs w:val="24"/>
        </w:rPr>
        <w:t>Lied</w:t>
      </w:r>
      <w:r w:rsidRPr="00710006">
        <w:rPr>
          <w:rFonts w:asciiTheme="minorHAnsi" w:hAnsiTheme="minorHAnsi"/>
          <w:sz w:val="24"/>
          <w:szCs w:val="24"/>
        </w:rPr>
        <w:t xml:space="preserve"> erhalten die Schüler*innen hier die Aufgabe, </w:t>
      </w:r>
      <w:r w:rsidR="00172F52" w:rsidRPr="00710006">
        <w:rPr>
          <w:rFonts w:asciiTheme="minorHAnsi" w:hAnsiTheme="minorHAnsi"/>
          <w:sz w:val="24"/>
          <w:szCs w:val="24"/>
        </w:rPr>
        <w:t xml:space="preserve">in einer Partnerarbeit </w:t>
      </w:r>
      <w:r w:rsidRPr="00710006">
        <w:rPr>
          <w:rFonts w:asciiTheme="minorHAnsi" w:hAnsiTheme="minorHAnsi"/>
          <w:sz w:val="24"/>
          <w:szCs w:val="24"/>
        </w:rPr>
        <w:t xml:space="preserve">eine Podcast-Folge zu dem </w:t>
      </w:r>
      <w:r w:rsidR="005115CD" w:rsidRPr="00710006">
        <w:rPr>
          <w:rFonts w:asciiTheme="minorHAnsi" w:hAnsiTheme="minorHAnsi"/>
          <w:sz w:val="24"/>
          <w:szCs w:val="24"/>
        </w:rPr>
        <w:t>Lied</w:t>
      </w:r>
      <w:r w:rsidRPr="00710006">
        <w:rPr>
          <w:rFonts w:asciiTheme="minorHAnsi" w:hAnsiTheme="minorHAnsi"/>
          <w:sz w:val="24"/>
          <w:szCs w:val="24"/>
        </w:rPr>
        <w:t xml:space="preserve"> zu erstellen, d</w:t>
      </w:r>
      <w:r w:rsidR="005115CD" w:rsidRPr="00710006">
        <w:rPr>
          <w:rFonts w:asciiTheme="minorHAnsi" w:hAnsiTheme="minorHAnsi"/>
          <w:sz w:val="24"/>
          <w:szCs w:val="24"/>
        </w:rPr>
        <w:t>as</w:t>
      </w:r>
      <w:r w:rsidRPr="00710006">
        <w:rPr>
          <w:rFonts w:asciiTheme="minorHAnsi" w:hAnsiTheme="minorHAnsi"/>
          <w:sz w:val="24"/>
          <w:szCs w:val="24"/>
        </w:rPr>
        <w:t xml:space="preserve"> sie gewählt haben. Die </w:t>
      </w:r>
      <w:r w:rsidR="005115CD" w:rsidRPr="00710006">
        <w:rPr>
          <w:rFonts w:asciiTheme="minorHAnsi" w:hAnsiTheme="minorHAnsi"/>
          <w:sz w:val="24"/>
          <w:szCs w:val="24"/>
        </w:rPr>
        <w:t>Lied</w:t>
      </w:r>
      <w:r w:rsidR="002E55A0">
        <w:rPr>
          <w:rFonts w:asciiTheme="minorHAnsi" w:hAnsiTheme="minorHAnsi"/>
          <w:sz w:val="24"/>
          <w:szCs w:val="24"/>
        </w:rPr>
        <w:t>a</w:t>
      </w:r>
      <w:bookmarkStart w:id="0" w:name="_GoBack"/>
      <w:bookmarkEnd w:id="0"/>
      <w:r w:rsidRPr="00710006">
        <w:rPr>
          <w:rFonts w:asciiTheme="minorHAnsi" w:hAnsiTheme="minorHAnsi"/>
          <w:sz w:val="24"/>
          <w:szCs w:val="24"/>
        </w:rPr>
        <w:t>uswahl erfolgt in Absprache mit de</w:t>
      </w:r>
      <w:r w:rsidR="009B1D93">
        <w:rPr>
          <w:rFonts w:asciiTheme="minorHAnsi" w:hAnsiTheme="minorHAnsi"/>
          <w:sz w:val="24"/>
          <w:szCs w:val="24"/>
        </w:rPr>
        <w:t>r</w:t>
      </w:r>
      <w:r w:rsidRPr="00710006">
        <w:rPr>
          <w:rFonts w:asciiTheme="minorHAnsi" w:hAnsiTheme="minorHAnsi"/>
          <w:sz w:val="24"/>
          <w:szCs w:val="24"/>
        </w:rPr>
        <w:t xml:space="preserve"> Musikerlehr</w:t>
      </w:r>
      <w:r w:rsidR="009B1D93">
        <w:rPr>
          <w:rFonts w:asciiTheme="minorHAnsi" w:hAnsiTheme="minorHAnsi"/>
          <w:sz w:val="24"/>
          <w:szCs w:val="24"/>
        </w:rPr>
        <w:t>kraft</w:t>
      </w:r>
      <w:r w:rsidRPr="00710006">
        <w:rPr>
          <w:rFonts w:asciiTheme="minorHAnsi" w:hAnsiTheme="minorHAnsi"/>
          <w:sz w:val="24"/>
          <w:szCs w:val="24"/>
        </w:rPr>
        <w:t>.</w:t>
      </w:r>
      <w:r w:rsidR="006075C0" w:rsidRPr="00710006">
        <w:rPr>
          <w:rFonts w:asciiTheme="minorHAnsi" w:hAnsiTheme="minorHAnsi"/>
          <w:sz w:val="24"/>
          <w:szCs w:val="24"/>
        </w:rPr>
        <w:t xml:space="preserve"> Die Podcast</w:t>
      </w:r>
      <w:r w:rsidR="005115CD" w:rsidRPr="00710006">
        <w:rPr>
          <w:rFonts w:asciiTheme="minorHAnsi" w:hAnsiTheme="minorHAnsi"/>
          <w:sz w:val="24"/>
          <w:szCs w:val="24"/>
        </w:rPr>
        <w:t>-Beiträge</w:t>
      </w:r>
      <w:r w:rsidR="006075C0" w:rsidRPr="00710006">
        <w:rPr>
          <w:rFonts w:asciiTheme="minorHAnsi" w:hAnsiTheme="minorHAnsi"/>
          <w:sz w:val="24"/>
          <w:szCs w:val="24"/>
        </w:rPr>
        <w:t xml:space="preserve"> werden mithilfe der Smartphones </w:t>
      </w:r>
      <w:r w:rsidR="00091650" w:rsidRPr="00710006">
        <w:rPr>
          <w:rFonts w:asciiTheme="minorHAnsi" w:hAnsiTheme="minorHAnsi"/>
          <w:sz w:val="24"/>
          <w:szCs w:val="24"/>
        </w:rPr>
        <w:t xml:space="preserve">bzw. eines Mikrophons </w:t>
      </w:r>
      <w:r w:rsidR="006075C0" w:rsidRPr="00710006">
        <w:rPr>
          <w:rFonts w:asciiTheme="minorHAnsi" w:hAnsiTheme="minorHAnsi"/>
          <w:sz w:val="24"/>
          <w:szCs w:val="24"/>
        </w:rPr>
        <w:t xml:space="preserve">und einer Audiosoftware wie Audacity aufgenommen, geschnitten und tontechnisch bearbeitet. </w:t>
      </w:r>
      <w:r w:rsidR="00091650" w:rsidRPr="00710006">
        <w:rPr>
          <w:rFonts w:asciiTheme="minorHAnsi" w:hAnsiTheme="minorHAnsi"/>
          <w:sz w:val="24"/>
          <w:szCs w:val="24"/>
        </w:rPr>
        <w:t xml:space="preserve">Die einzelnen Folgen werden </w:t>
      </w:r>
      <w:r w:rsidR="003617A9" w:rsidRPr="00710006">
        <w:rPr>
          <w:rFonts w:asciiTheme="minorHAnsi" w:hAnsiTheme="minorHAnsi"/>
          <w:sz w:val="24"/>
          <w:szCs w:val="24"/>
        </w:rPr>
        <w:t xml:space="preserve">im Unterricht als wöchentlicher Podcast angehört oder </w:t>
      </w:r>
      <w:r w:rsidR="00091650" w:rsidRPr="00710006">
        <w:rPr>
          <w:rFonts w:asciiTheme="minorHAnsi" w:hAnsiTheme="minorHAnsi"/>
          <w:sz w:val="24"/>
          <w:szCs w:val="24"/>
        </w:rPr>
        <w:t xml:space="preserve">über eine passwortgeschützte Schulplattform allen Schüler*innen der Klasse zugänglich gemacht. </w:t>
      </w:r>
    </w:p>
    <w:p w:rsidR="00FA02DA" w:rsidRPr="00710006" w:rsidRDefault="003617A9" w:rsidP="00B1204F">
      <w:pPr>
        <w:rPr>
          <w:rFonts w:asciiTheme="minorHAnsi" w:hAnsiTheme="minorHAnsi"/>
          <w:sz w:val="24"/>
          <w:szCs w:val="24"/>
        </w:rPr>
      </w:pPr>
      <w:r w:rsidRPr="00710006">
        <w:rPr>
          <w:rFonts w:asciiTheme="minorHAnsi" w:hAnsiTheme="minorHAnsi"/>
          <w:sz w:val="24"/>
          <w:szCs w:val="24"/>
        </w:rPr>
        <w:t xml:space="preserve">Bei einer frei zugänglichen Veröffentlichung im Internet (z.B. </w:t>
      </w:r>
      <w:r w:rsidR="005115CD" w:rsidRPr="00710006">
        <w:rPr>
          <w:rFonts w:asciiTheme="minorHAnsi" w:hAnsiTheme="minorHAnsi"/>
          <w:sz w:val="24"/>
          <w:szCs w:val="24"/>
        </w:rPr>
        <w:t xml:space="preserve">über die </w:t>
      </w:r>
      <w:r w:rsidRPr="00710006">
        <w:rPr>
          <w:rFonts w:asciiTheme="minorHAnsi" w:hAnsiTheme="minorHAnsi"/>
          <w:sz w:val="24"/>
          <w:szCs w:val="24"/>
        </w:rPr>
        <w:t>Schul-Homepage) müssen Urheber- und Nutzungsrechte der Komponisten / Interpreten / Plattenfirmen etc. beachtet werden.</w:t>
      </w:r>
    </w:p>
    <w:p w:rsidR="00091650" w:rsidRPr="00710006" w:rsidRDefault="00091650" w:rsidP="00B1204F">
      <w:pPr>
        <w:rPr>
          <w:rFonts w:asciiTheme="minorHAnsi" w:hAnsiTheme="minorHAnsi"/>
          <w:sz w:val="24"/>
          <w:szCs w:val="24"/>
        </w:rPr>
      </w:pPr>
      <w:r w:rsidRPr="00710006">
        <w:rPr>
          <w:rFonts w:asciiTheme="minorHAnsi" w:hAnsiTheme="minorHAnsi"/>
          <w:sz w:val="24"/>
          <w:szCs w:val="24"/>
        </w:rPr>
        <w:t>Dieses Vorgehen</w:t>
      </w:r>
      <w:r w:rsidR="005115CD" w:rsidRPr="00710006">
        <w:rPr>
          <w:rFonts w:asciiTheme="minorHAnsi" w:hAnsiTheme="minorHAnsi"/>
          <w:sz w:val="24"/>
          <w:szCs w:val="24"/>
        </w:rPr>
        <w:t xml:space="preserve"> stellt die Schüler*innen vor Herausforderungen in verschiedenen Kompetenzbereichen: Neben der inhaltlichen Recherche und </w:t>
      </w:r>
      <w:r w:rsidR="00063502" w:rsidRPr="00710006">
        <w:rPr>
          <w:rFonts w:asciiTheme="minorHAnsi" w:hAnsiTheme="minorHAnsi"/>
          <w:sz w:val="24"/>
          <w:szCs w:val="24"/>
        </w:rPr>
        <w:t xml:space="preserve">künstlerischen Gestaltung </w:t>
      </w:r>
      <w:r w:rsidR="005115CD" w:rsidRPr="00710006">
        <w:rPr>
          <w:rFonts w:asciiTheme="minorHAnsi" w:hAnsiTheme="minorHAnsi"/>
          <w:sz w:val="24"/>
          <w:szCs w:val="24"/>
        </w:rPr>
        <w:t xml:space="preserve">im Stile eines Radiobeitrags müssen sie die tontechnischen Schwierigkeiten bewältigen, um eine unterhaltsame und hörerorientierte </w:t>
      </w:r>
      <w:r w:rsidR="00063502" w:rsidRPr="00710006">
        <w:rPr>
          <w:rFonts w:asciiTheme="minorHAnsi" w:hAnsiTheme="minorHAnsi"/>
          <w:sz w:val="24"/>
          <w:szCs w:val="24"/>
        </w:rPr>
        <w:t>Aufnahme zu realisieren.</w:t>
      </w:r>
      <w:r w:rsidR="009A6B41" w:rsidRPr="00710006">
        <w:rPr>
          <w:rFonts w:asciiTheme="minorHAnsi" w:hAnsiTheme="minorHAnsi"/>
          <w:sz w:val="24"/>
          <w:szCs w:val="24"/>
        </w:rPr>
        <w:t xml:space="preserve"> Die Ergebnisse </w:t>
      </w:r>
      <w:r w:rsidR="00C01DF5" w:rsidRPr="00710006">
        <w:rPr>
          <w:rFonts w:asciiTheme="minorHAnsi" w:hAnsiTheme="minorHAnsi"/>
          <w:sz w:val="24"/>
          <w:szCs w:val="24"/>
        </w:rPr>
        <w:t>sind deutlich abwechslungsreicher und individueller als die Präsentation in Form von Referaten, allerdings für die Schüler*innen mit mehr Aufwand verbunden. Das muss bei der zeitlichen Planung berücksichtigt werden.</w:t>
      </w:r>
      <w:r w:rsidR="00F13533" w:rsidRPr="00710006">
        <w:rPr>
          <w:rFonts w:asciiTheme="minorHAnsi" w:hAnsiTheme="minorHAnsi"/>
          <w:sz w:val="24"/>
          <w:szCs w:val="24"/>
        </w:rPr>
        <w:t xml:space="preserve"> Für die Bewertung steht ein Kriterienkatalog zur Verfügung.</w:t>
      </w:r>
    </w:p>
    <w:p w:rsidR="006075C0" w:rsidRPr="00710006" w:rsidRDefault="00F06460" w:rsidP="00B1204F">
      <w:pPr>
        <w:rPr>
          <w:rFonts w:asciiTheme="minorHAnsi" w:hAnsiTheme="minorHAnsi"/>
          <w:sz w:val="24"/>
          <w:szCs w:val="24"/>
        </w:rPr>
      </w:pPr>
      <w:r w:rsidRPr="00710006">
        <w:rPr>
          <w:rFonts w:asciiTheme="minorHAnsi" w:hAnsiTheme="minorHAnsi"/>
          <w:sz w:val="24"/>
          <w:szCs w:val="24"/>
        </w:rPr>
        <w:t xml:space="preserve">Auf den folgenden Seiten </w:t>
      </w:r>
      <w:r w:rsidR="002933F2" w:rsidRPr="00710006">
        <w:rPr>
          <w:rFonts w:asciiTheme="minorHAnsi" w:hAnsiTheme="minorHAnsi"/>
          <w:sz w:val="24"/>
          <w:szCs w:val="24"/>
        </w:rPr>
        <w:t>werden die Aufgabenstellung für die Schüler*innen, eine Liste möglicher Lieder sowie die Einordnung in den Bildungsplan dargestellt.</w:t>
      </w:r>
      <w:r w:rsidR="00B1204F">
        <w:rPr>
          <w:rFonts w:asciiTheme="minorHAnsi" w:hAnsiTheme="minorHAnsi"/>
          <w:sz w:val="24"/>
          <w:szCs w:val="24"/>
        </w:rPr>
        <w:t xml:space="preserve"> </w:t>
      </w:r>
      <w:r w:rsidR="00C01DF5" w:rsidRPr="00710006">
        <w:rPr>
          <w:rFonts w:asciiTheme="minorHAnsi" w:hAnsiTheme="minorHAnsi"/>
          <w:sz w:val="24"/>
          <w:szCs w:val="24"/>
        </w:rPr>
        <w:t>Hinweise zur Struktur von Radiobeiträgen und zum Einsatz von Podcasts finden Sie hier:</w:t>
      </w:r>
    </w:p>
    <w:p w:rsidR="006075C0" w:rsidRPr="00710006" w:rsidRDefault="00C46884" w:rsidP="00B1204F">
      <w:pPr>
        <w:rPr>
          <w:rStyle w:val="Hyperlink"/>
          <w:rFonts w:asciiTheme="minorHAnsi" w:hAnsiTheme="minorHAnsi"/>
          <w:sz w:val="24"/>
          <w:szCs w:val="24"/>
        </w:rPr>
      </w:pPr>
      <w:hyperlink r:id="rId7" w:history="1">
        <w:r w:rsidR="002A356E" w:rsidRPr="00710006">
          <w:rPr>
            <w:rStyle w:val="Hyperlink"/>
            <w:rFonts w:asciiTheme="minorHAnsi" w:hAnsiTheme="minorHAnsi"/>
            <w:sz w:val="24"/>
            <w:szCs w:val="24"/>
          </w:rPr>
          <w:t>https://lehrerfortbildung-bw.de/st_digital/medienwerkstatt/fortbildungen/podcast/index.html</w:t>
        </w:r>
      </w:hyperlink>
    </w:p>
    <w:p w:rsidR="00983F3D" w:rsidRPr="00710006" w:rsidRDefault="00C46884" w:rsidP="00BB0EA0">
      <w:pPr>
        <w:spacing w:after="120"/>
        <w:rPr>
          <w:rFonts w:asciiTheme="minorHAnsi" w:hAnsiTheme="minorHAnsi"/>
          <w:sz w:val="24"/>
          <w:szCs w:val="24"/>
        </w:rPr>
      </w:pPr>
      <w:hyperlink r:id="rId8" w:history="1">
        <w:r w:rsidR="00983F3D" w:rsidRPr="00710006">
          <w:rPr>
            <w:rStyle w:val="Hyperlink"/>
            <w:rFonts w:asciiTheme="minorHAnsi" w:hAnsiTheme="minorHAnsi"/>
            <w:sz w:val="24"/>
            <w:szCs w:val="24"/>
          </w:rPr>
          <w:t>https://www.lmz-bw.de/medien-und-bildung/medienwissen/audio/radio/journalistische-elemente-fuer-die-radioarbeit/</w:t>
        </w:r>
      </w:hyperlink>
    </w:p>
    <w:p w:rsidR="00983F3D" w:rsidRDefault="00983F3D" w:rsidP="006075C0">
      <w:pPr>
        <w:rPr>
          <w:rFonts w:asciiTheme="minorHAnsi" w:hAnsiTheme="minorHAnsi"/>
        </w:rPr>
      </w:pPr>
    </w:p>
    <w:p w:rsidR="002A356E" w:rsidRPr="0017618C" w:rsidRDefault="002A356E" w:rsidP="006075C0">
      <w:pPr>
        <w:rPr>
          <w:rFonts w:asciiTheme="minorHAnsi" w:hAnsiTheme="minorHAnsi"/>
        </w:rPr>
      </w:pPr>
    </w:p>
    <w:p w:rsidR="005115CD" w:rsidRDefault="00FA02DA" w:rsidP="00A7140C">
      <w:pPr>
        <w:rPr>
          <w:rFonts w:asciiTheme="minorHAnsi" w:hAnsiTheme="minorHAnsi"/>
        </w:rPr>
      </w:pPr>
      <w:r w:rsidRPr="0017618C">
        <w:rPr>
          <w:rFonts w:asciiTheme="minorHAnsi" w:hAnsiTheme="minorHAnsi"/>
        </w:rPr>
        <w:br w:type="page"/>
      </w:r>
    </w:p>
    <w:p w:rsidR="005115CD" w:rsidRPr="003D52DD" w:rsidRDefault="005115CD" w:rsidP="005115CD">
      <w:pPr>
        <w:jc w:val="center"/>
        <w:rPr>
          <w:rFonts w:asciiTheme="minorHAnsi" w:hAnsiTheme="minorHAnsi"/>
          <w:b/>
          <w:sz w:val="26"/>
          <w:szCs w:val="26"/>
        </w:rPr>
      </w:pPr>
      <w:r w:rsidRPr="003D52DD">
        <w:rPr>
          <w:rFonts w:asciiTheme="minorHAnsi" w:hAnsiTheme="minorHAnsi"/>
          <w:b/>
          <w:sz w:val="26"/>
          <w:szCs w:val="26"/>
        </w:rPr>
        <w:lastRenderedPageBreak/>
        <w:t xml:space="preserve">Musik und Politik – Ein Podcast für politische </w:t>
      </w:r>
      <w:r>
        <w:rPr>
          <w:rFonts w:asciiTheme="minorHAnsi" w:hAnsiTheme="minorHAnsi"/>
          <w:b/>
          <w:sz w:val="26"/>
          <w:szCs w:val="26"/>
        </w:rPr>
        <w:t>Lieder</w:t>
      </w:r>
    </w:p>
    <w:p w:rsidR="00124700" w:rsidRPr="00710006" w:rsidRDefault="00124700" w:rsidP="00F06460">
      <w:pPr>
        <w:spacing w:after="0"/>
        <w:rPr>
          <w:rFonts w:asciiTheme="minorHAnsi" w:hAnsiTheme="minorHAnsi"/>
          <w:b/>
          <w:sz w:val="24"/>
          <w:szCs w:val="24"/>
        </w:rPr>
      </w:pPr>
      <w:r w:rsidRPr="00710006">
        <w:rPr>
          <w:rFonts w:asciiTheme="minorHAnsi" w:hAnsiTheme="minorHAnsi"/>
          <w:b/>
          <w:sz w:val="24"/>
          <w:szCs w:val="24"/>
        </w:rPr>
        <w:t>Aufgabenstellung</w:t>
      </w:r>
    </w:p>
    <w:p w:rsidR="004F54FD" w:rsidRPr="00710006" w:rsidRDefault="00172F52" w:rsidP="00BB0EA0">
      <w:pPr>
        <w:pStyle w:val="StandardWeb"/>
        <w:spacing w:before="120" w:beforeAutospacing="0" w:after="120" w:afterAutospacing="0" w:line="276" w:lineRule="auto"/>
        <w:rPr>
          <w:rFonts w:ascii="Calibri" w:hAnsi="Calibri" w:cs="Calibri"/>
        </w:rPr>
      </w:pPr>
      <w:r w:rsidRPr="00710006">
        <w:rPr>
          <w:rFonts w:ascii="Calibri" w:hAnsi="Calibri" w:cs="Calibri"/>
        </w:rPr>
        <w:t>Du wählst dir mit deinem Partner / deiner Partnerin</w:t>
      </w:r>
      <w:r w:rsidR="00124700" w:rsidRPr="00710006">
        <w:rPr>
          <w:rFonts w:ascii="Calibri" w:hAnsi="Calibri" w:cs="Calibri"/>
        </w:rPr>
        <w:t xml:space="preserve"> ein Lied</w:t>
      </w:r>
      <w:r w:rsidR="00F06460" w:rsidRPr="00710006">
        <w:rPr>
          <w:rFonts w:ascii="Calibri" w:hAnsi="Calibri" w:cs="Calibri"/>
        </w:rPr>
        <w:t xml:space="preserve"> aus</w:t>
      </w:r>
      <w:r w:rsidR="00124700" w:rsidRPr="00710006">
        <w:rPr>
          <w:rFonts w:ascii="Calibri" w:hAnsi="Calibri" w:cs="Calibri"/>
        </w:rPr>
        <w:t>, d</w:t>
      </w:r>
      <w:r w:rsidR="00F06460" w:rsidRPr="00710006">
        <w:rPr>
          <w:rFonts w:ascii="Calibri" w:hAnsi="Calibri" w:cs="Calibri"/>
        </w:rPr>
        <w:t>as</w:t>
      </w:r>
      <w:r w:rsidR="00124700" w:rsidRPr="00710006">
        <w:rPr>
          <w:rFonts w:ascii="Calibri" w:hAnsi="Calibri" w:cs="Calibri"/>
        </w:rPr>
        <w:t xml:space="preserve"> in einem politischen Zusammenhang steht, zu politischen Zwecken </w:t>
      </w:r>
      <w:r w:rsidR="00212CAF" w:rsidRPr="00710006">
        <w:rPr>
          <w:rFonts w:ascii="Calibri" w:hAnsi="Calibri" w:cs="Calibri"/>
        </w:rPr>
        <w:t>verwendet</w:t>
      </w:r>
      <w:r w:rsidR="00124700" w:rsidRPr="00710006">
        <w:rPr>
          <w:rFonts w:ascii="Calibri" w:hAnsi="Calibri" w:cs="Calibri"/>
        </w:rPr>
        <w:t xml:space="preserve"> wird oder politisch Stellung bezieh</w:t>
      </w:r>
      <w:r w:rsidR="004F54FD" w:rsidRPr="00710006">
        <w:rPr>
          <w:rFonts w:ascii="Calibri" w:hAnsi="Calibri" w:cs="Calibri"/>
        </w:rPr>
        <w:t>t und</w:t>
      </w:r>
      <w:r w:rsidR="00124700" w:rsidRPr="00710006">
        <w:rPr>
          <w:rFonts w:ascii="Calibri" w:hAnsi="Calibri" w:cs="Calibri"/>
        </w:rPr>
        <w:t xml:space="preserve"> formulierst ein Thema oder eine Fragestellung, unter der du das Lied untersuchen wi</w:t>
      </w:r>
      <w:r w:rsidR="005115CD" w:rsidRPr="00710006">
        <w:rPr>
          <w:rFonts w:ascii="Calibri" w:hAnsi="Calibri" w:cs="Calibri"/>
        </w:rPr>
        <w:t>ll</w:t>
      </w:r>
      <w:r w:rsidR="00124700" w:rsidRPr="00710006">
        <w:rPr>
          <w:rFonts w:ascii="Calibri" w:hAnsi="Calibri" w:cs="Calibri"/>
        </w:rPr>
        <w:t xml:space="preserve">st. </w:t>
      </w:r>
      <w:r w:rsidR="004F54FD" w:rsidRPr="00710006">
        <w:rPr>
          <w:rFonts w:ascii="Calibri" w:hAnsi="Calibri" w:cs="Calibri"/>
        </w:rPr>
        <w:t xml:space="preserve">Die Präsentation des </w:t>
      </w:r>
      <w:r w:rsidR="00F06460" w:rsidRPr="00710006">
        <w:rPr>
          <w:rFonts w:ascii="Calibri" w:hAnsi="Calibri" w:cs="Calibri"/>
        </w:rPr>
        <w:t>Liedes</w:t>
      </w:r>
      <w:r w:rsidR="004F54FD" w:rsidRPr="00710006">
        <w:rPr>
          <w:rFonts w:ascii="Calibri" w:hAnsi="Calibri" w:cs="Calibri"/>
        </w:rPr>
        <w:t xml:space="preserve"> und seiner politischen Bezüge erfolgt in Form eine</w:t>
      </w:r>
      <w:r w:rsidR="00F06460" w:rsidRPr="00710006">
        <w:rPr>
          <w:rFonts w:ascii="Calibri" w:hAnsi="Calibri" w:cs="Calibri"/>
        </w:rPr>
        <w:t>s</w:t>
      </w:r>
      <w:r w:rsidR="004F54FD" w:rsidRPr="00710006">
        <w:rPr>
          <w:rFonts w:ascii="Calibri" w:hAnsi="Calibri" w:cs="Calibri"/>
        </w:rPr>
        <w:t xml:space="preserve"> </w:t>
      </w:r>
      <w:r w:rsidRPr="00710006">
        <w:rPr>
          <w:rFonts w:ascii="Calibri" w:hAnsi="Calibri" w:cs="Calibri"/>
        </w:rPr>
        <w:t>Audio-</w:t>
      </w:r>
      <w:r w:rsidR="004F54FD" w:rsidRPr="00710006">
        <w:rPr>
          <w:rFonts w:ascii="Calibri" w:hAnsi="Calibri" w:cs="Calibri"/>
        </w:rPr>
        <w:t>Podcast</w:t>
      </w:r>
      <w:r w:rsidR="003D52DD" w:rsidRPr="00710006">
        <w:rPr>
          <w:rFonts w:ascii="Calibri" w:hAnsi="Calibri" w:cs="Calibri"/>
        </w:rPr>
        <w:t>-</w:t>
      </w:r>
      <w:r w:rsidR="00F06460" w:rsidRPr="00710006">
        <w:rPr>
          <w:rFonts w:ascii="Calibri" w:hAnsi="Calibri" w:cs="Calibri"/>
        </w:rPr>
        <w:t>Beitrags</w:t>
      </w:r>
      <w:r w:rsidR="00B21AE2" w:rsidRPr="00710006">
        <w:rPr>
          <w:rFonts w:ascii="Calibri" w:hAnsi="Calibri" w:cs="Calibri"/>
        </w:rPr>
        <w:t xml:space="preserve"> im mp3</w:t>
      </w:r>
      <w:r w:rsidR="000A38C5" w:rsidRPr="00710006">
        <w:rPr>
          <w:rFonts w:ascii="Calibri" w:hAnsi="Calibri" w:cs="Calibri"/>
        </w:rPr>
        <w:t>-</w:t>
      </w:r>
      <w:r w:rsidR="005115CD" w:rsidRPr="00710006">
        <w:rPr>
          <w:rFonts w:ascii="Calibri" w:hAnsi="Calibri" w:cs="Calibri"/>
        </w:rPr>
        <w:t xml:space="preserve"> oder m4a-</w:t>
      </w:r>
      <w:r w:rsidR="00B21AE2" w:rsidRPr="00710006">
        <w:rPr>
          <w:rFonts w:ascii="Calibri" w:hAnsi="Calibri" w:cs="Calibri"/>
        </w:rPr>
        <w:t>Format</w:t>
      </w:r>
      <w:r w:rsidR="004F54FD" w:rsidRPr="00710006">
        <w:rPr>
          <w:rFonts w:ascii="Calibri" w:hAnsi="Calibri" w:cs="Calibri"/>
        </w:rPr>
        <w:t xml:space="preserve">, </w:t>
      </w:r>
      <w:r w:rsidR="003D52DD" w:rsidRPr="00710006">
        <w:rPr>
          <w:rFonts w:ascii="Calibri" w:hAnsi="Calibri" w:cs="Calibri"/>
        </w:rPr>
        <w:t>d</w:t>
      </w:r>
      <w:r w:rsidR="00F06460" w:rsidRPr="00710006">
        <w:rPr>
          <w:rFonts w:ascii="Calibri" w:hAnsi="Calibri" w:cs="Calibri"/>
        </w:rPr>
        <w:t>er</w:t>
      </w:r>
      <w:r w:rsidR="004F54FD" w:rsidRPr="00710006">
        <w:rPr>
          <w:rFonts w:ascii="Calibri" w:hAnsi="Calibri" w:cs="Calibri"/>
        </w:rPr>
        <w:t xml:space="preserve"> </w:t>
      </w:r>
      <w:r w:rsidR="00983F3D" w:rsidRPr="00710006">
        <w:rPr>
          <w:rFonts w:ascii="Calibri" w:hAnsi="Calibri" w:cs="Calibri"/>
        </w:rPr>
        <w:t>ca. 10</w:t>
      </w:r>
      <w:r w:rsidR="004F54FD" w:rsidRPr="00710006">
        <w:rPr>
          <w:rFonts w:ascii="Calibri" w:hAnsi="Calibri" w:cs="Calibri"/>
        </w:rPr>
        <w:t xml:space="preserve"> Minuten dauert. </w:t>
      </w:r>
      <w:r w:rsidR="003D52DD" w:rsidRPr="00710006">
        <w:rPr>
          <w:rFonts w:ascii="Calibri" w:hAnsi="Calibri" w:cs="Calibri"/>
        </w:rPr>
        <w:t xml:space="preserve">Die Podcast-Folgen werden </w:t>
      </w:r>
      <w:r w:rsidR="00F06460" w:rsidRPr="00710006">
        <w:rPr>
          <w:rFonts w:ascii="Calibri" w:hAnsi="Calibri" w:cs="Calibri"/>
        </w:rPr>
        <w:t xml:space="preserve">im Unterricht angehört und reflektiert oder </w:t>
      </w:r>
      <w:r w:rsidR="003D52DD" w:rsidRPr="00710006">
        <w:rPr>
          <w:rFonts w:ascii="Calibri" w:hAnsi="Calibri" w:cs="Calibri"/>
        </w:rPr>
        <w:t>mit der Klassengemeinschaft über eine passwortgeschützte Plattform geteilt.</w:t>
      </w:r>
    </w:p>
    <w:p w:rsidR="000A38C5" w:rsidRPr="00710006" w:rsidRDefault="000A38C5" w:rsidP="00F8550D">
      <w:pPr>
        <w:pStyle w:val="StandardWeb"/>
        <w:spacing w:before="200" w:beforeAutospacing="0" w:after="0" w:afterAutospacing="0" w:line="276" w:lineRule="auto"/>
        <w:rPr>
          <w:rFonts w:ascii="Calibri" w:hAnsi="Calibri" w:cs="Calibri"/>
          <w:b/>
        </w:rPr>
      </w:pPr>
      <w:r w:rsidRPr="00710006">
        <w:rPr>
          <w:rFonts w:ascii="Calibri" w:hAnsi="Calibri" w:cs="Calibri"/>
          <w:b/>
        </w:rPr>
        <w:t>Definition</w:t>
      </w:r>
      <w:r w:rsidR="004F54FD" w:rsidRPr="00710006">
        <w:rPr>
          <w:rFonts w:ascii="Calibri" w:hAnsi="Calibri" w:cs="Calibri"/>
          <w:b/>
        </w:rPr>
        <w:t xml:space="preserve"> Podcast</w:t>
      </w:r>
    </w:p>
    <w:p w:rsidR="000A38C5" w:rsidRPr="00710006" w:rsidRDefault="000043D4" w:rsidP="00F06460">
      <w:pPr>
        <w:pStyle w:val="StandardWeb"/>
        <w:spacing w:before="120" w:beforeAutospacing="0" w:after="0" w:afterAutospacing="0" w:line="276" w:lineRule="auto"/>
        <w:rPr>
          <w:rFonts w:ascii="Calibri" w:hAnsi="Calibri" w:cs="Calibri"/>
        </w:rPr>
      </w:pPr>
      <w:r w:rsidRPr="00710006">
        <w:rPr>
          <w:rFonts w:ascii="Calibri" w:hAnsi="Calibri" w:cs="Calibri"/>
        </w:rPr>
        <w:t>„</w:t>
      </w:r>
      <w:r w:rsidR="000A38C5" w:rsidRPr="00710006">
        <w:rPr>
          <w:rFonts w:ascii="Calibri" w:hAnsi="Calibri" w:cs="Calibri"/>
        </w:rPr>
        <w:t>Ein Podcast ist eine Serie von meist abonnierbaren Mediendateien (Audio oder Video) im Internet. Das englische Kofferwort ,podcast‘ setzt sich zusammen aus ,pod‘ (,Gondel‘) in der Bezeichnung für den tragbaren Audioplayer iPod, auf dem das Medium zum ersten Mal breite Verwendung fand sowie der Bezeichnung Broadcast (,Sendung‘).</w:t>
      </w:r>
      <w:r w:rsidRPr="00710006">
        <w:rPr>
          <w:rFonts w:ascii="Calibri" w:hAnsi="Calibri" w:cs="Calibri"/>
        </w:rPr>
        <w:t>“</w:t>
      </w:r>
    </w:p>
    <w:p w:rsidR="000A38C5" w:rsidRPr="00710006" w:rsidRDefault="000043D4" w:rsidP="00212928">
      <w:pPr>
        <w:pStyle w:val="StandardWeb"/>
        <w:spacing w:before="0" w:beforeAutospacing="0" w:after="0" w:afterAutospacing="0" w:line="276" w:lineRule="auto"/>
        <w:rPr>
          <w:rFonts w:ascii="Calibri" w:hAnsi="Calibri" w:cs="Calibri"/>
        </w:rPr>
      </w:pPr>
      <w:r w:rsidRPr="00710006">
        <w:rPr>
          <w:rFonts w:ascii="Calibri" w:hAnsi="Calibri" w:cs="Calibri"/>
        </w:rPr>
        <w:t xml:space="preserve">Quelle: </w:t>
      </w:r>
      <w:hyperlink r:id="rId9" w:history="1">
        <w:r w:rsidR="00BF0017" w:rsidRPr="00710006">
          <w:rPr>
            <w:rStyle w:val="Hyperlink"/>
            <w:rFonts w:ascii="Calibri" w:hAnsi="Calibri" w:cs="Calibri"/>
          </w:rPr>
          <w:t>https://de.wikipedia.org/wiki/Podcast</w:t>
        </w:r>
      </w:hyperlink>
    </w:p>
    <w:p w:rsidR="00124700" w:rsidRPr="00710006" w:rsidRDefault="00124700" w:rsidP="00B1204F">
      <w:pPr>
        <w:pStyle w:val="StandardWeb"/>
        <w:spacing w:before="200" w:beforeAutospacing="0" w:after="0" w:afterAutospacing="0" w:line="276" w:lineRule="auto"/>
        <w:rPr>
          <w:rFonts w:ascii="Calibri" w:hAnsi="Calibri" w:cs="Calibri"/>
        </w:rPr>
      </w:pPr>
      <w:r w:rsidRPr="00710006">
        <w:rPr>
          <w:rFonts w:ascii="Calibri" w:hAnsi="Calibri" w:cs="Calibri"/>
        </w:rPr>
        <w:t>Zur Inspiration</w:t>
      </w:r>
      <w:r w:rsidR="000A38C5" w:rsidRPr="00710006">
        <w:rPr>
          <w:rFonts w:ascii="Calibri" w:hAnsi="Calibri" w:cs="Calibri"/>
        </w:rPr>
        <w:t xml:space="preserve"> kannst du dir einige Folgen eines Podcasts vo</w:t>
      </w:r>
      <w:r w:rsidR="00212928" w:rsidRPr="00710006">
        <w:rPr>
          <w:rFonts w:ascii="Calibri" w:hAnsi="Calibri" w:cs="Calibri"/>
        </w:rPr>
        <w:t>n</w:t>
      </w:r>
      <w:r w:rsidR="000A38C5" w:rsidRPr="00710006">
        <w:rPr>
          <w:rFonts w:ascii="Calibri" w:hAnsi="Calibri" w:cs="Calibri"/>
        </w:rPr>
        <w:t xml:space="preserve"> SWR 2 anhören, in denen </w:t>
      </w:r>
      <w:r w:rsidR="00A7140C" w:rsidRPr="00710006">
        <w:rPr>
          <w:rFonts w:ascii="Calibri" w:hAnsi="Calibri" w:cs="Calibri"/>
        </w:rPr>
        <w:t xml:space="preserve">Prof. </w:t>
      </w:r>
      <w:r w:rsidR="000A38C5" w:rsidRPr="00710006">
        <w:rPr>
          <w:rFonts w:ascii="Calibri" w:hAnsi="Calibri" w:cs="Calibri"/>
        </w:rPr>
        <w:t>Udo Dahmen</w:t>
      </w:r>
      <w:r w:rsidR="00BF0017" w:rsidRPr="00710006">
        <w:rPr>
          <w:rFonts w:ascii="Calibri" w:hAnsi="Calibri" w:cs="Calibri"/>
        </w:rPr>
        <w:t xml:space="preserve">, Direktor der Popakademie </w:t>
      </w:r>
      <w:r w:rsidR="00F02233" w:rsidRPr="00710006">
        <w:rPr>
          <w:rFonts w:ascii="Calibri" w:hAnsi="Calibri" w:cs="Calibri"/>
        </w:rPr>
        <w:t xml:space="preserve">Baden-Württemberg in </w:t>
      </w:r>
      <w:r w:rsidR="00BF0017" w:rsidRPr="00710006">
        <w:rPr>
          <w:rFonts w:ascii="Calibri" w:hAnsi="Calibri" w:cs="Calibri"/>
        </w:rPr>
        <w:t>Mannheim,</w:t>
      </w:r>
      <w:r w:rsidR="000A38C5" w:rsidRPr="00710006">
        <w:rPr>
          <w:rFonts w:ascii="Calibri" w:hAnsi="Calibri" w:cs="Calibri"/>
        </w:rPr>
        <w:t xml:space="preserve"> </w:t>
      </w:r>
      <w:r w:rsidR="00A7140C" w:rsidRPr="00710006">
        <w:rPr>
          <w:rFonts w:ascii="Calibri" w:hAnsi="Calibri" w:cs="Calibri"/>
        </w:rPr>
        <w:t xml:space="preserve">Popsongs und ihre Geschichte </w:t>
      </w:r>
      <w:r w:rsidR="00F06460" w:rsidRPr="00710006">
        <w:rPr>
          <w:rFonts w:ascii="Calibri" w:hAnsi="Calibri" w:cs="Calibri"/>
        </w:rPr>
        <w:t>präsentiert</w:t>
      </w:r>
      <w:r w:rsidRPr="00710006">
        <w:rPr>
          <w:rFonts w:ascii="Calibri" w:hAnsi="Calibri" w:cs="Calibri"/>
        </w:rPr>
        <w:t xml:space="preserve">: </w:t>
      </w:r>
      <w:hyperlink r:id="rId10" w:history="1">
        <w:r w:rsidR="00A7140C" w:rsidRPr="00710006">
          <w:rPr>
            <w:rStyle w:val="Hyperlink"/>
            <w:rFonts w:ascii="Calibri" w:hAnsi="Calibri" w:cs="Calibri"/>
          </w:rPr>
          <w:t>https://www.swr.de/swr2/programm/erklaer-mir-pop-108.html</w:t>
        </w:r>
      </w:hyperlink>
      <w:r w:rsidR="004F54FD" w:rsidRPr="00710006">
        <w:rPr>
          <w:rFonts w:ascii="Calibri" w:hAnsi="Calibri" w:cs="Calibri"/>
        </w:rPr>
        <w:t xml:space="preserve"> </w:t>
      </w:r>
    </w:p>
    <w:p w:rsidR="000A38C5" w:rsidRPr="00710006" w:rsidRDefault="000A38C5" w:rsidP="00F8550D">
      <w:pPr>
        <w:pStyle w:val="StandardWeb"/>
        <w:spacing w:before="200" w:beforeAutospacing="0" w:after="0" w:afterAutospacing="0" w:line="276" w:lineRule="auto"/>
        <w:rPr>
          <w:rFonts w:ascii="Calibri" w:hAnsi="Calibri" w:cs="Calibri"/>
          <w:b/>
        </w:rPr>
      </w:pPr>
      <w:r w:rsidRPr="00710006">
        <w:rPr>
          <w:rFonts w:ascii="Calibri" w:hAnsi="Calibri" w:cs="Calibri"/>
          <w:b/>
        </w:rPr>
        <w:t>Anforderungen</w:t>
      </w:r>
    </w:p>
    <w:p w:rsidR="00A05D7F" w:rsidRDefault="00124700" w:rsidP="00A05D7F">
      <w:pPr>
        <w:pStyle w:val="StandardWeb"/>
        <w:spacing w:before="200" w:beforeAutospacing="0" w:after="0" w:afterAutospacing="0" w:line="276" w:lineRule="auto"/>
        <w:rPr>
          <w:rFonts w:ascii="Calibri" w:hAnsi="Calibri" w:cs="Calibri"/>
        </w:rPr>
      </w:pPr>
      <w:r w:rsidRPr="00710006">
        <w:rPr>
          <w:rFonts w:ascii="Calibri" w:hAnsi="Calibri" w:cs="Calibri"/>
        </w:rPr>
        <w:t xml:space="preserve">Du hast für die </w:t>
      </w:r>
      <w:r w:rsidR="00172F52" w:rsidRPr="00710006">
        <w:rPr>
          <w:rFonts w:ascii="Calibri" w:hAnsi="Calibri" w:cs="Calibri"/>
        </w:rPr>
        <w:t>Lied</w:t>
      </w:r>
      <w:r w:rsidR="00983F3D" w:rsidRPr="00710006">
        <w:rPr>
          <w:rFonts w:ascii="Calibri" w:hAnsi="Calibri" w:cs="Calibri"/>
        </w:rPr>
        <w:t>-</w:t>
      </w:r>
      <w:r w:rsidRPr="00710006">
        <w:rPr>
          <w:rFonts w:ascii="Calibri" w:hAnsi="Calibri" w:cs="Calibri"/>
        </w:rPr>
        <w:t xml:space="preserve">Präsentation nicht viel Zeit, </w:t>
      </w:r>
      <w:r w:rsidR="00172F52" w:rsidRPr="00710006">
        <w:rPr>
          <w:rFonts w:ascii="Calibri" w:hAnsi="Calibri" w:cs="Calibri"/>
        </w:rPr>
        <w:t>also</w:t>
      </w:r>
      <w:r w:rsidRPr="00710006">
        <w:rPr>
          <w:rFonts w:ascii="Calibri" w:hAnsi="Calibri" w:cs="Calibri"/>
        </w:rPr>
        <w:t xml:space="preserve"> muss </w:t>
      </w:r>
      <w:r w:rsidR="00172F52" w:rsidRPr="00710006">
        <w:rPr>
          <w:rFonts w:ascii="Calibri" w:hAnsi="Calibri" w:cs="Calibri"/>
        </w:rPr>
        <w:t xml:space="preserve">sie </w:t>
      </w:r>
      <w:r w:rsidRPr="00710006">
        <w:rPr>
          <w:rFonts w:ascii="Calibri" w:hAnsi="Calibri" w:cs="Calibri"/>
        </w:rPr>
        <w:t xml:space="preserve">präzise, auf den Punkt gebracht und trotzdem tiefgründig sein! Das erfordert </w:t>
      </w:r>
      <w:r w:rsidR="00F06460" w:rsidRPr="00710006">
        <w:rPr>
          <w:rFonts w:ascii="Calibri" w:hAnsi="Calibri" w:cs="Calibri"/>
        </w:rPr>
        <w:t xml:space="preserve">eine detaillierte Recherche und </w:t>
      </w:r>
      <w:r w:rsidR="00172F52" w:rsidRPr="00710006">
        <w:rPr>
          <w:rFonts w:ascii="Calibri" w:hAnsi="Calibri" w:cs="Calibri"/>
        </w:rPr>
        <w:t xml:space="preserve">differenzierte Aufbereitung der Inhalte. Hier musst du </w:t>
      </w:r>
      <w:r w:rsidRPr="00710006">
        <w:rPr>
          <w:rFonts w:ascii="Calibri" w:hAnsi="Calibri" w:cs="Calibri"/>
        </w:rPr>
        <w:t>ein hohes Strukturierungs- und Abstraktionsvermögen</w:t>
      </w:r>
      <w:r w:rsidR="00172F52" w:rsidRPr="00710006">
        <w:rPr>
          <w:rFonts w:ascii="Calibri" w:hAnsi="Calibri" w:cs="Calibri"/>
        </w:rPr>
        <w:t xml:space="preserve"> beweisen</w:t>
      </w:r>
      <w:r w:rsidRPr="00710006">
        <w:rPr>
          <w:rFonts w:ascii="Calibri" w:hAnsi="Calibri" w:cs="Calibri"/>
        </w:rPr>
        <w:t xml:space="preserve">. </w:t>
      </w:r>
      <w:r w:rsidR="00172F52" w:rsidRPr="00710006">
        <w:rPr>
          <w:rFonts w:ascii="Calibri" w:hAnsi="Calibri" w:cs="Calibri"/>
        </w:rPr>
        <w:t>Außerdem</w:t>
      </w:r>
      <w:r w:rsidR="00F06460" w:rsidRPr="00710006">
        <w:rPr>
          <w:rFonts w:ascii="Calibri" w:hAnsi="Calibri" w:cs="Calibri"/>
        </w:rPr>
        <w:t xml:space="preserve"> soll der Radiobeitrag </w:t>
      </w:r>
      <w:r w:rsidR="00172F52" w:rsidRPr="00710006">
        <w:rPr>
          <w:rFonts w:ascii="Calibri" w:hAnsi="Calibri" w:cs="Calibri"/>
        </w:rPr>
        <w:t>unterhaltsam</w:t>
      </w:r>
      <w:r w:rsidR="00F06460" w:rsidRPr="00710006">
        <w:rPr>
          <w:rFonts w:ascii="Calibri" w:hAnsi="Calibri" w:cs="Calibri"/>
        </w:rPr>
        <w:t xml:space="preserve">, hörerorientiert und </w:t>
      </w:r>
      <w:r w:rsidR="00172F52" w:rsidRPr="00710006">
        <w:rPr>
          <w:rFonts w:ascii="Calibri" w:hAnsi="Calibri" w:cs="Calibri"/>
        </w:rPr>
        <w:t xml:space="preserve">radiotypisch </w:t>
      </w:r>
      <w:r w:rsidR="00F06460" w:rsidRPr="00710006">
        <w:rPr>
          <w:rFonts w:ascii="Calibri" w:hAnsi="Calibri" w:cs="Calibri"/>
        </w:rPr>
        <w:t>sein</w:t>
      </w:r>
      <w:r w:rsidR="00172F52" w:rsidRPr="00710006">
        <w:rPr>
          <w:rFonts w:ascii="Calibri" w:hAnsi="Calibri" w:cs="Calibri"/>
        </w:rPr>
        <w:t>, euer kreatives Potential ist demnach auch gefordert</w:t>
      </w:r>
      <w:r w:rsidR="00F06460" w:rsidRPr="00710006">
        <w:rPr>
          <w:rFonts w:ascii="Calibri" w:hAnsi="Calibri" w:cs="Calibri"/>
        </w:rPr>
        <w:t xml:space="preserve">. </w:t>
      </w:r>
      <w:r w:rsidR="00172F52" w:rsidRPr="00710006">
        <w:rPr>
          <w:rFonts w:ascii="Calibri" w:hAnsi="Calibri" w:cs="Calibri"/>
        </w:rPr>
        <w:t>Zuletzt braucht</w:t>
      </w:r>
      <w:r w:rsidR="00F06460" w:rsidRPr="00710006">
        <w:rPr>
          <w:rFonts w:ascii="Calibri" w:hAnsi="Calibri" w:cs="Calibri"/>
        </w:rPr>
        <w:t xml:space="preserve"> die tontechnische Umsetzung Zeit und birgt Schwierigkeiten. </w:t>
      </w:r>
      <w:r w:rsidRPr="00710006">
        <w:rPr>
          <w:rFonts w:ascii="Calibri" w:hAnsi="Calibri" w:cs="Calibri"/>
        </w:rPr>
        <w:t>Verliere dich nicht in unwesentlichen Nebeninfos (z.B. irrelevante biografische Notizen), sondern konzentriere dich auf die Musik, den Text und die politische Einordnung dieses Songs!</w:t>
      </w:r>
      <w:r w:rsidR="00590CEF" w:rsidRPr="00710006">
        <w:rPr>
          <w:rFonts w:ascii="Calibri" w:hAnsi="Calibri" w:cs="Calibri"/>
        </w:rPr>
        <w:t xml:space="preserve"> </w:t>
      </w:r>
      <w:r w:rsidR="00104AB8" w:rsidRPr="00710006">
        <w:rPr>
          <w:rFonts w:ascii="Calibri" w:hAnsi="Calibri" w:cs="Calibri"/>
        </w:rPr>
        <w:t>Ergänzend zum Audiofile gibst du einen schriftlichen Quellennachweis ab.</w:t>
      </w:r>
      <w:r w:rsidR="00A05D7F" w:rsidRPr="00A05D7F">
        <w:rPr>
          <w:rFonts w:ascii="Calibri" w:hAnsi="Calibri" w:cs="Calibri"/>
        </w:rPr>
        <w:t xml:space="preserve"> </w:t>
      </w:r>
      <w:r w:rsidR="00A05D7F">
        <w:rPr>
          <w:rFonts w:ascii="Calibri" w:hAnsi="Calibri" w:cs="Calibri"/>
        </w:rPr>
        <w:t>Du verwendest in der Präsentation die notwendige musikalische Fachsprache.</w:t>
      </w:r>
    </w:p>
    <w:p w:rsidR="00A7140C" w:rsidRPr="00710006" w:rsidRDefault="00A7140C" w:rsidP="00F8550D">
      <w:pPr>
        <w:pStyle w:val="StandardWeb"/>
        <w:spacing w:before="200" w:beforeAutospacing="0" w:after="0" w:afterAutospacing="0" w:line="276" w:lineRule="auto"/>
        <w:rPr>
          <w:rFonts w:ascii="Calibri" w:hAnsi="Calibri" w:cs="Calibri"/>
          <w:b/>
        </w:rPr>
      </w:pPr>
      <w:r w:rsidRPr="00710006">
        <w:rPr>
          <w:rFonts w:ascii="Calibri" w:hAnsi="Calibri" w:cs="Calibri"/>
          <w:b/>
        </w:rPr>
        <w:t>Inhaltliches Vorgehen</w:t>
      </w:r>
    </w:p>
    <w:p w:rsidR="003D52DD" w:rsidRPr="00710006" w:rsidRDefault="00124700" w:rsidP="00725A03">
      <w:pPr>
        <w:pStyle w:val="StandardWeb"/>
        <w:spacing w:before="120" w:beforeAutospacing="0" w:after="0" w:afterAutospacing="0" w:line="276" w:lineRule="auto"/>
        <w:rPr>
          <w:rFonts w:ascii="Calibri" w:hAnsi="Calibri" w:cs="Calibri"/>
        </w:rPr>
      </w:pPr>
      <w:r w:rsidRPr="00710006">
        <w:rPr>
          <w:rFonts w:ascii="Calibri" w:hAnsi="Calibri" w:cs="Calibri"/>
        </w:rPr>
        <w:t>In deine</w:t>
      </w:r>
      <w:r w:rsidR="003D52DD" w:rsidRPr="00710006">
        <w:rPr>
          <w:rFonts w:ascii="Calibri" w:hAnsi="Calibri" w:cs="Calibri"/>
        </w:rPr>
        <w:t>m Podcast</w:t>
      </w:r>
    </w:p>
    <w:p w:rsidR="003D52DD" w:rsidRPr="00710006" w:rsidRDefault="003D52DD" w:rsidP="00A7140C">
      <w:pPr>
        <w:pStyle w:val="StandardWeb"/>
        <w:numPr>
          <w:ilvl w:val="0"/>
          <w:numId w:val="13"/>
        </w:numPr>
        <w:spacing w:before="0" w:beforeAutospacing="0" w:after="0" w:afterAutospacing="0" w:line="276" w:lineRule="auto"/>
        <w:rPr>
          <w:rFonts w:ascii="Calibri" w:hAnsi="Calibri" w:cs="Calibri"/>
        </w:rPr>
      </w:pPr>
      <w:r w:rsidRPr="00710006">
        <w:rPr>
          <w:rFonts w:ascii="Calibri" w:hAnsi="Calibri" w:cs="Calibri"/>
        </w:rPr>
        <w:t>gehst du von der Wirkung der Musik auf dich aus,</w:t>
      </w:r>
    </w:p>
    <w:p w:rsidR="00124700" w:rsidRPr="00710006" w:rsidRDefault="00124700" w:rsidP="00A7140C">
      <w:pPr>
        <w:pStyle w:val="StandardWeb"/>
        <w:numPr>
          <w:ilvl w:val="0"/>
          <w:numId w:val="13"/>
        </w:numPr>
        <w:spacing w:before="0" w:beforeAutospacing="0" w:after="0" w:afterAutospacing="0" w:line="276" w:lineRule="auto"/>
        <w:rPr>
          <w:rFonts w:ascii="Calibri" w:hAnsi="Calibri" w:cs="Calibri"/>
        </w:rPr>
      </w:pPr>
      <w:r w:rsidRPr="00710006">
        <w:rPr>
          <w:rFonts w:ascii="Calibri" w:hAnsi="Calibri" w:cs="Calibri"/>
        </w:rPr>
        <w:t>beschreibst du die musikalische Gestaltung</w:t>
      </w:r>
      <w:r w:rsidR="003D52DD" w:rsidRPr="00710006">
        <w:rPr>
          <w:rFonts w:ascii="Calibri" w:hAnsi="Calibri" w:cs="Calibri"/>
        </w:rPr>
        <w:t>,</w:t>
      </w:r>
      <w:r w:rsidRPr="00710006">
        <w:rPr>
          <w:rFonts w:ascii="Calibri" w:hAnsi="Calibri" w:cs="Calibri"/>
        </w:rPr>
        <w:t xml:space="preserve"> </w:t>
      </w:r>
    </w:p>
    <w:p w:rsidR="00124700" w:rsidRPr="00710006" w:rsidRDefault="00124700" w:rsidP="00A7140C">
      <w:pPr>
        <w:pStyle w:val="StandardWeb"/>
        <w:numPr>
          <w:ilvl w:val="0"/>
          <w:numId w:val="13"/>
        </w:numPr>
        <w:spacing w:before="0" w:beforeAutospacing="0" w:after="0" w:afterAutospacing="0" w:line="276" w:lineRule="auto"/>
        <w:rPr>
          <w:rFonts w:ascii="Calibri" w:hAnsi="Calibri" w:cs="Calibri"/>
        </w:rPr>
      </w:pPr>
      <w:r w:rsidRPr="00710006">
        <w:rPr>
          <w:rFonts w:ascii="Calibri" w:hAnsi="Calibri" w:cs="Calibri"/>
        </w:rPr>
        <w:t xml:space="preserve">analysierst </w:t>
      </w:r>
      <w:r w:rsidR="00C62F31" w:rsidRPr="00710006">
        <w:rPr>
          <w:rFonts w:ascii="Calibri" w:hAnsi="Calibri" w:cs="Calibri"/>
        </w:rPr>
        <w:t xml:space="preserve">du </w:t>
      </w:r>
      <w:r w:rsidRPr="00710006">
        <w:rPr>
          <w:rFonts w:ascii="Calibri" w:hAnsi="Calibri" w:cs="Calibri"/>
        </w:rPr>
        <w:t>die Beziehung zwischen Musik und Textaussage,</w:t>
      </w:r>
    </w:p>
    <w:p w:rsidR="00124700" w:rsidRPr="00710006" w:rsidRDefault="00124700" w:rsidP="00A7140C">
      <w:pPr>
        <w:pStyle w:val="StandardWeb"/>
        <w:numPr>
          <w:ilvl w:val="0"/>
          <w:numId w:val="13"/>
        </w:numPr>
        <w:spacing w:before="0" w:beforeAutospacing="0" w:after="0" w:afterAutospacing="0" w:line="276" w:lineRule="auto"/>
        <w:rPr>
          <w:rFonts w:ascii="Calibri" w:hAnsi="Calibri" w:cs="Calibri"/>
        </w:rPr>
      </w:pPr>
      <w:r w:rsidRPr="00710006">
        <w:rPr>
          <w:rFonts w:ascii="Calibri" w:hAnsi="Calibri" w:cs="Calibri"/>
        </w:rPr>
        <w:t xml:space="preserve">stellst </w:t>
      </w:r>
      <w:r w:rsidR="00C62F31" w:rsidRPr="00710006">
        <w:rPr>
          <w:rFonts w:ascii="Calibri" w:hAnsi="Calibri" w:cs="Calibri"/>
        </w:rPr>
        <w:t xml:space="preserve">du </w:t>
      </w:r>
      <w:r w:rsidRPr="00710006">
        <w:rPr>
          <w:rFonts w:ascii="Calibri" w:hAnsi="Calibri" w:cs="Calibri"/>
        </w:rPr>
        <w:t xml:space="preserve">den Zusammenhang mit der politischen Ebene her und setzt dich mit der Funktion der Musik auseinander, </w:t>
      </w:r>
    </w:p>
    <w:p w:rsidR="00124700" w:rsidRPr="00710006" w:rsidRDefault="00124700" w:rsidP="00A7140C">
      <w:pPr>
        <w:pStyle w:val="StandardWeb"/>
        <w:numPr>
          <w:ilvl w:val="0"/>
          <w:numId w:val="13"/>
        </w:numPr>
        <w:spacing w:before="0" w:beforeAutospacing="0" w:after="0" w:afterAutospacing="0" w:line="276" w:lineRule="auto"/>
        <w:rPr>
          <w:rFonts w:ascii="Calibri" w:hAnsi="Calibri" w:cs="Calibri"/>
        </w:rPr>
      </w:pPr>
      <w:r w:rsidRPr="00710006">
        <w:rPr>
          <w:rFonts w:ascii="Calibri" w:hAnsi="Calibri" w:cs="Calibri"/>
        </w:rPr>
        <w:lastRenderedPageBreak/>
        <w:t xml:space="preserve">gehst </w:t>
      </w:r>
      <w:r w:rsidR="00C62F31" w:rsidRPr="00710006">
        <w:rPr>
          <w:rFonts w:ascii="Calibri" w:hAnsi="Calibri" w:cs="Calibri"/>
        </w:rPr>
        <w:t xml:space="preserve">du </w:t>
      </w:r>
      <w:r w:rsidRPr="00710006">
        <w:rPr>
          <w:rFonts w:ascii="Calibri" w:hAnsi="Calibri" w:cs="Calibri"/>
        </w:rPr>
        <w:t>ggf. auf in diesem Zusammenhang relevante biografische Aspekte des Musikers ein,</w:t>
      </w:r>
    </w:p>
    <w:p w:rsidR="00124700" w:rsidRPr="00710006" w:rsidRDefault="00124700" w:rsidP="00A7140C">
      <w:pPr>
        <w:pStyle w:val="StandardWeb"/>
        <w:numPr>
          <w:ilvl w:val="0"/>
          <w:numId w:val="13"/>
        </w:numPr>
        <w:spacing w:before="0" w:beforeAutospacing="0" w:after="0" w:afterAutospacing="0" w:line="276" w:lineRule="auto"/>
        <w:rPr>
          <w:rFonts w:ascii="Calibri" w:hAnsi="Calibri" w:cs="Calibri"/>
        </w:rPr>
      </w:pPr>
      <w:r w:rsidRPr="00710006">
        <w:rPr>
          <w:rFonts w:ascii="Calibri" w:hAnsi="Calibri" w:cs="Calibri"/>
        </w:rPr>
        <w:t xml:space="preserve">beschreibst </w:t>
      </w:r>
      <w:r w:rsidR="00C62F31" w:rsidRPr="00710006">
        <w:rPr>
          <w:rFonts w:ascii="Calibri" w:hAnsi="Calibri" w:cs="Calibri"/>
        </w:rPr>
        <w:t xml:space="preserve">du </w:t>
      </w:r>
      <w:r w:rsidRPr="00710006">
        <w:rPr>
          <w:rFonts w:ascii="Calibri" w:hAnsi="Calibri" w:cs="Calibri"/>
        </w:rPr>
        <w:t>mögliche Auswirkungen der Musik (Rezeption) und</w:t>
      </w:r>
    </w:p>
    <w:p w:rsidR="00124700" w:rsidRDefault="00124700" w:rsidP="00A7140C">
      <w:pPr>
        <w:pStyle w:val="StandardWeb"/>
        <w:numPr>
          <w:ilvl w:val="0"/>
          <w:numId w:val="13"/>
        </w:numPr>
        <w:spacing w:before="0" w:beforeAutospacing="0" w:after="0" w:afterAutospacing="0" w:line="276" w:lineRule="auto"/>
        <w:rPr>
          <w:rFonts w:ascii="Calibri" w:hAnsi="Calibri" w:cs="Calibri"/>
        </w:rPr>
      </w:pPr>
      <w:r w:rsidRPr="00710006">
        <w:rPr>
          <w:rFonts w:ascii="Calibri" w:hAnsi="Calibri" w:cs="Calibri"/>
        </w:rPr>
        <w:t xml:space="preserve">kommst </w:t>
      </w:r>
      <w:r w:rsidR="00C62F31" w:rsidRPr="00710006">
        <w:rPr>
          <w:rFonts w:ascii="Calibri" w:hAnsi="Calibri" w:cs="Calibri"/>
        </w:rPr>
        <w:t xml:space="preserve">du </w:t>
      </w:r>
      <w:r w:rsidRPr="00710006">
        <w:rPr>
          <w:rFonts w:ascii="Calibri" w:hAnsi="Calibri" w:cs="Calibri"/>
        </w:rPr>
        <w:t>zu einem abschließenden Urteil.</w:t>
      </w:r>
    </w:p>
    <w:p w:rsidR="00F8550D" w:rsidRPr="00F8550D" w:rsidRDefault="00F8550D" w:rsidP="00F8550D">
      <w:pPr>
        <w:pStyle w:val="StandardWeb"/>
        <w:spacing w:before="200" w:beforeAutospacing="0" w:after="0" w:afterAutospacing="0" w:line="276" w:lineRule="auto"/>
        <w:rPr>
          <w:rFonts w:asciiTheme="minorHAnsi" w:hAnsiTheme="minorHAnsi" w:cstheme="minorHAnsi"/>
        </w:rPr>
      </w:pPr>
      <w:r w:rsidRPr="00F8550D">
        <w:rPr>
          <w:rFonts w:ascii="Calibri" w:hAnsi="Calibri" w:cs="Calibri"/>
        </w:rPr>
        <w:t xml:space="preserve">Ein Radiobeitrag besteht aus unterschiedlichen </w:t>
      </w:r>
      <w:r w:rsidR="00E27CA0">
        <w:rPr>
          <w:rFonts w:ascii="Calibri" w:hAnsi="Calibri" w:cs="Calibri"/>
        </w:rPr>
        <w:t>akustischen</w:t>
      </w:r>
      <w:r w:rsidR="00DC38EB">
        <w:rPr>
          <w:rFonts w:ascii="Calibri" w:hAnsi="Calibri" w:cs="Calibri"/>
        </w:rPr>
        <w:t xml:space="preserve"> </w:t>
      </w:r>
      <w:r w:rsidRPr="00F8550D">
        <w:rPr>
          <w:rFonts w:ascii="Calibri" w:hAnsi="Calibri" w:cs="Calibri"/>
        </w:rPr>
        <w:t xml:space="preserve">Strukturelementen: </w:t>
      </w:r>
      <w:r w:rsidRPr="00F8550D">
        <w:rPr>
          <w:rFonts w:asciiTheme="minorHAnsi" w:hAnsiTheme="minorHAnsi" w:cstheme="minorHAnsi"/>
        </w:rPr>
        <w:t>Jingles, Soundeffekte</w:t>
      </w:r>
      <w:r w:rsidR="00DC38EB">
        <w:rPr>
          <w:rFonts w:asciiTheme="minorHAnsi" w:hAnsiTheme="minorHAnsi" w:cstheme="minorHAnsi"/>
        </w:rPr>
        <w:t xml:space="preserve"> (Geräusch-Pointen)</w:t>
      </w:r>
      <w:r w:rsidRPr="00F8550D">
        <w:rPr>
          <w:rFonts w:asciiTheme="minorHAnsi" w:hAnsiTheme="minorHAnsi" w:cstheme="minorHAnsi"/>
        </w:rPr>
        <w:t>, Moderation, Interview, Musik, Atmo, O-Ton</w:t>
      </w:r>
      <w:r>
        <w:rPr>
          <w:rFonts w:asciiTheme="minorHAnsi" w:hAnsiTheme="minorHAnsi" w:cstheme="minorHAnsi"/>
        </w:rPr>
        <w:t xml:space="preserve">. </w:t>
      </w:r>
      <w:r w:rsidR="008B50FF">
        <w:rPr>
          <w:rFonts w:asciiTheme="minorHAnsi" w:hAnsiTheme="minorHAnsi" w:cstheme="minorHAnsi"/>
        </w:rPr>
        <w:t>Die</w:t>
      </w:r>
      <w:r>
        <w:rPr>
          <w:rFonts w:asciiTheme="minorHAnsi" w:hAnsiTheme="minorHAnsi" w:cstheme="minorHAnsi"/>
        </w:rPr>
        <w:t xml:space="preserve"> Element</w:t>
      </w:r>
      <w:r w:rsidR="008B50FF">
        <w:rPr>
          <w:rFonts w:asciiTheme="minorHAnsi" w:hAnsiTheme="minorHAnsi" w:cstheme="minorHAnsi"/>
        </w:rPr>
        <w:t>e</w:t>
      </w:r>
      <w:r>
        <w:rPr>
          <w:rFonts w:asciiTheme="minorHAnsi" w:hAnsiTheme="minorHAnsi" w:cstheme="minorHAnsi"/>
        </w:rPr>
        <w:t xml:space="preserve"> </w:t>
      </w:r>
      <w:r w:rsidR="008B50FF">
        <w:rPr>
          <w:rFonts w:asciiTheme="minorHAnsi" w:hAnsiTheme="minorHAnsi" w:cstheme="minorHAnsi"/>
        </w:rPr>
        <w:t>können</w:t>
      </w:r>
      <w:r w:rsidR="00E27CA0">
        <w:rPr>
          <w:rFonts w:asciiTheme="minorHAnsi" w:hAnsiTheme="minorHAnsi" w:cstheme="minorHAnsi"/>
        </w:rPr>
        <w:t xml:space="preserve"> für verschiedene journalistische</w:t>
      </w:r>
      <w:r>
        <w:rPr>
          <w:rFonts w:asciiTheme="minorHAnsi" w:hAnsiTheme="minorHAnsi" w:cstheme="minorHAnsi"/>
        </w:rPr>
        <w:t xml:space="preserve"> Funktion</w:t>
      </w:r>
      <w:r w:rsidR="00E27CA0">
        <w:rPr>
          <w:rFonts w:asciiTheme="minorHAnsi" w:hAnsiTheme="minorHAnsi" w:cstheme="minorHAnsi"/>
        </w:rPr>
        <w:t>en eingesetzt werden</w:t>
      </w:r>
      <w:r>
        <w:rPr>
          <w:rFonts w:asciiTheme="minorHAnsi" w:hAnsiTheme="minorHAnsi" w:cstheme="minorHAnsi"/>
        </w:rPr>
        <w:t xml:space="preserve">: </w:t>
      </w:r>
      <w:r w:rsidRPr="00AC0305">
        <w:rPr>
          <w:rFonts w:asciiTheme="minorHAnsi" w:hAnsiTheme="minorHAnsi" w:cstheme="minorHAnsi"/>
        </w:rPr>
        <w:t xml:space="preserve">Intro, </w:t>
      </w:r>
      <w:r>
        <w:rPr>
          <w:rFonts w:asciiTheme="minorHAnsi" w:hAnsiTheme="minorHAnsi" w:cstheme="minorHAnsi"/>
        </w:rPr>
        <w:t>Einführung</w:t>
      </w:r>
      <w:r w:rsidRPr="00AC0305">
        <w:rPr>
          <w:rFonts w:asciiTheme="minorHAnsi" w:hAnsiTheme="minorHAnsi" w:cstheme="minorHAnsi"/>
        </w:rPr>
        <w:t xml:space="preserve">, Information, </w:t>
      </w:r>
      <w:r>
        <w:rPr>
          <w:rFonts w:asciiTheme="minorHAnsi" w:hAnsiTheme="minorHAnsi" w:cstheme="minorHAnsi"/>
        </w:rPr>
        <w:t>Hörbeispiel</w:t>
      </w:r>
      <w:r w:rsidRPr="00AC0305">
        <w:rPr>
          <w:rFonts w:asciiTheme="minorHAnsi" w:hAnsiTheme="minorHAnsi" w:cstheme="minorHAnsi"/>
        </w:rPr>
        <w:t xml:space="preserve">, </w:t>
      </w:r>
      <w:r w:rsidR="008B50FF">
        <w:rPr>
          <w:rFonts w:asciiTheme="minorHAnsi" w:hAnsiTheme="minorHAnsi" w:cstheme="minorHAnsi"/>
        </w:rPr>
        <w:t>Erklärung</w:t>
      </w:r>
      <w:r w:rsidRPr="00AC0305">
        <w:rPr>
          <w:rFonts w:asciiTheme="minorHAnsi" w:hAnsiTheme="minorHAnsi" w:cstheme="minorHAnsi"/>
        </w:rPr>
        <w:t>,</w:t>
      </w:r>
      <w:r w:rsidR="008B50FF">
        <w:rPr>
          <w:rFonts w:asciiTheme="minorHAnsi" w:hAnsiTheme="minorHAnsi" w:cstheme="minorHAnsi"/>
        </w:rPr>
        <w:t xml:space="preserve"> Bericht,</w:t>
      </w:r>
      <w:r w:rsidRPr="00AC0305">
        <w:rPr>
          <w:rFonts w:asciiTheme="minorHAnsi" w:hAnsiTheme="minorHAnsi" w:cstheme="minorHAnsi"/>
        </w:rPr>
        <w:t xml:space="preserve"> </w:t>
      </w:r>
      <w:r w:rsidR="008B7446">
        <w:rPr>
          <w:rFonts w:asciiTheme="minorHAnsi" w:hAnsiTheme="minorHAnsi" w:cstheme="minorHAnsi"/>
        </w:rPr>
        <w:t xml:space="preserve">Diskussion, </w:t>
      </w:r>
      <w:r w:rsidR="008B50FF">
        <w:rPr>
          <w:rFonts w:asciiTheme="minorHAnsi" w:hAnsiTheme="minorHAnsi" w:cstheme="minorHAnsi"/>
        </w:rPr>
        <w:t>Kommentar</w:t>
      </w:r>
      <w:r w:rsidRPr="00AC0305">
        <w:rPr>
          <w:rFonts w:asciiTheme="minorHAnsi" w:hAnsiTheme="minorHAnsi" w:cstheme="minorHAnsi"/>
        </w:rPr>
        <w:t xml:space="preserve">, Resümee, </w:t>
      </w:r>
      <w:r w:rsidR="00E27CA0">
        <w:rPr>
          <w:rFonts w:asciiTheme="minorHAnsi" w:hAnsiTheme="minorHAnsi" w:cstheme="minorHAnsi"/>
        </w:rPr>
        <w:t>Stimmungsvermittlung</w:t>
      </w:r>
      <w:r>
        <w:rPr>
          <w:rFonts w:asciiTheme="minorHAnsi" w:hAnsiTheme="minorHAnsi" w:cstheme="minorHAnsi"/>
        </w:rPr>
        <w:t>.</w:t>
      </w:r>
    </w:p>
    <w:p w:rsidR="00F8550D" w:rsidRPr="00F8550D" w:rsidRDefault="00F8550D" w:rsidP="00F8550D">
      <w:pPr>
        <w:rPr>
          <w:rFonts w:ascii="Calibri" w:hAnsi="Calibri" w:cs="Calibri"/>
          <w:sz w:val="24"/>
          <w:szCs w:val="24"/>
        </w:rPr>
      </w:pPr>
      <w:r w:rsidRPr="00F8550D">
        <w:rPr>
          <w:rFonts w:ascii="Calibri" w:hAnsi="Calibri" w:cs="Calibri"/>
          <w:sz w:val="24"/>
          <w:szCs w:val="24"/>
        </w:rPr>
        <w:t xml:space="preserve">Der Betrag muss so aufgenommen sein, dass der Hörer / die Hörerin </w:t>
      </w:r>
      <w:r w:rsidR="00A05D7F">
        <w:rPr>
          <w:rFonts w:ascii="Calibri" w:hAnsi="Calibri" w:cs="Calibri"/>
          <w:sz w:val="24"/>
          <w:szCs w:val="24"/>
        </w:rPr>
        <w:t xml:space="preserve">akustisch und inhaltlich </w:t>
      </w:r>
      <w:r w:rsidRPr="00F8550D">
        <w:rPr>
          <w:rFonts w:ascii="Calibri" w:hAnsi="Calibri" w:cs="Calibri"/>
          <w:sz w:val="24"/>
          <w:szCs w:val="24"/>
        </w:rPr>
        <w:t xml:space="preserve">alles gut verstehen kann. Deshalb muss man auf </w:t>
      </w:r>
      <w:r w:rsidRPr="00F8550D">
        <w:rPr>
          <w:rFonts w:asciiTheme="minorHAnsi" w:hAnsiTheme="minorHAnsi" w:cstheme="minorHAnsi"/>
          <w:sz w:val="24"/>
          <w:szCs w:val="24"/>
        </w:rPr>
        <w:t>Redetempo, Modulation der Stimme, Lautstärke, Pausen und Artikulation achten.</w:t>
      </w:r>
      <w:r>
        <w:rPr>
          <w:rFonts w:asciiTheme="minorHAnsi" w:hAnsiTheme="minorHAnsi" w:cstheme="minorHAnsi"/>
          <w:sz w:val="24"/>
          <w:szCs w:val="24"/>
        </w:rPr>
        <w:t xml:space="preserve"> Die verschiedenen Audiospuren müssen in der Lautstärke angepasst sein (Vordergrund, Hintergrund, Überblendungen) und die Übergänge von einem Element zum nächsten sollten unmerklich geschehen.</w:t>
      </w:r>
    </w:p>
    <w:p w:rsidR="00A7140C" w:rsidRPr="00710006" w:rsidRDefault="00A7140C" w:rsidP="00F8550D">
      <w:pPr>
        <w:pStyle w:val="StandardWeb"/>
        <w:spacing w:before="200" w:beforeAutospacing="0" w:after="120" w:afterAutospacing="0" w:line="276" w:lineRule="auto"/>
        <w:rPr>
          <w:rFonts w:ascii="Calibri" w:hAnsi="Calibri" w:cs="Calibri"/>
          <w:b/>
        </w:rPr>
      </w:pPr>
      <w:r w:rsidRPr="00710006">
        <w:rPr>
          <w:rFonts w:ascii="Calibri" w:hAnsi="Calibri" w:cs="Calibri"/>
          <w:b/>
        </w:rPr>
        <w:t>Technisches Vorgehen</w:t>
      </w:r>
    </w:p>
    <w:p w:rsidR="003F7CA8" w:rsidRPr="00710006" w:rsidRDefault="00744BC7" w:rsidP="00A7140C">
      <w:pPr>
        <w:pStyle w:val="StandardWeb"/>
        <w:spacing w:before="0" w:beforeAutospacing="0" w:after="0" w:afterAutospacing="0" w:line="276" w:lineRule="auto"/>
        <w:rPr>
          <w:rFonts w:ascii="Calibri" w:hAnsi="Calibri" w:cs="Calibri"/>
        </w:rPr>
      </w:pPr>
      <w:r w:rsidRPr="00710006">
        <w:rPr>
          <w:rFonts w:ascii="Calibri" w:hAnsi="Calibri" w:cs="Calibri"/>
        </w:rPr>
        <w:t xml:space="preserve">Du brauchst </w:t>
      </w:r>
      <w:r w:rsidR="002A2C58" w:rsidRPr="00710006">
        <w:rPr>
          <w:rFonts w:ascii="Calibri" w:hAnsi="Calibri" w:cs="Calibri"/>
        </w:rPr>
        <w:t>ein</w:t>
      </w:r>
      <w:r w:rsidR="00212928" w:rsidRPr="00710006">
        <w:rPr>
          <w:rFonts w:ascii="Calibri" w:hAnsi="Calibri" w:cs="Calibri"/>
        </w:rPr>
        <w:t xml:space="preserve"> Mikro</w:t>
      </w:r>
      <w:r w:rsidR="002A2C58" w:rsidRPr="00710006">
        <w:rPr>
          <w:rFonts w:ascii="Calibri" w:hAnsi="Calibri" w:cs="Calibri"/>
        </w:rPr>
        <w:t>phon</w:t>
      </w:r>
      <w:r w:rsidR="00212928" w:rsidRPr="00710006">
        <w:rPr>
          <w:rFonts w:ascii="Calibri" w:hAnsi="Calibri" w:cs="Calibri"/>
        </w:rPr>
        <w:t xml:space="preserve"> zum Aufnehmen</w:t>
      </w:r>
      <w:r w:rsidRPr="00710006">
        <w:rPr>
          <w:rFonts w:ascii="Calibri" w:hAnsi="Calibri" w:cs="Calibri"/>
        </w:rPr>
        <w:t xml:space="preserve"> und die Möglichkeit, </w:t>
      </w:r>
      <w:r w:rsidR="00212928" w:rsidRPr="00710006">
        <w:rPr>
          <w:rFonts w:ascii="Calibri" w:hAnsi="Calibri" w:cs="Calibri"/>
        </w:rPr>
        <w:t xml:space="preserve">Audiodateien am Rechner über eine Audio-Software zu bearbeiten. Hier empfiehlt sich die kostenlose Software Audacity. </w:t>
      </w:r>
    </w:p>
    <w:p w:rsidR="00212928" w:rsidRPr="00710006" w:rsidRDefault="00212928" w:rsidP="00A7140C">
      <w:pPr>
        <w:pStyle w:val="StandardWeb"/>
        <w:spacing w:before="0" w:beforeAutospacing="0" w:after="0" w:afterAutospacing="0" w:line="276" w:lineRule="auto"/>
        <w:rPr>
          <w:rFonts w:ascii="Calibri" w:hAnsi="Calibri" w:cs="Calibri"/>
        </w:rPr>
      </w:pPr>
      <w:r w:rsidRPr="00710006">
        <w:rPr>
          <w:rFonts w:ascii="Calibri" w:hAnsi="Calibri" w:cs="Calibri"/>
        </w:rPr>
        <w:t>Eine hilfreiche Anleitung zum Aufnehmen und dem Umgang mit Audacity findest du hier:</w:t>
      </w:r>
    </w:p>
    <w:p w:rsidR="00212928" w:rsidRPr="00710006" w:rsidRDefault="00C46884" w:rsidP="00A7140C">
      <w:pPr>
        <w:pStyle w:val="StandardWeb"/>
        <w:spacing w:before="0" w:beforeAutospacing="0" w:after="0" w:afterAutospacing="0" w:line="276" w:lineRule="auto"/>
        <w:rPr>
          <w:rFonts w:ascii="Calibri" w:hAnsi="Calibri" w:cs="Calibri"/>
        </w:rPr>
      </w:pPr>
      <w:hyperlink r:id="rId11" w:history="1">
        <w:r w:rsidR="00212928" w:rsidRPr="00710006">
          <w:rPr>
            <w:rStyle w:val="Hyperlink"/>
            <w:rFonts w:ascii="Calibri" w:hAnsi="Calibri" w:cs="Calibri"/>
          </w:rPr>
          <w:t>https://www.delamar.de/recording/podcast-aufnehmen-51215/</w:t>
        </w:r>
      </w:hyperlink>
    </w:p>
    <w:p w:rsidR="000F1259" w:rsidRPr="000F1259" w:rsidRDefault="000F1259" w:rsidP="00A05D7F">
      <w:pPr>
        <w:spacing w:before="200"/>
        <w:rPr>
          <w:rFonts w:ascii="Calibri" w:hAnsi="Calibri" w:cs="Calibri"/>
          <w:b/>
          <w:sz w:val="24"/>
          <w:szCs w:val="24"/>
        </w:rPr>
      </w:pPr>
      <w:r w:rsidRPr="00710006">
        <w:rPr>
          <w:rFonts w:asciiTheme="minorHAnsi" w:hAnsiTheme="minorHAnsi"/>
          <w:i/>
          <w:sz w:val="24"/>
          <w:szCs w:val="24"/>
        </w:rPr>
        <w:t>Viel Spaß bei der Recherche und beim Erstellen eures eigenen Podcast-Beitrags!</w:t>
      </w:r>
    </w:p>
    <w:p w:rsidR="000F1259" w:rsidRDefault="000F1259">
      <w:pPr>
        <w:rPr>
          <w:rFonts w:ascii="Calibri" w:eastAsia="Times New Roman" w:hAnsi="Calibri" w:cs="Calibri"/>
          <w:b/>
          <w:sz w:val="24"/>
          <w:szCs w:val="24"/>
          <w:lang w:eastAsia="de-DE"/>
        </w:rPr>
      </w:pPr>
      <w:r w:rsidRPr="00710006">
        <w:rPr>
          <w:rFonts w:asciiTheme="minorHAnsi" w:hAnsiTheme="minorHAnsi"/>
          <w:i/>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2617905</wp:posOffset>
                </wp:positionH>
                <wp:positionV relativeFrom="paragraph">
                  <wp:posOffset>237991</wp:posOffset>
                </wp:positionV>
                <wp:extent cx="3479800" cy="2235200"/>
                <wp:effectExtent l="0" t="0" r="0" b="0"/>
                <wp:wrapNone/>
                <wp:docPr id="1" name="Textfeld 1"/>
                <wp:cNvGraphicFramePr/>
                <a:graphic xmlns:a="http://schemas.openxmlformats.org/drawingml/2006/main">
                  <a:graphicData uri="http://schemas.microsoft.com/office/word/2010/wordprocessingShape">
                    <wps:wsp>
                      <wps:cNvSpPr txBox="1"/>
                      <wps:spPr>
                        <a:xfrm>
                          <a:off x="0" y="0"/>
                          <a:ext cx="3479800" cy="2235200"/>
                        </a:xfrm>
                        <a:prstGeom prst="rect">
                          <a:avLst/>
                        </a:prstGeom>
                        <a:noFill/>
                        <a:ln w="6350">
                          <a:noFill/>
                        </a:ln>
                      </wps:spPr>
                      <wps:txbx>
                        <w:txbxContent>
                          <w:p w:rsidR="00B54BCA" w:rsidRDefault="00DC0B9F" w:rsidP="00B54BCA">
                            <w:pPr>
                              <w:keepNext/>
                            </w:pPr>
                            <w:r>
                              <w:rPr>
                                <w:noProof/>
                              </w:rPr>
                              <w:drawing>
                                <wp:inline distT="0" distB="0" distL="0" distR="0">
                                  <wp:extent cx="2734899" cy="1825248"/>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rophone-2170045_1920.jpg"/>
                                          <pic:cNvPicPr/>
                                        </pic:nvPicPr>
                                        <pic:blipFill>
                                          <a:blip r:embed="rId12">
                                            <a:extLst>
                                              <a:ext uri="{28A0092B-C50C-407E-A947-70E740481C1C}">
                                                <a14:useLocalDpi xmlns:a14="http://schemas.microsoft.com/office/drawing/2010/main" val="0"/>
                                              </a:ext>
                                            </a:extLst>
                                          </a:blip>
                                          <a:stretch>
                                            <a:fillRect/>
                                          </a:stretch>
                                        </pic:blipFill>
                                        <pic:spPr>
                                          <a:xfrm>
                                            <a:off x="0" y="0"/>
                                            <a:ext cx="2734899" cy="1825248"/>
                                          </a:xfrm>
                                          <a:prstGeom prst="rect">
                                            <a:avLst/>
                                          </a:prstGeom>
                                        </pic:spPr>
                                      </pic:pic>
                                    </a:graphicData>
                                  </a:graphic>
                                </wp:inline>
                              </w:drawing>
                            </w:r>
                          </w:p>
                          <w:p w:rsidR="00B54BCA" w:rsidRPr="0003231A" w:rsidRDefault="00A41C78" w:rsidP="00B54BCA">
                            <w:pPr>
                              <w:pStyle w:val="Beschriftung"/>
                              <w:rPr>
                                <w:rFonts w:asciiTheme="minorHAnsi" w:hAnsiTheme="minorHAnsi" w:cstheme="minorHAnsi"/>
                              </w:rPr>
                            </w:pPr>
                            <w:r w:rsidRPr="0003231A">
                              <w:rPr>
                                <w:rFonts w:asciiTheme="minorHAnsi" w:hAnsiTheme="minorHAnsi" w:cstheme="minorHAnsi"/>
                              </w:rPr>
                              <w:t>Bild von Benjamin Hartwich auf Pixabay.com</w:t>
                            </w:r>
                            <w:r w:rsidR="009611B6" w:rsidRPr="0003231A">
                              <w:rPr>
                                <w:rFonts w:asciiTheme="minorHAnsi" w:hAnsiTheme="minorHAnsi" w:cstheme="minorHAnsi"/>
                              </w:rPr>
                              <w:t>, pixabay license</w:t>
                            </w:r>
                          </w:p>
                          <w:p w:rsidR="00B54BCA" w:rsidRPr="0003231A" w:rsidRDefault="00B54BCA" w:rsidP="00B54BCA">
                            <w:pPr>
                              <w:keepNext/>
                            </w:pPr>
                          </w:p>
                          <w:p w:rsidR="00DC0B9F" w:rsidRPr="0003231A" w:rsidRDefault="00DC0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206.15pt;margin-top:18.75pt;width:274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" filled="f" stroked="f" strokeweight=".5pt">
                <v:textbox>
                  <w:txbxContent>
                    <w:p w:rsidR="00B54BCA" w:rsidRDefault="00DC0B9F" w:rsidP="00B54BCA">
                      <w:pPr>
                        <w:keepNext/>
                      </w:pPr>
                      <w:r>
                        <w:rPr>
                          <w:noProof/>
                        </w:rPr>
                        <w:drawing>
                          <wp:inline distT="0" distB="0" distL="0" distR="0">
                            <wp:extent cx="2734899" cy="1825248"/>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rophone-2170045_1920.jpg"/>
                                    <pic:cNvPicPr/>
                                  </pic:nvPicPr>
                                  <pic:blipFill>
                                    <a:blip r:embed="rId13">
                                      <a:extLst>
                                        <a:ext uri="{28A0092B-C50C-407E-A947-70E740481C1C}">
                                          <a14:useLocalDpi xmlns:a14="http://schemas.microsoft.com/office/drawing/2010/main" val="0"/>
                                        </a:ext>
                                      </a:extLst>
                                    </a:blip>
                                    <a:stretch>
                                      <a:fillRect/>
                                    </a:stretch>
                                  </pic:blipFill>
                                  <pic:spPr>
                                    <a:xfrm>
                                      <a:off x="0" y="0"/>
                                      <a:ext cx="2734899" cy="1825248"/>
                                    </a:xfrm>
                                    <a:prstGeom prst="rect">
                                      <a:avLst/>
                                    </a:prstGeom>
                                  </pic:spPr>
                                </pic:pic>
                              </a:graphicData>
                            </a:graphic>
                          </wp:inline>
                        </w:drawing>
                      </w:r>
                    </w:p>
                    <w:p w:rsidR="00B54BCA" w:rsidRPr="0003231A" w:rsidRDefault="00A41C78" w:rsidP="00B54BCA">
                      <w:pPr>
                        <w:pStyle w:val="Beschriftung"/>
                        <w:rPr>
                          <w:rFonts w:asciiTheme="minorHAnsi" w:hAnsiTheme="minorHAnsi" w:cstheme="minorHAnsi"/>
                        </w:rPr>
                      </w:pPr>
                      <w:r w:rsidRPr="0003231A">
                        <w:rPr>
                          <w:rFonts w:asciiTheme="minorHAnsi" w:hAnsiTheme="minorHAnsi" w:cstheme="minorHAnsi"/>
                        </w:rPr>
                        <w:t>Bild von Benjamin Hartwich auf Pixabay.com</w:t>
                      </w:r>
                      <w:r w:rsidR="009611B6" w:rsidRPr="0003231A">
                        <w:rPr>
                          <w:rFonts w:asciiTheme="minorHAnsi" w:hAnsiTheme="minorHAnsi" w:cstheme="minorHAnsi"/>
                        </w:rPr>
                        <w:t xml:space="preserve">, </w:t>
                      </w:r>
                      <w:proofErr w:type="spellStart"/>
                      <w:r w:rsidR="009611B6" w:rsidRPr="0003231A">
                        <w:rPr>
                          <w:rFonts w:asciiTheme="minorHAnsi" w:hAnsiTheme="minorHAnsi" w:cstheme="minorHAnsi"/>
                        </w:rPr>
                        <w:t>pixabay</w:t>
                      </w:r>
                      <w:proofErr w:type="spellEnd"/>
                      <w:r w:rsidR="009611B6" w:rsidRPr="0003231A">
                        <w:rPr>
                          <w:rFonts w:asciiTheme="minorHAnsi" w:hAnsiTheme="minorHAnsi" w:cstheme="minorHAnsi"/>
                        </w:rPr>
                        <w:t xml:space="preserve"> </w:t>
                      </w:r>
                      <w:proofErr w:type="spellStart"/>
                      <w:r w:rsidR="009611B6" w:rsidRPr="0003231A">
                        <w:rPr>
                          <w:rFonts w:asciiTheme="minorHAnsi" w:hAnsiTheme="minorHAnsi" w:cstheme="minorHAnsi"/>
                        </w:rPr>
                        <w:t>license</w:t>
                      </w:r>
                      <w:proofErr w:type="spellEnd"/>
                    </w:p>
                    <w:p w:rsidR="00B54BCA" w:rsidRPr="0003231A" w:rsidRDefault="00B54BCA" w:rsidP="00B54BCA">
                      <w:pPr>
                        <w:keepNext/>
                      </w:pPr>
                    </w:p>
                    <w:p w:rsidR="00DC0B9F" w:rsidRPr="0003231A" w:rsidRDefault="00DC0B9F"/>
                  </w:txbxContent>
                </v:textbox>
              </v:shape>
            </w:pict>
          </mc:Fallback>
        </mc:AlternateContent>
      </w:r>
      <w:r>
        <w:rPr>
          <w:rFonts w:ascii="Calibri" w:hAnsi="Calibri" w:cs="Calibri"/>
          <w:b/>
        </w:rPr>
        <w:br w:type="page"/>
      </w:r>
    </w:p>
    <w:p w:rsidR="00124700" w:rsidRPr="00674897" w:rsidRDefault="00124700" w:rsidP="00674897">
      <w:pPr>
        <w:pStyle w:val="StandardWeb"/>
        <w:spacing w:before="0" w:beforeAutospacing="0" w:after="200" w:afterAutospacing="0" w:line="276" w:lineRule="auto"/>
        <w:rPr>
          <w:rFonts w:ascii="Calibri" w:hAnsi="Calibri" w:cs="Calibri"/>
          <w:b/>
          <w:sz w:val="28"/>
          <w:szCs w:val="28"/>
        </w:rPr>
      </w:pPr>
      <w:r w:rsidRPr="00674897">
        <w:rPr>
          <w:rFonts w:ascii="Calibri" w:hAnsi="Calibri" w:cs="Calibri"/>
          <w:b/>
          <w:sz w:val="28"/>
          <w:szCs w:val="28"/>
        </w:rPr>
        <w:lastRenderedPageBreak/>
        <w:t>Liedvorschläge</w:t>
      </w:r>
      <w:r w:rsidR="000F1259" w:rsidRPr="00674897">
        <w:rPr>
          <w:rFonts w:ascii="Calibri" w:hAnsi="Calibri" w:cs="Calibri"/>
          <w:b/>
          <w:sz w:val="28"/>
          <w:szCs w:val="28"/>
        </w:rPr>
        <w:t xml:space="preserve"> in alphabetischer Reihenfolge der Titel</w:t>
      </w:r>
    </w:p>
    <w:p w:rsidR="00124700" w:rsidRPr="00710006" w:rsidRDefault="00124700"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Calibri"/>
          <w:lang w:val="en-US"/>
        </w:rPr>
        <w:t xml:space="preserve">Simple Minds: Belfast </w:t>
      </w:r>
      <w:r w:rsidR="002A356E" w:rsidRPr="00710006">
        <w:rPr>
          <w:rFonts w:ascii="Calibri" w:hAnsi="Calibri" w:cs="Calibri"/>
          <w:lang w:val="en-US"/>
        </w:rPr>
        <w:t>c</w:t>
      </w:r>
      <w:r w:rsidRPr="00710006">
        <w:rPr>
          <w:rFonts w:ascii="Calibri" w:hAnsi="Calibri" w:cs="Calibri"/>
          <w:lang w:val="en-US"/>
        </w:rPr>
        <w:t>hild</w:t>
      </w:r>
    </w:p>
    <w:p w:rsidR="00B21AE2" w:rsidRPr="00710006" w:rsidRDefault="00B21AE2"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Tahoma"/>
          <w:lang w:val="en-US"/>
        </w:rPr>
        <w:t>Bella Ciao</w:t>
      </w:r>
    </w:p>
    <w:p w:rsidR="00B21AE2" w:rsidRPr="00710006" w:rsidRDefault="00B21AE2"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Tahoma"/>
          <w:lang w:val="en-US"/>
        </w:rPr>
        <w:t>Michael Jackson: Black</w:t>
      </w:r>
      <w:r w:rsidR="0020345A" w:rsidRPr="00710006">
        <w:rPr>
          <w:rFonts w:ascii="Calibri" w:hAnsi="Calibri" w:cs="Tahoma"/>
          <w:lang w:val="en-US"/>
        </w:rPr>
        <w:t xml:space="preserve"> &amp; w</w:t>
      </w:r>
      <w:r w:rsidRPr="00710006">
        <w:rPr>
          <w:rFonts w:ascii="Calibri" w:hAnsi="Calibri" w:cs="Tahoma"/>
          <w:lang w:val="en-US"/>
        </w:rPr>
        <w:t>hite</w:t>
      </w:r>
    </w:p>
    <w:p w:rsidR="00124700" w:rsidRPr="00710006" w:rsidRDefault="00124700"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Calibri"/>
          <w:lang w:val="en-US"/>
        </w:rPr>
        <w:t xml:space="preserve">Bob Dylan: Blowin' </w:t>
      </w:r>
      <w:r w:rsidR="002A356E" w:rsidRPr="00710006">
        <w:rPr>
          <w:rFonts w:ascii="Calibri" w:hAnsi="Calibri" w:cs="Calibri"/>
          <w:lang w:val="en-US"/>
        </w:rPr>
        <w:t>i</w:t>
      </w:r>
      <w:r w:rsidRPr="00710006">
        <w:rPr>
          <w:rFonts w:ascii="Calibri" w:hAnsi="Calibri" w:cs="Calibri"/>
          <w:lang w:val="en-US"/>
        </w:rPr>
        <w:t xml:space="preserve">n </w:t>
      </w:r>
      <w:r w:rsidR="002A356E" w:rsidRPr="00710006">
        <w:rPr>
          <w:rFonts w:ascii="Calibri" w:hAnsi="Calibri" w:cs="Calibri"/>
          <w:lang w:val="en-US"/>
        </w:rPr>
        <w:t>t</w:t>
      </w:r>
      <w:r w:rsidRPr="00710006">
        <w:rPr>
          <w:rFonts w:ascii="Calibri" w:hAnsi="Calibri" w:cs="Calibri"/>
          <w:lang w:val="en-US"/>
        </w:rPr>
        <w:t>he Wind</w:t>
      </w:r>
    </w:p>
    <w:p w:rsidR="00124700" w:rsidRPr="00710006" w:rsidRDefault="00124700"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Calibri"/>
          <w:lang w:val="en-US"/>
        </w:rPr>
        <w:t xml:space="preserve">Bruce Springsteen: Born </w:t>
      </w:r>
      <w:r w:rsidR="002A356E" w:rsidRPr="00710006">
        <w:rPr>
          <w:rFonts w:ascii="Calibri" w:hAnsi="Calibri" w:cs="Calibri"/>
          <w:lang w:val="en-US"/>
        </w:rPr>
        <w:t>i</w:t>
      </w:r>
      <w:r w:rsidRPr="00710006">
        <w:rPr>
          <w:rFonts w:ascii="Calibri" w:hAnsi="Calibri" w:cs="Calibri"/>
          <w:lang w:val="en-US"/>
        </w:rPr>
        <w:t xml:space="preserve">n </w:t>
      </w:r>
      <w:r w:rsidR="002A356E" w:rsidRPr="00710006">
        <w:rPr>
          <w:rFonts w:ascii="Calibri" w:hAnsi="Calibri" w:cs="Calibri"/>
          <w:lang w:val="en-US"/>
        </w:rPr>
        <w:t>t</w:t>
      </w:r>
      <w:r w:rsidRPr="00710006">
        <w:rPr>
          <w:rFonts w:ascii="Calibri" w:hAnsi="Calibri" w:cs="Calibri"/>
          <w:lang w:val="en-US"/>
        </w:rPr>
        <w:t>he U.S.A.</w:t>
      </w:r>
    </w:p>
    <w:p w:rsidR="00726086" w:rsidRPr="00710006" w:rsidRDefault="00726086"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Tahoma"/>
          <w:lang w:val="en-US"/>
        </w:rPr>
        <w:t xml:space="preserve">Guns’n Roses: Civil </w:t>
      </w:r>
      <w:r w:rsidR="0020345A" w:rsidRPr="00710006">
        <w:rPr>
          <w:rFonts w:ascii="Calibri" w:hAnsi="Calibri" w:cs="Tahoma"/>
          <w:lang w:val="en-US"/>
        </w:rPr>
        <w:t>w</w:t>
      </w:r>
      <w:r w:rsidRPr="00710006">
        <w:rPr>
          <w:rFonts w:ascii="Calibri" w:hAnsi="Calibri" w:cs="Tahoma"/>
          <w:lang w:val="en-US"/>
        </w:rPr>
        <w:t>ar</w:t>
      </w:r>
    </w:p>
    <w:p w:rsidR="00B21AE2" w:rsidRPr="00710006" w:rsidRDefault="00B21AE2" w:rsidP="00A7140C">
      <w:pPr>
        <w:numPr>
          <w:ilvl w:val="0"/>
          <w:numId w:val="15"/>
        </w:numPr>
        <w:spacing w:after="0"/>
        <w:rPr>
          <w:rFonts w:ascii="Calibri" w:hAnsi="Calibri" w:cs="Tahoma"/>
          <w:sz w:val="24"/>
          <w:szCs w:val="24"/>
          <w:lang w:val="en-US"/>
        </w:rPr>
      </w:pPr>
      <w:r w:rsidRPr="00710006">
        <w:rPr>
          <w:rFonts w:ascii="Calibri" w:hAnsi="Calibri" w:cs="Tahoma"/>
          <w:sz w:val="24"/>
          <w:szCs w:val="24"/>
          <w:lang w:val="en-US"/>
        </w:rPr>
        <w:t xml:space="preserve">Bob Marley: Get up, stand up </w:t>
      </w:r>
    </w:p>
    <w:p w:rsidR="00124700" w:rsidRPr="00710006" w:rsidRDefault="00124700"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Calibri"/>
          <w:lang w:val="en-US"/>
        </w:rPr>
        <w:t xml:space="preserve">Eddy Grant: Gimme </w:t>
      </w:r>
      <w:r w:rsidR="0020345A" w:rsidRPr="00710006">
        <w:rPr>
          <w:rFonts w:ascii="Calibri" w:hAnsi="Calibri" w:cs="Calibri"/>
          <w:lang w:val="en-US"/>
        </w:rPr>
        <w:t>h</w:t>
      </w:r>
      <w:r w:rsidRPr="00710006">
        <w:rPr>
          <w:rFonts w:ascii="Calibri" w:hAnsi="Calibri" w:cs="Calibri"/>
          <w:lang w:val="en-US"/>
        </w:rPr>
        <w:t>ope, Jo'anna</w:t>
      </w:r>
    </w:p>
    <w:p w:rsidR="00124700" w:rsidRPr="00710006" w:rsidRDefault="00124700"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Calibri"/>
          <w:lang w:val="en-US"/>
        </w:rPr>
        <w:t xml:space="preserve">Stevie Wonder: Happy </w:t>
      </w:r>
      <w:r w:rsidR="0020345A" w:rsidRPr="00710006">
        <w:rPr>
          <w:rFonts w:ascii="Calibri" w:hAnsi="Calibri" w:cs="Calibri"/>
          <w:lang w:val="en-US"/>
        </w:rPr>
        <w:t>b</w:t>
      </w:r>
      <w:r w:rsidRPr="00710006">
        <w:rPr>
          <w:rFonts w:ascii="Calibri" w:hAnsi="Calibri" w:cs="Calibri"/>
          <w:lang w:val="en-US"/>
        </w:rPr>
        <w:t>irthday</w:t>
      </w:r>
    </w:p>
    <w:p w:rsidR="00B21AE2" w:rsidRPr="00710006" w:rsidRDefault="00B21AE2" w:rsidP="00A7140C">
      <w:pPr>
        <w:pStyle w:val="StandardWeb"/>
        <w:numPr>
          <w:ilvl w:val="0"/>
          <w:numId w:val="15"/>
        </w:numPr>
        <w:spacing w:before="0" w:beforeAutospacing="0" w:after="0" w:afterAutospacing="0" w:line="276" w:lineRule="auto"/>
        <w:rPr>
          <w:rFonts w:ascii="Calibri" w:hAnsi="Calibri" w:cs="Tahoma"/>
          <w:lang w:val="en-US"/>
        </w:rPr>
      </w:pPr>
      <w:r w:rsidRPr="00710006">
        <w:rPr>
          <w:rFonts w:ascii="Calibri" w:hAnsi="Calibri" w:cs="Tahoma"/>
          <w:lang w:val="en-US"/>
        </w:rPr>
        <w:t xml:space="preserve">Bob Dylan: How many roads / </w:t>
      </w:r>
      <w:r w:rsidRPr="00710006">
        <w:rPr>
          <w:rFonts w:ascii="Calibri" w:hAnsi="Calibri"/>
          <w:lang w:val="en-US"/>
        </w:rPr>
        <w:t xml:space="preserve">Masters of war / </w:t>
      </w:r>
      <w:r w:rsidRPr="00710006">
        <w:rPr>
          <w:rFonts w:ascii="Calibri" w:hAnsi="Calibri" w:cs="Tahoma"/>
          <w:lang w:val="en-US"/>
        </w:rPr>
        <w:t>The times they are…</w:t>
      </w:r>
    </w:p>
    <w:p w:rsidR="00B21AE2" w:rsidRPr="00710006" w:rsidRDefault="00B21AE2" w:rsidP="00A7140C">
      <w:pPr>
        <w:numPr>
          <w:ilvl w:val="0"/>
          <w:numId w:val="15"/>
        </w:numPr>
        <w:spacing w:after="0"/>
        <w:rPr>
          <w:rFonts w:ascii="Calibri" w:hAnsi="Calibri" w:cs="Tahoma"/>
          <w:sz w:val="24"/>
          <w:szCs w:val="24"/>
          <w:lang w:val="en-US"/>
        </w:rPr>
      </w:pPr>
      <w:r w:rsidRPr="00710006">
        <w:rPr>
          <w:rFonts w:ascii="Calibri" w:hAnsi="Calibri" w:cs="Tahoma"/>
          <w:sz w:val="24"/>
          <w:szCs w:val="24"/>
          <w:lang w:val="en-US"/>
        </w:rPr>
        <w:t xml:space="preserve">John Lennon: Imagine </w:t>
      </w:r>
    </w:p>
    <w:p w:rsidR="00B21AE2" w:rsidRPr="00710006" w:rsidRDefault="00B21AE2"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Tahoma"/>
          <w:lang w:val="en-US"/>
        </w:rPr>
        <w:t>Billy Joel: Leningrad</w:t>
      </w:r>
    </w:p>
    <w:p w:rsidR="002E1B8E" w:rsidRPr="00710006" w:rsidRDefault="00BC4D3C" w:rsidP="00A7140C">
      <w:pPr>
        <w:numPr>
          <w:ilvl w:val="0"/>
          <w:numId w:val="15"/>
        </w:numPr>
        <w:spacing w:after="0"/>
        <w:rPr>
          <w:rFonts w:ascii="Calibri" w:hAnsi="Calibri" w:cs="Tahoma"/>
          <w:sz w:val="24"/>
          <w:szCs w:val="24"/>
        </w:rPr>
      </w:pPr>
      <w:r w:rsidRPr="00710006">
        <w:rPr>
          <w:rFonts w:ascii="Calibri" w:hAnsi="Calibri" w:cs="Tahoma"/>
          <w:sz w:val="24"/>
          <w:szCs w:val="24"/>
        </w:rPr>
        <w:t xml:space="preserve">Lale Andersen: </w:t>
      </w:r>
      <w:r w:rsidR="002E1B8E" w:rsidRPr="00710006">
        <w:rPr>
          <w:rFonts w:ascii="Calibri" w:hAnsi="Calibri" w:cs="Tahoma"/>
          <w:sz w:val="24"/>
          <w:szCs w:val="24"/>
        </w:rPr>
        <w:t>Lili Marleen</w:t>
      </w:r>
    </w:p>
    <w:p w:rsidR="00726086" w:rsidRPr="00710006" w:rsidRDefault="00726086" w:rsidP="00A7140C">
      <w:pPr>
        <w:numPr>
          <w:ilvl w:val="0"/>
          <w:numId w:val="15"/>
        </w:numPr>
        <w:spacing w:after="0"/>
        <w:rPr>
          <w:rFonts w:ascii="Calibri" w:hAnsi="Calibri" w:cs="Tahoma"/>
          <w:sz w:val="24"/>
          <w:szCs w:val="24"/>
          <w:lang w:val="en-US"/>
        </w:rPr>
      </w:pPr>
      <w:r w:rsidRPr="00710006">
        <w:rPr>
          <w:rFonts w:ascii="Calibri" w:hAnsi="Calibri" w:cs="Tahoma"/>
          <w:sz w:val="24"/>
          <w:szCs w:val="24"/>
          <w:lang w:val="en-US"/>
        </w:rPr>
        <w:t xml:space="preserve">Cat Stevens: Peace train </w:t>
      </w:r>
    </w:p>
    <w:p w:rsidR="00B21AE2" w:rsidRPr="00710006" w:rsidRDefault="00124700" w:rsidP="00A7140C">
      <w:pPr>
        <w:numPr>
          <w:ilvl w:val="0"/>
          <w:numId w:val="15"/>
        </w:numPr>
        <w:spacing w:after="0"/>
        <w:rPr>
          <w:rFonts w:ascii="Calibri" w:hAnsi="Calibri" w:cs="Tahoma"/>
          <w:sz w:val="24"/>
          <w:szCs w:val="24"/>
        </w:rPr>
      </w:pPr>
      <w:r w:rsidRPr="00710006">
        <w:rPr>
          <w:rFonts w:ascii="Calibri" w:eastAsia="Times New Roman" w:hAnsi="Calibri" w:cs="Calibri"/>
          <w:sz w:val="24"/>
          <w:szCs w:val="24"/>
        </w:rPr>
        <w:t>Sting: Russians</w:t>
      </w:r>
      <w:r w:rsidR="00B21AE2" w:rsidRPr="00710006">
        <w:rPr>
          <w:rFonts w:ascii="Calibri" w:hAnsi="Calibri" w:cs="Tahoma"/>
          <w:sz w:val="24"/>
          <w:szCs w:val="24"/>
        </w:rPr>
        <w:t xml:space="preserve"> </w:t>
      </w:r>
    </w:p>
    <w:p w:rsidR="00B21AE2" w:rsidRPr="00710006" w:rsidRDefault="00B21AE2" w:rsidP="00A7140C">
      <w:pPr>
        <w:numPr>
          <w:ilvl w:val="0"/>
          <w:numId w:val="15"/>
        </w:numPr>
        <w:spacing w:after="0"/>
        <w:rPr>
          <w:rFonts w:ascii="Calibri" w:hAnsi="Calibri" w:cs="Tahoma"/>
          <w:sz w:val="24"/>
          <w:szCs w:val="24"/>
        </w:rPr>
      </w:pPr>
      <w:r w:rsidRPr="00710006">
        <w:rPr>
          <w:rFonts w:ascii="Calibri" w:hAnsi="Calibri" w:cs="Tahoma"/>
          <w:sz w:val="24"/>
          <w:szCs w:val="24"/>
        </w:rPr>
        <w:t>Kraftclub: Schüsse in die Luft</w:t>
      </w:r>
    </w:p>
    <w:p w:rsidR="00124700" w:rsidRPr="00710006" w:rsidRDefault="00124700" w:rsidP="00A7140C">
      <w:pPr>
        <w:pStyle w:val="StandardWeb"/>
        <w:numPr>
          <w:ilvl w:val="0"/>
          <w:numId w:val="15"/>
        </w:numPr>
        <w:spacing w:before="0" w:beforeAutospacing="0" w:after="0" w:afterAutospacing="0" w:line="276" w:lineRule="auto"/>
        <w:rPr>
          <w:rFonts w:ascii="Calibri" w:hAnsi="Calibri" w:cs="Calibri"/>
        </w:rPr>
      </w:pPr>
      <w:r w:rsidRPr="00710006">
        <w:rPr>
          <w:rFonts w:ascii="Calibri" w:hAnsi="Calibri" w:cs="Calibri"/>
        </w:rPr>
        <w:t>Udo Lindenberg: Sonderzug nach Pankow</w:t>
      </w:r>
      <w:r w:rsidR="00B21AE2" w:rsidRPr="00710006">
        <w:rPr>
          <w:rFonts w:ascii="Calibri" w:hAnsi="Calibri" w:cs="Calibri"/>
        </w:rPr>
        <w:t xml:space="preserve"> / Mädchen aus Ostberlin</w:t>
      </w:r>
    </w:p>
    <w:p w:rsidR="00B21AE2" w:rsidRPr="00710006" w:rsidRDefault="00B21AE2" w:rsidP="00A7140C">
      <w:pPr>
        <w:numPr>
          <w:ilvl w:val="0"/>
          <w:numId w:val="15"/>
        </w:numPr>
        <w:spacing w:after="0"/>
        <w:rPr>
          <w:rFonts w:ascii="Calibri" w:hAnsi="Calibri" w:cs="Tahoma"/>
          <w:sz w:val="24"/>
          <w:szCs w:val="24"/>
          <w:lang w:val="en-US"/>
        </w:rPr>
      </w:pPr>
      <w:r w:rsidRPr="00710006">
        <w:rPr>
          <w:rFonts w:ascii="Calibri" w:hAnsi="Calibri" w:cs="Tahoma"/>
          <w:sz w:val="24"/>
          <w:szCs w:val="24"/>
          <w:lang w:val="en-US"/>
        </w:rPr>
        <w:t xml:space="preserve">Jimi Hendrix: Star spangled banner </w:t>
      </w:r>
    </w:p>
    <w:p w:rsidR="00124700" w:rsidRPr="00710006" w:rsidRDefault="00124700"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Calibri"/>
          <w:lang w:val="en-US"/>
        </w:rPr>
        <w:t>U2: Sunday</w:t>
      </w:r>
      <w:r w:rsidR="0020345A" w:rsidRPr="00710006">
        <w:rPr>
          <w:rFonts w:ascii="Calibri" w:hAnsi="Calibri" w:cs="Calibri"/>
          <w:lang w:val="en-US"/>
        </w:rPr>
        <w:t xml:space="preserve"> b</w:t>
      </w:r>
      <w:r w:rsidRPr="00710006">
        <w:rPr>
          <w:rFonts w:ascii="Calibri" w:hAnsi="Calibri" w:cs="Calibri"/>
          <w:lang w:val="en-US"/>
        </w:rPr>
        <w:t xml:space="preserve">loody </w:t>
      </w:r>
      <w:r w:rsidR="0020345A" w:rsidRPr="00710006">
        <w:rPr>
          <w:rFonts w:ascii="Calibri" w:hAnsi="Calibri" w:cs="Calibri"/>
          <w:lang w:val="en-US"/>
        </w:rPr>
        <w:t>s</w:t>
      </w:r>
      <w:r w:rsidRPr="00710006">
        <w:rPr>
          <w:rFonts w:ascii="Calibri" w:hAnsi="Calibri" w:cs="Calibri"/>
          <w:lang w:val="en-US"/>
        </w:rPr>
        <w:t>unday</w:t>
      </w:r>
    </w:p>
    <w:p w:rsidR="00B21AE2" w:rsidRPr="00710006" w:rsidRDefault="00B21AE2"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Calibri"/>
          <w:lang w:val="en-US"/>
        </w:rPr>
        <w:t xml:space="preserve">Lynyrd Skynyrd: Sweet </w:t>
      </w:r>
      <w:r w:rsidR="0020345A" w:rsidRPr="00710006">
        <w:rPr>
          <w:rFonts w:ascii="Calibri" w:hAnsi="Calibri" w:cs="Calibri"/>
          <w:lang w:val="en-US"/>
        </w:rPr>
        <w:t>h</w:t>
      </w:r>
      <w:r w:rsidRPr="00710006">
        <w:rPr>
          <w:rFonts w:ascii="Calibri" w:hAnsi="Calibri" w:cs="Calibri"/>
          <w:lang w:val="en-US"/>
        </w:rPr>
        <w:t>ome Alabama</w:t>
      </w:r>
    </w:p>
    <w:p w:rsidR="00B21AE2" w:rsidRPr="00710006" w:rsidRDefault="00B21AE2"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Calibri"/>
          <w:lang w:val="en-US"/>
        </w:rPr>
        <w:t xml:space="preserve">The Band: The </w:t>
      </w:r>
      <w:r w:rsidR="0020345A" w:rsidRPr="00710006">
        <w:rPr>
          <w:rFonts w:ascii="Calibri" w:hAnsi="Calibri" w:cs="Calibri"/>
          <w:lang w:val="en-US"/>
        </w:rPr>
        <w:t>n</w:t>
      </w:r>
      <w:r w:rsidRPr="00710006">
        <w:rPr>
          <w:rFonts w:ascii="Calibri" w:hAnsi="Calibri" w:cs="Calibri"/>
          <w:lang w:val="en-US"/>
        </w:rPr>
        <w:t xml:space="preserve">ight </w:t>
      </w:r>
      <w:r w:rsidR="0020345A" w:rsidRPr="00710006">
        <w:rPr>
          <w:rFonts w:ascii="Calibri" w:hAnsi="Calibri" w:cs="Calibri"/>
          <w:lang w:val="en-US"/>
        </w:rPr>
        <w:t>t</w:t>
      </w:r>
      <w:r w:rsidRPr="00710006">
        <w:rPr>
          <w:rFonts w:ascii="Calibri" w:hAnsi="Calibri" w:cs="Calibri"/>
          <w:lang w:val="en-US"/>
        </w:rPr>
        <w:t xml:space="preserve">hey </w:t>
      </w:r>
      <w:r w:rsidR="0020345A" w:rsidRPr="00710006">
        <w:rPr>
          <w:rFonts w:ascii="Calibri" w:hAnsi="Calibri" w:cs="Calibri"/>
          <w:lang w:val="en-US"/>
        </w:rPr>
        <w:t>d</w:t>
      </w:r>
      <w:r w:rsidRPr="00710006">
        <w:rPr>
          <w:rFonts w:ascii="Calibri" w:hAnsi="Calibri" w:cs="Calibri"/>
          <w:lang w:val="en-US"/>
        </w:rPr>
        <w:t xml:space="preserve">rove </w:t>
      </w:r>
      <w:r w:rsidR="0020345A" w:rsidRPr="00710006">
        <w:rPr>
          <w:rFonts w:ascii="Calibri" w:hAnsi="Calibri" w:cs="Calibri"/>
          <w:lang w:val="en-US"/>
        </w:rPr>
        <w:t>o</w:t>
      </w:r>
      <w:r w:rsidRPr="00710006">
        <w:rPr>
          <w:rFonts w:ascii="Calibri" w:hAnsi="Calibri" w:cs="Calibri"/>
          <w:lang w:val="en-US"/>
        </w:rPr>
        <w:t xml:space="preserve">ld </w:t>
      </w:r>
      <w:r w:rsidR="0020345A" w:rsidRPr="00710006">
        <w:rPr>
          <w:rFonts w:ascii="Calibri" w:hAnsi="Calibri" w:cs="Calibri"/>
          <w:lang w:val="en-US"/>
        </w:rPr>
        <w:t>d</w:t>
      </w:r>
      <w:r w:rsidRPr="00710006">
        <w:rPr>
          <w:rFonts w:ascii="Calibri" w:hAnsi="Calibri" w:cs="Calibri"/>
          <w:lang w:val="en-US"/>
        </w:rPr>
        <w:t xml:space="preserve">ixie </w:t>
      </w:r>
      <w:r w:rsidR="0020345A" w:rsidRPr="00710006">
        <w:rPr>
          <w:rFonts w:ascii="Calibri" w:hAnsi="Calibri" w:cs="Calibri"/>
          <w:lang w:val="en-US"/>
        </w:rPr>
        <w:t>d</w:t>
      </w:r>
      <w:r w:rsidRPr="00710006">
        <w:rPr>
          <w:rFonts w:ascii="Calibri" w:hAnsi="Calibri" w:cs="Calibri"/>
          <w:lang w:val="en-US"/>
        </w:rPr>
        <w:t>own</w:t>
      </w:r>
    </w:p>
    <w:p w:rsidR="00726086" w:rsidRPr="00710006" w:rsidRDefault="00726086" w:rsidP="00A7140C">
      <w:pPr>
        <w:numPr>
          <w:ilvl w:val="0"/>
          <w:numId w:val="15"/>
        </w:numPr>
        <w:spacing w:after="0"/>
        <w:rPr>
          <w:rFonts w:ascii="Calibri" w:hAnsi="Calibri" w:cs="Tahoma"/>
          <w:sz w:val="24"/>
          <w:szCs w:val="24"/>
          <w:lang w:val="en-US"/>
        </w:rPr>
      </w:pPr>
      <w:r w:rsidRPr="00710006">
        <w:rPr>
          <w:rFonts w:ascii="Calibri" w:hAnsi="Calibri"/>
          <w:sz w:val="24"/>
          <w:szCs w:val="24"/>
          <w:lang w:val="en-US"/>
        </w:rPr>
        <w:t>Buffy Sainte-Marie/</w:t>
      </w:r>
      <w:r w:rsidRPr="00710006">
        <w:rPr>
          <w:rFonts w:ascii="Calibri" w:hAnsi="Calibri" w:cs="Tahoma"/>
          <w:sz w:val="24"/>
          <w:szCs w:val="24"/>
          <w:lang w:val="en-US"/>
        </w:rPr>
        <w:t xml:space="preserve">Donovan: Universal soldier </w:t>
      </w:r>
    </w:p>
    <w:p w:rsidR="00B21AE2" w:rsidRPr="00710006" w:rsidRDefault="00B21AE2"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Tahoma"/>
          <w:lang w:val="en-US"/>
        </w:rPr>
        <w:t>Joan Baez u.a</w:t>
      </w:r>
      <w:r w:rsidR="002E1B8E" w:rsidRPr="00710006">
        <w:rPr>
          <w:rFonts w:ascii="Calibri" w:hAnsi="Calibri" w:cs="Tahoma"/>
          <w:lang w:val="en-US"/>
        </w:rPr>
        <w:t>.</w:t>
      </w:r>
      <w:r w:rsidRPr="00710006">
        <w:rPr>
          <w:rFonts w:ascii="Calibri" w:hAnsi="Calibri" w:cs="Tahoma"/>
          <w:lang w:val="en-US"/>
        </w:rPr>
        <w:t>: We shall overcome</w:t>
      </w:r>
    </w:p>
    <w:p w:rsidR="002E1B8E" w:rsidRPr="00710006" w:rsidRDefault="002E1B8E"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lang w:val="en-US"/>
        </w:rPr>
        <w:t>Lenny Kravitz: We want peace</w:t>
      </w:r>
    </w:p>
    <w:p w:rsidR="00B21AE2" w:rsidRPr="00710006" w:rsidRDefault="00B21AE2" w:rsidP="00A7140C">
      <w:pPr>
        <w:pStyle w:val="StandardWeb"/>
        <w:numPr>
          <w:ilvl w:val="0"/>
          <w:numId w:val="15"/>
        </w:numPr>
        <w:spacing w:before="0" w:beforeAutospacing="0" w:after="0" w:afterAutospacing="0" w:line="276" w:lineRule="auto"/>
        <w:rPr>
          <w:rFonts w:ascii="Calibri" w:hAnsi="Calibri" w:cs="Calibri"/>
        </w:rPr>
      </w:pPr>
      <w:r w:rsidRPr="00710006">
        <w:rPr>
          <w:rFonts w:ascii="Calibri" w:hAnsi="Calibri" w:cs="Tahoma"/>
        </w:rPr>
        <w:t>Samy Deluxe: Wer wird Millionär?</w:t>
      </w:r>
    </w:p>
    <w:p w:rsidR="00124700" w:rsidRDefault="00124700" w:rsidP="00A7140C">
      <w:pPr>
        <w:pStyle w:val="StandardWeb"/>
        <w:numPr>
          <w:ilvl w:val="0"/>
          <w:numId w:val="15"/>
        </w:numPr>
        <w:spacing w:before="0" w:beforeAutospacing="0" w:after="0" w:afterAutospacing="0" w:line="276" w:lineRule="auto"/>
        <w:rPr>
          <w:rFonts w:ascii="Calibri" w:hAnsi="Calibri" w:cs="Calibri"/>
          <w:lang w:val="en-US"/>
        </w:rPr>
      </w:pPr>
      <w:r w:rsidRPr="00710006">
        <w:rPr>
          <w:rFonts w:ascii="Calibri" w:hAnsi="Calibri" w:cs="Calibri"/>
          <w:lang w:val="en-US"/>
        </w:rPr>
        <w:t xml:space="preserve">The Scorpions: Wind </w:t>
      </w:r>
      <w:r w:rsidR="00B87B54" w:rsidRPr="00710006">
        <w:rPr>
          <w:rFonts w:ascii="Calibri" w:hAnsi="Calibri" w:cs="Calibri"/>
          <w:lang w:val="en-US"/>
        </w:rPr>
        <w:t>o</w:t>
      </w:r>
      <w:r w:rsidRPr="00710006">
        <w:rPr>
          <w:rFonts w:ascii="Calibri" w:hAnsi="Calibri" w:cs="Calibri"/>
          <w:lang w:val="en-US"/>
        </w:rPr>
        <w:t xml:space="preserve">f </w:t>
      </w:r>
      <w:r w:rsidR="0020345A" w:rsidRPr="00710006">
        <w:rPr>
          <w:rFonts w:ascii="Calibri" w:hAnsi="Calibri" w:cs="Calibri"/>
          <w:lang w:val="en-US"/>
        </w:rPr>
        <w:t>c</w:t>
      </w:r>
      <w:r w:rsidRPr="00710006">
        <w:rPr>
          <w:rFonts w:ascii="Calibri" w:hAnsi="Calibri" w:cs="Calibri"/>
          <w:lang w:val="en-US"/>
        </w:rPr>
        <w:t>hange</w:t>
      </w:r>
    </w:p>
    <w:p w:rsidR="004F1BCE" w:rsidRPr="00710006" w:rsidRDefault="004F1BCE" w:rsidP="00A7140C">
      <w:pPr>
        <w:pStyle w:val="StandardWeb"/>
        <w:numPr>
          <w:ilvl w:val="0"/>
          <w:numId w:val="15"/>
        </w:numPr>
        <w:spacing w:before="0" w:beforeAutospacing="0" w:after="0" w:afterAutospacing="0" w:line="276" w:lineRule="auto"/>
        <w:rPr>
          <w:rFonts w:ascii="Calibri" w:hAnsi="Calibri" w:cs="Calibri"/>
          <w:lang w:val="en-US"/>
        </w:rPr>
      </w:pPr>
      <w:r>
        <w:rPr>
          <w:rFonts w:ascii="Calibri" w:hAnsi="Calibri" w:cs="Calibri"/>
          <w:lang w:val="en-US"/>
        </w:rPr>
        <w:t>etc.</w:t>
      </w:r>
    </w:p>
    <w:p w:rsidR="00124700" w:rsidRPr="00710006" w:rsidRDefault="00124700" w:rsidP="00124700">
      <w:pPr>
        <w:pStyle w:val="StandardWeb"/>
        <w:spacing w:before="0" w:beforeAutospacing="0" w:after="0" w:afterAutospacing="0"/>
        <w:rPr>
          <w:rFonts w:ascii="Calibri" w:hAnsi="Calibri" w:cs="Calibri"/>
          <w:lang w:val="en-US"/>
        </w:rPr>
      </w:pPr>
    </w:p>
    <w:p w:rsidR="00124700" w:rsidRPr="00710006" w:rsidRDefault="00124700" w:rsidP="00124700">
      <w:pPr>
        <w:pStyle w:val="StandardWeb"/>
        <w:spacing w:before="0" w:beforeAutospacing="0" w:after="0" w:afterAutospacing="0"/>
        <w:rPr>
          <w:rFonts w:ascii="Calibri" w:hAnsi="Calibri" w:cs="Calibri"/>
          <w:lang w:val="en-US"/>
        </w:rPr>
      </w:pPr>
    </w:p>
    <w:p w:rsidR="00124700" w:rsidRPr="000F1259" w:rsidRDefault="00124700">
      <w:pPr>
        <w:rPr>
          <w:rFonts w:asciiTheme="minorHAnsi" w:hAnsiTheme="minorHAnsi"/>
          <w:i/>
          <w:lang w:val="en-US"/>
        </w:rPr>
      </w:pPr>
      <w:r w:rsidRPr="000F1259">
        <w:rPr>
          <w:rFonts w:asciiTheme="minorHAnsi" w:hAnsiTheme="minorHAnsi"/>
          <w:i/>
          <w:lang w:val="en-US"/>
        </w:rPr>
        <w:br w:type="page"/>
      </w:r>
    </w:p>
    <w:p w:rsidR="00FA02DA" w:rsidRPr="00710006" w:rsidRDefault="00FA02DA" w:rsidP="00B03EF9">
      <w:pPr>
        <w:rPr>
          <w:rFonts w:asciiTheme="minorHAnsi" w:hAnsiTheme="minorHAnsi"/>
          <w:b/>
          <w:sz w:val="28"/>
          <w:szCs w:val="28"/>
        </w:rPr>
      </w:pPr>
      <w:r w:rsidRPr="00710006">
        <w:rPr>
          <w:rFonts w:asciiTheme="minorHAnsi" w:hAnsiTheme="minorHAnsi"/>
          <w:b/>
          <w:sz w:val="28"/>
          <w:szCs w:val="28"/>
        </w:rPr>
        <w:lastRenderedPageBreak/>
        <w:t>Einordnung in den Bildungsplan 2016</w:t>
      </w:r>
    </w:p>
    <w:p w:rsidR="00FA02DA" w:rsidRPr="00710006" w:rsidRDefault="00125361" w:rsidP="005325A4">
      <w:pPr>
        <w:rPr>
          <w:rFonts w:asciiTheme="minorHAnsi" w:hAnsiTheme="minorHAnsi"/>
          <w:b/>
          <w:sz w:val="24"/>
          <w:szCs w:val="24"/>
        </w:rPr>
      </w:pPr>
      <w:r w:rsidRPr="00710006">
        <w:rPr>
          <w:rFonts w:asciiTheme="minorHAnsi" w:hAnsiTheme="minorHAnsi"/>
          <w:b/>
          <w:sz w:val="24"/>
          <w:szCs w:val="24"/>
        </w:rPr>
        <w:t xml:space="preserve">In den </w:t>
      </w:r>
      <w:r w:rsidR="00FA02DA" w:rsidRPr="00710006">
        <w:rPr>
          <w:rFonts w:asciiTheme="minorHAnsi" w:hAnsiTheme="minorHAnsi"/>
          <w:b/>
          <w:sz w:val="24"/>
          <w:szCs w:val="24"/>
        </w:rPr>
        <w:t>Leitgedanken</w:t>
      </w:r>
    </w:p>
    <w:p w:rsidR="00FA02DA" w:rsidRPr="00710006" w:rsidRDefault="00FA02DA" w:rsidP="001C3E17">
      <w:pPr>
        <w:shd w:val="clear" w:color="auto" w:fill="FFFFFF"/>
        <w:spacing w:after="120"/>
        <w:rPr>
          <w:rFonts w:asciiTheme="minorHAnsi" w:hAnsiTheme="minorHAnsi"/>
          <w:sz w:val="24"/>
          <w:szCs w:val="24"/>
        </w:rPr>
      </w:pPr>
      <w:r w:rsidRPr="00710006">
        <w:rPr>
          <w:rFonts w:asciiTheme="minorHAnsi" w:hAnsiTheme="minorHAnsi"/>
          <w:sz w:val="24"/>
          <w:szCs w:val="24"/>
        </w:rPr>
        <w:t>Medienbildung (MB)</w:t>
      </w:r>
      <w:r w:rsidRPr="00710006">
        <w:rPr>
          <w:rFonts w:asciiTheme="minorHAnsi" w:hAnsiTheme="minorHAnsi"/>
          <w:sz w:val="24"/>
          <w:szCs w:val="24"/>
        </w:rPr>
        <w:br/>
        <w:t>Medienbildung (MB) als themenspezifische Leitperspektive ist in allen Bereichen der Standards für inhaltsbezogene Kompetenzen von großer Bedeutung, damit die Schülerinnen und Schüler den Anforderungen und Herausforderungen einer Mediengesellschaft selbstbewusst und mit allen erforderlichen Fähigkeiten begegnen können. Die Handhabung tontechnischer Verfahren und digitaler Kommunikations- und Produktionsmöglichkeiten findet im Musikunterricht eine adäquate Berücksichtigung und soll eine sinnvolle, reflektierte und verantwortungsbewusste Nutzung der Medien fördern.</w:t>
      </w:r>
    </w:p>
    <w:p w:rsidR="00FA02DA" w:rsidRPr="00710006" w:rsidRDefault="00C46884" w:rsidP="00857274">
      <w:pPr>
        <w:spacing w:after="120"/>
        <w:rPr>
          <w:rFonts w:asciiTheme="minorHAnsi" w:hAnsiTheme="minorHAnsi"/>
          <w:sz w:val="24"/>
          <w:szCs w:val="24"/>
        </w:rPr>
      </w:pPr>
      <w:hyperlink r:id="rId14" w:history="1">
        <w:r w:rsidR="00D8304E" w:rsidRPr="00710006">
          <w:rPr>
            <w:rStyle w:val="Hyperlink"/>
            <w:rFonts w:asciiTheme="minorHAnsi" w:hAnsiTheme="minorHAnsi"/>
            <w:sz w:val="24"/>
            <w:szCs w:val="24"/>
          </w:rPr>
          <w:t>http://www.bildungsplaene-bw.de/,Lde/LS/BP2016BW/ALLG/GYM/MUS/LG</w:t>
        </w:r>
      </w:hyperlink>
    </w:p>
    <w:p w:rsidR="002839D1" w:rsidRPr="00710006" w:rsidRDefault="00D8304E" w:rsidP="005325A4">
      <w:pPr>
        <w:spacing w:before="200"/>
        <w:rPr>
          <w:rFonts w:asciiTheme="minorHAnsi" w:hAnsiTheme="minorHAnsi"/>
          <w:b/>
          <w:sz w:val="24"/>
          <w:szCs w:val="24"/>
        </w:rPr>
      </w:pPr>
      <w:r w:rsidRPr="00710006">
        <w:rPr>
          <w:rFonts w:asciiTheme="minorHAnsi" w:hAnsiTheme="minorHAnsi"/>
          <w:b/>
          <w:sz w:val="24"/>
          <w:szCs w:val="24"/>
        </w:rPr>
        <w:t xml:space="preserve">Gymnasium, </w:t>
      </w:r>
      <w:r w:rsidR="00FA02DA" w:rsidRPr="00710006">
        <w:rPr>
          <w:rFonts w:asciiTheme="minorHAnsi" w:hAnsiTheme="minorHAnsi"/>
          <w:b/>
          <w:sz w:val="24"/>
          <w:szCs w:val="24"/>
        </w:rPr>
        <w:t>Klasse 9/10</w:t>
      </w:r>
      <w:r w:rsidRPr="00710006">
        <w:rPr>
          <w:rFonts w:asciiTheme="minorHAnsi" w:hAnsiTheme="minorHAnsi"/>
          <w:b/>
          <w:sz w:val="24"/>
          <w:szCs w:val="24"/>
        </w:rPr>
        <w:t xml:space="preserve"> bzw. Sekundarstufe I, Klasse 10</w:t>
      </w:r>
      <w:r w:rsidR="002839D1" w:rsidRPr="00710006">
        <w:rPr>
          <w:rFonts w:asciiTheme="minorHAnsi" w:hAnsiTheme="minorHAnsi"/>
          <w:b/>
          <w:sz w:val="24"/>
          <w:szCs w:val="24"/>
        </w:rPr>
        <w:t>, Inhaltliche Kompetenzziele</w:t>
      </w:r>
    </w:p>
    <w:p w:rsidR="00FA02DA" w:rsidRPr="00710006" w:rsidRDefault="00FA02DA" w:rsidP="00B03EF9">
      <w:pPr>
        <w:rPr>
          <w:rFonts w:asciiTheme="minorHAnsi" w:hAnsiTheme="minorHAnsi"/>
          <w:sz w:val="24"/>
          <w:szCs w:val="24"/>
        </w:rPr>
      </w:pPr>
      <w:r w:rsidRPr="00710006">
        <w:rPr>
          <w:rFonts w:asciiTheme="minorHAnsi" w:hAnsiTheme="minorHAnsi"/>
          <w:sz w:val="24"/>
          <w:szCs w:val="24"/>
        </w:rPr>
        <w:t>Themenbereich 6: (Musik und Religion oder) Musik und Politik: Interkulturalität</w:t>
      </w:r>
    </w:p>
    <w:p w:rsidR="00FA02DA" w:rsidRPr="00710006" w:rsidRDefault="00FA02DA" w:rsidP="005325A4">
      <w:pPr>
        <w:rPr>
          <w:rFonts w:asciiTheme="minorHAnsi" w:hAnsiTheme="minorHAnsi"/>
          <w:sz w:val="24"/>
          <w:szCs w:val="24"/>
        </w:rPr>
      </w:pPr>
      <w:r w:rsidRPr="00710006">
        <w:rPr>
          <w:rFonts w:asciiTheme="minorHAnsi" w:hAnsiTheme="minorHAnsi"/>
          <w:sz w:val="24"/>
          <w:szCs w:val="24"/>
        </w:rPr>
        <w:t>3.3.1 Musik gestalten und erleben</w:t>
      </w:r>
    </w:p>
    <w:p w:rsidR="00FA02DA" w:rsidRPr="00710006" w:rsidRDefault="00FA02DA" w:rsidP="002839D1">
      <w:pPr>
        <w:spacing w:after="120"/>
        <w:rPr>
          <w:rFonts w:asciiTheme="minorHAnsi" w:hAnsiTheme="minorHAnsi"/>
          <w:sz w:val="24"/>
          <w:szCs w:val="24"/>
        </w:rPr>
      </w:pPr>
      <w:r w:rsidRPr="00710006">
        <w:rPr>
          <w:rFonts w:asciiTheme="minorHAnsi" w:hAnsiTheme="minorHAnsi"/>
          <w:sz w:val="24"/>
          <w:szCs w:val="24"/>
        </w:rPr>
        <w:t>Die Schülerinnen und Schüler wenden sich einer Vielfalt musikpraktischer Aufgabenstellungen zu und können diese – auch in selbstorganisierten Arbeitsformen – eigenständig bearbeiten. Dabei wenden sie neben ihren individuell ausgeprägten vokalen und instrumentalen Fertigkeiten auch tontechnische Medien an.</w:t>
      </w:r>
    </w:p>
    <w:p w:rsidR="00D8304E" w:rsidRPr="00710006" w:rsidRDefault="00D8304E" w:rsidP="002839D1">
      <w:pPr>
        <w:spacing w:after="120"/>
        <w:rPr>
          <w:rFonts w:asciiTheme="minorHAnsi" w:hAnsiTheme="minorHAnsi"/>
          <w:sz w:val="24"/>
          <w:szCs w:val="24"/>
        </w:rPr>
      </w:pPr>
      <w:r w:rsidRPr="00710006">
        <w:rPr>
          <w:rFonts w:asciiTheme="minorHAnsi" w:hAnsiTheme="minorHAnsi"/>
          <w:sz w:val="24"/>
          <w:szCs w:val="24"/>
        </w:rPr>
        <w:t>Die Schülerinnen und Schüler können</w:t>
      </w:r>
    </w:p>
    <w:p w:rsidR="00FA02DA" w:rsidRPr="00710006" w:rsidRDefault="00FA02DA" w:rsidP="002839D1">
      <w:pPr>
        <w:spacing w:after="120"/>
        <w:rPr>
          <w:rFonts w:asciiTheme="minorHAnsi" w:hAnsiTheme="minorHAnsi"/>
          <w:sz w:val="24"/>
          <w:szCs w:val="24"/>
        </w:rPr>
      </w:pPr>
      <w:r w:rsidRPr="00710006">
        <w:rPr>
          <w:rFonts w:asciiTheme="minorHAnsi" w:hAnsiTheme="minorHAnsi"/>
          <w:sz w:val="24"/>
          <w:szCs w:val="24"/>
        </w:rPr>
        <w:t>(3)</w:t>
      </w:r>
      <w:r w:rsidR="00D8304E" w:rsidRPr="00710006">
        <w:rPr>
          <w:rFonts w:asciiTheme="minorHAnsi" w:hAnsiTheme="minorHAnsi"/>
          <w:sz w:val="24"/>
          <w:szCs w:val="24"/>
        </w:rPr>
        <w:t xml:space="preserve"> </w:t>
      </w:r>
      <w:r w:rsidRPr="00710006">
        <w:rPr>
          <w:rFonts w:asciiTheme="minorHAnsi" w:hAnsiTheme="minorHAnsi"/>
          <w:sz w:val="24"/>
          <w:szCs w:val="24"/>
        </w:rPr>
        <w:t>digitale Medien zum Produzieren und Bearbeiten von Musik einsetzen</w:t>
      </w:r>
    </w:p>
    <w:p w:rsidR="00FA02DA" w:rsidRPr="00710006" w:rsidRDefault="00FA02DA" w:rsidP="002839D1">
      <w:pPr>
        <w:spacing w:after="120"/>
        <w:rPr>
          <w:rFonts w:asciiTheme="minorHAnsi" w:hAnsiTheme="minorHAnsi"/>
          <w:sz w:val="24"/>
          <w:szCs w:val="24"/>
        </w:rPr>
      </w:pPr>
      <w:r w:rsidRPr="00710006">
        <w:rPr>
          <w:rFonts w:asciiTheme="minorHAnsi" w:hAnsiTheme="minorHAnsi"/>
          <w:sz w:val="24"/>
          <w:szCs w:val="24"/>
        </w:rPr>
        <w:t>zu (3): Möglichkeiten und Bedingungen des kreativen Umgangs mit digitalen Medien kennen lernen, Musik im Film, Videoclip, Soundscapes, Klangcollagen erstellen</w:t>
      </w:r>
    </w:p>
    <w:p w:rsidR="00D8304E" w:rsidRPr="00710006" w:rsidRDefault="00C46884" w:rsidP="002839D1">
      <w:pPr>
        <w:spacing w:after="120"/>
        <w:rPr>
          <w:rFonts w:asciiTheme="minorHAnsi" w:hAnsiTheme="minorHAnsi"/>
          <w:sz w:val="24"/>
          <w:szCs w:val="24"/>
        </w:rPr>
      </w:pPr>
      <w:hyperlink r:id="rId15" w:history="1">
        <w:r w:rsidR="00D8304E" w:rsidRPr="00710006">
          <w:rPr>
            <w:rStyle w:val="Hyperlink"/>
            <w:rFonts w:asciiTheme="minorHAnsi" w:hAnsiTheme="minorHAnsi"/>
            <w:sz w:val="24"/>
            <w:szCs w:val="24"/>
          </w:rPr>
          <w:t>http://www.bildungsplaene-bw.de/,Lde/LS/BP2016BW/ALLG/GYM/MUS/IK/9-10/01</w:t>
        </w:r>
      </w:hyperlink>
    </w:p>
    <w:p w:rsidR="00D8304E" w:rsidRPr="00710006" w:rsidRDefault="00C46884" w:rsidP="002839D1">
      <w:pPr>
        <w:spacing w:after="120"/>
        <w:rPr>
          <w:rFonts w:asciiTheme="minorHAnsi" w:hAnsiTheme="minorHAnsi"/>
          <w:sz w:val="24"/>
          <w:szCs w:val="24"/>
        </w:rPr>
      </w:pPr>
      <w:hyperlink r:id="rId16" w:history="1">
        <w:r w:rsidR="00D8304E" w:rsidRPr="00710006">
          <w:rPr>
            <w:rStyle w:val="Hyperlink"/>
            <w:rFonts w:asciiTheme="minorHAnsi" w:hAnsiTheme="minorHAnsi"/>
            <w:sz w:val="24"/>
            <w:szCs w:val="24"/>
          </w:rPr>
          <w:t>http://www.bildungsplaene-bw.de/,Lde/LS/BP2016BW/ALLG/SEK1/MUS/IK/10/01</w:t>
        </w:r>
      </w:hyperlink>
    </w:p>
    <w:p w:rsidR="00D8304E" w:rsidRPr="00710006" w:rsidRDefault="00D8304E" w:rsidP="005325A4">
      <w:pPr>
        <w:spacing w:before="200"/>
        <w:rPr>
          <w:rFonts w:asciiTheme="minorHAnsi" w:hAnsiTheme="minorHAnsi"/>
          <w:sz w:val="24"/>
          <w:szCs w:val="24"/>
        </w:rPr>
      </w:pPr>
      <w:r w:rsidRPr="00710006">
        <w:rPr>
          <w:rFonts w:asciiTheme="minorHAnsi" w:hAnsiTheme="minorHAnsi"/>
          <w:sz w:val="24"/>
          <w:szCs w:val="24"/>
        </w:rPr>
        <w:t>3.3.2 Musik verstehen</w:t>
      </w:r>
    </w:p>
    <w:p w:rsidR="00D8304E" w:rsidRPr="00710006" w:rsidRDefault="00D8304E" w:rsidP="002839D1">
      <w:pPr>
        <w:spacing w:after="120"/>
        <w:rPr>
          <w:rFonts w:asciiTheme="minorHAnsi" w:hAnsiTheme="minorHAnsi"/>
          <w:sz w:val="24"/>
          <w:szCs w:val="24"/>
        </w:rPr>
      </w:pPr>
      <w:r w:rsidRPr="00710006">
        <w:rPr>
          <w:rFonts w:asciiTheme="minorHAnsi" w:hAnsiTheme="minorHAnsi"/>
          <w:sz w:val="24"/>
          <w:szCs w:val="24"/>
        </w:rPr>
        <w:t>Die Schülerinnen und Schüler können</w:t>
      </w:r>
      <w:r w:rsidR="00A9692B" w:rsidRPr="00710006">
        <w:rPr>
          <w:rFonts w:asciiTheme="minorHAnsi" w:hAnsiTheme="minorHAnsi"/>
          <w:sz w:val="24"/>
          <w:szCs w:val="24"/>
        </w:rPr>
        <w:t xml:space="preserve"> </w:t>
      </w:r>
      <w:r w:rsidRPr="00710006">
        <w:rPr>
          <w:rFonts w:asciiTheme="minorHAnsi" w:hAnsiTheme="minorHAnsi"/>
          <w:sz w:val="24"/>
          <w:szCs w:val="24"/>
        </w:rPr>
        <w:t>Musik verschiedener Kulturen in Bezug auf Klang, Rhythmus, Melodie und Harmonie beschreiben und vergleichen: (religiöse Musik oder) Musik mit gesellschaftlich relevanten Botschaften</w:t>
      </w:r>
    </w:p>
    <w:p w:rsidR="00D8304E" w:rsidRPr="00710006" w:rsidRDefault="00C46884" w:rsidP="002839D1">
      <w:pPr>
        <w:spacing w:after="120"/>
        <w:rPr>
          <w:rFonts w:asciiTheme="minorHAnsi" w:hAnsiTheme="minorHAnsi"/>
          <w:sz w:val="24"/>
          <w:szCs w:val="24"/>
        </w:rPr>
      </w:pPr>
      <w:hyperlink r:id="rId17" w:history="1">
        <w:r w:rsidR="00D8304E" w:rsidRPr="00710006">
          <w:rPr>
            <w:rStyle w:val="Hyperlink"/>
            <w:rFonts w:asciiTheme="minorHAnsi" w:hAnsiTheme="minorHAnsi"/>
            <w:sz w:val="24"/>
            <w:szCs w:val="24"/>
          </w:rPr>
          <w:t>http://www.bildungsplaene-bw.de/,Lde/LS/BP2016BW/ALLG/GYM/MUS/IK/9-10/02</w:t>
        </w:r>
      </w:hyperlink>
    </w:p>
    <w:p w:rsidR="00125361" w:rsidRPr="00710006" w:rsidRDefault="00C46884" w:rsidP="002839D1">
      <w:pPr>
        <w:spacing w:after="120"/>
        <w:rPr>
          <w:rFonts w:asciiTheme="minorHAnsi" w:hAnsiTheme="minorHAnsi"/>
          <w:sz w:val="24"/>
          <w:szCs w:val="24"/>
        </w:rPr>
      </w:pPr>
      <w:hyperlink r:id="rId18" w:history="1">
        <w:r w:rsidR="00125361" w:rsidRPr="00710006">
          <w:rPr>
            <w:rStyle w:val="Hyperlink"/>
            <w:rFonts w:asciiTheme="minorHAnsi" w:hAnsiTheme="minorHAnsi"/>
            <w:sz w:val="24"/>
            <w:szCs w:val="24"/>
          </w:rPr>
          <w:t>http://www.bildungsplaene-bw.de/,Lde/LS/BP2016BW/ALLG/SEK1/MUS/IK/10/02</w:t>
        </w:r>
      </w:hyperlink>
    </w:p>
    <w:p w:rsidR="00D8304E" w:rsidRPr="00710006" w:rsidRDefault="00D8304E" w:rsidP="005325A4">
      <w:pPr>
        <w:spacing w:before="200"/>
        <w:rPr>
          <w:rFonts w:asciiTheme="minorHAnsi" w:hAnsiTheme="minorHAnsi"/>
          <w:sz w:val="24"/>
          <w:szCs w:val="24"/>
        </w:rPr>
      </w:pPr>
      <w:r w:rsidRPr="00710006">
        <w:rPr>
          <w:rFonts w:asciiTheme="minorHAnsi" w:hAnsiTheme="minorHAnsi"/>
          <w:sz w:val="24"/>
          <w:szCs w:val="24"/>
        </w:rPr>
        <w:t>3.3.3 Musik reflektieren</w:t>
      </w:r>
    </w:p>
    <w:p w:rsidR="00D8304E" w:rsidRPr="00710006" w:rsidRDefault="00D8304E" w:rsidP="002839D1">
      <w:pPr>
        <w:spacing w:after="120"/>
        <w:rPr>
          <w:rFonts w:asciiTheme="minorHAnsi" w:hAnsiTheme="minorHAnsi"/>
          <w:sz w:val="24"/>
          <w:szCs w:val="24"/>
        </w:rPr>
      </w:pPr>
      <w:r w:rsidRPr="00710006">
        <w:rPr>
          <w:rFonts w:asciiTheme="minorHAnsi" w:hAnsiTheme="minorHAnsi"/>
          <w:sz w:val="24"/>
          <w:szCs w:val="24"/>
        </w:rPr>
        <w:lastRenderedPageBreak/>
        <w:t>Die Schülerinnen und Schüler können</w:t>
      </w:r>
      <w:r w:rsidR="00A9692B" w:rsidRPr="00710006">
        <w:rPr>
          <w:rFonts w:asciiTheme="minorHAnsi" w:hAnsiTheme="minorHAnsi"/>
          <w:sz w:val="24"/>
          <w:szCs w:val="24"/>
        </w:rPr>
        <w:t xml:space="preserve"> </w:t>
      </w:r>
      <w:r w:rsidRPr="00710006">
        <w:rPr>
          <w:rFonts w:asciiTheme="minorHAnsi" w:hAnsiTheme="minorHAnsi"/>
          <w:sz w:val="24"/>
          <w:szCs w:val="24"/>
        </w:rPr>
        <w:t xml:space="preserve">musikalische Erscheinungsformen in ihrem kulturellen und zeitlichen Kontext reflektieren: </w:t>
      </w:r>
      <w:r w:rsidR="00857274" w:rsidRPr="00710006">
        <w:rPr>
          <w:rFonts w:asciiTheme="minorHAnsi" w:hAnsiTheme="minorHAnsi"/>
          <w:sz w:val="24"/>
          <w:szCs w:val="24"/>
        </w:rPr>
        <w:t>(</w:t>
      </w:r>
      <w:r w:rsidRPr="00710006">
        <w:rPr>
          <w:rFonts w:asciiTheme="minorHAnsi" w:hAnsiTheme="minorHAnsi"/>
          <w:sz w:val="24"/>
          <w:szCs w:val="24"/>
        </w:rPr>
        <w:t>religiöse Musik oder</w:t>
      </w:r>
      <w:r w:rsidR="00857274" w:rsidRPr="00710006">
        <w:rPr>
          <w:rFonts w:asciiTheme="minorHAnsi" w:hAnsiTheme="minorHAnsi"/>
          <w:sz w:val="24"/>
          <w:szCs w:val="24"/>
        </w:rPr>
        <w:t>)</w:t>
      </w:r>
      <w:r w:rsidRPr="00710006">
        <w:rPr>
          <w:rFonts w:asciiTheme="minorHAnsi" w:hAnsiTheme="minorHAnsi"/>
          <w:sz w:val="24"/>
          <w:szCs w:val="24"/>
        </w:rPr>
        <w:t xml:space="preserve"> politisch motivierte Musik</w:t>
      </w:r>
    </w:p>
    <w:p w:rsidR="00D8304E" w:rsidRPr="00710006" w:rsidRDefault="00C46884" w:rsidP="002839D1">
      <w:pPr>
        <w:spacing w:after="120"/>
        <w:rPr>
          <w:rFonts w:asciiTheme="minorHAnsi" w:hAnsiTheme="minorHAnsi"/>
          <w:sz w:val="24"/>
          <w:szCs w:val="24"/>
        </w:rPr>
      </w:pPr>
      <w:hyperlink r:id="rId19" w:history="1">
        <w:r w:rsidR="00D8304E" w:rsidRPr="00710006">
          <w:rPr>
            <w:rStyle w:val="Hyperlink"/>
            <w:rFonts w:asciiTheme="minorHAnsi" w:hAnsiTheme="minorHAnsi"/>
            <w:sz w:val="24"/>
            <w:szCs w:val="24"/>
          </w:rPr>
          <w:t>http://www.bildungsplaene-bw.de/,Lde/LS/BP2016BW/ALLG/GYM/MUS/IK/9-10/03</w:t>
        </w:r>
      </w:hyperlink>
    </w:p>
    <w:p w:rsidR="00125361" w:rsidRPr="00710006" w:rsidRDefault="00C46884" w:rsidP="00D8304E">
      <w:pPr>
        <w:rPr>
          <w:rFonts w:asciiTheme="minorHAnsi" w:hAnsiTheme="minorHAnsi"/>
          <w:sz w:val="24"/>
          <w:szCs w:val="24"/>
        </w:rPr>
      </w:pPr>
      <w:hyperlink r:id="rId20" w:history="1">
        <w:r w:rsidR="00125361" w:rsidRPr="00710006">
          <w:rPr>
            <w:rStyle w:val="Hyperlink"/>
            <w:rFonts w:asciiTheme="minorHAnsi" w:hAnsiTheme="minorHAnsi"/>
            <w:sz w:val="24"/>
            <w:szCs w:val="24"/>
          </w:rPr>
          <w:t>http://www.bildungsplaene-bw.de/,Lde/LS/BP2016BW/ALLG/SEK1/MUS/IK/10/03</w:t>
        </w:r>
      </w:hyperlink>
    </w:p>
    <w:p w:rsidR="00125361" w:rsidRPr="00710006" w:rsidRDefault="00125361" w:rsidP="00D8304E">
      <w:pPr>
        <w:rPr>
          <w:rFonts w:asciiTheme="minorHAnsi" w:hAnsiTheme="minorHAnsi"/>
          <w:sz w:val="24"/>
          <w:szCs w:val="24"/>
        </w:rPr>
      </w:pPr>
    </w:p>
    <w:p w:rsidR="00D8304E" w:rsidRPr="0017618C" w:rsidRDefault="00D8304E" w:rsidP="00D8304E">
      <w:pPr>
        <w:rPr>
          <w:rFonts w:asciiTheme="minorHAnsi" w:hAnsiTheme="minorHAnsi"/>
        </w:rPr>
      </w:pPr>
    </w:p>
    <w:sectPr w:rsidR="00D8304E" w:rsidRPr="0017618C" w:rsidSect="00C66605">
      <w:headerReference w:type="even" r:id="rId21"/>
      <w:headerReference w:type="default" r:id="rId22"/>
      <w:footerReference w:type="even" r:id="rId23"/>
      <w:footerReference w:type="default" r:id="rId24"/>
      <w:headerReference w:type="first" r:id="rId25"/>
      <w:footerReference w:type="first" r:id="rId26"/>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884" w:rsidRDefault="00C46884" w:rsidP="00C66605">
      <w:pPr>
        <w:spacing w:after="0" w:line="240" w:lineRule="auto"/>
      </w:pPr>
      <w:r>
        <w:separator/>
      </w:r>
    </w:p>
  </w:endnote>
  <w:endnote w:type="continuationSeparator" w:id="0">
    <w:p w:rsidR="00C46884" w:rsidRDefault="00C46884"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141727552"/>
      <w:docPartObj>
        <w:docPartGallery w:val="Page Numbers (Bottom of Page)"/>
        <w:docPartUnique/>
      </w:docPartObj>
    </w:sdtPr>
    <w:sdtEndPr>
      <w:rPr>
        <w:rStyle w:val="Seitenzahl"/>
      </w:rPr>
    </w:sdtEndPr>
    <w:sdtContent>
      <w:p w:rsidR="00172F52" w:rsidRDefault="00172F52" w:rsidP="006F2A4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44AF9" w:rsidRDefault="00A44AF9" w:rsidP="00172F5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844234667"/>
      <w:docPartObj>
        <w:docPartGallery w:val="Page Numbers (Bottom of Page)"/>
        <w:docPartUnique/>
      </w:docPartObj>
    </w:sdtPr>
    <w:sdtEndPr>
      <w:rPr>
        <w:rStyle w:val="Seitenzahl"/>
      </w:rPr>
    </w:sdtEndPr>
    <w:sdtContent>
      <w:p w:rsidR="00172F52" w:rsidRDefault="00172F52" w:rsidP="006F2A4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rsidR="00A44AF9" w:rsidRDefault="00A44AF9" w:rsidP="00172F52">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884" w:rsidRDefault="00C46884" w:rsidP="00C66605">
      <w:pPr>
        <w:spacing w:after="0" w:line="240" w:lineRule="auto"/>
      </w:pPr>
      <w:r>
        <w:separator/>
      </w:r>
    </w:p>
  </w:footnote>
  <w:footnote w:type="continuationSeparator" w:id="0">
    <w:p w:rsidR="00C46884" w:rsidRDefault="00C46884"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05" w:rsidRDefault="00C66605" w:rsidP="00C66605">
    <w:pPr>
      <w:pStyle w:val="Kopfzeile"/>
      <w:pBdr>
        <w:bottom w:val="single" w:sz="4" w:space="1" w:color="auto"/>
      </w:pBdr>
    </w:pPr>
    <w:r>
      <w:rPr>
        <w:noProof/>
        <w:lang w:eastAsia="de-DE"/>
      </w:rPr>
      <w:drawing>
        <wp:inline distT="0" distB="0" distL="0" distR="0" wp14:anchorId="277A86F0" wp14:editId="22977643">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33896"/>
    <w:multiLevelType w:val="hybridMultilevel"/>
    <w:tmpl w:val="5C267556"/>
    <w:lvl w:ilvl="0" w:tplc="0407000F">
      <w:start w:val="1"/>
      <w:numFmt w:val="decimal"/>
      <w:lvlText w:val="%1."/>
      <w:lvlJc w:val="left"/>
      <w:pPr>
        <w:ind w:left="720" w:hanging="360"/>
      </w:pPr>
    </w:lvl>
    <w:lvl w:ilvl="1" w:tplc="072439DA">
      <w:numFmt w:val="bullet"/>
      <w:lvlText w:val="•"/>
      <w:lvlJc w:val="left"/>
      <w:pPr>
        <w:ind w:left="1780" w:hanging="700"/>
      </w:pPr>
      <w:rPr>
        <w:rFonts w:ascii="Calibri" w:eastAsia="Times New Roman"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C274909"/>
    <w:multiLevelType w:val="hybridMultilevel"/>
    <w:tmpl w:val="48CE54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E90D53"/>
    <w:multiLevelType w:val="hybridMultilevel"/>
    <w:tmpl w:val="9B00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383080"/>
    <w:multiLevelType w:val="multilevel"/>
    <w:tmpl w:val="9300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6"/>
  </w:num>
  <w:num w:numId="5">
    <w:abstractNumId w:val="0"/>
  </w:num>
  <w:num w:numId="6">
    <w:abstractNumId w:val="5"/>
  </w:num>
  <w:num w:numId="7">
    <w:abstractNumId w:val="10"/>
  </w:num>
  <w:num w:numId="8">
    <w:abstractNumId w:val="1"/>
  </w:num>
  <w:num w:numId="9">
    <w:abstractNumId w:val="7"/>
  </w:num>
  <w:num w:numId="10">
    <w:abstractNumId w:val="8"/>
  </w:num>
  <w:num w:numId="11">
    <w:abstractNumId w:val="14"/>
  </w:num>
  <w:num w:numId="12">
    <w:abstractNumId w:val="12"/>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043D4"/>
    <w:rsid w:val="00013B2C"/>
    <w:rsid w:val="0003231A"/>
    <w:rsid w:val="00061283"/>
    <w:rsid w:val="00063502"/>
    <w:rsid w:val="00075F91"/>
    <w:rsid w:val="00091650"/>
    <w:rsid w:val="00096DD9"/>
    <w:rsid w:val="000A38C5"/>
    <w:rsid w:val="000B21AA"/>
    <w:rsid w:val="000F1259"/>
    <w:rsid w:val="00104AB8"/>
    <w:rsid w:val="00105D18"/>
    <w:rsid w:val="00110123"/>
    <w:rsid w:val="00124700"/>
    <w:rsid w:val="00125361"/>
    <w:rsid w:val="0016304D"/>
    <w:rsid w:val="00164B4B"/>
    <w:rsid w:val="00172F52"/>
    <w:rsid w:val="0017618C"/>
    <w:rsid w:val="001852DE"/>
    <w:rsid w:val="001938AE"/>
    <w:rsid w:val="001A1C38"/>
    <w:rsid w:val="001A50BE"/>
    <w:rsid w:val="001A6E2E"/>
    <w:rsid w:val="001C3E17"/>
    <w:rsid w:val="0020345A"/>
    <w:rsid w:val="00212928"/>
    <w:rsid w:val="00212CAF"/>
    <w:rsid w:val="00213748"/>
    <w:rsid w:val="00224560"/>
    <w:rsid w:val="002839D1"/>
    <w:rsid w:val="002933F2"/>
    <w:rsid w:val="002935FD"/>
    <w:rsid w:val="0029391C"/>
    <w:rsid w:val="002A2C58"/>
    <w:rsid w:val="002A356E"/>
    <w:rsid w:val="002E1B8E"/>
    <w:rsid w:val="002E4699"/>
    <w:rsid w:val="002E55A0"/>
    <w:rsid w:val="00314ABB"/>
    <w:rsid w:val="003361AE"/>
    <w:rsid w:val="003560C6"/>
    <w:rsid w:val="003617A9"/>
    <w:rsid w:val="003763F9"/>
    <w:rsid w:val="003827BE"/>
    <w:rsid w:val="003D52DD"/>
    <w:rsid w:val="003E1E68"/>
    <w:rsid w:val="003E5332"/>
    <w:rsid w:val="003E5B63"/>
    <w:rsid w:val="003F740B"/>
    <w:rsid w:val="003F7CA8"/>
    <w:rsid w:val="00405C76"/>
    <w:rsid w:val="00465AD1"/>
    <w:rsid w:val="0047471C"/>
    <w:rsid w:val="0048054B"/>
    <w:rsid w:val="004C3E68"/>
    <w:rsid w:val="004E26AD"/>
    <w:rsid w:val="004F1BCE"/>
    <w:rsid w:val="004F54FD"/>
    <w:rsid w:val="005115CD"/>
    <w:rsid w:val="00515B03"/>
    <w:rsid w:val="005325A4"/>
    <w:rsid w:val="00590CEF"/>
    <w:rsid w:val="005D73E9"/>
    <w:rsid w:val="005D7A23"/>
    <w:rsid w:val="005F1EAB"/>
    <w:rsid w:val="006075C0"/>
    <w:rsid w:val="00636AA6"/>
    <w:rsid w:val="00640E1C"/>
    <w:rsid w:val="00674897"/>
    <w:rsid w:val="00676E67"/>
    <w:rsid w:val="00684F16"/>
    <w:rsid w:val="00694090"/>
    <w:rsid w:val="006C13B9"/>
    <w:rsid w:val="00710006"/>
    <w:rsid w:val="007121D5"/>
    <w:rsid w:val="00725A03"/>
    <w:rsid w:val="00726086"/>
    <w:rsid w:val="00744BC7"/>
    <w:rsid w:val="007C6960"/>
    <w:rsid w:val="007F5B90"/>
    <w:rsid w:val="00805CEA"/>
    <w:rsid w:val="00822031"/>
    <w:rsid w:val="00835B94"/>
    <w:rsid w:val="00850707"/>
    <w:rsid w:val="00851E45"/>
    <w:rsid w:val="00857274"/>
    <w:rsid w:val="00874E09"/>
    <w:rsid w:val="008B50FF"/>
    <w:rsid w:val="008B7446"/>
    <w:rsid w:val="008F6860"/>
    <w:rsid w:val="00900EFE"/>
    <w:rsid w:val="00944FDE"/>
    <w:rsid w:val="009611B6"/>
    <w:rsid w:val="00983F3D"/>
    <w:rsid w:val="009A6B41"/>
    <w:rsid w:val="009B0A46"/>
    <w:rsid w:val="009B1D93"/>
    <w:rsid w:val="009B6831"/>
    <w:rsid w:val="009D0356"/>
    <w:rsid w:val="009D136D"/>
    <w:rsid w:val="009D7EB6"/>
    <w:rsid w:val="009E55FA"/>
    <w:rsid w:val="00A05D7F"/>
    <w:rsid w:val="00A41C78"/>
    <w:rsid w:val="00A444A4"/>
    <w:rsid w:val="00A44AF9"/>
    <w:rsid w:val="00A6184E"/>
    <w:rsid w:val="00A64C65"/>
    <w:rsid w:val="00A7140C"/>
    <w:rsid w:val="00A9692B"/>
    <w:rsid w:val="00AE4260"/>
    <w:rsid w:val="00B03EF9"/>
    <w:rsid w:val="00B1204F"/>
    <w:rsid w:val="00B21AE2"/>
    <w:rsid w:val="00B520E2"/>
    <w:rsid w:val="00B54BCA"/>
    <w:rsid w:val="00B77342"/>
    <w:rsid w:val="00B87B54"/>
    <w:rsid w:val="00BA493C"/>
    <w:rsid w:val="00BB0EA0"/>
    <w:rsid w:val="00BC4D3C"/>
    <w:rsid w:val="00BD081A"/>
    <w:rsid w:val="00BF0017"/>
    <w:rsid w:val="00BF086D"/>
    <w:rsid w:val="00C01DF5"/>
    <w:rsid w:val="00C421A5"/>
    <w:rsid w:val="00C46884"/>
    <w:rsid w:val="00C62F31"/>
    <w:rsid w:val="00C66605"/>
    <w:rsid w:val="00D13371"/>
    <w:rsid w:val="00D6468C"/>
    <w:rsid w:val="00D8304E"/>
    <w:rsid w:val="00DB375C"/>
    <w:rsid w:val="00DB69EC"/>
    <w:rsid w:val="00DB7054"/>
    <w:rsid w:val="00DC0B9F"/>
    <w:rsid w:val="00DC38EB"/>
    <w:rsid w:val="00DD2F1C"/>
    <w:rsid w:val="00E053E4"/>
    <w:rsid w:val="00E27CA0"/>
    <w:rsid w:val="00E27DFF"/>
    <w:rsid w:val="00E3272E"/>
    <w:rsid w:val="00E611B1"/>
    <w:rsid w:val="00EB39FB"/>
    <w:rsid w:val="00ED7C60"/>
    <w:rsid w:val="00F02233"/>
    <w:rsid w:val="00F06460"/>
    <w:rsid w:val="00F13533"/>
    <w:rsid w:val="00F14D75"/>
    <w:rsid w:val="00F228BE"/>
    <w:rsid w:val="00F60D5E"/>
    <w:rsid w:val="00F63398"/>
    <w:rsid w:val="00F8550D"/>
    <w:rsid w:val="00F97B2C"/>
    <w:rsid w:val="00FA02DA"/>
    <w:rsid w:val="00FA2064"/>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DF74C"/>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styleId="Fett">
    <w:name w:val="Strong"/>
    <w:basedOn w:val="Absatz-Standardschriftart"/>
    <w:uiPriority w:val="22"/>
    <w:qFormat/>
    <w:rsid w:val="00FA02DA"/>
    <w:rPr>
      <w:b/>
      <w:bCs/>
    </w:rPr>
  </w:style>
  <w:style w:type="character" w:styleId="NichtaufgelsteErwhnung">
    <w:name w:val="Unresolved Mention"/>
    <w:basedOn w:val="Absatz-Standardschriftart"/>
    <w:uiPriority w:val="99"/>
    <w:semiHidden/>
    <w:unhideWhenUsed/>
    <w:rsid w:val="00D8304E"/>
    <w:rPr>
      <w:color w:val="605E5C"/>
      <w:shd w:val="clear" w:color="auto" w:fill="E1DFDD"/>
    </w:rPr>
  </w:style>
  <w:style w:type="character" w:styleId="BesuchterLink">
    <w:name w:val="FollowedHyperlink"/>
    <w:basedOn w:val="Absatz-Standardschriftart"/>
    <w:uiPriority w:val="99"/>
    <w:semiHidden/>
    <w:unhideWhenUsed/>
    <w:rsid w:val="002839D1"/>
    <w:rPr>
      <w:color w:val="800080" w:themeColor="followedHyperlink"/>
      <w:u w:val="single"/>
    </w:rPr>
  </w:style>
  <w:style w:type="paragraph" w:styleId="Beschriftung">
    <w:name w:val="caption"/>
    <w:basedOn w:val="Standard"/>
    <w:next w:val="Standard"/>
    <w:uiPriority w:val="35"/>
    <w:unhideWhenUsed/>
    <w:qFormat/>
    <w:rsid w:val="00B54BCA"/>
    <w:pPr>
      <w:spacing w:line="240" w:lineRule="auto"/>
    </w:pPr>
    <w:rPr>
      <w:i/>
      <w:iCs/>
      <w:color w:val="1F497D" w:themeColor="text2"/>
      <w:sz w:val="18"/>
      <w:szCs w:val="18"/>
    </w:rPr>
  </w:style>
  <w:style w:type="character" w:styleId="Seitenzahl">
    <w:name w:val="page number"/>
    <w:basedOn w:val="Absatz-Standardschriftart"/>
    <w:uiPriority w:val="99"/>
    <w:semiHidden/>
    <w:unhideWhenUsed/>
    <w:rsid w:val="0017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9477">
      <w:bodyDiv w:val="1"/>
      <w:marLeft w:val="0"/>
      <w:marRight w:val="0"/>
      <w:marTop w:val="0"/>
      <w:marBottom w:val="0"/>
      <w:divBdr>
        <w:top w:val="none" w:sz="0" w:space="0" w:color="auto"/>
        <w:left w:val="none" w:sz="0" w:space="0" w:color="auto"/>
        <w:bottom w:val="none" w:sz="0" w:space="0" w:color="auto"/>
        <w:right w:val="none" w:sz="0" w:space="0" w:color="auto"/>
      </w:divBdr>
    </w:div>
    <w:div w:id="108209004">
      <w:bodyDiv w:val="1"/>
      <w:marLeft w:val="0"/>
      <w:marRight w:val="0"/>
      <w:marTop w:val="0"/>
      <w:marBottom w:val="0"/>
      <w:divBdr>
        <w:top w:val="none" w:sz="0" w:space="0" w:color="auto"/>
        <w:left w:val="none" w:sz="0" w:space="0" w:color="auto"/>
        <w:bottom w:val="none" w:sz="0" w:space="0" w:color="auto"/>
        <w:right w:val="none" w:sz="0" w:space="0" w:color="auto"/>
      </w:divBdr>
      <w:divsChild>
        <w:div w:id="1407192172">
          <w:marLeft w:val="0"/>
          <w:marRight w:val="0"/>
          <w:marTop w:val="0"/>
          <w:marBottom w:val="0"/>
          <w:divBdr>
            <w:top w:val="none" w:sz="0" w:space="0" w:color="auto"/>
            <w:left w:val="none" w:sz="0" w:space="0" w:color="auto"/>
            <w:bottom w:val="none" w:sz="0" w:space="0" w:color="auto"/>
            <w:right w:val="none" w:sz="0" w:space="0" w:color="auto"/>
          </w:divBdr>
          <w:divsChild>
            <w:div w:id="263467234">
              <w:marLeft w:val="0"/>
              <w:marRight w:val="0"/>
              <w:marTop w:val="0"/>
              <w:marBottom w:val="0"/>
              <w:divBdr>
                <w:top w:val="none" w:sz="0" w:space="0" w:color="auto"/>
                <w:left w:val="none" w:sz="0" w:space="0" w:color="auto"/>
                <w:bottom w:val="none" w:sz="0" w:space="0" w:color="auto"/>
                <w:right w:val="none" w:sz="0" w:space="0" w:color="auto"/>
              </w:divBdr>
              <w:divsChild>
                <w:div w:id="9240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4857">
      <w:bodyDiv w:val="1"/>
      <w:marLeft w:val="0"/>
      <w:marRight w:val="0"/>
      <w:marTop w:val="0"/>
      <w:marBottom w:val="0"/>
      <w:divBdr>
        <w:top w:val="none" w:sz="0" w:space="0" w:color="auto"/>
        <w:left w:val="none" w:sz="0" w:space="0" w:color="auto"/>
        <w:bottom w:val="none" w:sz="0" w:space="0" w:color="auto"/>
        <w:right w:val="none" w:sz="0" w:space="0" w:color="auto"/>
      </w:divBdr>
    </w:div>
    <w:div w:id="198128491">
      <w:bodyDiv w:val="1"/>
      <w:marLeft w:val="0"/>
      <w:marRight w:val="0"/>
      <w:marTop w:val="0"/>
      <w:marBottom w:val="0"/>
      <w:divBdr>
        <w:top w:val="none" w:sz="0" w:space="0" w:color="auto"/>
        <w:left w:val="none" w:sz="0" w:space="0" w:color="auto"/>
        <w:bottom w:val="none" w:sz="0" w:space="0" w:color="auto"/>
        <w:right w:val="none" w:sz="0" w:space="0" w:color="auto"/>
      </w:divBdr>
    </w:div>
    <w:div w:id="375661041">
      <w:bodyDiv w:val="1"/>
      <w:marLeft w:val="0"/>
      <w:marRight w:val="0"/>
      <w:marTop w:val="0"/>
      <w:marBottom w:val="0"/>
      <w:divBdr>
        <w:top w:val="none" w:sz="0" w:space="0" w:color="auto"/>
        <w:left w:val="none" w:sz="0" w:space="0" w:color="auto"/>
        <w:bottom w:val="none" w:sz="0" w:space="0" w:color="auto"/>
        <w:right w:val="none" w:sz="0" w:space="0" w:color="auto"/>
      </w:divBdr>
      <w:divsChild>
        <w:div w:id="1275556665">
          <w:marLeft w:val="0"/>
          <w:marRight w:val="0"/>
          <w:marTop w:val="0"/>
          <w:marBottom w:val="0"/>
          <w:divBdr>
            <w:top w:val="none" w:sz="0" w:space="0" w:color="auto"/>
            <w:left w:val="none" w:sz="0" w:space="0" w:color="auto"/>
            <w:bottom w:val="none" w:sz="0" w:space="0" w:color="auto"/>
            <w:right w:val="none" w:sz="0" w:space="0" w:color="auto"/>
          </w:divBdr>
        </w:div>
        <w:div w:id="64574504">
          <w:marLeft w:val="360"/>
          <w:marRight w:val="0"/>
          <w:marTop w:val="0"/>
          <w:marBottom w:val="0"/>
          <w:divBdr>
            <w:top w:val="none" w:sz="0" w:space="0" w:color="auto"/>
            <w:left w:val="none" w:sz="0" w:space="0" w:color="auto"/>
            <w:bottom w:val="none" w:sz="0" w:space="0" w:color="auto"/>
            <w:right w:val="none" w:sz="0" w:space="0" w:color="auto"/>
          </w:divBdr>
        </w:div>
      </w:divsChild>
    </w:div>
    <w:div w:id="669522880">
      <w:bodyDiv w:val="1"/>
      <w:marLeft w:val="0"/>
      <w:marRight w:val="0"/>
      <w:marTop w:val="0"/>
      <w:marBottom w:val="0"/>
      <w:divBdr>
        <w:top w:val="none" w:sz="0" w:space="0" w:color="auto"/>
        <w:left w:val="none" w:sz="0" w:space="0" w:color="auto"/>
        <w:bottom w:val="none" w:sz="0" w:space="0" w:color="auto"/>
        <w:right w:val="none" w:sz="0" w:space="0" w:color="auto"/>
      </w:divBdr>
    </w:div>
    <w:div w:id="1072191384">
      <w:bodyDiv w:val="1"/>
      <w:marLeft w:val="0"/>
      <w:marRight w:val="0"/>
      <w:marTop w:val="0"/>
      <w:marBottom w:val="0"/>
      <w:divBdr>
        <w:top w:val="none" w:sz="0" w:space="0" w:color="auto"/>
        <w:left w:val="none" w:sz="0" w:space="0" w:color="auto"/>
        <w:bottom w:val="none" w:sz="0" w:space="0" w:color="auto"/>
        <w:right w:val="none" w:sz="0" w:space="0" w:color="auto"/>
      </w:divBdr>
    </w:div>
    <w:div w:id="1140460040">
      <w:bodyDiv w:val="1"/>
      <w:marLeft w:val="0"/>
      <w:marRight w:val="0"/>
      <w:marTop w:val="0"/>
      <w:marBottom w:val="0"/>
      <w:divBdr>
        <w:top w:val="none" w:sz="0" w:space="0" w:color="auto"/>
        <w:left w:val="none" w:sz="0" w:space="0" w:color="auto"/>
        <w:bottom w:val="none" w:sz="0" w:space="0" w:color="auto"/>
        <w:right w:val="none" w:sz="0" w:space="0" w:color="auto"/>
      </w:divBdr>
    </w:div>
    <w:div w:id="1566641630">
      <w:bodyDiv w:val="1"/>
      <w:marLeft w:val="0"/>
      <w:marRight w:val="0"/>
      <w:marTop w:val="0"/>
      <w:marBottom w:val="0"/>
      <w:divBdr>
        <w:top w:val="none" w:sz="0" w:space="0" w:color="auto"/>
        <w:left w:val="none" w:sz="0" w:space="0" w:color="auto"/>
        <w:bottom w:val="none" w:sz="0" w:space="0" w:color="auto"/>
        <w:right w:val="none" w:sz="0" w:space="0" w:color="auto"/>
      </w:divBdr>
      <w:divsChild>
        <w:div w:id="93208337">
          <w:marLeft w:val="0"/>
          <w:marRight w:val="0"/>
          <w:marTop w:val="0"/>
          <w:marBottom w:val="0"/>
          <w:divBdr>
            <w:top w:val="none" w:sz="0" w:space="0" w:color="auto"/>
            <w:left w:val="none" w:sz="0" w:space="0" w:color="auto"/>
            <w:bottom w:val="none" w:sz="0" w:space="0" w:color="auto"/>
            <w:right w:val="none" w:sz="0" w:space="0" w:color="auto"/>
          </w:divBdr>
        </w:div>
        <w:div w:id="114837808">
          <w:marLeft w:val="360"/>
          <w:marRight w:val="0"/>
          <w:marTop w:val="0"/>
          <w:marBottom w:val="0"/>
          <w:divBdr>
            <w:top w:val="none" w:sz="0" w:space="0" w:color="auto"/>
            <w:left w:val="none" w:sz="0" w:space="0" w:color="auto"/>
            <w:bottom w:val="none" w:sz="0" w:space="0" w:color="auto"/>
            <w:right w:val="none" w:sz="0" w:space="0" w:color="auto"/>
          </w:divBdr>
        </w:div>
      </w:divsChild>
    </w:div>
    <w:div w:id="1917325261">
      <w:bodyDiv w:val="1"/>
      <w:marLeft w:val="0"/>
      <w:marRight w:val="0"/>
      <w:marTop w:val="0"/>
      <w:marBottom w:val="0"/>
      <w:divBdr>
        <w:top w:val="none" w:sz="0" w:space="0" w:color="auto"/>
        <w:left w:val="none" w:sz="0" w:space="0" w:color="auto"/>
        <w:bottom w:val="none" w:sz="0" w:space="0" w:color="auto"/>
        <w:right w:val="none" w:sz="0" w:space="0" w:color="auto"/>
      </w:divBdr>
    </w:div>
    <w:div w:id="200889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z-bw.de/medien-und-bildung/medienwissen/audio/radio/journalistische-elemente-fuer-die-radioarbeit/" TargetMode="External"/><Relationship Id="rId13" Type="http://schemas.openxmlformats.org/officeDocument/2006/relationships/image" Target="media/image10.jpg"/><Relationship Id="rId18" Type="http://schemas.openxmlformats.org/officeDocument/2006/relationships/hyperlink" Target="http://www.bildungsplaene-bw.de/,Lde/LS/BP2016BW/ALLG/SEK1/MUS/IK/10/0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lehrerfortbildung-bw.de/st_digital/medienwerkstatt/fortbildungen/podcast/index.html" TargetMode="External"/><Relationship Id="rId12" Type="http://schemas.openxmlformats.org/officeDocument/2006/relationships/image" Target="media/image1.jpg"/><Relationship Id="rId17" Type="http://schemas.openxmlformats.org/officeDocument/2006/relationships/hyperlink" Target="http://www.bildungsplaene-bw.de/,Lde/LS/BP2016BW/ALLG/GYM/MUS/IK/9-10/0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bildungsplaene-bw.de/,Lde/LS/BP2016BW/ALLG/SEK1/MUS/IK/10/01" TargetMode="External"/><Relationship Id="rId20" Type="http://schemas.openxmlformats.org/officeDocument/2006/relationships/hyperlink" Target="http://www.bildungsplaene-bw.de/,Lde/LS/BP2016BW/ALLG/SEK1/MUS/IK/1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lamar.de/recording/podcast-aufnehmen-5121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ildungsplaene-bw.de/,Lde/LS/BP2016BW/ALLG/GYM/MUS/IK/9-10/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wr.de/swr2/programm/erklaer-mir-pop-108.html" TargetMode="External"/><Relationship Id="rId19" Type="http://schemas.openxmlformats.org/officeDocument/2006/relationships/hyperlink" Target="http://www.bildungsplaene-bw.de/,Lde/LS/BP2016BW/ALLG/GYM/MUS/IK/9-10/03" TargetMode="External"/><Relationship Id="rId4" Type="http://schemas.openxmlformats.org/officeDocument/2006/relationships/webSettings" Target="webSettings.xml"/><Relationship Id="rId9" Type="http://schemas.openxmlformats.org/officeDocument/2006/relationships/hyperlink" Target="https://de.wikipedia.org/wiki/Podcast" TargetMode="External"/><Relationship Id="rId14" Type="http://schemas.openxmlformats.org/officeDocument/2006/relationships/hyperlink" Target="http://www.bildungsplaene-bw.de/,Lde/LS/BP2016BW/ALLG/GYM/MUS/LG"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1418</Words>
  <Characters>8934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Microsoft Office-Benutzer</cp:lastModifiedBy>
  <cp:revision>58</cp:revision>
  <dcterms:created xsi:type="dcterms:W3CDTF">2020-09-29T09:40:00Z</dcterms:created>
  <dcterms:modified xsi:type="dcterms:W3CDTF">2021-01-26T10:00:00Z</dcterms:modified>
</cp:coreProperties>
</file>