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6FD" w:rsidRDefault="008D5D6E" w:rsidP="008D5D6E">
      <w:pPr>
        <w:pStyle w:val="KeinLeerraum"/>
        <w:rPr>
          <w:b/>
          <w:sz w:val="40"/>
        </w:rPr>
      </w:pPr>
      <w:bookmarkStart w:id="0" w:name="_GoBack"/>
      <w:bookmarkEnd w:id="0"/>
      <w:r>
        <w:rPr>
          <w:noProof/>
          <w:lang w:eastAsia="de-DE"/>
        </w:rPr>
        <w:drawing>
          <wp:anchor distT="0" distB="0" distL="114300" distR="114300" simplePos="0" relativeHeight="251659264" behindDoc="1" locked="0" layoutInCell="1" allowOverlap="1" wp14:anchorId="5949CFC7" wp14:editId="7FB4E3A0">
            <wp:simplePos x="0" y="0"/>
            <wp:positionH relativeFrom="column">
              <wp:posOffset>1905</wp:posOffset>
            </wp:positionH>
            <wp:positionV relativeFrom="paragraph">
              <wp:posOffset>-369570</wp:posOffset>
            </wp:positionV>
            <wp:extent cx="1924050" cy="999490"/>
            <wp:effectExtent l="0" t="0" r="0" b="0"/>
            <wp:wrapTight wrapText="bothSides">
              <wp:wrapPolygon edited="0">
                <wp:start x="0" y="0"/>
                <wp:lineTo x="0" y="20996"/>
                <wp:lineTo x="21386" y="20996"/>
                <wp:lineTo x="21386" y="0"/>
                <wp:lineTo x="0" y="0"/>
              </wp:wrapPolygon>
            </wp:wrapTight>
            <wp:docPr id="1" name="Grafik 1" descr="C:\Moog\AG_UEFA\Vorlagen\MusterUefa\must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oog\AG_UEFA\Vorlagen\MusterUefa\muster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4050" cy="999490"/>
                    </a:xfrm>
                    <a:prstGeom prst="rect">
                      <a:avLst/>
                    </a:prstGeom>
                    <a:noFill/>
                    <a:ln>
                      <a:noFill/>
                    </a:ln>
                  </pic:spPr>
                </pic:pic>
              </a:graphicData>
            </a:graphic>
            <wp14:sizeRelH relativeFrom="page">
              <wp14:pctWidth>0</wp14:pctWidth>
            </wp14:sizeRelH>
            <wp14:sizeRelV relativeFrom="page">
              <wp14:pctHeight>0</wp14:pctHeight>
            </wp14:sizeRelV>
          </wp:anchor>
        </w:drawing>
      </w:r>
      <w:r w:rsidR="0078383E" w:rsidRPr="0078383E">
        <w:rPr>
          <w:b/>
          <w:sz w:val="40"/>
        </w:rPr>
        <w:t>Bewertungskriterien Messeauftritt</w:t>
      </w:r>
    </w:p>
    <w:p w:rsidR="0066338A" w:rsidRDefault="0066338A" w:rsidP="0078383E">
      <w:pPr>
        <w:pStyle w:val="KeinLeerraum"/>
        <w:jc w:val="center"/>
        <w:rPr>
          <w:b/>
          <w:sz w:val="40"/>
        </w:rPr>
      </w:pPr>
    </w:p>
    <w:p w:rsidR="008D5D6E" w:rsidRPr="0078383E" w:rsidRDefault="008D5D6E" w:rsidP="0078383E">
      <w:pPr>
        <w:pStyle w:val="KeinLeerraum"/>
        <w:jc w:val="center"/>
        <w:rPr>
          <w:b/>
          <w:sz w:val="40"/>
        </w:rPr>
      </w:pPr>
    </w:p>
    <w:p w:rsidR="00551AF7" w:rsidRDefault="000F359C" w:rsidP="00551AF7">
      <w:pPr>
        <w:pStyle w:val="KeinLeerraum"/>
        <w:numPr>
          <w:ilvl w:val="0"/>
          <w:numId w:val="2"/>
        </w:numPr>
        <w:rPr>
          <w:sz w:val="32"/>
        </w:rPr>
      </w:pPr>
      <w:r>
        <w:rPr>
          <w:sz w:val="32"/>
        </w:rPr>
        <w:t xml:space="preserve">Der Messeauftritt unserer Übungsfirma wird bei der regionalen Übungsfirmenmesse von einer Jury bewertet. </w:t>
      </w:r>
    </w:p>
    <w:p w:rsidR="00551AF7" w:rsidRDefault="000F359C" w:rsidP="0078383E">
      <w:pPr>
        <w:pStyle w:val="KeinLeerraum"/>
        <w:numPr>
          <w:ilvl w:val="0"/>
          <w:numId w:val="2"/>
        </w:numPr>
        <w:rPr>
          <w:sz w:val="32"/>
        </w:rPr>
      </w:pPr>
      <w:r w:rsidRPr="00551AF7">
        <w:rPr>
          <w:sz w:val="32"/>
        </w:rPr>
        <w:t xml:space="preserve">Die drei besten Übungsfirmen erhalten bei der Prämierung einen Preis. Die Preisvergabe ist um 14:30 Uhr in der Kulturhalle. </w:t>
      </w:r>
    </w:p>
    <w:p w:rsidR="000F359C" w:rsidRPr="00551AF7" w:rsidRDefault="000F359C" w:rsidP="0078383E">
      <w:pPr>
        <w:pStyle w:val="KeinLeerraum"/>
        <w:numPr>
          <w:ilvl w:val="0"/>
          <w:numId w:val="2"/>
        </w:numPr>
        <w:rPr>
          <w:sz w:val="32"/>
        </w:rPr>
      </w:pPr>
      <w:r w:rsidRPr="00551AF7">
        <w:rPr>
          <w:sz w:val="32"/>
        </w:rPr>
        <w:t>Darüber hinaus ergibt die Bewertung eine Note im Fach „Übungsfirma“ für jeden Schüler. Es gibt nur eine Note für das „Gesamtpaket“, d. h. folgende Kriterien werden bewertet mit jeweils 30 Punkten. Gesamtpunktzahl: 90 Punkte</w:t>
      </w:r>
    </w:p>
    <w:p w:rsidR="0078383E" w:rsidRDefault="0078383E" w:rsidP="0078383E">
      <w:pPr>
        <w:pStyle w:val="KeinLeerraum"/>
      </w:pPr>
    </w:p>
    <w:p w:rsidR="0066338A" w:rsidRDefault="0066338A" w:rsidP="0078383E">
      <w:pPr>
        <w:pStyle w:val="KeinLeerraum"/>
      </w:pPr>
    </w:p>
    <w:tbl>
      <w:tblPr>
        <w:tblStyle w:val="Tabellenraster"/>
        <w:tblW w:w="0" w:type="auto"/>
        <w:tblLook w:val="04A0" w:firstRow="1" w:lastRow="0" w:firstColumn="1" w:lastColumn="0" w:noHBand="0" w:noVBand="1"/>
      </w:tblPr>
      <w:tblGrid>
        <w:gridCol w:w="5281"/>
        <w:gridCol w:w="5281"/>
        <w:gridCol w:w="5282"/>
      </w:tblGrid>
      <w:tr w:rsidR="0078383E" w:rsidRPr="0078383E" w:rsidTr="000F359C">
        <w:trPr>
          <w:trHeight w:val="659"/>
        </w:trPr>
        <w:tc>
          <w:tcPr>
            <w:tcW w:w="5281" w:type="dxa"/>
            <w:shd w:val="clear" w:color="auto" w:fill="F2F2F2" w:themeFill="background1" w:themeFillShade="F2"/>
            <w:vAlign w:val="center"/>
          </w:tcPr>
          <w:p w:rsidR="0078383E" w:rsidRPr="0078383E" w:rsidRDefault="0078383E" w:rsidP="0078383E">
            <w:pPr>
              <w:pStyle w:val="KeinLeerraum"/>
              <w:jc w:val="center"/>
              <w:rPr>
                <w:b/>
                <w:sz w:val="40"/>
              </w:rPr>
            </w:pPr>
            <w:r w:rsidRPr="0078383E">
              <w:rPr>
                <w:b/>
                <w:sz w:val="40"/>
              </w:rPr>
              <w:t>Messestand, -auftritt</w:t>
            </w:r>
          </w:p>
        </w:tc>
        <w:tc>
          <w:tcPr>
            <w:tcW w:w="5281" w:type="dxa"/>
            <w:shd w:val="clear" w:color="auto" w:fill="F2F2F2" w:themeFill="background1" w:themeFillShade="F2"/>
            <w:vAlign w:val="center"/>
          </w:tcPr>
          <w:p w:rsidR="0078383E" w:rsidRPr="0078383E" w:rsidRDefault="0078383E" w:rsidP="0078383E">
            <w:pPr>
              <w:pStyle w:val="KeinLeerraum"/>
              <w:jc w:val="center"/>
              <w:rPr>
                <w:b/>
                <w:sz w:val="40"/>
              </w:rPr>
            </w:pPr>
            <w:r>
              <w:rPr>
                <w:b/>
                <w:sz w:val="40"/>
              </w:rPr>
              <w:t>Werbematerialien</w:t>
            </w:r>
          </w:p>
        </w:tc>
        <w:tc>
          <w:tcPr>
            <w:tcW w:w="5282" w:type="dxa"/>
            <w:shd w:val="clear" w:color="auto" w:fill="F2F2F2" w:themeFill="background1" w:themeFillShade="F2"/>
            <w:vAlign w:val="center"/>
          </w:tcPr>
          <w:p w:rsidR="0078383E" w:rsidRPr="0078383E" w:rsidRDefault="0078383E" w:rsidP="0078383E">
            <w:pPr>
              <w:pStyle w:val="KeinLeerraum"/>
              <w:jc w:val="center"/>
              <w:rPr>
                <w:b/>
                <w:sz w:val="40"/>
              </w:rPr>
            </w:pPr>
            <w:r>
              <w:rPr>
                <w:b/>
                <w:sz w:val="40"/>
              </w:rPr>
              <w:t>Verkaufsgespräch</w:t>
            </w:r>
            <w:r w:rsidR="00551AF7">
              <w:rPr>
                <w:b/>
                <w:sz w:val="40"/>
              </w:rPr>
              <w:t>e</w:t>
            </w:r>
          </w:p>
        </w:tc>
      </w:tr>
      <w:tr w:rsidR="0078383E" w:rsidRPr="0078383E" w:rsidTr="00B41580">
        <w:trPr>
          <w:trHeight w:val="6293"/>
        </w:trPr>
        <w:tc>
          <w:tcPr>
            <w:tcW w:w="5281" w:type="dxa"/>
            <w:vAlign w:val="center"/>
          </w:tcPr>
          <w:p w:rsidR="00B41580" w:rsidRDefault="00B41580" w:rsidP="00B41580">
            <w:pPr>
              <w:pStyle w:val="KeinLeerraum"/>
              <w:numPr>
                <w:ilvl w:val="0"/>
                <w:numId w:val="1"/>
              </w:numPr>
              <w:rPr>
                <w:sz w:val="32"/>
              </w:rPr>
            </w:pPr>
            <w:r>
              <w:rPr>
                <w:sz w:val="32"/>
              </w:rPr>
              <w:t>Aufbau</w:t>
            </w:r>
          </w:p>
          <w:p w:rsidR="00B41580" w:rsidRDefault="00B41580" w:rsidP="00B41580">
            <w:pPr>
              <w:pStyle w:val="KeinLeerraum"/>
              <w:numPr>
                <w:ilvl w:val="0"/>
                <w:numId w:val="1"/>
              </w:numPr>
              <w:rPr>
                <w:sz w:val="32"/>
              </w:rPr>
            </w:pPr>
            <w:r>
              <w:rPr>
                <w:sz w:val="32"/>
              </w:rPr>
              <w:t>Gestaltung/Dekoration</w:t>
            </w:r>
          </w:p>
          <w:p w:rsidR="0078383E" w:rsidRDefault="0078383E" w:rsidP="0078383E">
            <w:pPr>
              <w:pStyle w:val="KeinLeerraum"/>
              <w:numPr>
                <w:ilvl w:val="0"/>
                <w:numId w:val="1"/>
              </w:numPr>
              <w:rPr>
                <w:sz w:val="32"/>
              </w:rPr>
            </w:pPr>
            <w:r w:rsidRPr="0078383E">
              <w:rPr>
                <w:sz w:val="32"/>
              </w:rPr>
              <w:t>Übersichtlichkeit</w:t>
            </w:r>
          </w:p>
          <w:p w:rsidR="0078383E" w:rsidRDefault="0078383E" w:rsidP="0078383E">
            <w:pPr>
              <w:pStyle w:val="KeinLeerraum"/>
              <w:numPr>
                <w:ilvl w:val="0"/>
                <w:numId w:val="1"/>
              </w:numPr>
              <w:rPr>
                <w:sz w:val="32"/>
              </w:rPr>
            </w:pPr>
            <w:r>
              <w:rPr>
                <w:sz w:val="32"/>
              </w:rPr>
              <w:t>Medieneinsatz</w:t>
            </w:r>
          </w:p>
          <w:p w:rsidR="00B41580" w:rsidRDefault="00B41580" w:rsidP="0078383E">
            <w:pPr>
              <w:pStyle w:val="KeinLeerraum"/>
              <w:numPr>
                <w:ilvl w:val="0"/>
                <w:numId w:val="1"/>
              </w:numPr>
              <w:rPr>
                <w:sz w:val="32"/>
              </w:rPr>
            </w:pPr>
            <w:r>
              <w:rPr>
                <w:sz w:val="32"/>
              </w:rPr>
              <w:t>Material vorhanden</w:t>
            </w:r>
            <w:r>
              <w:rPr>
                <w:sz w:val="32"/>
              </w:rPr>
              <w:br/>
              <w:t>- Bestellformulare</w:t>
            </w:r>
            <w:r>
              <w:rPr>
                <w:sz w:val="32"/>
              </w:rPr>
              <w:br/>
              <w:t>- Kugelschreiber</w:t>
            </w:r>
            <w:r>
              <w:rPr>
                <w:sz w:val="32"/>
              </w:rPr>
              <w:br/>
              <w:t>- Genügend Klemmbretter</w:t>
            </w:r>
            <w:r>
              <w:rPr>
                <w:sz w:val="32"/>
              </w:rPr>
              <w:br/>
              <w:t>- Taschenrechner</w:t>
            </w:r>
          </w:p>
          <w:p w:rsidR="0078383E" w:rsidRDefault="0078383E" w:rsidP="0078383E">
            <w:pPr>
              <w:pStyle w:val="KeinLeerraum"/>
              <w:numPr>
                <w:ilvl w:val="0"/>
                <w:numId w:val="1"/>
              </w:numPr>
              <w:rPr>
                <w:sz w:val="32"/>
              </w:rPr>
            </w:pPr>
            <w:r>
              <w:rPr>
                <w:sz w:val="32"/>
              </w:rPr>
              <w:t>Ordentliches Erscheinungsbild</w:t>
            </w:r>
          </w:p>
          <w:p w:rsidR="0078383E" w:rsidRDefault="0078383E" w:rsidP="0078383E">
            <w:pPr>
              <w:pStyle w:val="KeinLeerraum"/>
              <w:numPr>
                <w:ilvl w:val="0"/>
                <w:numId w:val="1"/>
              </w:numPr>
              <w:rPr>
                <w:sz w:val="32"/>
              </w:rPr>
            </w:pPr>
            <w:r>
              <w:rPr>
                <w:sz w:val="32"/>
              </w:rPr>
              <w:t>Einheitliches, passendes Outfit</w:t>
            </w:r>
          </w:p>
          <w:p w:rsidR="0078383E" w:rsidRPr="0078383E" w:rsidRDefault="0078383E" w:rsidP="0078383E">
            <w:pPr>
              <w:pStyle w:val="KeinLeerraum"/>
              <w:numPr>
                <w:ilvl w:val="0"/>
                <w:numId w:val="1"/>
              </w:numPr>
              <w:rPr>
                <w:sz w:val="32"/>
              </w:rPr>
            </w:pPr>
            <w:r>
              <w:rPr>
                <w:sz w:val="32"/>
              </w:rPr>
              <w:t>Standbesetzung</w:t>
            </w:r>
            <w:r w:rsidR="00B41580">
              <w:rPr>
                <w:sz w:val="32"/>
              </w:rPr>
              <w:t xml:space="preserve"> aufeinander abgestimmt?</w:t>
            </w:r>
          </w:p>
        </w:tc>
        <w:tc>
          <w:tcPr>
            <w:tcW w:w="5281" w:type="dxa"/>
            <w:vAlign w:val="center"/>
          </w:tcPr>
          <w:p w:rsidR="00B41580" w:rsidRDefault="00B41580" w:rsidP="00B41580">
            <w:pPr>
              <w:pStyle w:val="KeinLeerraum"/>
              <w:numPr>
                <w:ilvl w:val="0"/>
                <w:numId w:val="1"/>
              </w:numPr>
              <w:rPr>
                <w:sz w:val="32"/>
              </w:rPr>
            </w:pPr>
            <w:r>
              <w:rPr>
                <w:sz w:val="32"/>
              </w:rPr>
              <w:t>Gestaltung der Werbemittel</w:t>
            </w:r>
          </w:p>
          <w:p w:rsidR="00B41580" w:rsidRDefault="00B41580" w:rsidP="00B41580">
            <w:pPr>
              <w:pStyle w:val="KeinLeerraum"/>
              <w:ind w:left="360"/>
              <w:rPr>
                <w:sz w:val="32"/>
              </w:rPr>
            </w:pPr>
            <w:r>
              <w:rPr>
                <w:sz w:val="32"/>
              </w:rPr>
              <w:t xml:space="preserve">- </w:t>
            </w:r>
            <w:r w:rsidR="0078383E">
              <w:rPr>
                <w:sz w:val="32"/>
              </w:rPr>
              <w:t>Produktkatalog</w:t>
            </w:r>
          </w:p>
          <w:p w:rsidR="0078383E" w:rsidRDefault="00B41580" w:rsidP="00B41580">
            <w:pPr>
              <w:pStyle w:val="KeinLeerraum"/>
              <w:ind w:left="360"/>
              <w:rPr>
                <w:sz w:val="32"/>
              </w:rPr>
            </w:pPr>
            <w:r>
              <w:rPr>
                <w:sz w:val="32"/>
              </w:rPr>
              <w:t xml:space="preserve">- </w:t>
            </w:r>
            <w:r w:rsidR="0078383E">
              <w:rPr>
                <w:sz w:val="32"/>
              </w:rPr>
              <w:t>Flyer</w:t>
            </w:r>
            <w:r>
              <w:rPr>
                <w:sz w:val="32"/>
              </w:rPr>
              <w:br/>
              <w:t>- Einhaltung des Corporate Design</w:t>
            </w:r>
          </w:p>
          <w:p w:rsidR="0078383E" w:rsidRDefault="0078383E" w:rsidP="0078383E">
            <w:pPr>
              <w:pStyle w:val="KeinLeerraum"/>
              <w:numPr>
                <w:ilvl w:val="0"/>
                <w:numId w:val="1"/>
              </w:numPr>
              <w:rPr>
                <w:sz w:val="32"/>
              </w:rPr>
            </w:pPr>
            <w:r>
              <w:rPr>
                <w:sz w:val="32"/>
              </w:rPr>
              <w:t>Messeaktionen</w:t>
            </w:r>
            <w:r w:rsidR="00B41580">
              <w:rPr>
                <w:sz w:val="32"/>
              </w:rPr>
              <w:t xml:space="preserve"> wie</w:t>
            </w:r>
            <w:r w:rsidR="00B41580">
              <w:rPr>
                <w:sz w:val="32"/>
              </w:rPr>
              <w:br/>
              <w:t>- Rabattaktionen</w:t>
            </w:r>
            <w:r w:rsidR="00B41580">
              <w:rPr>
                <w:sz w:val="32"/>
              </w:rPr>
              <w:br/>
              <w:t>- Gewinnspiele</w:t>
            </w:r>
            <w:r w:rsidR="00B41580">
              <w:rPr>
                <w:sz w:val="32"/>
              </w:rPr>
              <w:br/>
              <w:t>- Mitmachaktionen</w:t>
            </w:r>
          </w:p>
          <w:p w:rsidR="0078383E" w:rsidRDefault="0078383E" w:rsidP="0078383E">
            <w:pPr>
              <w:pStyle w:val="KeinLeerraum"/>
              <w:numPr>
                <w:ilvl w:val="0"/>
                <w:numId w:val="1"/>
              </w:numPr>
              <w:rPr>
                <w:sz w:val="32"/>
              </w:rPr>
            </w:pPr>
            <w:r>
              <w:rPr>
                <w:sz w:val="32"/>
              </w:rPr>
              <w:t>Präsentationen</w:t>
            </w:r>
          </w:p>
          <w:p w:rsidR="0078383E" w:rsidRDefault="0078383E" w:rsidP="0078383E">
            <w:pPr>
              <w:pStyle w:val="KeinLeerraum"/>
              <w:numPr>
                <w:ilvl w:val="0"/>
                <w:numId w:val="1"/>
              </w:numPr>
              <w:rPr>
                <w:sz w:val="32"/>
              </w:rPr>
            </w:pPr>
            <w:r>
              <w:rPr>
                <w:sz w:val="32"/>
              </w:rPr>
              <w:t>Einsatz der Werbemittel</w:t>
            </w:r>
            <w:r w:rsidR="00B41580">
              <w:rPr>
                <w:sz w:val="32"/>
              </w:rPr>
              <w:br/>
              <w:t>- Verteilen auf der Messe</w:t>
            </w:r>
            <w:r w:rsidR="00B41580">
              <w:rPr>
                <w:sz w:val="32"/>
              </w:rPr>
              <w:br/>
              <w:t>- Am Stand</w:t>
            </w:r>
          </w:p>
          <w:p w:rsidR="0078383E" w:rsidRPr="0078383E" w:rsidRDefault="00B41580" w:rsidP="0078383E">
            <w:pPr>
              <w:pStyle w:val="KeinLeerraum"/>
              <w:numPr>
                <w:ilvl w:val="0"/>
                <w:numId w:val="1"/>
              </w:numPr>
              <w:rPr>
                <w:sz w:val="32"/>
              </w:rPr>
            </w:pPr>
            <w:r>
              <w:rPr>
                <w:sz w:val="32"/>
              </w:rPr>
              <w:t xml:space="preserve">Verteilen von </w:t>
            </w:r>
            <w:proofErr w:type="spellStart"/>
            <w:r w:rsidR="0078383E">
              <w:rPr>
                <w:sz w:val="32"/>
              </w:rPr>
              <w:t>Giveaways</w:t>
            </w:r>
            <w:proofErr w:type="spellEnd"/>
          </w:p>
        </w:tc>
        <w:tc>
          <w:tcPr>
            <w:tcW w:w="5282" w:type="dxa"/>
            <w:vAlign w:val="center"/>
          </w:tcPr>
          <w:p w:rsidR="00B41580" w:rsidRDefault="00B41580" w:rsidP="0078383E">
            <w:pPr>
              <w:pStyle w:val="KeinLeerraum"/>
              <w:numPr>
                <w:ilvl w:val="0"/>
                <w:numId w:val="1"/>
              </w:numPr>
              <w:rPr>
                <w:sz w:val="32"/>
              </w:rPr>
            </w:pPr>
            <w:r>
              <w:rPr>
                <w:sz w:val="32"/>
              </w:rPr>
              <w:t>Fachwissen:</w:t>
            </w:r>
            <w:r>
              <w:rPr>
                <w:sz w:val="32"/>
              </w:rPr>
              <w:br/>
              <w:t>Kennt der Verkäufer des Sortiment, die aktuellen Angebote</w:t>
            </w:r>
          </w:p>
          <w:p w:rsidR="0078383E" w:rsidRDefault="0078383E" w:rsidP="0078383E">
            <w:pPr>
              <w:pStyle w:val="KeinLeerraum"/>
              <w:numPr>
                <w:ilvl w:val="0"/>
                <w:numId w:val="1"/>
              </w:numPr>
              <w:rPr>
                <w:sz w:val="32"/>
              </w:rPr>
            </w:pPr>
            <w:r>
              <w:rPr>
                <w:sz w:val="32"/>
              </w:rPr>
              <w:t>Begrüßung</w:t>
            </w:r>
          </w:p>
          <w:p w:rsidR="0078383E" w:rsidRPr="00B41580" w:rsidRDefault="0078383E" w:rsidP="0078383E">
            <w:pPr>
              <w:pStyle w:val="KeinLeerraum"/>
              <w:numPr>
                <w:ilvl w:val="0"/>
                <w:numId w:val="1"/>
              </w:numPr>
              <w:rPr>
                <w:sz w:val="32"/>
              </w:rPr>
            </w:pPr>
            <w:r w:rsidRPr="00B41580">
              <w:rPr>
                <w:sz w:val="32"/>
              </w:rPr>
              <w:t>Auftreten</w:t>
            </w:r>
            <w:r w:rsidR="00B41580" w:rsidRPr="00B41580">
              <w:rPr>
                <w:sz w:val="32"/>
              </w:rPr>
              <w:t xml:space="preserve">: </w:t>
            </w:r>
            <w:r w:rsidR="00B41580" w:rsidRPr="00B41580">
              <w:rPr>
                <w:sz w:val="32"/>
              </w:rPr>
              <w:br/>
            </w:r>
            <w:r w:rsidRPr="00B41580">
              <w:rPr>
                <w:sz w:val="32"/>
              </w:rPr>
              <w:t>Freundlichkeit</w:t>
            </w:r>
            <w:r w:rsidR="00B41580" w:rsidRPr="00B41580">
              <w:rPr>
                <w:sz w:val="32"/>
              </w:rPr>
              <w:t xml:space="preserve">, </w:t>
            </w:r>
            <w:r w:rsidRPr="00B41580">
              <w:rPr>
                <w:sz w:val="32"/>
              </w:rPr>
              <w:t>Blickkontakt</w:t>
            </w:r>
            <w:r w:rsidR="00B41580" w:rsidRPr="00B41580">
              <w:rPr>
                <w:sz w:val="32"/>
              </w:rPr>
              <w:t xml:space="preserve">, </w:t>
            </w:r>
            <w:r w:rsidRPr="00B41580">
              <w:rPr>
                <w:sz w:val="32"/>
              </w:rPr>
              <w:t>Verständliche Sprache</w:t>
            </w:r>
          </w:p>
          <w:p w:rsidR="0078383E" w:rsidRDefault="0078383E" w:rsidP="0078383E">
            <w:pPr>
              <w:pStyle w:val="KeinLeerraum"/>
              <w:numPr>
                <w:ilvl w:val="0"/>
                <w:numId w:val="1"/>
              </w:numPr>
              <w:rPr>
                <w:sz w:val="32"/>
              </w:rPr>
            </w:pPr>
            <w:r>
              <w:rPr>
                <w:sz w:val="32"/>
              </w:rPr>
              <w:t>Interesse an Kunden</w:t>
            </w:r>
          </w:p>
          <w:p w:rsidR="0078383E" w:rsidRDefault="0078383E" w:rsidP="0078383E">
            <w:pPr>
              <w:pStyle w:val="KeinLeerraum"/>
              <w:numPr>
                <w:ilvl w:val="0"/>
                <w:numId w:val="1"/>
              </w:numPr>
              <w:rPr>
                <w:sz w:val="32"/>
              </w:rPr>
            </w:pPr>
            <w:r>
              <w:rPr>
                <w:sz w:val="32"/>
              </w:rPr>
              <w:t>Interesse an Produkten</w:t>
            </w:r>
          </w:p>
          <w:p w:rsidR="00B41580" w:rsidRDefault="00B41580" w:rsidP="0078383E">
            <w:pPr>
              <w:pStyle w:val="KeinLeerraum"/>
              <w:numPr>
                <w:ilvl w:val="0"/>
                <w:numId w:val="1"/>
              </w:numPr>
              <w:rPr>
                <w:sz w:val="32"/>
              </w:rPr>
            </w:pPr>
            <w:r>
              <w:rPr>
                <w:sz w:val="32"/>
              </w:rPr>
              <w:t>Verkaufsvorgang mit Ausfüllen des Bestellformulars</w:t>
            </w:r>
          </w:p>
          <w:p w:rsidR="0078383E" w:rsidRDefault="0078383E" w:rsidP="0078383E">
            <w:pPr>
              <w:pStyle w:val="KeinLeerraum"/>
              <w:numPr>
                <w:ilvl w:val="0"/>
                <w:numId w:val="1"/>
              </w:numPr>
              <w:rPr>
                <w:sz w:val="32"/>
              </w:rPr>
            </w:pPr>
            <w:r>
              <w:rPr>
                <w:sz w:val="32"/>
              </w:rPr>
              <w:t>Dank</w:t>
            </w:r>
            <w:r w:rsidR="00594835">
              <w:rPr>
                <w:sz w:val="32"/>
              </w:rPr>
              <w:t xml:space="preserve"> an den Kunden</w:t>
            </w:r>
          </w:p>
          <w:p w:rsidR="0078383E" w:rsidRPr="0078383E" w:rsidRDefault="0078383E" w:rsidP="0078383E">
            <w:pPr>
              <w:pStyle w:val="KeinLeerraum"/>
              <w:numPr>
                <w:ilvl w:val="0"/>
                <w:numId w:val="1"/>
              </w:numPr>
              <w:rPr>
                <w:sz w:val="32"/>
              </w:rPr>
            </w:pPr>
            <w:r>
              <w:rPr>
                <w:sz w:val="32"/>
              </w:rPr>
              <w:t>Verabschiedung</w:t>
            </w:r>
          </w:p>
        </w:tc>
      </w:tr>
    </w:tbl>
    <w:p w:rsidR="0078383E" w:rsidRPr="008D5D6E" w:rsidRDefault="0078383E">
      <w:pPr>
        <w:rPr>
          <w:sz w:val="2"/>
          <w:szCs w:val="2"/>
        </w:rPr>
      </w:pPr>
    </w:p>
    <w:sectPr w:rsidR="0078383E" w:rsidRPr="008D5D6E" w:rsidSect="008D5D6E">
      <w:pgSz w:w="16838" w:h="11906" w:orient="landscape"/>
      <w:pgMar w:top="567" w:right="567"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B6E1E"/>
    <w:multiLevelType w:val="hybridMultilevel"/>
    <w:tmpl w:val="8BE2F5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4E780BBF"/>
    <w:multiLevelType w:val="hybridMultilevel"/>
    <w:tmpl w:val="72E8C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83E"/>
    <w:rsid w:val="000F359C"/>
    <w:rsid w:val="004E6E60"/>
    <w:rsid w:val="00551AF7"/>
    <w:rsid w:val="00594835"/>
    <w:rsid w:val="00657748"/>
    <w:rsid w:val="0066338A"/>
    <w:rsid w:val="00683830"/>
    <w:rsid w:val="0078383E"/>
    <w:rsid w:val="008146FD"/>
    <w:rsid w:val="008D5D6E"/>
    <w:rsid w:val="008F1449"/>
    <w:rsid w:val="00B41580"/>
    <w:rsid w:val="00B865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Theme="minorHAnsi" w:hAnsiTheme="minorHAnsi" w:cstheme="min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83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8383E"/>
    <w:pPr>
      <w:spacing w:after="0" w:line="240" w:lineRule="auto"/>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Theme="minorHAnsi" w:hAnsiTheme="minorHAnsi" w:cstheme="min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83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8383E"/>
    <w:pPr>
      <w:spacing w:after="0" w:line="240" w:lineRule="auto"/>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1155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Lehrer</dc:creator>
  <cp:lastModifiedBy>User1</cp:lastModifiedBy>
  <cp:revision>2</cp:revision>
  <dcterms:created xsi:type="dcterms:W3CDTF">2017-10-13T21:08:00Z</dcterms:created>
  <dcterms:modified xsi:type="dcterms:W3CDTF">2017-10-13T21:08:00Z</dcterms:modified>
</cp:coreProperties>
</file>