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5121A" w14:textId="6925121D" w:rsidR="009F4D82" w:rsidRPr="008E441D" w:rsidRDefault="009F4D82" w:rsidP="009F4D82">
      <w:pPr>
        <w:pStyle w:val="LSTitel"/>
        <w:pBdr>
          <w:left w:val="single" w:sz="4" w:space="0" w:color="auto"/>
          <w:bar w:val="none" w:sz="0" w:color="auto"/>
        </w:pBdr>
        <w:tabs>
          <w:tab w:val="left" w:pos="85"/>
          <w:tab w:val="left" w:pos="142"/>
        </w:tabs>
        <w:spacing w:before="0"/>
        <w:ind w:left="0"/>
      </w:pPr>
      <w:bookmarkStart w:id="0" w:name="_Hlk184563990"/>
      <w:r>
        <w:tab/>
      </w:r>
      <w:r w:rsidRPr="00140B49">
        <w:t>WKI-LF</w:t>
      </w:r>
      <w:r>
        <w:t>07-LS01</w:t>
      </w:r>
      <w:r w:rsidRPr="003A39CE">
        <w:tab/>
      </w:r>
      <w:r>
        <w:t>Logistikkonzept untersuchen</w:t>
      </w:r>
    </w:p>
    <w:bookmarkEnd w:id="0"/>
    <w:p w14:paraId="729F575A" w14:textId="32A7F302" w:rsidR="00FA03AA" w:rsidRPr="00512DDB" w:rsidRDefault="00B472BC" w:rsidP="00FA03AA">
      <w:pPr>
        <w:pStyle w:val="LSBalkengrau"/>
      </w:pPr>
      <w:r w:rsidRPr="00B472BC">
        <w:rPr>
          <w:noProof/>
        </w:rPr>
        <w:drawing>
          <wp:anchor distT="0" distB="0" distL="144145" distR="144145" simplePos="0" relativeHeight="251768832" behindDoc="0" locked="0" layoutInCell="1" allowOverlap="1" wp14:anchorId="00C10F82" wp14:editId="3725A9A7">
            <wp:simplePos x="0" y="0"/>
            <wp:positionH relativeFrom="column">
              <wp:posOffset>4438015</wp:posOffset>
            </wp:positionH>
            <wp:positionV relativeFrom="paragraph">
              <wp:posOffset>553720</wp:posOffset>
            </wp:positionV>
            <wp:extent cx="1771200" cy="756000"/>
            <wp:effectExtent l="0" t="0" r="635" b="6350"/>
            <wp:wrapTight wrapText="bothSides">
              <wp:wrapPolygon edited="0">
                <wp:start x="0" y="0"/>
                <wp:lineTo x="0" y="21237"/>
                <wp:lineTo x="21375" y="21237"/>
                <wp:lineTo x="21375" y="0"/>
                <wp:lineTo x="0" y="0"/>
              </wp:wrapPolygon>
            </wp:wrapTight>
            <wp:docPr id="18" name="Grafik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a:extLst>
                        <a:ext uri="{C183D7F6-B498-43B3-948B-1728B52AA6E4}">
                          <adec:decorative xmlns:adec="http://schemas.microsoft.com/office/drawing/2017/decorative" val="1"/>
                        </a:ext>
                      </a:extLst>
                    </pic:cNvPr>
                    <pic:cNvPicPr/>
                  </pic:nvPicPr>
                  <pic:blipFill>
                    <a:blip r:embed="rId9"/>
                    <a:stretch>
                      <a:fillRect/>
                    </a:stretch>
                  </pic:blipFill>
                  <pic:spPr>
                    <a:xfrm>
                      <a:off x="0" y="0"/>
                      <a:ext cx="1771200" cy="756000"/>
                    </a:xfrm>
                    <a:prstGeom prst="rect">
                      <a:avLst/>
                    </a:prstGeom>
                  </pic:spPr>
                </pic:pic>
              </a:graphicData>
            </a:graphic>
            <wp14:sizeRelH relativeFrom="margin">
              <wp14:pctWidth>0</wp14:pctWidth>
            </wp14:sizeRelH>
            <wp14:sizeRelV relativeFrom="margin">
              <wp14:pctHeight>0</wp14:pctHeight>
            </wp14:sizeRelV>
          </wp:anchor>
        </w:drawing>
      </w:r>
      <w:r w:rsidR="00FA03AA" w:rsidRPr="00285C24">
        <w:t>Situ</w:t>
      </w:r>
      <w:r w:rsidR="00FA03AA" w:rsidRPr="00285C24">
        <w:rPr>
          <w:rStyle w:val="LSBalkengrauZchn"/>
          <w:b/>
          <w:shd w:val="clear" w:color="auto" w:fill="auto"/>
        </w:rPr>
        <w:t>ati</w:t>
      </w:r>
      <w:r w:rsidR="00FA03AA" w:rsidRPr="00285C24">
        <w:t>on</w:t>
      </w:r>
    </w:p>
    <w:p w14:paraId="66BA496D" w14:textId="4708BBB3" w:rsidR="00A47744" w:rsidRDefault="00A47744" w:rsidP="00A47744">
      <w:pPr>
        <w:pStyle w:val="LSTextAbsatz12"/>
      </w:pPr>
      <w:r>
        <w:t>Sie sind Industriekauf</w:t>
      </w:r>
      <w:r w:rsidR="00736528">
        <w:t>frau</w:t>
      </w:r>
      <w:r>
        <w:t xml:space="preserve"> bzw. Industriekaufmann bei der Velo</w:t>
      </w:r>
      <w:r>
        <w:softHyphen/>
        <w:t>Tech Dynamics GmbH und neu in der Abteilung Logistikmanagement. Bei der</w:t>
      </w:r>
      <w:r w:rsidRPr="006C6364">
        <w:t xml:space="preserve"> Geschäfts</w:t>
      </w:r>
      <w:r>
        <w:t>führung</w:t>
      </w:r>
      <w:r w:rsidRPr="006C6364">
        <w:t xml:space="preserve"> der Ve</w:t>
      </w:r>
      <w:r>
        <w:t>l</w:t>
      </w:r>
      <w:r w:rsidRPr="006C6364">
        <w:t>o</w:t>
      </w:r>
      <w:r>
        <w:softHyphen/>
      </w:r>
      <w:r w:rsidRPr="006C6364">
        <w:t xml:space="preserve">Tech Dynamics GmbH </w:t>
      </w:r>
      <w:r>
        <w:t>sind Meldungen a</w:t>
      </w:r>
      <w:r w:rsidRPr="006C6364">
        <w:t>us ver</w:t>
      </w:r>
      <w:r>
        <w:softHyphen/>
      </w:r>
      <w:r w:rsidRPr="006C6364">
        <w:t xml:space="preserve">schiedenen Abteilungen </w:t>
      </w:r>
      <w:r>
        <w:t>eingegangen.</w:t>
      </w:r>
    </w:p>
    <w:p w14:paraId="139FD6FB" w14:textId="77777777" w:rsidR="00A47744" w:rsidRPr="007A7C10" w:rsidRDefault="00A47744" w:rsidP="00A47744">
      <w:pPr>
        <w:pStyle w:val="LSText"/>
        <w:rPr>
          <w:rStyle w:val="Funotenzeichen"/>
        </w:rPr>
      </w:pPr>
      <w:r>
        <w:t xml:space="preserve">Darin wird u. a. </w:t>
      </w:r>
      <w:r w:rsidRPr="00A35D9B">
        <w:t>geschildert, dass die</w:t>
      </w:r>
      <w:r w:rsidRPr="006C7FEF">
        <w:t xml:space="preserve"> logistischen Prozesse nicht nur hohe Kosten verursachen, son</w:t>
      </w:r>
      <w:r>
        <w:softHyphen/>
      </w:r>
      <w:r w:rsidRPr="006C7FEF">
        <w:t>dern auch eine erhebliche Belastu</w:t>
      </w:r>
      <w:r>
        <w:t>ng für die Mitarbeiterinnen und Mitarbeiter darstellen</w:t>
      </w:r>
      <w:r w:rsidRPr="006C6364">
        <w:t xml:space="preserve">. </w:t>
      </w:r>
      <w:r>
        <w:t>Deshalb</w:t>
      </w:r>
      <w:r w:rsidRPr="006C6364">
        <w:t xml:space="preserve"> hat die Geschäfts</w:t>
      </w:r>
      <w:r>
        <w:t>führung</w:t>
      </w:r>
      <w:r w:rsidRPr="006C6364">
        <w:t xml:space="preserve"> den Projektauftrag „Optimierung des Logistik</w:t>
      </w:r>
      <w:r>
        <w:t>konzepts“ bewilligt (Anlage 1).</w:t>
      </w:r>
    </w:p>
    <w:p w14:paraId="760722BD" w14:textId="77777777" w:rsidR="00A47744" w:rsidRDefault="00A47744" w:rsidP="00A47744">
      <w:pPr>
        <w:pStyle w:val="LSText"/>
      </w:pPr>
      <w:r w:rsidRPr="006C6364">
        <w:t>Eine Projektgruppe soll diesen umsetzen.</w:t>
      </w:r>
      <w:r>
        <w:t xml:space="preserve"> Sie sind Mitglied der Projektgruppe. Ihnen liegt das Ergebnisprotokoll aus der Besprechung mit der Geschäftsführung vor (Anlage 2).</w:t>
      </w:r>
    </w:p>
    <w:p w14:paraId="40DDF082" w14:textId="77777777" w:rsidR="00F333E9" w:rsidRPr="008E441D" w:rsidRDefault="00F333E9" w:rsidP="00DB1453">
      <w:pPr>
        <w:pStyle w:val="LSBalkengrau"/>
      </w:pPr>
      <w:r w:rsidRPr="008E441D">
        <w:t>Aufträge</w:t>
      </w:r>
    </w:p>
    <w:p w14:paraId="1D6076FB" w14:textId="57292712" w:rsidR="00817F87" w:rsidRPr="00DB1453" w:rsidRDefault="00C10EC3" w:rsidP="00DB1453">
      <w:pPr>
        <w:pStyle w:val="LSAuftragnummeriert"/>
      </w:pPr>
      <w:r w:rsidRPr="00DB1453">
        <w:t xml:space="preserve">Formulieren Sie den </w:t>
      </w:r>
      <w:r w:rsidR="005D1B1C" w:rsidRPr="00DB1453">
        <w:t>E</w:t>
      </w:r>
      <w:r w:rsidR="00F00B7A" w:rsidRPr="00DB1453">
        <w:noBreakHyphen/>
      </w:r>
      <w:r w:rsidR="005D1B1C" w:rsidRPr="00DB1453">
        <w:t>Mail-</w:t>
      </w:r>
      <w:r w:rsidRPr="00DB1453">
        <w:t>Entwurf</w:t>
      </w:r>
      <w:r w:rsidR="006D516D" w:rsidRPr="00DB1453">
        <w:t xml:space="preserve"> </w:t>
      </w:r>
      <w:r w:rsidR="006C6364" w:rsidRPr="00DB1453">
        <w:t xml:space="preserve">an Frau Santos </w:t>
      </w:r>
      <w:r w:rsidR="006D516D" w:rsidRPr="00DB1453">
        <w:t>(Anlage</w:t>
      </w:r>
      <w:r w:rsidR="00AB79C1" w:rsidRPr="00DB1453">
        <w:t xml:space="preserve">n 2 und </w:t>
      </w:r>
      <w:r w:rsidR="006D516D" w:rsidRPr="00DB1453">
        <w:t>3)</w:t>
      </w:r>
      <w:r w:rsidRPr="00DB1453">
        <w:t>.</w:t>
      </w:r>
    </w:p>
    <w:p w14:paraId="18C1472A" w14:textId="77777777" w:rsidR="00F333E9" w:rsidRPr="00252CDB" w:rsidRDefault="00F333E9" w:rsidP="00ED0010">
      <w:pPr>
        <w:pStyle w:val="LSLsungshinweisgrn"/>
      </w:pPr>
      <w:r w:rsidRPr="00252CDB">
        <w:t>Lösungshinweis</w:t>
      </w:r>
    </w:p>
    <w:p w14:paraId="51A24D59" w14:textId="6031961B" w:rsidR="007075DF" w:rsidRPr="003B68CF" w:rsidRDefault="003C5829" w:rsidP="003B68CF">
      <w:pPr>
        <w:pStyle w:val="LSLsungTextgrn"/>
      </w:pPr>
      <w:bookmarkStart w:id="1" w:name="_Hlk163032280"/>
      <w:r w:rsidRPr="003C5829">
        <w:t>Schülerinnen- und schü</w:t>
      </w:r>
      <w:r w:rsidR="00DA2E64">
        <w:t>ler</w:t>
      </w:r>
      <w:r w:rsidR="00452548">
        <w:t xml:space="preserve">individuelle </w:t>
      </w:r>
      <w:r w:rsidR="00190F3A">
        <w:t>Formulierung</w:t>
      </w:r>
      <w:r w:rsidR="003F79B6">
        <w:t>, z. </w:t>
      </w:r>
      <w:r w:rsidRPr="003C5829">
        <w:t>B.</w:t>
      </w:r>
      <w:r w:rsidR="007075DF">
        <w:br w:type="page"/>
      </w:r>
    </w:p>
    <w:sdt>
      <w:sdtPr>
        <w:rPr>
          <w:rFonts w:cs="Arial"/>
          <w:b/>
          <w:bCs/>
          <w:sz w:val="24"/>
        </w:rPr>
        <w:alias w:val="axesWord - Layout-Tabelle"/>
        <w:tag w:val="axesPDF:ID:Table:a8c9629b-08ff-489c-bf14-0be6a09e84cc"/>
        <w:id w:val="341214620"/>
        <w:placeholder>
          <w:docPart w:val="DefaultPlaceholder_-1854013440"/>
        </w:placeholder>
      </w:sdtPr>
      <w:sdtEndPr>
        <w:rPr>
          <w:rFonts w:cstheme="minorBidi"/>
          <w:b w:val="0"/>
          <w:bCs w:val="0"/>
        </w:rPr>
      </w:sdtEndPr>
      <w:sdtContent>
        <w:tbl>
          <w:tblPr>
            <w:tblStyle w:val="Tabellenraster"/>
            <w:tblW w:w="0" w:type="auto"/>
            <w:tblCellMar>
              <w:top w:w="113" w:type="dxa"/>
              <w:bottom w:w="113" w:type="dxa"/>
            </w:tblCellMar>
            <w:tblLook w:val="04A0" w:firstRow="1" w:lastRow="0" w:firstColumn="1" w:lastColumn="0" w:noHBand="0" w:noVBand="1"/>
            <w:tblDescription w:val="E-Mail-Vorschlag - Lösung"/>
          </w:tblPr>
          <w:tblGrid>
            <w:gridCol w:w="1271"/>
            <w:gridCol w:w="8470"/>
          </w:tblGrid>
          <w:tr w:rsidR="007075DF" w14:paraId="79901443" w14:textId="77777777" w:rsidTr="001A2D51">
            <w:trPr>
              <w:tblHeader/>
            </w:trPr>
            <w:tc>
              <w:tcPr>
                <w:tcW w:w="1271" w:type="dxa"/>
                <w:shd w:val="clear" w:color="auto" w:fill="F2F2F2" w:themeFill="background1" w:themeFillShade="F2"/>
              </w:tcPr>
              <w:p w14:paraId="5A7E2C04" w14:textId="36843D2C" w:rsidR="007075DF" w:rsidRPr="001A2D51" w:rsidRDefault="007075DF" w:rsidP="00F00B7A">
                <w:pPr>
                  <w:spacing w:after="0" w:line="276" w:lineRule="auto"/>
                  <w:rPr>
                    <w:rFonts w:cs="Arial"/>
                    <w:b/>
                    <w:bCs/>
                  </w:rPr>
                </w:pPr>
                <w:r w:rsidRPr="001A2D51">
                  <w:rPr>
                    <w:rFonts w:cs="Arial"/>
                    <w:b/>
                    <w:bCs/>
                  </w:rPr>
                  <w:t>Von:</w:t>
                </w:r>
              </w:p>
            </w:tc>
            <w:tc>
              <w:tcPr>
                <w:tcW w:w="8470" w:type="dxa"/>
              </w:tcPr>
              <w:p w14:paraId="356B89BE" w14:textId="1F117A1C" w:rsidR="007075DF" w:rsidRPr="001A2D51" w:rsidRDefault="007075DF" w:rsidP="00F00B7A">
                <w:pPr>
                  <w:spacing w:after="0" w:line="276" w:lineRule="auto"/>
                  <w:rPr>
                    <w:rFonts w:cs="Arial"/>
                  </w:rPr>
                </w:pPr>
                <w:r w:rsidRPr="001A2D51">
                  <w:rPr>
                    <w:rFonts w:cs="Arial"/>
                  </w:rPr>
                  <w:t>logistikprojekt@velotec.</w:t>
                </w:r>
                <w:r w:rsidR="00F00B7A" w:rsidRPr="001A2D51">
                  <w:rPr>
                    <w:rFonts w:cs="Arial"/>
                  </w:rPr>
                  <w:t>com</w:t>
                </w:r>
              </w:p>
            </w:tc>
          </w:tr>
          <w:tr w:rsidR="007075DF" w14:paraId="318010ED" w14:textId="77777777" w:rsidTr="00F00B7A">
            <w:tc>
              <w:tcPr>
                <w:tcW w:w="1271" w:type="dxa"/>
                <w:shd w:val="clear" w:color="auto" w:fill="F2F2F2" w:themeFill="background1" w:themeFillShade="F2"/>
              </w:tcPr>
              <w:p w14:paraId="2766512B" w14:textId="77777777" w:rsidR="007075DF" w:rsidRPr="001A2D51" w:rsidRDefault="007075DF" w:rsidP="00F00B7A">
                <w:pPr>
                  <w:spacing w:after="0" w:line="276" w:lineRule="auto"/>
                  <w:rPr>
                    <w:rFonts w:cs="Arial"/>
                    <w:b/>
                    <w:bCs/>
                  </w:rPr>
                </w:pPr>
                <w:r w:rsidRPr="001A2D51">
                  <w:rPr>
                    <w:rFonts w:cs="Arial"/>
                    <w:b/>
                    <w:bCs/>
                  </w:rPr>
                  <w:t>An:</w:t>
                </w:r>
              </w:p>
            </w:tc>
            <w:tc>
              <w:tcPr>
                <w:tcW w:w="8470" w:type="dxa"/>
              </w:tcPr>
              <w:p w14:paraId="1B4497CB" w14:textId="2164A312" w:rsidR="007075DF" w:rsidRPr="002160AA" w:rsidRDefault="001A2D51" w:rsidP="002160AA">
                <w:pPr>
                  <w:pStyle w:val="LSLsungTextgrn"/>
                  <w:rPr>
                    <w:rFonts w:cs="Arial"/>
                  </w:rPr>
                </w:pPr>
                <w:r w:rsidRPr="002160AA">
                  <w:rPr>
                    <w:rFonts w:cs="Arial"/>
                  </w:rPr>
                  <w:t>carmen.santos@velotech.</w:t>
                </w:r>
                <w:r w:rsidR="00F00B7A" w:rsidRPr="002160AA">
                  <w:rPr>
                    <w:rFonts w:cs="Arial"/>
                  </w:rPr>
                  <w:t>com</w:t>
                </w:r>
              </w:p>
            </w:tc>
          </w:tr>
          <w:tr w:rsidR="007075DF" w14:paraId="19779428" w14:textId="77777777" w:rsidTr="00F00B7A">
            <w:tc>
              <w:tcPr>
                <w:tcW w:w="1271" w:type="dxa"/>
                <w:shd w:val="clear" w:color="auto" w:fill="F2F2F2" w:themeFill="background1" w:themeFillShade="F2"/>
              </w:tcPr>
              <w:p w14:paraId="19162732" w14:textId="77777777" w:rsidR="007075DF" w:rsidRPr="001A2D51" w:rsidRDefault="007075DF" w:rsidP="00F00B7A">
                <w:pPr>
                  <w:spacing w:after="0" w:line="276" w:lineRule="auto"/>
                  <w:rPr>
                    <w:rFonts w:cs="Arial"/>
                    <w:b/>
                    <w:bCs/>
                  </w:rPr>
                </w:pPr>
                <w:r w:rsidRPr="001A2D51">
                  <w:rPr>
                    <w:rFonts w:cs="Arial"/>
                    <w:b/>
                    <w:bCs/>
                  </w:rPr>
                  <w:t xml:space="preserve">Cc: </w:t>
                </w:r>
              </w:p>
            </w:tc>
            <w:tc>
              <w:tcPr>
                <w:tcW w:w="8470" w:type="dxa"/>
              </w:tcPr>
              <w:p w14:paraId="01EA6D81" w14:textId="77777777" w:rsidR="007075DF" w:rsidRPr="002160AA" w:rsidRDefault="007075DF" w:rsidP="002160AA">
                <w:pPr>
                  <w:pStyle w:val="LSLsungTextgrn"/>
                  <w:rPr>
                    <w:rFonts w:cs="Arial"/>
                  </w:rPr>
                </w:pPr>
              </w:p>
            </w:tc>
          </w:tr>
          <w:tr w:rsidR="007075DF" w14:paraId="193FAEEA" w14:textId="77777777" w:rsidTr="00F00B7A">
            <w:tc>
              <w:tcPr>
                <w:tcW w:w="1271" w:type="dxa"/>
                <w:shd w:val="clear" w:color="auto" w:fill="F2F2F2" w:themeFill="background1" w:themeFillShade="F2"/>
              </w:tcPr>
              <w:p w14:paraId="1B7B6F0B" w14:textId="77777777" w:rsidR="007075DF" w:rsidRPr="001A2D51" w:rsidRDefault="007075DF" w:rsidP="00F00B7A">
                <w:pPr>
                  <w:spacing w:after="0" w:line="276" w:lineRule="auto"/>
                  <w:rPr>
                    <w:rFonts w:cs="Arial"/>
                    <w:b/>
                    <w:bCs/>
                  </w:rPr>
                </w:pPr>
                <w:r w:rsidRPr="001A2D51">
                  <w:rPr>
                    <w:rFonts w:cs="Arial"/>
                    <w:b/>
                    <w:bCs/>
                  </w:rPr>
                  <w:t>Betreff:</w:t>
                </w:r>
              </w:p>
            </w:tc>
            <w:tc>
              <w:tcPr>
                <w:tcW w:w="8470" w:type="dxa"/>
              </w:tcPr>
              <w:p w14:paraId="695FBF6D" w14:textId="40EDCB63" w:rsidR="007075DF" w:rsidRPr="002160AA" w:rsidRDefault="007075DF" w:rsidP="002160AA">
                <w:pPr>
                  <w:pStyle w:val="LSLsungTextgrn"/>
                  <w:rPr>
                    <w:rFonts w:cs="Arial"/>
                  </w:rPr>
                </w:pPr>
                <w:r w:rsidRPr="002160AA">
                  <w:rPr>
                    <w:rFonts w:cs="Arial"/>
                  </w:rPr>
                  <w:t>E</w:t>
                </w:r>
                <w:r w:rsidR="00B416F5" w:rsidRPr="002160AA">
                  <w:rPr>
                    <w:rFonts w:cs="Arial"/>
                  </w:rPr>
                  <w:noBreakHyphen/>
                </w:r>
                <w:r w:rsidRPr="002160AA">
                  <w:rPr>
                    <w:rFonts w:cs="Arial"/>
                  </w:rPr>
                  <w:t>Mail-</w:t>
                </w:r>
                <w:r w:rsidR="008C638C" w:rsidRPr="002160AA">
                  <w:rPr>
                    <w:rFonts w:cs="Arial"/>
                  </w:rPr>
                  <w:t xml:space="preserve">Entwurf </w:t>
                </w:r>
                <w:r w:rsidRPr="002160AA">
                  <w:rPr>
                    <w:rFonts w:cs="Arial"/>
                  </w:rPr>
                  <w:t>(</w:t>
                </w:r>
                <w:r w:rsidR="00942286" w:rsidRPr="002160AA">
                  <w:rPr>
                    <w:rFonts w:cs="Arial"/>
                  </w:rPr>
                  <w:t xml:space="preserve">Auftrag im </w:t>
                </w:r>
                <w:r w:rsidRPr="002160AA">
                  <w:rPr>
                    <w:rFonts w:cs="Arial"/>
                  </w:rPr>
                  <w:t>Ergebnisprotokoll vom 01.02.20</w:t>
                </w:r>
                <w:r w:rsidR="00F00B7A" w:rsidRPr="002160AA">
                  <w:rPr>
                    <w:rFonts w:cs="Arial"/>
                  </w:rPr>
                  <w:t>xx</w:t>
                </w:r>
                <w:r w:rsidRPr="002160AA">
                  <w:rPr>
                    <w:rFonts w:cs="Arial"/>
                  </w:rPr>
                  <w:t>)</w:t>
                </w:r>
              </w:p>
            </w:tc>
          </w:tr>
          <w:tr w:rsidR="007075DF" w14:paraId="32A72946" w14:textId="77777777" w:rsidTr="00F00B7A">
            <w:trPr>
              <w:trHeight w:val="8504"/>
            </w:trPr>
            <w:tc>
              <w:tcPr>
                <w:tcW w:w="9741" w:type="dxa"/>
                <w:gridSpan w:val="2"/>
              </w:tcPr>
              <w:p w14:paraId="2331D998" w14:textId="02BF3C8C" w:rsidR="007075DF" w:rsidRPr="002160AA" w:rsidRDefault="007075DF" w:rsidP="002160AA">
                <w:pPr>
                  <w:pStyle w:val="LSLsungTextgrn"/>
                  <w:rPr>
                    <w:rFonts w:cs="Arial"/>
                  </w:rPr>
                </w:pPr>
                <w:r w:rsidRPr="002160AA">
                  <w:rPr>
                    <w:rFonts w:cs="Arial"/>
                  </w:rPr>
                  <w:t>Sehr geehrte Frau Santos,</w:t>
                </w:r>
              </w:p>
              <w:p w14:paraId="7D827E74" w14:textId="77777777" w:rsidR="00F00B7A" w:rsidRPr="002160AA" w:rsidRDefault="00F00B7A" w:rsidP="002160AA">
                <w:pPr>
                  <w:pStyle w:val="LSLsungTextgrn"/>
                  <w:rPr>
                    <w:rFonts w:cs="Arial"/>
                  </w:rPr>
                </w:pPr>
              </w:p>
              <w:p w14:paraId="62816D96" w14:textId="5952C079" w:rsidR="007075DF" w:rsidRPr="002160AA" w:rsidRDefault="007075DF" w:rsidP="002160AA">
                <w:pPr>
                  <w:pStyle w:val="LSLsungTextgrn"/>
                  <w:rPr>
                    <w:rFonts w:cs="Arial"/>
                  </w:rPr>
                </w:pPr>
                <w:r w:rsidRPr="002160AA">
                  <w:rPr>
                    <w:rFonts w:cs="Arial"/>
                  </w:rPr>
                  <w:t>anbei erhalten Sie den E</w:t>
                </w:r>
                <w:r w:rsidR="00B416F5" w:rsidRPr="002160AA">
                  <w:rPr>
                    <w:rFonts w:cs="Arial"/>
                  </w:rPr>
                  <w:noBreakHyphen/>
                </w:r>
                <w:r w:rsidRPr="002160AA">
                  <w:rPr>
                    <w:rFonts w:cs="Arial"/>
                  </w:rPr>
                  <w:t>Mail-</w:t>
                </w:r>
                <w:r w:rsidR="00DD0B67" w:rsidRPr="002160AA">
                  <w:rPr>
                    <w:rFonts w:cs="Arial"/>
                  </w:rPr>
                  <w:t xml:space="preserve">Entwurf </w:t>
                </w:r>
                <w:r w:rsidRPr="002160AA">
                  <w:rPr>
                    <w:rFonts w:cs="Arial"/>
                  </w:rPr>
                  <w:t>für die Abteilungsleitungen.</w:t>
                </w:r>
                <w:r w:rsidR="00A47744">
                  <w:rPr>
                    <w:rFonts w:cs="Arial"/>
                  </w:rPr>
                  <w:t xml:space="preserve"> </w:t>
                </w:r>
                <w:r w:rsidR="009E4D2B" w:rsidRPr="002160AA">
                  <w:rPr>
                    <w:rFonts w:cs="Arial"/>
                  </w:rPr>
                  <w:t>Falls Sie weitere Informationen benötigen, lassen Sie es mich wissen.</w:t>
                </w:r>
              </w:p>
              <w:p w14:paraId="41D2F16A" w14:textId="77777777" w:rsidR="00F00B7A" w:rsidRPr="002160AA" w:rsidRDefault="00F00B7A" w:rsidP="002160AA">
                <w:pPr>
                  <w:pStyle w:val="LSLsungTextgrn"/>
                  <w:rPr>
                    <w:rFonts w:cs="Arial"/>
                  </w:rPr>
                </w:pPr>
              </w:p>
              <w:p w14:paraId="6F7B70A8" w14:textId="77777777" w:rsidR="007075DF" w:rsidRPr="002160AA" w:rsidRDefault="007075DF" w:rsidP="002160AA">
                <w:pPr>
                  <w:pStyle w:val="LSLsungTextgrn"/>
                  <w:rPr>
                    <w:rFonts w:cs="Arial"/>
                  </w:rPr>
                </w:pPr>
                <w:r w:rsidRPr="002160AA">
                  <w:rPr>
                    <w:rFonts w:cs="Arial"/>
                  </w:rPr>
                  <w:t>Freundliche Grüße</w:t>
                </w:r>
              </w:p>
              <w:p w14:paraId="6D9DDC42" w14:textId="3001230F" w:rsidR="007075DF" w:rsidRPr="002160AA" w:rsidRDefault="00F00B7A" w:rsidP="002160AA">
                <w:pPr>
                  <w:pStyle w:val="LSLsungTextgrn"/>
                  <w:rPr>
                    <w:rFonts w:cs="Arial"/>
                  </w:rPr>
                </w:pPr>
                <w:r w:rsidRPr="002160AA">
                  <w:rPr>
                    <w:rFonts w:cs="Arial"/>
                  </w:rPr>
                  <w:t>(Name der Schülerin</w:t>
                </w:r>
                <w:r w:rsidR="0070655B">
                  <w:rPr>
                    <w:rFonts w:cs="Arial"/>
                  </w:rPr>
                  <w:t xml:space="preserve"> </w:t>
                </w:r>
                <w:r w:rsidRPr="002160AA">
                  <w:rPr>
                    <w:rFonts w:cs="Arial"/>
                  </w:rPr>
                  <w:t>/</w:t>
                </w:r>
                <w:r w:rsidR="0070655B">
                  <w:rPr>
                    <w:rFonts w:cs="Arial"/>
                  </w:rPr>
                  <w:t xml:space="preserve"> </w:t>
                </w:r>
                <w:r w:rsidRPr="002160AA">
                  <w:rPr>
                    <w:rFonts w:cs="Arial"/>
                  </w:rPr>
                  <w:t>des Schülers)</w:t>
                </w:r>
              </w:p>
              <w:p w14:paraId="5C17BA4C" w14:textId="77777777" w:rsidR="007075DF" w:rsidRPr="002160AA" w:rsidRDefault="007075DF" w:rsidP="002160AA">
                <w:pPr>
                  <w:pStyle w:val="LSLsungTextgrn"/>
                  <w:rPr>
                    <w:rFonts w:cs="Arial"/>
                  </w:rPr>
                </w:pPr>
              </w:p>
              <w:p w14:paraId="1552EC39" w14:textId="77777777" w:rsidR="007075DF" w:rsidRPr="002160AA" w:rsidRDefault="007075DF" w:rsidP="002160AA">
                <w:pPr>
                  <w:pStyle w:val="LSLsungTextgrn"/>
                  <w:rPr>
                    <w:rFonts w:cs="Arial"/>
                  </w:rPr>
                </w:pPr>
                <w:r w:rsidRPr="002160AA">
                  <w:rPr>
                    <w:rFonts w:cs="Arial"/>
                  </w:rPr>
                  <w:t>------</w:t>
                </w:r>
              </w:p>
              <w:p w14:paraId="1278E0C0" w14:textId="5A9715FF" w:rsidR="007075DF" w:rsidRPr="002160AA" w:rsidRDefault="008C638C" w:rsidP="002160AA">
                <w:pPr>
                  <w:pStyle w:val="LSLsungTextgrn"/>
                  <w:rPr>
                    <w:rFonts w:cs="Arial"/>
                  </w:rPr>
                </w:pPr>
                <w:r w:rsidRPr="002160AA">
                  <w:rPr>
                    <w:rFonts w:cs="Arial"/>
                  </w:rPr>
                  <w:t xml:space="preserve">Dokumentation </w:t>
                </w:r>
                <w:r w:rsidR="007075DF" w:rsidRPr="002160AA">
                  <w:rPr>
                    <w:rFonts w:cs="Arial"/>
                  </w:rPr>
                  <w:t xml:space="preserve">von </w:t>
                </w:r>
                <w:r w:rsidR="00213F3B" w:rsidRPr="002160AA">
                  <w:rPr>
                    <w:rFonts w:cs="Arial"/>
                  </w:rPr>
                  <w:t>Meldungen aus den Abteilungen</w:t>
                </w:r>
              </w:p>
              <w:p w14:paraId="1B97BF57" w14:textId="77777777" w:rsidR="00F00B7A" w:rsidRPr="002160AA" w:rsidRDefault="00F00B7A" w:rsidP="002160AA">
                <w:pPr>
                  <w:pStyle w:val="LSLsungTextgrn"/>
                  <w:rPr>
                    <w:rFonts w:cs="Arial"/>
                  </w:rPr>
                </w:pPr>
              </w:p>
              <w:p w14:paraId="266D2B2F" w14:textId="31C393FB" w:rsidR="007075DF" w:rsidRPr="002160AA" w:rsidRDefault="007075DF" w:rsidP="002160AA">
                <w:pPr>
                  <w:pStyle w:val="LSLsungTextgrn"/>
                  <w:rPr>
                    <w:rFonts w:cs="Arial"/>
                  </w:rPr>
                </w:pPr>
                <w:r w:rsidRPr="002160AA">
                  <w:rPr>
                    <w:rFonts w:cs="Arial"/>
                  </w:rPr>
                  <w:t>Sehr geehrte Abteilungsleiterinnen und Abteilungsleiter,</w:t>
                </w:r>
              </w:p>
              <w:p w14:paraId="3710CA2B" w14:textId="77777777" w:rsidR="00F00B7A" w:rsidRPr="002160AA" w:rsidRDefault="00F00B7A" w:rsidP="002160AA">
                <w:pPr>
                  <w:pStyle w:val="LSLsungTextgrn"/>
                  <w:rPr>
                    <w:rFonts w:cs="Arial"/>
                  </w:rPr>
                </w:pPr>
              </w:p>
              <w:p w14:paraId="451E6EB5" w14:textId="1C860B84" w:rsidR="007075DF" w:rsidRPr="002160AA" w:rsidRDefault="00213F3B" w:rsidP="002160AA">
                <w:pPr>
                  <w:pStyle w:val="LSLsungTextgrn"/>
                  <w:rPr>
                    <w:rFonts w:cs="Arial"/>
                  </w:rPr>
                </w:pPr>
                <w:r w:rsidRPr="002160AA">
                  <w:rPr>
                    <w:rFonts w:cs="Arial"/>
                  </w:rPr>
                  <w:t>in der Vergangenheit wurden aus Ihren Abteilungen immer wieder informelle Beschwerden über Gegebenheiten im Rahmen der logistischen Prozesse geäußert. Z</w:t>
                </w:r>
                <w:r w:rsidR="007075DF" w:rsidRPr="002160AA">
                  <w:rPr>
                    <w:rFonts w:cs="Arial"/>
                  </w:rPr>
                  <w:t xml:space="preserve">ur Optimierung des Logistikkonzepts ist es unerlässlich, dass </w:t>
                </w:r>
                <w:r w:rsidRPr="002160AA">
                  <w:rPr>
                    <w:rFonts w:cs="Arial"/>
                  </w:rPr>
                  <w:t>alle Abteilungen diese</w:t>
                </w:r>
                <w:r w:rsidR="007075DF" w:rsidRPr="002160AA">
                  <w:rPr>
                    <w:rFonts w:cs="Arial"/>
                  </w:rPr>
                  <w:t xml:space="preserve"> </w:t>
                </w:r>
                <w:r w:rsidRPr="002160AA">
                  <w:rPr>
                    <w:rFonts w:cs="Arial"/>
                  </w:rPr>
                  <w:t>Meldungen dokumentieren.</w:t>
                </w:r>
              </w:p>
              <w:p w14:paraId="55AE11CF" w14:textId="77777777" w:rsidR="00F00B7A" w:rsidRPr="002160AA" w:rsidRDefault="00F00B7A" w:rsidP="002160AA">
                <w:pPr>
                  <w:pStyle w:val="LSLsungTextgrn"/>
                  <w:rPr>
                    <w:rFonts w:cs="Arial"/>
                  </w:rPr>
                </w:pPr>
              </w:p>
              <w:p w14:paraId="37ECD28B" w14:textId="5D748178" w:rsidR="007075DF" w:rsidRPr="002160AA" w:rsidRDefault="00982423" w:rsidP="002160AA">
                <w:pPr>
                  <w:pStyle w:val="LSLsungTextgrn"/>
                  <w:rPr>
                    <w:rFonts w:cs="Arial"/>
                  </w:rPr>
                </w:pPr>
                <w:r w:rsidRPr="002160AA">
                  <w:rPr>
                    <w:rFonts w:cs="Arial"/>
                  </w:rPr>
                  <w:t>Ein effizienter</w:t>
                </w:r>
                <w:r w:rsidR="007075DF" w:rsidRPr="002160AA">
                  <w:rPr>
                    <w:rFonts w:cs="Arial"/>
                  </w:rPr>
                  <w:t xml:space="preserve"> Informations- und Materialfluss im Unternehmen</w:t>
                </w:r>
                <w:r w:rsidRPr="002160AA">
                  <w:rPr>
                    <w:rFonts w:cs="Arial"/>
                  </w:rPr>
                  <w:t xml:space="preserve"> ist eine entscheidende Grundlage dafür, dass Materialien und Waren zur richtigen Zeit, am richtigen Ort und in der richtigen Qualität bereitgestellt werden. Eine gezielte und synchrone Informationsbereitstellung ist jedoch nur dann möglich, wenn wir über eine vollständige Erfassung aller </w:t>
                </w:r>
                <w:r w:rsidR="00213F3B" w:rsidRPr="002160AA">
                  <w:rPr>
                    <w:rFonts w:cs="Arial"/>
                  </w:rPr>
                  <w:t xml:space="preserve">Meldungen </w:t>
                </w:r>
                <w:r w:rsidRPr="002160AA">
                  <w:rPr>
                    <w:rFonts w:cs="Arial"/>
                  </w:rPr>
                  <w:t>verfügen</w:t>
                </w:r>
                <w:r w:rsidR="007075DF" w:rsidRPr="002160AA">
                  <w:rPr>
                    <w:rFonts w:cs="Arial"/>
                  </w:rPr>
                  <w:t xml:space="preserve">. </w:t>
                </w:r>
                <w:r w:rsidRPr="002160AA">
                  <w:rPr>
                    <w:rFonts w:cs="Arial"/>
                  </w:rPr>
                  <w:t>Ohne diese Daten können Schwachstellen nicht genau analysiert und Maßnahmen zur Verbesserung nicht eingeleitet werden.</w:t>
                </w:r>
              </w:p>
              <w:p w14:paraId="14154561" w14:textId="77777777" w:rsidR="00F00B7A" w:rsidRPr="002160AA" w:rsidRDefault="00F00B7A" w:rsidP="002160AA">
                <w:pPr>
                  <w:pStyle w:val="LSLsungTextgrn"/>
                  <w:rPr>
                    <w:rFonts w:cs="Arial"/>
                  </w:rPr>
                </w:pPr>
              </w:p>
              <w:p w14:paraId="4D7BF61D" w14:textId="78786BDA" w:rsidR="007075DF" w:rsidRPr="002160AA" w:rsidRDefault="007075DF" w:rsidP="002160AA">
                <w:pPr>
                  <w:pStyle w:val="LSLsungTextgrn"/>
                  <w:rPr>
                    <w:rFonts w:cs="Arial"/>
                  </w:rPr>
                </w:pPr>
                <w:r w:rsidRPr="002160AA">
                  <w:rPr>
                    <w:rFonts w:cs="Arial"/>
                  </w:rPr>
                  <w:t xml:space="preserve">Ich </w:t>
                </w:r>
                <w:r w:rsidR="00982423" w:rsidRPr="002160AA">
                  <w:rPr>
                    <w:rFonts w:cs="Arial"/>
                  </w:rPr>
                  <w:t>bitte</w:t>
                </w:r>
                <w:r w:rsidRPr="002160AA">
                  <w:rPr>
                    <w:rFonts w:cs="Arial"/>
                  </w:rPr>
                  <w:t xml:space="preserve"> Sie daher, die </w:t>
                </w:r>
                <w:r w:rsidR="0053665C" w:rsidRPr="002160AA">
                  <w:rPr>
                    <w:rFonts w:cs="Arial"/>
                  </w:rPr>
                  <w:t xml:space="preserve">Meldungen </w:t>
                </w:r>
                <w:r w:rsidRPr="002160AA">
                  <w:rPr>
                    <w:rFonts w:cs="Arial"/>
                  </w:rPr>
                  <w:t xml:space="preserve">bis spätestens </w:t>
                </w:r>
                <w:r w:rsidR="00982423" w:rsidRPr="002160AA">
                  <w:rPr>
                    <w:rFonts w:cs="Arial"/>
                  </w:rPr>
                  <w:t>15.</w:t>
                </w:r>
                <w:r w:rsidRPr="002160AA">
                  <w:rPr>
                    <w:rFonts w:cs="Arial"/>
                  </w:rPr>
                  <w:t xml:space="preserve"> Februar </w:t>
                </w:r>
                <w:r w:rsidR="00F00B7A" w:rsidRPr="002160AA">
                  <w:rPr>
                    <w:rFonts w:cs="Arial"/>
                  </w:rPr>
                  <w:t xml:space="preserve">20xx </w:t>
                </w:r>
                <w:r w:rsidR="0053665C" w:rsidRPr="002160AA">
                  <w:rPr>
                    <w:rFonts w:cs="Arial"/>
                  </w:rPr>
                  <w:t>zu verschriftlichen</w:t>
                </w:r>
                <w:r w:rsidRPr="002160AA">
                  <w:rPr>
                    <w:rFonts w:cs="Arial"/>
                  </w:rPr>
                  <w:t xml:space="preserve">. </w:t>
                </w:r>
                <w:r w:rsidR="00982423" w:rsidRPr="002160AA">
                  <w:rPr>
                    <w:rFonts w:cs="Arial"/>
                  </w:rPr>
                  <w:t>Nur so können wir sicherstellen, dass Optimierungen zügig umgesetzt werden und die Effizien</w:t>
                </w:r>
                <w:r w:rsidR="001A2D51" w:rsidRPr="002160AA">
                  <w:rPr>
                    <w:rFonts w:cs="Arial"/>
                  </w:rPr>
                  <w:t>z</w:t>
                </w:r>
                <w:r w:rsidR="00982423" w:rsidRPr="002160AA">
                  <w:rPr>
                    <w:rFonts w:cs="Arial"/>
                  </w:rPr>
                  <w:t xml:space="preserve"> un</w:t>
                </w:r>
                <w:r w:rsidR="00EA1AD8" w:rsidRPr="002160AA">
                  <w:rPr>
                    <w:rFonts w:cs="Arial"/>
                  </w:rPr>
                  <w:t>serer Prozesse gesteigert wird.</w:t>
                </w:r>
              </w:p>
              <w:p w14:paraId="669CFC56" w14:textId="77777777" w:rsidR="00F00B7A" w:rsidRPr="002160AA" w:rsidRDefault="00F00B7A" w:rsidP="002160AA">
                <w:pPr>
                  <w:pStyle w:val="LSLsungTextgrn"/>
                  <w:rPr>
                    <w:rFonts w:cs="Arial"/>
                  </w:rPr>
                </w:pPr>
              </w:p>
              <w:p w14:paraId="279D9E63" w14:textId="494E1317" w:rsidR="007075DF" w:rsidRPr="002160AA" w:rsidRDefault="00E31750" w:rsidP="002160AA">
                <w:pPr>
                  <w:pStyle w:val="LSLsungTextgrn"/>
                  <w:rPr>
                    <w:rFonts w:cs="Arial"/>
                  </w:rPr>
                </w:pPr>
                <w:r w:rsidRPr="002160AA">
                  <w:rPr>
                    <w:rFonts w:cs="Arial"/>
                  </w:rPr>
                  <w:t>Ich</w:t>
                </w:r>
                <w:r w:rsidR="007075DF" w:rsidRPr="002160AA">
                  <w:rPr>
                    <w:rFonts w:cs="Arial"/>
                  </w:rPr>
                  <w:t xml:space="preserve"> erwarte, dass diese Aufgabe mit der nötigen Priorität behandelt wird. </w:t>
                </w:r>
                <w:r w:rsidRPr="002160AA">
                  <w:rPr>
                    <w:rFonts w:cs="Arial"/>
                  </w:rPr>
                  <w:t>Sie haben noch Fragen? Dann zögern Sie bitte nicht mich zu kontaktieren.</w:t>
                </w:r>
              </w:p>
              <w:p w14:paraId="440D48FB" w14:textId="77777777" w:rsidR="00F00B7A" w:rsidRPr="002160AA" w:rsidRDefault="00F00B7A" w:rsidP="002160AA">
                <w:pPr>
                  <w:pStyle w:val="LSLsungTextgrn"/>
                  <w:rPr>
                    <w:rFonts w:cs="Arial"/>
                  </w:rPr>
                </w:pPr>
              </w:p>
              <w:p w14:paraId="64D20C5C" w14:textId="733652AD" w:rsidR="007075DF" w:rsidRPr="002160AA" w:rsidRDefault="00942286" w:rsidP="002160AA">
                <w:pPr>
                  <w:pStyle w:val="LSLsungTextgrn"/>
                  <w:rPr>
                    <w:rFonts w:cs="Arial"/>
                  </w:rPr>
                </w:pPr>
                <w:r w:rsidRPr="002160AA">
                  <w:rPr>
                    <w:rFonts w:cs="Arial"/>
                  </w:rPr>
                  <w:t>Vielen Dank im Voraus</w:t>
                </w:r>
                <w:r w:rsidR="007075DF" w:rsidRPr="002160AA">
                  <w:rPr>
                    <w:rFonts w:cs="Arial"/>
                  </w:rPr>
                  <w:t xml:space="preserve"> für Ihr persönliches Engagement!</w:t>
                </w:r>
              </w:p>
              <w:p w14:paraId="74501F21" w14:textId="77777777" w:rsidR="007075DF" w:rsidRPr="002160AA" w:rsidRDefault="007075DF" w:rsidP="002160AA">
                <w:pPr>
                  <w:pStyle w:val="LSLsungTextgrn"/>
                  <w:rPr>
                    <w:rFonts w:cs="Arial"/>
                  </w:rPr>
                </w:pPr>
              </w:p>
              <w:p w14:paraId="40C7236F" w14:textId="77777777" w:rsidR="007075DF" w:rsidRPr="002160AA" w:rsidRDefault="007075DF" w:rsidP="002160AA">
                <w:pPr>
                  <w:pStyle w:val="LSLsungTextgrn"/>
                  <w:rPr>
                    <w:rFonts w:cs="Arial"/>
                  </w:rPr>
                </w:pPr>
                <w:r w:rsidRPr="002160AA">
                  <w:rPr>
                    <w:rFonts w:cs="Arial"/>
                  </w:rPr>
                  <w:t>(…)</w:t>
                </w:r>
              </w:p>
            </w:tc>
          </w:tr>
          <w:tr w:rsidR="007075DF" w14:paraId="63AEB0A7" w14:textId="77777777" w:rsidTr="00F00B7A">
            <w:tc>
              <w:tcPr>
                <w:tcW w:w="1271" w:type="dxa"/>
                <w:shd w:val="clear" w:color="auto" w:fill="F2F2F2" w:themeFill="background1" w:themeFillShade="F2"/>
              </w:tcPr>
              <w:p w14:paraId="51E73500" w14:textId="77777777" w:rsidR="007075DF" w:rsidRPr="001A2D51" w:rsidRDefault="007075DF" w:rsidP="00F00B7A">
                <w:pPr>
                  <w:spacing w:after="0" w:line="276" w:lineRule="auto"/>
                  <w:rPr>
                    <w:rFonts w:cs="Arial"/>
                    <w:b/>
                    <w:bCs/>
                  </w:rPr>
                </w:pPr>
                <w:r w:rsidRPr="001A2D51">
                  <w:rPr>
                    <w:rFonts w:cs="Arial"/>
                    <w:b/>
                    <w:bCs/>
                  </w:rPr>
                  <w:t>Anhang:</w:t>
                </w:r>
              </w:p>
            </w:tc>
            <w:tc>
              <w:tcPr>
                <w:tcW w:w="8470" w:type="dxa"/>
              </w:tcPr>
              <w:p w14:paraId="2DE92149" w14:textId="2FD91841" w:rsidR="007075DF" w:rsidRDefault="007075DF" w:rsidP="00F00B7A">
                <w:pPr>
                  <w:spacing w:after="0" w:line="276" w:lineRule="auto"/>
                </w:pPr>
                <w:r>
                  <w:t>-</w:t>
                </w:r>
              </w:p>
            </w:tc>
          </w:tr>
        </w:tbl>
      </w:sdtContent>
    </w:sdt>
    <w:p w14:paraId="2A2A7C10" w14:textId="56A92731" w:rsidR="006F5C79" w:rsidRDefault="006F5C79" w:rsidP="002160AA">
      <w:pPr>
        <w:pStyle w:val="LSLsungTextgrn"/>
      </w:pPr>
      <w:r>
        <w:br w:type="page"/>
      </w:r>
    </w:p>
    <w:p w14:paraId="562CA7F0" w14:textId="0B6CBCE7" w:rsidR="00E42CA6" w:rsidRDefault="009A64AF" w:rsidP="00D85CF0">
      <w:pPr>
        <w:pStyle w:val="LSAuftragnummeriert"/>
      </w:pPr>
      <w:r>
        <w:lastRenderedPageBreak/>
        <w:t xml:space="preserve">Ihnen </w:t>
      </w:r>
      <w:r w:rsidR="00BC77D1">
        <w:t>liegen die</w:t>
      </w:r>
      <w:r>
        <w:t xml:space="preserve"> Meldungen aus den Abteilungen vor (Anlage</w:t>
      </w:r>
      <w:r w:rsidR="003A2A93">
        <w:t> 4). Diese Meldungen sollen</w:t>
      </w:r>
      <w:r w:rsidR="00E42CA6" w:rsidRPr="00E42CA6">
        <w:t xml:space="preserve"> systematisch</w:t>
      </w:r>
      <w:r w:rsidR="003A2A93">
        <w:t xml:space="preserve"> in einer</w:t>
      </w:r>
      <w:r w:rsidR="00E42CA6" w:rsidRPr="00E42CA6">
        <w:t xml:space="preserve"> Störerfassungstabelle </w:t>
      </w:r>
      <w:r w:rsidR="003A2A93">
        <w:t>erfasst werden</w:t>
      </w:r>
      <w:r w:rsidR="00E42CA6">
        <w:t>.</w:t>
      </w:r>
    </w:p>
    <w:p w14:paraId="77948E2B" w14:textId="72A13E91" w:rsidR="003A2A93" w:rsidRPr="00A35D9B" w:rsidRDefault="002E1E20" w:rsidP="00D85CF0">
      <w:pPr>
        <w:pStyle w:val="LSAuftragText"/>
      </w:pPr>
      <w:r w:rsidRPr="00A35D9B">
        <w:t>Entwickeln</w:t>
      </w:r>
      <w:r w:rsidR="003A2A93" w:rsidRPr="00A35D9B">
        <w:t xml:space="preserve"> Sie die Störerfassungstabelle.</w:t>
      </w:r>
    </w:p>
    <w:p w14:paraId="2451C210" w14:textId="77777777" w:rsidR="003A2A93" w:rsidRDefault="003A2A93" w:rsidP="00D85CF0">
      <w:pPr>
        <w:pStyle w:val="LSAuftragnummeriert"/>
        <w:numPr>
          <w:ilvl w:val="0"/>
          <w:numId w:val="0"/>
        </w:numPr>
        <w:ind w:left="473"/>
      </w:pPr>
    </w:p>
    <w:p w14:paraId="764969BC" w14:textId="77777777" w:rsidR="003A2A93" w:rsidRDefault="003A2A93" w:rsidP="00D85CF0">
      <w:pPr>
        <w:pStyle w:val="LSAuftragnummeriert"/>
        <w:numPr>
          <w:ilvl w:val="0"/>
          <w:numId w:val="0"/>
        </w:numPr>
        <w:ind w:left="473"/>
        <w:sectPr w:rsidR="003A2A93" w:rsidSect="00565527">
          <w:headerReference w:type="even" r:id="rId10"/>
          <w:headerReference w:type="default" r:id="rId11"/>
          <w:footerReference w:type="even" r:id="rId12"/>
          <w:footerReference w:type="default" r:id="rId13"/>
          <w:headerReference w:type="first" r:id="rId14"/>
          <w:footerReference w:type="first" r:id="rId15"/>
          <w:pgSz w:w="11906" w:h="16838" w:code="9"/>
          <w:pgMar w:top="1383" w:right="1134" w:bottom="851" w:left="1021" w:header="709" w:footer="567" w:gutter="0"/>
          <w:cols w:space="708"/>
          <w:docGrid w:linePitch="360"/>
        </w:sectPr>
      </w:pPr>
    </w:p>
    <w:p w14:paraId="723D828A" w14:textId="592355DB" w:rsidR="003A2A93" w:rsidRDefault="003A2A93" w:rsidP="002160AA">
      <w:pPr>
        <w:pStyle w:val="LSLsungTextgrn"/>
      </w:pPr>
      <w:r w:rsidRPr="003C5829">
        <w:lastRenderedPageBreak/>
        <w:t xml:space="preserve">Schülerinnen- und </w:t>
      </w:r>
      <w:r w:rsidR="002160AA">
        <w:t>schülerindividuelle</w:t>
      </w:r>
      <w:r>
        <w:t xml:space="preserve"> Lösung, z. </w:t>
      </w:r>
      <w:r w:rsidRPr="003C5829">
        <w:t>B.</w:t>
      </w:r>
    </w:p>
    <w:p w14:paraId="3106C448" w14:textId="3E0455AA" w:rsidR="006C7FEF" w:rsidRPr="005D0F68" w:rsidRDefault="005D0F68" w:rsidP="00FC0838">
      <w:pPr>
        <w:pStyle w:val="LSLsungberschriftschwarz16"/>
        <w:spacing w:after="120"/>
      </w:pPr>
      <w:r>
        <w:t>Störerfassungstabelle</w:t>
      </w:r>
    </w:p>
    <w:sdt>
      <w:sdtPr>
        <w:rPr>
          <w:rFonts w:cs="Arial"/>
          <w:b w:val="0"/>
          <w:bCs/>
          <w:i/>
          <w:color w:val="007D46"/>
          <w:kern w:val="2"/>
          <w:szCs w:val="22"/>
          <w14:ligatures w14:val="standardContextual"/>
        </w:rPr>
        <w:alias w:val="axesWord - Tabelle"/>
        <w:tag w:val="axesPDF:ID:Table:2148e5e6-e945-43ef-9850-f253ffe3460e"/>
        <w:id w:val="401404910"/>
        <w:placeholder>
          <w:docPart w:val="DefaultPlaceholder_-1854013440"/>
        </w:placeholder>
      </w:sdtPr>
      <w:sdtEndPr/>
      <w:sdtContent>
        <w:tbl>
          <w:tblPr>
            <w:tblStyle w:val="Tabellenraster"/>
            <w:tblW w:w="14907" w:type="dxa"/>
            <w:tblCellMar>
              <w:top w:w="113" w:type="dxa"/>
              <w:bottom w:w="113" w:type="dxa"/>
            </w:tblCellMar>
            <w:tblLook w:val="04A0" w:firstRow="1" w:lastRow="0" w:firstColumn="1" w:lastColumn="0" w:noHBand="0" w:noVBand="1"/>
            <w:tblDescription w:val="Störerfassungstabelle"/>
          </w:tblPr>
          <w:tblGrid>
            <w:gridCol w:w="1129"/>
            <w:gridCol w:w="1293"/>
            <w:gridCol w:w="1968"/>
            <w:gridCol w:w="2353"/>
            <w:gridCol w:w="3827"/>
            <w:gridCol w:w="2219"/>
            <w:gridCol w:w="2118"/>
          </w:tblGrid>
          <w:tr w:rsidR="006C7FEF" w:rsidRPr="00EA1AD8" w14:paraId="3A8DD03F" w14:textId="77777777" w:rsidTr="0070655B">
            <w:trPr>
              <w:trHeight w:val="20"/>
              <w:tblHeader/>
            </w:trPr>
            <w:tc>
              <w:tcPr>
                <w:tcW w:w="1129" w:type="dxa"/>
                <w:shd w:val="clear" w:color="auto" w:fill="CCECFF"/>
              </w:tcPr>
              <w:p w14:paraId="6BA4D43F" w14:textId="2EFBC660" w:rsidR="006C7FEF" w:rsidRPr="00EA1AD8" w:rsidRDefault="000C7466" w:rsidP="00EA1AD8">
                <w:pPr>
                  <w:pStyle w:val="LSTabelleSpalteE1"/>
                  <w:rPr>
                    <w:rFonts w:cs="Arial"/>
                  </w:rPr>
                </w:pPr>
                <w:r w:rsidRPr="00EA1AD8">
                  <w:rPr>
                    <w:rFonts w:cs="Arial"/>
                  </w:rPr>
                  <w:t xml:space="preserve">Meldung </w:t>
                </w:r>
                <w:r w:rsidR="006C7FEF" w:rsidRPr="00EA1AD8">
                  <w:rPr>
                    <w:rFonts w:cs="Arial"/>
                  </w:rPr>
                  <w:t>Nr.</w:t>
                </w:r>
              </w:p>
            </w:tc>
            <w:tc>
              <w:tcPr>
                <w:tcW w:w="1293" w:type="dxa"/>
                <w:shd w:val="clear" w:color="auto" w:fill="CCECFF"/>
              </w:tcPr>
              <w:p w14:paraId="2D6F69C7" w14:textId="77777777" w:rsidR="006C7FEF" w:rsidRPr="00EA1AD8" w:rsidRDefault="006C7FEF" w:rsidP="00EA1AD8">
                <w:pPr>
                  <w:pStyle w:val="LSTabelleSpalteE1"/>
                  <w:rPr>
                    <w:rFonts w:cs="Arial"/>
                  </w:rPr>
                </w:pPr>
                <w:r w:rsidRPr="00EA1AD8">
                  <w:rPr>
                    <w:rFonts w:cs="Arial"/>
                  </w:rPr>
                  <w:t>Datum</w:t>
                </w:r>
              </w:p>
            </w:tc>
            <w:tc>
              <w:tcPr>
                <w:tcW w:w="1968" w:type="dxa"/>
                <w:shd w:val="clear" w:color="auto" w:fill="CCECFF"/>
              </w:tcPr>
              <w:p w14:paraId="2639B88F" w14:textId="77777777" w:rsidR="006C7FEF" w:rsidRPr="00EA1AD8" w:rsidRDefault="006C7FEF" w:rsidP="00EA1AD8">
                <w:pPr>
                  <w:pStyle w:val="LSTabelleSpalteE1"/>
                  <w:rPr>
                    <w:rFonts w:cs="Arial"/>
                  </w:rPr>
                </w:pPr>
                <w:r w:rsidRPr="00EA1AD8">
                  <w:rPr>
                    <w:rFonts w:cs="Arial"/>
                  </w:rPr>
                  <w:t>Abteilung</w:t>
                </w:r>
              </w:p>
            </w:tc>
            <w:tc>
              <w:tcPr>
                <w:tcW w:w="2353" w:type="dxa"/>
                <w:shd w:val="clear" w:color="auto" w:fill="CCECFF"/>
              </w:tcPr>
              <w:p w14:paraId="0F6A0172" w14:textId="77777777" w:rsidR="006C7FEF" w:rsidRPr="00EA1AD8" w:rsidRDefault="006C7FEF" w:rsidP="00EA1AD8">
                <w:pPr>
                  <w:pStyle w:val="LSTabelleSpalteE1"/>
                  <w:rPr>
                    <w:rFonts w:cs="Arial"/>
                  </w:rPr>
                </w:pPr>
                <w:r w:rsidRPr="00EA1AD8">
                  <w:rPr>
                    <w:rFonts w:cs="Arial"/>
                  </w:rPr>
                  <w:t>Störung</w:t>
                </w:r>
              </w:p>
            </w:tc>
            <w:tc>
              <w:tcPr>
                <w:tcW w:w="3827" w:type="dxa"/>
                <w:shd w:val="clear" w:color="auto" w:fill="CCECFF"/>
              </w:tcPr>
              <w:p w14:paraId="70C62E6E" w14:textId="77777777" w:rsidR="006C7FEF" w:rsidRPr="00EA1AD8" w:rsidRDefault="006C7FEF" w:rsidP="00EA1AD8">
                <w:pPr>
                  <w:pStyle w:val="LSTabelleSpalteE1"/>
                  <w:rPr>
                    <w:rFonts w:cs="Arial"/>
                  </w:rPr>
                </w:pPr>
                <w:r w:rsidRPr="00EA1AD8">
                  <w:rPr>
                    <w:rFonts w:cs="Arial"/>
                  </w:rPr>
                  <w:t>Ursache</w:t>
                </w:r>
              </w:p>
            </w:tc>
            <w:tc>
              <w:tcPr>
                <w:tcW w:w="2219" w:type="dxa"/>
                <w:shd w:val="clear" w:color="auto" w:fill="CCECFF"/>
              </w:tcPr>
              <w:p w14:paraId="7DF01EC1" w14:textId="77777777" w:rsidR="006C7FEF" w:rsidRPr="00EA1AD8" w:rsidRDefault="006C7FEF" w:rsidP="00EA1AD8">
                <w:pPr>
                  <w:pStyle w:val="LSTabelleSpalteE1"/>
                  <w:rPr>
                    <w:rFonts w:cs="Arial"/>
                  </w:rPr>
                </w:pPr>
                <w:r w:rsidRPr="00EA1AD8">
                  <w:rPr>
                    <w:rFonts w:cs="Arial"/>
                  </w:rPr>
                  <w:t>Auswirkung</w:t>
                </w:r>
              </w:p>
            </w:tc>
            <w:tc>
              <w:tcPr>
                <w:tcW w:w="2118" w:type="dxa"/>
                <w:shd w:val="clear" w:color="auto" w:fill="CCECFF"/>
              </w:tcPr>
              <w:p w14:paraId="7FD8C86C" w14:textId="3AD0FF4F" w:rsidR="006C7FEF" w:rsidRPr="00EA1AD8" w:rsidRDefault="006C7FEF" w:rsidP="007A7C10">
                <w:pPr>
                  <w:pStyle w:val="LSTabelleSpalteE1"/>
                  <w:ind w:right="625"/>
                  <w:rPr>
                    <w:rFonts w:cs="Arial"/>
                  </w:rPr>
                </w:pPr>
                <w:r w:rsidRPr="00EA1AD8">
                  <w:rPr>
                    <w:rFonts w:cs="Arial"/>
                  </w:rPr>
                  <w:t>Ansprech</w:t>
                </w:r>
                <w:r w:rsidR="00EA1AD8">
                  <w:softHyphen/>
                </w:r>
                <w:r w:rsidRPr="00EA1AD8">
                  <w:rPr>
                    <w:rFonts w:cs="Arial"/>
                  </w:rPr>
                  <w:t>partner/in</w:t>
                </w:r>
              </w:p>
            </w:tc>
          </w:tr>
          <w:tr w:rsidR="006C7FEF" w:rsidRPr="00D75A09" w14:paraId="1DFBC815" w14:textId="77777777" w:rsidTr="0070655B">
            <w:trPr>
              <w:trHeight w:val="20"/>
            </w:trPr>
            <w:tc>
              <w:tcPr>
                <w:tcW w:w="1129" w:type="dxa"/>
              </w:tcPr>
              <w:p w14:paraId="6D7AC1D9" w14:textId="77777777" w:rsidR="006C7FEF" w:rsidRPr="00EA1AD8" w:rsidRDefault="006C7FEF" w:rsidP="002160AA">
                <w:pPr>
                  <w:pStyle w:val="LSTabelleZeileE1grn"/>
                </w:pPr>
                <w:r w:rsidRPr="00EA1AD8">
                  <w:t>1</w:t>
                </w:r>
              </w:p>
            </w:tc>
            <w:tc>
              <w:tcPr>
                <w:tcW w:w="1293" w:type="dxa"/>
              </w:tcPr>
              <w:p w14:paraId="196B8E2E" w14:textId="77777777" w:rsidR="006C7FEF" w:rsidRPr="002160AA" w:rsidRDefault="006C7FEF" w:rsidP="002160AA">
                <w:pPr>
                  <w:pStyle w:val="LSLsungTextgrn"/>
                  <w:rPr>
                    <w:rFonts w:cs="Arial"/>
                  </w:rPr>
                </w:pPr>
                <w:r w:rsidRPr="002160AA">
                  <w:rPr>
                    <w:rFonts w:cs="Arial"/>
                  </w:rPr>
                  <w:t>06.02.20xx</w:t>
                </w:r>
              </w:p>
            </w:tc>
            <w:tc>
              <w:tcPr>
                <w:tcW w:w="1968" w:type="dxa"/>
              </w:tcPr>
              <w:p w14:paraId="4E3A475D" w14:textId="77777777" w:rsidR="006C7FEF" w:rsidRPr="002160AA" w:rsidRDefault="006C7FEF" w:rsidP="002160AA">
                <w:pPr>
                  <w:pStyle w:val="LSLsungTextgrn"/>
                  <w:rPr>
                    <w:rFonts w:cs="Arial"/>
                  </w:rPr>
                </w:pPr>
                <w:r w:rsidRPr="002160AA">
                  <w:rPr>
                    <w:rFonts w:cs="Arial"/>
                  </w:rPr>
                  <w:t>Produktion</w:t>
                </w:r>
              </w:p>
            </w:tc>
            <w:tc>
              <w:tcPr>
                <w:tcW w:w="2353" w:type="dxa"/>
              </w:tcPr>
              <w:p w14:paraId="2CD08DA8" w14:textId="77777777" w:rsidR="006C7FEF" w:rsidRPr="002160AA" w:rsidRDefault="006C7FEF" w:rsidP="002160AA">
                <w:pPr>
                  <w:pStyle w:val="LSLsungTextgrn"/>
                  <w:rPr>
                    <w:rFonts w:cs="Arial"/>
                  </w:rPr>
                </w:pPr>
                <w:r w:rsidRPr="002160AA">
                  <w:rPr>
                    <w:rFonts w:cs="Arial"/>
                  </w:rPr>
                  <w:t>Fehler bei der Kommissionierung</w:t>
                </w:r>
              </w:p>
            </w:tc>
            <w:tc>
              <w:tcPr>
                <w:tcW w:w="3827" w:type="dxa"/>
              </w:tcPr>
              <w:p w14:paraId="57D73BD3" w14:textId="77777777" w:rsidR="006C7FEF" w:rsidRPr="002160AA" w:rsidRDefault="006C7FEF" w:rsidP="002160AA">
                <w:pPr>
                  <w:pStyle w:val="LSLsungTextgrn"/>
                  <w:rPr>
                    <w:rFonts w:cs="Arial"/>
                  </w:rPr>
                </w:pPr>
                <w:r w:rsidRPr="002160AA">
                  <w:rPr>
                    <w:rFonts w:cs="Arial"/>
                  </w:rPr>
                  <w:t>Ablese-, Tipp- und/oder Übertragungsfehler von Mitarbeiter/innen</w:t>
                </w:r>
              </w:p>
            </w:tc>
            <w:tc>
              <w:tcPr>
                <w:tcW w:w="2219" w:type="dxa"/>
              </w:tcPr>
              <w:p w14:paraId="771EE6AA" w14:textId="77777777" w:rsidR="006C7FEF" w:rsidRPr="002160AA" w:rsidRDefault="006C7FEF" w:rsidP="002160AA">
                <w:pPr>
                  <w:pStyle w:val="LSLsungTextgrn"/>
                  <w:rPr>
                    <w:rFonts w:cs="Arial"/>
                  </w:rPr>
                </w:pPr>
                <w:r w:rsidRPr="002160AA">
                  <w:rPr>
                    <w:rFonts w:cs="Arial"/>
                  </w:rPr>
                  <w:t>Verzögerungen in der Produktion</w:t>
                </w:r>
              </w:p>
            </w:tc>
            <w:tc>
              <w:tcPr>
                <w:tcW w:w="2118" w:type="dxa"/>
              </w:tcPr>
              <w:p w14:paraId="7783FFDD" w14:textId="77777777" w:rsidR="006C7FEF" w:rsidRPr="002160AA" w:rsidRDefault="006C7FEF" w:rsidP="002160AA">
                <w:pPr>
                  <w:pStyle w:val="LSLsungTextgrn"/>
                  <w:rPr>
                    <w:rFonts w:cs="Arial"/>
                  </w:rPr>
                </w:pPr>
                <w:r w:rsidRPr="002160AA">
                  <w:rPr>
                    <w:rFonts w:cs="Arial"/>
                  </w:rPr>
                  <w:t>Oskar Volkmann</w:t>
                </w:r>
              </w:p>
            </w:tc>
          </w:tr>
          <w:tr w:rsidR="006C7FEF" w:rsidRPr="00D75A09" w14:paraId="0C266AFA" w14:textId="77777777" w:rsidTr="0070655B">
            <w:trPr>
              <w:trHeight w:val="20"/>
            </w:trPr>
            <w:tc>
              <w:tcPr>
                <w:tcW w:w="1129" w:type="dxa"/>
              </w:tcPr>
              <w:p w14:paraId="5F379EC6" w14:textId="77777777" w:rsidR="006C7FEF" w:rsidRPr="00EA1AD8" w:rsidRDefault="006C7FEF" w:rsidP="002160AA">
                <w:pPr>
                  <w:pStyle w:val="LSTabelleZeileE1grn"/>
                </w:pPr>
                <w:r w:rsidRPr="00EA1AD8">
                  <w:t>2</w:t>
                </w:r>
              </w:p>
            </w:tc>
            <w:tc>
              <w:tcPr>
                <w:tcW w:w="1293" w:type="dxa"/>
              </w:tcPr>
              <w:p w14:paraId="73D30744" w14:textId="77777777" w:rsidR="006C7FEF" w:rsidRPr="002160AA" w:rsidRDefault="006C7FEF" w:rsidP="002160AA">
                <w:pPr>
                  <w:pStyle w:val="LSLsungTextgrn"/>
                  <w:rPr>
                    <w:rFonts w:cs="Arial"/>
                  </w:rPr>
                </w:pPr>
                <w:r w:rsidRPr="002160AA">
                  <w:rPr>
                    <w:rFonts w:cs="Arial"/>
                  </w:rPr>
                  <w:t>07.02.20xx</w:t>
                </w:r>
              </w:p>
            </w:tc>
            <w:tc>
              <w:tcPr>
                <w:tcW w:w="1968" w:type="dxa"/>
              </w:tcPr>
              <w:p w14:paraId="01CAA6C8" w14:textId="77777777" w:rsidR="006C7FEF" w:rsidRPr="002160AA" w:rsidRDefault="006C7FEF" w:rsidP="002160AA">
                <w:pPr>
                  <w:pStyle w:val="LSLsungTextgrn"/>
                  <w:rPr>
                    <w:rFonts w:cs="Arial"/>
                  </w:rPr>
                </w:pPr>
                <w:r w:rsidRPr="002160AA">
                  <w:rPr>
                    <w:rFonts w:cs="Arial"/>
                  </w:rPr>
                  <w:t>Wareneingang</w:t>
                </w:r>
              </w:p>
            </w:tc>
            <w:tc>
              <w:tcPr>
                <w:tcW w:w="2353" w:type="dxa"/>
              </w:tcPr>
              <w:p w14:paraId="566CE97F" w14:textId="77777777" w:rsidR="006C7FEF" w:rsidRPr="002160AA" w:rsidRDefault="006C7FEF" w:rsidP="002160AA">
                <w:pPr>
                  <w:pStyle w:val="LSLsungTextgrn"/>
                  <w:rPr>
                    <w:rFonts w:cs="Arial"/>
                  </w:rPr>
                </w:pPr>
                <w:r w:rsidRPr="002160AA">
                  <w:rPr>
                    <w:rFonts w:cs="Arial"/>
                  </w:rPr>
                  <w:t>Falsch einsortierte Materialien</w:t>
                </w:r>
              </w:p>
            </w:tc>
            <w:tc>
              <w:tcPr>
                <w:tcW w:w="3827" w:type="dxa"/>
              </w:tcPr>
              <w:p w14:paraId="2B4698BD" w14:textId="16EB5CEB" w:rsidR="006C7FEF" w:rsidRPr="002160AA" w:rsidRDefault="00EA1AD8" w:rsidP="002160AA">
                <w:pPr>
                  <w:pStyle w:val="LSLsungTextgrn"/>
                  <w:rPr>
                    <w:rFonts w:cs="Arial"/>
                  </w:rPr>
                </w:pPr>
                <w:r w:rsidRPr="002160AA">
                  <w:rPr>
                    <w:rFonts w:cs="Arial"/>
                  </w:rPr>
                  <w:t>f</w:t>
                </w:r>
                <w:r w:rsidR="006C7FEF" w:rsidRPr="002160AA">
                  <w:rPr>
                    <w:rFonts w:cs="Arial"/>
                  </w:rPr>
                  <w:t>alsche Lagerplatzzuordnungen durch Unachtsamkeit</w:t>
                </w:r>
              </w:p>
            </w:tc>
            <w:tc>
              <w:tcPr>
                <w:tcW w:w="2219" w:type="dxa"/>
              </w:tcPr>
              <w:p w14:paraId="4E5E4ED8" w14:textId="4C8831B7" w:rsidR="006C7FEF" w:rsidRPr="002160AA" w:rsidRDefault="00EA1AD8" w:rsidP="002160AA">
                <w:pPr>
                  <w:pStyle w:val="LSLsungTextgrn"/>
                  <w:rPr>
                    <w:rFonts w:cs="Arial"/>
                  </w:rPr>
                </w:pPr>
                <w:r w:rsidRPr="002160AA">
                  <w:rPr>
                    <w:rFonts w:cs="Arial"/>
                  </w:rPr>
                  <w:t>e</w:t>
                </w:r>
                <w:r w:rsidR="006C7FEF" w:rsidRPr="002160AA">
                  <w:rPr>
                    <w:rFonts w:cs="Arial"/>
                  </w:rPr>
                  <w:t>rhöhte Suchzeiten</w:t>
                </w:r>
              </w:p>
            </w:tc>
            <w:tc>
              <w:tcPr>
                <w:tcW w:w="2118" w:type="dxa"/>
              </w:tcPr>
              <w:p w14:paraId="1303998D" w14:textId="77777777" w:rsidR="006C7FEF" w:rsidRPr="002160AA" w:rsidRDefault="006C7FEF" w:rsidP="002160AA">
                <w:pPr>
                  <w:pStyle w:val="LSLsungTextgrn"/>
                  <w:rPr>
                    <w:rFonts w:cs="Arial"/>
                  </w:rPr>
                </w:pPr>
                <w:r w:rsidRPr="002160AA">
                  <w:rPr>
                    <w:rFonts w:cs="Arial"/>
                  </w:rPr>
                  <w:t>Felix Bauer</w:t>
                </w:r>
              </w:p>
            </w:tc>
          </w:tr>
          <w:tr w:rsidR="006C7FEF" w:rsidRPr="00D75A09" w14:paraId="05CE484F" w14:textId="77777777" w:rsidTr="0070655B">
            <w:trPr>
              <w:trHeight w:val="20"/>
            </w:trPr>
            <w:tc>
              <w:tcPr>
                <w:tcW w:w="1129" w:type="dxa"/>
              </w:tcPr>
              <w:p w14:paraId="38E2A780" w14:textId="77777777" w:rsidR="006C7FEF" w:rsidRPr="00EA1AD8" w:rsidRDefault="006C7FEF" w:rsidP="002160AA">
                <w:pPr>
                  <w:pStyle w:val="LSTabelleZeileE1grn"/>
                </w:pPr>
                <w:r w:rsidRPr="00EA1AD8">
                  <w:t>3</w:t>
                </w:r>
              </w:p>
            </w:tc>
            <w:tc>
              <w:tcPr>
                <w:tcW w:w="1293" w:type="dxa"/>
              </w:tcPr>
              <w:p w14:paraId="6A40B98E" w14:textId="77777777" w:rsidR="006C7FEF" w:rsidRPr="002160AA" w:rsidRDefault="006C7FEF" w:rsidP="002160AA">
                <w:pPr>
                  <w:pStyle w:val="LSLsungTextgrn"/>
                  <w:rPr>
                    <w:rFonts w:cs="Arial"/>
                  </w:rPr>
                </w:pPr>
                <w:r w:rsidRPr="002160AA">
                  <w:rPr>
                    <w:rFonts w:cs="Arial"/>
                  </w:rPr>
                  <w:t>08.02.20xx</w:t>
                </w:r>
              </w:p>
            </w:tc>
            <w:tc>
              <w:tcPr>
                <w:tcW w:w="1968" w:type="dxa"/>
              </w:tcPr>
              <w:p w14:paraId="501B778B" w14:textId="77777777" w:rsidR="006C7FEF" w:rsidRPr="002160AA" w:rsidRDefault="006C7FEF" w:rsidP="002160AA">
                <w:pPr>
                  <w:pStyle w:val="LSLsungTextgrn"/>
                  <w:rPr>
                    <w:rFonts w:cs="Arial"/>
                  </w:rPr>
                </w:pPr>
                <w:r w:rsidRPr="002160AA">
                  <w:rPr>
                    <w:rFonts w:cs="Arial"/>
                  </w:rPr>
                  <w:t>Lagerverwaltung</w:t>
                </w:r>
              </w:p>
            </w:tc>
            <w:tc>
              <w:tcPr>
                <w:tcW w:w="2353" w:type="dxa"/>
              </w:tcPr>
              <w:p w14:paraId="48C5EC1B" w14:textId="7A89DEA0" w:rsidR="006C7FEF" w:rsidRPr="002160AA" w:rsidRDefault="00EA1AD8" w:rsidP="002160AA">
                <w:pPr>
                  <w:pStyle w:val="LSLsungTextgrn"/>
                  <w:rPr>
                    <w:rFonts w:cs="Arial"/>
                  </w:rPr>
                </w:pPr>
                <w:r w:rsidRPr="002160AA">
                  <w:rPr>
                    <w:rFonts w:cs="Arial"/>
                  </w:rPr>
                  <w:t>h</w:t>
                </w:r>
                <w:r w:rsidR="006C7FEF" w:rsidRPr="002160AA">
                  <w:rPr>
                    <w:rFonts w:cs="Arial"/>
                  </w:rPr>
                  <w:t>ohe Ausfallzeiten der Gabelstapler</w:t>
                </w:r>
              </w:p>
            </w:tc>
            <w:tc>
              <w:tcPr>
                <w:tcW w:w="3827" w:type="dxa"/>
              </w:tcPr>
              <w:p w14:paraId="6BFFB520" w14:textId="77777777" w:rsidR="006C7FEF" w:rsidRPr="002160AA" w:rsidRDefault="006C7FEF" w:rsidP="002160AA">
                <w:pPr>
                  <w:pStyle w:val="LSLsungTextgrn"/>
                  <w:rPr>
                    <w:rFonts w:cs="Arial"/>
                  </w:rPr>
                </w:pPr>
                <w:r w:rsidRPr="002160AA">
                  <w:rPr>
                    <w:rFonts w:cs="Arial"/>
                  </w:rPr>
                  <w:t>Wartungen nicht regelmäßig durchgeführt</w:t>
                </w:r>
              </w:p>
            </w:tc>
            <w:tc>
              <w:tcPr>
                <w:tcW w:w="2219" w:type="dxa"/>
              </w:tcPr>
              <w:p w14:paraId="4BD48D5A" w14:textId="77777777" w:rsidR="006C7FEF" w:rsidRPr="002160AA" w:rsidRDefault="006C7FEF" w:rsidP="002160AA">
                <w:pPr>
                  <w:pStyle w:val="LSLsungTextgrn"/>
                  <w:rPr>
                    <w:rFonts w:cs="Arial"/>
                  </w:rPr>
                </w:pPr>
                <w:r w:rsidRPr="002160AA">
                  <w:rPr>
                    <w:rFonts w:cs="Arial"/>
                  </w:rPr>
                  <w:t>Produktionsstopps</w:t>
                </w:r>
              </w:p>
            </w:tc>
            <w:tc>
              <w:tcPr>
                <w:tcW w:w="2118" w:type="dxa"/>
              </w:tcPr>
              <w:p w14:paraId="343F91EF" w14:textId="77777777" w:rsidR="006C7FEF" w:rsidRPr="002160AA" w:rsidRDefault="006C7FEF" w:rsidP="002160AA">
                <w:pPr>
                  <w:pStyle w:val="LSLsungTextgrn"/>
                  <w:rPr>
                    <w:rFonts w:cs="Arial"/>
                  </w:rPr>
                </w:pPr>
                <w:r w:rsidRPr="002160AA">
                  <w:rPr>
                    <w:rFonts w:cs="Arial"/>
                  </w:rPr>
                  <w:t>Anastasia Ivanov</w:t>
                </w:r>
              </w:p>
            </w:tc>
          </w:tr>
          <w:tr w:rsidR="006C7FEF" w:rsidRPr="00D75A09" w14:paraId="3C7D51C9" w14:textId="77777777" w:rsidTr="0070655B">
            <w:trPr>
              <w:trHeight w:val="20"/>
            </w:trPr>
            <w:tc>
              <w:tcPr>
                <w:tcW w:w="1129" w:type="dxa"/>
              </w:tcPr>
              <w:p w14:paraId="55B8A0F1" w14:textId="77777777" w:rsidR="006C7FEF" w:rsidRPr="00EA1AD8" w:rsidRDefault="006C7FEF" w:rsidP="002160AA">
                <w:pPr>
                  <w:pStyle w:val="LSTabelleZeileE1grn"/>
                </w:pPr>
                <w:r w:rsidRPr="00EA1AD8">
                  <w:t>4</w:t>
                </w:r>
              </w:p>
            </w:tc>
            <w:tc>
              <w:tcPr>
                <w:tcW w:w="1293" w:type="dxa"/>
              </w:tcPr>
              <w:p w14:paraId="270317C4" w14:textId="77777777" w:rsidR="006C7FEF" w:rsidRPr="002160AA" w:rsidRDefault="006C7FEF" w:rsidP="002160AA">
                <w:pPr>
                  <w:pStyle w:val="LSLsungTextgrn"/>
                  <w:rPr>
                    <w:rFonts w:cs="Arial"/>
                  </w:rPr>
                </w:pPr>
                <w:r w:rsidRPr="002160AA">
                  <w:rPr>
                    <w:rFonts w:cs="Arial"/>
                  </w:rPr>
                  <w:t>08.02.20xx</w:t>
                </w:r>
              </w:p>
            </w:tc>
            <w:tc>
              <w:tcPr>
                <w:tcW w:w="1968" w:type="dxa"/>
              </w:tcPr>
              <w:p w14:paraId="3CB3885B" w14:textId="77777777" w:rsidR="006C7FEF" w:rsidRPr="002160AA" w:rsidRDefault="006C7FEF" w:rsidP="002160AA">
                <w:pPr>
                  <w:pStyle w:val="LSLsungTextgrn"/>
                  <w:rPr>
                    <w:rFonts w:cs="Arial"/>
                  </w:rPr>
                </w:pPr>
                <w:r w:rsidRPr="002160AA">
                  <w:rPr>
                    <w:rFonts w:cs="Arial"/>
                  </w:rPr>
                  <w:t>Lagerverwaltung</w:t>
                </w:r>
              </w:p>
            </w:tc>
            <w:tc>
              <w:tcPr>
                <w:tcW w:w="2353" w:type="dxa"/>
              </w:tcPr>
              <w:p w14:paraId="4E82CFD8" w14:textId="15185C40" w:rsidR="006C7FEF" w:rsidRPr="002160AA" w:rsidRDefault="00EA1AD8" w:rsidP="002160AA">
                <w:pPr>
                  <w:pStyle w:val="LSLsungTextgrn"/>
                  <w:rPr>
                    <w:rFonts w:cs="Arial"/>
                  </w:rPr>
                </w:pPr>
                <w:r w:rsidRPr="002160AA">
                  <w:rPr>
                    <w:rFonts w:cs="Arial"/>
                  </w:rPr>
                  <w:t>h</w:t>
                </w:r>
                <w:r w:rsidR="006C7FEF" w:rsidRPr="002160AA">
                  <w:rPr>
                    <w:rFonts w:cs="Arial"/>
                  </w:rPr>
                  <w:t>oher Krankenstand</w:t>
                </w:r>
              </w:p>
            </w:tc>
            <w:tc>
              <w:tcPr>
                <w:tcW w:w="3827" w:type="dxa"/>
              </w:tcPr>
              <w:p w14:paraId="0B6C6192" w14:textId="7D846EF8" w:rsidR="006C7FEF" w:rsidRPr="002160AA" w:rsidRDefault="00EA1AD8" w:rsidP="002160AA">
                <w:pPr>
                  <w:pStyle w:val="LSLsungTextgrn"/>
                  <w:rPr>
                    <w:rFonts w:cs="Arial"/>
                  </w:rPr>
                </w:pPr>
                <w:r w:rsidRPr="002160AA">
                  <w:rPr>
                    <w:rFonts w:cs="Arial"/>
                  </w:rPr>
                  <w:t>s</w:t>
                </w:r>
                <w:r w:rsidR="006C7FEF" w:rsidRPr="002160AA">
                  <w:rPr>
                    <w:rFonts w:cs="Arial"/>
                  </w:rPr>
                  <w:t>aisonale Erkrankungen (z. B. Grippe) sowie Rückenschmerzen</w:t>
                </w:r>
              </w:p>
            </w:tc>
            <w:tc>
              <w:tcPr>
                <w:tcW w:w="2219" w:type="dxa"/>
              </w:tcPr>
              <w:p w14:paraId="57E7D82F" w14:textId="77777777" w:rsidR="006C7FEF" w:rsidRPr="002160AA" w:rsidRDefault="006C7FEF" w:rsidP="002160AA">
                <w:pPr>
                  <w:pStyle w:val="LSLsungTextgrn"/>
                  <w:rPr>
                    <w:rFonts w:cs="Arial"/>
                  </w:rPr>
                </w:pPr>
                <w:r w:rsidRPr="002160AA">
                  <w:rPr>
                    <w:rFonts w:cs="Arial"/>
                  </w:rPr>
                  <w:t>Überlastung des verbleibenden Personals</w:t>
                </w:r>
              </w:p>
            </w:tc>
            <w:tc>
              <w:tcPr>
                <w:tcW w:w="2118" w:type="dxa"/>
              </w:tcPr>
              <w:p w14:paraId="745D5B1D" w14:textId="77777777" w:rsidR="006C7FEF" w:rsidRPr="002160AA" w:rsidRDefault="006C7FEF" w:rsidP="002160AA">
                <w:pPr>
                  <w:pStyle w:val="LSLsungTextgrn"/>
                  <w:rPr>
                    <w:rFonts w:cs="Arial"/>
                  </w:rPr>
                </w:pPr>
                <w:r w:rsidRPr="002160AA">
                  <w:rPr>
                    <w:rFonts w:cs="Arial"/>
                  </w:rPr>
                  <w:t>Anastasia Ivanov</w:t>
                </w:r>
              </w:p>
            </w:tc>
          </w:tr>
          <w:tr w:rsidR="006C7FEF" w:rsidRPr="00D75A09" w14:paraId="5E383B42" w14:textId="77777777" w:rsidTr="0070655B">
            <w:trPr>
              <w:trHeight w:val="20"/>
            </w:trPr>
            <w:tc>
              <w:tcPr>
                <w:tcW w:w="1129" w:type="dxa"/>
              </w:tcPr>
              <w:p w14:paraId="2EB75560" w14:textId="77777777" w:rsidR="006C7FEF" w:rsidRPr="00EA1AD8" w:rsidRDefault="006C7FEF" w:rsidP="002160AA">
                <w:pPr>
                  <w:pStyle w:val="LSTabelleZeileE1grn"/>
                </w:pPr>
                <w:r w:rsidRPr="00EA1AD8">
                  <w:t>5</w:t>
                </w:r>
              </w:p>
            </w:tc>
            <w:tc>
              <w:tcPr>
                <w:tcW w:w="1293" w:type="dxa"/>
              </w:tcPr>
              <w:p w14:paraId="4A53170C" w14:textId="77777777" w:rsidR="006C7FEF" w:rsidRPr="002160AA" w:rsidRDefault="006C7FEF" w:rsidP="002160AA">
                <w:pPr>
                  <w:pStyle w:val="LSLsungTextgrn"/>
                  <w:rPr>
                    <w:rFonts w:cs="Arial"/>
                  </w:rPr>
                </w:pPr>
                <w:r w:rsidRPr="002160AA">
                  <w:rPr>
                    <w:rFonts w:cs="Arial"/>
                  </w:rPr>
                  <w:t>09.02.20xx</w:t>
                </w:r>
              </w:p>
            </w:tc>
            <w:tc>
              <w:tcPr>
                <w:tcW w:w="1968" w:type="dxa"/>
              </w:tcPr>
              <w:p w14:paraId="70A7F2A9" w14:textId="77777777" w:rsidR="006C7FEF" w:rsidRPr="002160AA" w:rsidRDefault="006C7FEF" w:rsidP="002160AA">
                <w:pPr>
                  <w:pStyle w:val="LSLsungTextgrn"/>
                  <w:rPr>
                    <w:rFonts w:cs="Arial"/>
                  </w:rPr>
                </w:pPr>
                <w:r w:rsidRPr="002160AA">
                  <w:rPr>
                    <w:rFonts w:cs="Arial"/>
                  </w:rPr>
                  <w:t>Controlling</w:t>
                </w:r>
              </w:p>
            </w:tc>
            <w:tc>
              <w:tcPr>
                <w:tcW w:w="2353" w:type="dxa"/>
              </w:tcPr>
              <w:p w14:paraId="76152C49" w14:textId="30D5252F" w:rsidR="006C7FEF" w:rsidRPr="002160AA" w:rsidRDefault="00EA1AD8" w:rsidP="002160AA">
                <w:pPr>
                  <w:pStyle w:val="LSLsungTextgrn"/>
                  <w:rPr>
                    <w:rFonts w:cs="Arial"/>
                  </w:rPr>
                </w:pPr>
                <w:r w:rsidRPr="002160AA">
                  <w:rPr>
                    <w:rFonts w:cs="Arial"/>
                  </w:rPr>
                  <w:t>h</w:t>
                </w:r>
                <w:r w:rsidR="006C7FEF" w:rsidRPr="002160AA">
                  <w:rPr>
                    <w:rFonts w:cs="Arial"/>
                  </w:rPr>
                  <w:t>ohe Lagerhaltungskosten</w:t>
                </w:r>
              </w:p>
            </w:tc>
            <w:tc>
              <w:tcPr>
                <w:tcW w:w="3827" w:type="dxa"/>
              </w:tcPr>
              <w:p w14:paraId="2550E621" w14:textId="6D346CCD" w:rsidR="006C7FEF" w:rsidRPr="002160AA" w:rsidRDefault="00EA1AD8" w:rsidP="002160AA">
                <w:pPr>
                  <w:pStyle w:val="LSLsungTextgrn"/>
                  <w:rPr>
                    <w:rFonts w:cs="Arial"/>
                  </w:rPr>
                </w:pPr>
                <w:r w:rsidRPr="002160AA">
                  <w:rPr>
                    <w:rFonts w:cs="Arial"/>
                  </w:rPr>
                  <w:t>ü</w:t>
                </w:r>
                <w:r w:rsidR="006C7FEF" w:rsidRPr="002160AA">
                  <w:rPr>
                    <w:rFonts w:cs="Arial"/>
                  </w:rPr>
                  <w:t>berhöhte Bestände an Gütern bedingt u. a. durch nicht funktionierende Bestellprozesse</w:t>
                </w:r>
              </w:p>
            </w:tc>
            <w:tc>
              <w:tcPr>
                <w:tcW w:w="2219" w:type="dxa"/>
              </w:tcPr>
              <w:p w14:paraId="2B995256" w14:textId="77777777" w:rsidR="006C7FEF" w:rsidRPr="002160AA" w:rsidRDefault="006C7FEF" w:rsidP="002160AA">
                <w:pPr>
                  <w:pStyle w:val="LSLsungTextgrn"/>
                  <w:rPr>
                    <w:rFonts w:cs="Arial"/>
                  </w:rPr>
                </w:pPr>
                <w:r w:rsidRPr="002160AA">
                  <w:rPr>
                    <w:rFonts w:cs="Arial"/>
                  </w:rPr>
                  <w:t>Belastung des Budgets</w:t>
                </w:r>
              </w:p>
            </w:tc>
            <w:tc>
              <w:tcPr>
                <w:tcW w:w="2118" w:type="dxa"/>
              </w:tcPr>
              <w:p w14:paraId="33F8789F" w14:textId="77777777" w:rsidR="006C7FEF" w:rsidRPr="002160AA" w:rsidRDefault="006C7FEF" w:rsidP="002160AA">
                <w:pPr>
                  <w:pStyle w:val="LSLsungTextgrn"/>
                  <w:rPr>
                    <w:rFonts w:cs="Arial"/>
                  </w:rPr>
                </w:pPr>
                <w:r w:rsidRPr="002160AA">
                  <w:rPr>
                    <w:rFonts w:cs="Arial"/>
                  </w:rPr>
                  <w:t>Nina Hoffmann</w:t>
                </w:r>
              </w:p>
            </w:tc>
          </w:tr>
          <w:tr w:rsidR="006C7FEF" w:rsidRPr="00D75A09" w14:paraId="63EAEA60" w14:textId="77777777" w:rsidTr="0070655B">
            <w:trPr>
              <w:trHeight w:val="20"/>
            </w:trPr>
            <w:tc>
              <w:tcPr>
                <w:tcW w:w="1129" w:type="dxa"/>
              </w:tcPr>
              <w:p w14:paraId="2E464877" w14:textId="77777777" w:rsidR="006C7FEF" w:rsidRPr="00EA1AD8" w:rsidRDefault="006C7FEF" w:rsidP="002160AA">
                <w:pPr>
                  <w:pStyle w:val="LSTabelleZeileE1grn"/>
                </w:pPr>
                <w:r w:rsidRPr="00EA1AD8">
                  <w:t>6</w:t>
                </w:r>
              </w:p>
            </w:tc>
            <w:tc>
              <w:tcPr>
                <w:tcW w:w="1293" w:type="dxa"/>
              </w:tcPr>
              <w:p w14:paraId="5956CFE0" w14:textId="77777777" w:rsidR="006C7FEF" w:rsidRPr="002160AA" w:rsidRDefault="006C7FEF" w:rsidP="002160AA">
                <w:pPr>
                  <w:pStyle w:val="LSLsungTextgrn"/>
                  <w:rPr>
                    <w:rFonts w:cs="Arial"/>
                  </w:rPr>
                </w:pPr>
                <w:r w:rsidRPr="002160AA">
                  <w:rPr>
                    <w:rFonts w:cs="Arial"/>
                  </w:rPr>
                  <w:t>11.02.20xx</w:t>
                </w:r>
              </w:p>
            </w:tc>
            <w:tc>
              <w:tcPr>
                <w:tcW w:w="1968" w:type="dxa"/>
              </w:tcPr>
              <w:p w14:paraId="7271ABA0" w14:textId="58AAB910" w:rsidR="006C7FEF" w:rsidRPr="002160AA" w:rsidRDefault="006C7FEF" w:rsidP="002160AA">
                <w:pPr>
                  <w:pStyle w:val="LSLsungTextgrn"/>
                  <w:rPr>
                    <w:rFonts w:cs="Arial"/>
                  </w:rPr>
                </w:pPr>
                <w:r w:rsidRPr="002160AA">
                  <w:rPr>
                    <w:rFonts w:cs="Arial"/>
                  </w:rPr>
                  <w:t xml:space="preserve">Versand und </w:t>
                </w:r>
                <w:r w:rsidR="0070655B">
                  <w:rPr>
                    <w:rFonts w:cs="Arial"/>
                  </w:rPr>
                  <w:br/>
                </w:r>
                <w:r w:rsidRPr="002160AA">
                  <w:rPr>
                    <w:rFonts w:cs="Arial"/>
                  </w:rPr>
                  <w:t>Distribution</w:t>
                </w:r>
              </w:p>
            </w:tc>
            <w:tc>
              <w:tcPr>
                <w:tcW w:w="2353" w:type="dxa"/>
              </w:tcPr>
              <w:p w14:paraId="0DD1FE82" w14:textId="135BC93C" w:rsidR="006C7FEF" w:rsidRPr="002160AA" w:rsidRDefault="00EA1AD8" w:rsidP="002160AA">
                <w:pPr>
                  <w:pStyle w:val="LSLsungTextgrn"/>
                  <w:rPr>
                    <w:rFonts w:cs="Arial"/>
                  </w:rPr>
                </w:pPr>
                <w:r w:rsidRPr="002160AA">
                  <w:rPr>
                    <w:rFonts w:cs="Arial"/>
                  </w:rPr>
                  <w:t>l</w:t>
                </w:r>
                <w:r w:rsidR="006C7FEF" w:rsidRPr="002160AA">
                  <w:rPr>
                    <w:rFonts w:cs="Arial"/>
                  </w:rPr>
                  <w:t>ange Wartezeiten beim Verladen</w:t>
                </w:r>
              </w:p>
            </w:tc>
            <w:tc>
              <w:tcPr>
                <w:tcW w:w="3827" w:type="dxa"/>
              </w:tcPr>
              <w:p w14:paraId="4C1D6B90" w14:textId="77777777" w:rsidR="006C7FEF" w:rsidRPr="002160AA" w:rsidRDefault="006C7FEF" w:rsidP="002160AA">
                <w:pPr>
                  <w:pStyle w:val="LSLsungTextgrn"/>
                  <w:rPr>
                    <w:rFonts w:cs="Arial"/>
                  </w:rPr>
                </w:pPr>
                <w:r w:rsidRPr="002160AA">
                  <w:rPr>
                    <w:rFonts w:cs="Arial"/>
                  </w:rPr>
                  <w:t>Engpässe durch fehlende Koordination beim Verladen der Ware.</w:t>
                </w:r>
              </w:p>
            </w:tc>
            <w:tc>
              <w:tcPr>
                <w:tcW w:w="2219" w:type="dxa"/>
              </w:tcPr>
              <w:p w14:paraId="1FB43ED8" w14:textId="77777777" w:rsidR="006C7FEF" w:rsidRPr="002160AA" w:rsidRDefault="006C7FEF" w:rsidP="002160AA">
                <w:pPr>
                  <w:pStyle w:val="LSLsungTextgrn"/>
                  <w:rPr>
                    <w:rFonts w:cs="Arial"/>
                  </w:rPr>
                </w:pPr>
                <w:r w:rsidRPr="002160AA">
                  <w:rPr>
                    <w:rFonts w:cs="Arial"/>
                  </w:rPr>
                  <w:t>Verzögerung bei Lieferung</w:t>
                </w:r>
              </w:p>
            </w:tc>
            <w:tc>
              <w:tcPr>
                <w:tcW w:w="2118" w:type="dxa"/>
              </w:tcPr>
              <w:p w14:paraId="60DB9B8A" w14:textId="77777777" w:rsidR="006C7FEF" w:rsidRPr="002160AA" w:rsidRDefault="006C7FEF" w:rsidP="002160AA">
                <w:pPr>
                  <w:pStyle w:val="LSLsungTextgrn"/>
                  <w:rPr>
                    <w:rFonts w:cs="Arial"/>
                  </w:rPr>
                </w:pPr>
                <w:r w:rsidRPr="002160AA">
                  <w:rPr>
                    <w:rFonts w:cs="Arial"/>
                  </w:rPr>
                  <w:t>Emil Müller</w:t>
                </w:r>
              </w:p>
            </w:tc>
          </w:tr>
          <w:tr w:rsidR="006C7FEF" w:rsidRPr="00D75A09" w14:paraId="66471DAA" w14:textId="77777777" w:rsidTr="0070655B">
            <w:trPr>
              <w:trHeight w:val="20"/>
            </w:trPr>
            <w:tc>
              <w:tcPr>
                <w:tcW w:w="1129" w:type="dxa"/>
              </w:tcPr>
              <w:p w14:paraId="462E5EA2" w14:textId="77777777" w:rsidR="006C7FEF" w:rsidRPr="00EA1AD8" w:rsidRDefault="006C7FEF" w:rsidP="002160AA">
                <w:pPr>
                  <w:pStyle w:val="LSTabelleZeileE1grn"/>
                </w:pPr>
                <w:r w:rsidRPr="00EA1AD8">
                  <w:t>7</w:t>
                </w:r>
              </w:p>
            </w:tc>
            <w:tc>
              <w:tcPr>
                <w:tcW w:w="1293" w:type="dxa"/>
              </w:tcPr>
              <w:p w14:paraId="7BF14D0E" w14:textId="77777777" w:rsidR="006C7FEF" w:rsidRPr="002160AA" w:rsidRDefault="006C7FEF" w:rsidP="002160AA">
                <w:pPr>
                  <w:pStyle w:val="LSLsungTextgrn"/>
                  <w:rPr>
                    <w:rFonts w:cs="Arial"/>
                  </w:rPr>
                </w:pPr>
                <w:r w:rsidRPr="002160AA">
                  <w:rPr>
                    <w:rFonts w:cs="Arial"/>
                  </w:rPr>
                  <w:t>11.02.20xx</w:t>
                </w:r>
              </w:p>
            </w:tc>
            <w:tc>
              <w:tcPr>
                <w:tcW w:w="1968" w:type="dxa"/>
              </w:tcPr>
              <w:p w14:paraId="73261AFA" w14:textId="15AA175C" w:rsidR="006C7FEF" w:rsidRPr="002160AA" w:rsidRDefault="006C7FEF" w:rsidP="002160AA">
                <w:pPr>
                  <w:pStyle w:val="LSLsungTextgrn"/>
                  <w:rPr>
                    <w:rFonts w:cs="Arial"/>
                  </w:rPr>
                </w:pPr>
                <w:r w:rsidRPr="002160AA">
                  <w:rPr>
                    <w:rFonts w:cs="Arial"/>
                  </w:rPr>
                  <w:t>Außendienst/</w:t>
                </w:r>
                <w:r w:rsidR="0070655B">
                  <w:rPr>
                    <w:rFonts w:cs="Arial"/>
                  </w:rPr>
                  <w:br/>
                </w:r>
                <w:r w:rsidRPr="002160AA">
                  <w:rPr>
                    <w:rFonts w:cs="Arial"/>
                  </w:rPr>
                  <w:t>Versand und Distribution</w:t>
                </w:r>
              </w:p>
            </w:tc>
            <w:tc>
              <w:tcPr>
                <w:tcW w:w="2353" w:type="dxa"/>
              </w:tcPr>
              <w:p w14:paraId="17E5E3A1" w14:textId="006F5F84" w:rsidR="006C7FEF" w:rsidRPr="002160AA" w:rsidRDefault="00EA1AD8" w:rsidP="002160AA">
                <w:pPr>
                  <w:pStyle w:val="LSLsungTextgrn"/>
                  <w:rPr>
                    <w:rFonts w:cs="Arial"/>
                  </w:rPr>
                </w:pPr>
                <w:r w:rsidRPr="002160AA">
                  <w:rPr>
                    <w:rFonts w:cs="Arial"/>
                  </w:rPr>
                  <w:t>l</w:t>
                </w:r>
                <w:r w:rsidR="006C7FEF" w:rsidRPr="002160AA">
                  <w:rPr>
                    <w:rFonts w:cs="Arial"/>
                  </w:rPr>
                  <w:t>ange Lieferzeiten</w:t>
                </w:r>
              </w:p>
            </w:tc>
            <w:tc>
              <w:tcPr>
                <w:tcW w:w="3827" w:type="dxa"/>
              </w:tcPr>
              <w:p w14:paraId="695A663C" w14:textId="77777777" w:rsidR="006C7FEF" w:rsidRPr="002160AA" w:rsidRDefault="006C7FEF" w:rsidP="002160AA">
                <w:pPr>
                  <w:pStyle w:val="LSLsungTextgrn"/>
                  <w:rPr>
                    <w:rFonts w:cs="Arial"/>
                  </w:rPr>
                </w:pPr>
                <w:r w:rsidRPr="002160AA">
                  <w:rPr>
                    <w:rFonts w:cs="Arial"/>
                  </w:rPr>
                  <w:t>Produktionszeit dauert länger als vereinbart</w:t>
                </w:r>
              </w:p>
            </w:tc>
            <w:tc>
              <w:tcPr>
                <w:tcW w:w="2219" w:type="dxa"/>
              </w:tcPr>
              <w:p w14:paraId="4C110854" w14:textId="38D40196" w:rsidR="006C7FEF" w:rsidRPr="002160AA" w:rsidRDefault="00EA1AD8" w:rsidP="002160AA">
                <w:pPr>
                  <w:pStyle w:val="LSLsungTextgrn"/>
                  <w:rPr>
                    <w:rFonts w:cs="Arial"/>
                  </w:rPr>
                </w:pPr>
                <w:r w:rsidRPr="002160AA">
                  <w:rPr>
                    <w:rFonts w:cs="Arial"/>
                  </w:rPr>
                  <w:t>v</w:t>
                </w:r>
                <w:r w:rsidR="006C7FEF" w:rsidRPr="002160AA">
                  <w:rPr>
                    <w:rFonts w:cs="Arial"/>
                  </w:rPr>
                  <w:t>iele Kundenbeschwerden</w:t>
                </w:r>
              </w:p>
            </w:tc>
            <w:tc>
              <w:tcPr>
                <w:tcW w:w="2118" w:type="dxa"/>
              </w:tcPr>
              <w:p w14:paraId="44795402" w14:textId="77777777" w:rsidR="006C7FEF" w:rsidRPr="002160AA" w:rsidRDefault="006C7FEF" w:rsidP="002160AA">
                <w:pPr>
                  <w:pStyle w:val="LSLsungTextgrn"/>
                  <w:rPr>
                    <w:rFonts w:cs="Arial"/>
                  </w:rPr>
                </w:pPr>
                <w:r w:rsidRPr="002160AA">
                  <w:rPr>
                    <w:rFonts w:cs="Arial"/>
                  </w:rPr>
                  <w:t>Sebastian Streber/</w:t>
                </w:r>
              </w:p>
              <w:p w14:paraId="7D98B43A" w14:textId="77777777" w:rsidR="006C7FEF" w:rsidRPr="002160AA" w:rsidRDefault="006C7FEF" w:rsidP="002160AA">
                <w:pPr>
                  <w:pStyle w:val="LSLsungTextgrn"/>
                  <w:rPr>
                    <w:rFonts w:cs="Arial"/>
                  </w:rPr>
                </w:pPr>
                <w:r w:rsidRPr="002160AA">
                  <w:rPr>
                    <w:rFonts w:cs="Arial"/>
                  </w:rPr>
                  <w:t>Emil Müller</w:t>
                </w:r>
              </w:p>
            </w:tc>
          </w:tr>
          <w:tr w:rsidR="006C7FEF" w:rsidRPr="00D75A09" w14:paraId="7C02D59D" w14:textId="77777777" w:rsidTr="0070655B">
            <w:trPr>
              <w:trHeight w:val="20"/>
            </w:trPr>
            <w:tc>
              <w:tcPr>
                <w:tcW w:w="1129" w:type="dxa"/>
              </w:tcPr>
              <w:p w14:paraId="5149E1B1" w14:textId="7444F828" w:rsidR="006C7FEF" w:rsidRPr="00EA1AD8" w:rsidRDefault="006C7FEF" w:rsidP="002160AA">
                <w:pPr>
                  <w:pStyle w:val="LSTabelleZeileE1grn"/>
                </w:pPr>
                <w:r w:rsidRPr="00EA1AD8">
                  <w:t>8</w:t>
                </w:r>
              </w:p>
            </w:tc>
            <w:tc>
              <w:tcPr>
                <w:tcW w:w="1293" w:type="dxa"/>
              </w:tcPr>
              <w:p w14:paraId="1A642276" w14:textId="77777777" w:rsidR="006C7FEF" w:rsidRPr="002160AA" w:rsidRDefault="006C7FEF" w:rsidP="002160AA">
                <w:pPr>
                  <w:pStyle w:val="LSLsungTextgrn"/>
                  <w:rPr>
                    <w:rFonts w:cs="Arial"/>
                  </w:rPr>
                </w:pPr>
                <w:r w:rsidRPr="002160AA">
                  <w:rPr>
                    <w:rFonts w:cs="Arial"/>
                  </w:rPr>
                  <w:t>12.02.20xx</w:t>
                </w:r>
              </w:p>
            </w:tc>
            <w:tc>
              <w:tcPr>
                <w:tcW w:w="1968" w:type="dxa"/>
              </w:tcPr>
              <w:p w14:paraId="0E8AD692" w14:textId="77777777" w:rsidR="006C7FEF" w:rsidRPr="002160AA" w:rsidRDefault="006C7FEF" w:rsidP="002160AA">
                <w:pPr>
                  <w:pStyle w:val="LSLsungTextgrn"/>
                  <w:rPr>
                    <w:rFonts w:cs="Arial"/>
                  </w:rPr>
                </w:pPr>
                <w:r w:rsidRPr="002160AA">
                  <w:rPr>
                    <w:rFonts w:cs="Arial"/>
                  </w:rPr>
                  <w:t>Kundenservice</w:t>
                </w:r>
              </w:p>
            </w:tc>
            <w:tc>
              <w:tcPr>
                <w:tcW w:w="2353" w:type="dxa"/>
              </w:tcPr>
              <w:p w14:paraId="7F56605F" w14:textId="293D2A1B" w:rsidR="006C7FEF" w:rsidRPr="002160AA" w:rsidRDefault="00EA1AD8" w:rsidP="002160AA">
                <w:pPr>
                  <w:pStyle w:val="LSLsungTextgrn"/>
                  <w:rPr>
                    <w:rFonts w:cs="Arial"/>
                  </w:rPr>
                </w:pPr>
                <w:r w:rsidRPr="002160AA">
                  <w:rPr>
                    <w:rFonts w:cs="Arial"/>
                  </w:rPr>
                  <w:t>f</w:t>
                </w:r>
                <w:r w:rsidR="006C7FEF" w:rsidRPr="002160AA">
                  <w:rPr>
                    <w:rFonts w:cs="Arial"/>
                  </w:rPr>
                  <w:t>alsch gelieferte Ware</w:t>
                </w:r>
              </w:p>
            </w:tc>
            <w:tc>
              <w:tcPr>
                <w:tcW w:w="3827" w:type="dxa"/>
              </w:tcPr>
              <w:p w14:paraId="2FBC2BB3" w14:textId="3899AEC7" w:rsidR="006C7FEF" w:rsidRPr="002160AA" w:rsidRDefault="00EA1AD8" w:rsidP="002160AA">
                <w:pPr>
                  <w:pStyle w:val="LSLsungTextgrn"/>
                  <w:rPr>
                    <w:rFonts w:cs="Arial"/>
                  </w:rPr>
                </w:pPr>
                <w:r w:rsidRPr="002160AA">
                  <w:rPr>
                    <w:rFonts w:cs="Arial"/>
                  </w:rPr>
                  <w:t>f</w:t>
                </w:r>
                <w:r w:rsidR="006C7FEF" w:rsidRPr="002160AA">
                  <w:rPr>
                    <w:rFonts w:cs="Arial"/>
                  </w:rPr>
                  <w:t>ehlerhafte Auftragserfassung</w:t>
                </w:r>
              </w:p>
            </w:tc>
            <w:tc>
              <w:tcPr>
                <w:tcW w:w="2219" w:type="dxa"/>
              </w:tcPr>
              <w:p w14:paraId="60E5505C" w14:textId="77777777" w:rsidR="006C7FEF" w:rsidRPr="002160AA" w:rsidRDefault="006C7FEF" w:rsidP="002160AA">
                <w:pPr>
                  <w:pStyle w:val="LSLsungTextgrn"/>
                  <w:rPr>
                    <w:rFonts w:cs="Arial"/>
                  </w:rPr>
                </w:pPr>
                <w:r w:rsidRPr="002160AA">
                  <w:rPr>
                    <w:rFonts w:cs="Arial"/>
                  </w:rPr>
                  <w:t xml:space="preserve">Reklamationen </w:t>
                </w:r>
              </w:p>
            </w:tc>
            <w:tc>
              <w:tcPr>
                <w:tcW w:w="2118" w:type="dxa"/>
              </w:tcPr>
              <w:p w14:paraId="5848CD8F" w14:textId="02635B64" w:rsidR="006C7FEF" w:rsidRPr="002160AA" w:rsidRDefault="006C7FEF" w:rsidP="002160AA">
                <w:pPr>
                  <w:pStyle w:val="LSLsungTextgrn"/>
                  <w:rPr>
                    <w:rFonts w:cs="Arial"/>
                  </w:rPr>
                </w:pPr>
                <w:r w:rsidRPr="002160AA">
                  <w:rPr>
                    <w:rFonts w:cs="Arial"/>
                  </w:rPr>
                  <w:t>Christina Braun</w:t>
                </w:r>
              </w:p>
            </w:tc>
          </w:tr>
        </w:tbl>
      </w:sdtContent>
    </w:sdt>
    <w:p w14:paraId="2F5F65D1" w14:textId="77777777" w:rsidR="003A2A93" w:rsidRDefault="003A2A93" w:rsidP="00D85CF0">
      <w:pPr>
        <w:pStyle w:val="LSAuftragnummeriert"/>
        <w:numPr>
          <w:ilvl w:val="0"/>
          <w:numId w:val="0"/>
        </w:numPr>
      </w:pPr>
    </w:p>
    <w:p w14:paraId="55388A51" w14:textId="77777777" w:rsidR="00881DAC" w:rsidRDefault="00881DAC" w:rsidP="00D85CF0">
      <w:pPr>
        <w:pStyle w:val="LSAuftragnummeriert"/>
        <w:numPr>
          <w:ilvl w:val="0"/>
          <w:numId w:val="0"/>
        </w:numPr>
        <w:ind w:left="473"/>
        <w:sectPr w:rsidR="00881DAC" w:rsidSect="003A2A93">
          <w:pgSz w:w="16838" w:h="11906" w:orient="landscape" w:code="9"/>
          <w:pgMar w:top="1021" w:right="1383" w:bottom="1134" w:left="851" w:header="709" w:footer="567" w:gutter="0"/>
          <w:cols w:space="708"/>
          <w:docGrid w:linePitch="360"/>
        </w:sectPr>
      </w:pPr>
    </w:p>
    <w:p w14:paraId="6BD650B6" w14:textId="3D349862" w:rsidR="006C6364" w:rsidRPr="006C6364" w:rsidRDefault="006C6364" w:rsidP="00D85CF0">
      <w:pPr>
        <w:pStyle w:val="LSAuftragnummeriert"/>
      </w:pPr>
      <w:r w:rsidRPr="006C6364">
        <w:lastRenderedPageBreak/>
        <w:t xml:space="preserve">Die erfassten Meldungen aus der Störerfassungstabelle sollen zur Veranschaulichung </w:t>
      </w:r>
      <w:r w:rsidR="004B47AA">
        <w:t>der</w:t>
      </w:r>
      <w:r w:rsidRPr="006C6364">
        <w:t xml:space="preserve"> entsprechende</w:t>
      </w:r>
      <w:r w:rsidR="004B47AA">
        <w:t>n</w:t>
      </w:r>
      <w:r w:rsidRPr="006C6364">
        <w:t xml:space="preserve"> Stelle des bestehenden Logistikkonzepts (</w:t>
      </w:r>
      <w:r w:rsidR="00A5327F">
        <w:t>Anlage </w:t>
      </w:r>
      <w:r w:rsidR="000C7466">
        <w:t>5</w:t>
      </w:r>
      <w:r w:rsidRPr="006C6364">
        <w:t>) zugeordnet werden.</w:t>
      </w:r>
    </w:p>
    <w:p w14:paraId="04377EC9" w14:textId="1F0F3E57" w:rsidR="006C6364" w:rsidRPr="006C6364" w:rsidRDefault="009049BD" w:rsidP="00D85CF0">
      <w:pPr>
        <w:pStyle w:val="LSAuftragText"/>
      </w:pPr>
      <w:r>
        <w:t>Führen Sie die Zuordnung durch.</w:t>
      </w:r>
    </w:p>
    <w:p w14:paraId="56A1A314" w14:textId="666D8E31" w:rsidR="00A5327F" w:rsidRDefault="00A5327F" w:rsidP="00D85CF0">
      <w:pPr>
        <w:pStyle w:val="LSAuftragText"/>
      </w:pPr>
      <w:bookmarkStart w:id="2" w:name="_Hlk184305430"/>
    </w:p>
    <w:p w14:paraId="13F4EE02" w14:textId="77777777" w:rsidR="003653E7" w:rsidRPr="0095621C" w:rsidRDefault="003653E7" w:rsidP="006C7FEF">
      <w:pPr>
        <w:sectPr w:rsidR="003653E7" w:rsidRPr="0095621C" w:rsidSect="00881DAC">
          <w:pgSz w:w="11906" w:h="16838" w:code="9"/>
          <w:pgMar w:top="1383" w:right="1134" w:bottom="851" w:left="1021" w:header="709" w:footer="567" w:gutter="0"/>
          <w:cols w:space="708"/>
          <w:docGrid w:linePitch="360"/>
        </w:sectPr>
      </w:pPr>
    </w:p>
    <w:bookmarkEnd w:id="2"/>
    <w:p w14:paraId="36408C0F" w14:textId="692311AA" w:rsidR="00F43B7B" w:rsidRPr="00252CDB" w:rsidRDefault="00F43B7B">
      <w:pPr>
        <w:pStyle w:val="LSLsungshinweisgrn"/>
      </w:pPr>
      <w:r w:rsidRPr="00252CDB">
        <w:lastRenderedPageBreak/>
        <w:t>Lösungshinweis</w:t>
      </w:r>
      <w:r w:rsidR="00715395" w:rsidRPr="00715395">
        <w:rPr>
          <w:noProof/>
        </w:rPr>
        <w:t xml:space="preserve"> </w:t>
      </w:r>
    </w:p>
    <w:p w14:paraId="6549EC25" w14:textId="39F53B83" w:rsidR="00190F3A" w:rsidRPr="0070655B" w:rsidRDefault="00190F3A" w:rsidP="0057311C">
      <w:pPr>
        <w:pStyle w:val="LSLsungTextgrn"/>
        <w:spacing w:after="120"/>
      </w:pPr>
      <w:r w:rsidRPr="0070655B">
        <w:t xml:space="preserve">Schülerinnen- und </w:t>
      </w:r>
      <w:r w:rsidR="002160AA" w:rsidRPr="0070655B">
        <w:t>schülerindividuelle</w:t>
      </w:r>
      <w:r w:rsidRPr="0070655B">
        <w:t xml:space="preserve"> Lösung</w:t>
      </w:r>
      <w:r w:rsidR="003E685F" w:rsidRPr="0070655B">
        <w:t>,</w:t>
      </w:r>
      <w:r w:rsidRPr="0070655B">
        <w:t xml:space="preserve"> z. B.</w:t>
      </w:r>
      <w:r w:rsidR="00715395" w:rsidRPr="0070655B">
        <w:t xml:space="preserve"> </w:t>
      </w:r>
    </w:p>
    <w:p w14:paraId="29E09D4F" w14:textId="61349D1D" w:rsidR="00190F3A" w:rsidRPr="00140B49" w:rsidRDefault="00715395" w:rsidP="002160AA">
      <w:pPr>
        <w:pStyle w:val="LSLsungTextgrn"/>
      </w:pPr>
      <w:r>
        <w:rPr>
          <w:noProof/>
          <w:lang w:eastAsia="de-DE"/>
        </w:rPr>
        <w:drawing>
          <wp:anchor distT="0" distB="0" distL="114300" distR="114300" simplePos="0" relativeHeight="251728896" behindDoc="0" locked="0" layoutInCell="1" allowOverlap="1" wp14:anchorId="41AD8E8F" wp14:editId="4FFE450C">
            <wp:simplePos x="0" y="0"/>
            <wp:positionH relativeFrom="column">
              <wp:posOffset>8183245</wp:posOffset>
            </wp:positionH>
            <wp:positionV relativeFrom="paragraph">
              <wp:posOffset>2032000</wp:posOffset>
            </wp:positionV>
            <wp:extent cx="431800" cy="431800"/>
            <wp:effectExtent l="0" t="0" r="6350" b="6350"/>
            <wp:wrapNone/>
            <wp:docPr id="186217977" name="Grafik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86217977" name="Grafik 1">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31800" cy="431800"/>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727872" behindDoc="0" locked="0" layoutInCell="1" allowOverlap="1" wp14:anchorId="191AF5C8" wp14:editId="68ABB001">
            <wp:simplePos x="0" y="0"/>
            <wp:positionH relativeFrom="margin">
              <wp:align>center</wp:align>
            </wp:positionH>
            <wp:positionV relativeFrom="paragraph">
              <wp:posOffset>3962400</wp:posOffset>
            </wp:positionV>
            <wp:extent cx="431800" cy="431800"/>
            <wp:effectExtent l="0" t="0" r="6350" b="6350"/>
            <wp:wrapNone/>
            <wp:docPr id="224173888" name="Grafik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24173888" name="Grafik 9">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31800" cy="431800"/>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726848" behindDoc="0" locked="0" layoutInCell="1" allowOverlap="1" wp14:anchorId="66F8E6C0" wp14:editId="1D8BFD9E">
            <wp:simplePos x="0" y="0"/>
            <wp:positionH relativeFrom="column">
              <wp:posOffset>6608445</wp:posOffset>
            </wp:positionH>
            <wp:positionV relativeFrom="paragraph">
              <wp:posOffset>1587500</wp:posOffset>
            </wp:positionV>
            <wp:extent cx="431800" cy="431800"/>
            <wp:effectExtent l="0" t="0" r="6350" b="6350"/>
            <wp:wrapNone/>
            <wp:docPr id="323845725" name="Grafik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23845725" name="Grafik 4">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31800" cy="431800"/>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725824" behindDoc="0" locked="0" layoutInCell="1" allowOverlap="1" wp14:anchorId="139F4A6F" wp14:editId="1E8D556A">
            <wp:simplePos x="0" y="0"/>
            <wp:positionH relativeFrom="column">
              <wp:posOffset>2341245</wp:posOffset>
            </wp:positionH>
            <wp:positionV relativeFrom="paragraph">
              <wp:posOffset>1689100</wp:posOffset>
            </wp:positionV>
            <wp:extent cx="431800" cy="431800"/>
            <wp:effectExtent l="0" t="0" r="6350" b="6350"/>
            <wp:wrapNone/>
            <wp:docPr id="227537173" name="Grafik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27537173" name="Grafik 10">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31800" cy="431800"/>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724800" behindDoc="0" locked="0" layoutInCell="1" allowOverlap="1" wp14:anchorId="6F40FACF" wp14:editId="76C9A0E8">
            <wp:simplePos x="0" y="0"/>
            <wp:positionH relativeFrom="column">
              <wp:posOffset>2004695</wp:posOffset>
            </wp:positionH>
            <wp:positionV relativeFrom="paragraph">
              <wp:posOffset>2203450</wp:posOffset>
            </wp:positionV>
            <wp:extent cx="431800" cy="431800"/>
            <wp:effectExtent l="0" t="0" r="6350" b="6350"/>
            <wp:wrapNone/>
            <wp:docPr id="1720714578" name="Grafik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20714578" name="Grafik 7">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431800" cy="431800"/>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723776" behindDoc="0" locked="0" layoutInCell="1" allowOverlap="1" wp14:anchorId="1C967121" wp14:editId="13284D8D">
            <wp:simplePos x="0" y="0"/>
            <wp:positionH relativeFrom="column">
              <wp:posOffset>3877945</wp:posOffset>
            </wp:positionH>
            <wp:positionV relativeFrom="paragraph">
              <wp:posOffset>1200150</wp:posOffset>
            </wp:positionV>
            <wp:extent cx="431800" cy="431800"/>
            <wp:effectExtent l="0" t="0" r="6350" b="6350"/>
            <wp:wrapNone/>
            <wp:docPr id="688465524" name="Grafik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88465524" name="Grafik 6">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431800" cy="431800"/>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722752" behindDoc="0" locked="0" layoutInCell="1" allowOverlap="1" wp14:anchorId="268BFF7C" wp14:editId="0C33D8B7">
            <wp:simplePos x="0" y="0"/>
            <wp:positionH relativeFrom="column">
              <wp:posOffset>175895</wp:posOffset>
            </wp:positionH>
            <wp:positionV relativeFrom="paragraph">
              <wp:posOffset>330200</wp:posOffset>
            </wp:positionV>
            <wp:extent cx="431800" cy="431800"/>
            <wp:effectExtent l="0" t="0" r="6350" b="6350"/>
            <wp:wrapNone/>
            <wp:docPr id="1734014870" name="Grafik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34014870" name="Grafik 5">
                      <a:extLst>
                        <a:ext uri="{C183D7F6-B498-43B3-948B-1728B52AA6E4}">
                          <adec:decorative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431800" cy="431800"/>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721728" behindDoc="0" locked="0" layoutInCell="1" allowOverlap="1" wp14:anchorId="65747887" wp14:editId="0DC8DC71">
            <wp:simplePos x="0" y="0"/>
            <wp:positionH relativeFrom="column">
              <wp:posOffset>2601595</wp:posOffset>
            </wp:positionH>
            <wp:positionV relativeFrom="paragraph">
              <wp:posOffset>438150</wp:posOffset>
            </wp:positionV>
            <wp:extent cx="431800" cy="431800"/>
            <wp:effectExtent l="0" t="0" r="6350" b="6350"/>
            <wp:wrapNone/>
            <wp:docPr id="1998364234" name="Grafi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98364234" name="Grafik 8">
                      <a:extLst>
                        <a:ext uri="{C183D7F6-B498-43B3-948B-1728B52AA6E4}">
                          <adec:decorative xmlns:adec="http://schemas.microsoft.com/office/drawing/2017/decorative" val="1"/>
                        </a:ext>
                      </a:extLst>
                    </pic:cNvPr>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431800" cy="431800"/>
                    </a:xfrm>
                    <a:prstGeom prst="rect">
                      <a:avLst/>
                    </a:prstGeom>
                  </pic:spPr>
                </pic:pic>
              </a:graphicData>
            </a:graphic>
            <wp14:sizeRelH relativeFrom="page">
              <wp14:pctWidth>0</wp14:pctWidth>
            </wp14:sizeRelH>
            <wp14:sizeRelV relativeFrom="page">
              <wp14:pctHeight>0</wp14:pctHeight>
            </wp14:sizeRelV>
          </wp:anchor>
        </w:drawing>
      </w:r>
      <w:r w:rsidRPr="00715395">
        <w:rPr>
          <w:noProof/>
          <w:lang w:eastAsia="de-DE"/>
        </w:rPr>
        <w:t xml:space="preserve"> </w:t>
      </w:r>
      <w:sdt>
        <w:sdtPr>
          <w:rPr>
            <w:noProof/>
            <w:lang w:eastAsia="de-DE"/>
          </w:rPr>
          <w:alias w:val="axesWord - Abbildung"/>
          <w:tag w:val="axesPDF:ID:InlineShape:3da479d4-63fc-44e3-8b39-1e3d52c1c409"/>
          <w:id w:val="1962448380"/>
          <w:placeholder>
            <w:docPart w:val="DefaultPlaceholder_-1854013440"/>
          </w:placeholder>
        </w:sdtPr>
        <w:sdtEndPr/>
        <w:sdtContent>
          <w:r w:rsidR="0062654A">
            <w:rPr>
              <w:noProof/>
              <w:lang w:eastAsia="de-DE"/>
            </w:rPr>
            <w:drawing>
              <wp:inline distT="0" distB="0" distL="0" distR="0" wp14:anchorId="4472ACB1" wp14:editId="4B52F693">
                <wp:extent cx="9090717" cy="4536000"/>
                <wp:effectExtent l="0" t="0" r="6350" b="3175"/>
                <wp:docPr id="50504565" name="Grafik 50504565" descr="Übersicht Logistikkonz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9090717" cy="4536000"/>
                        </a:xfrm>
                        <a:prstGeom prst="rect">
                          <a:avLst/>
                        </a:prstGeom>
                      </pic:spPr>
                    </pic:pic>
                  </a:graphicData>
                </a:graphic>
              </wp:inline>
            </w:drawing>
          </w:r>
        </w:sdtContent>
      </w:sdt>
    </w:p>
    <w:p w14:paraId="38328CBB" w14:textId="77777777" w:rsidR="00E971EC" w:rsidRPr="00E971EC" w:rsidRDefault="00E971EC" w:rsidP="002160AA">
      <w:pPr>
        <w:pStyle w:val="LSLsungTextgrn"/>
        <w:rPr>
          <w:sz w:val="2"/>
        </w:rPr>
      </w:pPr>
    </w:p>
    <w:p w14:paraId="1A01A3B9" w14:textId="262D701B" w:rsidR="006C7FEF" w:rsidRDefault="006C7FEF" w:rsidP="002160AA">
      <w:pPr>
        <w:pStyle w:val="LSLsungTextgrn"/>
      </w:pPr>
      <w:r>
        <w:t>Hinweis: Die Zuordnung einer Meldung kann in der Übersicht je nach Argumentation der Schülerinnen und Schüler an mehreren Stellen erfolgen. Zur Wahrung der Übersichtlichkeit wurde auf eine mehrfache Zuordnung im Lösungsvorschlag verzichtet (siehe auch Hinweis im Verlaufsplan).</w:t>
      </w:r>
    </w:p>
    <w:p w14:paraId="42087604" w14:textId="77777777" w:rsidR="006C7FEF" w:rsidRDefault="006C7FEF" w:rsidP="00D85CF0">
      <w:pPr>
        <w:pStyle w:val="LSAuftragnummeriert"/>
        <w:numPr>
          <w:ilvl w:val="0"/>
          <w:numId w:val="0"/>
        </w:numPr>
        <w:rPr>
          <w:rFonts w:eastAsiaTheme="minorHAnsi"/>
        </w:rPr>
        <w:sectPr w:rsidR="006C7FEF" w:rsidSect="005932E2">
          <w:pgSz w:w="16838" w:h="11906" w:orient="landscape" w:code="9"/>
          <w:pgMar w:top="1134" w:right="851" w:bottom="1021" w:left="1383" w:header="709" w:footer="567" w:gutter="0"/>
          <w:cols w:space="708"/>
          <w:docGrid w:linePitch="360"/>
        </w:sectPr>
      </w:pPr>
    </w:p>
    <w:bookmarkEnd w:id="1"/>
    <w:p w14:paraId="74867FEC" w14:textId="77777777" w:rsidR="00565527" w:rsidRPr="00565527" w:rsidRDefault="00997E08" w:rsidP="00997E08">
      <w:pPr>
        <w:pStyle w:val="LSBalkengrau"/>
      </w:pPr>
      <w:r>
        <w:lastRenderedPageBreak/>
        <w:t>Datenkranz</w:t>
      </w:r>
    </w:p>
    <w:p w14:paraId="369E7681" w14:textId="348E78CE" w:rsidR="003E685F" w:rsidRPr="00DC3C81" w:rsidRDefault="00F91116" w:rsidP="00DC3C81">
      <w:pPr>
        <w:pStyle w:val="LSAnlage"/>
      </w:pPr>
      <w:r w:rsidRPr="00DC3C81">
        <w:t>Anlage</w:t>
      </w:r>
      <w:r w:rsidR="00991552" w:rsidRPr="00DC3C81">
        <w:t> </w:t>
      </w:r>
      <w:r w:rsidRPr="00DC3C81">
        <w:t>1: Projektauftrag</w:t>
      </w:r>
    </w:p>
    <w:sdt>
      <w:sdtPr>
        <w:rPr>
          <w:rFonts w:ascii="Arial Fett" w:hAnsi="Arial Fett" w:cs="Arial"/>
          <w:b w:val="0"/>
          <w:caps w:val="0"/>
          <w:smallCaps/>
          <w:sz w:val="48"/>
          <w:szCs w:val="48"/>
        </w:rPr>
        <w:alias w:val="axesWord - Layout-Tabelle"/>
        <w:tag w:val="axesPDF:ID:Table:a043a7fe-4383-4e30-857f-f69e114fded7"/>
        <w:id w:val="1745763928"/>
        <w:placeholder>
          <w:docPart w:val="DefaultPlaceholder_-1854013440"/>
        </w:placeholder>
      </w:sdtPr>
      <w:sdtEndPr>
        <w:rPr>
          <w:rFonts w:ascii="Arial" w:hAnsi="Arial" w:cstheme="minorBidi"/>
          <w:bCs/>
          <w:smallCaps w:val="0"/>
          <w:noProof/>
          <w:sz w:val="20"/>
          <w:szCs w:val="24"/>
        </w:rPr>
      </w:sdtEndPr>
      <w:sdtContent>
        <w:tbl>
          <w:tblPr>
            <w:tblStyle w:val="Tabellenraster"/>
            <w:tblW w:w="0" w:type="auto"/>
            <w:tblCellMar>
              <w:top w:w="113" w:type="dxa"/>
              <w:bottom w:w="113" w:type="dxa"/>
            </w:tblCellMar>
            <w:tblLook w:val="04A0" w:firstRow="1" w:lastRow="0" w:firstColumn="1" w:lastColumn="0" w:noHBand="0" w:noVBand="1"/>
            <w:tblDescription w:val="Projektauftrag"/>
          </w:tblPr>
          <w:tblGrid>
            <w:gridCol w:w="846"/>
            <w:gridCol w:w="8895"/>
          </w:tblGrid>
          <w:tr w:rsidR="00F91116" w:rsidRPr="00CB5EB6" w14:paraId="31E49EA9" w14:textId="77777777" w:rsidTr="001A2D51">
            <w:trPr>
              <w:tblHeader/>
            </w:trPr>
            <w:tc>
              <w:tcPr>
                <w:tcW w:w="9741" w:type="dxa"/>
                <w:gridSpan w:val="2"/>
              </w:tcPr>
              <w:p w14:paraId="546BB5FE" w14:textId="1BAE5944" w:rsidR="001124B0" w:rsidRPr="00594EC4" w:rsidRDefault="008E37B3" w:rsidP="00594EC4">
                <w:pPr>
                  <w:pStyle w:val="LSLsungberschriftschwarz12Kapit"/>
                  <w:jc w:val="left"/>
                  <w:rPr>
                    <w:rFonts w:ascii="Arial Fett" w:hAnsi="Arial Fett" w:cs="Arial"/>
                    <w:caps w:val="0"/>
                    <w:smallCaps/>
                    <w:sz w:val="48"/>
                    <w:szCs w:val="48"/>
                  </w:rPr>
                </w:pPr>
                <w:r w:rsidRPr="00B472BC">
                  <w:rPr>
                    <w:noProof/>
                    <w:lang w:eastAsia="de-DE"/>
                  </w:rPr>
                  <w:drawing>
                    <wp:anchor distT="0" distB="0" distL="144145" distR="144145" simplePos="0" relativeHeight="251770880" behindDoc="0" locked="0" layoutInCell="1" allowOverlap="1" wp14:anchorId="2C0C2EC5" wp14:editId="6DBD8C80">
                      <wp:simplePos x="0" y="0"/>
                      <wp:positionH relativeFrom="column">
                        <wp:posOffset>4298950</wp:posOffset>
                      </wp:positionH>
                      <wp:positionV relativeFrom="paragraph">
                        <wp:posOffset>0</wp:posOffset>
                      </wp:positionV>
                      <wp:extent cx="1771200" cy="756000"/>
                      <wp:effectExtent l="0" t="0" r="635" b="6350"/>
                      <wp:wrapTight wrapText="bothSides">
                        <wp:wrapPolygon edited="0">
                          <wp:start x="0" y="0"/>
                          <wp:lineTo x="0" y="21237"/>
                          <wp:lineTo x="21375" y="21237"/>
                          <wp:lineTo x="21375" y="0"/>
                          <wp:lineTo x="0" y="0"/>
                        </wp:wrapPolygon>
                      </wp:wrapTight>
                      <wp:docPr id="19" name="Grafik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a:extLst>
                                  <a:ext uri="{C183D7F6-B498-43B3-948B-1728B52AA6E4}">
                                    <adec:decorative xmlns:adec="http://schemas.microsoft.com/office/drawing/2017/decorative" val="1"/>
                                  </a:ext>
                                </a:extLst>
                              </pic:cNvPr>
                              <pic:cNvPicPr/>
                            </pic:nvPicPr>
                            <pic:blipFill>
                              <a:blip r:embed="rId9"/>
                              <a:stretch>
                                <a:fillRect/>
                              </a:stretch>
                            </pic:blipFill>
                            <pic:spPr>
                              <a:xfrm>
                                <a:off x="0" y="0"/>
                                <a:ext cx="1771200" cy="756000"/>
                              </a:xfrm>
                              <a:prstGeom prst="rect">
                                <a:avLst/>
                              </a:prstGeom>
                            </pic:spPr>
                          </pic:pic>
                        </a:graphicData>
                      </a:graphic>
                      <wp14:sizeRelH relativeFrom="margin">
                        <wp14:pctWidth>0</wp14:pctWidth>
                      </wp14:sizeRelH>
                      <wp14:sizeRelV relativeFrom="margin">
                        <wp14:pctHeight>0</wp14:pctHeight>
                      </wp14:sizeRelV>
                    </wp:anchor>
                  </w:drawing>
                </w:r>
                <w:r w:rsidR="00DA2062" w:rsidRPr="00594EC4">
                  <w:rPr>
                    <w:rFonts w:ascii="Arial Fett" w:hAnsi="Arial Fett" w:cs="Arial"/>
                    <w:caps w:val="0"/>
                    <w:smallCaps/>
                    <w:sz w:val="48"/>
                    <w:szCs w:val="48"/>
                  </w:rPr>
                  <w:t>Projektauftrag</w:t>
                </w:r>
              </w:p>
              <w:p w14:paraId="5F8CA6B7" w14:textId="2ACDF531" w:rsidR="00F91116" w:rsidRPr="00594EC4" w:rsidRDefault="00F91116" w:rsidP="00594EC4">
                <w:pPr>
                  <w:spacing w:before="120" w:after="100" w:afterAutospacing="1"/>
                  <w:rPr>
                    <w:rFonts w:cs="Arial"/>
                    <w:b/>
                    <w:smallCaps/>
                    <w:color w:val="000000" w:themeColor="text1"/>
                    <w:spacing w:val="20"/>
                    <w:sz w:val="28"/>
                    <w:szCs w:val="22"/>
                  </w:rPr>
                </w:pPr>
                <w:r w:rsidRPr="000725F7">
                  <w:rPr>
                    <w:b/>
                    <w:smallCaps/>
                    <w:color w:val="000000" w:themeColor="text1"/>
                    <w:spacing w:val="20"/>
                    <w:sz w:val="28"/>
                    <w:szCs w:val="22"/>
                  </w:rPr>
                  <w:t>Optimierung des Logistikkonzepts</w:t>
                </w:r>
              </w:p>
            </w:tc>
          </w:tr>
          <w:tr w:rsidR="00594EC4" w:rsidRPr="00CB5EB6" w14:paraId="1C6F34CA" w14:textId="77777777" w:rsidTr="00FA500B">
            <w:trPr>
              <w:tblHeader/>
            </w:trPr>
            <w:tc>
              <w:tcPr>
                <w:tcW w:w="846" w:type="dxa"/>
                <w:tcBorders>
                  <w:bottom w:val="single" w:sz="4" w:space="0" w:color="auto"/>
                  <w:right w:val="nil"/>
                </w:tcBorders>
              </w:tcPr>
              <w:p w14:paraId="155BE77E" w14:textId="061E827D" w:rsidR="00594EC4" w:rsidRPr="00594EC4" w:rsidRDefault="00594EC4" w:rsidP="00594EC4">
                <w:pPr>
                  <w:spacing w:after="0" w:line="240" w:lineRule="auto"/>
                  <w:jc w:val="center"/>
                  <w:rPr>
                    <w:noProof/>
                    <w:sz w:val="20"/>
                    <w:szCs w:val="20"/>
                  </w:rPr>
                </w:pPr>
                <w:r w:rsidRPr="00CB5EB6">
                  <w:rPr>
                    <w:noProof/>
                    <w:sz w:val="20"/>
                    <w:lang w:eastAsia="de-DE"/>
                  </w:rPr>
                  <w:drawing>
                    <wp:inline distT="0" distB="0" distL="0" distR="0" wp14:anchorId="5B80A8F6" wp14:editId="71DEBE01">
                      <wp:extent cx="342900" cy="342900"/>
                      <wp:effectExtent l="0" t="0" r="0" b="0"/>
                      <wp:docPr id="26" name="Grafik 26" descr="Zielgrup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argetaudience.svg"/>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342900" cy="342900"/>
                              </a:xfrm>
                              <a:prstGeom prst="rect">
                                <a:avLst/>
                              </a:prstGeom>
                            </pic:spPr>
                          </pic:pic>
                        </a:graphicData>
                      </a:graphic>
                    </wp:inline>
                  </w:drawing>
                </w:r>
              </w:p>
            </w:tc>
            <w:tc>
              <w:tcPr>
                <w:tcW w:w="8895" w:type="dxa"/>
                <w:tcBorders>
                  <w:left w:val="nil"/>
                  <w:bottom w:val="nil"/>
                </w:tcBorders>
              </w:tcPr>
              <w:p w14:paraId="4E44C944" w14:textId="77777777" w:rsidR="00594EC4" w:rsidRPr="00CB5EB6" w:rsidRDefault="00594EC4" w:rsidP="00594EC4">
                <w:pPr>
                  <w:spacing w:after="0" w:line="240" w:lineRule="auto"/>
                  <w:rPr>
                    <w:rFonts w:cs="Arial"/>
                    <w:b/>
                    <w:bCs/>
                    <w:noProof/>
                    <w:sz w:val="20"/>
                  </w:rPr>
                </w:pPr>
                <w:r w:rsidRPr="00CB5EB6">
                  <w:rPr>
                    <w:rFonts w:cs="Arial"/>
                    <w:b/>
                    <w:bCs/>
                    <w:noProof/>
                    <w:sz w:val="20"/>
                  </w:rPr>
                  <w:t xml:space="preserve">Projektauftrag mit Zielen: </w:t>
                </w:r>
              </w:p>
              <w:p w14:paraId="3FEA025B" w14:textId="42BD6A93" w:rsidR="00594EC4" w:rsidRDefault="00594EC4" w:rsidP="00594EC4">
                <w:pPr>
                  <w:spacing w:before="120" w:after="120" w:line="240" w:lineRule="auto"/>
                  <w:jc w:val="both"/>
                  <w:rPr>
                    <w:rFonts w:cs="Arial"/>
                    <w:noProof/>
                    <w:sz w:val="20"/>
                  </w:rPr>
                </w:pPr>
                <w:r w:rsidRPr="00CB5EB6">
                  <w:rPr>
                    <w:rFonts w:cs="Arial"/>
                    <w:noProof/>
                    <w:sz w:val="20"/>
                  </w:rPr>
                  <w:t xml:space="preserve">Ziel </w:t>
                </w:r>
                <w:r>
                  <w:rPr>
                    <w:rFonts w:cs="Arial"/>
                    <w:noProof/>
                    <w:sz w:val="20"/>
                  </w:rPr>
                  <w:t>des</w:t>
                </w:r>
                <w:r w:rsidRPr="00CB5EB6">
                  <w:rPr>
                    <w:rFonts w:cs="Arial"/>
                    <w:noProof/>
                    <w:sz w:val="20"/>
                  </w:rPr>
                  <w:t xml:space="preserve"> Projekts ist </w:t>
                </w:r>
                <w:r>
                  <w:rPr>
                    <w:rFonts w:cs="Arial"/>
                    <w:noProof/>
                    <w:sz w:val="20"/>
                  </w:rPr>
                  <w:t xml:space="preserve">die umfassende Analyse des </w:t>
                </w:r>
                <w:r w:rsidRPr="00CB5EB6">
                  <w:rPr>
                    <w:rFonts w:cs="Arial"/>
                    <w:noProof/>
                    <w:sz w:val="20"/>
                  </w:rPr>
                  <w:t>bestehende</w:t>
                </w:r>
                <w:r>
                  <w:rPr>
                    <w:rFonts w:cs="Arial"/>
                    <w:noProof/>
                    <w:sz w:val="20"/>
                  </w:rPr>
                  <w:t>n</w:t>
                </w:r>
                <w:r w:rsidRPr="00CB5EB6">
                  <w:rPr>
                    <w:rFonts w:cs="Arial"/>
                    <w:noProof/>
                    <w:sz w:val="20"/>
                  </w:rPr>
                  <w:t xml:space="preserve"> Logistikkonzept</w:t>
                </w:r>
                <w:r>
                  <w:rPr>
                    <w:rFonts w:cs="Arial"/>
                    <w:noProof/>
                    <w:sz w:val="20"/>
                  </w:rPr>
                  <w:t>s</w:t>
                </w:r>
                <w:r w:rsidRPr="00CB5EB6">
                  <w:rPr>
                    <w:rFonts w:cs="Arial"/>
                    <w:noProof/>
                    <w:sz w:val="20"/>
                  </w:rPr>
                  <w:t xml:space="preserve"> unseres Unternehmens</w:t>
                </w:r>
                <w:r>
                  <w:rPr>
                    <w:rFonts w:cs="Arial"/>
                    <w:noProof/>
                    <w:sz w:val="20"/>
                  </w:rPr>
                  <w:t xml:space="preserve">, um </w:t>
                </w:r>
                <w:r w:rsidRPr="00CB5EB6">
                  <w:rPr>
                    <w:rFonts w:cs="Arial"/>
                    <w:noProof/>
                    <w:sz w:val="20"/>
                  </w:rPr>
                  <w:t>Schwachstellen zu identifizieren und</w:t>
                </w:r>
                <w:r>
                  <w:rPr>
                    <w:rFonts w:cs="Arial"/>
                    <w:noProof/>
                    <w:sz w:val="20"/>
                  </w:rPr>
                  <w:t xml:space="preserve"> darauf basierend</w:t>
                </w:r>
                <w:r w:rsidRPr="00CB5EB6">
                  <w:rPr>
                    <w:rFonts w:cs="Arial"/>
                    <w:noProof/>
                    <w:sz w:val="20"/>
                  </w:rPr>
                  <w:t xml:space="preserve"> Optimierungsvorschläge zu e</w:t>
                </w:r>
                <w:r>
                  <w:rPr>
                    <w:rFonts w:cs="Arial"/>
                    <w:noProof/>
                    <w:sz w:val="20"/>
                  </w:rPr>
                  <w:t>ntwickeln</w:t>
                </w:r>
                <w:r w:rsidRPr="00CB5EB6">
                  <w:rPr>
                    <w:rFonts w:cs="Arial"/>
                    <w:noProof/>
                    <w:sz w:val="20"/>
                  </w:rPr>
                  <w:t xml:space="preserve">. </w:t>
                </w:r>
              </w:p>
              <w:p w14:paraId="0F692FEF" w14:textId="77777777" w:rsidR="00594EC4" w:rsidRPr="00BA535F" w:rsidRDefault="00594EC4" w:rsidP="00594EC4">
                <w:pPr>
                  <w:spacing w:after="0" w:line="240" w:lineRule="auto"/>
                  <w:jc w:val="both"/>
                  <w:rPr>
                    <w:rFonts w:cs="Arial"/>
                    <w:noProof/>
                    <w:sz w:val="20"/>
                  </w:rPr>
                </w:pPr>
                <w:r>
                  <w:rPr>
                    <w:rFonts w:cs="Arial"/>
                    <w:noProof/>
                    <w:sz w:val="20"/>
                  </w:rPr>
                  <w:t>Hauptziele des Projekts:</w:t>
                </w:r>
              </w:p>
              <w:p w14:paraId="0D23C40C" w14:textId="51609341" w:rsidR="00594EC4" w:rsidRPr="00594EC4" w:rsidRDefault="00594EC4" w:rsidP="00594EC4">
                <w:pPr>
                  <w:pStyle w:val="Listenabsatz"/>
                  <w:numPr>
                    <w:ilvl w:val="0"/>
                    <w:numId w:val="12"/>
                  </w:numPr>
                  <w:spacing w:before="120" w:after="0" w:line="240" w:lineRule="auto"/>
                  <w:rPr>
                    <w:rFonts w:eastAsiaTheme="minorHAnsi" w:cs="Arial"/>
                    <w:noProof/>
                    <w:sz w:val="20"/>
                    <w:szCs w:val="20"/>
                  </w:rPr>
                </w:pPr>
                <w:r>
                  <w:rPr>
                    <w:rFonts w:eastAsiaTheme="minorHAnsi" w:cs="Arial"/>
                    <w:noProof/>
                    <w:sz w:val="20"/>
                    <w:szCs w:val="20"/>
                  </w:rPr>
                  <w:t>Kostenreduktion: Senkung der Transport- und Lagerhaltungskosten</w:t>
                </w:r>
              </w:p>
              <w:p w14:paraId="7771562E" w14:textId="40C97F41" w:rsidR="00594EC4" w:rsidRPr="00CB5EB6" w:rsidRDefault="00594EC4" w:rsidP="00594EC4">
                <w:pPr>
                  <w:pStyle w:val="Listenabsatz"/>
                  <w:numPr>
                    <w:ilvl w:val="0"/>
                    <w:numId w:val="12"/>
                  </w:numPr>
                  <w:spacing w:before="120" w:after="0" w:line="240" w:lineRule="auto"/>
                  <w:rPr>
                    <w:rFonts w:eastAsiaTheme="minorHAnsi" w:cs="Arial"/>
                    <w:noProof/>
                    <w:sz w:val="20"/>
                    <w:szCs w:val="20"/>
                  </w:rPr>
                </w:pPr>
                <w:r>
                  <w:rPr>
                    <w:rFonts w:eastAsiaTheme="minorHAnsi" w:cs="Arial"/>
                    <w:noProof/>
                    <w:sz w:val="20"/>
                    <w:szCs w:val="20"/>
                  </w:rPr>
                  <w:t>Optimierung der Lieferkette: Sicherstellung kurzer Lieferzeiten und korrekter Warenlieferungen zur Vermeidung von Falschlieferungen</w:t>
                </w:r>
              </w:p>
              <w:p w14:paraId="52042203" w14:textId="77777777" w:rsidR="00594EC4" w:rsidRDefault="00594EC4" w:rsidP="00594EC4">
                <w:pPr>
                  <w:pStyle w:val="Listenabsatz"/>
                  <w:numPr>
                    <w:ilvl w:val="0"/>
                    <w:numId w:val="12"/>
                  </w:numPr>
                  <w:spacing w:after="0" w:line="240" w:lineRule="auto"/>
                  <w:rPr>
                    <w:rFonts w:eastAsiaTheme="minorHAnsi" w:cs="Arial"/>
                    <w:noProof/>
                    <w:sz w:val="20"/>
                    <w:szCs w:val="20"/>
                  </w:rPr>
                </w:pPr>
                <w:r>
                  <w:rPr>
                    <w:rFonts w:eastAsiaTheme="minorHAnsi" w:cs="Arial"/>
                    <w:noProof/>
                    <w:sz w:val="20"/>
                    <w:szCs w:val="20"/>
                  </w:rPr>
                  <w:t>Mitarbeiterqualifizierung: Erhöhung der Weiterbildungsquote bei Logistikmitarbeiterinnen und Logistikmitarbeitern</w:t>
                </w:r>
              </w:p>
              <w:p w14:paraId="222640D9" w14:textId="77777777" w:rsidR="00FA500B" w:rsidRDefault="00594EC4" w:rsidP="00FA500B">
                <w:pPr>
                  <w:pStyle w:val="Listenabsatz"/>
                  <w:numPr>
                    <w:ilvl w:val="0"/>
                    <w:numId w:val="12"/>
                  </w:numPr>
                  <w:spacing w:after="0" w:line="240" w:lineRule="auto"/>
                  <w:rPr>
                    <w:rFonts w:eastAsiaTheme="minorHAnsi" w:cs="Arial"/>
                    <w:noProof/>
                    <w:sz w:val="20"/>
                    <w:szCs w:val="20"/>
                  </w:rPr>
                </w:pPr>
                <w:r>
                  <w:rPr>
                    <w:rFonts w:eastAsiaTheme="minorHAnsi" w:cs="Arial"/>
                    <w:noProof/>
                    <w:sz w:val="20"/>
                    <w:szCs w:val="20"/>
                  </w:rPr>
                  <w:t>Nachhaltigkeit: Reduzierung des CO</w:t>
                </w:r>
                <w:r w:rsidRPr="00BA535F">
                  <w:rPr>
                    <w:rFonts w:eastAsiaTheme="minorHAnsi" w:cs="Arial"/>
                    <w:noProof/>
                    <w:sz w:val="20"/>
                    <w:szCs w:val="20"/>
                    <w:vertAlign w:val="subscript"/>
                  </w:rPr>
                  <w:t>2</w:t>
                </w:r>
                <w:r>
                  <w:rPr>
                    <w:rFonts w:eastAsiaTheme="minorHAnsi" w:cs="Arial"/>
                    <w:noProof/>
                    <w:sz w:val="20"/>
                    <w:szCs w:val="20"/>
                  </w:rPr>
                  <w:t xml:space="preserve">-Ausstoßes im Bereich Transport, Umschlag und Lagerung (TUL) </w:t>
                </w:r>
              </w:p>
              <w:p w14:paraId="1396D4D2" w14:textId="5CB18ACA" w:rsidR="00594EC4" w:rsidRPr="00FA500B" w:rsidRDefault="00594EC4" w:rsidP="00FA500B">
                <w:pPr>
                  <w:pStyle w:val="Listenabsatz"/>
                  <w:numPr>
                    <w:ilvl w:val="0"/>
                    <w:numId w:val="12"/>
                  </w:numPr>
                  <w:spacing w:after="0" w:line="240" w:lineRule="auto"/>
                  <w:rPr>
                    <w:rFonts w:eastAsiaTheme="minorHAnsi" w:cs="Arial"/>
                    <w:noProof/>
                    <w:sz w:val="20"/>
                    <w:szCs w:val="20"/>
                  </w:rPr>
                </w:pPr>
                <w:r w:rsidRPr="00FA500B">
                  <w:rPr>
                    <w:rFonts w:eastAsiaTheme="minorHAnsi" w:cs="Arial"/>
                    <w:noProof/>
                    <w:sz w:val="20"/>
                    <w:szCs w:val="20"/>
                  </w:rPr>
                  <w:t>Effizienzsteigerung: Verbesserung des Informations- und Materialflusses zur Erhöhung der Gesamtleistung der Logistik</w:t>
                </w:r>
              </w:p>
            </w:tc>
          </w:tr>
          <w:tr w:rsidR="00594EC4" w:rsidRPr="00CB5EB6" w14:paraId="6F7DBD06" w14:textId="77777777" w:rsidTr="00FA500B">
            <w:trPr>
              <w:tblHeader/>
            </w:trPr>
            <w:tc>
              <w:tcPr>
                <w:tcW w:w="846" w:type="dxa"/>
                <w:tcBorders>
                  <w:bottom w:val="single" w:sz="4" w:space="0" w:color="auto"/>
                  <w:right w:val="nil"/>
                </w:tcBorders>
              </w:tcPr>
              <w:p w14:paraId="678A4963" w14:textId="2B4A3D29" w:rsidR="00594EC4" w:rsidRPr="00594EC4" w:rsidRDefault="00594EC4" w:rsidP="00594EC4">
                <w:pPr>
                  <w:spacing w:after="0" w:line="240" w:lineRule="auto"/>
                  <w:jc w:val="center"/>
                  <w:rPr>
                    <w:noProof/>
                    <w:sz w:val="20"/>
                    <w:szCs w:val="20"/>
                  </w:rPr>
                </w:pPr>
                <w:r w:rsidRPr="00CB5EB6">
                  <w:rPr>
                    <w:noProof/>
                    <w:sz w:val="20"/>
                    <w:lang w:eastAsia="de-DE"/>
                  </w:rPr>
                  <w:drawing>
                    <wp:inline distT="0" distB="0" distL="0" distR="0" wp14:anchorId="5A1917D9" wp14:editId="0FB4C464">
                      <wp:extent cx="311150" cy="311150"/>
                      <wp:effectExtent l="0" t="0" r="0" b="0"/>
                      <wp:docPr id="27" name="Grafik 27" descr="Kopf mit Zahnräd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headwithgears.svg"/>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11150" cy="311150"/>
                              </a:xfrm>
                              <a:prstGeom prst="rect">
                                <a:avLst/>
                              </a:prstGeom>
                            </pic:spPr>
                          </pic:pic>
                        </a:graphicData>
                      </a:graphic>
                    </wp:inline>
                  </w:drawing>
                </w:r>
              </w:p>
            </w:tc>
            <w:tc>
              <w:tcPr>
                <w:tcW w:w="8895" w:type="dxa"/>
                <w:tcBorders>
                  <w:left w:val="nil"/>
                </w:tcBorders>
              </w:tcPr>
              <w:p w14:paraId="17537286" w14:textId="77777777" w:rsidR="00594EC4" w:rsidRPr="00CB5EB6" w:rsidRDefault="00594EC4" w:rsidP="00594EC4">
                <w:pPr>
                  <w:spacing w:after="0" w:line="240" w:lineRule="auto"/>
                  <w:rPr>
                    <w:rFonts w:cs="Arial"/>
                    <w:b/>
                    <w:bCs/>
                    <w:noProof/>
                    <w:sz w:val="20"/>
                  </w:rPr>
                </w:pPr>
                <w:r w:rsidRPr="00CB5EB6">
                  <w:rPr>
                    <w:rFonts w:cs="Arial"/>
                    <w:b/>
                    <w:bCs/>
                    <w:noProof/>
                    <w:sz w:val="20"/>
                  </w:rPr>
                  <w:t>Projektinhalte:</w:t>
                </w:r>
              </w:p>
              <w:p w14:paraId="775D347A" w14:textId="77777777" w:rsidR="00594EC4" w:rsidRPr="006C7FEF" w:rsidRDefault="00594EC4" w:rsidP="00594EC4">
                <w:pPr>
                  <w:pStyle w:val="Listenabsatz"/>
                  <w:numPr>
                    <w:ilvl w:val="0"/>
                    <w:numId w:val="20"/>
                  </w:numPr>
                  <w:spacing w:before="120" w:after="0" w:line="240" w:lineRule="auto"/>
                  <w:rPr>
                    <w:rFonts w:asciiTheme="minorBidi" w:eastAsiaTheme="minorHAnsi" w:hAnsiTheme="minorBidi"/>
                    <w:noProof/>
                    <w:sz w:val="20"/>
                    <w:szCs w:val="20"/>
                  </w:rPr>
                </w:pPr>
                <w:r w:rsidRPr="006C7FEF">
                  <w:rPr>
                    <w:rFonts w:asciiTheme="minorBidi" w:eastAsiaTheme="minorHAnsi" w:hAnsiTheme="minorBidi"/>
                    <w:noProof/>
                    <w:sz w:val="20"/>
                    <w:szCs w:val="20"/>
                  </w:rPr>
                  <w:t>Störungen in bestehenden Logistikprozessen erfassen</w:t>
                </w:r>
              </w:p>
              <w:p w14:paraId="4DB31632" w14:textId="77777777" w:rsidR="00594EC4" w:rsidRPr="006C7FEF" w:rsidRDefault="00594EC4" w:rsidP="00594EC4">
                <w:pPr>
                  <w:pStyle w:val="Listenabsatz"/>
                  <w:numPr>
                    <w:ilvl w:val="0"/>
                    <w:numId w:val="20"/>
                  </w:numPr>
                  <w:spacing w:after="0" w:line="240" w:lineRule="auto"/>
                  <w:rPr>
                    <w:rFonts w:asciiTheme="minorBidi" w:eastAsiaTheme="minorHAnsi" w:hAnsiTheme="minorBidi"/>
                    <w:noProof/>
                    <w:sz w:val="20"/>
                    <w:szCs w:val="20"/>
                  </w:rPr>
                </w:pPr>
                <w:r w:rsidRPr="006C7FEF">
                  <w:rPr>
                    <w:rFonts w:asciiTheme="minorBidi" w:eastAsiaTheme="minorHAnsi" w:hAnsiTheme="minorBidi"/>
                    <w:noProof/>
                    <w:sz w:val="20"/>
                    <w:szCs w:val="20"/>
                  </w:rPr>
                  <w:t xml:space="preserve">Schwachstellen identifizieren </w:t>
                </w:r>
              </w:p>
              <w:p w14:paraId="3B1F7CB0" w14:textId="77777777" w:rsidR="00594EC4" w:rsidRDefault="00594EC4" w:rsidP="00594EC4">
                <w:pPr>
                  <w:pStyle w:val="Listenabsatz"/>
                  <w:numPr>
                    <w:ilvl w:val="0"/>
                    <w:numId w:val="20"/>
                  </w:numPr>
                  <w:spacing w:after="0" w:line="240" w:lineRule="auto"/>
                  <w:rPr>
                    <w:rFonts w:eastAsiaTheme="minorHAnsi" w:cs="Arial"/>
                    <w:noProof/>
                    <w:sz w:val="20"/>
                    <w:szCs w:val="20"/>
                  </w:rPr>
                </w:pPr>
                <w:r w:rsidRPr="00CB5EB6">
                  <w:rPr>
                    <w:rFonts w:eastAsiaTheme="minorHAnsi" w:cs="Arial"/>
                    <w:noProof/>
                    <w:sz w:val="20"/>
                    <w:szCs w:val="20"/>
                  </w:rPr>
                  <w:t xml:space="preserve">Alternativen recherchieren und </w:t>
                </w:r>
                <w:r>
                  <w:rPr>
                    <w:rFonts w:eastAsiaTheme="minorHAnsi" w:cs="Arial"/>
                    <w:noProof/>
                    <w:sz w:val="20"/>
                    <w:szCs w:val="20"/>
                  </w:rPr>
                  <w:t>bewerten</w:t>
                </w:r>
              </w:p>
              <w:p w14:paraId="3F2E54F3" w14:textId="299102A7" w:rsidR="00594EC4" w:rsidRPr="00594EC4" w:rsidRDefault="00594EC4" w:rsidP="00594EC4">
                <w:pPr>
                  <w:pStyle w:val="Listenabsatz"/>
                  <w:numPr>
                    <w:ilvl w:val="0"/>
                    <w:numId w:val="20"/>
                  </w:numPr>
                  <w:spacing w:after="0" w:line="240" w:lineRule="auto"/>
                  <w:rPr>
                    <w:rFonts w:eastAsiaTheme="minorHAnsi" w:cs="Arial"/>
                    <w:noProof/>
                    <w:sz w:val="20"/>
                    <w:szCs w:val="20"/>
                  </w:rPr>
                </w:pPr>
                <w:r w:rsidRPr="00594EC4">
                  <w:rPr>
                    <w:rFonts w:eastAsiaTheme="minorHAnsi" w:cs="Arial"/>
                    <w:noProof/>
                    <w:sz w:val="20"/>
                    <w:szCs w:val="20"/>
                  </w:rPr>
                  <w:t>Optimierungsvorschläge auswählen und präsentieren</w:t>
                </w:r>
              </w:p>
            </w:tc>
          </w:tr>
          <w:tr w:rsidR="00594EC4" w:rsidRPr="00CB5EB6" w14:paraId="1C9B7EF0" w14:textId="77777777" w:rsidTr="00FA500B">
            <w:trPr>
              <w:tblHeader/>
            </w:trPr>
            <w:tc>
              <w:tcPr>
                <w:tcW w:w="846" w:type="dxa"/>
                <w:tcBorders>
                  <w:bottom w:val="single" w:sz="4" w:space="0" w:color="auto"/>
                  <w:right w:val="nil"/>
                </w:tcBorders>
              </w:tcPr>
              <w:p w14:paraId="4514D3FA" w14:textId="77777777" w:rsidR="00594EC4" w:rsidRDefault="00594EC4" w:rsidP="00594EC4">
                <w:pPr>
                  <w:spacing w:after="0" w:line="240" w:lineRule="auto"/>
                  <w:jc w:val="center"/>
                  <w:rPr>
                    <w:noProof/>
                    <w:sz w:val="20"/>
                    <w:szCs w:val="20"/>
                  </w:rPr>
                </w:pPr>
                <w:r w:rsidRPr="00CB5EB6">
                  <w:rPr>
                    <w:noProof/>
                    <w:sz w:val="20"/>
                    <w:lang w:eastAsia="de-DE"/>
                  </w:rPr>
                  <w:drawing>
                    <wp:inline distT="0" distB="0" distL="0" distR="0" wp14:anchorId="42D439D4" wp14:editId="62BB4265">
                      <wp:extent cx="311150" cy="311150"/>
                      <wp:effectExtent l="0" t="0" r="0" b="0"/>
                      <wp:docPr id="23" name="Grafik 23" descr="L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ist_ltr.svg"/>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11150" cy="311150"/>
                              </a:xfrm>
                              <a:prstGeom prst="rect">
                                <a:avLst/>
                              </a:prstGeom>
                            </pic:spPr>
                          </pic:pic>
                        </a:graphicData>
                      </a:graphic>
                    </wp:inline>
                  </w:drawing>
                </w:r>
              </w:p>
              <w:p w14:paraId="70A148D1" w14:textId="0446CB86" w:rsidR="00594EC4" w:rsidRDefault="00594EC4" w:rsidP="00594EC4">
                <w:pPr>
                  <w:spacing w:after="0" w:line="240" w:lineRule="auto"/>
                  <w:jc w:val="center"/>
                  <w:rPr>
                    <w:noProof/>
                    <w:sz w:val="20"/>
                    <w:szCs w:val="20"/>
                  </w:rPr>
                </w:pPr>
              </w:p>
              <w:p w14:paraId="2AFA7613" w14:textId="77777777" w:rsidR="00594EC4" w:rsidRDefault="00594EC4" w:rsidP="00594EC4">
                <w:pPr>
                  <w:spacing w:after="0" w:line="240" w:lineRule="auto"/>
                  <w:jc w:val="center"/>
                  <w:rPr>
                    <w:noProof/>
                    <w:sz w:val="20"/>
                    <w:szCs w:val="20"/>
                  </w:rPr>
                </w:pPr>
              </w:p>
              <w:p w14:paraId="28FA31C1" w14:textId="6BBF74B4" w:rsidR="00594EC4" w:rsidRPr="00594EC4" w:rsidRDefault="00594EC4" w:rsidP="00594EC4">
                <w:pPr>
                  <w:spacing w:after="0" w:line="240" w:lineRule="auto"/>
                  <w:jc w:val="center"/>
                  <w:rPr>
                    <w:noProof/>
                    <w:sz w:val="20"/>
                    <w:szCs w:val="20"/>
                  </w:rPr>
                </w:pPr>
                <w:r w:rsidRPr="00CB5EB6">
                  <w:rPr>
                    <w:noProof/>
                    <w:sz w:val="20"/>
                    <w:lang w:eastAsia="de-DE"/>
                  </w:rPr>
                  <w:drawing>
                    <wp:inline distT="0" distB="0" distL="0" distR="0" wp14:anchorId="2AED1F3F" wp14:editId="65D46D81">
                      <wp:extent cx="262255" cy="262255"/>
                      <wp:effectExtent l="0" t="0" r="4445" b="4445"/>
                      <wp:docPr id="24" name="Grafik 24" descr="Bespre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eeting.svg"/>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262255" cy="262255"/>
                              </a:xfrm>
                              <a:prstGeom prst="rect">
                                <a:avLst/>
                              </a:prstGeom>
                            </pic:spPr>
                          </pic:pic>
                        </a:graphicData>
                      </a:graphic>
                    </wp:inline>
                  </w:drawing>
                </w:r>
              </w:p>
            </w:tc>
            <w:tc>
              <w:tcPr>
                <w:tcW w:w="8895" w:type="dxa"/>
                <w:tcBorders>
                  <w:left w:val="nil"/>
                </w:tcBorders>
              </w:tcPr>
              <w:p w14:paraId="363EA04C" w14:textId="77777777" w:rsidR="00594EC4" w:rsidRPr="00CB5EB6" w:rsidRDefault="00594EC4" w:rsidP="00594EC4">
                <w:pPr>
                  <w:spacing w:after="0" w:line="240" w:lineRule="auto"/>
                  <w:rPr>
                    <w:rFonts w:cs="Arial"/>
                    <w:b/>
                    <w:bCs/>
                    <w:noProof/>
                    <w:sz w:val="20"/>
                  </w:rPr>
                </w:pPr>
                <w:r w:rsidRPr="00CB5EB6">
                  <w:rPr>
                    <w:rFonts w:cs="Arial"/>
                    <w:b/>
                    <w:bCs/>
                    <w:noProof/>
                    <w:sz w:val="20"/>
                  </w:rPr>
                  <w:t>Zeitrahmen:</w:t>
                </w:r>
              </w:p>
              <w:p w14:paraId="1B984A58" w14:textId="77777777" w:rsidR="00594EC4" w:rsidRPr="00CB5EB6" w:rsidRDefault="00594EC4" w:rsidP="00594EC4">
                <w:pPr>
                  <w:spacing w:before="120" w:after="120" w:line="240" w:lineRule="auto"/>
                  <w:rPr>
                    <w:rFonts w:cs="Arial"/>
                    <w:noProof/>
                    <w:sz w:val="20"/>
                  </w:rPr>
                </w:pPr>
                <w:r>
                  <w:rPr>
                    <w:rFonts w:cs="Arial"/>
                    <w:noProof/>
                    <w:sz w:val="20"/>
                  </w:rPr>
                  <w:t>Projektstart</w:t>
                </w:r>
                <w:r w:rsidRPr="00CB5EB6">
                  <w:rPr>
                    <w:rFonts w:cs="Arial"/>
                    <w:noProof/>
                    <w:sz w:val="20"/>
                  </w:rPr>
                  <w:t xml:space="preserve">: ab sofort; </w:t>
                </w:r>
                <w:r>
                  <w:rPr>
                    <w:rFonts w:cs="Arial"/>
                    <w:noProof/>
                    <w:sz w:val="20"/>
                  </w:rPr>
                  <w:t>Projektende</w:t>
                </w:r>
                <w:r w:rsidRPr="00CB5EB6">
                  <w:rPr>
                    <w:rFonts w:cs="Arial"/>
                    <w:noProof/>
                    <w:sz w:val="20"/>
                  </w:rPr>
                  <w:t xml:space="preserve">: voraussichtlich </w:t>
                </w:r>
                <w:r>
                  <w:rPr>
                    <w:rFonts w:cs="Arial"/>
                    <w:noProof/>
                    <w:sz w:val="20"/>
                  </w:rPr>
                  <w:t>Ende 1. Quartal 20xx</w:t>
                </w:r>
              </w:p>
              <w:p w14:paraId="3C68D76E" w14:textId="77777777" w:rsidR="00594EC4" w:rsidRPr="00DA2062" w:rsidRDefault="00594EC4" w:rsidP="00594EC4">
                <w:pPr>
                  <w:spacing w:after="0" w:line="240" w:lineRule="auto"/>
                  <w:rPr>
                    <w:rFonts w:cs="Arial"/>
                    <w:b/>
                    <w:bCs/>
                    <w:noProof/>
                    <w:sz w:val="12"/>
                  </w:rPr>
                </w:pPr>
              </w:p>
              <w:p w14:paraId="1D1D590D" w14:textId="77777777" w:rsidR="00594EC4" w:rsidRPr="00CB5EB6" w:rsidRDefault="00594EC4" w:rsidP="00594EC4">
                <w:pPr>
                  <w:spacing w:after="0" w:line="240" w:lineRule="auto"/>
                  <w:rPr>
                    <w:rFonts w:cs="Arial"/>
                    <w:b/>
                    <w:bCs/>
                    <w:noProof/>
                    <w:sz w:val="20"/>
                  </w:rPr>
                </w:pPr>
                <w:r w:rsidRPr="00CB5EB6">
                  <w:rPr>
                    <w:rFonts w:cs="Arial"/>
                    <w:b/>
                    <w:bCs/>
                    <w:noProof/>
                    <w:sz w:val="20"/>
                  </w:rPr>
                  <w:t>Projektbeteiligte:</w:t>
                </w:r>
              </w:p>
              <w:p w14:paraId="618BC649" w14:textId="77777777" w:rsidR="00594EC4" w:rsidRDefault="00594EC4" w:rsidP="00594EC4">
                <w:pPr>
                  <w:numPr>
                    <w:ilvl w:val="0"/>
                    <w:numId w:val="11"/>
                  </w:numPr>
                  <w:spacing w:before="120" w:after="0" w:line="240" w:lineRule="auto"/>
                  <w:rPr>
                    <w:rFonts w:cs="Arial"/>
                    <w:noProof/>
                    <w:sz w:val="20"/>
                  </w:rPr>
                </w:pPr>
                <w:r w:rsidRPr="00CB5EB6">
                  <w:rPr>
                    <w:rFonts w:cs="Arial"/>
                    <w:noProof/>
                    <w:sz w:val="20"/>
                  </w:rPr>
                  <w:t>Auftraggeber: Geschäftsleitung der VeloTech Dynamics GmbH</w:t>
                </w:r>
              </w:p>
              <w:p w14:paraId="2153882A" w14:textId="298B56C0" w:rsidR="00594EC4" w:rsidRPr="00594EC4" w:rsidRDefault="00594EC4" w:rsidP="00594EC4">
                <w:pPr>
                  <w:numPr>
                    <w:ilvl w:val="0"/>
                    <w:numId w:val="11"/>
                  </w:numPr>
                  <w:spacing w:before="120" w:after="0" w:line="240" w:lineRule="auto"/>
                  <w:rPr>
                    <w:rFonts w:cs="Arial"/>
                    <w:noProof/>
                    <w:sz w:val="20"/>
                  </w:rPr>
                </w:pPr>
                <w:r w:rsidRPr="00594EC4">
                  <w:rPr>
                    <w:rFonts w:cs="Arial"/>
                    <w:noProof/>
                    <w:sz w:val="20"/>
                  </w:rPr>
                  <w:t>Projektgruppe: Abteilungsleitungen sowie vier Beschäftigte der Abteilung Logistikmanagement</w:t>
                </w:r>
              </w:p>
            </w:tc>
          </w:tr>
          <w:tr w:rsidR="00594EC4" w:rsidRPr="00CB5EB6" w14:paraId="4D1D05BB" w14:textId="77777777" w:rsidTr="00FA500B">
            <w:trPr>
              <w:tblHeader/>
            </w:trPr>
            <w:tc>
              <w:tcPr>
                <w:tcW w:w="846" w:type="dxa"/>
                <w:tcBorders>
                  <w:right w:val="nil"/>
                </w:tcBorders>
              </w:tcPr>
              <w:p w14:paraId="40057CE5" w14:textId="06BBDA99" w:rsidR="00594EC4" w:rsidRPr="00594EC4" w:rsidRDefault="00594EC4" w:rsidP="00594EC4">
                <w:pPr>
                  <w:spacing w:after="0" w:line="240" w:lineRule="auto"/>
                  <w:jc w:val="center"/>
                  <w:rPr>
                    <w:noProof/>
                    <w:sz w:val="20"/>
                    <w:szCs w:val="20"/>
                  </w:rPr>
                </w:pPr>
                <w:r w:rsidRPr="00CB5EB6">
                  <w:rPr>
                    <w:noProof/>
                    <w:sz w:val="20"/>
                    <w:lang w:eastAsia="de-DE"/>
                  </w:rPr>
                  <w:drawing>
                    <wp:inline distT="0" distB="0" distL="0" distR="0" wp14:anchorId="6FBDCDBC" wp14:editId="5F8AA14D">
                      <wp:extent cx="298450" cy="298450"/>
                      <wp:effectExtent l="0" t="0" r="6350" b="0"/>
                      <wp:docPr id="15" name="Grafik 15" descr="Leh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eacher.svg"/>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298450" cy="298450"/>
                              </a:xfrm>
                              <a:prstGeom prst="rect">
                                <a:avLst/>
                              </a:prstGeom>
                            </pic:spPr>
                          </pic:pic>
                        </a:graphicData>
                      </a:graphic>
                    </wp:inline>
                  </w:drawing>
                </w:r>
              </w:p>
            </w:tc>
            <w:tc>
              <w:tcPr>
                <w:tcW w:w="8895" w:type="dxa"/>
                <w:tcBorders>
                  <w:left w:val="nil"/>
                </w:tcBorders>
              </w:tcPr>
              <w:p w14:paraId="054F523F" w14:textId="77777777" w:rsidR="00594EC4" w:rsidRPr="00CB5EB6" w:rsidRDefault="00594EC4" w:rsidP="00594EC4">
                <w:pPr>
                  <w:spacing w:after="0" w:line="240" w:lineRule="auto"/>
                  <w:rPr>
                    <w:rFonts w:eastAsia="Times New Roman" w:cs="Arial"/>
                    <w:b/>
                    <w:bCs/>
                    <w:sz w:val="20"/>
                  </w:rPr>
                </w:pPr>
                <w:r w:rsidRPr="00CB5EB6">
                  <w:rPr>
                    <w:rFonts w:eastAsia="Times New Roman" w:cs="Arial"/>
                    <w:b/>
                    <w:bCs/>
                    <w:sz w:val="20"/>
                  </w:rPr>
                  <w:t>Ergebnisse:</w:t>
                </w:r>
              </w:p>
              <w:p w14:paraId="2D9520EE" w14:textId="4F12E30C" w:rsidR="00594EC4" w:rsidRPr="00CB5EB6" w:rsidRDefault="00594EC4" w:rsidP="00594EC4">
                <w:pPr>
                  <w:spacing w:after="0" w:line="240" w:lineRule="auto"/>
                  <w:rPr>
                    <w:b/>
                    <w:bCs/>
                    <w:noProof/>
                    <w:sz w:val="20"/>
                  </w:rPr>
                </w:pPr>
                <w:r w:rsidRPr="00CB5EB6">
                  <w:rPr>
                    <w:rFonts w:eastAsia="Times New Roman" w:cs="Arial"/>
                    <w:sz w:val="20"/>
                  </w:rPr>
                  <w:t>Die Ergebnisse der Projektinhalte sind auf Präsentationsfolien zu visualisieren.</w:t>
                </w:r>
              </w:p>
            </w:tc>
          </w:tr>
          <w:tr w:rsidR="00594EC4" w:rsidRPr="00CB5EB6" w14:paraId="00F6AC9A" w14:textId="77777777" w:rsidTr="00E119BF">
            <w:trPr>
              <w:tblHeader/>
            </w:trPr>
            <w:tc>
              <w:tcPr>
                <w:tcW w:w="9741" w:type="dxa"/>
                <w:gridSpan w:val="2"/>
              </w:tcPr>
              <w:p w14:paraId="07F9DD87" w14:textId="77777777" w:rsidR="00594EC4" w:rsidRDefault="00594EC4" w:rsidP="00594EC4">
                <w:pPr>
                  <w:spacing w:before="120" w:after="120" w:line="240" w:lineRule="auto"/>
                  <w:rPr>
                    <w:rFonts w:eastAsia="Times New Roman" w:cs="Arial"/>
                    <w:sz w:val="20"/>
                  </w:rPr>
                </w:pPr>
                <w:r w:rsidRPr="00CB5EB6">
                  <w:rPr>
                    <w:rFonts w:eastAsia="Times New Roman" w:cs="Arial"/>
                    <w:sz w:val="20"/>
                  </w:rPr>
                  <w:t>Die Geschäftsleitung der VeloTech Dynamics GmbH bewilligt dieses Projekt.</w:t>
                </w:r>
              </w:p>
              <w:p w14:paraId="17B428B0" w14:textId="77777777" w:rsidR="00594EC4" w:rsidRPr="00DA2062" w:rsidRDefault="00594EC4" w:rsidP="00594EC4">
                <w:pPr>
                  <w:spacing w:before="120" w:after="120" w:line="240" w:lineRule="auto"/>
                  <w:rPr>
                    <w:rFonts w:eastAsia="Times New Roman" w:cs="Arial"/>
                    <w:sz w:val="2"/>
                    <w:szCs w:val="8"/>
                  </w:rPr>
                </w:pPr>
              </w:p>
              <w:p w14:paraId="75899498" w14:textId="236E357C" w:rsidR="00594EC4" w:rsidRDefault="00594EC4" w:rsidP="00594EC4">
                <w:pPr>
                  <w:spacing w:before="120" w:after="120" w:line="240" w:lineRule="auto"/>
                  <w:rPr>
                    <w:rFonts w:eastAsia="Times New Roman" w:cs="Arial"/>
                    <w:sz w:val="20"/>
                  </w:rPr>
                </w:pPr>
                <w:r w:rsidRPr="00CB5EB6">
                  <w:rPr>
                    <w:rFonts w:eastAsia="Times New Roman" w:cs="Arial"/>
                    <w:sz w:val="20"/>
                  </w:rPr>
                  <w:t>Unterschrift des Auftraggebers:</w:t>
                </w:r>
                <w:r>
                  <w:rPr>
                    <w:rFonts w:eastAsia="Times New Roman" w:cs="Arial"/>
                    <w:sz w:val="20"/>
                  </w:rPr>
                  <w:t xml:space="preserve">                          </w:t>
                </w:r>
                <w:r w:rsidRPr="00CB5EB6">
                  <w:rPr>
                    <w:rFonts w:eastAsia="Times New Roman" w:cs="Arial"/>
                    <w:sz w:val="20"/>
                  </w:rPr>
                  <w:t xml:space="preserve"> ________</w:t>
                </w:r>
                <w:r>
                  <w:rPr>
                    <w:rFonts w:eastAsia="Times New Roman" w:cs="Arial"/>
                    <w:sz w:val="20"/>
                  </w:rPr>
                  <w:t>____</w:t>
                </w:r>
                <w:r w:rsidR="00B41BFC">
                  <w:rPr>
                    <w:rFonts w:eastAsia="Times New Roman" w:cs="Arial"/>
                    <w:sz w:val="20"/>
                  </w:rPr>
                  <w:t>_______________________________</w:t>
                </w:r>
              </w:p>
              <w:p w14:paraId="3A166EF3" w14:textId="77777777" w:rsidR="00594EC4" w:rsidRPr="00DA2062" w:rsidRDefault="00594EC4" w:rsidP="00594EC4">
                <w:pPr>
                  <w:spacing w:before="120" w:after="120" w:line="240" w:lineRule="auto"/>
                  <w:rPr>
                    <w:rFonts w:eastAsia="Times New Roman" w:cs="Arial"/>
                    <w:sz w:val="2"/>
                    <w:szCs w:val="8"/>
                  </w:rPr>
                </w:pPr>
              </w:p>
              <w:p w14:paraId="34EAC0B0" w14:textId="4D66913A" w:rsidR="00594EC4" w:rsidRDefault="00594EC4" w:rsidP="00594EC4">
                <w:pPr>
                  <w:spacing w:after="0" w:line="240" w:lineRule="auto"/>
                  <w:rPr>
                    <w:rFonts w:eastAsia="Times New Roman" w:cs="Arial"/>
                    <w:sz w:val="20"/>
                  </w:rPr>
                </w:pPr>
                <w:r w:rsidRPr="00CB5EB6">
                  <w:rPr>
                    <w:rFonts w:eastAsia="Times New Roman" w:cs="Arial"/>
                    <w:sz w:val="20"/>
                  </w:rPr>
                  <w:t xml:space="preserve">Unterschriften </w:t>
                </w:r>
                <w:r>
                  <w:rPr>
                    <w:rFonts w:eastAsia="Times New Roman" w:cs="Arial"/>
                    <w:sz w:val="20"/>
                  </w:rPr>
                  <w:t>der Projektgruppenmitglieder</w:t>
                </w:r>
                <w:r w:rsidRPr="00CB5EB6">
                  <w:rPr>
                    <w:rFonts w:eastAsia="Times New Roman" w:cs="Arial"/>
                    <w:sz w:val="20"/>
                  </w:rPr>
                  <w:t xml:space="preserve">: </w:t>
                </w:r>
                <w:r>
                  <w:rPr>
                    <w:rFonts w:eastAsia="Times New Roman" w:cs="Arial"/>
                    <w:sz w:val="20"/>
                  </w:rPr>
                  <w:t xml:space="preserve">     </w:t>
                </w:r>
                <w:r w:rsidRPr="00CB5EB6">
                  <w:rPr>
                    <w:rFonts w:eastAsia="Times New Roman" w:cs="Arial"/>
                    <w:sz w:val="20"/>
                  </w:rPr>
                  <w:t>________</w:t>
                </w:r>
                <w:r>
                  <w:rPr>
                    <w:rFonts w:eastAsia="Times New Roman" w:cs="Arial"/>
                    <w:sz w:val="20"/>
                  </w:rPr>
                  <w:t>___________________________________</w:t>
                </w:r>
              </w:p>
              <w:p w14:paraId="470AB60B" w14:textId="0496C095" w:rsidR="00594EC4" w:rsidRPr="00CB5EB6" w:rsidRDefault="00615FD7" w:rsidP="00594EC4">
                <w:pPr>
                  <w:spacing w:after="0" w:line="240" w:lineRule="auto"/>
                  <w:rPr>
                    <w:b/>
                    <w:bCs/>
                    <w:noProof/>
                    <w:sz w:val="20"/>
                  </w:rPr>
                </w:pPr>
              </w:p>
            </w:tc>
          </w:tr>
        </w:tbl>
      </w:sdtContent>
    </w:sdt>
    <w:p w14:paraId="0795E87B" w14:textId="77777777" w:rsidR="00594EC4" w:rsidRDefault="00594EC4" w:rsidP="00E46776">
      <w:pPr>
        <w:spacing w:after="0" w:line="276" w:lineRule="auto"/>
        <w:rPr>
          <w:b/>
          <w:bCs/>
          <w:sz w:val="22"/>
          <w:szCs w:val="22"/>
        </w:rPr>
      </w:pPr>
    </w:p>
    <w:p w14:paraId="1FF4A944" w14:textId="28A047FB" w:rsidR="00DA2062" w:rsidRDefault="00594EC4" w:rsidP="00E46776">
      <w:pPr>
        <w:spacing w:after="0" w:line="276" w:lineRule="auto"/>
        <w:rPr>
          <w:b/>
          <w:bCs/>
          <w:sz w:val="22"/>
          <w:szCs w:val="22"/>
        </w:rPr>
      </w:pPr>
      <w:r>
        <w:rPr>
          <w:b/>
          <w:bCs/>
          <w:sz w:val="22"/>
          <w:szCs w:val="22"/>
        </w:rPr>
        <w:t xml:space="preserve"> </w:t>
      </w:r>
      <w:r w:rsidR="00DA2062">
        <w:rPr>
          <w:b/>
          <w:bCs/>
          <w:sz w:val="22"/>
          <w:szCs w:val="22"/>
        </w:rPr>
        <w:br w:type="page"/>
      </w:r>
    </w:p>
    <w:p w14:paraId="7C1D2A86" w14:textId="1B9ADB77" w:rsidR="00E46776" w:rsidRDefault="00E46776" w:rsidP="00DC3C81">
      <w:pPr>
        <w:pStyle w:val="LSAnlage"/>
      </w:pPr>
      <w:r w:rsidRPr="00E46776">
        <w:lastRenderedPageBreak/>
        <w:t>Anlage</w:t>
      </w:r>
      <w:r w:rsidR="00991552">
        <w:t> </w:t>
      </w:r>
      <w:r w:rsidRPr="00E46776">
        <w:t>2: Auszug aus dem Ergebnisprotokoll</w:t>
      </w:r>
    </w:p>
    <w:tbl>
      <w:tblPr>
        <w:tblStyle w:val="Tabellenraster"/>
        <w:tblW w:w="0" w:type="auto"/>
        <w:tblCellMar>
          <w:top w:w="113" w:type="dxa"/>
          <w:bottom w:w="113" w:type="dxa"/>
        </w:tblCellMar>
        <w:tblLook w:val="04A0" w:firstRow="1" w:lastRow="0" w:firstColumn="1" w:lastColumn="0" w:noHBand="0" w:noVBand="1"/>
        <w:tblDescription w:val="Ergebnisprotokoll"/>
      </w:tblPr>
      <w:tblGrid>
        <w:gridCol w:w="1528"/>
        <w:gridCol w:w="2762"/>
        <w:gridCol w:w="699"/>
        <w:gridCol w:w="956"/>
        <w:gridCol w:w="704"/>
        <w:gridCol w:w="3092"/>
      </w:tblGrid>
      <w:tr w:rsidR="00212448" w:rsidRPr="00C51BAB" w14:paraId="73FC6231" w14:textId="77777777" w:rsidTr="00FC0838">
        <w:trPr>
          <w:trHeight w:val="1349"/>
          <w:tblHeader/>
        </w:trPr>
        <w:tc>
          <w:tcPr>
            <w:tcW w:w="5945" w:type="dxa"/>
            <w:gridSpan w:val="4"/>
            <w:tcBorders>
              <w:bottom w:val="single" w:sz="4" w:space="0" w:color="auto"/>
              <w:right w:val="nil"/>
            </w:tcBorders>
            <w:vAlign w:val="center"/>
          </w:tcPr>
          <w:p w14:paraId="4C16A52F" w14:textId="6CD78DF4" w:rsidR="00212448" w:rsidRPr="000725F7" w:rsidRDefault="00212448" w:rsidP="00FC0838">
            <w:pPr>
              <w:pStyle w:val="LSLsungberschriftschwarz12Kapit"/>
              <w:jc w:val="left"/>
              <w:rPr>
                <w:rFonts w:ascii="Arial Fett" w:hAnsi="Arial Fett" w:cs="Arial"/>
                <w:caps w:val="0"/>
                <w:smallCaps/>
                <w:sz w:val="48"/>
                <w:szCs w:val="48"/>
              </w:rPr>
            </w:pPr>
            <w:r w:rsidRPr="000725F7">
              <w:rPr>
                <w:rFonts w:ascii="Arial Fett" w:hAnsi="Arial Fett" w:cs="Arial"/>
                <w:caps w:val="0"/>
                <w:smallCaps/>
                <w:sz w:val="48"/>
                <w:szCs w:val="48"/>
              </w:rPr>
              <w:t>Ergebnisprotokoll</w:t>
            </w:r>
            <w:r w:rsidR="00885F08" w:rsidRPr="000725F7">
              <w:rPr>
                <w:rFonts w:ascii="Arial Fett" w:hAnsi="Arial Fett" w:cs="Arial"/>
                <w:caps w:val="0"/>
                <w:smallCaps/>
                <w:sz w:val="52"/>
                <w:szCs w:val="48"/>
              </w:rPr>
              <w:t xml:space="preserve"> </w:t>
            </w:r>
          </w:p>
        </w:tc>
        <w:tc>
          <w:tcPr>
            <w:tcW w:w="3796" w:type="dxa"/>
            <w:gridSpan w:val="2"/>
            <w:tcBorders>
              <w:left w:val="nil"/>
              <w:bottom w:val="single" w:sz="4" w:space="0" w:color="auto"/>
            </w:tcBorders>
            <w:vAlign w:val="center"/>
          </w:tcPr>
          <w:p w14:paraId="1EA9D27A" w14:textId="398F879F" w:rsidR="00212448" w:rsidRPr="00212448" w:rsidRDefault="008E37B3" w:rsidP="00212448">
            <w:pPr>
              <w:spacing w:after="0"/>
              <w:rPr>
                <w:rFonts w:cs="Arial"/>
                <w:sz w:val="28"/>
                <w:szCs w:val="28"/>
              </w:rPr>
            </w:pPr>
            <w:r w:rsidRPr="00B472BC">
              <w:rPr>
                <w:noProof/>
                <w:lang w:eastAsia="de-DE"/>
              </w:rPr>
              <w:drawing>
                <wp:anchor distT="0" distB="0" distL="144145" distR="144145" simplePos="0" relativeHeight="251772928" behindDoc="0" locked="0" layoutInCell="1" allowOverlap="1" wp14:anchorId="669D430C" wp14:editId="1BC40636">
                  <wp:simplePos x="0" y="0"/>
                  <wp:positionH relativeFrom="column">
                    <wp:posOffset>495300</wp:posOffset>
                  </wp:positionH>
                  <wp:positionV relativeFrom="paragraph">
                    <wp:posOffset>-57785</wp:posOffset>
                  </wp:positionV>
                  <wp:extent cx="1771015" cy="755650"/>
                  <wp:effectExtent l="0" t="0" r="635" b="6350"/>
                  <wp:wrapTight wrapText="bothSides">
                    <wp:wrapPolygon edited="0">
                      <wp:start x="0" y="0"/>
                      <wp:lineTo x="0" y="21237"/>
                      <wp:lineTo x="21375" y="21237"/>
                      <wp:lineTo x="21375" y="0"/>
                      <wp:lineTo x="0" y="0"/>
                    </wp:wrapPolygon>
                  </wp:wrapTight>
                  <wp:docPr id="20" name="Grafik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a:extLst>
                              <a:ext uri="{C183D7F6-B498-43B3-948B-1728B52AA6E4}">
                                <adec:decorative xmlns:adec="http://schemas.microsoft.com/office/drawing/2017/decorative" val="1"/>
                              </a:ext>
                            </a:extLst>
                          </pic:cNvPr>
                          <pic:cNvPicPr/>
                        </pic:nvPicPr>
                        <pic:blipFill>
                          <a:blip r:embed="rId9"/>
                          <a:stretch>
                            <a:fillRect/>
                          </a:stretch>
                        </pic:blipFill>
                        <pic:spPr>
                          <a:xfrm>
                            <a:off x="0" y="0"/>
                            <a:ext cx="1771015" cy="755650"/>
                          </a:xfrm>
                          <a:prstGeom prst="rect">
                            <a:avLst/>
                          </a:prstGeom>
                        </pic:spPr>
                      </pic:pic>
                    </a:graphicData>
                  </a:graphic>
                  <wp14:sizeRelH relativeFrom="margin">
                    <wp14:pctWidth>0</wp14:pctWidth>
                  </wp14:sizeRelH>
                  <wp14:sizeRelV relativeFrom="margin">
                    <wp14:pctHeight>0</wp14:pctHeight>
                  </wp14:sizeRelV>
                </wp:anchor>
              </w:drawing>
            </w:r>
          </w:p>
        </w:tc>
      </w:tr>
      <w:tr w:rsidR="00F91116" w:rsidRPr="00C51BAB" w14:paraId="7083C09B" w14:textId="77777777" w:rsidTr="00212448">
        <w:trPr>
          <w:trHeight w:val="20"/>
        </w:trPr>
        <w:tc>
          <w:tcPr>
            <w:tcW w:w="1528" w:type="dxa"/>
            <w:tcBorders>
              <w:right w:val="dotted" w:sz="4" w:space="0" w:color="auto"/>
            </w:tcBorders>
            <w:vAlign w:val="center"/>
          </w:tcPr>
          <w:p w14:paraId="29C3954E" w14:textId="77777777" w:rsidR="00F91116" w:rsidRPr="00C51BAB" w:rsidRDefault="00F91116" w:rsidP="00EF5497">
            <w:pPr>
              <w:pStyle w:val="LSTabzeileE1"/>
            </w:pPr>
            <w:r w:rsidRPr="00C51BAB">
              <w:t>Thema:</w:t>
            </w:r>
          </w:p>
        </w:tc>
        <w:tc>
          <w:tcPr>
            <w:tcW w:w="8213" w:type="dxa"/>
            <w:gridSpan w:val="5"/>
            <w:tcBorders>
              <w:left w:val="dotted" w:sz="4" w:space="0" w:color="auto"/>
            </w:tcBorders>
            <w:vAlign w:val="center"/>
          </w:tcPr>
          <w:p w14:paraId="4F43A0FC" w14:textId="2FE9DB51" w:rsidR="00F91116" w:rsidRPr="00C51BAB" w:rsidRDefault="00F91116" w:rsidP="00F91116">
            <w:pPr>
              <w:spacing w:after="0"/>
              <w:rPr>
                <w:rFonts w:cs="Arial"/>
              </w:rPr>
            </w:pPr>
            <w:r w:rsidRPr="00C51BAB">
              <w:rPr>
                <w:rFonts w:cs="Arial"/>
              </w:rPr>
              <w:t>Projektauftrag „Optimierung des Logistikkonzepts“</w:t>
            </w:r>
          </w:p>
        </w:tc>
      </w:tr>
      <w:tr w:rsidR="00F91116" w:rsidRPr="00C51BAB" w14:paraId="4F2A8AD6" w14:textId="77777777" w:rsidTr="00212448">
        <w:trPr>
          <w:trHeight w:val="20"/>
        </w:trPr>
        <w:tc>
          <w:tcPr>
            <w:tcW w:w="1528" w:type="dxa"/>
            <w:tcBorders>
              <w:right w:val="dotted" w:sz="4" w:space="0" w:color="auto"/>
            </w:tcBorders>
            <w:vAlign w:val="center"/>
          </w:tcPr>
          <w:p w14:paraId="0980EB14" w14:textId="77777777" w:rsidR="00F91116" w:rsidRPr="00C51BAB" w:rsidRDefault="00F91116" w:rsidP="00EF5497">
            <w:pPr>
              <w:pStyle w:val="LSTabzeileE1"/>
            </w:pPr>
            <w:r w:rsidRPr="00C51BAB">
              <w:t>Datum:</w:t>
            </w:r>
          </w:p>
        </w:tc>
        <w:tc>
          <w:tcPr>
            <w:tcW w:w="2762" w:type="dxa"/>
            <w:tcBorders>
              <w:left w:val="dotted" w:sz="4" w:space="0" w:color="auto"/>
            </w:tcBorders>
            <w:vAlign w:val="center"/>
          </w:tcPr>
          <w:p w14:paraId="31C71FFB" w14:textId="721D384D" w:rsidR="00F91116" w:rsidRPr="00C51BAB" w:rsidRDefault="00F91116" w:rsidP="00F91116">
            <w:pPr>
              <w:spacing w:after="0"/>
              <w:rPr>
                <w:rFonts w:cs="Arial"/>
              </w:rPr>
            </w:pPr>
            <w:r w:rsidRPr="00C51BAB">
              <w:rPr>
                <w:rFonts w:cs="Arial"/>
              </w:rPr>
              <w:t>01.02.20</w:t>
            </w:r>
            <w:r w:rsidR="00DA2062" w:rsidRPr="00C51BAB">
              <w:rPr>
                <w:rFonts w:cs="Arial"/>
              </w:rPr>
              <w:t>xx</w:t>
            </w:r>
          </w:p>
        </w:tc>
        <w:tc>
          <w:tcPr>
            <w:tcW w:w="2359" w:type="dxa"/>
            <w:gridSpan w:val="3"/>
            <w:tcBorders>
              <w:right w:val="dotted" w:sz="4" w:space="0" w:color="auto"/>
            </w:tcBorders>
            <w:vAlign w:val="center"/>
          </w:tcPr>
          <w:p w14:paraId="3F229F20" w14:textId="77777777" w:rsidR="00F91116" w:rsidRPr="00C51BAB" w:rsidRDefault="00F91116" w:rsidP="00EF5497">
            <w:pPr>
              <w:pStyle w:val="LSTabzeileE1"/>
            </w:pPr>
            <w:r w:rsidRPr="00C51BAB">
              <w:t>Zeit (Beginn/Ende):</w:t>
            </w:r>
          </w:p>
        </w:tc>
        <w:tc>
          <w:tcPr>
            <w:tcW w:w="3092" w:type="dxa"/>
            <w:tcBorders>
              <w:left w:val="dotted" w:sz="4" w:space="0" w:color="auto"/>
            </w:tcBorders>
            <w:vAlign w:val="center"/>
          </w:tcPr>
          <w:p w14:paraId="2E3F5848" w14:textId="77777777" w:rsidR="00F91116" w:rsidRPr="00C51BAB" w:rsidRDefault="00F91116" w:rsidP="00F91116">
            <w:pPr>
              <w:spacing w:after="0"/>
              <w:rPr>
                <w:rFonts w:cs="Arial"/>
              </w:rPr>
            </w:pPr>
            <w:r w:rsidRPr="00C51BAB">
              <w:rPr>
                <w:rFonts w:cs="Arial"/>
              </w:rPr>
              <w:t>09:00 Uhr – 10:45 Uhr</w:t>
            </w:r>
          </w:p>
        </w:tc>
      </w:tr>
      <w:tr w:rsidR="00F91116" w:rsidRPr="00C51BAB" w14:paraId="7535CA80" w14:textId="77777777" w:rsidTr="00212448">
        <w:trPr>
          <w:trHeight w:val="20"/>
        </w:trPr>
        <w:tc>
          <w:tcPr>
            <w:tcW w:w="1528" w:type="dxa"/>
            <w:tcBorders>
              <w:right w:val="dotted" w:sz="4" w:space="0" w:color="auto"/>
            </w:tcBorders>
            <w:vAlign w:val="center"/>
          </w:tcPr>
          <w:p w14:paraId="2E1D14ED" w14:textId="77777777" w:rsidR="00F91116" w:rsidRPr="00C51BAB" w:rsidRDefault="00F91116" w:rsidP="00EF5497">
            <w:pPr>
              <w:pStyle w:val="LSTabzeileE1"/>
            </w:pPr>
            <w:r w:rsidRPr="00C51BAB">
              <w:t>Leitung:</w:t>
            </w:r>
          </w:p>
        </w:tc>
        <w:tc>
          <w:tcPr>
            <w:tcW w:w="2762" w:type="dxa"/>
            <w:tcBorders>
              <w:left w:val="dotted" w:sz="4" w:space="0" w:color="auto"/>
            </w:tcBorders>
            <w:vAlign w:val="center"/>
          </w:tcPr>
          <w:p w14:paraId="2CB89221" w14:textId="77777777" w:rsidR="00F91116" w:rsidRPr="00C51BAB" w:rsidRDefault="00F91116" w:rsidP="00F91116">
            <w:pPr>
              <w:spacing w:after="0"/>
              <w:rPr>
                <w:rFonts w:cs="Arial"/>
              </w:rPr>
            </w:pPr>
            <w:r w:rsidRPr="00C51BAB">
              <w:rPr>
                <w:rFonts w:cs="Arial"/>
              </w:rPr>
              <w:t>Carmen Santos</w:t>
            </w:r>
          </w:p>
        </w:tc>
        <w:tc>
          <w:tcPr>
            <w:tcW w:w="2359" w:type="dxa"/>
            <w:gridSpan w:val="3"/>
            <w:tcBorders>
              <w:right w:val="dotted" w:sz="4" w:space="0" w:color="auto"/>
            </w:tcBorders>
            <w:vAlign w:val="center"/>
          </w:tcPr>
          <w:p w14:paraId="3FCAC126" w14:textId="77777777" w:rsidR="00F91116" w:rsidRPr="00C51BAB" w:rsidRDefault="00F91116" w:rsidP="00EF5497">
            <w:pPr>
              <w:pStyle w:val="LSTabzeileE1"/>
            </w:pPr>
            <w:r w:rsidRPr="00C51BAB">
              <w:t>Protokoll:</w:t>
            </w:r>
          </w:p>
        </w:tc>
        <w:tc>
          <w:tcPr>
            <w:tcW w:w="3092" w:type="dxa"/>
            <w:tcBorders>
              <w:left w:val="dotted" w:sz="4" w:space="0" w:color="auto"/>
            </w:tcBorders>
            <w:vAlign w:val="center"/>
          </w:tcPr>
          <w:p w14:paraId="60609B61" w14:textId="77777777" w:rsidR="00F91116" w:rsidRPr="00C51BAB" w:rsidRDefault="00F91116" w:rsidP="00F91116">
            <w:pPr>
              <w:spacing w:after="0"/>
              <w:rPr>
                <w:rFonts w:cs="Arial"/>
              </w:rPr>
            </w:pPr>
            <w:r w:rsidRPr="00C51BAB">
              <w:rPr>
                <w:rFonts w:cs="Arial"/>
              </w:rPr>
              <w:t>kollaborativ</w:t>
            </w:r>
          </w:p>
        </w:tc>
      </w:tr>
      <w:tr w:rsidR="00F91116" w:rsidRPr="00C51BAB" w14:paraId="1EA9B519" w14:textId="77777777" w:rsidTr="00212448">
        <w:trPr>
          <w:trHeight w:val="20"/>
        </w:trPr>
        <w:tc>
          <w:tcPr>
            <w:tcW w:w="1528" w:type="dxa"/>
            <w:tcBorders>
              <w:right w:val="dotted" w:sz="4" w:space="0" w:color="auto"/>
            </w:tcBorders>
            <w:vAlign w:val="center"/>
          </w:tcPr>
          <w:p w14:paraId="2BA690C7" w14:textId="77777777" w:rsidR="00F91116" w:rsidRPr="00C51BAB" w:rsidRDefault="00F91116" w:rsidP="00EF5497">
            <w:pPr>
              <w:pStyle w:val="LSTabzeileE1"/>
            </w:pPr>
            <w:r w:rsidRPr="00C51BAB">
              <w:t>Anwesend:</w:t>
            </w:r>
          </w:p>
        </w:tc>
        <w:tc>
          <w:tcPr>
            <w:tcW w:w="2762" w:type="dxa"/>
            <w:tcBorders>
              <w:left w:val="dotted" w:sz="4" w:space="0" w:color="auto"/>
            </w:tcBorders>
            <w:vAlign w:val="center"/>
          </w:tcPr>
          <w:p w14:paraId="300CFAEF" w14:textId="740A3CDA" w:rsidR="00F91116" w:rsidRPr="00C51BAB" w:rsidRDefault="003E2EAE" w:rsidP="00F91116">
            <w:pPr>
              <w:spacing w:after="0"/>
              <w:rPr>
                <w:rFonts w:cs="Arial"/>
              </w:rPr>
            </w:pPr>
            <w:r w:rsidRPr="00C51BAB">
              <w:rPr>
                <w:rFonts w:cs="Arial"/>
              </w:rPr>
              <w:t>s</w:t>
            </w:r>
            <w:r w:rsidR="00F91116" w:rsidRPr="00C51BAB">
              <w:rPr>
                <w:rFonts w:cs="Arial"/>
              </w:rPr>
              <w:t>iehe Anwesenheitsliste</w:t>
            </w:r>
          </w:p>
        </w:tc>
        <w:tc>
          <w:tcPr>
            <w:tcW w:w="2359" w:type="dxa"/>
            <w:gridSpan w:val="3"/>
            <w:tcBorders>
              <w:right w:val="dotted" w:sz="4" w:space="0" w:color="auto"/>
            </w:tcBorders>
            <w:vAlign w:val="center"/>
          </w:tcPr>
          <w:p w14:paraId="7D037817" w14:textId="77777777" w:rsidR="00F91116" w:rsidRPr="00C51BAB" w:rsidRDefault="00F91116" w:rsidP="00EF5497">
            <w:pPr>
              <w:pStyle w:val="LSTabzeileE1"/>
            </w:pPr>
            <w:r w:rsidRPr="00C51BAB">
              <w:t>Abwesend:</w:t>
            </w:r>
          </w:p>
        </w:tc>
        <w:tc>
          <w:tcPr>
            <w:tcW w:w="3092" w:type="dxa"/>
            <w:tcBorders>
              <w:left w:val="dotted" w:sz="4" w:space="0" w:color="auto"/>
            </w:tcBorders>
            <w:vAlign w:val="center"/>
          </w:tcPr>
          <w:p w14:paraId="0922FF52" w14:textId="77777777" w:rsidR="00F91116" w:rsidRPr="00C51BAB" w:rsidRDefault="00F91116" w:rsidP="00F91116">
            <w:pPr>
              <w:spacing w:after="0"/>
              <w:rPr>
                <w:rFonts w:cs="Arial"/>
              </w:rPr>
            </w:pPr>
            <w:r w:rsidRPr="00C51BAB">
              <w:rPr>
                <w:rFonts w:cs="Arial"/>
              </w:rPr>
              <w:t>-</w:t>
            </w:r>
          </w:p>
        </w:tc>
      </w:tr>
      <w:tr w:rsidR="00F91116" w:rsidRPr="00C51BAB" w14:paraId="1488E75C" w14:textId="77777777" w:rsidTr="00212448">
        <w:trPr>
          <w:trHeight w:val="20"/>
        </w:trPr>
        <w:tc>
          <w:tcPr>
            <w:tcW w:w="9741" w:type="dxa"/>
            <w:gridSpan w:val="6"/>
            <w:tcBorders>
              <w:bottom w:val="nil"/>
            </w:tcBorders>
          </w:tcPr>
          <w:p w14:paraId="6F953E6B" w14:textId="77777777" w:rsidR="00F91116" w:rsidRPr="00C51BAB" w:rsidRDefault="00F91116" w:rsidP="00F91116">
            <w:pPr>
              <w:spacing w:before="60" w:after="0"/>
              <w:rPr>
                <w:rFonts w:cs="Arial"/>
                <w:b/>
                <w:bCs/>
              </w:rPr>
            </w:pPr>
            <w:r w:rsidRPr="00C51BAB">
              <w:rPr>
                <w:rFonts w:cs="Arial"/>
                <w:b/>
                <w:bCs/>
              </w:rPr>
              <w:t>Tagesordnungspunkte:</w:t>
            </w:r>
          </w:p>
          <w:p w14:paraId="4B8893DE" w14:textId="77777777" w:rsidR="00F91116" w:rsidRPr="00C51BAB" w:rsidRDefault="00F91116" w:rsidP="00F91116">
            <w:pPr>
              <w:spacing w:before="60" w:after="0"/>
              <w:rPr>
                <w:rFonts w:cs="Arial"/>
              </w:rPr>
            </w:pPr>
            <w:r w:rsidRPr="00C51BAB">
              <w:rPr>
                <w:rFonts w:cs="Arial"/>
              </w:rPr>
              <w:t>(…)</w:t>
            </w:r>
          </w:p>
          <w:p w14:paraId="30D171C0" w14:textId="77777777" w:rsidR="00942286" w:rsidRPr="00C51BAB" w:rsidRDefault="00942286" w:rsidP="00F91116">
            <w:pPr>
              <w:spacing w:before="60" w:after="0"/>
              <w:rPr>
                <w:rFonts w:cs="Arial"/>
              </w:rPr>
            </w:pPr>
          </w:p>
          <w:p w14:paraId="3E7164DD" w14:textId="1F374921" w:rsidR="00D94DD4" w:rsidRPr="00C51BAB" w:rsidRDefault="00F91116" w:rsidP="00F91116">
            <w:pPr>
              <w:spacing w:before="60" w:after="0"/>
              <w:rPr>
                <w:rFonts w:cs="Arial"/>
                <w:b/>
                <w:bCs/>
              </w:rPr>
            </w:pPr>
            <w:r w:rsidRPr="00C51BAB">
              <w:rPr>
                <w:rFonts w:cs="Arial"/>
                <w:b/>
                <w:bCs/>
              </w:rPr>
              <w:t>TOP 2: Schwachstellen bestehendes Logistikkonzept</w:t>
            </w:r>
          </w:p>
          <w:p w14:paraId="5935607F" w14:textId="2311925D" w:rsidR="00F410B6" w:rsidRDefault="00F410B6" w:rsidP="00F91116">
            <w:pPr>
              <w:spacing w:before="60" w:after="0"/>
              <w:jc w:val="both"/>
              <w:rPr>
                <w:rFonts w:cs="Arial"/>
              </w:rPr>
            </w:pPr>
            <w:bookmarkStart w:id="3" w:name="_Hlk184565086"/>
            <w:r w:rsidRPr="00C51BAB">
              <w:rPr>
                <w:rFonts w:cs="Arial"/>
              </w:rPr>
              <w:t>Frau Santos berichtet, dass von den Abteilungsleite</w:t>
            </w:r>
            <w:r w:rsidR="00DA2062" w:rsidRPr="00C51BAB">
              <w:rPr>
                <w:rFonts w:cs="Arial"/>
              </w:rPr>
              <w:t>rinnen und Abteilungsleitern</w:t>
            </w:r>
            <w:r w:rsidRPr="00C51BAB">
              <w:rPr>
                <w:rFonts w:cs="Arial"/>
              </w:rPr>
              <w:t xml:space="preserve"> immer wieder informelle Beschwerden über </w:t>
            </w:r>
            <w:r w:rsidR="00E42CA6">
              <w:rPr>
                <w:rFonts w:cs="Arial"/>
              </w:rPr>
              <w:t>die Gegebenheiten</w:t>
            </w:r>
            <w:r w:rsidR="00E42CA6" w:rsidRPr="00C51BAB">
              <w:rPr>
                <w:rFonts w:cs="Arial"/>
              </w:rPr>
              <w:t xml:space="preserve"> </w:t>
            </w:r>
            <w:r w:rsidRPr="00C51BAB">
              <w:rPr>
                <w:rFonts w:cs="Arial"/>
              </w:rPr>
              <w:t xml:space="preserve">in den Abteilungen </w:t>
            </w:r>
            <w:r w:rsidR="00B41BFC">
              <w:rPr>
                <w:rFonts w:cs="Arial"/>
              </w:rPr>
              <w:t>gemeldet</w:t>
            </w:r>
            <w:r w:rsidRPr="00C51BAB">
              <w:rPr>
                <w:rFonts w:cs="Arial"/>
              </w:rPr>
              <w:t xml:space="preserve"> werden. </w:t>
            </w:r>
            <w:r w:rsidR="00E42CA6">
              <w:rPr>
                <w:rFonts w:cs="Arial"/>
              </w:rPr>
              <w:t>Diese Meldungen sollen erfasst werden, da d</w:t>
            </w:r>
            <w:r w:rsidR="00E42CA6" w:rsidRPr="00C51BAB">
              <w:rPr>
                <w:rFonts w:cs="Arial"/>
              </w:rPr>
              <w:t xml:space="preserve">ie </w:t>
            </w:r>
            <w:r w:rsidR="00E42CA6">
              <w:rPr>
                <w:rFonts w:cs="Arial"/>
              </w:rPr>
              <w:t>Identifikation</w:t>
            </w:r>
            <w:r w:rsidR="00E42CA6" w:rsidRPr="00C51BAB">
              <w:rPr>
                <w:rFonts w:cs="Arial"/>
              </w:rPr>
              <w:t xml:space="preserve"> </w:t>
            </w:r>
            <w:r w:rsidR="00E42CA6">
              <w:rPr>
                <w:rFonts w:cs="Arial"/>
              </w:rPr>
              <w:t>von</w:t>
            </w:r>
            <w:r w:rsidR="00E42CA6" w:rsidRPr="00C51BAB">
              <w:rPr>
                <w:rFonts w:cs="Arial"/>
              </w:rPr>
              <w:t xml:space="preserve"> Schwachstellen</w:t>
            </w:r>
            <w:r w:rsidR="00E42CA6">
              <w:rPr>
                <w:rFonts w:cs="Arial"/>
              </w:rPr>
              <w:t xml:space="preserve"> im Rahmen der logistischen Prozesse</w:t>
            </w:r>
            <w:r w:rsidR="00E42CA6" w:rsidRPr="00C51BAB">
              <w:rPr>
                <w:rFonts w:cs="Arial"/>
              </w:rPr>
              <w:t xml:space="preserve"> als essenziell für die Optimierung des Logistikkonzepts </w:t>
            </w:r>
            <w:r w:rsidR="0070655B">
              <w:rPr>
                <w:rFonts w:cs="Arial"/>
              </w:rPr>
              <w:t xml:space="preserve">gesehen </w:t>
            </w:r>
            <w:r w:rsidR="00E42CA6">
              <w:rPr>
                <w:rFonts w:cs="Arial"/>
              </w:rPr>
              <w:t xml:space="preserve">wird. </w:t>
            </w:r>
          </w:p>
          <w:p w14:paraId="77073EFD" w14:textId="77777777" w:rsidR="00C51BAB" w:rsidRPr="00C51BAB" w:rsidRDefault="00C51BAB" w:rsidP="00F91116">
            <w:pPr>
              <w:spacing w:before="60" w:after="0"/>
              <w:jc w:val="both"/>
              <w:rPr>
                <w:rFonts w:cs="Arial"/>
              </w:rPr>
            </w:pPr>
          </w:p>
          <w:p w14:paraId="1E40FDDF" w14:textId="4398641E" w:rsidR="00542734" w:rsidRDefault="00F91116" w:rsidP="00F91116">
            <w:pPr>
              <w:spacing w:before="60" w:after="0"/>
              <w:jc w:val="both"/>
              <w:rPr>
                <w:rFonts w:cs="Arial"/>
                <w:b/>
                <w:bCs/>
              </w:rPr>
            </w:pPr>
            <w:r w:rsidRPr="00C51BAB">
              <w:rPr>
                <w:rFonts w:cs="Arial"/>
                <w:b/>
                <w:bCs/>
              </w:rPr>
              <w:t>Auftrag</w:t>
            </w:r>
            <w:r w:rsidR="00F410B6" w:rsidRPr="00C51BAB">
              <w:rPr>
                <w:rFonts w:cs="Arial"/>
                <w:b/>
                <w:bCs/>
              </w:rPr>
              <w:t xml:space="preserve">: </w:t>
            </w:r>
            <w:r w:rsidR="00542734" w:rsidRPr="00C51BAB">
              <w:rPr>
                <w:rFonts w:cs="Arial"/>
              </w:rPr>
              <w:t>Es ist ein</w:t>
            </w:r>
            <w:r w:rsidR="00B416F5">
              <w:rPr>
                <w:rFonts w:cs="Arial"/>
              </w:rPr>
              <w:t xml:space="preserve"> E</w:t>
            </w:r>
            <w:r w:rsidR="00B416F5">
              <w:rPr>
                <w:rFonts w:cs="Arial"/>
              </w:rPr>
              <w:noBreakHyphen/>
            </w:r>
            <w:r w:rsidR="00F410B6" w:rsidRPr="00C51BAB">
              <w:rPr>
                <w:rFonts w:cs="Arial"/>
              </w:rPr>
              <w:t xml:space="preserve">Mail-Entwurf für die Abteilungsleitungen zu </w:t>
            </w:r>
            <w:r w:rsidR="00542734" w:rsidRPr="00C51BAB">
              <w:rPr>
                <w:rFonts w:cs="Arial"/>
              </w:rPr>
              <w:t>formulieren</w:t>
            </w:r>
            <w:r w:rsidR="00F410B6" w:rsidRPr="00C51BAB">
              <w:rPr>
                <w:rFonts w:cs="Arial"/>
              </w:rPr>
              <w:t>. Dieser Entwurf ist an die Geschäftsleitung (</w:t>
            </w:r>
            <w:r w:rsidR="00DA2062" w:rsidRPr="0070655B">
              <w:rPr>
                <w:rFonts w:cs="Arial"/>
              </w:rPr>
              <w:t>carmen.santos@velotech.com</w:t>
            </w:r>
            <w:r w:rsidR="00F410B6" w:rsidRPr="0070655B">
              <w:rPr>
                <w:rFonts w:cs="Arial"/>
              </w:rPr>
              <w:t>)</w:t>
            </w:r>
            <w:r w:rsidR="00F410B6" w:rsidRPr="00C51BAB">
              <w:rPr>
                <w:rFonts w:cs="Arial"/>
              </w:rPr>
              <w:t xml:space="preserve"> zur Freigabe zu senden.</w:t>
            </w:r>
          </w:p>
          <w:p w14:paraId="062B994A" w14:textId="77777777" w:rsidR="009A55C5" w:rsidRPr="00C51BAB" w:rsidRDefault="009A55C5" w:rsidP="00F91116">
            <w:pPr>
              <w:spacing w:before="60" w:after="0"/>
              <w:jc w:val="both"/>
              <w:rPr>
                <w:rFonts w:cs="Arial"/>
              </w:rPr>
            </w:pPr>
          </w:p>
          <w:p w14:paraId="45F5EEFA" w14:textId="4479A504" w:rsidR="00F91116" w:rsidRPr="00C51BAB" w:rsidRDefault="00F91116" w:rsidP="00F91116">
            <w:pPr>
              <w:spacing w:before="60" w:after="0"/>
              <w:jc w:val="both"/>
              <w:rPr>
                <w:rFonts w:cs="Arial"/>
              </w:rPr>
            </w:pPr>
            <w:r w:rsidRPr="00C51BAB">
              <w:rPr>
                <w:rFonts w:cs="Arial"/>
              </w:rPr>
              <w:t xml:space="preserve">Mindestinhalte: </w:t>
            </w:r>
            <w:r w:rsidR="00542734" w:rsidRPr="00C51BAB">
              <w:rPr>
                <w:rFonts w:cs="Arial"/>
              </w:rPr>
              <w:t xml:space="preserve">Darstellung der </w:t>
            </w:r>
            <w:r w:rsidRPr="00C51BAB">
              <w:rPr>
                <w:rFonts w:cs="Arial"/>
              </w:rPr>
              <w:t>Notwendigkeit</w:t>
            </w:r>
            <w:r w:rsidR="00542734" w:rsidRPr="00C51BAB">
              <w:rPr>
                <w:rFonts w:cs="Arial"/>
              </w:rPr>
              <w:t xml:space="preserve"> einer vollständigen und aktuellen Störerfassung; Betonung des Zusammenhangs </w:t>
            </w:r>
            <w:r w:rsidRPr="00C51BAB">
              <w:rPr>
                <w:rFonts w:cs="Arial"/>
              </w:rPr>
              <w:t>zw</w:t>
            </w:r>
            <w:r w:rsidR="00D94DD4" w:rsidRPr="00C51BAB">
              <w:rPr>
                <w:rFonts w:cs="Arial"/>
              </w:rPr>
              <w:t>ischen</w:t>
            </w:r>
            <w:r w:rsidRPr="00C51BAB">
              <w:rPr>
                <w:rFonts w:cs="Arial"/>
              </w:rPr>
              <w:t xml:space="preserve"> Informations- und Materialfluss (siehe Anhang: Artikel </w:t>
            </w:r>
            <w:r w:rsidR="00542734" w:rsidRPr="00C51BAB">
              <w:rPr>
                <w:rFonts w:cs="Arial"/>
              </w:rPr>
              <w:t xml:space="preserve">aus der </w:t>
            </w:r>
            <w:r w:rsidRPr="00C51BAB">
              <w:rPr>
                <w:rFonts w:cs="Arial"/>
              </w:rPr>
              <w:t>Fach</w:t>
            </w:r>
            <w:r w:rsidR="0057311C">
              <w:rPr>
                <w:rFonts w:cs="Arial"/>
              </w:rPr>
              <w:t>zeitschrift „Lager digital und H</w:t>
            </w:r>
            <w:r w:rsidRPr="00C51BAB">
              <w:rPr>
                <w:rFonts w:cs="Arial"/>
              </w:rPr>
              <w:t>ightech“)</w:t>
            </w:r>
            <w:r w:rsidR="00942286" w:rsidRPr="00C51BAB">
              <w:rPr>
                <w:rFonts w:cs="Arial"/>
              </w:rPr>
              <w:t>; Aufforderung an die Abteilungsleit</w:t>
            </w:r>
            <w:r w:rsidR="00CF7DFC">
              <w:rPr>
                <w:rFonts w:cs="Arial"/>
              </w:rPr>
              <w:t>ungen</w:t>
            </w:r>
            <w:r w:rsidR="00942286" w:rsidRPr="00C51BAB">
              <w:rPr>
                <w:rFonts w:cs="Arial"/>
              </w:rPr>
              <w:t xml:space="preserve">, die </w:t>
            </w:r>
            <w:r w:rsidR="00E42CA6">
              <w:rPr>
                <w:rFonts w:cs="Arial"/>
              </w:rPr>
              <w:t>Meldungen</w:t>
            </w:r>
            <w:r w:rsidR="00E42CA6" w:rsidRPr="00C51BAB">
              <w:rPr>
                <w:rFonts w:cs="Arial"/>
              </w:rPr>
              <w:t xml:space="preserve"> </w:t>
            </w:r>
            <w:r w:rsidR="00942286" w:rsidRPr="00C51BAB">
              <w:rPr>
                <w:rFonts w:cs="Arial"/>
              </w:rPr>
              <w:t>bis spätestens</w:t>
            </w:r>
            <w:r w:rsidR="00942286" w:rsidRPr="00CF7DFC">
              <w:rPr>
                <w:rFonts w:cs="Arial"/>
              </w:rPr>
              <w:t xml:space="preserve"> </w:t>
            </w:r>
            <w:r w:rsidR="00942286" w:rsidRPr="009A55C5">
              <w:rPr>
                <w:rFonts w:cs="Arial"/>
              </w:rPr>
              <w:t>15.02.20</w:t>
            </w:r>
            <w:r w:rsidR="00DA2062" w:rsidRPr="009A55C5">
              <w:rPr>
                <w:rFonts w:cs="Arial"/>
              </w:rPr>
              <w:t>xx</w:t>
            </w:r>
            <w:r w:rsidR="00942286" w:rsidRPr="00CF7DFC">
              <w:rPr>
                <w:rFonts w:cs="Arial"/>
              </w:rPr>
              <w:t xml:space="preserve"> </w:t>
            </w:r>
            <w:r w:rsidR="00E42CA6">
              <w:rPr>
                <w:rFonts w:cs="Arial"/>
              </w:rPr>
              <w:t>zu verschriftlichen</w:t>
            </w:r>
            <w:r w:rsidR="00942286" w:rsidRPr="00C51BAB">
              <w:rPr>
                <w:rFonts w:cs="Arial"/>
              </w:rPr>
              <w:t>.</w:t>
            </w:r>
            <w:r w:rsidR="009A55C5">
              <w:rPr>
                <w:rFonts w:cs="Arial"/>
              </w:rPr>
              <w:t xml:space="preserve"> </w:t>
            </w:r>
          </w:p>
          <w:bookmarkEnd w:id="3"/>
          <w:p w14:paraId="06DDBDE6" w14:textId="77777777" w:rsidR="00F91116" w:rsidRPr="00C51BAB" w:rsidRDefault="00F91116" w:rsidP="00F91116">
            <w:pPr>
              <w:spacing w:before="60" w:after="0"/>
              <w:rPr>
                <w:rFonts w:cs="Arial"/>
              </w:rPr>
            </w:pPr>
          </w:p>
          <w:p w14:paraId="03CAC234" w14:textId="77777777" w:rsidR="00F91116" w:rsidRPr="00C51BAB" w:rsidRDefault="00F91116" w:rsidP="00F91116">
            <w:pPr>
              <w:spacing w:before="60" w:after="0"/>
              <w:rPr>
                <w:rFonts w:cs="Arial"/>
              </w:rPr>
            </w:pPr>
            <w:r w:rsidRPr="00C51BAB">
              <w:rPr>
                <w:rFonts w:cs="Arial"/>
              </w:rPr>
              <w:t>(…)</w:t>
            </w:r>
          </w:p>
        </w:tc>
      </w:tr>
      <w:tr w:rsidR="00F91116" w:rsidRPr="00C51BAB" w14:paraId="2A35ECC1" w14:textId="77777777" w:rsidTr="00212448">
        <w:trPr>
          <w:trHeight w:val="89"/>
        </w:trPr>
        <w:tc>
          <w:tcPr>
            <w:tcW w:w="4290" w:type="dxa"/>
            <w:gridSpan w:val="2"/>
            <w:tcBorders>
              <w:top w:val="nil"/>
              <w:left w:val="single" w:sz="4" w:space="0" w:color="auto"/>
              <w:bottom w:val="nil"/>
              <w:right w:val="nil"/>
            </w:tcBorders>
            <w:vAlign w:val="bottom"/>
          </w:tcPr>
          <w:p w14:paraId="63207D2D" w14:textId="6AA49B1A" w:rsidR="00F91116" w:rsidRPr="0070655B" w:rsidRDefault="00F91116" w:rsidP="00F91116">
            <w:pPr>
              <w:spacing w:before="60" w:after="0"/>
              <w:rPr>
                <w:rFonts w:ascii="Bradley Hand ITC" w:hAnsi="Bradley Hand ITC" w:cs="Arial"/>
                <w:b/>
                <w:sz w:val="24"/>
              </w:rPr>
            </w:pPr>
            <w:r w:rsidRPr="0070655B">
              <w:rPr>
                <w:rFonts w:ascii="Bradley Hand ITC" w:hAnsi="Bradley Hand ITC" w:cs="Arial"/>
                <w:b/>
                <w:color w:val="1F497D" w:themeColor="text2"/>
                <w:sz w:val="24"/>
              </w:rPr>
              <w:t>01.02.20</w:t>
            </w:r>
            <w:r w:rsidR="00DA2062" w:rsidRPr="0070655B">
              <w:rPr>
                <w:rFonts w:ascii="Bradley Hand ITC" w:hAnsi="Bradley Hand ITC" w:cs="Arial"/>
                <w:b/>
                <w:color w:val="1F497D" w:themeColor="text2"/>
                <w:sz w:val="24"/>
              </w:rPr>
              <w:t>xx</w:t>
            </w:r>
            <w:r w:rsidRPr="0070655B">
              <w:rPr>
                <w:rFonts w:ascii="Bradley Hand ITC" w:hAnsi="Bradley Hand ITC" w:cs="Arial"/>
                <w:b/>
                <w:color w:val="1F497D" w:themeColor="text2"/>
                <w:sz w:val="24"/>
              </w:rPr>
              <w:t xml:space="preserve"> Carmen Santos</w:t>
            </w:r>
          </w:p>
        </w:tc>
        <w:tc>
          <w:tcPr>
            <w:tcW w:w="699" w:type="dxa"/>
            <w:vMerge w:val="restart"/>
            <w:tcBorders>
              <w:top w:val="nil"/>
              <w:left w:val="nil"/>
              <w:bottom w:val="nil"/>
              <w:right w:val="nil"/>
            </w:tcBorders>
          </w:tcPr>
          <w:p w14:paraId="706F0F7F" w14:textId="77777777" w:rsidR="00F91116" w:rsidRPr="00C51BAB" w:rsidRDefault="00F91116" w:rsidP="00F91116">
            <w:pPr>
              <w:spacing w:before="60" w:after="0"/>
              <w:rPr>
                <w:rFonts w:cs="Arial"/>
              </w:rPr>
            </w:pPr>
          </w:p>
        </w:tc>
        <w:tc>
          <w:tcPr>
            <w:tcW w:w="4752" w:type="dxa"/>
            <w:gridSpan w:val="3"/>
            <w:tcBorders>
              <w:top w:val="nil"/>
              <w:left w:val="nil"/>
              <w:bottom w:val="nil"/>
              <w:right w:val="single" w:sz="4" w:space="0" w:color="auto"/>
            </w:tcBorders>
            <w:vAlign w:val="bottom"/>
          </w:tcPr>
          <w:p w14:paraId="6FB26768" w14:textId="77777777" w:rsidR="00F91116" w:rsidRPr="0011593B" w:rsidRDefault="00F91116" w:rsidP="00F91116">
            <w:pPr>
              <w:spacing w:before="60" w:after="0"/>
              <w:rPr>
                <w:rFonts w:cs="Arial"/>
              </w:rPr>
            </w:pPr>
            <w:r w:rsidRPr="0011593B">
              <w:rPr>
                <w:rFonts w:cs="Arial"/>
              </w:rPr>
              <w:t>Anhang:</w:t>
            </w:r>
          </w:p>
        </w:tc>
      </w:tr>
      <w:tr w:rsidR="00D75A09" w:rsidRPr="00C51BAB" w14:paraId="7FE3EE8F" w14:textId="77777777" w:rsidTr="00212448">
        <w:trPr>
          <w:trHeight w:val="20"/>
        </w:trPr>
        <w:tc>
          <w:tcPr>
            <w:tcW w:w="4290" w:type="dxa"/>
            <w:gridSpan w:val="2"/>
            <w:tcBorders>
              <w:top w:val="nil"/>
              <w:left w:val="single" w:sz="4" w:space="0" w:color="auto"/>
              <w:bottom w:val="single" w:sz="4" w:space="0" w:color="auto"/>
              <w:right w:val="nil"/>
            </w:tcBorders>
          </w:tcPr>
          <w:p w14:paraId="5FC065A8" w14:textId="498EAFDE" w:rsidR="00D75A09" w:rsidRPr="0070655B" w:rsidRDefault="00D75A09" w:rsidP="00D75A09">
            <w:pPr>
              <w:spacing w:before="60" w:after="0"/>
              <w:rPr>
                <w:rFonts w:ascii="Bradley Hand ITC" w:hAnsi="Bradley Hand ITC"/>
                <w:color w:val="1F497D" w:themeColor="text2"/>
                <w:szCs w:val="22"/>
              </w:rPr>
            </w:pPr>
            <w:r w:rsidRPr="0070655B">
              <w:rPr>
                <w:rFonts w:cs="Arial"/>
                <w:szCs w:val="22"/>
              </w:rPr>
              <w:t>Datum; Unterschrift</w:t>
            </w:r>
          </w:p>
        </w:tc>
        <w:tc>
          <w:tcPr>
            <w:tcW w:w="699" w:type="dxa"/>
            <w:vMerge/>
            <w:tcBorders>
              <w:top w:val="nil"/>
              <w:left w:val="nil"/>
              <w:bottom w:val="single" w:sz="4" w:space="0" w:color="auto"/>
              <w:right w:val="nil"/>
            </w:tcBorders>
          </w:tcPr>
          <w:p w14:paraId="7308C953" w14:textId="77777777" w:rsidR="00D75A09" w:rsidRPr="0070655B" w:rsidRDefault="00D75A09" w:rsidP="00D75A09">
            <w:pPr>
              <w:spacing w:before="60" w:after="0"/>
              <w:rPr>
                <w:szCs w:val="22"/>
              </w:rPr>
            </w:pPr>
          </w:p>
        </w:tc>
        <w:tc>
          <w:tcPr>
            <w:tcW w:w="4752" w:type="dxa"/>
            <w:gridSpan w:val="3"/>
            <w:tcBorders>
              <w:top w:val="nil"/>
              <w:left w:val="nil"/>
              <w:bottom w:val="single" w:sz="4" w:space="0" w:color="auto"/>
              <w:right w:val="single" w:sz="4" w:space="0" w:color="auto"/>
            </w:tcBorders>
          </w:tcPr>
          <w:p w14:paraId="3320798D" w14:textId="0D93740B" w:rsidR="00D75A09" w:rsidRPr="0070655B" w:rsidRDefault="00D75A09" w:rsidP="0070655B">
            <w:pPr>
              <w:rPr>
                <w:rFonts w:asciiTheme="minorBidi" w:hAnsiTheme="minorBidi"/>
                <w:szCs w:val="22"/>
              </w:rPr>
            </w:pPr>
            <w:r w:rsidRPr="0070655B">
              <w:rPr>
                <w:rFonts w:asciiTheme="minorBidi" w:hAnsiTheme="minorBidi"/>
                <w:szCs w:val="22"/>
              </w:rPr>
              <w:t xml:space="preserve">Artikel aus </w:t>
            </w:r>
            <w:r w:rsidR="0070655B">
              <w:rPr>
                <w:rFonts w:asciiTheme="minorBidi" w:hAnsiTheme="minorBidi"/>
                <w:szCs w:val="22"/>
              </w:rPr>
              <w:t xml:space="preserve">einer </w:t>
            </w:r>
            <w:r w:rsidRPr="0070655B">
              <w:rPr>
                <w:rFonts w:asciiTheme="minorBidi" w:hAnsiTheme="minorBidi"/>
                <w:szCs w:val="22"/>
              </w:rPr>
              <w:t>Fachzeitschrift</w:t>
            </w:r>
          </w:p>
        </w:tc>
      </w:tr>
    </w:tbl>
    <w:p w14:paraId="7C9F2170" w14:textId="692A05F2" w:rsidR="00E46776" w:rsidRDefault="00E46776">
      <w:pPr>
        <w:spacing w:after="0" w:line="276" w:lineRule="auto"/>
        <w:rPr>
          <w:sz w:val="22"/>
          <w:szCs w:val="22"/>
        </w:rPr>
      </w:pPr>
    </w:p>
    <w:p w14:paraId="5B8E28E7" w14:textId="742F2648" w:rsidR="00A9096C" w:rsidRDefault="00A9096C">
      <w:pPr>
        <w:spacing w:after="0" w:line="276" w:lineRule="auto"/>
      </w:pPr>
    </w:p>
    <w:p w14:paraId="4FDC8733" w14:textId="77777777" w:rsidR="00B72C32" w:rsidRDefault="00B72C32">
      <w:pPr>
        <w:spacing w:after="0" w:line="276" w:lineRule="auto"/>
        <w:sectPr w:rsidR="00B72C32" w:rsidSect="006B4E0E">
          <w:pgSz w:w="11906" w:h="16838" w:code="9"/>
          <w:pgMar w:top="1383" w:right="1134" w:bottom="851" w:left="1021" w:header="709" w:footer="567" w:gutter="0"/>
          <w:cols w:space="708"/>
          <w:docGrid w:linePitch="360"/>
        </w:sectPr>
      </w:pPr>
    </w:p>
    <w:p w14:paraId="3CDAE8A8" w14:textId="71696E7C" w:rsidR="00FF595B" w:rsidRDefault="00FF595B" w:rsidP="00DC3C81">
      <w:pPr>
        <w:pStyle w:val="LSAnlage"/>
      </w:pPr>
      <w:r>
        <w:lastRenderedPageBreak/>
        <w:t>Anhang </w:t>
      </w:r>
      <w:r w:rsidR="0053665C">
        <w:t>zu Anlage 2</w:t>
      </w:r>
    </w:p>
    <w:p w14:paraId="0C5A37B0" w14:textId="77777777" w:rsidR="00A505D4" w:rsidRPr="004B47AA" w:rsidRDefault="00A505D4" w:rsidP="00D41220">
      <w:pPr>
        <w:pStyle w:val="LSAnlagegrn"/>
        <w:rPr>
          <w:color w:val="auto"/>
        </w:rPr>
      </w:pPr>
    </w:p>
    <w:p w14:paraId="75C4B11B" w14:textId="77777777" w:rsidR="009A55C5" w:rsidRDefault="009A55C5" w:rsidP="00F91116">
      <w:pPr>
        <w:rPr>
          <w:b/>
          <w:bCs/>
          <w:sz w:val="22"/>
          <w:szCs w:val="22"/>
        </w:rPr>
        <w:sectPr w:rsidR="009A55C5" w:rsidSect="00F91116">
          <w:pgSz w:w="11906" w:h="16838" w:code="9"/>
          <w:pgMar w:top="1247" w:right="1134" w:bottom="851" w:left="1021" w:header="709" w:footer="567" w:gutter="0"/>
          <w:cols w:num="3" w:space="708"/>
          <w:docGrid w:linePitch="360"/>
        </w:sectPr>
      </w:pPr>
    </w:p>
    <w:p w14:paraId="22529D22" w14:textId="279AC1CD" w:rsidR="00F91116" w:rsidRPr="000725F7" w:rsidRDefault="00F91116" w:rsidP="00F91116">
      <w:pPr>
        <w:rPr>
          <w:rFonts w:eastAsia="Batang"/>
          <w:b/>
          <w:szCs w:val="22"/>
          <w:lang w:eastAsia="de-DE"/>
        </w:rPr>
      </w:pPr>
      <w:r w:rsidRPr="000725F7">
        <w:rPr>
          <w:b/>
          <w:bCs/>
          <w:szCs w:val="22"/>
        </w:rPr>
        <w:t xml:space="preserve">Artikel aus </w:t>
      </w:r>
      <w:r w:rsidR="009A55C5" w:rsidRPr="000725F7">
        <w:rPr>
          <w:b/>
          <w:bCs/>
          <w:szCs w:val="22"/>
        </w:rPr>
        <w:t>einer</w:t>
      </w:r>
      <w:r w:rsidR="00D94DD4" w:rsidRPr="000725F7">
        <w:rPr>
          <w:b/>
          <w:bCs/>
          <w:szCs w:val="22"/>
        </w:rPr>
        <w:t xml:space="preserve"> </w:t>
      </w:r>
      <w:r w:rsidRPr="000725F7">
        <w:rPr>
          <w:b/>
          <w:bCs/>
          <w:szCs w:val="22"/>
        </w:rPr>
        <w:t>Fachzeitschrift</w:t>
      </w:r>
    </w:p>
    <w:p w14:paraId="6FCA4872" w14:textId="4B37E0D5" w:rsidR="00A948E5" w:rsidRPr="00E971EC" w:rsidRDefault="00A948E5" w:rsidP="00A948E5">
      <w:pPr>
        <w:rPr>
          <w:rFonts w:eastAsia="Batang"/>
          <w:b/>
          <w:sz w:val="22"/>
          <w:szCs w:val="22"/>
          <w:lang w:eastAsia="de-DE"/>
        </w:rPr>
      </w:pPr>
      <w:r w:rsidRPr="00E971EC">
        <w:rPr>
          <w:rFonts w:eastAsia="Batang"/>
          <w:b/>
          <w:sz w:val="22"/>
          <w:szCs w:val="22"/>
          <w:lang w:eastAsia="de-DE"/>
        </w:rPr>
        <w:t xml:space="preserve">Lager </w:t>
      </w:r>
      <w:r w:rsidR="00DD430A" w:rsidRPr="00E971EC">
        <w:rPr>
          <w:rFonts w:eastAsia="Batang"/>
          <w:b/>
          <w:sz w:val="22"/>
          <w:szCs w:val="22"/>
          <w:lang w:eastAsia="de-DE"/>
        </w:rPr>
        <w:t>–</w:t>
      </w:r>
      <w:r w:rsidR="0057311C" w:rsidRPr="00E971EC">
        <w:rPr>
          <w:rFonts w:eastAsia="Batang"/>
          <w:b/>
          <w:sz w:val="22"/>
          <w:szCs w:val="22"/>
          <w:lang w:eastAsia="de-DE"/>
        </w:rPr>
        <w:t xml:space="preserve"> digital und H</w:t>
      </w:r>
      <w:r w:rsidRPr="00E971EC">
        <w:rPr>
          <w:rFonts w:eastAsia="Batang"/>
          <w:b/>
          <w:sz w:val="22"/>
          <w:szCs w:val="22"/>
          <w:lang w:eastAsia="de-DE"/>
        </w:rPr>
        <w:t>ig</w:t>
      </w:r>
      <w:r w:rsidR="005A335E" w:rsidRPr="00E971EC">
        <w:rPr>
          <w:rFonts w:eastAsia="Batang"/>
          <w:b/>
          <w:sz w:val="22"/>
          <w:szCs w:val="22"/>
          <w:lang w:eastAsia="de-DE"/>
        </w:rPr>
        <w:t>h</w:t>
      </w:r>
      <w:r w:rsidRPr="00E971EC">
        <w:rPr>
          <w:rFonts w:eastAsia="Batang"/>
          <w:b/>
          <w:sz w:val="22"/>
          <w:szCs w:val="22"/>
          <w:lang w:eastAsia="de-DE"/>
        </w:rPr>
        <w:t>tech</w:t>
      </w:r>
    </w:p>
    <w:p w14:paraId="34BB5672" w14:textId="1F15B5FF" w:rsidR="0086024B" w:rsidRPr="00E971EC" w:rsidRDefault="0086024B" w:rsidP="00A948E5">
      <w:pPr>
        <w:spacing w:after="0" w:line="240" w:lineRule="auto"/>
        <w:jc w:val="both"/>
        <w:rPr>
          <w:rFonts w:eastAsia="Batang"/>
          <w:bCs/>
          <w:w w:val="90"/>
          <w:sz w:val="22"/>
          <w:szCs w:val="22"/>
          <w:lang w:eastAsia="de-DE"/>
        </w:rPr>
      </w:pPr>
      <w:r w:rsidRPr="00E971EC">
        <w:rPr>
          <w:rFonts w:eastAsia="Batang"/>
          <w:bCs/>
          <w:w w:val="90"/>
          <w:sz w:val="22"/>
          <w:szCs w:val="22"/>
          <w:lang w:eastAsia="de-DE"/>
        </w:rPr>
        <w:t>Die Logistik ist das Rückgrat eines jeden Industrieunternehmens. Sie sorgt für die reibungslose Planung, Steuerung und Kontrolle von Material- und Warenflüssen. Doch Logistik ist weit mehr als nur Transport – sie umfasst ein komplexes Netzwerk aus Informations- und Materialflüssen, die Hand in Hand gehen. In diesem Artikel werden die zentralen Aufgaben der Logistik, der Zusammenhang zwischen Informations- und Materialfluss sowie die Begriffe Transport, Umschlag und Lagerung erläutert.</w:t>
      </w:r>
    </w:p>
    <w:p w14:paraId="1C3B4D2D" w14:textId="77777777" w:rsidR="0086024B" w:rsidRPr="00E971EC" w:rsidRDefault="0086024B" w:rsidP="00A948E5">
      <w:pPr>
        <w:spacing w:after="0" w:line="240" w:lineRule="auto"/>
        <w:jc w:val="both"/>
        <w:rPr>
          <w:rFonts w:eastAsia="Batang"/>
          <w:b/>
          <w:w w:val="90"/>
          <w:sz w:val="22"/>
          <w:szCs w:val="22"/>
          <w:lang w:eastAsia="de-DE"/>
        </w:rPr>
      </w:pPr>
    </w:p>
    <w:p w14:paraId="3E4A408A" w14:textId="0360D440" w:rsidR="00A948E5" w:rsidRPr="00E971EC" w:rsidRDefault="00A948E5" w:rsidP="00A948E5">
      <w:pPr>
        <w:spacing w:after="0" w:line="240" w:lineRule="auto"/>
        <w:jc w:val="both"/>
        <w:rPr>
          <w:rFonts w:eastAsia="Batang"/>
          <w:b/>
          <w:w w:val="90"/>
          <w:sz w:val="22"/>
          <w:szCs w:val="22"/>
          <w:lang w:eastAsia="de-DE"/>
        </w:rPr>
      </w:pPr>
      <w:r w:rsidRPr="00E971EC">
        <w:rPr>
          <w:rFonts w:eastAsia="Batang"/>
          <w:b/>
          <w:w w:val="90"/>
          <w:sz w:val="22"/>
          <w:szCs w:val="22"/>
          <w:lang w:eastAsia="de-DE"/>
        </w:rPr>
        <w:t>Aufgaben der Logistik</w:t>
      </w:r>
    </w:p>
    <w:p w14:paraId="774BF68D" w14:textId="77777777" w:rsidR="0086024B" w:rsidRPr="00E971EC" w:rsidRDefault="0086024B" w:rsidP="0086024B">
      <w:pPr>
        <w:spacing w:after="0" w:line="240" w:lineRule="auto"/>
        <w:jc w:val="both"/>
        <w:rPr>
          <w:rFonts w:eastAsia="Batang"/>
          <w:w w:val="90"/>
          <w:sz w:val="22"/>
          <w:szCs w:val="22"/>
          <w:lang w:eastAsia="de-DE"/>
        </w:rPr>
      </w:pPr>
      <w:r w:rsidRPr="00E971EC">
        <w:rPr>
          <w:rFonts w:eastAsia="Batang"/>
          <w:w w:val="90"/>
          <w:sz w:val="22"/>
          <w:szCs w:val="22"/>
          <w:lang w:eastAsia="de-DE"/>
        </w:rPr>
        <w:t>Die Logistik in einem Industrieunternehmen lässt sich in verschiedene Kernbereiche unterteilen:</w:t>
      </w:r>
    </w:p>
    <w:p w14:paraId="4A55220D" w14:textId="77777777" w:rsidR="0086024B" w:rsidRPr="00E971EC" w:rsidRDefault="0086024B" w:rsidP="0086024B">
      <w:pPr>
        <w:spacing w:after="0" w:line="240" w:lineRule="auto"/>
        <w:jc w:val="both"/>
        <w:rPr>
          <w:rFonts w:eastAsia="Batang"/>
          <w:w w:val="90"/>
          <w:sz w:val="22"/>
          <w:szCs w:val="22"/>
          <w:lang w:eastAsia="de-DE"/>
        </w:rPr>
      </w:pPr>
    </w:p>
    <w:p w14:paraId="4153C44D" w14:textId="77777777" w:rsidR="0086024B" w:rsidRPr="00E971EC" w:rsidRDefault="0086024B" w:rsidP="0086024B">
      <w:pPr>
        <w:spacing w:after="0" w:line="240" w:lineRule="auto"/>
        <w:jc w:val="both"/>
        <w:rPr>
          <w:rFonts w:eastAsia="Batang"/>
          <w:w w:val="90"/>
          <w:sz w:val="22"/>
          <w:szCs w:val="22"/>
          <w:lang w:eastAsia="de-DE"/>
        </w:rPr>
      </w:pPr>
      <w:r w:rsidRPr="00E971EC">
        <w:rPr>
          <w:rFonts w:eastAsia="Batang"/>
          <w:w w:val="90"/>
          <w:sz w:val="22"/>
          <w:szCs w:val="22"/>
          <w:lang w:eastAsia="de-DE"/>
        </w:rPr>
        <w:t xml:space="preserve">- </w:t>
      </w:r>
      <w:r w:rsidRPr="00E971EC">
        <w:rPr>
          <w:rFonts w:eastAsia="Batang"/>
          <w:b/>
          <w:bCs/>
          <w:w w:val="90"/>
          <w:sz w:val="22"/>
          <w:szCs w:val="22"/>
          <w:lang w:eastAsia="de-DE"/>
        </w:rPr>
        <w:t>Beschaffungslogistik</w:t>
      </w:r>
      <w:r w:rsidRPr="00E971EC">
        <w:rPr>
          <w:rFonts w:eastAsia="Batang"/>
          <w:w w:val="90"/>
          <w:sz w:val="22"/>
          <w:szCs w:val="22"/>
          <w:lang w:eastAsia="de-DE"/>
        </w:rPr>
        <w:t xml:space="preserve">: Sie stellt sicher, dass Rohstoffe und Vorprodukte zur richtigen Zeit, in der richtigen Menge und Qualität am richtigen Ort zur Verfügung stehen. </w:t>
      </w:r>
    </w:p>
    <w:p w14:paraId="00D4EBFC" w14:textId="71BADBC3" w:rsidR="0086024B" w:rsidRPr="00E971EC" w:rsidRDefault="0086024B" w:rsidP="0086024B">
      <w:pPr>
        <w:spacing w:after="0" w:line="240" w:lineRule="auto"/>
        <w:jc w:val="both"/>
        <w:rPr>
          <w:rFonts w:eastAsia="Batang"/>
          <w:w w:val="90"/>
          <w:sz w:val="22"/>
          <w:szCs w:val="22"/>
          <w:lang w:eastAsia="de-DE"/>
        </w:rPr>
      </w:pPr>
      <w:r w:rsidRPr="00E971EC">
        <w:rPr>
          <w:rFonts w:eastAsia="Batang"/>
          <w:w w:val="90"/>
          <w:sz w:val="22"/>
          <w:szCs w:val="22"/>
          <w:lang w:eastAsia="de-DE"/>
        </w:rPr>
        <w:t xml:space="preserve">- </w:t>
      </w:r>
      <w:r w:rsidRPr="00E971EC">
        <w:rPr>
          <w:rFonts w:eastAsia="Batang"/>
          <w:b/>
          <w:bCs/>
          <w:w w:val="90"/>
          <w:sz w:val="22"/>
          <w:szCs w:val="22"/>
          <w:lang w:eastAsia="de-DE"/>
        </w:rPr>
        <w:t>Produktionslogistik</w:t>
      </w:r>
      <w:r w:rsidRPr="00E971EC">
        <w:rPr>
          <w:rFonts w:eastAsia="Batang"/>
          <w:w w:val="90"/>
          <w:sz w:val="22"/>
          <w:szCs w:val="22"/>
          <w:lang w:eastAsia="de-DE"/>
        </w:rPr>
        <w:t>: Sie koordiniert den innerbetrieblichen Materialfluss, damit Rohstoffe effizient verarbeitet werden können.</w:t>
      </w:r>
    </w:p>
    <w:p w14:paraId="3F0D6FE9" w14:textId="4734D036" w:rsidR="0086024B" w:rsidRPr="00E971EC" w:rsidRDefault="0086024B" w:rsidP="0086024B">
      <w:pPr>
        <w:spacing w:after="0" w:line="240" w:lineRule="auto"/>
        <w:jc w:val="both"/>
        <w:rPr>
          <w:rFonts w:eastAsia="Batang"/>
          <w:w w:val="90"/>
          <w:sz w:val="22"/>
          <w:szCs w:val="22"/>
          <w:lang w:eastAsia="de-DE"/>
        </w:rPr>
      </w:pPr>
      <w:r w:rsidRPr="00E971EC">
        <w:rPr>
          <w:rFonts w:eastAsia="Batang"/>
          <w:w w:val="90"/>
          <w:sz w:val="22"/>
          <w:szCs w:val="22"/>
          <w:lang w:eastAsia="de-DE"/>
        </w:rPr>
        <w:t xml:space="preserve">- </w:t>
      </w:r>
      <w:r w:rsidRPr="00E971EC">
        <w:rPr>
          <w:rFonts w:eastAsia="Batang"/>
          <w:b/>
          <w:bCs/>
          <w:w w:val="90"/>
          <w:sz w:val="22"/>
          <w:szCs w:val="22"/>
          <w:lang w:eastAsia="de-DE"/>
        </w:rPr>
        <w:t>Distributionslogistik</w:t>
      </w:r>
      <w:r w:rsidRPr="00E971EC">
        <w:rPr>
          <w:rFonts w:eastAsia="Batang"/>
          <w:w w:val="90"/>
          <w:sz w:val="22"/>
          <w:szCs w:val="22"/>
          <w:lang w:eastAsia="de-DE"/>
        </w:rPr>
        <w:t>: Sie sorgt dafür, dass die fertigen Produkte termingerecht an</w:t>
      </w:r>
      <w:r w:rsidR="00736528">
        <w:rPr>
          <w:rFonts w:eastAsia="Batang"/>
          <w:w w:val="90"/>
          <w:sz w:val="22"/>
          <w:szCs w:val="22"/>
          <w:lang w:eastAsia="de-DE"/>
        </w:rPr>
        <w:t xml:space="preserve"> Kundinnen bzw.</w:t>
      </w:r>
      <w:r w:rsidRPr="00E971EC">
        <w:rPr>
          <w:rFonts w:eastAsia="Batang"/>
          <w:w w:val="90"/>
          <w:sz w:val="22"/>
          <w:szCs w:val="22"/>
          <w:lang w:eastAsia="de-DE"/>
        </w:rPr>
        <w:t xml:space="preserve"> Kunden oder </w:t>
      </w:r>
      <w:r w:rsidR="00736528">
        <w:rPr>
          <w:rFonts w:eastAsia="Batang"/>
          <w:w w:val="90"/>
          <w:sz w:val="22"/>
          <w:szCs w:val="22"/>
          <w:lang w:eastAsia="de-DE"/>
        </w:rPr>
        <w:t xml:space="preserve">Händlerinnen bzw. </w:t>
      </w:r>
      <w:r w:rsidRPr="00E971EC">
        <w:rPr>
          <w:rFonts w:eastAsia="Batang"/>
          <w:w w:val="90"/>
          <w:sz w:val="22"/>
          <w:szCs w:val="22"/>
          <w:lang w:eastAsia="de-DE"/>
        </w:rPr>
        <w:t>Händler ausgeliefert werden.</w:t>
      </w:r>
    </w:p>
    <w:p w14:paraId="2A86576A" w14:textId="76053157" w:rsidR="0086024B" w:rsidRPr="00E971EC" w:rsidRDefault="0086024B" w:rsidP="0086024B">
      <w:pPr>
        <w:spacing w:after="0" w:line="240" w:lineRule="auto"/>
        <w:jc w:val="both"/>
        <w:rPr>
          <w:rFonts w:eastAsia="Batang"/>
          <w:w w:val="90"/>
          <w:sz w:val="22"/>
          <w:szCs w:val="22"/>
          <w:lang w:eastAsia="de-DE"/>
        </w:rPr>
      </w:pPr>
      <w:r w:rsidRPr="00E971EC">
        <w:rPr>
          <w:rFonts w:eastAsia="Batang"/>
          <w:w w:val="90"/>
          <w:sz w:val="22"/>
          <w:szCs w:val="22"/>
          <w:lang w:eastAsia="de-DE"/>
        </w:rPr>
        <w:t xml:space="preserve">- </w:t>
      </w:r>
      <w:r w:rsidRPr="00E971EC">
        <w:rPr>
          <w:rFonts w:eastAsia="Batang"/>
          <w:b/>
          <w:bCs/>
          <w:w w:val="90"/>
          <w:sz w:val="22"/>
          <w:szCs w:val="22"/>
          <w:lang w:eastAsia="de-DE"/>
        </w:rPr>
        <w:t>Entsorgungslogistik</w:t>
      </w:r>
      <w:r w:rsidRPr="00E971EC">
        <w:rPr>
          <w:rFonts w:eastAsia="Batang"/>
          <w:w w:val="90"/>
          <w:sz w:val="22"/>
          <w:szCs w:val="22"/>
          <w:lang w:eastAsia="de-DE"/>
        </w:rPr>
        <w:t>: Sie umfasst die Rückführung von Reststoffen und Verpackungsmaterialien in den Recyclingkreislauf.</w:t>
      </w:r>
    </w:p>
    <w:p w14:paraId="4B42ED02" w14:textId="77777777" w:rsidR="0086024B" w:rsidRPr="00E971EC" w:rsidRDefault="0086024B" w:rsidP="0086024B">
      <w:pPr>
        <w:spacing w:after="0" w:line="240" w:lineRule="auto"/>
        <w:jc w:val="both"/>
        <w:rPr>
          <w:rFonts w:eastAsia="Batang"/>
          <w:w w:val="90"/>
          <w:sz w:val="22"/>
          <w:szCs w:val="22"/>
          <w:lang w:eastAsia="de-DE"/>
        </w:rPr>
      </w:pPr>
    </w:p>
    <w:p w14:paraId="4F2CFD3B" w14:textId="77777777" w:rsidR="0086024B" w:rsidRPr="00E971EC" w:rsidRDefault="0086024B" w:rsidP="0086024B">
      <w:pPr>
        <w:spacing w:after="0" w:line="240" w:lineRule="auto"/>
        <w:jc w:val="both"/>
        <w:rPr>
          <w:rFonts w:eastAsia="Batang"/>
          <w:w w:val="90"/>
          <w:sz w:val="22"/>
          <w:szCs w:val="22"/>
          <w:lang w:eastAsia="de-DE"/>
        </w:rPr>
      </w:pPr>
      <w:r w:rsidRPr="00E971EC">
        <w:rPr>
          <w:rFonts w:eastAsia="Batang"/>
          <w:w w:val="90"/>
          <w:sz w:val="22"/>
          <w:szCs w:val="22"/>
          <w:lang w:eastAsia="de-DE"/>
        </w:rPr>
        <w:t>Diese komplexen Aufgaben müssen gesteuert und kontrolliert werden. Die Optimierung des Logistikkonzepts ist ein wesentlicher Bestandteil. Die Kostensenkung, die Verbesserung der Flexibilität der logistischen Systeme sowie die Veränderungen der Umfeldbedingungen und die zunehmende Digitalisierung nehmen einen hohen Stellenwert ein.</w:t>
      </w:r>
    </w:p>
    <w:p w14:paraId="03363DDC" w14:textId="77777777" w:rsidR="0086024B" w:rsidRPr="00E971EC" w:rsidRDefault="0086024B" w:rsidP="0086024B">
      <w:pPr>
        <w:spacing w:after="0" w:line="240" w:lineRule="auto"/>
        <w:jc w:val="both"/>
        <w:rPr>
          <w:rFonts w:eastAsia="Batang"/>
          <w:w w:val="90"/>
          <w:sz w:val="22"/>
          <w:szCs w:val="22"/>
          <w:lang w:eastAsia="de-DE"/>
        </w:rPr>
      </w:pPr>
    </w:p>
    <w:p w14:paraId="06703577" w14:textId="55D7D419" w:rsidR="0086024B" w:rsidRPr="00E971EC" w:rsidRDefault="0086024B" w:rsidP="0086024B">
      <w:pPr>
        <w:spacing w:after="0" w:line="240" w:lineRule="auto"/>
        <w:jc w:val="both"/>
        <w:rPr>
          <w:rFonts w:eastAsia="Batang"/>
          <w:b/>
          <w:bCs/>
          <w:w w:val="90"/>
          <w:sz w:val="22"/>
          <w:szCs w:val="22"/>
          <w:lang w:eastAsia="de-DE"/>
        </w:rPr>
      </w:pPr>
      <w:r w:rsidRPr="00E971EC">
        <w:rPr>
          <w:rFonts w:eastAsia="Batang"/>
          <w:b/>
          <w:bCs/>
          <w:w w:val="90"/>
          <w:sz w:val="22"/>
          <w:szCs w:val="22"/>
          <w:lang w:eastAsia="de-DE"/>
        </w:rPr>
        <w:t>Aus der Praxis:</w:t>
      </w:r>
    </w:p>
    <w:p w14:paraId="49AF4114" w14:textId="5F7B8B29" w:rsidR="0086024B" w:rsidRPr="00E971EC" w:rsidRDefault="0086024B" w:rsidP="0086024B">
      <w:pPr>
        <w:spacing w:after="0" w:line="240" w:lineRule="auto"/>
        <w:jc w:val="both"/>
        <w:rPr>
          <w:rFonts w:eastAsia="Batang"/>
          <w:w w:val="90"/>
          <w:sz w:val="22"/>
          <w:szCs w:val="22"/>
          <w:lang w:eastAsia="de-DE"/>
        </w:rPr>
      </w:pPr>
      <w:r w:rsidRPr="00E971EC">
        <w:rPr>
          <w:rFonts w:eastAsia="Batang"/>
          <w:w w:val="90"/>
          <w:sz w:val="22"/>
          <w:szCs w:val="22"/>
          <w:lang w:eastAsia="de-DE"/>
        </w:rPr>
        <w:t xml:space="preserve">Ein Lebensmittelkonservenhersteller benötigt im Rahmen der Beschaffungslogistik Glasbehälter, Deckel und Etiketten, die genau auf die Produktionskapazitäten abgestimmt geliefert werden müssen. Die Produktionslogistik sorgt dafür, dass leere Gläser kontinuierlich nachgefüllt und gefüllte Gläser rechtzeitig zur Verpackungsstation transportiert werden. </w:t>
      </w:r>
      <w:r w:rsidRPr="00E971EC">
        <w:rPr>
          <w:rFonts w:eastAsia="Batang"/>
          <w:w w:val="90"/>
          <w:sz w:val="22"/>
          <w:szCs w:val="22"/>
          <w:lang w:eastAsia="de-DE"/>
        </w:rPr>
        <w:t xml:space="preserve">Danach sorgt die Distributionslogistik dafür, dass größere Mengen an bestellter Tomatensauce </w:t>
      </w:r>
      <w:r w:rsidR="003E5D2D" w:rsidRPr="00E971EC">
        <w:rPr>
          <w:rFonts w:eastAsia="Batang"/>
          <w:w w:val="90"/>
          <w:sz w:val="22"/>
          <w:szCs w:val="22"/>
          <w:lang w:eastAsia="de-DE"/>
        </w:rPr>
        <w:t>J</w:t>
      </w:r>
      <w:r w:rsidRPr="00E971EC">
        <w:rPr>
          <w:rFonts w:eastAsia="Batang"/>
          <w:w w:val="90"/>
          <w:sz w:val="22"/>
          <w:szCs w:val="22"/>
          <w:lang w:eastAsia="de-DE"/>
        </w:rPr>
        <w:t>ust-in-time aus dem Lager zum Versand bereitgestellt werden. Die Sammlung defekter oder fehlerhafter Glasbehälter sowie deren Zuführung zum Glasrecycling erfolgt im Bereich der Entsorgungslogistik.</w:t>
      </w:r>
    </w:p>
    <w:p w14:paraId="6F175A28" w14:textId="77777777" w:rsidR="0086024B" w:rsidRPr="00E971EC" w:rsidRDefault="0086024B" w:rsidP="00A948E5">
      <w:pPr>
        <w:spacing w:after="0" w:line="240" w:lineRule="auto"/>
        <w:jc w:val="both"/>
        <w:rPr>
          <w:rFonts w:eastAsia="Batang"/>
          <w:w w:val="90"/>
          <w:sz w:val="22"/>
          <w:szCs w:val="22"/>
          <w:lang w:eastAsia="de-DE"/>
        </w:rPr>
      </w:pPr>
    </w:p>
    <w:p w14:paraId="173658C0" w14:textId="7F1C855E" w:rsidR="001D3BEC" w:rsidRPr="00E971EC" w:rsidRDefault="001D3BEC" w:rsidP="00A948E5">
      <w:pPr>
        <w:spacing w:after="0" w:line="240" w:lineRule="auto"/>
        <w:jc w:val="both"/>
        <w:rPr>
          <w:rFonts w:eastAsia="Batang"/>
          <w:w w:val="90"/>
          <w:sz w:val="22"/>
          <w:szCs w:val="22"/>
          <w:lang w:eastAsia="de-DE"/>
        </w:rPr>
      </w:pPr>
      <w:r w:rsidRPr="00E971EC">
        <w:rPr>
          <w:rFonts w:eastAsia="Batang"/>
          <w:b/>
          <w:bCs/>
          <w:w w:val="90"/>
          <w:sz w:val="22"/>
          <w:szCs w:val="22"/>
          <w:lang w:eastAsia="de-DE"/>
        </w:rPr>
        <w:t>Ziele der Logistik</w:t>
      </w:r>
    </w:p>
    <w:p w14:paraId="2190E85F" w14:textId="1007B214" w:rsidR="00A948E5" w:rsidRPr="00E971EC" w:rsidRDefault="00A948E5" w:rsidP="00A948E5">
      <w:pPr>
        <w:spacing w:after="0" w:line="240" w:lineRule="auto"/>
        <w:jc w:val="both"/>
        <w:rPr>
          <w:rFonts w:eastAsia="Batang"/>
          <w:w w:val="90"/>
          <w:sz w:val="22"/>
          <w:szCs w:val="22"/>
          <w:lang w:eastAsia="de-DE"/>
        </w:rPr>
      </w:pPr>
      <w:r w:rsidRPr="00E971EC">
        <w:rPr>
          <w:rFonts w:eastAsia="Batang"/>
          <w:w w:val="90"/>
          <w:sz w:val="22"/>
          <w:szCs w:val="22"/>
          <w:lang w:eastAsia="de-DE"/>
        </w:rPr>
        <w:t>Logistische Ziele finden sich in der Seven</w:t>
      </w:r>
      <w:r w:rsidR="00AD5099">
        <w:rPr>
          <w:rFonts w:eastAsia="Batang"/>
          <w:w w:val="90"/>
          <w:sz w:val="22"/>
          <w:szCs w:val="22"/>
          <w:lang w:eastAsia="de-DE"/>
        </w:rPr>
        <w:t>-Rights-Definition nach Plowman</w:t>
      </w:r>
      <w:r w:rsidRPr="00E971EC">
        <w:rPr>
          <w:rFonts w:eastAsia="Batang"/>
          <w:w w:val="90"/>
          <w:sz w:val="22"/>
          <w:szCs w:val="22"/>
          <w:lang w:eastAsia="de-DE"/>
        </w:rPr>
        <w:t>: Dieser versteht Logistik als die</w:t>
      </w:r>
      <w:r w:rsidR="003E5D2D" w:rsidRPr="00E971EC">
        <w:rPr>
          <w:rFonts w:eastAsia="Batang"/>
          <w:w w:val="90"/>
          <w:sz w:val="22"/>
          <w:szCs w:val="22"/>
          <w:lang w:eastAsia="de-DE"/>
        </w:rPr>
        <w:t xml:space="preserve"> Sicherung der Verfügbarkeit der</w:t>
      </w:r>
      <w:r w:rsidRPr="00E971EC">
        <w:rPr>
          <w:rFonts w:eastAsia="Batang"/>
          <w:w w:val="90"/>
          <w:sz w:val="22"/>
          <w:szCs w:val="22"/>
          <w:lang w:eastAsia="de-DE"/>
        </w:rPr>
        <w:t xml:space="preserve"> richtigen </w:t>
      </w:r>
      <w:r w:rsidR="003E5D2D" w:rsidRPr="00E971EC">
        <w:rPr>
          <w:rFonts w:eastAsia="Batang"/>
          <w:w w:val="90"/>
          <w:sz w:val="22"/>
          <w:szCs w:val="22"/>
          <w:lang w:eastAsia="de-DE"/>
        </w:rPr>
        <w:t>Ware, in der richtigen Menge, in der richtigen Qualität</w:t>
      </w:r>
      <w:r w:rsidRPr="00E971EC">
        <w:rPr>
          <w:rFonts w:eastAsia="Batang"/>
          <w:w w:val="90"/>
          <w:sz w:val="22"/>
          <w:szCs w:val="22"/>
          <w:lang w:eastAsia="de-DE"/>
        </w:rPr>
        <w:t xml:space="preserve">, am richtigen Ort, zur richtigen Zeit, für </w:t>
      </w:r>
      <w:r w:rsidR="003E5D2D" w:rsidRPr="00E971EC">
        <w:rPr>
          <w:rFonts w:eastAsia="Batang"/>
          <w:w w:val="90"/>
          <w:sz w:val="22"/>
          <w:szCs w:val="22"/>
          <w:lang w:eastAsia="de-DE"/>
        </w:rPr>
        <w:t xml:space="preserve">die richtige Kundin bzw. </w:t>
      </w:r>
      <w:r w:rsidRPr="00E971EC">
        <w:rPr>
          <w:rFonts w:eastAsia="Batang"/>
          <w:w w:val="90"/>
          <w:sz w:val="22"/>
          <w:szCs w:val="22"/>
          <w:lang w:eastAsia="de-DE"/>
        </w:rPr>
        <w:t xml:space="preserve">den richtigen Kunden und zu den richtigen Kosten. Die </w:t>
      </w:r>
      <w:r w:rsidR="003E5D2D" w:rsidRPr="00E971EC">
        <w:rPr>
          <w:rFonts w:eastAsia="Batang"/>
          <w:w w:val="90"/>
          <w:sz w:val="22"/>
          <w:szCs w:val="22"/>
          <w:lang w:eastAsia="de-DE"/>
        </w:rPr>
        <w:t>gleichzeitige Übermittlung der richtigen Information</w:t>
      </w:r>
      <w:r w:rsidRPr="00E971EC">
        <w:rPr>
          <w:rFonts w:eastAsia="Batang"/>
          <w:w w:val="90"/>
          <w:sz w:val="22"/>
          <w:szCs w:val="22"/>
          <w:lang w:eastAsia="de-DE"/>
        </w:rPr>
        <w:t xml:space="preserve"> könnte zukünftig als achter Punkt in der Zieldefinition Einzug finden.</w:t>
      </w:r>
      <w:r w:rsidRPr="00E971EC">
        <w:rPr>
          <w:rStyle w:val="Funotenzeichen"/>
          <w:rFonts w:eastAsia="Batang"/>
          <w:w w:val="90"/>
          <w:sz w:val="22"/>
          <w:szCs w:val="22"/>
          <w:lang w:eastAsia="de-DE"/>
        </w:rPr>
        <w:footnoteReference w:id="1"/>
      </w:r>
      <w:r w:rsidRPr="00E971EC">
        <w:rPr>
          <w:rFonts w:eastAsia="Batang"/>
          <w:w w:val="90"/>
          <w:sz w:val="22"/>
          <w:szCs w:val="22"/>
          <w:lang w:eastAsia="de-DE"/>
        </w:rPr>
        <w:t xml:space="preserve"> </w:t>
      </w:r>
    </w:p>
    <w:p w14:paraId="4F2F3883" w14:textId="77777777" w:rsidR="00A948E5" w:rsidRPr="00E971EC" w:rsidRDefault="00A948E5" w:rsidP="00A948E5">
      <w:pPr>
        <w:spacing w:after="0" w:line="240" w:lineRule="auto"/>
        <w:jc w:val="both"/>
        <w:rPr>
          <w:rFonts w:eastAsia="Batang"/>
          <w:w w:val="90"/>
          <w:sz w:val="22"/>
          <w:szCs w:val="22"/>
          <w:lang w:eastAsia="de-DE"/>
        </w:rPr>
      </w:pPr>
    </w:p>
    <w:p w14:paraId="6197D5AD" w14:textId="77777777" w:rsidR="00A948E5" w:rsidRPr="00E971EC" w:rsidRDefault="00A948E5" w:rsidP="00A948E5">
      <w:pPr>
        <w:spacing w:after="0" w:line="240" w:lineRule="auto"/>
        <w:jc w:val="both"/>
        <w:rPr>
          <w:rFonts w:eastAsia="Batang"/>
          <w:w w:val="90"/>
          <w:sz w:val="22"/>
          <w:szCs w:val="22"/>
          <w:lang w:eastAsia="de-DE"/>
        </w:rPr>
      </w:pPr>
      <w:r w:rsidRPr="00E971EC">
        <w:rPr>
          <w:rFonts w:eastAsia="Batang"/>
          <w:w w:val="90"/>
          <w:sz w:val="22"/>
          <w:szCs w:val="22"/>
          <w:lang w:eastAsia="de-DE"/>
        </w:rPr>
        <w:t>Zur Steuerung, Überwachung und Verfolgung des Warentransports verlangt das Monitoring heutzutage die Warenverfolgung online und in Echtzeit ab.</w:t>
      </w:r>
    </w:p>
    <w:p w14:paraId="18ED30C1" w14:textId="77777777" w:rsidR="00A948E5" w:rsidRPr="00E971EC" w:rsidRDefault="00A948E5" w:rsidP="00A948E5">
      <w:pPr>
        <w:spacing w:after="0" w:line="240" w:lineRule="auto"/>
        <w:jc w:val="both"/>
        <w:rPr>
          <w:rFonts w:eastAsia="Batang"/>
          <w:w w:val="90"/>
          <w:sz w:val="22"/>
          <w:szCs w:val="22"/>
          <w:lang w:eastAsia="de-DE"/>
        </w:rPr>
      </w:pPr>
    </w:p>
    <w:p w14:paraId="5E742CF6" w14:textId="77777777" w:rsidR="00A948E5" w:rsidRPr="00E971EC" w:rsidRDefault="00A948E5" w:rsidP="00A948E5">
      <w:pPr>
        <w:spacing w:after="0" w:line="240" w:lineRule="auto"/>
        <w:jc w:val="both"/>
        <w:rPr>
          <w:rFonts w:eastAsia="Batang"/>
          <w:w w:val="90"/>
          <w:sz w:val="22"/>
          <w:szCs w:val="22"/>
          <w:lang w:eastAsia="de-DE"/>
        </w:rPr>
      </w:pPr>
      <w:r w:rsidRPr="00E971EC">
        <w:rPr>
          <w:rFonts w:eastAsia="Batang"/>
          <w:b/>
          <w:w w:val="90"/>
          <w:sz w:val="22"/>
          <w:szCs w:val="22"/>
          <w:lang w:eastAsia="de-DE"/>
        </w:rPr>
        <w:t>Zusammenhang zwischen Informations- und Materialfluss</w:t>
      </w:r>
    </w:p>
    <w:p w14:paraId="423BA6E2" w14:textId="1FD4B99E" w:rsidR="009049BD" w:rsidRPr="00E971EC" w:rsidRDefault="00A948E5" w:rsidP="00A948E5">
      <w:pPr>
        <w:jc w:val="both"/>
        <w:rPr>
          <w:rFonts w:eastAsia="Batang"/>
          <w:w w:val="90"/>
          <w:sz w:val="22"/>
          <w:szCs w:val="22"/>
          <w:lang w:eastAsia="de-DE"/>
        </w:rPr>
      </w:pPr>
      <w:r w:rsidRPr="00E971EC">
        <w:rPr>
          <w:rFonts w:eastAsia="Batang"/>
          <w:w w:val="90"/>
          <w:sz w:val="22"/>
          <w:szCs w:val="22"/>
          <w:lang w:eastAsia="de-DE"/>
        </w:rPr>
        <w:t xml:space="preserve">Der Informations- und Materialfluss im Unternehmen nimmt einen sehr hohen Stellenwert ein. Neben der zunehmenden Digitalisierung und insbesondere ansteigenden Geschwindigkeit des Transports ist die </w:t>
      </w:r>
      <w:r w:rsidR="00E971EC" w:rsidRPr="00E971EC">
        <w:rPr>
          <w:rFonts w:eastAsia="Batang"/>
          <w:w w:val="90"/>
          <w:sz w:val="22"/>
          <w:szCs w:val="22"/>
          <w:lang w:eastAsia="de-DE"/>
        </w:rPr>
        <w:t xml:space="preserve">Synchronizität </w:t>
      </w:r>
      <w:r w:rsidRPr="00E971EC">
        <w:rPr>
          <w:rFonts w:eastAsia="Batang"/>
          <w:w w:val="90"/>
          <w:sz w:val="22"/>
          <w:szCs w:val="22"/>
          <w:lang w:eastAsia="de-DE"/>
        </w:rPr>
        <w:t xml:space="preserve">zwischen dem Informations- und Materialfluss von besonderer Relevanz. Material und Waren müssen zur </w:t>
      </w:r>
      <w:r w:rsidR="003E5D2D" w:rsidRPr="00E971EC">
        <w:rPr>
          <w:rFonts w:eastAsia="Batang"/>
          <w:w w:val="90"/>
          <w:sz w:val="22"/>
          <w:szCs w:val="22"/>
          <w:lang w:eastAsia="de-DE"/>
        </w:rPr>
        <w:t>richtigen</w:t>
      </w:r>
      <w:r w:rsidRPr="00E971EC">
        <w:rPr>
          <w:rFonts w:eastAsia="Batang"/>
          <w:w w:val="90"/>
          <w:sz w:val="22"/>
          <w:szCs w:val="22"/>
          <w:lang w:eastAsia="de-DE"/>
        </w:rPr>
        <w:t xml:space="preserve"> Zeit am richtigen Ort in der richtigen Menge und </w:t>
      </w:r>
      <w:r w:rsidR="003E5D2D" w:rsidRPr="00E971EC">
        <w:rPr>
          <w:rFonts w:eastAsia="Batang"/>
          <w:w w:val="90"/>
          <w:sz w:val="22"/>
          <w:szCs w:val="22"/>
          <w:lang w:eastAsia="de-DE"/>
        </w:rPr>
        <w:t xml:space="preserve">der richtigen </w:t>
      </w:r>
      <w:r w:rsidRPr="00E971EC">
        <w:rPr>
          <w:rFonts w:eastAsia="Batang"/>
          <w:w w:val="90"/>
          <w:sz w:val="22"/>
          <w:szCs w:val="22"/>
          <w:lang w:eastAsia="de-DE"/>
        </w:rPr>
        <w:t xml:space="preserve">Qualität sein. </w:t>
      </w:r>
    </w:p>
    <w:p w14:paraId="29EDB2D5" w14:textId="071B1275" w:rsidR="00A948E5" w:rsidRPr="00E971EC" w:rsidRDefault="00A948E5" w:rsidP="00A948E5">
      <w:pPr>
        <w:jc w:val="both"/>
        <w:rPr>
          <w:rFonts w:eastAsia="Batang"/>
          <w:w w:val="90"/>
          <w:sz w:val="22"/>
          <w:szCs w:val="22"/>
          <w:lang w:eastAsia="de-DE"/>
        </w:rPr>
      </w:pPr>
      <w:r w:rsidRPr="00E971EC">
        <w:rPr>
          <w:rFonts w:eastAsia="Batang"/>
          <w:w w:val="90"/>
          <w:sz w:val="22"/>
          <w:szCs w:val="22"/>
          <w:lang w:eastAsia="de-DE"/>
        </w:rPr>
        <w:t>Der Materialfluss zeigt sich in der gesamten Wertschöpfungskette der Logistik</w:t>
      </w:r>
      <w:r w:rsidR="009E67F3" w:rsidRPr="00E971EC">
        <w:rPr>
          <w:rFonts w:eastAsia="Batang"/>
          <w:w w:val="90"/>
          <w:sz w:val="22"/>
          <w:szCs w:val="22"/>
          <w:lang w:eastAsia="de-DE"/>
        </w:rPr>
        <w:t>,</w:t>
      </w:r>
      <w:r w:rsidRPr="00E971EC">
        <w:rPr>
          <w:rFonts w:eastAsia="Batang"/>
          <w:w w:val="90"/>
          <w:sz w:val="22"/>
          <w:szCs w:val="22"/>
          <w:lang w:eastAsia="de-DE"/>
        </w:rPr>
        <w:t xml:space="preserve"> quasi von den </w:t>
      </w:r>
      <w:r w:rsidR="00CA42BF" w:rsidRPr="00E971EC">
        <w:rPr>
          <w:rFonts w:eastAsia="Batang"/>
          <w:w w:val="90"/>
          <w:sz w:val="22"/>
          <w:szCs w:val="22"/>
          <w:lang w:eastAsia="de-DE"/>
        </w:rPr>
        <w:t>Zuliefererunternehmen</w:t>
      </w:r>
      <w:r w:rsidRPr="00E971EC">
        <w:rPr>
          <w:rFonts w:eastAsia="Batang"/>
          <w:w w:val="90"/>
          <w:sz w:val="22"/>
          <w:szCs w:val="22"/>
          <w:lang w:eastAsia="de-DE"/>
        </w:rPr>
        <w:t xml:space="preserve"> bis zu den </w:t>
      </w:r>
      <w:r w:rsidR="00CA42BF" w:rsidRPr="00E971EC">
        <w:rPr>
          <w:rFonts w:eastAsia="Batang"/>
          <w:w w:val="90"/>
          <w:sz w:val="22"/>
          <w:szCs w:val="22"/>
          <w:lang w:eastAsia="de-DE"/>
        </w:rPr>
        <w:t>Kundinnen und Kunden</w:t>
      </w:r>
      <w:r w:rsidRPr="00E971EC">
        <w:rPr>
          <w:rFonts w:eastAsia="Batang"/>
          <w:w w:val="90"/>
          <w:sz w:val="22"/>
          <w:szCs w:val="22"/>
          <w:lang w:eastAsia="de-DE"/>
        </w:rPr>
        <w:t xml:space="preserve"> – dadurch wird klar, dass hier digitale Prozesse und Echtzeitkommunikation dazu beitragen, dass der Materialfluss deutlich verbessert werden kann. Die </w:t>
      </w:r>
      <w:r w:rsidR="005A335E" w:rsidRPr="00E971EC">
        <w:rPr>
          <w:rFonts w:eastAsia="Batang"/>
          <w:w w:val="90"/>
          <w:sz w:val="22"/>
          <w:szCs w:val="22"/>
          <w:lang w:eastAsia="de-DE"/>
        </w:rPr>
        <w:t>e</w:t>
      </w:r>
      <w:r w:rsidRPr="00E971EC">
        <w:rPr>
          <w:rFonts w:eastAsia="Batang"/>
          <w:w w:val="90"/>
          <w:sz w:val="22"/>
          <w:szCs w:val="22"/>
          <w:lang w:eastAsia="de-DE"/>
        </w:rPr>
        <w:t>ffektive Steuerung des Materialflusses kann durch gezielte, möglichst zum Materialfluss synchrone Informationsbereitstellung erreicht werden. Für den gezielten Informationsfluss werden z.</w:t>
      </w:r>
      <w:r w:rsidR="004B40CA" w:rsidRPr="00E971EC">
        <w:rPr>
          <w:rFonts w:eastAsia="Batang"/>
          <w:w w:val="90"/>
          <w:sz w:val="22"/>
          <w:szCs w:val="22"/>
          <w:lang w:eastAsia="de-DE"/>
        </w:rPr>
        <w:t> </w:t>
      </w:r>
      <w:r w:rsidR="00B416F5" w:rsidRPr="00E971EC">
        <w:rPr>
          <w:rFonts w:eastAsia="Batang"/>
          <w:w w:val="90"/>
          <w:sz w:val="22"/>
          <w:szCs w:val="22"/>
          <w:lang w:eastAsia="de-DE"/>
        </w:rPr>
        <w:t>B. E</w:t>
      </w:r>
      <w:r w:rsidR="00B416F5" w:rsidRPr="00E971EC">
        <w:rPr>
          <w:rFonts w:eastAsia="Batang"/>
          <w:w w:val="90"/>
          <w:sz w:val="22"/>
          <w:szCs w:val="22"/>
          <w:lang w:eastAsia="de-DE"/>
        </w:rPr>
        <w:noBreakHyphen/>
      </w:r>
      <w:r w:rsidRPr="00E971EC">
        <w:rPr>
          <w:rFonts w:eastAsia="Batang"/>
          <w:w w:val="90"/>
          <w:sz w:val="22"/>
          <w:szCs w:val="22"/>
          <w:lang w:eastAsia="de-DE"/>
        </w:rPr>
        <w:t>Mail, Messenger, interne Nachrichten, Telefon, Memo</w:t>
      </w:r>
      <w:r w:rsidR="004B40CA" w:rsidRPr="00E971EC">
        <w:rPr>
          <w:rFonts w:eastAsia="Batang"/>
          <w:w w:val="90"/>
          <w:sz w:val="22"/>
          <w:szCs w:val="22"/>
          <w:lang w:eastAsia="de-DE"/>
        </w:rPr>
        <w:t xml:space="preserve"> und</w:t>
      </w:r>
      <w:r w:rsidRPr="00E971EC">
        <w:rPr>
          <w:rFonts w:eastAsia="Batang"/>
          <w:w w:val="90"/>
          <w:sz w:val="22"/>
          <w:szCs w:val="22"/>
          <w:lang w:eastAsia="de-DE"/>
        </w:rPr>
        <w:t xml:space="preserve"> Berichte </w:t>
      </w:r>
      <w:r w:rsidR="007F76A2" w:rsidRPr="00E971EC">
        <w:rPr>
          <w:rFonts w:eastAsia="Batang"/>
          <w:w w:val="90"/>
          <w:sz w:val="22"/>
          <w:szCs w:val="22"/>
          <w:lang w:eastAsia="de-DE"/>
        </w:rPr>
        <w:t xml:space="preserve">sowie digitale Lösungen über eine integrierte Unternehmenssoftware </w:t>
      </w:r>
      <w:r w:rsidRPr="00E971EC">
        <w:rPr>
          <w:rFonts w:eastAsia="Batang"/>
          <w:w w:val="90"/>
          <w:sz w:val="22"/>
          <w:szCs w:val="22"/>
          <w:lang w:eastAsia="de-DE"/>
        </w:rPr>
        <w:t xml:space="preserve">eingesetzt. Dabei </w:t>
      </w:r>
      <w:r w:rsidRPr="00E971EC">
        <w:rPr>
          <w:rFonts w:eastAsia="Batang"/>
          <w:w w:val="90"/>
          <w:sz w:val="22"/>
          <w:szCs w:val="22"/>
          <w:lang w:eastAsia="de-DE"/>
        </w:rPr>
        <w:lastRenderedPageBreak/>
        <w:t xml:space="preserve">sind die folgenden Fragen wichtig: Wer ist für die Information zuständig? Welche Priorität hat die Information? Wann und wo wird die Information benötigt? </w:t>
      </w:r>
    </w:p>
    <w:p w14:paraId="54EF5108" w14:textId="77777777" w:rsidR="00A948E5" w:rsidRPr="00E971EC" w:rsidRDefault="00A948E5" w:rsidP="00A948E5">
      <w:pPr>
        <w:spacing w:after="0" w:line="240" w:lineRule="auto"/>
        <w:jc w:val="both"/>
        <w:rPr>
          <w:rFonts w:eastAsia="Batang"/>
          <w:b/>
          <w:w w:val="90"/>
          <w:sz w:val="22"/>
          <w:szCs w:val="22"/>
          <w:lang w:eastAsia="de-DE"/>
        </w:rPr>
      </w:pPr>
      <w:r w:rsidRPr="00E971EC">
        <w:rPr>
          <w:rFonts w:eastAsia="Batang"/>
          <w:b/>
          <w:w w:val="90"/>
          <w:sz w:val="22"/>
          <w:szCs w:val="22"/>
          <w:lang w:eastAsia="de-DE"/>
        </w:rPr>
        <w:t>Transport, Umschlag und Lagerung in Unternehmen – kurz „TUL“</w:t>
      </w:r>
    </w:p>
    <w:p w14:paraId="7C04929E" w14:textId="77777777" w:rsidR="00A948E5" w:rsidRPr="00E971EC" w:rsidRDefault="00A948E5" w:rsidP="00A948E5">
      <w:pPr>
        <w:spacing w:after="0" w:line="240" w:lineRule="auto"/>
        <w:jc w:val="both"/>
        <w:rPr>
          <w:rFonts w:eastAsia="Batang"/>
          <w:w w:val="90"/>
          <w:sz w:val="22"/>
          <w:szCs w:val="22"/>
          <w:lang w:eastAsia="de-DE"/>
        </w:rPr>
      </w:pPr>
      <w:r w:rsidRPr="00E971EC">
        <w:rPr>
          <w:rFonts w:eastAsia="Batang"/>
          <w:w w:val="90"/>
          <w:sz w:val="22"/>
          <w:szCs w:val="22"/>
          <w:lang w:eastAsia="de-DE"/>
        </w:rPr>
        <w:t xml:space="preserve">TUL steht für </w:t>
      </w:r>
      <w:r w:rsidRPr="00E971EC">
        <w:rPr>
          <w:rFonts w:eastAsia="Batang"/>
          <w:b/>
          <w:w w:val="90"/>
          <w:sz w:val="22"/>
          <w:szCs w:val="22"/>
          <w:lang w:eastAsia="de-DE"/>
        </w:rPr>
        <w:t>T</w:t>
      </w:r>
      <w:r w:rsidRPr="00E971EC">
        <w:rPr>
          <w:rFonts w:eastAsia="Batang"/>
          <w:w w:val="90"/>
          <w:sz w:val="22"/>
          <w:szCs w:val="22"/>
          <w:lang w:eastAsia="de-DE"/>
        </w:rPr>
        <w:t xml:space="preserve">ransport, </w:t>
      </w:r>
      <w:r w:rsidRPr="00E971EC">
        <w:rPr>
          <w:rFonts w:eastAsia="Batang"/>
          <w:b/>
          <w:w w:val="90"/>
          <w:sz w:val="22"/>
          <w:szCs w:val="22"/>
          <w:lang w:eastAsia="de-DE"/>
        </w:rPr>
        <w:t>U</w:t>
      </w:r>
      <w:r w:rsidRPr="00E971EC">
        <w:rPr>
          <w:rFonts w:eastAsia="Batang"/>
          <w:w w:val="90"/>
          <w:sz w:val="22"/>
          <w:szCs w:val="22"/>
          <w:lang w:eastAsia="de-DE"/>
        </w:rPr>
        <w:t xml:space="preserve">mschlag und </w:t>
      </w:r>
      <w:r w:rsidRPr="00E971EC">
        <w:rPr>
          <w:rFonts w:eastAsia="Batang"/>
          <w:b/>
          <w:w w:val="90"/>
          <w:sz w:val="22"/>
          <w:szCs w:val="22"/>
          <w:lang w:eastAsia="de-DE"/>
        </w:rPr>
        <w:t>L</w:t>
      </w:r>
      <w:r w:rsidRPr="00E971EC">
        <w:rPr>
          <w:rFonts w:eastAsia="Batang"/>
          <w:w w:val="90"/>
          <w:sz w:val="22"/>
          <w:szCs w:val="22"/>
          <w:lang w:eastAsia="de-DE"/>
        </w:rPr>
        <w:t>agerung – dies sind die Hauptaktivitäten der Logistik.</w:t>
      </w:r>
    </w:p>
    <w:p w14:paraId="5679BB1F" w14:textId="77777777" w:rsidR="00A948E5" w:rsidRPr="00E971EC" w:rsidRDefault="00A948E5" w:rsidP="00A948E5">
      <w:pPr>
        <w:spacing w:after="0" w:line="240" w:lineRule="auto"/>
        <w:jc w:val="both"/>
        <w:rPr>
          <w:rFonts w:eastAsia="Batang"/>
          <w:b/>
          <w:bCs/>
          <w:w w:val="90"/>
          <w:sz w:val="22"/>
          <w:szCs w:val="22"/>
          <w:lang w:eastAsia="de-DE"/>
        </w:rPr>
      </w:pPr>
    </w:p>
    <w:p w14:paraId="170C7AB1" w14:textId="66216218" w:rsidR="00A948E5" w:rsidRPr="00E971EC" w:rsidRDefault="00A948E5" w:rsidP="00A948E5">
      <w:pPr>
        <w:spacing w:after="0" w:line="240" w:lineRule="auto"/>
        <w:jc w:val="both"/>
        <w:rPr>
          <w:rFonts w:eastAsia="Batang"/>
          <w:w w:val="90"/>
          <w:sz w:val="22"/>
          <w:szCs w:val="22"/>
          <w:lang w:eastAsia="de-DE"/>
        </w:rPr>
      </w:pPr>
      <w:r w:rsidRPr="00E971EC">
        <w:rPr>
          <w:rFonts w:eastAsia="Batang"/>
          <w:bCs/>
          <w:w w:val="90"/>
          <w:sz w:val="22"/>
          <w:szCs w:val="22"/>
          <w:lang w:eastAsia="de-DE"/>
        </w:rPr>
        <w:t>Der</w:t>
      </w:r>
      <w:r w:rsidRPr="00E971EC">
        <w:rPr>
          <w:rFonts w:eastAsia="Batang"/>
          <w:b/>
          <w:bCs/>
          <w:w w:val="90"/>
          <w:sz w:val="22"/>
          <w:szCs w:val="22"/>
          <w:lang w:eastAsia="de-DE"/>
        </w:rPr>
        <w:t xml:space="preserve"> Transport </w:t>
      </w:r>
      <w:r w:rsidRPr="00E971EC">
        <w:rPr>
          <w:rFonts w:eastAsia="Batang"/>
          <w:bCs/>
          <w:w w:val="90"/>
          <w:sz w:val="22"/>
          <w:szCs w:val="22"/>
          <w:lang w:eastAsia="de-DE"/>
        </w:rPr>
        <w:t>u</w:t>
      </w:r>
      <w:r w:rsidRPr="00E971EC">
        <w:rPr>
          <w:rFonts w:eastAsia="Batang"/>
          <w:w w:val="90"/>
          <w:sz w:val="22"/>
          <w:szCs w:val="22"/>
          <w:lang w:eastAsia="de-DE"/>
        </w:rPr>
        <w:t xml:space="preserve">mfasst alle Tätigkeiten um den Warentransport zu gewährleisten. Kurz gesagt: Die Ware </w:t>
      </w:r>
      <w:r w:rsidR="00574B2D" w:rsidRPr="00E971EC">
        <w:rPr>
          <w:rFonts w:eastAsia="Batang"/>
          <w:w w:val="90"/>
          <w:sz w:val="22"/>
          <w:szCs w:val="22"/>
          <w:lang w:eastAsia="de-DE"/>
        </w:rPr>
        <w:t xml:space="preserve">muss </w:t>
      </w:r>
      <w:r w:rsidRPr="00E971EC">
        <w:rPr>
          <w:rFonts w:eastAsia="Batang"/>
          <w:w w:val="90"/>
          <w:sz w:val="22"/>
          <w:szCs w:val="22"/>
          <w:lang w:eastAsia="de-DE"/>
        </w:rPr>
        <w:t>vo</w:t>
      </w:r>
      <w:r w:rsidR="002D06CA" w:rsidRPr="00E971EC">
        <w:rPr>
          <w:rFonts w:eastAsia="Batang"/>
          <w:w w:val="90"/>
          <w:sz w:val="22"/>
          <w:szCs w:val="22"/>
          <w:lang w:eastAsia="de-DE"/>
        </w:rPr>
        <w:t xml:space="preserve">n der Absenderin bzw. dem Absender zur Empfängerin bzw. </w:t>
      </w:r>
      <w:r w:rsidRPr="00E971EC">
        <w:rPr>
          <w:rFonts w:eastAsia="Batang"/>
          <w:w w:val="90"/>
          <w:sz w:val="22"/>
          <w:szCs w:val="22"/>
          <w:lang w:eastAsia="de-DE"/>
        </w:rPr>
        <w:t>zum Empfänger transportiert werden.</w:t>
      </w:r>
      <w:r w:rsidRPr="00E971EC">
        <w:rPr>
          <w:rFonts w:eastAsia="Batang"/>
          <w:i/>
          <w:w w:val="90"/>
          <w:sz w:val="22"/>
          <w:szCs w:val="22"/>
          <w:lang w:eastAsia="de-DE"/>
        </w:rPr>
        <w:t xml:space="preserve"> </w:t>
      </w:r>
      <w:r w:rsidRPr="00E971EC">
        <w:rPr>
          <w:rFonts w:eastAsia="Batang"/>
          <w:w w:val="90"/>
          <w:sz w:val="22"/>
          <w:szCs w:val="22"/>
          <w:lang w:eastAsia="de-DE"/>
        </w:rPr>
        <w:t>Transportmöglichkeiten wie Schiffe, Güterwagons, Flugzeuge und Lkw bringen täglich Waren um die ganze Welt, dies verlangt uns in einer digitalisierten, globalisierten Infrastruktur neue Herausforderungen in der Organisation und Verwaltung ab. Der eingesetzte Fuhrpark sollte möglichst voll ausgelastet werden. Zum eigenen Fuhrpark gehört ein gutes Flottenmanagement, da Reparaturen, Ausfälle und gesetzliche Vorgaben zum Beispiel beim Gefahrguttransport beachtet werden müssen. Die Steuerung der logistischen Prozesse wie z.</w:t>
      </w:r>
      <w:r w:rsidR="004B40CA" w:rsidRPr="00E971EC">
        <w:rPr>
          <w:rFonts w:eastAsia="Batang"/>
          <w:w w:val="90"/>
          <w:sz w:val="22"/>
          <w:szCs w:val="22"/>
          <w:lang w:eastAsia="de-DE"/>
        </w:rPr>
        <w:t> </w:t>
      </w:r>
      <w:r w:rsidRPr="00E971EC">
        <w:rPr>
          <w:rFonts w:eastAsia="Batang"/>
          <w:w w:val="90"/>
          <w:sz w:val="22"/>
          <w:szCs w:val="22"/>
          <w:lang w:eastAsia="de-DE"/>
        </w:rPr>
        <w:t>B. die Routenoptimierung in der Transportstrategie, Zeitdisposition und das Vermeiden von Fahrten mit Leerständen haben ebenfalls einen hohen Stellenwert.</w:t>
      </w:r>
    </w:p>
    <w:p w14:paraId="26D9BDCB" w14:textId="77777777" w:rsidR="009340CD" w:rsidRPr="00E971EC" w:rsidRDefault="009340CD" w:rsidP="00A948E5">
      <w:pPr>
        <w:spacing w:after="0" w:line="240" w:lineRule="auto"/>
        <w:jc w:val="both"/>
        <w:rPr>
          <w:rFonts w:eastAsia="Batang"/>
          <w:w w:val="90"/>
          <w:sz w:val="22"/>
          <w:szCs w:val="22"/>
          <w:lang w:eastAsia="de-DE"/>
        </w:rPr>
      </w:pPr>
    </w:p>
    <w:p w14:paraId="54CB9764" w14:textId="3CA0A2CA" w:rsidR="00A948E5" w:rsidRPr="00E971EC" w:rsidRDefault="00A948E5" w:rsidP="00A948E5">
      <w:pPr>
        <w:spacing w:after="0" w:line="240" w:lineRule="auto"/>
        <w:jc w:val="both"/>
        <w:rPr>
          <w:rFonts w:eastAsia="Batang"/>
          <w:w w:val="90"/>
          <w:sz w:val="22"/>
          <w:szCs w:val="22"/>
          <w:lang w:eastAsia="de-DE"/>
        </w:rPr>
      </w:pPr>
      <w:r w:rsidRPr="00E971EC">
        <w:rPr>
          <w:rFonts w:eastAsia="Batang"/>
          <w:w w:val="90"/>
          <w:sz w:val="22"/>
          <w:szCs w:val="22"/>
          <w:lang w:eastAsia="de-DE"/>
        </w:rPr>
        <w:t xml:space="preserve">Die innerbetrieblich eingesetzten Transporttechniken wie Palettierung und Verpackung zur Fortbewegung der Waren sind ebenso relevant </w:t>
      </w:r>
      <w:r w:rsidR="00574B2D" w:rsidRPr="00E971EC">
        <w:rPr>
          <w:rFonts w:eastAsia="Batang"/>
          <w:w w:val="90"/>
          <w:sz w:val="22"/>
          <w:szCs w:val="22"/>
          <w:lang w:eastAsia="de-DE"/>
        </w:rPr>
        <w:t xml:space="preserve">wie auch </w:t>
      </w:r>
      <w:r w:rsidRPr="00E971EC">
        <w:rPr>
          <w:rFonts w:eastAsia="Batang"/>
          <w:w w:val="90"/>
          <w:sz w:val="22"/>
          <w:szCs w:val="22"/>
          <w:lang w:eastAsia="de-DE"/>
        </w:rPr>
        <w:t>die Anbindung an den außerbetrieblichen Transport über Straßen, Schienen, Luft- und Wasserwege.</w:t>
      </w:r>
    </w:p>
    <w:p w14:paraId="217BAEEC" w14:textId="77777777" w:rsidR="00A948E5" w:rsidRPr="00E971EC" w:rsidRDefault="00A948E5" w:rsidP="00A948E5">
      <w:pPr>
        <w:spacing w:after="0" w:line="240" w:lineRule="auto"/>
        <w:jc w:val="both"/>
        <w:rPr>
          <w:rFonts w:eastAsia="Batang"/>
          <w:w w:val="90"/>
          <w:sz w:val="22"/>
          <w:szCs w:val="22"/>
          <w:lang w:eastAsia="de-DE"/>
        </w:rPr>
      </w:pPr>
    </w:p>
    <w:p w14:paraId="20F2542D" w14:textId="77777777" w:rsidR="00A948E5" w:rsidRPr="00E971EC" w:rsidRDefault="00A948E5" w:rsidP="00A948E5">
      <w:pPr>
        <w:spacing w:after="0" w:line="240" w:lineRule="auto"/>
        <w:jc w:val="both"/>
        <w:rPr>
          <w:rFonts w:eastAsia="Batang"/>
          <w:w w:val="90"/>
          <w:sz w:val="22"/>
          <w:szCs w:val="22"/>
          <w:lang w:eastAsia="de-DE"/>
        </w:rPr>
      </w:pPr>
      <w:r w:rsidRPr="00E971EC">
        <w:rPr>
          <w:rFonts w:eastAsia="Batang"/>
          <w:bCs/>
          <w:w w:val="90"/>
          <w:sz w:val="22"/>
          <w:szCs w:val="22"/>
          <w:lang w:eastAsia="de-DE"/>
        </w:rPr>
        <w:t>Der</w:t>
      </w:r>
      <w:r w:rsidRPr="00E971EC">
        <w:rPr>
          <w:rFonts w:eastAsia="Batang"/>
          <w:b/>
          <w:bCs/>
          <w:w w:val="90"/>
          <w:sz w:val="22"/>
          <w:szCs w:val="22"/>
          <w:lang w:eastAsia="de-DE"/>
        </w:rPr>
        <w:t xml:space="preserve"> Umschlag </w:t>
      </w:r>
      <w:r w:rsidRPr="00E971EC">
        <w:rPr>
          <w:rFonts w:eastAsia="Batang"/>
          <w:w w:val="90"/>
          <w:sz w:val="22"/>
          <w:szCs w:val="22"/>
          <w:lang w:eastAsia="de-DE"/>
        </w:rPr>
        <w:t>umfasst alle Tätigkeiten des Be- und Entladens von Waren. Beim Warenumschlag wird immer das Transportmittel gewechselt und neu verladen oder umgeladen. Dies verursacht Kosten. Die Umschlagmöglichkeiten sind manuell, maschinell und automatisch machbar. Die Wahl des effizientesten Transportmittels ist hier von großer Bedeutung. Der manuelle Warenumschlag wird von Hand durchgeführt. Hingegen wird der maschinelle von Hand und unter Einsatz von Maschinen vorgenommen. Bei einer annähernden Vollautomatisierung des Umschlags wird mit Verladeroboter unter Aufsicht einer Fachkraft umgeschlagen.</w:t>
      </w:r>
    </w:p>
    <w:p w14:paraId="0B93FDEB" w14:textId="77777777" w:rsidR="00A948E5" w:rsidRPr="00E971EC" w:rsidRDefault="00A948E5" w:rsidP="00A948E5">
      <w:pPr>
        <w:spacing w:after="0" w:line="240" w:lineRule="auto"/>
        <w:jc w:val="both"/>
        <w:rPr>
          <w:rFonts w:eastAsia="Batang"/>
          <w:w w:val="90"/>
          <w:sz w:val="22"/>
          <w:szCs w:val="22"/>
          <w:lang w:eastAsia="de-DE"/>
        </w:rPr>
      </w:pPr>
    </w:p>
    <w:p w14:paraId="4780E35B" w14:textId="68276596" w:rsidR="00A948E5" w:rsidRPr="00E971EC" w:rsidRDefault="00A948E5" w:rsidP="00A948E5">
      <w:pPr>
        <w:spacing w:after="0" w:line="240" w:lineRule="auto"/>
        <w:jc w:val="both"/>
        <w:rPr>
          <w:rFonts w:eastAsia="Batang"/>
          <w:w w:val="90"/>
          <w:sz w:val="22"/>
          <w:szCs w:val="22"/>
          <w:lang w:eastAsia="de-DE"/>
        </w:rPr>
      </w:pPr>
      <w:r w:rsidRPr="00E971EC">
        <w:rPr>
          <w:rFonts w:eastAsia="Batang"/>
          <w:bCs/>
          <w:w w:val="90"/>
          <w:sz w:val="22"/>
          <w:szCs w:val="22"/>
          <w:lang w:eastAsia="de-DE"/>
        </w:rPr>
        <w:t>Die</w:t>
      </w:r>
      <w:r w:rsidRPr="00E971EC">
        <w:rPr>
          <w:rFonts w:eastAsia="Batang"/>
          <w:b/>
          <w:bCs/>
          <w:w w:val="90"/>
          <w:sz w:val="22"/>
          <w:szCs w:val="22"/>
          <w:lang w:eastAsia="de-DE"/>
        </w:rPr>
        <w:t xml:space="preserve"> Lagerung</w:t>
      </w:r>
      <w:r w:rsidRPr="00E971EC">
        <w:rPr>
          <w:rFonts w:eastAsia="Batang"/>
          <w:w w:val="90"/>
          <w:sz w:val="22"/>
          <w:szCs w:val="22"/>
          <w:lang w:eastAsia="de-DE"/>
        </w:rPr>
        <w:t xml:space="preserve"> ist die Vorratsspeicherung der Ware um die Lieferbereitschaft zu sichern. Die Konzepte Just</w:t>
      </w:r>
      <w:r w:rsidR="004B40CA" w:rsidRPr="00E971EC">
        <w:rPr>
          <w:rFonts w:eastAsia="Batang"/>
          <w:w w:val="90"/>
          <w:sz w:val="22"/>
          <w:szCs w:val="22"/>
          <w:lang w:eastAsia="de-DE"/>
        </w:rPr>
        <w:t>-</w:t>
      </w:r>
      <w:r w:rsidRPr="00E971EC">
        <w:rPr>
          <w:rFonts w:eastAsia="Batang"/>
          <w:w w:val="90"/>
          <w:sz w:val="22"/>
          <w:szCs w:val="22"/>
          <w:lang w:eastAsia="de-DE"/>
        </w:rPr>
        <w:t>in</w:t>
      </w:r>
      <w:r w:rsidR="003E5D2D" w:rsidRPr="00E971EC">
        <w:rPr>
          <w:rFonts w:eastAsia="Batang"/>
          <w:w w:val="90"/>
          <w:sz w:val="22"/>
          <w:szCs w:val="22"/>
          <w:lang w:eastAsia="de-DE"/>
        </w:rPr>
        <w:t>-t</w:t>
      </w:r>
      <w:r w:rsidRPr="00E971EC">
        <w:rPr>
          <w:rFonts w:eastAsia="Batang"/>
          <w:w w:val="90"/>
          <w:sz w:val="22"/>
          <w:szCs w:val="22"/>
          <w:lang w:eastAsia="de-DE"/>
        </w:rPr>
        <w:t>ime und Just</w:t>
      </w:r>
      <w:r w:rsidR="004B40CA" w:rsidRPr="00E971EC">
        <w:rPr>
          <w:rFonts w:eastAsia="Batang"/>
          <w:w w:val="90"/>
          <w:sz w:val="22"/>
          <w:szCs w:val="22"/>
          <w:lang w:eastAsia="de-DE"/>
        </w:rPr>
        <w:t>-</w:t>
      </w:r>
      <w:r w:rsidRPr="00E971EC">
        <w:rPr>
          <w:rFonts w:eastAsia="Batang"/>
          <w:w w:val="90"/>
          <w:sz w:val="22"/>
          <w:szCs w:val="22"/>
          <w:lang w:eastAsia="de-DE"/>
        </w:rPr>
        <w:t>in</w:t>
      </w:r>
      <w:r w:rsidR="003E5D2D" w:rsidRPr="00E971EC">
        <w:rPr>
          <w:rFonts w:eastAsia="Batang"/>
          <w:w w:val="90"/>
          <w:sz w:val="22"/>
          <w:szCs w:val="22"/>
          <w:lang w:eastAsia="de-DE"/>
        </w:rPr>
        <w:t>-</w:t>
      </w:r>
      <w:proofErr w:type="spellStart"/>
      <w:r w:rsidR="003E5D2D" w:rsidRPr="00E971EC">
        <w:rPr>
          <w:rFonts w:eastAsia="Batang"/>
          <w:w w:val="90"/>
          <w:sz w:val="22"/>
          <w:szCs w:val="22"/>
          <w:lang w:eastAsia="de-DE"/>
        </w:rPr>
        <w:t>s</w:t>
      </w:r>
      <w:r w:rsidRPr="00E971EC">
        <w:rPr>
          <w:rFonts w:eastAsia="Batang"/>
          <w:w w:val="90"/>
          <w:sz w:val="22"/>
          <w:szCs w:val="22"/>
          <w:lang w:eastAsia="de-DE"/>
        </w:rPr>
        <w:t>equence</w:t>
      </w:r>
      <w:proofErr w:type="spellEnd"/>
      <w:r w:rsidRPr="00E971EC">
        <w:rPr>
          <w:rFonts w:eastAsia="Batang"/>
          <w:w w:val="90"/>
          <w:sz w:val="22"/>
          <w:szCs w:val="22"/>
          <w:lang w:eastAsia="de-DE"/>
        </w:rPr>
        <w:t xml:space="preserve"> kamen in den letzten Jahren </w:t>
      </w:r>
      <w:r w:rsidR="007F76A2" w:rsidRPr="00E971EC">
        <w:rPr>
          <w:rFonts w:eastAsia="Batang"/>
          <w:w w:val="90"/>
          <w:sz w:val="22"/>
          <w:szCs w:val="22"/>
          <w:lang w:eastAsia="de-DE"/>
        </w:rPr>
        <w:t xml:space="preserve">vermehrt </w:t>
      </w:r>
      <w:r w:rsidRPr="00E971EC">
        <w:rPr>
          <w:rFonts w:eastAsia="Batang"/>
          <w:w w:val="90"/>
          <w:sz w:val="22"/>
          <w:szCs w:val="22"/>
          <w:lang w:eastAsia="de-DE"/>
        </w:rPr>
        <w:t>zum Einsatz. Die Lagerung von Waren wurde auf ein Minimum reduziert um die Lagerkosten (sog. Totes Kapital) zu senken. Für die Lagerung gelten die Grundsätze: Sauberkeit und Ordnung, Geräumigkeit, Übersichtlichkeit, sach- und artgerechte Lagerung sowie die Berücksichtigung der Lagersicherheit.</w:t>
      </w:r>
    </w:p>
    <w:p w14:paraId="4122D175" w14:textId="77777777" w:rsidR="00A948E5" w:rsidRPr="008815F3" w:rsidRDefault="00A948E5" w:rsidP="00F91116">
      <w:pPr>
        <w:rPr>
          <w:rFonts w:ascii="Times New Roman" w:eastAsia="Batang" w:hAnsi="Times New Roman" w:cs="Times New Roman"/>
          <w:b/>
          <w:lang w:eastAsia="de-DE"/>
        </w:rPr>
      </w:pPr>
    </w:p>
    <w:p w14:paraId="35CC3248" w14:textId="77777777" w:rsidR="009A55C5" w:rsidRDefault="009A55C5" w:rsidP="00F91116">
      <w:pPr>
        <w:spacing w:after="0" w:line="276" w:lineRule="auto"/>
        <w:rPr>
          <w:rFonts w:ascii="Century Schoolbook" w:eastAsia="Batang" w:hAnsi="Century Schoolbook" w:cs="Times New Roman"/>
          <w:sz w:val="28"/>
          <w:lang w:eastAsia="de-DE"/>
        </w:rPr>
        <w:sectPr w:rsidR="009A55C5" w:rsidSect="009A55C5">
          <w:type w:val="continuous"/>
          <w:pgSz w:w="11906" w:h="16838" w:code="9"/>
          <w:pgMar w:top="1247" w:right="1134" w:bottom="851" w:left="1021" w:header="709" w:footer="567" w:gutter="0"/>
          <w:cols w:num="2" w:space="708"/>
          <w:docGrid w:linePitch="360"/>
        </w:sectPr>
      </w:pPr>
    </w:p>
    <w:p w14:paraId="60F7556F" w14:textId="15CB5D6F" w:rsidR="00F91116" w:rsidRDefault="00F91116" w:rsidP="00F91116">
      <w:pPr>
        <w:spacing w:after="0" w:line="276" w:lineRule="auto"/>
        <w:rPr>
          <w:rFonts w:ascii="Century Schoolbook" w:eastAsia="Batang" w:hAnsi="Century Schoolbook" w:cs="Times New Roman"/>
          <w:sz w:val="28"/>
          <w:lang w:eastAsia="de-DE"/>
        </w:rPr>
        <w:sectPr w:rsidR="00F91116" w:rsidSect="009A55C5">
          <w:type w:val="continuous"/>
          <w:pgSz w:w="11906" w:h="16838" w:code="9"/>
          <w:pgMar w:top="1247" w:right="1134" w:bottom="851" w:left="1021" w:header="709" w:footer="567" w:gutter="0"/>
          <w:cols w:num="3" w:space="708"/>
          <w:docGrid w:linePitch="360"/>
        </w:sectPr>
      </w:pPr>
      <w:r>
        <w:rPr>
          <w:rFonts w:ascii="Century Schoolbook" w:eastAsia="Batang" w:hAnsi="Century Schoolbook" w:cs="Times New Roman"/>
          <w:sz w:val="28"/>
          <w:lang w:eastAsia="de-DE"/>
        </w:rPr>
        <w:br w:type="page"/>
      </w:r>
    </w:p>
    <w:p w14:paraId="410CC687" w14:textId="1B426FE9" w:rsidR="005137B5" w:rsidRDefault="005137B5" w:rsidP="00DC3C81">
      <w:pPr>
        <w:pStyle w:val="LSAnlage"/>
      </w:pPr>
      <w:r w:rsidRPr="00B35B2F">
        <w:lastRenderedPageBreak/>
        <w:t>Anlage</w:t>
      </w:r>
      <w:r w:rsidR="006D516D">
        <w:t> </w:t>
      </w:r>
      <w:r w:rsidR="00F91116">
        <w:t>3</w:t>
      </w:r>
      <w:r>
        <w:t>:</w:t>
      </w:r>
      <w:r w:rsidRPr="00B35B2F">
        <w:t xml:space="preserve"> E</w:t>
      </w:r>
      <w:r w:rsidR="00B416F5">
        <w:noBreakHyphen/>
      </w:r>
      <w:r w:rsidRPr="00B35B2F">
        <w:t>Mail-Vorlage</w:t>
      </w:r>
    </w:p>
    <w:sdt>
      <w:sdtPr>
        <w:rPr>
          <w:rFonts w:cs="Arial"/>
          <w:b w:val="0"/>
          <w:bCs w:val="0"/>
          <w:sz w:val="24"/>
        </w:rPr>
        <w:alias w:val="axesWord - Tabelle"/>
        <w:tag w:val="axesPDF:ID:Table:6d1808ad-ac78-417f-930a-e682c5fa6da7"/>
        <w:id w:val="1451896813"/>
        <w:placeholder>
          <w:docPart w:val="DefaultPlaceholder_-1854013440"/>
        </w:placeholder>
      </w:sdtPr>
      <w:sdtEndPr/>
      <w:sdtContent>
        <w:tbl>
          <w:tblPr>
            <w:tblStyle w:val="Tabellenraster"/>
            <w:tblW w:w="0" w:type="auto"/>
            <w:tblCellMar>
              <w:top w:w="113" w:type="dxa"/>
              <w:bottom w:w="113" w:type="dxa"/>
            </w:tblCellMar>
            <w:tblLook w:val="04A0" w:firstRow="1" w:lastRow="0" w:firstColumn="1" w:lastColumn="0" w:noHBand="0" w:noVBand="1"/>
            <w:tblDescription w:val="E-Mail-Vorlage"/>
          </w:tblPr>
          <w:tblGrid>
            <w:gridCol w:w="1271"/>
            <w:gridCol w:w="8470"/>
          </w:tblGrid>
          <w:tr w:rsidR="005137B5" w:rsidRPr="00C51BAB" w14:paraId="55C03894" w14:textId="77777777" w:rsidTr="001A2D51">
            <w:trPr>
              <w:tblHeader/>
            </w:trPr>
            <w:tc>
              <w:tcPr>
                <w:tcW w:w="1271" w:type="dxa"/>
                <w:shd w:val="clear" w:color="auto" w:fill="F2F2F2" w:themeFill="background1" w:themeFillShade="F2"/>
              </w:tcPr>
              <w:p w14:paraId="6658D83D" w14:textId="5759CE1E" w:rsidR="005137B5" w:rsidRPr="00310431" w:rsidRDefault="005137B5" w:rsidP="00310431">
                <w:pPr>
                  <w:pStyle w:val="LSMailZeileE1"/>
                  <w:rPr>
                    <w:rFonts w:cs="Arial"/>
                  </w:rPr>
                </w:pPr>
                <w:r w:rsidRPr="00310431">
                  <w:rPr>
                    <w:rFonts w:cs="Arial"/>
                  </w:rPr>
                  <w:t>Von:</w:t>
                </w:r>
              </w:p>
            </w:tc>
            <w:tc>
              <w:tcPr>
                <w:tcW w:w="8470" w:type="dxa"/>
              </w:tcPr>
              <w:p w14:paraId="796C95EA" w14:textId="4065AC13" w:rsidR="005137B5" w:rsidRPr="003C2021" w:rsidRDefault="005137B5" w:rsidP="003C2021">
                <w:pPr>
                  <w:spacing w:after="0" w:line="276" w:lineRule="auto"/>
                  <w:rPr>
                    <w:rFonts w:cs="Arial"/>
                  </w:rPr>
                </w:pPr>
                <w:r w:rsidRPr="003C2021">
                  <w:rPr>
                    <w:rFonts w:cs="Arial"/>
                  </w:rPr>
                  <w:t>logistikprojekt@velotec.</w:t>
                </w:r>
                <w:r w:rsidR="003C2021" w:rsidRPr="003C2021">
                  <w:rPr>
                    <w:rFonts w:cs="Arial"/>
                  </w:rPr>
                  <w:t>com</w:t>
                </w:r>
              </w:p>
            </w:tc>
          </w:tr>
          <w:tr w:rsidR="005137B5" w:rsidRPr="003C2021" w14:paraId="2D0107E4" w14:textId="77777777" w:rsidTr="005137B5">
            <w:tc>
              <w:tcPr>
                <w:tcW w:w="1271" w:type="dxa"/>
                <w:shd w:val="clear" w:color="auto" w:fill="F2F2F2" w:themeFill="background1" w:themeFillShade="F2"/>
              </w:tcPr>
              <w:p w14:paraId="4A47684C" w14:textId="03B28711" w:rsidR="005137B5" w:rsidRPr="00310431" w:rsidRDefault="005137B5" w:rsidP="00310431">
                <w:pPr>
                  <w:pStyle w:val="LSMailZeileE1"/>
                  <w:rPr>
                    <w:rFonts w:cs="Arial"/>
                  </w:rPr>
                </w:pPr>
                <w:r w:rsidRPr="00310431">
                  <w:rPr>
                    <w:rFonts w:cs="Arial"/>
                  </w:rPr>
                  <w:t>An:</w:t>
                </w:r>
              </w:p>
            </w:tc>
            <w:tc>
              <w:tcPr>
                <w:tcW w:w="8470" w:type="dxa"/>
              </w:tcPr>
              <w:p w14:paraId="3078FFFB" w14:textId="77777777" w:rsidR="005137B5" w:rsidRPr="003C2021" w:rsidRDefault="005137B5">
                <w:pPr>
                  <w:spacing w:after="0" w:line="276" w:lineRule="auto"/>
                  <w:rPr>
                    <w:rFonts w:cs="Arial"/>
                  </w:rPr>
                </w:pPr>
              </w:p>
            </w:tc>
          </w:tr>
          <w:tr w:rsidR="005137B5" w:rsidRPr="003C2021" w14:paraId="30559CA6" w14:textId="77777777" w:rsidTr="005137B5">
            <w:tc>
              <w:tcPr>
                <w:tcW w:w="1271" w:type="dxa"/>
                <w:shd w:val="clear" w:color="auto" w:fill="F2F2F2" w:themeFill="background1" w:themeFillShade="F2"/>
              </w:tcPr>
              <w:p w14:paraId="1B988927" w14:textId="2CBC3546" w:rsidR="005137B5" w:rsidRPr="00310431" w:rsidRDefault="005137B5" w:rsidP="00310431">
                <w:pPr>
                  <w:pStyle w:val="LSMailZeileE1"/>
                  <w:rPr>
                    <w:rFonts w:cs="Arial"/>
                  </w:rPr>
                </w:pPr>
                <w:r w:rsidRPr="00310431">
                  <w:rPr>
                    <w:rFonts w:cs="Arial"/>
                  </w:rPr>
                  <w:t xml:space="preserve">Cc: </w:t>
                </w:r>
              </w:p>
            </w:tc>
            <w:tc>
              <w:tcPr>
                <w:tcW w:w="8470" w:type="dxa"/>
              </w:tcPr>
              <w:p w14:paraId="45D2500B" w14:textId="77777777" w:rsidR="005137B5" w:rsidRPr="003C2021" w:rsidRDefault="005137B5">
                <w:pPr>
                  <w:spacing w:after="0" w:line="276" w:lineRule="auto"/>
                  <w:rPr>
                    <w:rFonts w:cs="Arial"/>
                  </w:rPr>
                </w:pPr>
              </w:p>
            </w:tc>
          </w:tr>
          <w:tr w:rsidR="005137B5" w:rsidRPr="003C2021" w14:paraId="6993CD73" w14:textId="77777777" w:rsidTr="005137B5">
            <w:tc>
              <w:tcPr>
                <w:tcW w:w="1271" w:type="dxa"/>
                <w:shd w:val="clear" w:color="auto" w:fill="F2F2F2" w:themeFill="background1" w:themeFillShade="F2"/>
              </w:tcPr>
              <w:p w14:paraId="5F67604C" w14:textId="551C592F" w:rsidR="005137B5" w:rsidRPr="00310431" w:rsidRDefault="005137B5" w:rsidP="00310431">
                <w:pPr>
                  <w:pStyle w:val="LSMailZeileE1"/>
                  <w:rPr>
                    <w:rFonts w:cs="Arial"/>
                  </w:rPr>
                </w:pPr>
                <w:r w:rsidRPr="00310431">
                  <w:rPr>
                    <w:rFonts w:cs="Arial"/>
                  </w:rPr>
                  <w:t>Betreff:</w:t>
                </w:r>
              </w:p>
            </w:tc>
            <w:tc>
              <w:tcPr>
                <w:tcW w:w="8470" w:type="dxa"/>
              </w:tcPr>
              <w:p w14:paraId="1BE63534" w14:textId="77777777" w:rsidR="005137B5" w:rsidRPr="003C2021" w:rsidRDefault="005137B5">
                <w:pPr>
                  <w:spacing w:after="0" w:line="276" w:lineRule="auto"/>
                  <w:rPr>
                    <w:rFonts w:cs="Arial"/>
                  </w:rPr>
                </w:pPr>
              </w:p>
            </w:tc>
          </w:tr>
          <w:tr w:rsidR="005137B5" w:rsidRPr="003C2021" w14:paraId="0D86D33D" w14:textId="77777777" w:rsidTr="005137B5">
            <w:trPr>
              <w:trHeight w:val="8504"/>
            </w:trPr>
            <w:tc>
              <w:tcPr>
                <w:tcW w:w="9741" w:type="dxa"/>
                <w:gridSpan w:val="2"/>
              </w:tcPr>
              <w:p w14:paraId="7B873846" w14:textId="73F90E8B" w:rsidR="005137B5" w:rsidRPr="003C2021" w:rsidRDefault="005137B5">
                <w:pPr>
                  <w:spacing w:after="0" w:line="276" w:lineRule="auto"/>
                  <w:rPr>
                    <w:rFonts w:cs="Arial"/>
                  </w:rPr>
                </w:pPr>
              </w:p>
            </w:tc>
          </w:tr>
          <w:tr w:rsidR="005137B5" w:rsidRPr="003C2021" w14:paraId="2AB2C723" w14:textId="77777777" w:rsidTr="005137B5">
            <w:tc>
              <w:tcPr>
                <w:tcW w:w="1271" w:type="dxa"/>
                <w:shd w:val="clear" w:color="auto" w:fill="F2F2F2" w:themeFill="background1" w:themeFillShade="F2"/>
              </w:tcPr>
              <w:p w14:paraId="67B82CCC" w14:textId="3900EAD1" w:rsidR="005137B5" w:rsidRPr="00310431" w:rsidRDefault="005137B5" w:rsidP="00310431">
                <w:pPr>
                  <w:pStyle w:val="LSMailZeileE1"/>
                  <w:rPr>
                    <w:rFonts w:cs="Arial"/>
                  </w:rPr>
                </w:pPr>
                <w:r w:rsidRPr="00310431">
                  <w:rPr>
                    <w:rFonts w:cs="Arial"/>
                  </w:rPr>
                  <w:t>Anhang:</w:t>
                </w:r>
              </w:p>
            </w:tc>
            <w:tc>
              <w:tcPr>
                <w:tcW w:w="8470" w:type="dxa"/>
              </w:tcPr>
              <w:p w14:paraId="1F9B7A62" w14:textId="7550BED7" w:rsidR="005137B5" w:rsidRPr="003C2021" w:rsidRDefault="005137B5">
                <w:pPr>
                  <w:spacing w:after="0" w:line="276" w:lineRule="auto"/>
                  <w:rPr>
                    <w:rFonts w:cs="Arial"/>
                  </w:rPr>
                </w:pPr>
                <w:r w:rsidRPr="003C2021">
                  <w:rPr>
                    <w:rFonts w:cs="Arial"/>
                  </w:rPr>
                  <w:t>-</w:t>
                </w:r>
              </w:p>
            </w:tc>
          </w:tr>
        </w:tbl>
      </w:sdtContent>
    </w:sdt>
    <w:p w14:paraId="6CCAB795" w14:textId="3C31C236" w:rsidR="003A2A93" w:rsidRDefault="003A2A93">
      <w:pPr>
        <w:spacing w:after="0" w:line="276" w:lineRule="auto"/>
      </w:pPr>
      <w:r>
        <w:br w:type="page"/>
      </w:r>
    </w:p>
    <w:p w14:paraId="002D4443" w14:textId="77777777" w:rsidR="00E00E65" w:rsidRDefault="00E00E65" w:rsidP="00E00E65">
      <w:pPr>
        <w:pStyle w:val="LSAnlage"/>
      </w:pPr>
      <w:r w:rsidRPr="00B35B2F">
        <w:lastRenderedPageBreak/>
        <w:t>Anlage</w:t>
      </w:r>
      <w:r>
        <w:t> 4:</w:t>
      </w:r>
      <w:r w:rsidRPr="00B35B2F">
        <w:t xml:space="preserve"> </w:t>
      </w:r>
      <w:r>
        <w:t xml:space="preserve">Meldungen aus den Abteilungen </w:t>
      </w:r>
    </w:p>
    <w:p w14:paraId="63A06573" w14:textId="77777777" w:rsidR="00E00E65" w:rsidRPr="00BF0A67" w:rsidRDefault="00E00E65" w:rsidP="00E00E65">
      <w:pPr>
        <w:pStyle w:val="LSTextMeldungfett"/>
      </w:pPr>
      <w:r w:rsidRPr="00BF0A67">
        <w:t>Meldung Nr. 1</w:t>
      </w:r>
      <w:r w:rsidRPr="00040214">
        <w:br/>
        <w:t xml:space="preserve">Datum: </w:t>
      </w:r>
      <w:r w:rsidRPr="00736528">
        <w:rPr>
          <w:b w:val="0"/>
          <w:bCs w:val="0"/>
        </w:rPr>
        <w:t>06.02.20xx</w:t>
      </w:r>
      <w:r w:rsidRPr="00040214">
        <w:br/>
        <w:t>Verfasser</w:t>
      </w:r>
      <w:r>
        <w:t>/in</w:t>
      </w:r>
      <w:r w:rsidRPr="00040214">
        <w:t xml:space="preserve">: </w:t>
      </w:r>
      <w:r w:rsidRPr="00736528">
        <w:rPr>
          <w:b w:val="0"/>
          <w:bCs w:val="0"/>
        </w:rPr>
        <w:t>Oskar Volkmann</w:t>
      </w:r>
    </w:p>
    <w:p w14:paraId="1B60E5F1" w14:textId="77777777" w:rsidR="00E00E65" w:rsidRPr="00BF0A67" w:rsidRDefault="00E00E65" w:rsidP="00E00E65">
      <w:pPr>
        <w:pStyle w:val="LSTextMeldung"/>
      </w:pPr>
    </w:p>
    <w:p w14:paraId="6F620565" w14:textId="77777777" w:rsidR="00E00E65" w:rsidRPr="00BF0A67" w:rsidRDefault="00E00E65" w:rsidP="00E00E65">
      <w:pPr>
        <w:pStyle w:val="LSTextMeldung"/>
      </w:pPr>
      <w:r w:rsidRPr="00BF0A67">
        <w:t xml:space="preserve">In der Produktion kam es vermehrt zu Fehlern bei der Kommissionierung. Die Analyse ergab, dass Ablese-, Tipp- und Übertragungsfehler durch die Mitarbeiter/innen der Hauptgrund für diese Problematik sind. Diese Fehler führen zu Verzögerungen im Produktionsprozess und beeinträchtigen die nachfolgenden Abläufe erheblich. </w:t>
      </w:r>
    </w:p>
    <w:p w14:paraId="1E75F266" w14:textId="77777777" w:rsidR="00E00E65" w:rsidRPr="00D95107" w:rsidRDefault="00E00E65" w:rsidP="00E00E65">
      <w:pPr>
        <w:pStyle w:val="LSLsungTextschwarz"/>
      </w:pPr>
    </w:p>
    <w:p w14:paraId="2DE0EC87" w14:textId="77777777" w:rsidR="00E00E65" w:rsidRPr="00D95107" w:rsidRDefault="00E00E65" w:rsidP="00E00E65">
      <w:pPr>
        <w:pStyle w:val="LSLsungTextschwarz"/>
      </w:pPr>
    </w:p>
    <w:p w14:paraId="28DEB6BC" w14:textId="77777777" w:rsidR="00E00E65" w:rsidRPr="00BF0A67" w:rsidRDefault="00E00E65" w:rsidP="00E00E65">
      <w:pPr>
        <w:pStyle w:val="LSTextMeldungfett"/>
        <w:rPr>
          <w:b w:val="0"/>
        </w:rPr>
      </w:pPr>
      <w:r>
        <w:t>Meldung Nr. 2</w:t>
      </w:r>
      <w:r w:rsidRPr="00040214">
        <w:br/>
      </w:r>
      <w:r w:rsidRPr="00BF0A67">
        <w:t xml:space="preserve">Datum: </w:t>
      </w:r>
      <w:r w:rsidRPr="00BF0A67">
        <w:rPr>
          <w:b w:val="0"/>
        </w:rPr>
        <w:t>07.02.20xx</w:t>
      </w:r>
      <w:r w:rsidRPr="00BF0A67">
        <w:rPr>
          <w:b w:val="0"/>
        </w:rPr>
        <w:br/>
      </w:r>
      <w:r w:rsidRPr="00BF0A67">
        <w:t xml:space="preserve">Verfasser/in: </w:t>
      </w:r>
      <w:r w:rsidRPr="00BF0A67">
        <w:rPr>
          <w:b w:val="0"/>
        </w:rPr>
        <w:t>Felix Bauer</w:t>
      </w:r>
    </w:p>
    <w:p w14:paraId="03150CEA" w14:textId="77777777" w:rsidR="00E00E65" w:rsidRDefault="00E00E65" w:rsidP="00E00E65">
      <w:pPr>
        <w:pStyle w:val="LSTextMeldung"/>
      </w:pPr>
    </w:p>
    <w:p w14:paraId="599D0C7A" w14:textId="77777777" w:rsidR="00E00E65" w:rsidRDefault="00E00E65" w:rsidP="00E00E65">
      <w:pPr>
        <w:pStyle w:val="LSTextMeldung"/>
      </w:pPr>
      <w:r>
        <w:t xml:space="preserve">Es ist ärgerlich, dass </w:t>
      </w:r>
      <w:r w:rsidRPr="00040214">
        <w:t>im Wareneingang die Fälle von falsch einsortierten Materialien</w:t>
      </w:r>
      <w:r>
        <w:t xml:space="preserve"> sich häufen.</w:t>
      </w:r>
      <w:r w:rsidRPr="00040214">
        <w:t xml:space="preserve"> Dies ist hauptsächlich auf Unachtsamkeit und fehlerhafte Lagerplatzzuordnungen zurückzuführen. Die Konsequenz sind deutlich erhöhte Suchzeiten, wodurch nachgelagerte Prozesse verzögert werden</w:t>
      </w:r>
      <w:r>
        <w:t>.</w:t>
      </w:r>
    </w:p>
    <w:p w14:paraId="78F4893F" w14:textId="77777777" w:rsidR="00E00E65" w:rsidRDefault="00E00E65" w:rsidP="00E00E65">
      <w:pPr>
        <w:pStyle w:val="LSLsungTextschwarz"/>
      </w:pPr>
    </w:p>
    <w:p w14:paraId="5842406E" w14:textId="77777777" w:rsidR="00E00E65" w:rsidRPr="00D95107" w:rsidRDefault="00E00E65" w:rsidP="00E00E65">
      <w:pPr>
        <w:pStyle w:val="LSLsungTextschwarz"/>
      </w:pPr>
    </w:p>
    <w:p w14:paraId="00AE9042" w14:textId="77777777" w:rsidR="00E00E65" w:rsidRDefault="00E00E65" w:rsidP="00E00E65">
      <w:pPr>
        <w:pStyle w:val="LSTextMeldung"/>
      </w:pPr>
      <w:r>
        <w:rPr>
          <w:b/>
        </w:rPr>
        <w:t>Meldung Nr. 3</w:t>
      </w:r>
      <w:r w:rsidRPr="00040214">
        <w:br/>
      </w:r>
      <w:r w:rsidRPr="00040214">
        <w:rPr>
          <w:b/>
        </w:rPr>
        <w:t>Datum:</w:t>
      </w:r>
      <w:r w:rsidRPr="00040214">
        <w:t xml:space="preserve"> 08.02.20xx</w:t>
      </w:r>
      <w:r w:rsidRPr="00040214">
        <w:br/>
      </w:r>
      <w:r w:rsidRPr="00040214">
        <w:rPr>
          <w:b/>
        </w:rPr>
        <w:t>Verfasser</w:t>
      </w:r>
      <w:r>
        <w:rPr>
          <w:b/>
        </w:rPr>
        <w:t>/in</w:t>
      </w:r>
      <w:r w:rsidRPr="00040214">
        <w:rPr>
          <w:b/>
        </w:rPr>
        <w:t>:</w:t>
      </w:r>
      <w:r w:rsidRPr="00040214">
        <w:t xml:space="preserve"> Anastasia Ivanov</w:t>
      </w:r>
    </w:p>
    <w:p w14:paraId="43E0F4B7" w14:textId="77777777" w:rsidR="00E00E65" w:rsidRPr="00040214" w:rsidRDefault="00E00E65" w:rsidP="00E00E65">
      <w:pPr>
        <w:pStyle w:val="LSTextMeldung"/>
      </w:pPr>
    </w:p>
    <w:p w14:paraId="2818E7ED" w14:textId="77777777" w:rsidR="00E00E65" w:rsidRDefault="00E00E65" w:rsidP="00E00E65">
      <w:pPr>
        <w:pStyle w:val="LSTextMeldung"/>
      </w:pPr>
      <w:r>
        <w:t>I</w:t>
      </w:r>
      <w:r w:rsidRPr="00040214">
        <w:t>n der Lagerverwaltung gibt es derzeit hohe Ausfallzeiten der Gabelstapler. Die Ursachen liegen in nicht regelmäßig durchgeführten Wartungen</w:t>
      </w:r>
      <w:r>
        <w:t>. Die letzte Wartung ist schon 1,5 Jahre her und somit ist der regelmäßige Wartungszeitraum von 12 Monaten deutlich überschritten. Dies führt</w:t>
      </w:r>
      <w:r w:rsidRPr="00040214">
        <w:t xml:space="preserve"> zu plötzlichen Ausfällen</w:t>
      </w:r>
      <w:r>
        <w:t xml:space="preserve"> des Gabelstaplers</w:t>
      </w:r>
      <w:r w:rsidRPr="00040214">
        <w:t xml:space="preserve"> und letztlich zu Produktionsstopps.</w:t>
      </w:r>
    </w:p>
    <w:p w14:paraId="5E862D10" w14:textId="77777777" w:rsidR="00E00E65" w:rsidRPr="00D95107" w:rsidRDefault="00E00E65" w:rsidP="00E00E65">
      <w:pPr>
        <w:pStyle w:val="LSLsungTextschwarz"/>
      </w:pPr>
    </w:p>
    <w:p w14:paraId="5C7BA0F8" w14:textId="77777777" w:rsidR="00E00E65" w:rsidRPr="00D95107" w:rsidRDefault="00E00E65" w:rsidP="00E00E65">
      <w:pPr>
        <w:pStyle w:val="LSLsungTextschwarz"/>
      </w:pPr>
    </w:p>
    <w:p w14:paraId="0DDB21FD" w14:textId="77777777" w:rsidR="00E00E65" w:rsidRDefault="00E00E65" w:rsidP="00E00E65">
      <w:pPr>
        <w:pStyle w:val="LSTextMeldungfett"/>
        <w:rPr>
          <w:b w:val="0"/>
        </w:rPr>
      </w:pPr>
      <w:r w:rsidRPr="00D95107">
        <w:t>Meldung Nr. 4</w:t>
      </w:r>
      <w:r w:rsidRPr="00040214">
        <w:br/>
        <w:t xml:space="preserve">Datum: </w:t>
      </w:r>
      <w:r w:rsidRPr="00D95107">
        <w:rPr>
          <w:b w:val="0"/>
        </w:rPr>
        <w:t>08.02.20xx</w:t>
      </w:r>
      <w:r w:rsidRPr="00D95107">
        <w:rPr>
          <w:b w:val="0"/>
        </w:rPr>
        <w:br/>
      </w:r>
      <w:r w:rsidRPr="00040214">
        <w:t>Verfasser</w:t>
      </w:r>
      <w:r>
        <w:t>/in</w:t>
      </w:r>
      <w:r w:rsidRPr="00040214">
        <w:t xml:space="preserve">: </w:t>
      </w:r>
      <w:r w:rsidRPr="00D95107">
        <w:rPr>
          <w:b w:val="0"/>
        </w:rPr>
        <w:t>Anastasia Ivanov</w:t>
      </w:r>
    </w:p>
    <w:p w14:paraId="2AB39CDC" w14:textId="77777777" w:rsidR="00E00E65" w:rsidRPr="00D95107" w:rsidRDefault="00E00E65" w:rsidP="00E00E65">
      <w:pPr>
        <w:pStyle w:val="LSTextMeldungfett"/>
        <w:rPr>
          <w:b w:val="0"/>
        </w:rPr>
      </w:pPr>
    </w:p>
    <w:p w14:paraId="4795755E" w14:textId="77777777" w:rsidR="00E00E65" w:rsidRDefault="00E00E65" w:rsidP="00E00E65">
      <w:pPr>
        <w:pStyle w:val="LSTextMeldung"/>
      </w:pPr>
      <w:r>
        <w:t>Z</w:t>
      </w:r>
      <w:r w:rsidRPr="00040214">
        <w:t xml:space="preserve">usätzlich zu den technischen Problemen haben wir derzeit einen erhöhten Krankenstand in der Lagerverwaltung. Hauptursachen sind saisonale Erkrankungen wie Grippe sowie Rückenbeschwerden aufgrund der körperlichen Arbeit. Die </w:t>
      </w:r>
      <w:r>
        <w:t xml:space="preserve">Inanspruchnahme </w:t>
      </w:r>
      <w:r w:rsidRPr="00040214">
        <w:t xml:space="preserve">des verbleibenden Personals ist </w:t>
      </w:r>
      <w:r>
        <w:t>viel zu hoch</w:t>
      </w:r>
      <w:r w:rsidRPr="00040214">
        <w:t>.</w:t>
      </w:r>
    </w:p>
    <w:p w14:paraId="4BC481FF" w14:textId="77777777" w:rsidR="00E00E65" w:rsidRDefault="00E00E65" w:rsidP="00E00E65">
      <w:pPr>
        <w:pStyle w:val="LSText"/>
        <w:jc w:val="left"/>
      </w:pPr>
      <w:r>
        <w:br w:type="page"/>
      </w:r>
    </w:p>
    <w:p w14:paraId="4CBBEE39" w14:textId="77777777" w:rsidR="00E00E65" w:rsidRDefault="00E00E65" w:rsidP="00E00E65">
      <w:pPr>
        <w:pStyle w:val="LSTextMeldungfett"/>
        <w:rPr>
          <w:b w:val="0"/>
        </w:rPr>
      </w:pPr>
      <w:r>
        <w:lastRenderedPageBreak/>
        <w:t>Meldung Nr. 5</w:t>
      </w:r>
      <w:r w:rsidRPr="00040214">
        <w:br/>
        <w:t xml:space="preserve">Datum: </w:t>
      </w:r>
      <w:r w:rsidRPr="00D95107">
        <w:rPr>
          <w:b w:val="0"/>
        </w:rPr>
        <w:t>09.02.20xx</w:t>
      </w:r>
      <w:r w:rsidRPr="00D95107">
        <w:rPr>
          <w:b w:val="0"/>
        </w:rPr>
        <w:br/>
      </w:r>
      <w:r w:rsidRPr="00040214">
        <w:t>Verfasser</w:t>
      </w:r>
      <w:r>
        <w:t>/in</w:t>
      </w:r>
      <w:r w:rsidRPr="00040214">
        <w:t xml:space="preserve">: </w:t>
      </w:r>
      <w:r w:rsidRPr="00D95107">
        <w:rPr>
          <w:b w:val="0"/>
        </w:rPr>
        <w:t>Nina Hoffmann</w:t>
      </w:r>
    </w:p>
    <w:p w14:paraId="60AEF1B2" w14:textId="77777777" w:rsidR="00E00E65" w:rsidRPr="00D95107" w:rsidRDefault="00E00E65" w:rsidP="00E00E65">
      <w:pPr>
        <w:pStyle w:val="LSTextMeldung"/>
      </w:pPr>
    </w:p>
    <w:p w14:paraId="327B3692" w14:textId="77777777" w:rsidR="00E00E65" w:rsidRDefault="00E00E65" w:rsidP="00E00E65">
      <w:pPr>
        <w:pStyle w:val="LSTextMeldung"/>
      </w:pPr>
      <w:r>
        <w:t>D</w:t>
      </w:r>
      <w:r w:rsidRPr="00040214">
        <w:t>ie Lagerhaltungskosten sind derzeit deutlich zu hoch. Dies liegt unter anderem an überhöhten Beständen, die durch nicht funktionierende Bestellprozesse verursacht werden.</w:t>
      </w:r>
      <w:r>
        <w:t xml:space="preserve"> Die Mengenplanung ist eine Katastrophe.</w:t>
      </w:r>
      <w:r w:rsidRPr="00040214">
        <w:t xml:space="preserve"> </w:t>
      </w:r>
      <w:r>
        <w:t>Diese sprengt unsere Kosten.</w:t>
      </w:r>
    </w:p>
    <w:p w14:paraId="3BE95103" w14:textId="77777777" w:rsidR="00E00E65" w:rsidRPr="00D95107" w:rsidRDefault="00E00E65" w:rsidP="00E00E65">
      <w:pPr>
        <w:pStyle w:val="LSLsungTextschwarz"/>
      </w:pPr>
    </w:p>
    <w:p w14:paraId="00D5AEFE" w14:textId="77777777" w:rsidR="00E00E65" w:rsidRPr="00D95107" w:rsidRDefault="00E00E65" w:rsidP="00E00E65">
      <w:pPr>
        <w:pStyle w:val="LSLsungTextschwarz"/>
      </w:pPr>
    </w:p>
    <w:p w14:paraId="20A70404" w14:textId="77777777" w:rsidR="00E00E65" w:rsidRPr="003A38C2" w:rsidRDefault="00E00E65" w:rsidP="00E00E65">
      <w:pPr>
        <w:pStyle w:val="LSTextMeldungfett"/>
        <w:rPr>
          <w:b w:val="0"/>
        </w:rPr>
      </w:pPr>
      <w:r>
        <w:t>Meldung Nr. 6</w:t>
      </w:r>
      <w:r w:rsidRPr="00040214">
        <w:br/>
        <w:t xml:space="preserve">Datum: </w:t>
      </w:r>
      <w:r w:rsidRPr="003A38C2">
        <w:rPr>
          <w:b w:val="0"/>
        </w:rPr>
        <w:t>11.02.20xx</w:t>
      </w:r>
      <w:r w:rsidRPr="003A38C2">
        <w:rPr>
          <w:b w:val="0"/>
        </w:rPr>
        <w:br/>
      </w:r>
      <w:r w:rsidRPr="00040214">
        <w:t>Verfasser</w:t>
      </w:r>
      <w:r>
        <w:t>/in</w:t>
      </w:r>
      <w:r w:rsidRPr="003A38C2">
        <w:rPr>
          <w:b w:val="0"/>
        </w:rPr>
        <w:t>: Emil Müller</w:t>
      </w:r>
    </w:p>
    <w:p w14:paraId="4251DAB5" w14:textId="77777777" w:rsidR="00E00E65" w:rsidRDefault="00E00E65" w:rsidP="00E00E65">
      <w:pPr>
        <w:pStyle w:val="LSTextMeldungfett"/>
      </w:pPr>
    </w:p>
    <w:p w14:paraId="59401B25" w14:textId="77777777" w:rsidR="00E00E65" w:rsidRDefault="00E00E65" w:rsidP="00E00E65">
      <w:pPr>
        <w:pStyle w:val="LSTextMeldung"/>
      </w:pPr>
      <w:r>
        <w:t>E</w:t>
      </w:r>
      <w:r w:rsidRPr="00040214">
        <w:t xml:space="preserve">s kommt derzeit zu langen Wartezeiten beim Verladen der Ware. </w:t>
      </w:r>
      <w:r>
        <w:t xml:space="preserve">Lkws stehen Schlange auf dem Betriebsgelände. Diese </w:t>
      </w:r>
      <w:r w:rsidRPr="00040214">
        <w:t>Engpässe entstehen vor allem durch fehlende Koordination im Verladeprozess, was zu Verzög</w:t>
      </w:r>
      <w:r>
        <w:t>erungen in der Lieferung führt.</w:t>
      </w:r>
    </w:p>
    <w:p w14:paraId="0B5E443E" w14:textId="77777777" w:rsidR="00E00E65" w:rsidRPr="00D95107" w:rsidRDefault="00E00E65" w:rsidP="00E00E65">
      <w:pPr>
        <w:pStyle w:val="LSLsungTextschwarz"/>
      </w:pPr>
    </w:p>
    <w:p w14:paraId="3A6CC448" w14:textId="77777777" w:rsidR="00E00E65" w:rsidRPr="00D95107" w:rsidRDefault="00E00E65" w:rsidP="00E00E65">
      <w:pPr>
        <w:pStyle w:val="LSLsungTextschwarz"/>
      </w:pPr>
    </w:p>
    <w:p w14:paraId="79B2DC1D" w14:textId="77777777" w:rsidR="00E00E65" w:rsidRPr="003A38C2" w:rsidRDefault="00E00E65" w:rsidP="00E00E65">
      <w:pPr>
        <w:pStyle w:val="LSTextMeldungfett"/>
        <w:rPr>
          <w:b w:val="0"/>
        </w:rPr>
      </w:pPr>
      <w:r>
        <w:t>Meldung Nr. 7</w:t>
      </w:r>
      <w:r w:rsidRPr="00040214">
        <w:br/>
        <w:t xml:space="preserve">Datum: </w:t>
      </w:r>
      <w:r w:rsidRPr="003A38C2">
        <w:rPr>
          <w:b w:val="0"/>
        </w:rPr>
        <w:t>11.02.20xx</w:t>
      </w:r>
      <w:r w:rsidRPr="003A38C2">
        <w:rPr>
          <w:b w:val="0"/>
        </w:rPr>
        <w:br/>
      </w:r>
      <w:r w:rsidRPr="00040214">
        <w:t>Verfasser</w:t>
      </w:r>
      <w:r>
        <w:t>/in</w:t>
      </w:r>
      <w:r w:rsidRPr="00040214">
        <w:t xml:space="preserve">: </w:t>
      </w:r>
      <w:r w:rsidRPr="003A38C2">
        <w:rPr>
          <w:b w:val="0"/>
        </w:rPr>
        <w:t>Sebastian Streber/Emil Müller</w:t>
      </w:r>
    </w:p>
    <w:p w14:paraId="5DB33C32" w14:textId="77777777" w:rsidR="00E00E65" w:rsidRPr="00040214" w:rsidRDefault="00E00E65" w:rsidP="00E00E65">
      <w:pPr>
        <w:pStyle w:val="LSTextMeldung"/>
      </w:pPr>
    </w:p>
    <w:p w14:paraId="40192727" w14:textId="77777777" w:rsidR="00E00E65" w:rsidRDefault="00E00E65" w:rsidP="00E00E65">
      <w:pPr>
        <w:pStyle w:val="LSTextMeldung"/>
      </w:pPr>
      <w:r>
        <w:t>W</w:t>
      </w:r>
      <w:r w:rsidRPr="00040214">
        <w:t xml:space="preserve">ir erhalten zunehmend Beschwerden über lange Lieferzeiten. Grund dafür ist, dass die Produktionszeit </w:t>
      </w:r>
      <w:r>
        <w:t xml:space="preserve">u. a. wegen Personal- und Maschinenausfällen oft </w:t>
      </w:r>
      <w:r w:rsidRPr="00040214">
        <w:t xml:space="preserve">länger als vereinbart dauert. Dies führt zu Unzufriedenheit bei den </w:t>
      </w:r>
      <w:r>
        <w:t xml:space="preserve">Kundinnen und </w:t>
      </w:r>
      <w:r w:rsidRPr="00040214">
        <w:t>Kunden und könnte langfristig zu Auftragseinbuß</w:t>
      </w:r>
      <w:r>
        <w:t>en führen.</w:t>
      </w:r>
    </w:p>
    <w:p w14:paraId="1FFFC69B" w14:textId="77777777" w:rsidR="00E00E65" w:rsidRPr="00D95107" w:rsidRDefault="00E00E65" w:rsidP="00E00E65">
      <w:pPr>
        <w:pStyle w:val="LSLsungTextschwarz"/>
      </w:pPr>
    </w:p>
    <w:p w14:paraId="3272EE11" w14:textId="77777777" w:rsidR="00E00E65" w:rsidRPr="00D95107" w:rsidRDefault="00E00E65" w:rsidP="00E00E65">
      <w:pPr>
        <w:pStyle w:val="LSLsungTextschwarz"/>
      </w:pPr>
    </w:p>
    <w:p w14:paraId="7E23E022" w14:textId="77777777" w:rsidR="00E00E65" w:rsidRPr="003A38C2" w:rsidRDefault="00E00E65" w:rsidP="00E00E65">
      <w:pPr>
        <w:pStyle w:val="LSTextMeldungfett"/>
        <w:rPr>
          <w:b w:val="0"/>
        </w:rPr>
      </w:pPr>
      <w:r>
        <w:t>Meldung Nr. 8</w:t>
      </w:r>
      <w:r w:rsidRPr="00040214">
        <w:br/>
        <w:t xml:space="preserve">Datum: </w:t>
      </w:r>
      <w:r w:rsidRPr="003A38C2">
        <w:rPr>
          <w:b w:val="0"/>
        </w:rPr>
        <w:t>12.02.20xx</w:t>
      </w:r>
      <w:r w:rsidRPr="003A38C2">
        <w:rPr>
          <w:b w:val="0"/>
        </w:rPr>
        <w:br/>
      </w:r>
      <w:r w:rsidRPr="00040214">
        <w:t>Verfasser</w:t>
      </w:r>
      <w:r>
        <w:t>/in</w:t>
      </w:r>
      <w:r w:rsidRPr="00040214">
        <w:t xml:space="preserve">: </w:t>
      </w:r>
      <w:r w:rsidRPr="003A38C2">
        <w:rPr>
          <w:b w:val="0"/>
        </w:rPr>
        <w:t>Christina Braun</w:t>
      </w:r>
    </w:p>
    <w:p w14:paraId="415A7003" w14:textId="77777777" w:rsidR="00E00E65" w:rsidRPr="00040214" w:rsidRDefault="00E00E65" w:rsidP="00E00E65">
      <w:pPr>
        <w:pStyle w:val="LSTextMeldung"/>
      </w:pPr>
    </w:p>
    <w:p w14:paraId="45880013" w14:textId="77777777" w:rsidR="00E00E65" w:rsidRDefault="00E00E65" w:rsidP="00E00E65">
      <w:pPr>
        <w:pStyle w:val="LSTextMeldung"/>
      </w:pPr>
      <w:r>
        <w:t>I</w:t>
      </w:r>
      <w:r w:rsidRPr="00040214">
        <w:t>n den letzten Wochen gab es vermehrt Reklamationen aufgrund falsch gelieferter Ware. Ursache hierfür ist eine</w:t>
      </w:r>
      <w:r>
        <w:t xml:space="preserve"> fehlerhafte Auftragserfassung.</w:t>
      </w:r>
    </w:p>
    <w:p w14:paraId="25CE432D" w14:textId="77777777" w:rsidR="00375D0F" w:rsidRDefault="00375D0F" w:rsidP="00D41220">
      <w:pPr>
        <w:pStyle w:val="LSAnlagegrn"/>
      </w:pPr>
    </w:p>
    <w:p w14:paraId="5BF4598C" w14:textId="77777777" w:rsidR="003A2A93" w:rsidRDefault="003A2A93">
      <w:pPr>
        <w:spacing w:after="0" w:line="276" w:lineRule="auto"/>
        <w:sectPr w:rsidR="003A2A93" w:rsidSect="003C2021">
          <w:pgSz w:w="11906" w:h="16838" w:code="9"/>
          <w:pgMar w:top="851" w:right="1021" w:bottom="1383" w:left="1134" w:header="709" w:footer="567" w:gutter="0"/>
          <w:cols w:space="708"/>
          <w:docGrid w:linePitch="360"/>
        </w:sectPr>
      </w:pPr>
    </w:p>
    <w:p w14:paraId="36A78826" w14:textId="381E582D" w:rsidR="00050887" w:rsidRPr="0057311C" w:rsidRDefault="0062654A" w:rsidP="00DC3C81">
      <w:pPr>
        <w:pStyle w:val="LSAnlage"/>
      </w:pPr>
      <w:r w:rsidRPr="0057311C">
        <w:lastRenderedPageBreak/>
        <w:t>Anlage</w:t>
      </w:r>
      <w:r w:rsidR="003C2021" w:rsidRPr="0057311C">
        <w:t> </w:t>
      </w:r>
      <w:r w:rsidR="000C7466" w:rsidRPr="0057311C">
        <w:t>5</w:t>
      </w:r>
      <w:r w:rsidRPr="0057311C">
        <w:t>:</w:t>
      </w:r>
      <w:r w:rsidR="00F91116" w:rsidRPr="0057311C">
        <w:t xml:space="preserve"> </w:t>
      </w:r>
      <w:r w:rsidR="00490B01" w:rsidRPr="0057311C">
        <w:t>Übersicht zum bestehenden</w:t>
      </w:r>
      <w:r w:rsidR="00F91116" w:rsidRPr="0057311C">
        <w:t xml:space="preserve"> Logistikkonzept</w:t>
      </w:r>
    </w:p>
    <w:p w14:paraId="38E8FA76" w14:textId="77777777" w:rsidR="00F91116" w:rsidRPr="005137B5" w:rsidRDefault="00F91116" w:rsidP="00050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olor w:val="202124"/>
          <w:lang w:eastAsia="de-DE"/>
        </w:rPr>
      </w:pPr>
    </w:p>
    <w:sdt>
      <w:sdtPr>
        <w:rPr>
          <w:rFonts w:eastAsia="Times New Roman"/>
          <w:color w:val="202124"/>
          <w:lang w:eastAsia="de-DE"/>
        </w:rPr>
        <w:alias w:val="axesWord - Abbildung"/>
        <w:tag w:val="axesPDF:ID:InlineShape:3f597816-b15c-45bc-a8e6-2e3503e091e5"/>
        <w:id w:val="-515386088"/>
        <w:placeholder>
          <w:docPart w:val="DefaultPlaceholder_-1854013440"/>
        </w:placeholder>
      </w:sdtPr>
      <w:sdtEndPr/>
      <w:sdtContent>
        <w:p w14:paraId="541EFCEF" w14:textId="536BFBB6" w:rsidR="00050887" w:rsidRDefault="0062654A" w:rsidP="00050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olor w:val="202124"/>
              <w:lang w:eastAsia="de-DE"/>
            </w:rPr>
          </w:pPr>
          <w:r>
            <w:rPr>
              <w:noProof/>
              <w:lang w:eastAsia="de-DE"/>
            </w:rPr>
            <w:drawing>
              <wp:inline distT="0" distB="0" distL="0" distR="0" wp14:anchorId="1EAB6577" wp14:editId="408376E3">
                <wp:extent cx="9251950" cy="4616450"/>
                <wp:effectExtent l="0" t="0" r="6350" b="0"/>
                <wp:docPr id="1" name="Grafik 1" descr="Übersicht Logistikkonz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9251950" cy="4616450"/>
                        </a:xfrm>
                        <a:prstGeom prst="rect">
                          <a:avLst/>
                        </a:prstGeom>
                      </pic:spPr>
                    </pic:pic>
                  </a:graphicData>
                </a:graphic>
              </wp:inline>
            </w:drawing>
          </w:r>
        </w:p>
      </w:sdtContent>
    </w:sdt>
    <w:p w14:paraId="3B5BEC2D" w14:textId="77777777" w:rsidR="0010381E" w:rsidRDefault="0010381E" w:rsidP="002160AA">
      <w:pPr>
        <w:pStyle w:val="LSLsungTextgrn"/>
      </w:pPr>
    </w:p>
    <w:p w14:paraId="044D4D66" w14:textId="656C4DBE" w:rsidR="000C7466" w:rsidRPr="008E441D" w:rsidRDefault="000C7466" w:rsidP="002160AA">
      <w:pPr>
        <w:pStyle w:val="LSLsungTextgrn"/>
      </w:pPr>
      <w:r w:rsidRPr="008E441D">
        <w:t>Hinweis: Die</w:t>
      </w:r>
      <w:r w:rsidR="00F84B80">
        <w:t>se</w:t>
      </w:r>
      <w:r w:rsidRPr="008E441D">
        <w:t xml:space="preserve"> </w:t>
      </w:r>
      <w:r>
        <w:t>Übersicht</w:t>
      </w:r>
      <w:r w:rsidRPr="008E441D">
        <w:t xml:space="preserve"> </w:t>
      </w:r>
      <w:r w:rsidR="00273860">
        <w:t xml:space="preserve">aus dem Unternehmensprofil </w:t>
      </w:r>
      <w:r w:rsidRPr="008E441D">
        <w:t xml:space="preserve">ist als </w:t>
      </w:r>
      <w:r>
        <w:t>bearbeitbar</w:t>
      </w:r>
      <w:r w:rsidRPr="008E441D">
        <w:t>e Datei</w:t>
      </w:r>
      <w:r>
        <w:t xml:space="preserve"> </w:t>
      </w:r>
      <w:r w:rsidRPr="008E441D">
        <w:t>beigefügt (</w:t>
      </w:r>
      <w:r w:rsidRPr="000C7466">
        <w:t>WKI-LF07-Unternehmensprofil_Logistik.pptx</w:t>
      </w:r>
      <w:r w:rsidRPr="008E441D">
        <w:t>).</w:t>
      </w:r>
    </w:p>
    <w:p w14:paraId="7F5110C5" w14:textId="3BD70783" w:rsidR="00A9096C" w:rsidRDefault="00A9096C">
      <w:pPr>
        <w:spacing w:after="0" w:line="276" w:lineRule="auto"/>
      </w:pPr>
    </w:p>
    <w:p w14:paraId="4347F1AD" w14:textId="77777777" w:rsidR="000C7466" w:rsidRDefault="000C7466">
      <w:pPr>
        <w:spacing w:after="0" w:line="276" w:lineRule="auto"/>
        <w:sectPr w:rsidR="000C7466" w:rsidSect="003C2021">
          <w:pgSz w:w="16838" w:h="11906" w:orient="landscape" w:code="9"/>
          <w:pgMar w:top="1134" w:right="851" w:bottom="1021" w:left="1383" w:header="709" w:footer="567" w:gutter="0"/>
          <w:cols w:space="708"/>
          <w:docGrid w:linePitch="360"/>
        </w:sectPr>
      </w:pPr>
    </w:p>
    <w:p w14:paraId="68D33810" w14:textId="77777777" w:rsidR="00817F87" w:rsidRPr="00CD3426" w:rsidRDefault="00817F87" w:rsidP="00050887">
      <w:pPr>
        <w:pStyle w:val="LSLsungshinweisgrn"/>
        <w:ind w:left="0"/>
      </w:pPr>
      <w:r w:rsidRPr="00CD3426">
        <w:lastRenderedPageBreak/>
        <w:t>Didaktisch-methodische Hinweise</w:t>
      </w:r>
    </w:p>
    <w:p w14:paraId="0A1AA9A3" w14:textId="77777777" w:rsidR="00817F87" w:rsidRPr="008E441D" w:rsidRDefault="00817F87" w:rsidP="008E112F">
      <w:pPr>
        <w:pStyle w:val="LSAnlagegrn"/>
      </w:pPr>
      <w:r w:rsidRPr="008E441D">
        <w:t>Auszug aus der Zielanalyse</w:t>
      </w:r>
    </w:p>
    <w:tbl>
      <w:tblPr>
        <w:tblW w:w="15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94"/>
        <w:gridCol w:w="1814"/>
        <w:gridCol w:w="10572"/>
        <w:gridCol w:w="1334"/>
        <w:gridCol w:w="794"/>
      </w:tblGrid>
      <w:tr w:rsidR="00CA317A" w:rsidRPr="008E441D" w14:paraId="3A383799" w14:textId="77777777" w:rsidTr="00CA317A">
        <w:trPr>
          <w:trHeight w:val="20"/>
        </w:trPr>
        <w:tc>
          <w:tcPr>
            <w:tcW w:w="13180" w:type="dxa"/>
            <w:gridSpan w:val="3"/>
            <w:tcBorders>
              <w:right w:val="nil"/>
            </w:tcBorders>
            <w:shd w:val="clear" w:color="auto" w:fill="D9D9D9" w:themeFill="background1" w:themeFillShade="D9"/>
            <w:tcMar>
              <w:left w:w="57" w:type="dxa"/>
              <w:right w:w="57" w:type="dxa"/>
            </w:tcMar>
            <w:vAlign w:val="center"/>
          </w:tcPr>
          <w:p w14:paraId="31482FC1" w14:textId="77777777" w:rsidR="00CA317A" w:rsidRPr="003C2021" w:rsidRDefault="00CA317A" w:rsidP="00CA317A">
            <w:pPr>
              <w:pStyle w:val="11aZAGesamttitel"/>
              <w:rPr>
                <w:color w:val="B41428"/>
              </w:rPr>
            </w:pPr>
            <w:r w:rsidRPr="003C2021">
              <w:rPr>
                <w:color w:val="B41428"/>
              </w:rPr>
              <w:t xml:space="preserve">Zielanalyse </w:t>
            </w:r>
          </w:p>
        </w:tc>
        <w:tc>
          <w:tcPr>
            <w:tcW w:w="2128" w:type="dxa"/>
            <w:gridSpan w:val="2"/>
            <w:tcBorders>
              <w:left w:val="nil"/>
            </w:tcBorders>
            <w:shd w:val="clear" w:color="auto" w:fill="D9D9D9" w:themeFill="background1" w:themeFillShade="D9"/>
            <w:vAlign w:val="center"/>
          </w:tcPr>
          <w:p w14:paraId="395CDA87" w14:textId="4D393F1C" w:rsidR="00CA317A" w:rsidRPr="00C51BAB" w:rsidRDefault="00CA317A" w:rsidP="00373F96">
            <w:pPr>
              <w:pStyle w:val="11bZAStand"/>
              <w:rPr>
                <w:color w:val="B41428"/>
              </w:rPr>
            </w:pPr>
            <w:r w:rsidRPr="00C51BAB">
              <w:rPr>
                <w:color w:val="B41428"/>
              </w:rPr>
              <w:t xml:space="preserve">Stand: </w:t>
            </w:r>
            <w:r w:rsidR="00373F96">
              <w:rPr>
                <w:color w:val="B41428"/>
              </w:rPr>
              <w:t>Juli</w:t>
            </w:r>
            <w:r w:rsidRPr="00C51BAB">
              <w:rPr>
                <w:color w:val="B41428"/>
              </w:rPr>
              <w:t xml:space="preserve"> 202</w:t>
            </w:r>
            <w:r w:rsidR="00373F96">
              <w:rPr>
                <w:color w:val="B41428"/>
              </w:rPr>
              <w:t>5</w:t>
            </w:r>
          </w:p>
        </w:tc>
      </w:tr>
      <w:tr w:rsidR="00CA317A" w:rsidRPr="008E441D" w14:paraId="01DF7BEF" w14:textId="77777777" w:rsidTr="00CA317A">
        <w:trPr>
          <w:trHeight w:val="20"/>
        </w:trPr>
        <w:tc>
          <w:tcPr>
            <w:tcW w:w="794" w:type="dxa"/>
            <w:shd w:val="clear" w:color="auto" w:fill="D9D9D9"/>
            <w:tcMar>
              <w:top w:w="0" w:type="dxa"/>
              <w:left w:w="57" w:type="dxa"/>
              <w:bottom w:w="0" w:type="dxa"/>
              <w:right w:w="57" w:type="dxa"/>
            </w:tcMar>
            <w:vAlign w:val="center"/>
          </w:tcPr>
          <w:p w14:paraId="19B9B829" w14:textId="77777777" w:rsidR="00CA317A" w:rsidRPr="008E441D" w:rsidRDefault="00CA317A" w:rsidP="00CA317A">
            <w:pPr>
              <w:pStyle w:val="09aZAKopfmini"/>
            </w:pPr>
            <w:r w:rsidRPr="008E441D">
              <w:br w:type="page"/>
              <w:t>Beruf-Kurz</w:t>
            </w:r>
          </w:p>
        </w:tc>
        <w:tc>
          <w:tcPr>
            <w:tcW w:w="13720" w:type="dxa"/>
            <w:gridSpan w:val="3"/>
            <w:shd w:val="clear" w:color="auto" w:fill="D9D9D9"/>
            <w:tcMar>
              <w:top w:w="0" w:type="dxa"/>
              <w:left w:w="57" w:type="dxa"/>
              <w:bottom w:w="0" w:type="dxa"/>
              <w:right w:w="57" w:type="dxa"/>
            </w:tcMar>
            <w:vAlign w:val="center"/>
          </w:tcPr>
          <w:p w14:paraId="04DAACA1" w14:textId="77777777" w:rsidR="00CA317A" w:rsidRPr="008E441D" w:rsidRDefault="00CA317A" w:rsidP="00CA317A">
            <w:pPr>
              <w:pStyle w:val="09aZAKopfmini"/>
            </w:pPr>
            <w:r w:rsidRPr="008E441D">
              <w:t>Ausbildungsberuf</w:t>
            </w:r>
          </w:p>
        </w:tc>
        <w:tc>
          <w:tcPr>
            <w:tcW w:w="794" w:type="dxa"/>
            <w:shd w:val="clear" w:color="auto" w:fill="D9D9D9"/>
            <w:tcMar>
              <w:top w:w="0" w:type="dxa"/>
              <w:left w:w="57" w:type="dxa"/>
              <w:bottom w:w="0" w:type="dxa"/>
              <w:right w:w="57" w:type="dxa"/>
            </w:tcMar>
            <w:vAlign w:val="center"/>
          </w:tcPr>
          <w:p w14:paraId="541D44A6" w14:textId="77777777" w:rsidR="00CA317A" w:rsidRPr="008E441D" w:rsidRDefault="00CA317A" w:rsidP="00CA317A">
            <w:pPr>
              <w:pStyle w:val="09aZAKopfmini"/>
            </w:pPr>
            <w:r w:rsidRPr="008E441D">
              <w:t>Zeitrichtwert</w:t>
            </w:r>
          </w:p>
        </w:tc>
      </w:tr>
      <w:tr w:rsidR="00CA317A" w:rsidRPr="008E441D" w14:paraId="233B622D" w14:textId="77777777" w:rsidTr="00CA317A">
        <w:trPr>
          <w:trHeight w:val="20"/>
        </w:trPr>
        <w:tc>
          <w:tcPr>
            <w:tcW w:w="794" w:type="dxa"/>
            <w:tcMar>
              <w:left w:w="57" w:type="dxa"/>
              <w:right w:w="57" w:type="dxa"/>
            </w:tcMar>
            <w:vAlign w:val="center"/>
          </w:tcPr>
          <w:p w14:paraId="75A23B50" w14:textId="77777777" w:rsidR="00CA317A" w:rsidRPr="008E441D" w:rsidRDefault="00CA317A" w:rsidP="00CA317A">
            <w:pPr>
              <w:pStyle w:val="08aZATabKopflinks"/>
            </w:pPr>
            <w:r w:rsidRPr="008E441D">
              <w:t>WKI</w:t>
            </w:r>
          </w:p>
        </w:tc>
        <w:tc>
          <w:tcPr>
            <w:tcW w:w="13720" w:type="dxa"/>
            <w:gridSpan w:val="3"/>
            <w:tcMar>
              <w:left w:w="57" w:type="dxa"/>
              <w:right w:w="57" w:type="dxa"/>
            </w:tcMar>
            <w:vAlign w:val="center"/>
          </w:tcPr>
          <w:p w14:paraId="6BCA74CE" w14:textId="77777777" w:rsidR="00CA317A" w:rsidRPr="008E441D" w:rsidRDefault="00CA317A" w:rsidP="00CA317A">
            <w:pPr>
              <w:pStyle w:val="08aZATabKopflinks"/>
            </w:pPr>
            <w:r w:rsidRPr="008E441D">
              <w:t>Industriekaufmann und Industriekauffrau</w:t>
            </w:r>
          </w:p>
        </w:tc>
        <w:tc>
          <w:tcPr>
            <w:tcW w:w="794" w:type="dxa"/>
            <w:tcMar>
              <w:left w:w="57" w:type="dxa"/>
              <w:right w:w="57" w:type="dxa"/>
            </w:tcMar>
            <w:vAlign w:val="center"/>
          </w:tcPr>
          <w:p w14:paraId="50F006A2" w14:textId="77777777" w:rsidR="00CA317A" w:rsidRPr="008E441D" w:rsidRDefault="00470CF0" w:rsidP="00CA317A">
            <w:pPr>
              <w:pStyle w:val="08bZATabKopfzentriert"/>
              <w:ind w:right="-53"/>
            </w:pPr>
            <w:r>
              <w:t>40</w:t>
            </w:r>
          </w:p>
        </w:tc>
      </w:tr>
      <w:tr w:rsidR="00CA317A" w:rsidRPr="008E441D" w14:paraId="42638024" w14:textId="77777777" w:rsidTr="00CA317A">
        <w:trPr>
          <w:trHeight w:val="20"/>
        </w:trPr>
        <w:tc>
          <w:tcPr>
            <w:tcW w:w="794" w:type="dxa"/>
            <w:shd w:val="clear" w:color="auto" w:fill="D9D9D9"/>
            <w:tcMar>
              <w:top w:w="0" w:type="dxa"/>
              <w:left w:w="57" w:type="dxa"/>
              <w:bottom w:w="0" w:type="dxa"/>
              <w:right w:w="57" w:type="dxa"/>
            </w:tcMar>
            <w:vAlign w:val="center"/>
          </w:tcPr>
          <w:p w14:paraId="38320C59" w14:textId="77777777" w:rsidR="00CA317A" w:rsidRPr="008E441D" w:rsidRDefault="00CA317A" w:rsidP="00CA317A">
            <w:pPr>
              <w:pStyle w:val="09aZAKopfmini"/>
            </w:pPr>
            <w:r w:rsidRPr="008E441D">
              <w:t>Lernfeld Nr.</w:t>
            </w:r>
          </w:p>
        </w:tc>
        <w:tc>
          <w:tcPr>
            <w:tcW w:w="13720" w:type="dxa"/>
            <w:gridSpan w:val="3"/>
            <w:shd w:val="clear" w:color="auto" w:fill="D9D9D9"/>
            <w:tcMar>
              <w:top w:w="0" w:type="dxa"/>
              <w:left w:w="57" w:type="dxa"/>
              <w:bottom w:w="0" w:type="dxa"/>
              <w:right w:w="57" w:type="dxa"/>
            </w:tcMar>
            <w:vAlign w:val="center"/>
          </w:tcPr>
          <w:p w14:paraId="73108E6B" w14:textId="77777777" w:rsidR="00CA317A" w:rsidRPr="008E441D" w:rsidRDefault="00CA317A" w:rsidP="00CA317A">
            <w:pPr>
              <w:pStyle w:val="09aZAKopfmini"/>
              <w:jc w:val="both"/>
            </w:pPr>
            <w:r w:rsidRPr="008E441D">
              <w:t>Lernfeldbezeichnung</w:t>
            </w:r>
          </w:p>
        </w:tc>
        <w:tc>
          <w:tcPr>
            <w:tcW w:w="794" w:type="dxa"/>
            <w:shd w:val="clear" w:color="auto" w:fill="D9D9D9"/>
            <w:tcMar>
              <w:top w:w="0" w:type="dxa"/>
              <w:left w:w="57" w:type="dxa"/>
              <w:bottom w:w="0" w:type="dxa"/>
              <w:right w:w="57" w:type="dxa"/>
            </w:tcMar>
            <w:vAlign w:val="center"/>
          </w:tcPr>
          <w:p w14:paraId="5D3481C6" w14:textId="77777777" w:rsidR="00CA317A" w:rsidRPr="008E441D" w:rsidRDefault="00CA317A" w:rsidP="00CA317A">
            <w:pPr>
              <w:pStyle w:val="09aZAKopfmini"/>
            </w:pPr>
            <w:r w:rsidRPr="008E441D">
              <w:t>Jahr</w:t>
            </w:r>
          </w:p>
        </w:tc>
      </w:tr>
      <w:tr w:rsidR="00CA317A" w:rsidRPr="008E441D" w14:paraId="29A1DD0C" w14:textId="77777777" w:rsidTr="00CA317A">
        <w:trPr>
          <w:trHeight w:val="20"/>
        </w:trPr>
        <w:tc>
          <w:tcPr>
            <w:tcW w:w="794" w:type="dxa"/>
            <w:vMerge w:val="restart"/>
            <w:tcMar>
              <w:left w:w="57" w:type="dxa"/>
              <w:right w:w="57" w:type="dxa"/>
            </w:tcMar>
            <w:vAlign w:val="center"/>
          </w:tcPr>
          <w:p w14:paraId="7E37BE8A" w14:textId="77777777" w:rsidR="00CA317A" w:rsidRPr="008E441D" w:rsidRDefault="00470CF0" w:rsidP="00CA317A">
            <w:pPr>
              <w:pStyle w:val="08bZATabKopfzentriert"/>
            </w:pPr>
            <w:r>
              <w:t>07</w:t>
            </w:r>
          </w:p>
        </w:tc>
        <w:tc>
          <w:tcPr>
            <w:tcW w:w="13720" w:type="dxa"/>
            <w:gridSpan w:val="3"/>
            <w:tcMar>
              <w:left w:w="57" w:type="dxa"/>
              <w:right w:w="57" w:type="dxa"/>
            </w:tcMar>
            <w:vAlign w:val="center"/>
          </w:tcPr>
          <w:p w14:paraId="3B95AFB1" w14:textId="77777777" w:rsidR="00CA317A" w:rsidRPr="008E441D" w:rsidRDefault="00470CF0" w:rsidP="00CA317A">
            <w:pPr>
              <w:pStyle w:val="08aZATabKopflinks"/>
            </w:pPr>
            <w:r>
              <w:t>Logistik- und Lagerprozesse koordinieren, umsetzen und überwachen</w:t>
            </w:r>
          </w:p>
        </w:tc>
        <w:tc>
          <w:tcPr>
            <w:tcW w:w="794" w:type="dxa"/>
            <w:vMerge w:val="restart"/>
            <w:tcMar>
              <w:left w:w="57" w:type="dxa"/>
              <w:right w:w="57" w:type="dxa"/>
            </w:tcMar>
            <w:vAlign w:val="center"/>
          </w:tcPr>
          <w:p w14:paraId="7881E101" w14:textId="77777777" w:rsidR="00CA317A" w:rsidRPr="008E441D" w:rsidRDefault="00470CF0" w:rsidP="00CA317A">
            <w:pPr>
              <w:pStyle w:val="08bZATabKopfzentriert"/>
            </w:pPr>
            <w:r>
              <w:t>2</w:t>
            </w:r>
          </w:p>
        </w:tc>
      </w:tr>
      <w:tr w:rsidR="00CA317A" w:rsidRPr="008E441D" w14:paraId="52053DF9" w14:textId="77777777" w:rsidTr="00CA317A">
        <w:trPr>
          <w:trHeight w:val="20"/>
        </w:trPr>
        <w:tc>
          <w:tcPr>
            <w:tcW w:w="794" w:type="dxa"/>
            <w:vMerge/>
            <w:shd w:val="clear" w:color="auto" w:fill="BFBFBF" w:themeFill="background1" w:themeFillShade="BF"/>
            <w:tcMar>
              <w:top w:w="0" w:type="dxa"/>
              <w:left w:w="57" w:type="dxa"/>
              <w:bottom w:w="0" w:type="dxa"/>
              <w:right w:w="57" w:type="dxa"/>
            </w:tcMar>
            <w:vAlign w:val="center"/>
          </w:tcPr>
          <w:p w14:paraId="41A9EE99" w14:textId="77777777" w:rsidR="00CA317A" w:rsidRPr="008E441D" w:rsidRDefault="00CA317A" w:rsidP="00CA317A">
            <w:pPr>
              <w:pStyle w:val="Spiegelstrich-Arial"/>
            </w:pPr>
          </w:p>
        </w:tc>
        <w:tc>
          <w:tcPr>
            <w:tcW w:w="13720" w:type="dxa"/>
            <w:gridSpan w:val="3"/>
            <w:shd w:val="clear" w:color="auto" w:fill="D9D9D9" w:themeFill="background1" w:themeFillShade="D9"/>
            <w:tcMar>
              <w:top w:w="0" w:type="dxa"/>
              <w:left w:w="57" w:type="dxa"/>
              <w:bottom w:w="0" w:type="dxa"/>
              <w:right w:w="57" w:type="dxa"/>
            </w:tcMar>
            <w:vAlign w:val="center"/>
          </w:tcPr>
          <w:p w14:paraId="2F334A3C" w14:textId="77777777" w:rsidR="00CA317A" w:rsidRPr="008E441D" w:rsidRDefault="00CA317A" w:rsidP="00CA317A">
            <w:pPr>
              <w:pStyle w:val="09aZAKopfmini"/>
            </w:pPr>
            <w:r w:rsidRPr="008E441D">
              <w:t>Kernkompetenz</w:t>
            </w:r>
          </w:p>
        </w:tc>
        <w:tc>
          <w:tcPr>
            <w:tcW w:w="794" w:type="dxa"/>
            <w:vMerge/>
            <w:shd w:val="clear" w:color="auto" w:fill="BFBFBF" w:themeFill="background1" w:themeFillShade="BF"/>
            <w:tcMar>
              <w:top w:w="0" w:type="dxa"/>
              <w:left w:w="57" w:type="dxa"/>
              <w:bottom w:w="0" w:type="dxa"/>
              <w:right w:w="57" w:type="dxa"/>
            </w:tcMar>
            <w:vAlign w:val="center"/>
          </w:tcPr>
          <w:p w14:paraId="5DB3B3CA" w14:textId="77777777" w:rsidR="00CA317A" w:rsidRPr="008E441D" w:rsidRDefault="00CA317A" w:rsidP="00CA317A"/>
        </w:tc>
      </w:tr>
      <w:tr w:rsidR="00CA317A" w:rsidRPr="008E441D" w14:paraId="19B42235" w14:textId="77777777" w:rsidTr="00CA317A">
        <w:trPr>
          <w:trHeight w:val="20"/>
        </w:trPr>
        <w:tc>
          <w:tcPr>
            <w:tcW w:w="794" w:type="dxa"/>
            <w:vMerge/>
            <w:tcMar>
              <w:left w:w="57" w:type="dxa"/>
              <w:right w:w="57" w:type="dxa"/>
            </w:tcMar>
            <w:vAlign w:val="center"/>
          </w:tcPr>
          <w:p w14:paraId="2E276162" w14:textId="77777777" w:rsidR="00CA317A" w:rsidRPr="008E441D" w:rsidRDefault="00CA317A" w:rsidP="00CA317A">
            <w:pPr>
              <w:pStyle w:val="Spiegelstrich-Arial"/>
            </w:pPr>
          </w:p>
        </w:tc>
        <w:tc>
          <w:tcPr>
            <w:tcW w:w="13720" w:type="dxa"/>
            <w:gridSpan w:val="3"/>
            <w:tcMar>
              <w:left w:w="57" w:type="dxa"/>
              <w:right w:w="57" w:type="dxa"/>
            </w:tcMar>
          </w:tcPr>
          <w:p w14:paraId="37CFC3F8" w14:textId="77777777" w:rsidR="00CA317A" w:rsidRPr="008E441D" w:rsidRDefault="00470CF0" w:rsidP="00CA317A">
            <w:pPr>
              <w:pStyle w:val="08aZATabKopflinks"/>
            </w:pPr>
            <w:r>
              <w:t>Die Schülerinnen und Schüler verfügen über die Kompetenz, logistische Prozesse als intelligente Vernetzung von Systemen und Abläufen zu planen und zu steuern</w:t>
            </w:r>
          </w:p>
        </w:tc>
        <w:tc>
          <w:tcPr>
            <w:tcW w:w="794" w:type="dxa"/>
            <w:vMerge/>
            <w:tcMar>
              <w:left w:w="57" w:type="dxa"/>
              <w:right w:w="57" w:type="dxa"/>
            </w:tcMar>
            <w:vAlign w:val="center"/>
          </w:tcPr>
          <w:p w14:paraId="389DD2FE" w14:textId="77777777" w:rsidR="00CA317A" w:rsidRPr="008E441D" w:rsidRDefault="00CA317A" w:rsidP="00CA317A">
            <w:pPr>
              <w:pStyle w:val="08aZATabKopflinks"/>
            </w:pPr>
          </w:p>
        </w:tc>
      </w:tr>
      <w:tr w:rsidR="00CA317A" w:rsidRPr="008E441D" w14:paraId="5B1107B4" w14:textId="77777777" w:rsidTr="00CA317A">
        <w:trPr>
          <w:trHeight w:val="20"/>
        </w:trPr>
        <w:tc>
          <w:tcPr>
            <w:tcW w:w="2608" w:type="dxa"/>
            <w:gridSpan w:val="2"/>
            <w:shd w:val="clear" w:color="auto" w:fill="D9D9D9"/>
            <w:tcMar>
              <w:top w:w="0" w:type="dxa"/>
              <w:left w:w="57" w:type="dxa"/>
              <w:bottom w:w="0" w:type="dxa"/>
              <w:right w:w="57" w:type="dxa"/>
            </w:tcMar>
            <w:vAlign w:val="center"/>
          </w:tcPr>
          <w:p w14:paraId="2E910D1E" w14:textId="77777777" w:rsidR="00CA317A" w:rsidRPr="008E441D" w:rsidRDefault="00CA317A" w:rsidP="00E11443">
            <w:pPr>
              <w:pStyle w:val="09bZAKopfminleer"/>
            </w:pPr>
            <w:r w:rsidRPr="008E441D">
              <w:t>Schule, Ort</w:t>
            </w:r>
          </w:p>
        </w:tc>
        <w:tc>
          <w:tcPr>
            <w:tcW w:w="12700" w:type="dxa"/>
            <w:gridSpan w:val="3"/>
            <w:shd w:val="clear" w:color="auto" w:fill="D9D9D9"/>
            <w:tcMar>
              <w:top w:w="0" w:type="dxa"/>
              <w:left w:w="57" w:type="dxa"/>
              <w:bottom w:w="0" w:type="dxa"/>
              <w:right w:w="57" w:type="dxa"/>
            </w:tcMar>
            <w:vAlign w:val="center"/>
          </w:tcPr>
          <w:p w14:paraId="0DB104C7" w14:textId="77777777" w:rsidR="00CA317A" w:rsidRPr="008E441D" w:rsidRDefault="00CA317A" w:rsidP="00E11443">
            <w:pPr>
              <w:pStyle w:val="09bZAKopfminleer"/>
            </w:pPr>
            <w:r w:rsidRPr="008E441D">
              <w:t>Lehrkräfteteam</w:t>
            </w:r>
          </w:p>
        </w:tc>
      </w:tr>
      <w:tr w:rsidR="00CA317A" w:rsidRPr="008E441D" w14:paraId="5F754A29" w14:textId="77777777" w:rsidTr="00CA317A">
        <w:trPr>
          <w:trHeight w:val="20"/>
        </w:trPr>
        <w:tc>
          <w:tcPr>
            <w:tcW w:w="2608" w:type="dxa"/>
            <w:gridSpan w:val="2"/>
            <w:tcMar>
              <w:left w:w="57" w:type="dxa"/>
              <w:right w:w="57" w:type="dxa"/>
            </w:tcMar>
            <w:vAlign w:val="center"/>
          </w:tcPr>
          <w:p w14:paraId="3761742F" w14:textId="77777777" w:rsidR="00CA317A" w:rsidRPr="008E441D" w:rsidRDefault="00CA317A" w:rsidP="00CA317A"/>
        </w:tc>
        <w:tc>
          <w:tcPr>
            <w:tcW w:w="12700" w:type="dxa"/>
            <w:gridSpan w:val="3"/>
            <w:tcMar>
              <w:left w:w="57" w:type="dxa"/>
              <w:right w:w="57" w:type="dxa"/>
            </w:tcMar>
            <w:vAlign w:val="center"/>
          </w:tcPr>
          <w:p w14:paraId="30B30937" w14:textId="77777777" w:rsidR="00CA317A" w:rsidRPr="008E441D" w:rsidRDefault="00CA317A" w:rsidP="00CA317A"/>
        </w:tc>
      </w:tr>
      <w:tr w:rsidR="00CA317A" w:rsidRPr="008E441D" w14:paraId="07D81937" w14:textId="77777777" w:rsidTr="00CA317A">
        <w:trPr>
          <w:trHeight w:val="20"/>
        </w:trPr>
        <w:tc>
          <w:tcPr>
            <w:tcW w:w="2608" w:type="dxa"/>
            <w:gridSpan w:val="2"/>
            <w:shd w:val="clear" w:color="auto" w:fill="D9D9D9" w:themeFill="background1" w:themeFillShade="D9"/>
            <w:tcMar>
              <w:left w:w="57" w:type="dxa"/>
              <w:right w:w="57" w:type="dxa"/>
            </w:tcMar>
            <w:vAlign w:val="center"/>
          </w:tcPr>
          <w:p w14:paraId="31AAF62A" w14:textId="77777777" w:rsidR="00CA317A" w:rsidRPr="008E441D" w:rsidRDefault="00CA317A" w:rsidP="00CA317A">
            <w:pPr>
              <w:pStyle w:val="08bZATabKopfzentriert"/>
            </w:pPr>
            <w:r w:rsidRPr="008E441D">
              <w:t>Bildungsplan</w:t>
            </w:r>
            <w:r w:rsidRPr="008E441D">
              <w:rPr>
                <w:rStyle w:val="Funotenzeichen"/>
              </w:rPr>
              <w:footnoteReference w:id="2"/>
            </w:r>
          </w:p>
        </w:tc>
        <w:tc>
          <w:tcPr>
            <w:tcW w:w="12700" w:type="dxa"/>
            <w:gridSpan w:val="3"/>
            <w:shd w:val="clear" w:color="auto" w:fill="D9D9D9" w:themeFill="background1" w:themeFillShade="D9"/>
            <w:tcMar>
              <w:left w:w="57" w:type="dxa"/>
              <w:right w:w="57" w:type="dxa"/>
            </w:tcMar>
            <w:vAlign w:val="center"/>
          </w:tcPr>
          <w:p w14:paraId="06B278FC" w14:textId="77777777" w:rsidR="00CA317A" w:rsidRPr="008E441D" w:rsidRDefault="00CA317A" w:rsidP="00CA317A">
            <w:pPr>
              <w:pStyle w:val="08bZATabKopfzentriert"/>
            </w:pPr>
            <w:r w:rsidRPr="008E441D">
              <w:t>Lernsituationen</w:t>
            </w:r>
          </w:p>
        </w:tc>
      </w:tr>
    </w:tbl>
    <w:p w14:paraId="084C1944" w14:textId="77777777" w:rsidR="00CA317A" w:rsidRPr="008E441D" w:rsidRDefault="00CA317A" w:rsidP="00E11443">
      <w:pPr>
        <w:pStyle w:val="09bZAKopfminleer"/>
      </w:pPr>
    </w:p>
    <w:tbl>
      <w:tblPr>
        <w:tblW w:w="15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Description w:val="Tabelle Zielanalyse"/>
      </w:tblPr>
      <w:tblGrid>
        <w:gridCol w:w="2605"/>
        <w:gridCol w:w="1642"/>
        <w:gridCol w:w="1812"/>
        <w:gridCol w:w="2208"/>
        <w:gridCol w:w="1777"/>
        <w:gridCol w:w="37"/>
        <w:gridCol w:w="1925"/>
        <w:gridCol w:w="1588"/>
        <w:gridCol w:w="1193"/>
        <w:gridCol w:w="514"/>
      </w:tblGrid>
      <w:tr w:rsidR="00CA317A" w:rsidRPr="008E441D" w14:paraId="707CF1C0" w14:textId="77777777" w:rsidTr="00CA317A">
        <w:trPr>
          <w:trHeight w:val="20"/>
          <w:tblHeader/>
        </w:trPr>
        <w:tc>
          <w:tcPr>
            <w:tcW w:w="2605" w:type="dxa"/>
            <w:shd w:val="clear" w:color="auto" w:fill="D9D9D9" w:themeFill="background1" w:themeFillShade="D9"/>
            <w:tcMar>
              <w:left w:w="57" w:type="dxa"/>
              <w:right w:w="57" w:type="dxa"/>
            </w:tcMar>
            <w:vAlign w:val="center"/>
          </w:tcPr>
          <w:p w14:paraId="6A7207B6" w14:textId="5BE64BA7" w:rsidR="00CA317A" w:rsidRPr="008E441D" w:rsidRDefault="00CA317A" w:rsidP="00CA317A">
            <w:pPr>
              <w:pStyle w:val="04bZAzentriertfett"/>
            </w:pPr>
            <w:r w:rsidRPr="008E441D">
              <w:t xml:space="preserve">kompetenzbasierte </w:t>
            </w:r>
            <w:r w:rsidRPr="008E441D">
              <w:br/>
              <w:t>Ziele</w:t>
            </w:r>
            <w:r w:rsidRPr="008E441D">
              <w:rPr>
                <w:vertAlign w:val="superscript"/>
              </w:rPr>
              <w:footnoteReference w:id="3"/>
            </w:r>
          </w:p>
        </w:tc>
        <w:tc>
          <w:tcPr>
            <w:tcW w:w="1642" w:type="dxa"/>
            <w:shd w:val="clear" w:color="auto" w:fill="D9D9D9" w:themeFill="background1" w:themeFillShade="D9"/>
            <w:tcMar>
              <w:left w:w="57" w:type="dxa"/>
              <w:right w:w="57" w:type="dxa"/>
            </w:tcMar>
            <w:vAlign w:val="center"/>
          </w:tcPr>
          <w:p w14:paraId="339ED24B" w14:textId="77777777" w:rsidR="00CA317A" w:rsidRPr="008E441D" w:rsidRDefault="00CA317A" w:rsidP="00CA317A">
            <w:pPr>
              <w:pStyle w:val="04bZAzentriertfett"/>
            </w:pPr>
            <w:r w:rsidRPr="008E441D">
              <w:t xml:space="preserve">Titel der </w:t>
            </w:r>
            <w:r w:rsidRPr="008E441D">
              <w:br/>
              <w:t>Lernsituation</w:t>
            </w:r>
          </w:p>
        </w:tc>
        <w:tc>
          <w:tcPr>
            <w:tcW w:w="1812" w:type="dxa"/>
            <w:shd w:val="clear" w:color="auto" w:fill="D9D9D9" w:themeFill="background1" w:themeFillShade="D9"/>
            <w:tcMar>
              <w:left w:w="57" w:type="dxa"/>
              <w:right w:w="57" w:type="dxa"/>
            </w:tcMar>
            <w:vAlign w:val="center"/>
          </w:tcPr>
          <w:p w14:paraId="6EF666C7" w14:textId="77777777" w:rsidR="00CA317A" w:rsidRPr="008E441D" w:rsidRDefault="00CA317A" w:rsidP="00CA317A">
            <w:pPr>
              <w:pStyle w:val="04bZAzentriertfett"/>
            </w:pPr>
            <w:r w:rsidRPr="008E441D">
              <w:t>Situation</w:t>
            </w:r>
          </w:p>
        </w:tc>
        <w:tc>
          <w:tcPr>
            <w:tcW w:w="2208" w:type="dxa"/>
            <w:shd w:val="clear" w:color="auto" w:fill="D9D9D9" w:themeFill="background1" w:themeFillShade="D9"/>
            <w:tcMar>
              <w:left w:w="57" w:type="dxa"/>
              <w:right w:w="57" w:type="dxa"/>
            </w:tcMar>
            <w:vAlign w:val="center"/>
          </w:tcPr>
          <w:p w14:paraId="7DD1D0D5" w14:textId="77777777" w:rsidR="00CA317A" w:rsidRPr="008E441D" w:rsidRDefault="00CA317A" w:rsidP="00CA317A">
            <w:pPr>
              <w:pStyle w:val="04bZAzentriertfett"/>
            </w:pPr>
            <w:r w:rsidRPr="008E441D">
              <w:t>Datenkranz</w:t>
            </w:r>
            <w:r w:rsidRPr="008E441D">
              <w:rPr>
                <w:vertAlign w:val="superscript"/>
              </w:rPr>
              <w:footnoteReference w:id="4"/>
            </w:r>
          </w:p>
        </w:tc>
        <w:tc>
          <w:tcPr>
            <w:tcW w:w="1814" w:type="dxa"/>
            <w:gridSpan w:val="2"/>
            <w:shd w:val="clear" w:color="auto" w:fill="D9D9D9" w:themeFill="background1" w:themeFillShade="D9"/>
            <w:tcMar>
              <w:left w:w="57" w:type="dxa"/>
              <w:right w:w="57" w:type="dxa"/>
            </w:tcMar>
            <w:vAlign w:val="center"/>
          </w:tcPr>
          <w:p w14:paraId="754574FC" w14:textId="77777777" w:rsidR="00CA317A" w:rsidRPr="008E441D" w:rsidRDefault="00CA317A" w:rsidP="00CA317A">
            <w:pPr>
              <w:pStyle w:val="04bZAzentriertfett"/>
            </w:pPr>
            <w:r w:rsidRPr="008E441D">
              <w:t>Handlungs-</w:t>
            </w:r>
            <w:r w:rsidRPr="008E441D">
              <w:softHyphen/>
            </w:r>
            <w:r w:rsidRPr="008E441D">
              <w:br/>
              <w:t>ergebnisse</w:t>
            </w:r>
          </w:p>
        </w:tc>
        <w:tc>
          <w:tcPr>
            <w:tcW w:w="1925" w:type="dxa"/>
            <w:shd w:val="clear" w:color="auto" w:fill="D9D9D9" w:themeFill="background1" w:themeFillShade="D9"/>
            <w:tcMar>
              <w:left w:w="57" w:type="dxa"/>
              <w:right w:w="57" w:type="dxa"/>
            </w:tcMar>
            <w:vAlign w:val="center"/>
          </w:tcPr>
          <w:p w14:paraId="04A5E043" w14:textId="77777777" w:rsidR="00CA317A" w:rsidRPr="008E441D" w:rsidRDefault="00CA317A" w:rsidP="00CA317A">
            <w:pPr>
              <w:pStyle w:val="04bZAzentriertfett"/>
            </w:pPr>
            <w:r w:rsidRPr="008E441D">
              <w:t>Aufträge</w:t>
            </w:r>
            <w:r w:rsidRPr="008E441D">
              <w:rPr>
                <w:vertAlign w:val="superscript"/>
              </w:rPr>
              <w:footnoteReference w:id="5"/>
            </w:r>
          </w:p>
        </w:tc>
        <w:tc>
          <w:tcPr>
            <w:tcW w:w="1588" w:type="dxa"/>
            <w:shd w:val="clear" w:color="auto" w:fill="D9D9D9" w:themeFill="background1" w:themeFillShade="D9"/>
            <w:tcMar>
              <w:left w:w="57" w:type="dxa"/>
              <w:right w:w="57" w:type="dxa"/>
            </w:tcMar>
            <w:vAlign w:val="center"/>
          </w:tcPr>
          <w:p w14:paraId="6A990F6D" w14:textId="77777777" w:rsidR="00CA317A" w:rsidRPr="008E441D" w:rsidRDefault="00CA317A" w:rsidP="00CA317A">
            <w:pPr>
              <w:pStyle w:val="04bZAzentriertfett"/>
            </w:pPr>
            <w:r w:rsidRPr="008E441D">
              <w:t>überfachliche Kompetenzen</w:t>
            </w:r>
          </w:p>
        </w:tc>
        <w:tc>
          <w:tcPr>
            <w:tcW w:w="1193" w:type="dxa"/>
            <w:shd w:val="clear" w:color="auto" w:fill="D9D9D9" w:themeFill="background1" w:themeFillShade="D9"/>
            <w:tcMar>
              <w:left w:w="57" w:type="dxa"/>
              <w:right w:w="57" w:type="dxa"/>
            </w:tcMar>
            <w:vAlign w:val="center"/>
          </w:tcPr>
          <w:p w14:paraId="0CF1C56E" w14:textId="77777777" w:rsidR="00CA317A" w:rsidRPr="008E441D" w:rsidRDefault="00CA317A" w:rsidP="00CA317A">
            <w:pPr>
              <w:pStyle w:val="04bZAzentriertfett"/>
            </w:pPr>
            <w:r w:rsidRPr="008E441D">
              <w:t>Hinweise</w:t>
            </w:r>
          </w:p>
        </w:tc>
        <w:tc>
          <w:tcPr>
            <w:tcW w:w="514" w:type="dxa"/>
            <w:shd w:val="clear" w:color="auto" w:fill="D9D9D9" w:themeFill="background1" w:themeFillShade="D9"/>
            <w:tcMar>
              <w:left w:w="57" w:type="dxa"/>
              <w:right w:w="57" w:type="dxa"/>
            </w:tcMar>
            <w:vAlign w:val="center"/>
          </w:tcPr>
          <w:p w14:paraId="322FD7F7" w14:textId="77777777" w:rsidR="00CA317A" w:rsidRPr="008E441D" w:rsidRDefault="00CA317A" w:rsidP="00CA317A">
            <w:pPr>
              <w:pStyle w:val="04bZAzentriertfett"/>
            </w:pPr>
            <w:r w:rsidRPr="008E441D">
              <w:t>Zeit</w:t>
            </w:r>
          </w:p>
        </w:tc>
      </w:tr>
      <w:tr w:rsidR="00CA317A" w:rsidRPr="008E441D" w14:paraId="4E238859" w14:textId="77777777" w:rsidTr="00CA317A">
        <w:trPr>
          <w:trHeight w:val="20"/>
        </w:trPr>
        <w:tc>
          <w:tcPr>
            <w:tcW w:w="10044" w:type="dxa"/>
            <w:gridSpan w:val="5"/>
            <w:tcBorders>
              <w:right w:val="nil"/>
            </w:tcBorders>
            <w:tcMar>
              <w:left w:w="57" w:type="dxa"/>
              <w:right w:w="57" w:type="dxa"/>
            </w:tcMar>
          </w:tcPr>
          <w:p w14:paraId="0453367C" w14:textId="77777777" w:rsidR="00470CF0" w:rsidRDefault="00470CF0" w:rsidP="00470CF0">
            <w:pPr>
              <w:pStyle w:val="06ZATextKopf"/>
              <w:tabs>
                <w:tab w:val="left" w:pos="8587"/>
              </w:tabs>
              <w:ind w:right="1485"/>
            </w:pPr>
          </w:p>
          <w:p w14:paraId="075DDD89" w14:textId="77777777" w:rsidR="00470CF0" w:rsidRPr="00A2340D" w:rsidRDefault="00470CF0" w:rsidP="00470CF0">
            <w:pPr>
              <w:pStyle w:val="06ZATextKopf"/>
              <w:tabs>
                <w:tab w:val="left" w:pos="8587"/>
              </w:tabs>
              <w:ind w:right="1485"/>
              <w:rPr>
                <w:i/>
                <w:color w:val="000000" w:themeColor="text1"/>
              </w:rPr>
            </w:pPr>
            <w:r w:rsidRPr="00E60320">
              <w:t xml:space="preserve">Unternehmensprofil: </w:t>
            </w:r>
            <w:r w:rsidRPr="00E60320">
              <w:tab/>
            </w:r>
            <w:r w:rsidRPr="003D7C24">
              <w:rPr>
                <w:color w:val="000000" w:themeColor="text1"/>
              </w:rPr>
              <w:t>VeloTech Dynamics GmbH</w:t>
            </w:r>
          </w:p>
          <w:p w14:paraId="370883DF" w14:textId="77777777" w:rsidR="00470CF0" w:rsidRPr="00E60320" w:rsidRDefault="00470CF0" w:rsidP="00470CF0">
            <w:pPr>
              <w:pStyle w:val="06ZATextKopf"/>
              <w:tabs>
                <w:tab w:val="left" w:pos="8587"/>
              </w:tabs>
              <w:ind w:right="1485"/>
            </w:pPr>
          </w:p>
          <w:p w14:paraId="5CB7D734" w14:textId="77777777" w:rsidR="00470CF0" w:rsidRDefault="00470CF0" w:rsidP="00470CF0">
            <w:pPr>
              <w:pStyle w:val="06ZATextKopf"/>
              <w:tabs>
                <w:tab w:val="left" w:pos="8587"/>
              </w:tabs>
              <w:ind w:right="1485"/>
              <w:rPr>
                <w:i/>
                <w:color w:val="000000" w:themeColor="text1"/>
              </w:rPr>
            </w:pPr>
            <w:r>
              <w:t>Rolle der SuS:</w:t>
            </w:r>
            <w:r>
              <w:rPr>
                <w:color w:val="FF0000"/>
              </w:rPr>
              <w:tab/>
            </w:r>
            <w:r>
              <w:rPr>
                <w:color w:val="FF0000"/>
              </w:rPr>
              <w:tab/>
            </w:r>
            <w:r w:rsidRPr="00A2340D">
              <w:rPr>
                <w:color w:val="000000" w:themeColor="text1"/>
              </w:rPr>
              <w:t xml:space="preserve">Industriekauffrau bzw. Industriekaufmann bei der </w:t>
            </w:r>
            <w:r w:rsidRPr="003D7C24">
              <w:rPr>
                <w:color w:val="000000" w:themeColor="text1"/>
              </w:rPr>
              <w:t>VeloTech Dynamics GmbH</w:t>
            </w:r>
            <w:r>
              <w:rPr>
                <w:color w:val="000000" w:themeColor="text1"/>
              </w:rPr>
              <w:t xml:space="preserve"> </w:t>
            </w:r>
            <w:r w:rsidRPr="00A2340D">
              <w:rPr>
                <w:color w:val="000000" w:themeColor="text1"/>
              </w:rPr>
              <w:t>(MA)</w:t>
            </w:r>
          </w:p>
          <w:p w14:paraId="13C7D3E3" w14:textId="77777777" w:rsidR="00CA317A" w:rsidRPr="008E441D" w:rsidRDefault="00CA317A" w:rsidP="00CA317A">
            <w:pPr>
              <w:pStyle w:val="06ZATextKopf"/>
              <w:tabs>
                <w:tab w:val="left" w:pos="8587"/>
              </w:tabs>
              <w:ind w:left="0" w:right="1485" w:firstLine="0"/>
              <w:rPr>
                <w:color w:val="000000" w:themeColor="text1"/>
              </w:rPr>
            </w:pPr>
          </w:p>
        </w:tc>
        <w:tc>
          <w:tcPr>
            <w:tcW w:w="5257" w:type="dxa"/>
            <w:gridSpan w:val="5"/>
            <w:tcBorders>
              <w:left w:val="nil"/>
            </w:tcBorders>
            <w:tcMar>
              <w:left w:w="57" w:type="dxa"/>
              <w:right w:w="57" w:type="dxa"/>
            </w:tcMar>
          </w:tcPr>
          <w:p w14:paraId="741877D0" w14:textId="77777777" w:rsidR="00CA317A" w:rsidRPr="008E441D" w:rsidRDefault="00CA317A" w:rsidP="00CA317A">
            <w:pPr>
              <w:pStyle w:val="06ZATextKopf"/>
              <w:rPr>
                <w:color w:val="000000" w:themeColor="text1"/>
              </w:rPr>
            </w:pPr>
          </w:p>
          <w:p w14:paraId="69B96A49" w14:textId="77777777" w:rsidR="00CA317A" w:rsidRPr="008E441D" w:rsidRDefault="00CA317A" w:rsidP="00CA317A">
            <w:pPr>
              <w:pStyle w:val="06ZATextKopf"/>
              <w:rPr>
                <w:color w:val="000000" w:themeColor="text1"/>
              </w:rPr>
            </w:pPr>
            <w:r w:rsidRPr="008E441D">
              <w:rPr>
                <w:color w:val="000000" w:themeColor="text1"/>
              </w:rPr>
              <w:t>Azubi</w:t>
            </w:r>
            <w:r w:rsidRPr="008E441D">
              <w:rPr>
                <w:color w:val="000000" w:themeColor="text1"/>
              </w:rPr>
              <w:tab/>
              <w:t>= Auszubildende bzw. Auszubildender</w:t>
            </w:r>
          </w:p>
          <w:p w14:paraId="092F58F3" w14:textId="77777777" w:rsidR="00CA317A" w:rsidRPr="008E441D" w:rsidRDefault="00CA317A" w:rsidP="00CA317A">
            <w:pPr>
              <w:pStyle w:val="06ZATextKopf"/>
              <w:rPr>
                <w:color w:val="000000" w:themeColor="text1"/>
              </w:rPr>
            </w:pPr>
            <w:r w:rsidRPr="008E441D">
              <w:rPr>
                <w:color w:val="000000" w:themeColor="text1"/>
              </w:rPr>
              <w:t xml:space="preserve">LF </w:t>
            </w:r>
            <w:r w:rsidRPr="008E441D">
              <w:rPr>
                <w:color w:val="000000" w:themeColor="text1"/>
              </w:rPr>
              <w:tab/>
              <w:t>= Lernfeld</w:t>
            </w:r>
          </w:p>
          <w:p w14:paraId="7874215D" w14:textId="77777777" w:rsidR="00CA317A" w:rsidRPr="008E441D" w:rsidRDefault="00CA317A" w:rsidP="00CA317A">
            <w:pPr>
              <w:pStyle w:val="06ZATextKopf"/>
              <w:rPr>
                <w:color w:val="000000" w:themeColor="text1"/>
              </w:rPr>
            </w:pPr>
            <w:r w:rsidRPr="008E441D">
              <w:rPr>
                <w:color w:val="000000" w:themeColor="text1"/>
              </w:rPr>
              <w:t xml:space="preserve">LS </w:t>
            </w:r>
            <w:r w:rsidRPr="008E441D">
              <w:rPr>
                <w:color w:val="000000" w:themeColor="text1"/>
              </w:rPr>
              <w:tab/>
              <w:t>= Lernsituation</w:t>
            </w:r>
          </w:p>
          <w:p w14:paraId="1A30EABE" w14:textId="77777777" w:rsidR="00CA317A" w:rsidRDefault="00CA317A" w:rsidP="00CA317A">
            <w:pPr>
              <w:pStyle w:val="06ZATextKopf"/>
              <w:rPr>
                <w:color w:val="000000" w:themeColor="text1"/>
              </w:rPr>
            </w:pPr>
            <w:r w:rsidRPr="008E441D">
              <w:rPr>
                <w:color w:val="000000" w:themeColor="text1"/>
              </w:rPr>
              <w:t xml:space="preserve">SuS </w:t>
            </w:r>
            <w:r w:rsidRPr="008E441D">
              <w:rPr>
                <w:color w:val="000000" w:themeColor="text1"/>
              </w:rPr>
              <w:tab/>
              <w:t>= Schülerinnen und Schüler</w:t>
            </w:r>
          </w:p>
          <w:p w14:paraId="5ABADFAB" w14:textId="6059317A" w:rsidR="00CA317A" w:rsidRPr="008E441D" w:rsidRDefault="00CA317A" w:rsidP="009A55C5">
            <w:pPr>
              <w:pStyle w:val="06ZATextKopf"/>
              <w:ind w:left="0" w:firstLine="0"/>
              <w:rPr>
                <w:color w:val="000000" w:themeColor="text1"/>
              </w:rPr>
            </w:pPr>
          </w:p>
        </w:tc>
      </w:tr>
      <w:tr w:rsidR="009049BD" w:rsidRPr="008E441D" w14:paraId="6B5BE6AB" w14:textId="77777777" w:rsidTr="00CA317A">
        <w:trPr>
          <w:trHeight w:val="20"/>
        </w:trPr>
        <w:tc>
          <w:tcPr>
            <w:tcW w:w="2605" w:type="dxa"/>
            <w:vMerge w:val="restart"/>
            <w:tcMar>
              <w:left w:w="57" w:type="dxa"/>
              <w:right w:w="57" w:type="dxa"/>
            </w:tcMar>
          </w:tcPr>
          <w:p w14:paraId="15E8DD12" w14:textId="4314290A" w:rsidR="009049BD" w:rsidRDefault="009049BD" w:rsidP="009A55C5">
            <w:pPr>
              <w:pStyle w:val="00ZATabellentext"/>
            </w:pPr>
            <w:r>
              <w:lastRenderedPageBreak/>
              <w:t xml:space="preserve">Die </w:t>
            </w:r>
            <w:r w:rsidRPr="00706644">
              <w:t>Schülerinnen und Schü</w:t>
            </w:r>
            <w:r>
              <w:softHyphen/>
            </w:r>
            <w:r w:rsidRPr="00706644">
              <w:t xml:space="preserve">ler </w:t>
            </w:r>
            <w:r w:rsidRPr="00706644">
              <w:rPr>
                <w:b/>
              </w:rPr>
              <w:t>analysieren</w:t>
            </w:r>
            <w:r w:rsidRPr="00706644">
              <w:t xml:space="preserve"> den Auftrag zur Untersuchung eines be</w:t>
            </w:r>
            <w:r>
              <w:softHyphen/>
            </w:r>
            <w:r w:rsidRPr="00706644">
              <w:t>stehenden Logistikkonzepts und zur Optimierung des</w:t>
            </w:r>
            <w:r>
              <w:softHyphen/>
            </w:r>
            <w:r w:rsidRPr="00706644">
              <w:t>sen Abläufe. Sie machen sich dazu mit den Aufgaben</w:t>
            </w:r>
            <w:r>
              <w:t xml:space="preserve"> und Zielen der Logistik ver</w:t>
            </w:r>
            <w:r>
              <w:softHyphen/>
              <w:t>traut. Sie beschreiben den Zusammenhang zwischen Informations- und Material</w:t>
            </w:r>
            <w:r>
              <w:softHyphen/>
              <w:t>fluss.</w:t>
            </w:r>
          </w:p>
          <w:p w14:paraId="2175B0E4" w14:textId="77777777" w:rsidR="009049BD" w:rsidRDefault="009049BD" w:rsidP="009A55C5">
            <w:pPr>
              <w:pStyle w:val="00ZATabellentext"/>
            </w:pPr>
          </w:p>
          <w:p w14:paraId="4432A762" w14:textId="59D140AC" w:rsidR="009049BD" w:rsidRPr="008E441D" w:rsidRDefault="009049BD" w:rsidP="009A55C5">
            <w:pPr>
              <w:pStyle w:val="00ZATabellentext"/>
            </w:pPr>
            <w:r w:rsidRPr="00F23D60">
              <w:t>Die Schülerinnen und Schü</w:t>
            </w:r>
            <w:r>
              <w:softHyphen/>
            </w:r>
            <w:r w:rsidRPr="00F23D60">
              <w:t xml:space="preserve">ler </w:t>
            </w:r>
            <w:r w:rsidRPr="00F23D60">
              <w:rPr>
                <w:b/>
              </w:rPr>
              <w:t>informieren</w:t>
            </w:r>
            <w:r w:rsidRPr="00F23D60">
              <w:t xml:space="preserve"> sich über die logistischen Teilaufga</w:t>
            </w:r>
            <w:r>
              <w:softHyphen/>
            </w:r>
            <w:r w:rsidRPr="00F23D60">
              <w:t>ben Transport, Umschlag und Lagerung als Bestand</w:t>
            </w:r>
            <w:r>
              <w:softHyphen/>
            </w:r>
            <w:r w:rsidRPr="00F23D60">
              <w:t>teile eines Logistikkonzep</w:t>
            </w:r>
            <w:r>
              <w:softHyphen/>
            </w:r>
            <w:r w:rsidRPr="00F23D60">
              <w:t>tes.</w:t>
            </w:r>
            <w:r>
              <w:t xml:space="preserve"> </w:t>
            </w:r>
            <w:r w:rsidRPr="00826CA1">
              <w:t>Dazu verschaffen sie sich einen Überblick über Lagersysteme und Lager</w:t>
            </w:r>
            <w:r>
              <w:softHyphen/>
            </w:r>
            <w:r w:rsidRPr="00826CA1">
              <w:t>einrichtungen sowie Kom</w:t>
            </w:r>
            <w:r>
              <w:softHyphen/>
            </w:r>
            <w:r w:rsidRPr="00826CA1">
              <w:t>missioniermethoden.</w:t>
            </w:r>
            <w:r>
              <w:t xml:space="preserve"> </w:t>
            </w:r>
            <w:r w:rsidRPr="00826CA1">
              <w:t>Sie er</w:t>
            </w:r>
            <w:r>
              <w:softHyphen/>
            </w:r>
            <w:r w:rsidRPr="00826CA1">
              <w:t>kunden innerbetriebliche Transportmittel und Trans</w:t>
            </w:r>
            <w:r>
              <w:softHyphen/>
            </w:r>
            <w:r w:rsidRPr="00826CA1">
              <w:t>portsysteme, auch ver</w:t>
            </w:r>
            <w:r>
              <w:softHyphen/>
            </w:r>
            <w:r w:rsidRPr="00826CA1">
              <w:t>netzte und autonome, so</w:t>
            </w:r>
            <w:r>
              <w:softHyphen/>
            </w:r>
            <w:r w:rsidRPr="00826CA1">
              <w:t>wie multimodale Verkehrs</w:t>
            </w:r>
            <w:r>
              <w:softHyphen/>
            </w:r>
            <w:r w:rsidRPr="00826CA1">
              <w:t>wege.</w:t>
            </w:r>
            <w:r>
              <w:t xml:space="preserve"> </w:t>
            </w:r>
            <w:r w:rsidRPr="00706644">
              <w:t xml:space="preserve">Sie </w:t>
            </w:r>
            <w:r w:rsidRPr="00826CA1">
              <w:t>berücksichtigen die Möglichkeiten des Supply-Chain-Manage</w:t>
            </w:r>
            <w:r>
              <w:softHyphen/>
            </w:r>
            <w:r w:rsidRPr="00826CA1">
              <w:t>ments. Sie beachten den verantwortungsvollen</w:t>
            </w:r>
            <w:r w:rsidRPr="00706644">
              <w:t xml:space="preserve"> Um</w:t>
            </w:r>
            <w:r>
              <w:softHyphen/>
            </w:r>
            <w:r w:rsidRPr="00706644">
              <w:t>gang mit Ressourcen (</w:t>
            </w:r>
            <w:r w:rsidRPr="00706644">
              <w:rPr>
                <w:i/>
              </w:rPr>
              <w:t>Energie</w:t>
            </w:r>
            <w:r w:rsidRPr="00706644">
              <w:t>), die Umweltver</w:t>
            </w:r>
            <w:r>
              <w:softHyphen/>
            </w:r>
            <w:r w:rsidRPr="00706644">
              <w:t xml:space="preserve">träglichkeit, die Entsorgung, </w:t>
            </w:r>
            <w:r w:rsidRPr="00706644">
              <w:lastRenderedPageBreak/>
              <w:t>die gesetzlichen Rahmen</w:t>
            </w:r>
            <w:r>
              <w:softHyphen/>
            </w:r>
            <w:r w:rsidRPr="00706644">
              <w:t>bedingungen sowie soziale Aspekte.</w:t>
            </w:r>
          </w:p>
        </w:tc>
        <w:tc>
          <w:tcPr>
            <w:tcW w:w="1642" w:type="dxa"/>
            <w:tcMar>
              <w:left w:w="57" w:type="dxa"/>
              <w:right w:w="57" w:type="dxa"/>
            </w:tcMar>
          </w:tcPr>
          <w:p w14:paraId="664C2767" w14:textId="30F49BC0" w:rsidR="009049BD" w:rsidRPr="00A464D1" w:rsidRDefault="009049BD" w:rsidP="009A55C5">
            <w:pPr>
              <w:pStyle w:val="02ZAfett"/>
              <w:rPr>
                <w:b w:val="0"/>
              </w:rPr>
            </w:pPr>
            <w:r w:rsidRPr="008C7CA4">
              <w:lastRenderedPageBreak/>
              <w:t>LS01 Logistik</w:t>
            </w:r>
            <w:r>
              <w:softHyphen/>
            </w:r>
            <w:r w:rsidRPr="008C7CA4">
              <w:t xml:space="preserve">konzept </w:t>
            </w:r>
            <w:r>
              <w:t>unter</w:t>
            </w:r>
            <w:r>
              <w:softHyphen/>
              <w:t>suchen</w:t>
            </w:r>
          </w:p>
        </w:tc>
        <w:tc>
          <w:tcPr>
            <w:tcW w:w="1812" w:type="dxa"/>
          </w:tcPr>
          <w:p w14:paraId="4E8A745E" w14:textId="573943DA" w:rsidR="009049BD" w:rsidRDefault="009049BD" w:rsidP="009A55C5">
            <w:pPr>
              <w:pStyle w:val="00ZATabellentext"/>
              <w:rPr>
                <w:color w:val="000000" w:themeColor="text1"/>
              </w:rPr>
            </w:pPr>
            <w:r>
              <w:t xml:space="preserve">vermehrte Beschwerden im Rahmen der logistischen Prozesse; Projektauftrag der Geschäftsführung zur Optimierung des Logistikkonzeptes; MA ist Mitglied der Projektgruppe; </w:t>
            </w:r>
            <w:r w:rsidR="00A74B07">
              <w:t xml:space="preserve">Auszug </w:t>
            </w:r>
            <w:r>
              <w:t>Ergebnisprotokoll aus Besprechung mit Geschäftsführung liegt vor</w:t>
            </w:r>
          </w:p>
          <w:p w14:paraId="309F2380" w14:textId="77777777" w:rsidR="009049BD" w:rsidRDefault="009049BD" w:rsidP="009A55C5">
            <w:pPr>
              <w:pStyle w:val="00ZATabellentext"/>
              <w:rPr>
                <w:color w:val="000000" w:themeColor="text1"/>
              </w:rPr>
            </w:pPr>
          </w:p>
          <w:p w14:paraId="12907B3A" w14:textId="6421A7CF" w:rsidR="009049BD" w:rsidRPr="008E441D" w:rsidRDefault="009049BD" w:rsidP="009A55C5">
            <w:pPr>
              <w:pStyle w:val="00ZATabellentext"/>
            </w:pPr>
            <w:r>
              <w:sym w:font="Wingdings" w:char="F0E0"/>
            </w:r>
            <w:r>
              <w:t xml:space="preserve"> MA soll Auftrag bearbeiten und Schwachstellen aufzeigen</w:t>
            </w:r>
          </w:p>
        </w:tc>
        <w:tc>
          <w:tcPr>
            <w:tcW w:w="2208" w:type="dxa"/>
          </w:tcPr>
          <w:p w14:paraId="0AA77610" w14:textId="393208B3" w:rsidR="009049BD" w:rsidRDefault="009049BD" w:rsidP="00490B01">
            <w:pPr>
              <w:pStyle w:val="01aZAnummeriert"/>
            </w:pPr>
            <w:r>
              <w:t>Projektauftrag</w:t>
            </w:r>
          </w:p>
          <w:p w14:paraId="4F847EFD" w14:textId="77777777" w:rsidR="009049BD" w:rsidRPr="00490B01" w:rsidRDefault="009049BD" w:rsidP="00490B01">
            <w:pPr>
              <w:pStyle w:val="01aZAnummeriert"/>
            </w:pPr>
          </w:p>
          <w:p w14:paraId="79D6DB83" w14:textId="4D485D53" w:rsidR="009049BD" w:rsidRPr="00490B01" w:rsidRDefault="009049BD" w:rsidP="00490B01">
            <w:pPr>
              <w:pStyle w:val="00ZATabellentext"/>
              <w:rPr>
                <w:color w:val="000000" w:themeColor="text1"/>
              </w:rPr>
            </w:pPr>
            <w:r>
              <w:rPr>
                <w:color w:val="000000" w:themeColor="text1"/>
              </w:rPr>
              <w:t>Auszug aus dem Ergebnisprotokoll</w:t>
            </w:r>
          </w:p>
          <w:p w14:paraId="42B0281A" w14:textId="77777777" w:rsidR="009049BD" w:rsidRDefault="009049BD" w:rsidP="009A55C5">
            <w:pPr>
              <w:pStyle w:val="00ZATabellentext"/>
              <w:rPr>
                <w:color w:val="000000" w:themeColor="text1"/>
              </w:rPr>
            </w:pPr>
          </w:p>
          <w:p w14:paraId="7F1E4A91" w14:textId="3716224A" w:rsidR="009049BD" w:rsidRDefault="009049BD" w:rsidP="00490B01">
            <w:pPr>
              <w:pStyle w:val="01aZAnummeriert"/>
              <w:ind w:left="0" w:firstLine="0"/>
            </w:pPr>
            <w:r w:rsidRPr="00F23D60">
              <w:t>Artikel aus einer Fach</w:t>
            </w:r>
            <w:r>
              <w:softHyphen/>
              <w:t>zeitschrift</w:t>
            </w:r>
          </w:p>
          <w:p w14:paraId="6E4C1779" w14:textId="4AB13D73" w:rsidR="009049BD" w:rsidRDefault="009049BD" w:rsidP="009A55C5">
            <w:pPr>
              <w:pStyle w:val="01aZAnummeriert"/>
            </w:pPr>
          </w:p>
          <w:p w14:paraId="0C8F2FB6" w14:textId="370E9BEA" w:rsidR="009049BD" w:rsidRDefault="00B416F5" w:rsidP="009A55C5">
            <w:pPr>
              <w:pStyle w:val="01aZAnummeriert"/>
            </w:pPr>
            <w:r>
              <w:t>E</w:t>
            </w:r>
            <w:r>
              <w:noBreakHyphen/>
            </w:r>
            <w:r w:rsidR="009049BD">
              <w:t>Mail-Vorlage</w:t>
            </w:r>
          </w:p>
          <w:p w14:paraId="6CE5278A" w14:textId="31C2400C" w:rsidR="009049BD" w:rsidRDefault="009049BD" w:rsidP="009A55C5">
            <w:pPr>
              <w:pStyle w:val="01aZAnummeriert"/>
            </w:pPr>
          </w:p>
          <w:p w14:paraId="041FE514" w14:textId="210FF8BD" w:rsidR="009049BD" w:rsidRPr="00704C2A" w:rsidRDefault="009049BD" w:rsidP="009A55C5">
            <w:pPr>
              <w:pStyle w:val="00ZATabellentext"/>
            </w:pPr>
            <w:r>
              <w:t>Meldungen aus den Abteilungen</w:t>
            </w:r>
          </w:p>
          <w:p w14:paraId="481F8F17" w14:textId="77777777" w:rsidR="009049BD" w:rsidRDefault="009049BD" w:rsidP="009A55C5">
            <w:pPr>
              <w:pStyle w:val="01aZAnummeriert"/>
            </w:pPr>
          </w:p>
          <w:p w14:paraId="4BD42D9F" w14:textId="59BC58E3" w:rsidR="009049BD" w:rsidRPr="008E441D" w:rsidRDefault="009049BD" w:rsidP="009A55C5">
            <w:pPr>
              <w:pStyle w:val="00ZATabellentext"/>
            </w:pPr>
            <w:r>
              <w:t>Übersicht zum bestehenden Logistikkonzept</w:t>
            </w:r>
          </w:p>
        </w:tc>
        <w:tc>
          <w:tcPr>
            <w:tcW w:w="1814" w:type="dxa"/>
            <w:gridSpan w:val="2"/>
          </w:tcPr>
          <w:p w14:paraId="1F3E052E" w14:textId="452647A6" w:rsidR="009049BD" w:rsidRDefault="00B416F5" w:rsidP="009A55C5">
            <w:pPr>
              <w:pStyle w:val="00ZATabellentext"/>
              <w:rPr>
                <w:color w:val="000000" w:themeColor="text1"/>
              </w:rPr>
            </w:pPr>
            <w:r>
              <w:rPr>
                <w:color w:val="000000" w:themeColor="text1"/>
              </w:rPr>
              <w:t>E</w:t>
            </w:r>
            <w:r>
              <w:rPr>
                <w:color w:val="000000" w:themeColor="text1"/>
              </w:rPr>
              <w:noBreakHyphen/>
            </w:r>
            <w:r w:rsidR="009049BD">
              <w:rPr>
                <w:color w:val="000000" w:themeColor="text1"/>
              </w:rPr>
              <w:t>Mail-Entwurf</w:t>
            </w:r>
          </w:p>
          <w:p w14:paraId="295981D7" w14:textId="685FD109" w:rsidR="009049BD" w:rsidRDefault="009049BD" w:rsidP="009A55C5">
            <w:pPr>
              <w:pStyle w:val="00ZATabellentext"/>
              <w:rPr>
                <w:color w:val="000000" w:themeColor="text1"/>
              </w:rPr>
            </w:pPr>
          </w:p>
          <w:p w14:paraId="3EE32C06" w14:textId="1EEC1235" w:rsidR="009049BD" w:rsidRDefault="009049BD" w:rsidP="009A55C5">
            <w:pPr>
              <w:pStyle w:val="00ZATabellentext"/>
              <w:rPr>
                <w:color w:val="000000" w:themeColor="text1"/>
              </w:rPr>
            </w:pPr>
            <w:r>
              <w:rPr>
                <w:color w:val="000000" w:themeColor="text1"/>
              </w:rPr>
              <w:t>Störerfassungstabelle</w:t>
            </w:r>
          </w:p>
          <w:p w14:paraId="5FE598C8" w14:textId="77777777" w:rsidR="009049BD" w:rsidRPr="00E17953" w:rsidRDefault="009049BD" w:rsidP="009A55C5">
            <w:pPr>
              <w:pStyle w:val="00ZATabellentext"/>
              <w:rPr>
                <w:color w:val="000000" w:themeColor="text1"/>
              </w:rPr>
            </w:pPr>
          </w:p>
          <w:p w14:paraId="25E70687" w14:textId="57B7DA24" w:rsidR="009049BD" w:rsidRPr="008E441D" w:rsidRDefault="009049BD" w:rsidP="009A55C5">
            <w:pPr>
              <w:pStyle w:val="00ZATabellentext"/>
            </w:pPr>
            <w:r>
              <w:rPr>
                <w:color w:val="000000" w:themeColor="text1"/>
              </w:rPr>
              <w:t>Übersicht mit Zuordnung</w:t>
            </w:r>
          </w:p>
        </w:tc>
        <w:tc>
          <w:tcPr>
            <w:tcW w:w="1925" w:type="dxa"/>
            <w:tcMar>
              <w:left w:w="57" w:type="dxa"/>
              <w:right w:w="57" w:type="dxa"/>
            </w:tcMar>
          </w:tcPr>
          <w:p w14:paraId="2EBCDC40" w14:textId="50BB50A2" w:rsidR="009049BD" w:rsidRPr="00490B01" w:rsidRDefault="009049BD" w:rsidP="00490B01">
            <w:pPr>
              <w:pStyle w:val="01aZAnummeriert"/>
            </w:pPr>
            <w:r>
              <w:t>1.</w:t>
            </w:r>
            <w:r>
              <w:tab/>
            </w:r>
            <w:r w:rsidR="00B416F5">
              <w:t>Formulieren Sie den E</w:t>
            </w:r>
            <w:r w:rsidR="00B416F5">
              <w:noBreakHyphen/>
            </w:r>
            <w:r w:rsidRPr="00490B01">
              <w:t>Mail-Entwurf</w:t>
            </w:r>
            <w:r w:rsidR="00BE0158">
              <w:t>.</w:t>
            </w:r>
          </w:p>
          <w:p w14:paraId="217AB899" w14:textId="77777777" w:rsidR="009049BD" w:rsidRDefault="009049BD" w:rsidP="00490B01">
            <w:pPr>
              <w:pStyle w:val="01aZAnummeriert"/>
            </w:pPr>
          </w:p>
          <w:p w14:paraId="569A3F9F" w14:textId="6D085235" w:rsidR="009049BD" w:rsidRDefault="00F84B80" w:rsidP="00F84B80">
            <w:pPr>
              <w:pStyle w:val="01aZAnummeriert"/>
            </w:pPr>
            <w:r>
              <w:t>2.</w:t>
            </w:r>
            <w:r>
              <w:tab/>
            </w:r>
            <w:r w:rsidR="009049BD">
              <w:t>Ihnen liegt das Dokument mit den Meldungen aus den Abteilungen vor. Diese Meldungen sollen systematisch in einer Störerfassungstabelle erfasst werden.</w:t>
            </w:r>
          </w:p>
          <w:p w14:paraId="7687911F" w14:textId="77777777" w:rsidR="009049BD" w:rsidRDefault="009049BD" w:rsidP="00F84B80">
            <w:pPr>
              <w:pStyle w:val="01aZAnummeriert"/>
              <w:ind w:left="0" w:firstLine="0"/>
            </w:pPr>
          </w:p>
          <w:p w14:paraId="1846440E" w14:textId="3C6CA892" w:rsidR="009049BD" w:rsidRDefault="00F84B80" w:rsidP="00490B01">
            <w:pPr>
              <w:pStyle w:val="01aZAnummeriert"/>
            </w:pPr>
            <w:r>
              <w:tab/>
            </w:r>
            <w:r w:rsidR="009049BD">
              <w:t>Entwickeln Sie die Störerfassungstabelle.</w:t>
            </w:r>
          </w:p>
          <w:p w14:paraId="47AF972E" w14:textId="436318EC" w:rsidR="009049BD" w:rsidRDefault="009049BD" w:rsidP="00490B01">
            <w:pPr>
              <w:pStyle w:val="01aZAnummeriert"/>
            </w:pPr>
          </w:p>
          <w:p w14:paraId="672EA714" w14:textId="239449CD" w:rsidR="009049BD" w:rsidRDefault="00F84B80" w:rsidP="00F84B80">
            <w:pPr>
              <w:pStyle w:val="01aZAnummeriert"/>
            </w:pPr>
            <w:r>
              <w:t>3.</w:t>
            </w:r>
            <w:r>
              <w:tab/>
            </w:r>
            <w:r w:rsidR="009049BD">
              <w:t xml:space="preserve">Die erfassten Meldungen aus der Störerfassungstabelle sollen zur Veranschaulichung </w:t>
            </w:r>
            <w:r>
              <w:t>der</w:t>
            </w:r>
            <w:r w:rsidR="009049BD">
              <w:t xml:space="preserve"> entsprechende</w:t>
            </w:r>
            <w:r>
              <w:t>n</w:t>
            </w:r>
            <w:r w:rsidR="009049BD">
              <w:t xml:space="preserve"> Stelle des bestehenden Logistikkonzepts zugeordnet werden.</w:t>
            </w:r>
          </w:p>
          <w:p w14:paraId="03CC8F93" w14:textId="77777777" w:rsidR="009049BD" w:rsidRDefault="009049BD" w:rsidP="00490B01">
            <w:pPr>
              <w:pStyle w:val="01aZAnummeriert"/>
            </w:pPr>
          </w:p>
          <w:p w14:paraId="2AF233C0" w14:textId="09A54858" w:rsidR="009049BD" w:rsidRPr="008E441D" w:rsidRDefault="00F84B80" w:rsidP="00490B01">
            <w:pPr>
              <w:pStyle w:val="01aZAnummeriert"/>
            </w:pPr>
            <w:r>
              <w:tab/>
            </w:r>
            <w:r w:rsidR="009049BD">
              <w:t>Führen Sie die Zuordnung durch.</w:t>
            </w:r>
          </w:p>
        </w:tc>
        <w:tc>
          <w:tcPr>
            <w:tcW w:w="1588" w:type="dxa"/>
            <w:tcMar>
              <w:left w:w="57" w:type="dxa"/>
              <w:right w:w="57" w:type="dxa"/>
            </w:tcMar>
          </w:tcPr>
          <w:p w14:paraId="6C2B3C6D" w14:textId="77777777" w:rsidR="009049BD" w:rsidRDefault="009049BD" w:rsidP="009A55C5">
            <w:pPr>
              <w:pStyle w:val="00ZATabellentext"/>
            </w:pPr>
            <w:r>
              <w:t>Informationen strukturieren</w:t>
            </w:r>
          </w:p>
          <w:p w14:paraId="51BA22B3" w14:textId="77777777" w:rsidR="009049BD" w:rsidRDefault="009049BD" w:rsidP="009A55C5">
            <w:pPr>
              <w:pStyle w:val="00ZATabellentext"/>
            </w:pPr>
          </w:p>
          <w:p w14:paraId="6CD205AA" w14:textId="2629F6F8" w:rsidR="009049BD" w:rsidRDefault="009049BD" w:rsidP="009A55C5">
            <w:pPr>
              <w:pStyle w:val="00ZATabellentext"/>
            </w:pPr>
            <w:r>
              <w:t>systematisch vorgehen</w:t>
            </w:r>
          </w:p>
          <w:p w14:paraId="32F46023" w14:textId="7810EA33" w:rsidR="009049BD" w:rsidRDefault="009049BD" w:rsidP="009A55C5">
            <w:pPr>
              <w:pStyle w:val="00ZATabellentext"/>
            </w:pPr>
          </w:p>
          <w:p w14:paraId="3BF5962C" w14:textId="2B1E4C15" w:rsidR="009049BD" w:rsidRDefault="009049BD" w:rsidP="009A55C5">
            <w:pPr>
              <w:pStyle w:val="00ZATabellentext"/>
            </w:pPr>
            <w:r>
              <w:t>sprachlich angemessen kommunizieren</w:t>
            </w:r>
          </w:p>
          <w:p w14:paraId="44597C5F" w14:textId="1FFB2731" w:rsidR="009049BD" w:rsidRDefault="009049BD" w:rsidP="009A55C5">
            <w:pPr>
              <w:pStyle w:val="00ZATabellentext"/>
            </w:pPr>
          </w:p>
          <w:p w14:paraId="011B39CD" w14:textId="4B0E82C2" w:rsidR="009049BD" w:rsidRDefault="009049BD" w:rsidP="009A55C5">
            <w:pPr>
              <w:pStyle w:val="00ZATabellentext"/>
            </w:pPr>
            <w:r>
              <w:t>Fachsprache anwenden</w:t>
            </w:r>
          </w:p>
          <w:p w14:paraId="50304664" w14:textId="77777777" w:rsidR="009049BD" w:rsidRDefault="009049BD" w:rsidP="009A55C5">
            <w:pPr>
              <w:pStyle w:val="00ZATabellentext"/>
            </w:pPr>
          </w:p>
          <w:p w14:paraId="67093913" w14:textId="2DD70C3D" w:rsidR="009049BD" w:rsidRDefault="009049BD" w:rsidP="009A55C5">
            <w:pPr>
              <w:pStyle w:val="00ZATabellentext"/>
            </w:pPr>
            <w:r>
              <w:t>Zusammen</w:t>
            </w:r>
            <w:r>
              <w:softHyphen/>
              <w:t>hänge herstellen</w:t>
            </w:r>
          </w:p>
          <w:p w14:paraId="67DF8A6E" w14:textId="77777777" w:rsidR="009049BD" w:rsidRDefault="009049BD" w:rsidP="009A55C5">
            <w:pPr>
              <w:pStyle w:val="00ZATabellentext"/>
            </w:pPr>
          </w:p>
          <w:p w14:paraId="28B803E6" w14:textId="68037ECF" w:rsidR="009049BD" w:rsidRPr="008E441D" w:rsidRDefault="009049BD" w:rsidP="009A55C5">
            <w:pPr>
              <w:pStyle w:val="00ZATabellentext"/>
            </w:pPr>
            <w:r>
              <w:t>Entscheidungen treffen</w:t>
            </w:r>
          </w:p>
        </w:tc>
        <w:tc>
          <w:tcPr>
            <w:tcW w:w="1193" w:type="dxa"/>
            <w:tcMar>
              <w:left w:w="57" w:type="dxa"/>
              <w:right w:w="57" w:type="dxa"/>
            </w:tcMar>
          </w:tcPr>
          <w:p w14:paraId="49758996" w14:textId="5BF32828" w:rsidR="009049BD" w:rsidRPr="00E23700" w:rsidRDefault="009049BD" w:rsidP="009A55C5">
            <w:pPr>
              <w:pStyle w:val="00ZATabellentext"/>
            </w:pPr>
            <w:r>
              <w:t xml:space="preserve">Einführung </w:t>
            </w:r>
            <w:r w:rsidRPr="00E23700">
              <w:t>Unterneh</w:t>
            </w:r>
            <w:r>
              <w:softHyphen/>
            </w:r>
            <w:r w:rsidRPr="00E23700">
              <w:t>mensprofil</w:t>
            </w:r>
          </w:p>
          <w:p w14:paraId="3D2C1164" w14:textId="77777777" w:rsidR="009049BD" w:rsidRPr="00E23700" w:rsidRDefault="009049BD" w:rsidP="009A55C5">
            <w:pPr>
              <w:pStyle w:val="00ZATabellentext"/>
            </w:pPr>
          </w:p>
          <w:p w14:paraId="5EA3F142" w14:textId="77777777" w:rsidR="009049BD" w:rsidRDefault="009049BD" w:rsidP="009A55C5">
            <w:pPr>
              <w:pStyle w:val="00ZATabellentext"/>
            </w:pPr>
            <w:r w:rsidRPr="00E23700">
              <w:t>Schwach</w:t>
            </w:r>
            <w:r>
              <w:softHyphen/>
            </w:r>
            <w:r w:rsidRPr="00E23700">
              <w:t>stellen wer</w:t>
            </w:r>
            <w:r>
              <w:softHyphen/>
            </w:r>
            <w:r w:rsidRPr="00E23700">
              <w:t>den in LS02 bis LS05 aufgegriffen</w:t>
            </w:r>
          </w:p>
          <w:p w14:paraId="526B5933" w14:textId="77777777" w:rsidR="009049BD" w:rsidRDefault="009049BD" w:rsidP="009A55C5">
            <w:pPr>
              <w:pStyle w:val="00ZATabellentext"/>
            </w:pPr>
          </w:p>
          <w:p w14:paraId="7B49ECC4" w14:textId="77777777" w:rsidR="009049BD" w:rsidRDefault="009049BD" w:rsidP="009A55C5">
            <w:pPr>
              <w:pStyle w:val="00ZATabellentext"/>
            </w:pPr>
            <w:r>
              <w:t>Teammee</w:t>
            </w:r>
            <w:r>
              <w:softHyphen/>
              <w:t>ting mit Ab</w:t>
            </w:r>
            <w:r>
              <w:softHyphen/>
              <w:t>schlussprä</w:t>
            </w:r>
            <w:r>
              <w:softHyphen/>
              <w:t>sentation findet in LS06</w:t>
            </w:r>
            <w:r w:rsidRPr="00826CA1">
              <w:t xml:space="preserve"> statt</w:t>
            </w:r>
          </w:p>
          <w:p w14:paraId="5E0D02FA" w14:textId="77777777" w:rsidR="009049BD" w:rsidRDefault="009049BD" w:rsidP="009A55C5">
            <w:pPr>
              <w:pStyle w:val="00ZATabellentext"/>
            </w:pPr>
          </w:p>
          <w:p w14:paraId="367A5C68" w14:textId="185C9C1B" w:rsidR="009049BD" w:rsidRPr="008E441D" w:rsidRDefault="009049BD" w:rsidP="009A55C5">
            <w:pPr>
              <w:pStyle w:val="00ZATabellentext"/>
            </w:pPr>
            <w:r>
              <w:t>vgl. LF04-LS02 (</w:t>
            </w:r>
            <w:proofErr w:type="spellStart"/>
            <w:r>
              <w:t>Ma</w:t>
            </w:r>
            <w:r>
              <w:softHyphen/>
              <w:t>terialbereit</w:t>
            </w:r>
            <w:r>
              <w:softHyphen/>
              <w:t>stellungs</w:t>
            </w:r>
            <w:proofErr w:type="spellEnd"/>
            <w:r>
              <w:t>- und Bestell</w:t>
            </w:r>
            <w:r>
              <w:softHyphen/>
              <w:t>verfahren)</w:t>
            </w:r>
          </w:p>
        </w:tc>
        <w:tc>
          <w:tcPr>
            <w:tcW w:w="514" w:type="dxa"/>
            <w:tcMar>
              <w:left w:w="57" w:type="dxa"/>
              <w:right w:w="57" w:type="dxa"/>
            </w:tcMar>
          </w:tcPr>
          <w:p w14:paraId="0F37D10F" w14:textId="22889484" w:rsidR="009049BD" w:rsidRPr="008E441D" w:rsidRDefault="009049BD" w:rsidP="009A55C5">
            <w:pPr>
              <w:pStyle w:val="04aZAzentriert"/>
            </w:pPr>
            <w:r w:rsidRPr="0039149F">
              <w:rPr>
                <w:color w:val="000000" w:themeColor="text1"/>
              </w:rPr>
              <w:t>04</w:t>
            </w:r>
          </w:p>
        </w:tc>
      </w:tr>
      <w:tr w:rsidR="009049BD" w:rsidRPr="008E441D" w14:paraId="38CEE4E8" w14:textId="77777777" w:rsidTr="00CA317A">
        <w:trPr>
          <w:trHeight w:val="20"/>
        </w:trPr>
        <w:tc>
          <w:tcPr>
            <w:tcW w:w="2605" w:type="dxa"/>
            <w:vMerge/>
            <w:tcMar>
              <w:left w:w="57" w:type="dxa"/>
              <w:right w:w="57" w:type="dxa"/>
            </w:tcMar>
          </w:tcPr>
          <w:p w14:paraId="3FAD0D21" w14:textId="60E7AA24" w:rsidR="009049BD" w:rsidRPr="009A55C5" w:rsidRDefault="009049BD" w:rsidP="009A55C5">
            <w:pPr>
              <w:pStyle w:val="00ZATabellentext"/>
            </w:pPr>
          </w:p>
        </w:tc>
        <w:tc>
          <w:tcPr>
            <w:tcW w:w="1642" w:type="dxa"/>
            <w:tcMar>
              <w:left w:w="57" w:type="dxa"/>
              <w:right w:w="57" w:type="dxa"/>
            </w:tcMar>
          </w:tcPr>
          <w:p w14:paraId="6CDD911D" w14:textId="77777777" w:rsidR="009049BD" w:rsidRPr="009A55C5" w:rsidRDefault="009049BD" w:rsidP="009A55C5">
            <w:pPr>
              <w:pStyle w:val="00ZATabellentext"/>
            </w:pPr>
            <w:r w:rsidRPr="009A55C5">
              <w:t>[…]</w:t>
            </w:r>
          </w:p>
        </w:tc>
        <w:tc>
          <w:tcPr>
            <w:tcW w:w="1812" w:type="dxa"/>
          </w:tcPr>
          <w:p w14:paraId="0B14F57B" w14:textId="77777777" w:rsidR="009049BD" w:rsidRPr="008E441D" w:rsidRDefault="009049BD" w:rsidP="00CA317A">
            <w:pPr>
              <w:pStyle w:val="00ZATabellentext"/>
            </w:pPr>
            <w:r w:rsidRPr="008E441D">
              <w:t>[…]</w:t>
            </w:r>
          </w:p>
        </w:tc>
        <w:tc>
          <w:tcPr>
            <w:tcW w:w="2208" w:type="dxa"/>
          </w:tcPr>
          <w:p w14:paraId="3E1A318C" w14:textId="77777777" w:rsidR="009049BD" w:rsidRPr="008E441D" w:rsidRDefault="009049BD" w:rsidP="00CA317A">
            <w:pPr>
              <w:pStyle w:val="00ZATabellentext"/>
            </w:pPr>
            <w:r w:rsidRPr="008E441D">
              <w:t>[…]</w:t>
            </w:r>
          </w:p>
        </w:tc>
        <w:tc>
          <w:tcPr>
            <w:tcW w:w="1814" w:type="dxa"/>
            <w:gridSpan w:val="2"/>
          </w:tcPr>
          <w:p w14:paraId="0DEB94BD" w14:textId="77777777" w:rsidR="009049BD" w:rsidRPr="008E441D" w:rsidRDefault="009049BD" w:rsidP="00CA317A">
            <w:pPr>
              <w:pStyle w:val="00ZATabellentext"/>
            </w:pPr>
            <w:r w:rsidRPr="008E441D">
              <w:t>[…]</w:t>
            </w:r>
          </w:p>
        </w:tc>
        <w:tc>
          <w:tcPr>
            <w:tcW w:w="1925" w:type="dxa"/>
            <w:tcMar>
              <w:left w:w="57" w:type="dxa"/>
              <w:right w:w="57" w:type="dxa"/>
            </w:tcMar>
          </w:tcPr>
          <w:p w14:paraId="21B5D813" w14:textId="77777777" w:rsidR="009049BD" w:rsidRPr="008E441D" w:rsidRDefault="009049BD" w:rsidP="00CA317A">
            <w:pPr>
              <w:pStyle w:val="01aZAnummeriert"/>
            </w:pPr>
            <w:r w:rsidRPr="008E441D">
              <w:t>[…]</w:t>
            </w:r>
          </w:p>
        </w:tc>
        <w:tc>
          <w:tcPr>
            <w:tcW w:w="1588" w:type="dxa"/>
            <w:tcMar>
              <w:left w:w="57" w:type="dxa"/>
              <w:right w:w="57" w:type="dxa"/>
            </w:tcMar>
          </w:tcPr>
          <w:p w14:paraId="582F1A55" w14:textId="77777777" w:rsidR="009049BD" w:rsidRPr="008E441D" w:rsidRDefault="009049BD" w:rsidP="00CA317A">
            <w:pPr>
              <w:pStyle w:val="00ZATabellentext"/>
            </w:pPr>
            <w:r w:rsidRPr="008E441D">
              <w:t>[…]</w:t>
            </w:r>
          </w:p>
        </w:tc>
        <w:tc>
          <w:tcPr>
            <w:tcW w:w="1193" w:type="dxa"/>
            <w:tcMar>
              <w:left w:w="57" w:type="dxa"/>
              <w:right w:w="57" w:type="dxa"/>
            </w:tcMar>
          </w:tcPr>
          <w:p w14:paraId="22120905" w14:textId="77777777" w:rsidR="009049BD" w:rsidRPr="008E441D" w:rsidRDefault="009049BD" w:rsidP="00CA317A">
            <w:pPr>
              <w:pStyle w:val="00ZATabellentext"/>
            </w:pPr>
            <w:r w:rsidRPr="008E441D">
              <w:t>[…]</w:t>
            </w:r>
          </w:p>
        </w:tc>
        <w:tc>
          <w:tcPr>
            <w:tcW w:w="514" w:type="dxa"/>
            <w:tcMar>
              <w:left w:w="57" w:type="dxa"/>
              <w:right w:w="57" w:type="dxa"/>
            </w:tcMar>
          </w:tcPr>
          <w:p w14:paraId="28F0CC00" w14:textId="77777777" w:rsidR="009049BD" w:rsidRPr="008E441D" w:rsidRDefault="009049BD" w:rsidP="00CA317A">
            <w:pPr>
              <w:pStyle w:val="04aZAzentriert"/>
            </w:pPr>
            <w:r w:rsidRPr="008E441D">
              <w:t>[…]</w:t>
            </w:r>
          </w:p>
        </w:tc>
      </w:tr>
      <w:tr w:rsidR="0010381E" w:rsidRPr="008E441D" w14:paraId="00294A3C" w14:textId="77777777" w:rsidTr="00CA317A">
        <w:trPr>
          <w:trHeight w:val="20"/>
        </w:trPr>
        <w:tc>
          <w:tcPr>
            <w:tcW w:w="2605" w:type="dxa"/>
            <w:tcMar>
              <w:left w:w="57" w:type="dxa"/>
              <w:right w:w="57" w:type="dxa"/>
            </w:tcMar>
          </w:tcPr>
          <w:p w14:paraId="6F7BDECF" w14:textId="16CB4122" w:rsidR="0010381E" w:rsidRPr="009A55C5" w:rsidRDefault="0010381E" w:rsidP="0010381E">
            <w:pPr>
              <w:pStyle w:val="00ZATabellentext"/>
            </w:pPr>
            <w:r w:rsidRPr="009A55C5">
              <w:t>[…]</w:t>
            </w:r>
          </w:p>
        </w:tc>
        <w:tc>
          <w:tcPr>
            <w:tcW w:w="1642" w:type="dxa"/>
            <w:tcMar>
              <w:left w:w="57" w:type="dxa"/>
              <w:right w:w="57" w:type="dxa"/>
            </w:tcMar>
          </w:tcPr>
          <w:p w14:paraId="7E1FAC72" w14:textId="191D1EA2" w:rsidR="0010381E" w:rsidRPr="009A55C5" w:rsidRDefault="0010381E" w:rsidP="0010381E">
            <w:pPr>
              <w:pStyle w:val="00ZATabellentext"/>
            </w:pPr>
            <w:r w:rsidRPr="009A55C5">
              <w:t>[…]</w:t>
            </w:r>
          </w:p>
        </w:tc>
        <w:tc>
          <w:tcPr>
            <w:tcW w:w="1812" w:type="dxa"/>
          </w:tcPr>
          <w:p w14:paraId="20279E5B" w14:textId="0D2CE281" w:rsidR="0010381E" w:rsidRPr="008E441D" w:rsidRDefault="0010381E" w:rsidP="0010381E">
            <w:pPr>
              <w:pStyle w:val="00ZATabellentext"/>
            </w:pPr>
            <w:r w:rsidRPr="008E441D">
              <w:t>[…]</w:t>
            </w:r>
          </w:p>
        </w:tc>
        <w:tc>
          <w:tcPr>
            <w:tcW w:w="2208" w:type="dxa"/>
          </w:tcPr>
          <w:p w14:paraId="2AF2D629" w14:textId="0DFA2471" w:rsidR="0010381E" w:rsidRPr="008E441D" w:rsidRDefault="0010381E" w:rsidP="0010381E">
            <w:pPr>
              <w:pStyle w:val="00ZATabellentext"/>
            </w:pPr>
            <w:r w:rsidRPr="008E441D">
              <w:t>[…]</w:t>
            </w:r>
          </w:p>
        </w:tc>
        <w:tc>
          <w:tcPr>
            <w:tcW w:w="1814" w:type="dxa"/>
            <w:gridSpan w:val="2"/>
          </w:tcPr>
          <w:p w14:paraId="410EB936" w14:textId="5054B1A8" w:rsidR="0010381E" w:rsidRPr="008E441D" w:rsidRDefault="0010381E" w:rsidP="0010381E">
            <w:pPr>
              <w:pStyle w:val="00ZATabellentext"/>
            </w:pPr>
            <w:r w:rsidRPr="008E441D">
              <w:t>[…]</w:t>
            </w:r>
          </w:p>
        </w:tc>
        <w:tc>
          <w:tcPr>
            <w:tcW w:w="1925" w:type="dxa"/>
            <w:tcMar>
              <w:left w:w="57" w:type="dxa"/>
              <w:right w:w="57" w:type="dxa"/>
            </w:tcMar>
          </w:tcPr>
          <w:p w14:paraId="6CE4300B" w14:textId="5C30531F" w:rsidR="0010381E" w:rsidRPr="008E441D" w:rsidRDefault="0010381E" w:rsidP="0010381E">
            <w:pPr>
              <w:pStyle w:val="01aZAnummeriert"/>
            </w:pPr>
            <w:r w:rsidRPr="008E441D">
              <w:t>[…]</w:t>
            </w:r>
          </w:p>
        </w:tc>
        <w:tc>
          <w:tcPr>
            <w:tcW w:w="1588" w:type="dxa"/>
            <w:tcMar>
              <w:left w:w="57" w:type="dxa"/>
              <w:right w:w="57" w:type="dxa"/>
            </w:tcMar>
          </w:tcPr>
          <w:p w14:paraId="091417A0" w14:textId="44F1A4FA" w:rsidR="0010381E" w:rsidRPr="008E441D" w:rsidRDefault="0010381E" w:rsidP="0010381E">
            <w:pPr>
              <w:pStyle w:val="00ZATabellentext"/>
            </w:pPr>
            <w:r w:rsidRPr="008E441D">
              <w:t>[…]</w:t>
            </w:r>
          </w:p>
        </w:tc>
        <w:tc>
          <w:tcPr>
            <w:tcW w:w="1193" w:type="dxa"/>
            <w:tcMar>
              <w:left w:w="57" w:type="dxa"/>
              <w:right w:w="57" w:type="dxa"/>
            </w:tcMar>
          </w:tcPr>
          <w:p w14:paraId="62DB11E4" w14:textId="0552E710" w:rsidR="0010381E" w:rsidRPr="008E441D" w:rsidRDefault="0010381E" w:rsidP="0010381E">
            <w:pPr>
              <w:pStyle w:val="00ZATabellentext"/>
            </w:pPr>
            <w:r w:rsidRPr="008E441D">
              <w:t>[…]</w:t>
            </w:r>
          </w:p>
        </w:tc>
        <w:tc>
          <w:tcPr>
            <w:tcW w:w="514" w:type="dxa"/>
            <w:tcMar>
              <w:left w:w="57" w:type="dxa"/>
              <w:right w:w="57" w:type="dxa"/>
            </w:tcMar>
          </w:tcPr>
          <w:p w14:paraId="094A3D96" w14:textId="10B3C702" w:rsidR="0010381E" w:rsidRPr="008E441D" w:rsidRDefault="0010381E" w:rsidP="0010381E">
            <w:pPr>
              <w:pStyle w:val="04aZAzentriert"/>
            </w:pPr>
            <w:r w:rsidRPr="008E441D">
              <w:t>[…]</w:t>
            </w:r>
          </w:p>
        </w:tc>
      </w:tr>
    </w:tbl>
    <w:p w14:paraId="3BD4CF1A" w14:textId="77777777" w:rsidR="00CA317A" w:rsidRPr="00373F96" w:rsidRDefault="00CA317A" w:rsidP="002160AA">
      <w:pPr>
        <w:pStyle w:val="LSLsungTextgrn"/>
        <w:rPr>
          <w:color w:val="auto"/>
        </w:rPr>
      </w:pPr>
    </w:p>
    <w:p w14:paraId="1A471BD0" w14:textId="77777777" w:rsidR="00B27A4F" w:rsidRDefault="00B27A4F" w:rsidP="00A35D9B">
      <w:pPr>
        <w:pStyle w:val="LSText"/>
        <w:sectPr w:rsidR="00B27A4F" w:rsidSect="00F539A1">
          <w:headerReference w:type="even" r:id="rId43"/>
          <w:headerReference w:type="default" r:id="rId44"/>
          <w:footerReference w:type="even" r:id="rId45"/>
          <w:headerReference w:type="first" r:id="rId46"/>
          <w:footerReference w:type="first" r:id="rId47"/>
          <w:pgSz w:w="16838" w:h="11906" w:orient="landscape" w:code="9"/>
          <w:pgMar w:top="1134" w:right="680" w:bottom="1021" w:left="851" w:header="709" w:footer="567" w:gutter="0"/>
          <w:cols w:space="708"/>
          <w:docGrid w:linePitch="360"/>
        </w:sectPr>
      </w:pPr>
    </w:p>
    <w:tbl>
      <w:tblPr>
        <w:tblStyle w:val="Tabellenraster9"/>
        <w:tblpPr w:leftFromText="141" w:rightFromText="141" w:vertAnchor="text" w:tblpY="1"/>
        <w:tblOverlap w:val="never"/>
        <w:tblW w:w="14596" w:type="dxa"/>
        <w:tblLook w:val="04A0" w:firstRow="1" w:lastRow="0" w:firstColumn="1" w:lastColumn="0" w:noHBand="0" w:noVBand="1"/>
        <w:tblDescription w:val="Verlaufsplan"/>
      </w:tblPr>
      <w:tblGrid>
        <w:gridCol w:w="1385"/>
        <w:gridCol w:w="2063"/>
        <w:gridCol w:w="2068"/>
        <w:gridCol w:w="2069"/>
        <w:gridCol w:w="1791"/>
        <w:gridCol w:w="1666"/>
        <w:gridCol w:w="1671"/>
        <w:gridCol w:w="1883"/>
      </w:tblGrid>
      <w:tr w:rsidR="00B27A4F" w:rsidRPr="008E14AC" w14:paraId="43A4BE40" w14:textId="77777777" w:rsidTr="00B27A4F">
        <w:trPr>
          <w:trHeight w:val="424"/>
          <w:tblHeader/>
        </w:trPr>
        <w:tc>
          <w:tcPr>
            <w:tcW w:w="14596" w:type="dxa"/>
            <w:gridSpan w:val="8"/>
            <w:shd w:val="clear" w:color="auto" w:fill="F2F2F2"/>
            <w:vAlign w:val="center"/>
          </w:tcPr>
          <w:p w14:paraId="3502B349" w14:textId="373FC97E" w:rsidR="00B27A4F" w:rsidRPr="00D95CAB" w:rsidRDefault="00B27A4F" w:rsidP="002160AA">
            <w:pPr>
              <w:pStyle w:val="LsLsungTextgrnfett"/>
              <w:rPr>
                <w:lang w:eastAsia="de-DE"/>
              </w:rPr>
            </w:pPr>
            <w:r w:rsidRPr="00D95CAB">
              <w:rPr>
                <w:lang w:eastAsia="de-DE"/>
              </w:rPr>
              <w:lastRenderedPageBreak/>
              <w:t>Verlaufsplan</w:t>
            </w:r>
          </w:p>
        </w:tc>
      </w:tr>
      <w:tr w:rsidR="00B27A4F" w:rsidRPr="008E14AC" w14:paraId="0BCDF2DF" w14:textId="77777777" w:rsidTr="00B27A4F">
        <w:trPr>
          <w:trHeight w:val="424"/>
          <w:tblHeader/>
        </w:trPr>
        <w:tc>
          <w:tcPr>
            <w:tcW w:w="1385" w:type="dxa"/>
            <w:vMerge w:val="restart"/>
            <w:shd w:val="clear" w:color="auto" w:fill="F2F2F2"/>
            <w:vAlign w:val="center"/>
          </w:tcPr>
          <w:p w14:paraId="22238913" w14:textId="77777777" w:rsidR="00B27A4F" w:rsidRPr="008E14AC" w:rsidRDefault="00B27A4F" w:rsidP="00636F7C">
            <w:pPr>
              <w:pStyle w:val="LSVerlaufsplanSpalteE1"/>
              <w:framePr w:hSpace="0" w:wrap="auto" w:vAnchor="margin" w:yAlign="inline"/>
              <w:suppressOverlap w:val="0"/>
            </w:pPr>
            <w:r w:rsidRPr="008E14AC">
              <w:t>Unterrichts-phase</w:t>
            </w:r>
          </w:p>
        </w:tc>
        <w:tc>
          <w:tcPr>
            <w:tcW w:w="2063" w:type="dxa"/>
            <w:vMerge w:val="restart"/>
            <w:shd w:val="clear" w:color="auto" w:fill="F2F2F2"/>
            <w:vAlign w:val="center"/>
          </w:tcPr>
          <w:p w14:paraId="484E5FFD" w14:textId="77777777" w:rsidR="00B27A4F" w:rsidRPr="008E14AC" w:rsidRDefault="00B27A4F" w:rsidP="00636F7C">
            <w:pPr>
              <w:pStyle w:val="LSVerlaufsplanSpalteE1"/>
              <w:framePr w:hSpace="0" w:wrap="auto" w:vAnchor="margin" w:yAlign="inline"/>
              <w:suppressOverlap w:val="0"/>
            </w:pPr>
            <w:r w:rsidRPr="008E14AC">
              <w:t>Phase der vollständigen Handlung</w:t>
            </w:r>
          </w:p>
        </w:tc>
        <w:tc>
          <w:tcPr>
            <w:tcW w:w="4137" w:type="dxa"/>
            <w:gridSpan w:val="2"/>
            <w:tcBorders>
              <w:bottom w:val="single" w:sz="4" w:space="0" w:color="auto"/>
            </w:tcBorders>
            <w:shd w:val="clear" w:color="auto" w:fill="F2F2F2"/>
            <w:vAlign w:val="center"/>
          </w:tcPr>
          <w:p w14:paraId="01C54EB2" w14:textId="77777777" w:rsidR="00B27A4F" w:rsidRPr="008E14AC" w:rsidRDefault="00B27A4F" w:rsidP="00636F7C">
            <w:pPr>
              <w:pStyle w:val="LSVerlaufsplanSpalteE1zentr"/>
              <w:framePr w:hSpace="0" w:wrap="auto" w:vAnchor="margin" w:yAlign="inline"/>
              <w:suppressOverlap w:val="0"/>
            </w:pPr>
            <w:r w:rsidRPr="008E14AC">
              <w:t>Handeln</w:t>
            </w:r>
          </w:p>
        </w:tc>
        <w:tc>
          <w:tcPr>
            <w:tcW w:w="1791" w:type="dxa"/>
            <w:vMerge w:val="restart"/>
            <w:shd w:val="clear" w:color="auto" w:fill="F2F2F2"/>
            <w:vAlign w:val="center"/>
          </w:tcPr>
          <w:p w14:paraId="0968B7B8" w14:textId="07399ADC" w:rsidR="00B27A4F" w:rsidRPr="008E14AC" w:rsidRDefault="00636F7C" w:rsidP="00636F7C">
            <w:pPr>
              <w:pStyle w:val="LSVerlaufsplanSpalteE1"/>
              <w:framePr w:hSpace="0" w:wrap="auto" w:vAnchor="margin" w:yAlign="inline"/>
              <w:suppressOverlap w:val="0"/>
            </w:pPr>
            <w:r>
              <w:t>Sozial-/</w:t>
            </w:r>
            <w:r>
              <w:br/>
            </w:r>
            <w:r w:rsidR="00B27A4F" w:rsidRPr="008E14AC">
              <w:t>Aktionsform</w:t>
            </w:r>
          </w:p>
        </w:tc>
        <w:tc>
          <w:tcPr>
            <w:tcW w:w="1666" w:type="dxa"/>
            <w:vMerge w:val="restart"/>
            <w:shd w:val="clear" w:color="auto" w:fill="F2F2F2"/>
            <w:vAlign w:val="center"/>
          </w:tcPr>
          <w:p w14:paraId="115CB20A" w14:textId="77777777" w:rsidR="00B27A4F" w:rsidRPr="008E14AC" w:rsidRDefault="00B27A4F" w:rsidP="00636F7C">
            <w:pPr>
              <w:pStyle w:val="LSVerlaufsplanSpalteE1"/>
              <w:framePr w:hSpace="0" w:wrap="auto" w:vAnchor="margin" w:yAlign="inline"/>
              <w:suppressOverlap w:val="0"/>
            </w:pPr>
            <w:r>
              <w:t>Binnen</w:t>
            </w:r>
            <w:r w:rsidRPr="008E14AC">
              <w:t>differenzierung</w:t>
            </w:r>
          </w:p>
        </w:tc>
        <w:tc>
          <w:tcPr>
            <w:tcW w:w="1671" w:type="dxa"/>
            <w:vMerge w:val="restart"/>
            <w:shd w:val="clear" w:color="auto" w:fill="F2F2F2"/>
            <w:vAlign w:val="center"/>
          </w:tcPr>
          <w:p w14:paraId="2C26E9D7" w14:textId="77777777" w:rsidR="00B27A4F" w:rsidRPr="008E14AC" w:rsidRDefault="00B27A4F" w:rsidP="00636F7C">
            <w:pPr>
              <w:pStyle w:val="LSVerlaufsplanSpalteE1"/>
              <w:framePr w:hSpace="0" w:wrap="auto" w:vAnchor="margin" w:yAlign="inline"/>
              <w:suppressOverlap w:val="0"/>
            </w:pPr>
            <w:r w:rsidRPr="008E14AC">
              <w:t xml:space="preserve">Material, </w:t>
            </w:r>
          </w:p>
          <w:p w14:paraId="6BE59AE2" w14:textId="77777777" w:rsidR="00B27A4F" w:rsidRPr="008E14AC" w:rsidRDefault="00B27A4F" w:rsidP="00636F7C">
            <w:pPr>
              <w:pStyle w:val="LSVerlaufsplanSpalteE1"/>
              <w:framePr w:hSpace="0" w:wrap="auto" w:vAnchor="margin" w:yAlign="inline"/>
              <w:suppressOverlap w:val="0"/>
            </w:pPr>
            <w:r w:rsidRPr="008E14AC">
              <w:t>Medien</w:t>
            </w:r>
          </w:p>
        </w:tc>
        <w:tc>
          <w:tcPr>
            <w:tcW w:w="1883" w:type="dxa"/>
            <w:vMerge w:val="restart"/>
            <w:shd w:val="clear" w:color="auto" w:fill="F2F2F2"/>
            <w:vAlign w:val="center"/>
          </w:tcPr>
          <w:p w14:paraId="6273B404" w14:textId="77777777" w:rsidR="00B27A4F" w:rsidRPr="008E14AC" w:rsidRDefault="00B27A4F" w:rsidP="00636F7C">
            <w:pPr>
              <w:pStyle w:val="LSVerlaufsplanSpalteE1"/>
              <w:framePr w:hSpace="0" w:wrap="auto" w:vAnchor="margin" w:yAlign="inline"/>
              <w:suppressOverlap w:val="0"/>
              <w:rPr>
                <w:rFonts w:eastAsia="Calibri"/>
              </w:rPr>
            </w:pPr>
            <w:r w:rsidRPr="008E14AC">
              <w:t>Hinweise</w:t>
            </w:r>
          </w:p>
        </w:tc>
      </w:tr>
      <w:tr w:rsidR="00B27A4F" w:rsidRPr="008E14AC" w14:paraId="1BF8AB68" w14:textId="77777777" w:rsidTr="00B27A4F">
        <w:trPr>
          <w:trHeight w:val="555"/>
        </w:trPr>
        <w:tc>
          <w:tcPr>
            <w:tcW w:w="1385" w:type="dxa"/>
            <w:vMerge/>
          </w:tcPr>
          <w:p w14:paraId="76EAFA53" w14:textId="77777777" w:rsidR="00B27A4F" w:rsidRPr="008E14AC" w:rsidRDefault="00B27A4F" w:rsidP="00B27A4F">
            <w:pPr>
              <w:spacing w:after="0" w:line="240" w:lineRule="exact"/>
              <w:ind w:left="284" w:hanging="284"/>
              <w:rPr>
                <w:rFonts w:eastAsia="Times New Roman"/>
                <w:sz w:val="20"/>
                <w:szCs w:val="20"/>
                <w:lang w:eastAsia="de-DE"/>
              </w:rPr>
            </w:pPr>
          </w:p>
        </w:tc>
        <w:tc>
          <w:tcPr>
            <w:tcW w:w="2063" w:type="dxa"/>
            <w:vMerge/>
          </w:tcPr>
          <w:p w14:paraId="2F922D87" w14:textId="77777777" w:rsidR="00B27A4F" w:rsidRPr="008E14AC" w:rsidRDefault="00B27A4F" w:rsidP="00B27A4F">
            <w:pPr>
              <w:spacing w:after="0" w:line="240" w:lineRule="exact"/>
              <w:ind w:left="284" w:hanging="284"/>
              <w:rPr>
                <w:rFonts w:eastAsia="Times New Roman"/>
                <w:sz w:val="20"/>
                <w:szCs w:val="20"/>
                <w:lang w:eastAsia="de-DE"/>
              </w:rPr>
            </w:pPr>
          </w:p>
        </w:tc>
        <w:tc>
          <w:tcPr>
            <w:tcW w:w="2068" w:type="dxa"/>
            <w:shd w:val="clear" w:color="auto" w:fill="F2F2F2"/>
          </w:tcPr>
          <w:p w14:paraId="15E952C3" w14:textId="77777777" w:rsidR="00B27A4F" w:rsidRPr="008E14AC" w:rsidRDefault="00B27A4F" w:rsidP="00377BFC">
            <w:pPr>
              <w:pStyle w:val="LSVerlaufsplanSpalteE2"/>
              <w:framePr w:hSpace="0" w:wrap="auto" w:vAnchor="margin" w:yAlign="inline"/>
              <w:suppressOverlap w:val="0"/>
            </w:pPr>
            <w:r w:rsidRPr="008E14AC">
              <w:t>Schülerinnen und Schüler (SuS)</w:t>
            </w:r>
          </w:p>
        </w:tc>
        <w:tc>
          <w:tcPr>
            <w:tcW w:w="2069" w:type="dxa"/>
            <w:shd w:val="clear" w:color="auto" w:fill="F2F2F2"/>
          </w:tcPr>
          <w:p w14:paraId="3318B797" w14:textId="77777777" w:rsidR="00B27A4F" w:rsidRPr="008E14AC" w:rsidRDefault="00B27A4F" w:rsidP="00636F7C">
            <w:pPr>
              <w:pStyle w:val="LSVerlaufsplanSpalteE1"/>
              <w:framePr w:hSpace="0" w:wrap="auto" w:vAnchor="margin" w:yAlign="inline"/>
              <w:suppressOverlap w:val="0"/>
            </w:pPr>
            <w:r w:rsidRPr="008E14AC">
              <w:t>Lehrkraft (LK)</w:t>
            </w:r>
          </w:p>
        </w:tc>
        <w:tc>
          <w:tcPr>
            <w:tcW w:w="1791" w:type="dxa"/>
            <w:vMerge/>
          </w:tcPr>
          <w:p w14:paraId="5647F0E6" w14:textId="77777777" w:rsidR="00B27A4F" w:rsidRPr="008E14AC" w:rsidRDefault="00B27A4F" w:rsidP="00B27A4F">
            <w:pPr>
              <w:spacing w:after="0" w:line="240" w:lineRule="exact"/>
              <w:ind w:left="284" w:hanging="284"/>
              <w:rPr>
                <w:rFonts w:eastAsia="Times New Roman"/>
                <w:sz w:val="20"/>
                <w:szCs w:val="20"/>
                <w:lang w:eastAsia="de-DE"/>
              </w:rPr>
            </w:pPr>
          </w:p>
        </w:tc>
        <w:tc>
          <w:tcPr>
            <w:tcW w:w="1666" w:type="dxa"/>
            <w:vMerge/>
          </w:tcPr>
          <w:p w14:paraId="20F1879D" w14:textId="77777777" w:rsidR="00B27A4F" w:rsidRPr="008E14AC" w:rsidRDefault="00B27A4F" w:rsidP="00B27A4F">
            <w:pPr>
              <w:spacing w:after="0" w:line="240" w:lineRule="exact"/>
              <w:ind w:left="284" w:hanging="284"/>
              <w:rPr>
                <w:rFonts w:eastAsia="Times New Roman"/>
                <w:sz w:val="20"/>
                <w:szCs w:val="20"/>
                <w:lang w:eastAsia="de-DE"/>
              </w:rPr>
            </w:pPr>
          </w:p>
        </w:tc>
        <w:tc>
          <w:tcPr>
            <w:tcW w:w="1671" w:type="dxa"/>
            <w:vMerge/>
          </w:tcPr>
          <w:p w14:paraId="6CEC66A0" w14:textId="77777777" w:rsidR="00B27A4F" w:rsidRPr="008E14AC" w:rsidRDefault="00B27A4F" w:rsidP="00B27A4F">
            <w:pPr>
              <w:spacing w:after="0" w:line="240" w:lineRule="exact"/>
              <w:ind w:left="284" w:hanging="284"/>
              <w:rPr>
                <w:rFonts w:eastAsia="Times New Roman"/>
                <w:sz w:val="20"/>
                <w:szCs w:val="20"/>
                <w:lang w:eastAsia="de-DE"/>
              </w:rPr>
            </w:pPr>
          </w:p>
        </w:tc>
        <w:tc>
          <w:tcPr>
            <w:tcW w:w="1883" w:type="dxa"/>
            <w:vMerge/>
          </w:tcPr>
          <w:p w14:paraId="442A0B1A" w14:textId="77777777" w:rsidR="00B27A4F" w:rsidRPr="008E14AC" w:rsidRDefault="00B27A4F" w:rsidP="00B27A4F">
            <w:pPr>
              <w:spacing w:after="0" w:line="240" w:lineRule="auto"/>
              <w:rPr>
                <w:rFonts w:eastAsia="Calibri"/>
                <w:sz w:val="20"/>
                <w:szCs w:val="20"/>
              </w:rPr>
            </w:pPr>
          </w:p>
        </w:tc>
      </w:tr>
      <w:tr w:rsidR="009471E7" w:rsidRPr="008E14AC" w14:paraId="316DA211" w14:textId="77777777" w:rsidTr="00B27A4F">
        <w:trPr>
          <w:trHeight w:val="555"/>
        </w:trPr>
        <w:tc>
          <w:tcPr>
            <w:tcW w:w="1385" w:type="dxa"/>
          </w:tcPr>
          <w:p w14:paraId="2DD468C8" w14:textId="77777777" w:rsidR="009471E7" w:rsidRPr="008E14AC" w:rsidRDefault="009471E7" w:rsidP="000B434E">
            <w:pPr>
              <w:pStyle w:val="LSVerlaufsplanZeileE2"/>
              <w:framePr w:hSpace="0" w:wrap="auto" w:vAnchor="margin" w:yAlign="inline"/>
              <w:suppressOverlap w:val="0"/>
            </w:pPr>
            <w:r w:rsidRPr="008E14AC">
              <w:t>Einstieg</w:t>
            </w:r>
          </w:p>
        </w:tc>
        <w:tc>
          <w:tcPr>
            <w:tcW w:w="2063" w:type="dxa"/>
          </w:tcPr>
          <w:p w14:paraId="48C49CBE" w14:textId="77777777" w:rsidR="009471E7" w:rsidRPr="008E14AC" w:rsidRDefault="009471E7" w:rsidP="009471E7">
            <w:pPr>
              <w:spacing w:after="0" w:line="240" w:lineRule="auto"/>
              <w:ind w:left="28"/>
              <w:rPr>
                <w:rFonts w:eastAsia="Times New Roman"/>
                <w:sz w:val="20"/>
                <w:szCs w:val="20"/>
                <w:lang w:eastAsia="de-DE"/>
              </w:rPr>
            </w:pPr>
          </w:p>
        </w:tc>
        <w:tc>
          <w:tcPr>
            <w:tcW w:w="2068" w:type="dxa"/>
          </w:tcPr>
          <w:p w14:paraId="711AB192" w14:textId="77777777" w:rsidR="009471E7" w:rsidRDefault="009471E7" w:rsidP="009471E7">
            <w:pPr>
              <w:spacing w:after="0" w:line="240" w:lineRule="auto"/>
              <w:ind w:left="28"/>
              <w:rPr>
                <w:sz w:val="20"/>
                <w:szCs w:val="20"/>
                <w:lang w:eastAsia="de-DE"/>
              </w:rPr>
            </w:pPr>
            <w:r>
              <w:rPr>
                <w:sz w:val="20"/>
                <w:szCs w:val="20"/>
                <w:lang w:eastAsia="de-DE"/>
              </w:rPr>
              <w:t>stellen Rückfragen bei Unklarheiten</w:t>
            </w:r>
          </w:p>
          <w:p w14:paraId="281B17FD" w14:textId="77777777" w:rsidR="009471E7" w:rsidRDefault="009471E7" w:rsidP="009471E7">
            <w:pPr>
              <w:spacing w:after="0" w:line="240" w:lineRule="auto"/>
              <w:ind w:left="28"/>
              <w:rPr>
                <w:sz w:val="20"/>
                <w:szCs w:val="20"/>
                <w:lang w:eastAsia="de-DE"/>
              </w:rPr>
            </w:pPr>
          </w:p>
          <w:p w14:paraId="327418C2" w14:textId="77777777" w:rsidR="009471E7" w:rsidRDefault="009471E7" w:rsidP="00143BF2">
            <w:pPr>
              <w:spacing w:after="0" w:line="240" w:lineRule="auto"/>
              <w:ind w:left="28"/>
              <w:rPr>
                <w:sz w:val="20"/>
                <w:szCs w:val="20"/>
                <w:lang w:eastAsia="de-DE"/>
              </w:rPr>
            </w:pPr>
          </w:p>
          <w:p w14:paraId="2AE687C5" w14:textId="77777777" w:rsidR="009471E7" w:rsidRDefault="009471E7" w:rsidP="00143BF2">
            <w:pPr>
              <w:spacing w:after="0" w:line="240" w:lineRule="auto"/>
              <w:ind w:left="28"/>
              <w:rPr>
                <w:sz w:val="20"/>
                <w:szCs w:val="20"/>
                <w:lang w:eastAsia="de-DE"/>
              </w:rPr>
            </w:pPr>
          </w:p>
          <w:p w14:paraId="68F35A5E" w14:textId="77777777" w:rsidR="009471E7" w:rsidRDefault="009471E7" w:rsidP="009471E7">
            <w:pPr>
              <w:spacing w:after="0" w:line="240" w:lineRule="auto"/>
              <w:ind w:left="28"/>
              <w:rPr>
                <w:sz w:val="20"/>
                <w:szCs w:val="20"/>
                <w:lang w:eastAsia="de-DE"/>
              </w:rPr>
            </w:pPr>
          </w:p>
          <w:p w14:paraId="5ADEC521" w14:textId="77777777" w:rsidR="009471E7" w:rsidRDefault="009471E7" w:rsidP="009471E7">
            <w:pPr>
              <w:spacing w:after="0" w:line="240" w:lineRule="auto"/>
              <w:ind w:left="28"/>
              <w:rPr>
                <w:sz w:val="20"/>
                <w:szCs w:val="20"/>
                <w:lang w:eastAsia="de-DE"/>
              </w:rPr>
            </w:pPr>
          </w:p>
          <w:p w14:paraId="2F3D5BEE" w14:textId="77777777" w:rsidR="009471E7" w:rsidRDefault="009471E7" w:rsidP="009471E7">
            <w:pPr>
              <w:spacing w:after="0" w:line="240" w:lineRule="auto"/>
              <w:ind w:left="28"/>
              <w:rPr>
                <w:sz w:val="20"/>
                <w:szCs w:val="20"/>
                <w:lang w:eastAsia="de-DE"/>
              </w:rPr>
            </w:pPr>
          </w:p>
          <w:p w14:paraId="28E0FA46" w14:textId="06BD490D" w:rsidR="009471E7" w:rsidRDefault="009471E7" w:rsidP="00143BF2">
            <w:pPr>
              <w:spacing w:after="0" w:line="240" w:lineRule="auto"/>
              <w:ind w:left="28"/>
              <w:rPr>
                <w:sz w:val="20"/>
                <w:szCs w:val="20"/>
                <w:lang w:eastAsia="de-DE"/>
              </w:rPr>
            </w:pPr>
          </w:p>
          <w:p w14:paraId="26A83ED5" w14:textId="77777777" w:rsidR="009471E7" w:rsidRDefault="009471E7" w:rsidP="00143BF2">
            <w:pPr>
              <w:spacing w:after="0" w:line="240" w:lineRule="auto"/>
              <w:ind w:left="28"/>
              <w:rPr>
                <w:sz w:val="20"/>
                <w:szCs w:val="20"/>
                <w:lang w:eastAsia="de-DE"/>
              </w:rPr>
            </w:pPr>
          </w:p>
          <w:p w14:paraId="0855DE2B" w14:textId="71972322" w:rsidR="009471E7" w:rsidRPr="00CB07D4" w:rsidRDefault="009471E7" w:rsidP="009471E7">
            <w:pPr>
              <w:spacing w:after="0" w:line="240" w:lineRule="auto"/>
              <w:ind w:left="28"/>
              <w:rPr>
                <w:sz w:val="20"/>
                <w:szCs w:val="20"/>
                <w:lang w:eastAsia="de-DE"/>
              </w:rPr>
            </w:pPr>
            <w:r>
              <w:rPr>
                <w:sz w:val="20"/>
                <w:szCs w:val="20"/>
                <w:lang w:eastAsia="de-DE"/>
              </w:rPr>
              <w:t>bringen Vorwissen und eigene Erfahrungen aus der Logistik mit ein</w:t>
            </w:r>
          </w:p>
        </w:tc>
        <w:tc>
          <w:tcPr>
            <w:tcW w:w="2069" w:type="dxa"/>
          </w:tcPr>
          <w:p w14:paraId="7A2F1422" w14:textId="77777777" w:rsidR="009471E7" w:rsidRDefault="009471E7" w:rsidP="009471E7">
            <w:pPr>
              <w:spacing w:after="0" w:line="240" w:lineRule="auto"/>
              <w:ind w:left="28"/>
              <w:rPr>
                <w:sz w:val="20"/>
                <w:szCs w:val="20"/>
                <w:lang w:eastAsia="de-DE"/>
              </w:rPr>
            </w:pPr>
            <w:r>
              <w:rPr>
                <w:sz w:val="20"/>
                <w:szCs w:val="20"/>
                <w:lang w:eastAsia="de-DE"/>
              </w:rPr>
              <w:t>stellt Unternehmensprofil vor und teilt dieses aus</w:t>
            </w:r>
          </w:p>
          <w:p w14:paraId="7B246252" w14:textId="77777777" w:rsidR="009471E7" w:rsidRDefault="009471E7" w:rsidP="009471E7">
            <w:pPr>
              <w:spacing w:after="0" w:line="240" w:lineRule="auto"/>
              <w:ind w:left="28"/>
              <w:rPr>
                <w:sz w:val="20"/>
                <w:szCs w:val="20"/>
                <w:lang w:eastAsia="de-DE"/>
              </w:rPr>
            </w:pPr>
          </w:p>
          <w:p w14:paraId="3DDCDB4D" w14:textId="43729404" w:rsidR="009471E7" w:rsidRDefault="009471E7" w:rsidP="00232D52">
            <w:pPr>
              <w:spacing w:after="0" w:line="240" w:lineRule="auto"/>
              <w:ind w:left="28"/>
              <w:rPr>
                <w:sz w:val="20"/>
                <w:szCs w:val="20"/>
                <w:lang w:eastAsia="de-DE"/>
              </w:rPr>
            </w:pPr>
            <w:r>
              <w:rPr>
                <w:sz w:val="20"/>
                <w:szCs w:val="20"/>
                <w:lang w:eastAsia="de-DE"/>
              </w:rPr>
              <w:t xml:space="preserve">stellt Situation und Problemstellung (informelle Meldungen aus den Abteilungen) vor </w:t>
            </w:r>
          </w:p>
          <w:p w14:paraId="5CD5E805" w14:textId="77777777" w:rsidR="009471E7" w:rsidRDefault="009471E7" w:rsidP="009471E7">
            <w:pPr>
              <w:spacing w:after="0" w:line="240" w:lineRule="auto"/>
              <w:ind w:left="28"/>
              <w:rPr>
                <w:sz w:val="20"/>
                <w:szCs w:val="20"/>
                <w:lang w:eastAsia="de-DE"/>
              </w:rPr>
            </w:pPr>
          </w:p>
          <w:p w14:paraId="07381561" w14:textId="3C196358" w:rsidR="009471E7" w:rsidRPr="00232D52" w:rsidRDefault="009471E7" w:rsidP="000F22C1">
            <w:pPr>
              <w:spacing w:after="0" w:line="240" w:lineRule="auto"/>
              <w:ind w:left="28"/>
              <w:rPr>
                <w:lang w:eastAsia="de-DE"/>
              </w:rPr>
            </w:pPr>
            <w:r>
              <w:rPr>
                <w:sz w:val="20"/>
                <w:szCs w:val="20"/>
                <w:lang w:eastAsia="de-DE"/>
              </w:rPr>
              <w:t>thematisiert Ursachen, Folgen und Umgang</w:t>
            </w:r>
            <w:r w:rsidR="00636188">
              <w:rPr>
                <w:sz w:val="20"/>
                <w:szCs w:val="20"/>
                <w:lang w:eastAsia="de-DE"/>
              </w:rPr>
              <w:t xml:space="preserve"> mit den Meldungen</w:t>
            </w:r>
          </w:p>
          <w:p w14:paraId="0D98DD0B" w14:textId="77777777" w:rsidR="009471E7" w:rsidRDefault="009471E7" w:rsidP="009471E7">
            <w:pPr>
              <w:spacing w:after="0" w:line="240" w:lineRule="auto"/>
              <w:rPr>
                <w:sz w:val="20"/>
                <w:szCs w:val="20"/>
                <w:lang w:eastAsia="de-DE"/>
              </w:rPr>
            </w:pPr>
          </w:p>
          <w:p w14:paraId="6138C673" w14:textId="574F2F57" w:rsidR="009471E7" w:rsidRPr="00CB07D4" w:rsidRDefault="009471E7" w:rsidP="009471E7">
            <w:pPr>
              <w:spacing w:after="0" w:line="240" w:lineRule="auto"/>
              <w:ind w:left="28"/>
              <w:rPr>
                <w:sz w:val="20"/>
                <w:szCs w:val="20"/>
                <w:lang w:eastAsia="de-DE"/>
              </w:rPr>
            </w:pPr>
            <w:r>
              <w:rPr>
                <w:sz w:val="20"/>
                <w:szCs w:val="20"/>
                <w:lang w:eastAsia="de-DE"/>
              </w:rPr>
              <w:t>leitet über in die Lernsituation und stellt den Pr</w:t>
            </w:r>
            <w:r w:rsidR="00143BF2">
              <w:rPr>
                <w:sz w:val="20"/>
                <w:szCs w:val="20"/>
                <w:lang w:eastAsia="de-DE"/>
              </w:rPr>
              <w:t>ojektauftrag vor</w:t>
            </w:r>
          </w:p>
        </w:tc>
        <w:tc>
          <w:tcPr>
            <w:tcW w:w="1791" w:type="dxa"/>
          </w:tcPr>
          <w:p w14:paraId="54802122" w14:textId="77777777" w:rsidR="009471E7" w:rsidRDefault="009471E7" w:rsidP="009471E7">
            <w:pPr>
              <w:spacing w:after="0" w:line="240" w:lineRule="auto"/>
              <w:rPr>
                <w:sz w:val="20"/>
                <w:szCs w:val="20"/>
                <w:lang w:eastAsia="de-DE"/>
              </w:rPr>
            </w:pPr>
            <w:r>
              <w:rPr>
                <w:sz w:val="20"/>
                <w:szCs w:val="20"/>
                <w:lang w:eastAsia="de-DE"/>
              </w:rPr>
              <w:t>impuls-setzend</w:t>
            </w:r>
          </w:p>
          <w:p w14:paraId="5284079E" w14:textId="77777777" w:rsidR="009471E7" w:rsidRDefault="009471E7" w:rsidP="009471E7">
            <w:pPr>
              <w:spacing w:after="0" w:line="240" w:lineRule="auto"/>
              <w:rPr>
                <w:sz w:val="20"/>
                <w:szCs w:val="20"/>
                <w:lang w:eastAsia="de-DE"/>
              </w:rPr>
            </w:pPr>
          </w:p>
          <w:p w14:paraId="60144E84" w14:textId="19FFD4F1" w:rsidR="009471E7" w:rsidRPr="00CB07D4" w:rsidRDefault="009471E7" w:rsidP="009471E7">
            <w:pPr>
              <w:spacing w:after="0" w:line="240" w:lineRule="auto"/>
              <w:rPr>
                <w:sz w:val="20"/>
                <w:szCs w:val="20"/>
                <w:lang w:eastAsia="de-DE"/>
              </w:rPr>
            </w:pPr>
            <w:r>
              <w:rPr>
                <w:sz w:val="20"/>
                <w:szCs w:val="20"/>
                <w:lang w:eastAsia="de-DE"/>
              </w:rPr>
              <w:t>Plenum</w:t>
            </w:r>
          </w:p>
        </w:tc>
        <w:tc>
          <w:tcPr>
            <w:tcW w:w="1666" w:type="dxa"/>
          </w:tcPr>
          <w:p w14:paraId="0615043C" w14:textId="77777777" w:rsidR="009471E7" w:rsidRPr="00CB07D4" w:rsidRDefault="009471E7" w:rsidP="009471E7">
            <w:pPr>
              <w:spacing w:after="0" w:line="240" w:lineRule="auto"/>
              <w:ind w:left="28"/>
              <w:rPr>
                <w:sz w:val="20"/>
                <w:szCs w:val="20"/>
                <w:lang w:eastAsia="de-DE"/>
              </w:rPr>
            </w:pPr>
          </w:p>
        </w:tc>
        <w:tc>
          <w:tcPr>
            <w:tcW w:w="1671" w:type="dxa"/>
          </w:tcPr>
          <w:p w14:paraId="5BAF94DE" w14:textId="77777777" w:rsidR="009471E7" w:rsidRDefault="009471E7" w:rsidP="009471E7">
            <w:pPr>
              <w:spacing w:after="0" w:line="240" w:lineRule="auto"/>
              <w:ind w:left="28"/>
              <w:rPr>
                <w:sz w:val="20"/>
                <w:szCs w:val="20"/>
                <w:lang w:eastAsia="de-DE"/>
              </w:rPr>
            </w:pPr>
            <w:r>
              <w:rPr>
                <w:sz w:val="20"/>
                <w:szCs w:val="20"/>
                <w:lang w:eastAsia="de-DE"/>
              </w:rPr>
              <w:t>Unternehmensprofil</w:t>
            </w:r>
          </w:p>
          <w:p w14:paraId="79EEE661" w14:textId="761F96EF" w:rsidR="009471E7" w:rsidRDefault="009471E7" w:rsidP="009471E7">
            <w:pPr>
              <w:spacing w:after="0" w:line="240" w:lineRule="auto"/>
              <w:ind w:left="28"/>
              <w:rPr>
                <w:sz w:val="20"/>
                <w:szCs w:val="20"/>
                <w:lang w:eastAsia="de-DE"/>
              </w:rPr>
            </w:pPr>
          </w:p>
          <w:p w14:paraId="34EE55EC" w14:textId="0F1448B0" w:rsidR="009471E7" w:rsidRDefault="009471E7" w:rsidP="009471E7">
            <w:pPr>
              <w:spacing w:after="0" w:line="240" w:lineRule="auto"/>
              <w:ind w:left="28"/>
              <w:rPr>
                <w:sz w:val="20"/>
                <w:szCs w:val="20"/>
                <w:lang w:eastAsia="de-DE"/>
              </w:rPr>
            </w:pPr>
            <w:r>
              <w:rPr>
                <w:sz w:val="20"/>
                <w:szCs w:val="20"/>
                <w:lang w:eastAsia="de-DE"/>
              </w:rPr>
              <w:t>informelle Meldungen</w:t>
            </w:r>
            <w:r w:rsidR="00636188">
              <w:rPr>
                <w:sz w:val="20"/>
                <w:szCs w:val="20"/>
                <w:lang w:eastAsia="de-DE"/>
              </w:rPr>
              <w:t xml:space="preserve"> aus den Abteilungen</w:t>
            </w:r>
            <w:r>
              <w:rPr>
                <w:sz w:val="20"/>
                <w:szCs w:val="20"/>
                <w:lang w:eastAsia="de-DE"/>
              </w:rPr>
              <w:t xml:space="preserve"> (Auszug)</w:t>
            </w:r>
          </w:p>
          <w:p w14:paraId="5626D92D" w14:textId="77777777" w:rsidR="009471E7" w:rsidRDefault="009471E7" w:rsidP="009471E7">
            <w:pPr>
              <w:spacing w:after="0" w:line="240" w:lineRule="auto"/>
              <w:ind w:left="28"/>
              <w:rPr>
                <w:sz w:val="20"/>
                <w:szCs w:val="20"/>
                <w:lang w:eastAsia="de-DE"/>
              </w:rPr>
            </w:pPr>
          </w:p>
          <w:p w14:paraId="4824FFCF" w14:textId="2AC3F6CE" w:rsidR="009471E7" w:rsidRPr="00CB07D4" w:rsidRDefault="009471E7" w:rsidP="009471E7">
            <w:pPr>
              <w:spacing w:after="0" w:line="240" w:lineRule="auto"/>
              <w:ind w:left="28"/>
              <w:rPr>
                <w:sz w:val="20"/>
                <w:szCs w:val="20"/>
                <w:lang w:eastAsia="de-DE"/>
              </w:rPr>
            </w:pPr>
            <w:r>
              <w:rPr>
                <w:sz w:val="20"/>
                <w:szCs w:val="20"/>
                <w:lang w:eastAsia="de-DE"/>
              </w:rPr>
              <w:t>Anlage 1: Projektauftrag</w:t>
            </w:r>
          </w:p>
        </w:tc>
        <w:tc>
          <w:tcPr>
            <w:tcW w:w="1883" w:type="dxa"/>
          </w:tcPr>
          <w:p w14:paraId="4E7674DA" w14:textId="77777777" w:rsidR="009471E7" w:rsidRPr="00CB07D4" w:rsidRDefault="009471E7" w:rsidP="009471E7">
            <w:pPr>
              <w:spacing w:after="0"/>
              <w:rPr>
                <w:sz w:val="20"/>
                <w:szCs w:val="20"/>
                <w:lang w:eastAsia="de-DE"/>
              </w:rPr>
            </w:pPr>
          </w:p>
        </w:tc>
      </w:tr>
      <w:tr w:rsidR="00B27A4F" w:rsidRPr="008E14AC" w14:paraId="05126DEC" w14:textId="77777777" w:rsidTr="00B27A4F">
        <w:trPr>
          <w:trHeight w:val="201"/>
        </w:trPr>
        <w:tc>
          <w:tcPr>
            <w:tcW w:w="1385" w:type="dxa"/>
            <w:vMerge w:val="restart"/>
          </w:tcPr>
          <w:p w14:paraId="55EF3BF8" w14:textId="77777777" w:rsidR="00B27A4F" w:rsidRPr="008E14AC" w:rsidRDefault="00B27A4F" w:rsidP="000B434E">
            <w:pPr>
              <w:pStyle w:val="LSVerlaufsplanZeileE2"/>
              <w:framePr w:hSpace="0" w:wrap="auto" w:vAnchor="margin" w:yAlign="inline"/>
              <w:suppressOverlap w:val="0"/>
            </w:pPr>
            <w:r w:rsidRPr="008E14AC">
              <w:t>Erarbeitung</w:t>
            </w:r>
          </w:p>
        </w:tc>
        <w:tc>
          <w:tcPr>
            <w:tcW w:w="13211" w:type="dxa"/>
            <w:gridSpan w:val="7"/>
          </w:tcPr>
          <w:p w14:paraId="55DC721C" w14:textId="041B3553" w:rsidR="00B27A4F" w:rsidRPr="008A3F1D" w:rsidRDefault="00992508" w:rsidP="000B434E">
            <w:pPr>
              <w:pStyle w:val="LSVerlaufsplanSpalteE3"/>
              <w:framePr w:hSpace="0" w:wrap="auto" w:vAnchor="margin" w:yAlign="inline"/>
              <w:suppressOverlap w:val="0"/>
            </w:pPr>
            <w:r>
              <w:t>Auftrag </w:t>
            </w:r>
            <w:r w:rsidR="00B27A4F" w:rsidRPr="008A3F1D">
              <w:t>1</w:t>
            </w:r>
            <w:r w:rsidR="00B27A4F">
              <w:t xml:space="preserve"> (</w:t>
            </w:r>
            <w:r w:rsidR="00546309">
              <w:t>E</w:t>
            </w:r>
            <w:r w:rsidR="00546309">
              <w:noBreakHyphen/>
              <w:t>Mail-Entwurf</w:t>
            </w:r>
            <w:r w:rsidR="00B27A4F">
              <w:t>)</w:t>
            </w:r>
          </w:p>
        </w:tc>
      </w:tr>
      <w:tr w:rsidR="0040376C" w:rsidRPr="008E14AC" w14:paraId="0D609246" w14:textId="77777777" w:rsidTr="00B27A4F">
        <w:trPr>
          <w:trHeight w:val="555"/>
        </w:trPr>
        <w:tc>
          <w:tcPr>
            <w:tcW w:w="1385" w:type="dxa"/>
            <w:vMerge/>
          </w:tcPr>
          <w:p w14:paraId="2F0FB0BB" w14:textId="77777777" w:rsidR="0040376C" w:rsidRPr="008E14AC" w:rsidRDefault="0040376C" w:rsidP="00B27A4F">
            <w:pPr>
              <w:spacing w:after="0" w:line="240" w:lineRule="auto"/>
              <w:ind w:left="28"/>
              <w:rPr>
                <w:rFonts w:eastAsia="Times New Roman"/>
                <w:sz w:val="20"/>
                <w:szCs w:val="20"/>
                <w:lang w:eastAsia="de-DE"/>
              </w:rPr>
            </w:pPr>
          </w:p>
        </w:tc>
        <w:tc>
          <w:tcPr>
            <w:tcW w:w="2063" w:type="dxa"/>
          </w:tcPr>
          <w:p w14:paraId="07FBC00B" w14:textId="77777777" w:rsidR="0040376C" w:rsidRPr="008E14AC" w:rsidRDefault="0040376C" w:rsidP="00B27A4F">
            <w:pPr>
              <w:spacing w:after="0" w:line="240" w:lineRule="auto"/>
              <w:ind w:left="28"/>
              <w:rPr>
                <w:rFonts w:eastAsia="Times New Roman"/>
                <w:sz w:val="20"/>
                <w:szCs w:val="20"/>
                <w:lang w:eastAsia="de-DE"/>
              </w:rPr>
            </w:pPr>
            <w:r w:rsidRPr="008E14AC">
              <w:rPr>
                <w:rFonts w:eastAsia="Times New Roman"/>
                <w:sz w:val="20"/>
                <w:szCs w:val="20"/>
                <w:lang w:eastAsia="de-DE"/>
              </w:rPr>
              <w:t>Informieren</w:t>
            </w:r>
          </w:p>
          <w:p w14:paraId="60030BC2" w14:textId="77777777" w:rsidR="0040376C" w:rsidRPr="008E14AC" w:rsidRDefault="0040376C" w:rsidP="00B27A4F">
            <w:pPr>
              <w:spacing w:after="0" w:line="240" w:lineRule="auto"/>
              <w:ind w:left="28"/>
              <w:rPr>
                <w:rFonts w:eastAsia="Times New Roman"/>
                <w:sz w:val="20"/>
                <w:szCs w:val="20"/>
                <w:lang w:eastAsia="de-DE"/>
              </w:rPr>
            </w:pPr>
          </w:p>
          <w:p w14:paraId="6FE7004B" w14:textId="77777777" w:rsidR="0040376C" w:rsidRPr="008E14AC" w:rsidRDefault="0040376C" w:rsidP="00B27A4F">
            <w:pPr>
              <w:spacing w:after="0" w:line="240" w:lineRule="auto"/>
              <w:ind w:left="28"/>
              <w:rPr>
                <w:rFonts w:eastAsia="Times New Roman"/>
                <w:i/>
                <w:sz w:val="18"/>
                <w:szCs w:val="18"/>
                <w:lang w:eastAsia="de-DE"/>
              </w:rPr>
            </w:pPr>
            <w:r w:rsidRPr="008E14AC">
              <w:rPr>
                <w:rFonts w:eastAsia="Times New Roman"/>
                <w:i/>
                <w:sz w:val="18"/>
                <w:szCs w:val="18"/>
                <w:lang w:eastAsia="de-DE"/>
              </w:rPr>
              <w:t>Was soll getan werden? Welche Aufträge ergeben sich aus der problemhaltigen Ausgangssituation?</w:t>
            </w:r>
          </w:p>
        </w:tc>
        <w:tc>
          <w:tcPr>
            <w:tcW w:w="2068" w:type="dxa"/>
          </w:tcPr>
          <w:p w14:paraId="0C032FE4" w14:textId="39B9CA85" w:rsidR="0040376C" w:rsidRPr="008E14AC" w:rsidRDefault="0040376C" w:rsidP="0040376C">
            <w:pPr>
              <w:spacing w:after="0" w:line="240" w:lineRule="auto"/>
              <w:ind w:left="28"/>
              <w:rPr>
                <w:sz w:val="20"/>
                <w:szCs w:val="20"/>
                <w:lang w:eastAsia="de-DE"/>
              </w:rPr>
            </w:pPr>
            <w:r>
              <w:rPr>
                <w:sz w:val="20"/>
                <w:szCs w:val="20"/>
                <w:lang w:eastAsia="de-DE"/>
              </w:rPr>
              <w:t>erfassen und analysieren die Situation; verschaffen sich einen Überblick über den Auftrag 1 und die zur Verfügung stehenden Informationen</w:t>
            </w:r>
          </w:p>
        </w:tc>
        <w:tc>
          <w:tcPr>
            <w:tcW w:w="2069" w:type="dxa"/>
            <w:vMerge w:val="restart"/>
          </w:tcPr>
          <w:p w14:paraId="42D7D1BA" w14:textId="77777777" w:rsidR="0040376C" w:rsidRPr="008E441D" w:rsidRDefault="0040376C" w:rsidP="0040376C">
            <w:pPr>
              <w:spacing w:after="0" w:line="240" w:lineRule="auto"/>
              <w:rPr>
                <w:sz w:val="20"/>
                <w:szCs w:val="20"/>
                <w:lang w:eastAsia="de-DE"/>
              </w:rPr>
            </w:pPr>
            <w:r w:rsidRPr="008E441D">
              <w:rPr>
                <w:sz w:val="20"/>
                <w:szCs w:val="20"/>
                <w:lang w:eastAsia="de-DE"/>
              </w:rPr>
              <w:t>teilt den SuS die Lernsituation mit entsprechendem Datenkranz aus</w:t>
            </w:r>
          </w:p>
          <w:p w14:paraId="5EBDA1FE" w14:textId="77777777" w:rsidR="0040376C" w:rsidRDefault="0040376C" w:rsidP="00B27A4F">
            <w:pPr>
              <w:spacing w:after="0" w:line="240" w:lineRule="auto"/>
              <w:ind w:left="28"/>
              <w:rPr>
                <w:sz w:val="20"/>
                <w:szCs w:val="20"/>
                <w:lang w:eastAsia="de-DE"/>
              </w:rPr>
            </w:pPr>
          </w:p>
          <w:p w14:paraId="0E2780ED" w14:textId="3D76A36A" w:rsidR="0040376C" w:rsidRPr="00C36B47" w:rsidRDefault="0040376C" w:rsidP="009F2A6E">
            <w:pPr>
              <w:spacing w:after="0" w:line="240" w:lineRule="auto"/>
              <w:ind w:left="28"/>
              <w:rPr>
                <w:sz w:val="20"/>
                <w:szCs w:val="20"/>
                <w:lang w:eastAsia="de-DE"/>
              </w:rPr>
            </w:pPr>
            <w:r>
              <w:rPr>
                <w:sz w:val="20"/>
                <w:szCs w:val="20"/>
                <w:lang w:eastAsia="de-DE"/>
              </w:rPr>
              <w:t>berät/unterstützt bei Bedarf</w:t>
            </w:r>
          </w:p>
        </w:tc>
        <w:tc>
          <w:tcPr>
            <w:tcW w:w="1791" w:type="dxa"/>
            <w:vMerge w:val="restart"/>
          </w:tcPr>
          <w:p w14:paraId="1C89C2BD" w14:textId="77777777" w:rsidR="0040376C" w:rsidRPr="008E14AC" w:rsidRDefault="0040376C" w:rsidP="00B27A4F">
            <w:pPr>
              <w:spacing w:after="0" w:line="240" w:lineRule="auto"/>
              <w:ind w:left="28"/>
              <w:rPr>
                <w:rFonts w:eastAsia="Times New Roman"/>
                <w:sz w:val="20"/>
                <w:szCs w:val="20"/>
                <w:lang w:eastAsia="de-DE"/>
              </w:rPr>
            </w:pPr>
            <w:r>
              <w:rPr>
                <w:rFonts w:eastAsia="Times New Roman"/>
                <w:sz w:val="20"/>
                <w:szCs w:val="20"/>
                <w:lang w:eastAsia="de-DE"/>
              </w:rPr>
              <w:t>Einzelarbeit</w:t>
            </w:r>
          </w:p>
        </w:tc>
        <w:tc>
          <w:tcPr>
            <w:tcW w:w="1666" w:type="dxa"/>
            <w:vMerge w:val="restart"/>
          </w:tcPr>
          <w:p w14:paraId="50FF3CF8" w14:textId="77777777" w:rsidR="0040376C" w:rsidRDefault="0040376C" w:rsidP="0040376C">
            <w:pPr>
              <w:spacing w:after="0" w:line="240" w:lineRule="auto"/>
              <w:rPr>
                <w:sz w:val="20"/>
                <w:szCs w:val="20"/>
                <w:lang w:eastAsia="de-DE"/>
              </w:rPr>
            </w:pPr>
            <w:r>
              <w:rPr>
                <w:sz w:val="20"/>
                <w:szCs w:val="20"/>
                <w:lang w:eastAsia="de-DE"/>
              </w:rPr>
              <w:t>ergänzendes Material:</w:t>
            </w:r>
          </w:p>
          <w:p w14:paraId="6AD2DEC4" w14:textId="7B2B95AD" w:rsidR="0040376C" w:rsidRDefault="0040376C" w:rsidP="0040376C">
            <w:pPr>
              <w:pStyle w:val="01aZAnummeriert"/>
              <w:rPr>
                <w:lang w:eastAsia="de-DE"/>
              </w:rPr>
            </w:pPr>
            <w:r>
              <w:rPr>
                <w:lang w:eastAsia="de-DE"/>
              </w:rPr>
              <w:t>-</w:t>
            </w:r>
            <w:r>
              <w:rPr>
                <w:lang w:eastAsia="de-DE"/>
              </w:rPr>
              <w:tab/>
            </w:r>
            <w:r w:rsidR="00C006EF">
              <w:rPr>
                <w:lang w:eastAsia="de-DE"/>
              </w:rPr>
              <w:t xml:space="preserve">Transkript zur Erstellung des </w:t>
            </w:r>
            <w:r w:rsidRPr="005F6AF2">
              <w:rPr>
                <w:lang w:eastAsia="de-DE"/>
              </w:rPr>
              <w:t>Podcast</w:t>
            </w:r>
          </w:p>
          <w:p w14:paraId="36B8FBE4" w14:textId="77777777" w:rsidR="0040376C" w:rsidRDefault="0040376C" w:rsidP="0040376C">
            <w:pPr>
              <w:pStyle w:val="01aZAnummeriert"/>
              <w:rPr>
                <w:lang w:eastAsia="de-DE"/>
              </w:rPr>
            </w:pPr>
            <w:r>
              <w:rPr>
                <w:lang w:eastAsia="de-DE"/>
              </w:rPr>
              <w:t>-</w:t>
            </w:r>
            <w:r>
              <w:rPr>
                <w:lang w:eastAsia="de-DE"/>
              </w:rPr>
              <w:tab/>
              <w:t>Artikel aus der Fachzeitschrift (leseleicht)</w:t>
            </w:r>
          </w:p>
          <w:p w14:paraId="71A428E0" w14:textId="1D3D02F5" w:rsidR="0040376C" w:rsidRDefault="00992508" w:rsidP="0040376C">
            <w:pPr>
              <w:pStyle w:val="01aZAnummeriert"/>
              <w:rPr>
                <w:lang w:eastAsia="de-DE"/>
              </w:rPr>
            </w:pPr>
            <w:r>
              <w:rPr>
                <w:lang w:eastAsia="de-DE"/>
              </w:rPr>
              <w:t>-</w:t>
            </w:r>
            <w:r>
              <w:rPr>
                <w:lang w:eastAsia="de-DE"/>
              </w:rPr>
              <w:tab/>
              <w:t>5</w:t>
            </w:r>
            <w:r>
              <w:rPr>
                <w:lang w:eastAsia="de-DE"/>
              </w:rPr>
              <w:noBreakHyphen/>
            </w:r>
            <w:r w:rsidR="0040376C">
              <w:rPr>
                <w:lang w:eastAsia="de-DE"/>
              </w:rPr>
              <w:t>Schritt-Lesemethode</w:t>
            </w:r>
          </w:p>
          <w:p w14:paraId="6C00A0CD" w14:textId="4A41FC8B" w:rsidR="0040376C" w:rsidRPr="00E70BA4" w:rsidRDefault="0040376C" w:rsidP="0011593B">
            <w:pPr>
              <w:pStyle w:val="01aZAnummeriert"/>
              <w:rPr>
                <w:lang w:eastAsia="de-DE"/>
              </w:rPr>
            </w:pPr>
            <w:r>
              <w:rPr>
                <w:lang w:eastAsia="de-DE"/>
              </w:rPr>
              <w:lastRenderedPageBreak/>
              <w:t>-</w:t>
            </w:r>
            <w:r>
              <w:rPr>
                <w:lang w:eastAsia="de-DE"/>
              </w:rPr>
              <w:tab/>
              <w:t>Checkliste</w:t>
            </w:r>
            <w:r w:rsidR="0011593B">
              <w:rPr>
                <w:lang w:eastAsia="de-DE"/>
              </w:rPr>
              <w:t xml:space="preserve"> für eine pr</w:t>
            </w:r>
            <w:r w:rsidR="00B416F5">
              <w:rPr>
                <w:lang w:eastAsia="de-DE"/>
              </w:rPr>
              <w:t>ofessionelle E</w:t>
            </w:r>
            <w:r w:rsidR="00B416F5">
              <w:rPr>
                <w:lang w:eastAsia="de-DE"/>
              </w:rPr>
              <w:noBreakHyphen/>
            </w:r>
            <w:r w:rsidR="0011593B">
              <w:rPr>
                <w:lang w:eastAsia="de-DE"/>
              </w:rPr>
              <w:t>Mail-Kommunikation</w:t>
            </w:r>
            <w:r w:rsidR="009049BD">
              <w:rPr>
                <w:lang w:eastAsia="de-DE"/>
              </w:rPr>
              <w:t xml:space="preserve"> (siehe Hinweise)</w:t>
            </w:r>
          </w:p>
        </w:tc>
        <w:tc>
          <w:tcPr>
            <w:tcW w:w="1671" w:type="dxa"/>
            <w:vMerge w:val="restart"/>
          </w:tcPr>
          <w:p w14:paraId="640A6954" w14:textId="1EBAAD6E" w:rsidR="0040376C" w:rsidRPr="00263181" w:rsidRDefault="0040376C" w:rsidP="00B27A4F">
            <w:pPr>
              <w:spacing w:after="0" w:line="240" w:lineRule="auto"/>
              <w:ind w:left="28"/>
              <w:rPr>
                <w:sz w:val="20"/>
                <w:szCs w:val="20"/>
                <w:lang w:eastAsia="de-DE"/>
              </w:rPr>
            </w:pPr>
            <w:r w:rsidRPr="00263181">
              <w:rPr>
                <w:sz w:val="20"/>
                <w:szCs w:val="20"/>
                <w:lang w:eastAsia="de-DE"/>
              </w:rPr>
              <w:lastRenderedPageBreak/>
              <w:t>Lernsituation</w:t>
            </w:r>
          </w:p>
          <w:p w14:paraId="61C9DAA2" w14:textId="77777777" w:rsidR="0040376C" w:rsidRPr="00263181" w:rsidRDefault="0040376C" w:rsidP="00B27A4F">
            <w:pPr>
              <w:spacing w:after="0" w:line="240" w:lineRule="auto"/>
              <w:ind w:left="28"/>
              <w:rPr>
                <w:sz w:val="20"/>
                <w:szCs w:val="20"/>
                <w:lang w:eastAsia="de-DE"/>
              </w:rPr>
            </w:pPr>
          </w:p>
          <w:p w14:paraId="35226C82" w14:textId="1A8E57C5" w:rsidR="0040376C" w:rsidRPr="00263181" w:rsidRDefault="0040376C" w:rsidP="00B27A4F">
            <w:pPr>
              <w:spacing w:after="0" w:line="240" w:lineRule="auto"/>
              <w:ind w:left="28"/>
              <w:rPr>
                <w:sz w:val="20"/>
                <w:szCs w:val="20"/>
                <w:lang w:eastAsia="de-DE"/>
              </w:rPr>
            </w:pPr>
            <w:r w:rsidRPr="00263181">
              <w:rPr>
                <w:sz w:val="20"/>
                <w:szCs w:val="20"/>
                <w:lang w:eastAsia="de-DE"/>
              </w:rPr>
              <w:t>Auftrag 1</w:t>
            </w:r>
          </w:p>
          <w:p w14:paraId="04A980CF" w14:textId="209D2ED6" w:rsidR="0040376C" w:rsidRPr="00263181" w:rsidRDefault="0040376C" w:rsidP="00B27A4F">
            <w:pPr>
              <w:spacing w:after="0" w:line="240" w:lineRule="auto"/>
              <w:ind w:left="28"/>
              <w:rPr>
                <w:sz w:val="20"/>
                <w:szCs w:val="20"/>
                <w:lang w:eastAsia="de-DE"/>
              </w:rPr>
            </w:pPr>
          </w:p>
          <w:p w14:paraId="491A9BD0" w14:textId="55305AE4" w:rsidR="0040376C" w:rsidRPr="00263181" w:rsidRDefault="0040376C" w:rsidP="00B27A4F">
            <w:pPr>
              <w:spacing w:after="0" w:line="240" w:lineRule="auto"/>
              <w:ind w:left="28"/>
              <w:rPr>
                <w:sz w:val="20"/>
                <w:szCs w:val="20"/>
                <w:lang w:eastAsia="de-DE"/>
              </w:rPr>
            </w:pPr>
            <w:r w:rsidRPr="00263181">
              <w:rPr>
                <w:sz w:val="20"/>
                <w:szCs w:val="20"/>
                <w:lang w:eastAsia="de-DE"/>
              </w:rPr>
              <w:t>Anlage 1: Projektauftrag</w:t>
            </w:r>
          </w:p>
          <w:p w14:paraId="074FF8DC" w14:textId="77777777" w:rsidR="0040376C" w:rsidRPr="00263181" w:rsidRDefault="0040376C" w:rsidP="00B27A4F">
            <w:pPr>
              <w:spacing w:after="0" w:line="240" w:lineRule="auto"/>
              <w:ind w:left="28"/>
              <w:rPr>
                <w:sz w:val="20"/>
                <w:szCs w:val="20"/>
                <w:lang w:eastAsia="de-DE"/>
              </w:rPr>
            </w:pPr>
          </w:p>
          <w:p w14:paraId="75BF46E9" w14:textId="5A426B30" w:rsidR="0040376C" w:rsidRPr="00263181" w:rsidRDefault="0040376C" w:rsidP="00B27A4F">
            <w:pPr>
              <w:spacing w:after="0" w:line="240" w:lineRule="auto"/>
              <w:ind w:left="28"/>
              <w:rPr>
                <w:sz w:val="20"/>
                <w:szCs w:val="20"/>
                <w:lang w:eastAsia="de-DE"/>
              </w:rPr>
            </w:pPr>
            <w:r w:rsidRPr="00263181">
              <w:rPr>
                <w:sz w:val="20"/>
                <w:szCs w:val="20"/>
                <w:lang w:eastAsia="de-DE"/>
              </w:rPr>
              <w:t>Anlage 2: Auszug aus dem Ergebnisprotokoll</w:t>
            </w:r>
          </w:p>
          <w:p w14:paraId="46103DF3" w14:textId="77777777" w:rsidR="0040376C" w:rsidRPr="00263181" w:rsidRDefault="0040376C" w:rsidP="00B27A4F">
            <w:pPr>
              <w:spacing w:after="0" w:line="240" w:lineRule="auto"/>
              <w:ind w:left="28"/>
              <w:rPr>
                <w:sz w:val="20"/>
                <w:szCs w:val="20"/>
                <w:lang w:eastAsia="de-DE"/>
              </w:rPr>
            </w:pPr>
          </w:p>
          <w:p w14:paraId="5450262A" w14:textId="44A4EDEA" w:rsidR="0040376C" w:rsidRPr="00263181" w:rsidRDefault="0040376C" w:rsidP="006C7FEF">
            <w:pPr>
              <w:spacing w:after="0" w:line="240" w:lineRule="auto"/>
              <w:ind w:left="28"/>
              <w:rPr>
                <w:sz w:val="20"/>
                <w:szCs w:val="20"/>
                <w:lang w:eastAsia="de-DE"/>
              </w:rPr>
            </w:pPr>
            <w:r w:rsidRPr="00263181">
              <w:rPr>
                <w:sz w:val="20"/>
                <w:szCs w:val="20"/>
                <w:lang w:eastAsia="de-DE"/>
              </w:rPr>
              <w:lastRenderedPageBreak/>
              <w:t>Anhang zu Anlage 2</w:t>
            </w:r>
            <w:r w:rsidR="009F2A6E" w:rsidRPr="00263181">
              <w:rPr>
                <w:sz w:val="20"/>
                <w:szCs w:val="20"/>
                <w:lang w:eastAsia="de-DE"/>
              </w:rPr>
              <w:t xml:space="preserve">: </w:t>
            </w:r>
            <w:r w:rsidRPr="00263181">
              <w:rPr>
                <w:sz w:val="20"/>
                <w:szCs w:val="20"/>
                <w:lang w:eastAsia="de-DE"/>
              </w:rPr>
              <w:t xml:space="preserve">Artikel aus </w:t>
            </w:r>
            <w:r w:rsidR="00263181" w:rsidRPr="00263181">
              <w:rPr>
                <w:sz w:val="20"/>
                <w:szCs w:val="20"/>
                <w:lang w:eastAsia="de-DE"/>
              </w:rPr>
              <w:t>einer</w:t>
            </w:r>
            <w:r w:rsidRPr="00263181">
              <w:rPr>
                <w:sz w:val="20"/>
                <w:szCs w:val="20"/>
                <w:lang w:eastAsia="de-DE"/>
              </w:rPr>
              <w:t xml:space="preserve"> Fachzeitschrift</w:t>
            </w:r>
          </w:p>
          <w:p w14:paraId="007F0345" w14:textId="77777777" w:rsidR="0040376C" w:rsidRPr="00263181" w:rsidRDefault="0040376C" w:rsidP="0020200D">
            <w:pPr>
              <w:spacing w:after="0" w:line="240" w:lineRule="auto"/>
              <w:ind w:left="28"/>
              <w:rPr>
                <w:sz w:val="20"/>
                <w:szCs w:val="20"/>
                <w:lang w:eastAsia="de-DE"/>
              </w:rPr>
            </w:pPr>
          </w:p>
          <w:p w14:paraId="3A5A07A4" w14:textId="31BC386B" w:rsidR="0040376C" w:rsidRPr="00263181" w:rsidRDefault="00263181" w:rsidP="004870F0">
            <w:pPr>
              <w:spacing w:after="0" w:line="240" w:lineRule="auto"/>
              <w:ind w:left="28"/>
              <w:rPr>
                <w:sz w:val="20"/>
                <w:szCs w:val="20"/>
                <w:lang w:eastAsia="de-DE"/>
              </w:rPr>
            </w:pPr>
            <w:r w:rsidRPr="00263181">
              <w:rPr>
                <w:sz w:val="20"/>
                <w:szCs w:val="20"/>
                <w:lang w:eastAsia="de-DE"/>
              </w:rPr>
              <w:t>Anlage 3: E</w:t>
            </w:r>
            <w:r w:rsidRPr="00263181">
              <w:rPr>
                <w:sz w:val="20"/>
                <w:szCs w:val="20"/>
                <w:lang w:eastAsia="de-DE"/>
              </w:rPr>
              <w:noBreakHyphen/>
            </w:r>
            <w:r w:rsidR="0040376C" w:rsidRPr="00263181">
              <w:rPr>
                <w:sz w:val="20"/>
                <w:szCs w:val="20"/>
                <w:lang w:eastAsia="de-DE"/>
              </w:rPr>
              <w:t>Mail-Vorlage</w:t>
            </w:r>
          </w:p>
          <w:p w14:paraId="1E99B20C" w14:textId="77777777" w:rsidR="0040376C" w:rsidRPr="00263181" w:rsidRDefault="0040376C" w:rsidP="004870F0">
            <w:pPr>
              <w:spacing w:after="0" w:line="240" w:lineRule="auto"/>
              <w:ind w:left="28"/>
              <w:rPr>
                <w:sz w:val="20"/>
                <w:szCs w:val="20"/>
                <w:lang w:eastAsia="de-DE"/>
              </w:rPr>
            </w:pPr>
          </w:p>
          <w:p w14:paraId="40BF0732" w14:textId="339C7BEB" w:rsidR="0040376C" w:rsidRPr="00A07259" w:rsidRDefault="0040376C" w:rsidP="004870F0">
            <w:pPr>
              <w:spacing w:after="0" w:line="240" w:lineRule="auto"/>
              <w:ind w:left="28"/>
              <w:rPr>
                <w:sz w:val="20"/>
                <w:szCs w:val="20"/>
                <w:lang w:eastAsia="de-DE"/>
              </w:rPr>
            </w:pPr>
            <w:r>
              <w:rPr>
                <w:sz w:val="20"/>
                <w:szCs w:val="20"/>
                <w:lang w:eastAsia="de-DE"/>
              </w:rPr>
              <w:t>PC, Lautsprecher</w:t>
            </w:r>
          </w:p>
        </w:tc>
        <w:tc>
          <w:tcPr>
            <w:tcW w:w="1883" w:type="dxa"/>
            <w:vMerge w:val="restart"/>
          </w:tcPr>
          <w:p w14:paraId="6BB7A8D0" w14:textId="77777777" w:rsidR="0040376C" w:rsidRDefault="009049BD" w:rsidP="009049BD">
            <w:pPr>
              <w:spacing w:after="0" w:line="240" w:lineRule="auto"/>
              <w:ind w:left="28"/>
              <w:rPr>
                <w:sz w:val="20"/>
                <w:szCs w:val="20"/>
                <w:lang w:eastAsia="de-DE"/>
              </w:rPr>
            </w:pPr>
            <w:r>
              <w:rPr>
                <w:sz w:val="20"/>
                <w:szCs w:val="20"/>
                <w:lang w:eastAsia="de-DE"/>
              </w:rPr>
              <w:lastRenderedPageBreak/>
              <w:t xml:space="preserve">Die </w:t>
            </w:r>
            <w:r w:rsidRPr="009049BD">
              <w:rPr>
                <w:sz w:val="20"/>
                <w:szCs w:val="20"/>
                <w:lang w:eastAsia="de-DE"/>
              </w:rPr>
              <w:t>Check</w:t>
            </w:r>
            <w:r w:rsidR="00B416F5">
              <w:rPr>
                <w:sz w:val="20"/>
                <w:szCs w:val="20"/>
                <w:lang w:eastAsia="de-DE"/>
              </w:rPr>
              <w:t>liste für eine professionelle E</w:t>
            </w:r>
            <w:r w:rsidR="00B416F5">
              <w:rPr>
                <w:sz w:val="20"/>
                <w:szCs w:val="20"/>
                <w:lang w:eastAsia="de-DE"/>
              </w:rPr>
              <w:noBreakHyphen/>
            </w:r>
            <w:r w:rsidRPr="009049BD">
              <w:rPr>
                <w:sz w:val="20"/>
                <w:szCs w:val="20"/>
                <w:lang w:eastAsia="de-DE"/>
              </w:rPr>
              <w:t xml:space="preserve">Mail-Kommunikation </w:t>
            </w:r>
            <w:r>
              <w:rPr>
                <w:sz w:val="20"/>
                <w:szCs w:val="20"/>
                <w:lang w:eastAsia="de-DE"/>
              </w:rPr>
              <w:t>kann in der</w:t>
            </w:r>
            <w:r w:rsidRPr="009049BD">
              <w:rPr>
                <w:sz w:val="20"/>
                <w:szCs w:val="20"/>
                <w:lang w:eastAsia="de-DE"/>
              </w:rPr>
              <w:t xml:space="preserve"> </w:t>
            </w:r>
            <w:r>
              <w:rPr>
                <w:sz w:val="20"/>
                <w:szCs w:val="20"/>
                <w:lang w:eastAsia="de-DE"/>
              </w:rPr>
              <w:t>Phase „Kontrollieren“</w:t>
            </w:r>
            <w:r w:rsidRPr="009049BD">
              <w:rPr>
                <w:sz w:val="20"/>
                <w:szCs w:val="20"/>
                <w:lang w:eastAsia="de-DE"/>
              </w:rPr>
              <w:t xml:space="preserve"> </w:t>
            </w:r>
            <w:r>
              <w:rPr>
                <w:sz w:val="20"/>
                <w:szCs w:val="20"/>
                <w:lang w:eastAsia="de-DE"/>
              </w:rPr>
              <w:t>auch zur Selbstkontrolle durch die</w:t>
            </w:r>
            <w:r w:rsidRPr="009049BD">
              <w:rPr>
                <w:sz w:val="20"/>
                <w:szCs w:val="20"/>
                <w:lang w:eastAsia="de-DE"/>
              </w:rPr>
              <w:t xml:space="preserve"> SuS </w:t>
            </w:r>
            <w:r>
              <w:rPr>
                <w:sz w:val="20"/>
                <w:szCs w:val="20"/>
                <w:lang w:eastAsia="de-DE"/>
              </w:rPr>
              <w:t>eingesetzt werden.</w:t>
            </w:r>
          </w:p>
          <w:p w14:paraId="24EC01F7" w14:textId="77777777" w:rsidR="00C006EF" w:rsidRDefault="00C006EF" w:rsidP="009049BD">
            <w:pPr>
              <w:spacing w:after="0" w:line="240" w:lineRule="auto"/>
              <w:ind w:left="28"/>
              <w:rPr>
                <w:sz w:val="20"/>
                <w:szCs w:val="20"/>
                <w:lang w:eastAsia="de-DE"/>
              </w:rPr>
            </w:pPr>
          </w:p>
          <w:p w14:paraId="7B83E120" w14:textId="65B7F2A0" w:rsidR="00C006EF" w:rsidRPr="008E14AC" w:rsidRDefault="00C006EF" w:rsidP="009049BD">
            <w:pPr>
              <w:spacing w:after="0" w:line="240" w:lineRule="auto"/>
              <w:ind w:left="28"/>
            </w:pPr>
            <w:r>
              <w:rPr>
                <w:sz w:val="20"/>
                <w:szCs w:val="20"/>
                <w:lang w:eastAsia="de-DE"/>
              </w:rPr>
              <w:lastRenderedPageBreak/>
              <w:t>Der Podcast kann mithilfe des Transkripts selbst eingesprochen oder mithilfe eines KI-Tools erstellt werden.</w:t>
            </w:r>
          </w:p>
        </w:tc>
      </w:tr>
      <w:tr w:rsidR="0040376C" w:rsidRPr="008E14AC" w14:paraId="674D2110" w14:textId="77777777" w:rsidTr="00B27A4F">
        <w:tc>
          <w:tcPr>
            <w:tcW w:w="1385" w:type="dxa"/>
            <w:vMerge/>
          </w:tcPr>
          <w:p w14:paraId="4CD82E78" w14:textId="77777777" w:rsidR="0040376C" w:rsidRPr="008E14AC" w:rsidRDefault="0040376C" w:rsidP="00B27A4F">
            <w:pPr>
              <w:spacing w:after="0" w:line="240" w:lineRule="auto"/>
              <w:ind w:left="28"/>
              <w:rPr>
                <w:rFonts w:eastAsia="Times New Roman"/>
                <w:sz w:val="20"/>
                <w:szCs w:val="20"/>
                <w:lang w:eastAsia="de-DE"/>
              </w:rPr>
            </w:pPr>
          </w:p>
        </w:tc>
        <w:tc>
          <w:tcPr>
            <w:tcW w:w="2063" w:type="dxa"/>
          </w:tcPr>
          <w:p w14:paraId="1C7B7D6C" w14:textId="77777777" w:rsidR="0040376C" w:rsidRPr="008E14AC" w:rsidRDefault="0040376C" w:rsidP="00B27A4F">
            <w:pPr>
              <w:spacing w:after="0" w:line="240" w:lineRule="auto"/>
              <w:ind w:left="28"/>
              <w:rPr>
                <w:rFonts w:eastAsia="Times New Roman"/>
                <w:sz w:val="20"/>
                <w:szCs w:val="20"/>
                <w:lang w:eastAsia="de-DE"/>
              </w:rPr>
            </w:pPr>
            <w:r w:rsidRPr="008E14AC">
              <w:rPr>
                <w:rFonts w:eastAsia="Times New Roman"/>
                <w:sz w:val="20"/>
                <w:szCs w:val="20"/>
                <w:lang w:eastAsia="de-DE"/>
              </w:rPr>
              <w:t>Planen</w:t>
            </w:r>
          </w:p>
          <w:p w14:paraId="48876B2E" w14:textId="77777777" w:rsidR="0040376C" w:rsidRPr="008E14AC" w:rsidRDefault="0040376C" w:rsidP="00B27A4F">
            <w:pPr>
              <w:spacing w:after="0" w:line="240" w:lineRule="auto"/>
              <w:ind w:left="28"/>
              <w:rPr>
                <w:rFonts w:eastAsia="Times New Roman"/>
                <w:sz w:val="20"/>
                <w:szCs w:val="20"/>
                <w:lang w:eastAsia="de-DE"/>
              </w:rPr>
            </w:pPr>
          </w:p>
          <w:p w14:paraId="0E27A07A" w14:textId="77777777" w:rsidR="0040376C" w:rsidRPr="008E14AC" w:rsidRDefault="0040376C" w:rsidP="00B27A4F">
            <w:pPr>
              <w:spacing w:after="0" w:line="240" w:lineRule="auto"/>
              <w:ind w:left="28"/>
              <w:rPr>
                <w:rFonts w:eastAsia="Times New Roman"/>
                <w:i/>
                <w:sz w:val="20"/>
                <w:szCs w:val="20"/>
                <w:lang w:eastAsia="de-DE"/>
              </w:rPr>
            </w:pPr>
            <w:r w:rsidRPr="008E14AC">
              <w:rPr>
                <w:rFonts w:eastAsia="Times New Roman"/>
                <w:i/>
                <w:sz w:val="18"/>
                <w:szCs w:val="20"/>
                <w:lang w:eastAsia="de-DE"/>
              </w:rPr>
              <w:t>Wie kann bei der Realisierung der Aufträge vorgegangen werden?</w:t>
            </w:r>
          </w:p>
        </w:tc>
        <w:tc>
          <w:tcPr>
            <w:tcW w:w="2068" w:type="dxa"/>
          </w:tcPr>
          <w:p w14:paraId="214416DA" w14:textId="353B6FBA" w:rsidR="0040376C" w:rsidRDefault="0040376C" w:rsidP="00B27A4F">
            <w:pPr>
              <w:spacing w:after="0" w:line="240" w:lineRule="auto"/>
              <w:ind w:left="28"/>
              <w:contextualSpacing/>
              <w:rPr>
                <w:rFonts w:eastAsia="Times New Roman"/>
                <w:sz w:val="20"/>
                <w:szCs w:val="20"/>
                <w:lang w:eastAsia="de-DE"/>
              </w:rPr>
            </w:pPr>
            <w:r w:rsidRPr="009B072B">
              <w:rPr>
                <w:rFonts w:eastAsia="Times New Roman"/>
                <w:sz w:val="20"/>
                <w:szCs w:val="20"/>
                <w:lang w:eastAsia="de-DE"/>
              </w:rPr>
              <w:t>planen ihre Vorgehensweise</w:t>
            </w:r>
            <w:r>
              <w:rPr>
                <w:rFonts w:eastAsia="Times New Roman"/>
                <w:sz w:val="20"/>
                <w:szCs w:val="20"/>
                <w:lang w:eastAsia="de-DE"/>
              </w:rPr>
              <w:t xml:space="preserve"> bei der</w:t>
            </w:r>
          </w:p>
          <w:p w14:paraId="4C2D7B51" w14:textId="475DC3E8" w:rsidR="0040376C" w:rsidRDefault="0040376C" w:rsidP="0040376C">
            <w:pPr>
              <w:pStyle w:val="01aZAnummeriert"/>
              <w:rPr>
                <w:lang w:eastAsia="de-DE"/>
              </w:rPr>
            </w:pPr>
            <w:r>
              <w:rPr>
                <w:lang w:eastAsia="de-DE"/>
              </w:rPr>
              <w:t>-</w:t>
            </w:r>
            <w:r>
              <w:rPr>
                <w:lang w:eastAsia="de-DE"/>
              </w:rPr>
              <w:tab/>
              <w:t>Sichtung der Anlagen</w:t>
            </w:r>
          </w:p>
          <w:p w14:paraId="07E0AF44" w14:textId="7AEF6BA3" w:rsidR="0040376C" w:rsidRPr="009B072B" w:rsidRDefault="0040376C" w:rsidP="0040376C">
            <w:pPr>
              <w:pStyle w:val="01aZAnummeriert"/>
              <w:rPr>
                <w:lang w:eastAsia="de-DE"/>
              </w:rPr>
            </w:pPr>
            <w:r>
              <w:rPr>
                <w:lang w:eastAsia="de-DE"/>
              </w:rPr>
              <w:lastRenderedPageBreak/>
              <w:t>-</w:t>
            </w:r>
            <w:r>
              <w:rPr>
                <w:lang w:eastAsia="de-DE"/>
              </w:rPr>
              <w:tab/>
              <w:t>Formulierung des E</w:t>
            </w:r>
            <w:r>
              <w:rPr>
                <w:lang w:eastAsia="de-DE"/>
              </w:rPr>
              <w:noBreakHyphen/>
              <w:t>Mail-Entwurfs</w:t>
            </w:r>
          </w:p>
        </w:tc>
        <w:tc>
          <w:tcPr>
            <w:tcW w:w="2069" w:type="dxa"/>
            <w:vMerge/>
          </w:tcPr>
          <w:p w14:paraId="51B07934" w14:textId="77777777" w:rsidR="0040376C" w:rsidRPr="008E14AC" w:rsidRDefault="0040376C" w:rsidP="00B27A4F">
            <w:pPr>
              <w:spacing w:after="0" w:line="240" w:lineRule="auto"/>
              <w:ind w:left="28"/>
              <w:rPr>
                <w:rFonts w:eastAsia="Times New Roman"/>
                <w:sz w:val="20"/>
                <w:szCs w:val="20"/>
                <w:lang w:eastAsia="de-DE"/>
              </w:rPr>
            </w:pPr>
          </w:p>
        </w:tc>
        <w:tc>
          <w:tcPr>
            <w:tcW w:w="1791" w:type="dxa"/>
            <w:vMerge/>
          </w:tcPr>
          <w:p w14:paraId="7A268DE3" w14:textId="77777777" w:rsidR="0040376C" w:rsidRPr="008E14AC" w:rsidRDefault="0040376C" w:rsidP="00B27A4F">
            <w:pPr>
              <w:spacing w:after="0" w:line="240" w:lineRule="auto"/>
              <w:ind w:left="28"/>
              <w:rPr>
                <w:rFonts w:eastAsia="Times New Roman"/>
                <w:sz w:val="20"/>
                <w:szCs w:val="20"/>
                <w:lang w:eastAsia="de-DE"/>
              </w:rPr>
            </w:pPr>
          </w:p>
        </w:tc>
        <w:tc>
          <w:tcPr>
            <w:tcW w:w="1666" w:type="dxa"/>
            <w:vMerge/>
          </w:tcPr>
          <w:p w14:paraId="341E410A" w14:textId="283D9E12" w:rsidR="0040376C" w:rsidRPr="008E14AC" w:rsidRDefault="0040376C" w:rsidP="00C51BAB">
            <w:pPr>
              <w:pStyle w:val="01aZAnummeriert"/>
              <w:rPr>
                <w:lang w:eastAsia="de-DE"/>
              </w:rPr>
            </w:pPr>
          </w:p>
        </w:tc>
        <w:tc>
          <w:tcPr>
            <w:tcW w:w="1671" w:type="dxa"/>
            <w:vMerge/>
          </w:tcPr>
          <w:p w14:paraId="07B1F4FA" w14:textId="66B300C4" w:rsidR="0040376C" w:rsidRPr="008E14AC" w:rsidRDefault="0040376C" w:rsidP="00B27A4F">
            <w:pPr>
              <w:spacing w:after="0" w:line="240" w:lineRule="auto"/>
              <w:ind w:left="28"/>
              <w:rPr>
                <w:rFonts w:eastAsia="Times New Roman"/>
                <w:sz w:val="20"/>
                <w:szCs w:val="20"/>
                <w:lang w:eastAsia="de-DE"/>
              </w:rPr>
            </w:pPr>
          </w:p>
        </w:tc>
        <w:tc>
          <w:tcPr>
            <w:tcW w:w="1883" w:type="dxa"/>
            <w:vMerge/>
          </w:tcPr>
          <w:p w14:paraId="510FD437" w14:textId="77777777" w:rsidR="0040376C" w:rsidRPr="008E14AC" w:rsidRDefault="0040376C" w:rsidP="00B27A4F">
            <w:pPr>
              <w:spacing w:after="0" w:line="240" w:lineRule="auto"/>
              <w:ind w:left="28"/>
              <w:rPr>
                <w:rFonts w:eastAsia="Calibri"/>
                <w:sz w:val="20"/>
                <w:szCs w:val="20"/>
              </w:rPr>
            </w:pPr>
          </w:p>
        </w:tc>
      </w:tr>
      <w:tr w:rsidR="0040376C" w:rsidRPr="008E14AC" w14:paraId="7DF825F9" w14:textId="77777777" w:rsidTr="00B27A4F">
        <w:tc>
          <w:tcPr>
            <w:tcW w:w="1385" w:type="dxa"/>
            <w:vMerge/>
          </w:tcPr>
          <w:p w14:paraId="14FA4FE9" w14:textId="77777777" w:rsidR="0040376C" w:rsidRPr="008E14AC" w:rsidRDefault="0040376C" w:rsidP="00B27A4F">
            <w:pPr>
              <w:spacing w:after="0" w:line="240" w:lineRule="auto"/>
              <w:ind w:left="28"/>
              <w:rPr>
                <w:rFonts w:eastAsia="Times New Roman"/>
                <w:sz w:val="20"/>
                <w:szCs w:val="20"/>
                <w:lang w:eastAsia="de-DE"/>
              </w:rPr>
            </w:pPr>
          </w:p>
        </w:tc>
        <w:tc>
          <w:tcPr>
            <w:tcW w:w="2063" w:type="dxa"/>
          </w:tcPr>
          <w:p w14:paraId="61D8631A" w14:textId="77777777" w:rsidR="0040376C" w:rsidRPr="008E14AC" w:rsidRDefault="0040376C" w:rsidP="00B27A4F">
            <w:pPr>
              <w:spacing w:after="0" w:line="240" w:lineRule="auto"/>
              <w:ind w:left="28"/>
              <w:rPr>
                <w:rFonts w:eastAsia="Times New Roman"/>
                <w:sz w:val="20"/>
                <w:szCs w:val="20"/>
                <w:lang w:eastAsia="de-DE"/>
              </w:rPr>
            </w:pPr>
            <w:r w:rsidRPr="008E14AC">
              <w:rPr>
                <w:rFonts w:eastAsia="Times New Roman"/>
                <w:sz w:val="20"/>
                <w:szCs w:val="20"/>
                <w:lang w:eastAsia="de-DE"/>
              </w:rPr>
              <w:t>Entscheiden</w:t>
            </w:r>
          </w:p>
          <w:p w14:paraId="455EC4E5" w14:textId="77777777" w:rsidR="0040376C" w:rsidRPr="008E14AC" w:rsidRDefault="0040376C" w:rsidP="00B27A4F">
            <w:pPr>
              <w:spacing w:after="0" w:line="240" w:lineRule="auto"/>
              <w:ind w:left="28"/>
              <w:rPr>
                <w:rFonts w:eastAsia="Times New Roman"/>
                <w:sz w:val="20"/>
                <w:szCs w:val="20"/>
                <w:lang w:eastAsia="de-DE"/>
              </w:rPr>
            </w:pPr>
          </w:p>
          <w:p w14:paraId="5FB466F9" w14:textId="77777777" w:rsidR="0040376C" w:rsidRPr="008E14AC" w:rsidRDefault="0040376C" w:rsidP="00B27A4F">
            <w:pPr>
              <w:spacing w:after="0" w:line="240" w:lineRule="auto"/>
              <w:ind w:left="28"/>
              <w:rPr>
                <w:rFonts w:eastAsia="Times New Roman"/>
                <w:sz w:val="20"/>
                <w:szCs w:val="20"/>
                <w:lang w:eastAsia="de-DE"/>
              </w:rPr>
            </w:pPr>
            <w:r w:rsidRPr="008E14AC">
              <w:rPr>
                <w:rFonts w:eastAsia="Times New Roman"/>
                <w:i/>
                <w:sz w:val="18"/>
                <w:szCs w:val="20"/>
                <w:lang w:eastAsia="de-DE"/>
              </w:rPr>
              <w:t>Welcher Arbeits-/ Lösungsweg wird gewählt? Welche Materialien etc. werden verwendet?</w:t>
            </w:r>
          </w:p>
        </w:tc>
        <w:tc>
          <w:tcPr>
            <w:tcW w:w="2068" w:type="dxa"/>
          </w:tcPr>
          <w:p w14:paraId="26DF39DF" w14:textId="2833FB83" w:rsidR="0040376C" w:rsidRDefault="0040376C" w:rsidP="00B27A4F">
            <w:pPr>
              <w:spacing w:after="0" w:line="240" w:lineRule="auto"/>
              <w:ind w:left="28"/>
              <w:contextualSpacing/>
              <w:rPr>
                <w:sz w:val="20"/>
                <w:szCs w:val="20"/>
                <w:lang w:eastAsia="de-DE"/>
              </w:rPr>
            </w:pPr>
            <w:r>
              <w:rPr>
                <w:sz w:val="20"/>
                <w:szCs w:val="20"/>
                <w:lang w:eastAsia="de-DE"/>
              </w:rPr>
              <w:t>entscheiden sich für ein Vorgehen bei der</w:t>
            </w:r>
          </w:p>
          <w:p w14:paraId="5CBBEA90" w14:textId="6CE89423" w:rsidR="0040376C" w:rsidRPr="0040376C" w:rsidRDefault="0040376C" w:rsidP="0040376C">
            <w:pPr>
              <w:pStyle w:val="01aZAnummeriert"/>
            </w:pPr>
            <w:r w:rsidRPr="0040376C">
              <w:t>-</w:t>
            </w:r>
            <w:r w:rsidRPr="0040376C">
              <w:tab/>
              <w:t>Sichtung der Anlagen</w:t>
            </w:r>
          </w:p>
          <w:p w14:paraId="30228C40" w14:textId="298439C4" w:rsidR="0040376C" w:rsidRPr="002A5E53" w:rsidRDefault="0040376C" w:rsidP="0040376C">
            <w:pPr>
              <w:pStyle w:val="01aZAnummeriert"/>
              <w:rPr>
                <w:lang w:eastAsia="de-DE"/>
              </w:rPr>
            </w:pPr>
            <w:r w:rsidRPr="0040376C">
              <w:t>-</w:t>
            </w:r>
            <w:r w:rsidRPr="0040376C">
              <w:tab/>
              <w:t>Formulierung des E</w:t>
            </w:r>
            <w:r>
              <w:noBreakHyphen/>
            </w:r>
            <w:r w:rsidRPr="0040376C">
              <w:t>Mail-Entwurfs</w:t>
            </w:r>
          </w:p>
        </w:tc>
        <w:tc>
          <w:tcPr>
            <w:tcW w:w="2069" w:type="dxa"/>
            <w:vMerge/>
          </w:tcPr>
          <w:p w14:paraId="386B4958" w14:textId="77777777" w:rsidR="0040376C" w:rsidRPr="008E14AC" w:rsidRDefault="0040376C" w:rsidP="00B27A4F">
            <w:pPr>
              <w:spacing w:after="0" w:line="240" w:lineRule="auto"/>
              <w:ind w:left="28"/>
              <w:rPr>
                <w:rFonts w:eastAsia="Times New Roman"/>
                <w:sz w:val="20"/>
                <w:szCs w:val="20"/>
                <w:lang w:eastAsia="de-DE"/>
              </w:rPr>
            </w:pPr>
          </w:p>
        </w:tc>
        <w:tc>
          <w:tcPr>
            <w:tcW w:w="1791" w:type="dxa"/>
            <w:vMerge/>
          </w:tcPr>
          <w:p w14:paraId="06E9837F" w14:textId="77777777" w:rsidR="0040376C" w:rsidRPr="008E14AC" w:rsidRDefault="0040376C" w:rsidP="00B27A4F">
            <w:pPr>
              <w:spacing w:after="0" w:line="240" w:lineRule="auto"/>
              <w:ind w:left="28"/>
              <w:rPr>
                <w:rFonts w:eastAsia="Times New Roman"/>
                <w:sz w:val="20"/>
                <w:szCs w:val="20"/>
                <w:lang w:eastAsia="de-DE"/>
              </w:rPr>
            </w:pPr>
          </w:p>
        </w:tc>
        <w:tc>
          <w:tcPr>
            <w:tcW w:w="1666" w:type="dxa"/>
            <w:vMerge/>
          </w:tcPr>
          <w:p w14:paraId="47666066" w14:textId="77777777" w:rsidR="0040376C" w:rsidRPr="007424FA" w:rsidRDefault="0040376C" w:rsidP="00B27A4F">
            <w:pPr>
              <w:spacing w:after="0" w:line="240" w:lineRule="auto"/>
              <w:rPr>
                <w:sz w:val="20"/>
                <w:szCs w:val="20"/>
                <w:lang w:eastAsia="de-DE"/>
              </w:rPr>
            </w:pPr>
          </w:p>
        </w:tc>
        <w:tc>
          <w:tcPr>
            <w:tcW w:w="1671" w:type="dxa"/>
            <w:vMerge/>
          </w:tcPr>
          <w:p w14:paraId="3D8D0AE9" w14:textId="77777777" w:rsidR="0040376C" w:rsidRPr="008E14AC" w:rsidRDefault="0040376C" w:rsidP="00B27A4F">
            <w:pPr>
              <w:spacing w:after="0" w:line="240" w:lineRule="auto"/>
              <w:ind w:left="28"/>
              <w:rPr>
                <w:rFonts w:eastAsia="Times New Roman"/>
                <w:sz w:val="20"/>
                <w:szCs w:val="20"/>
                <w:lang w:eastAsia="de-DE"/>
              </w:rPr>
            </w:pPr>
          </w:p>
        </w:tc>
        <w:tc>
          <w:tcPr>
            <w:tcW w:w="1883" w:type="dxa"/>
            <w:vMerge/>
          </w:tcPr>
          <w:p w14:paraId="66E86F06" w14:textId="77777777" w:rsidR="0040376C" w:rsidRPr="008E14AC" w:rsidRDefault="0040376C" w:rsidP="00B27A4F">
            <w:pPr>
              <w:spacing w:after="0" w:line="240" w:lineRule="auto"/>
              <w:contextualSpacing/>
              <w:rPr>
                <w:rFonts w:eastAsia="Times New Roman"/>
                <w:sz w:val="20"/>
                <w:szCs w:val="20"/>
                <w:lang w:eastAsia="de-DE"/>
              </w:rPr>
            </w:pPr>
          </w:p>
        </w:tc>
      </w:tr>
      <w:tr w:rsidR="0040376C" w:rsidRPr="008E14AC" w14:paraId="457DE330" w14:textId="77777777" w:rsidTr="00B27A4F">
        <w:tc>
          <w:tcPr>
            <w:tcW w:w="1385" w:type="dxa"/>
            <w:vMerge/>
          </w:tcPr>
          <w:p w14:paraId="33D5B7C5" w14:textId="77777777" w:rsidR="0040376C" w:rsidRPr="008E14AC" w:rsidRDefault="0040376C" w:rsidP="00B27A4F">
            <w:pPr>
              <w:spacing w:after="0" w:line="240" w:lineRule="auto"/>
              <w:ind w:left="28"/>
              <w:rPr>
                <w:rFonts w:eastAsia="Times New Roman"/>
                <w:sz w:val="20"/>
                <w:szCs w:val="20"/>
                <w:lang w:eastAsia="de-DE"/>
              </w:rPr>
            </w:pPr>
          </w:p>
        </w:tc>
        <w:tc>
          <w:tcPr>
            <w:tcW w:w="2063" w:type="dxa"/>
          </w:tcPr>
          <w:p w14:paraId="28F7D337" w14:textId="77777777" w:rsidR="0040376C" w:rsidRPr="008E14AC" w:rsidRDefault="0040376C" w:rsidP="00B27A4F">
            <w:pPr>
              <w:spacing w:after="0" w:line="240" w:lineRule="auto"/>
              <w:ind w:left="28"/>
              <w:rPr>
                <w:rFonts w:eastAsia="Times New Roman"/>
                <w:sz w:val="20"/>
                <w:szCs w:val="20"/>
                <w:lang w:eastAsia="de-DE"/>
              </w:rPr>
            </w:pPr>
            <w:r w:rsidRPr="008E14AC">
              <w:rPr>
                <w:rFonts w:eastAsia="Times New Roman"/>
                <w:sz w:val="20"/>
                <w:szCs w:val="20"/>
                <w:lang w:eastAsia="de-DE"/>
              </w:rPr>
              <w:t>Ausführen</w:t>
            </w:r>
          </w:p>
          <w:p w14:paraId="466EA5DE" w14:textId="77777777" w:rsidR="0040376C" w:rsidRPr="008E14AC" w:rsidRDefault="0040376C" w:rsidP="00B27A4F">
            <w:pPr>
              <w:spacing w:after="0" w:line="240" w:lineRule="auto"/>
              <w:ind w:left="28"/>
              <w:rPr>
                <w:rFonts w:eastAsia="Times New Roman"/>
                <w:sz w:val="20"/>
                <w:szCs w:val="20"/>
                <w:lang w:eastAsia="de-DE"/>
              </w:rPr>
            </w:pPr>
          </w:p>
          <w:p w14:paraId="1DDE1B07" w14:textId="77777777" w:rsidR="0040376C" w:rsidRPr="008E14AC" w:rsidRDefault="0040376C" w:rsidP="00B27A4F">
            <w:pPr>
              <w:spacing w:after="0" w:line="240" w:lineRule="auto"/>
              <w:ind w:left="28"/>
              <w:rPr>
                <w:rFonts w:eastAsia="Times New Roman"/>
                <w:sz w:val="20"/>
                <w:szCs w:val="20"/>
                <w:lang w:eastAsia="de-DE"/>
              </w:rPr>
            </w:pPr>
            <w:r w:rsidRPr="008E14AC">
              <w:rPr>
                <w:rFonts w:eastAsia="Times New Roman"/>
                <w:i/>
                <w:sz w:val="18"/>
                <w:szCs w:val="20"/>
                <w:lang w:eastAsia="de-DE"/>
              </w:rPr>
              <w:t>Wie wird die Entscheidung unter den gegebenen Bedingungen umgesetzt?</w:t>
            </w:r>
          </w:p>
        </w:tc>
        <w:tc>
          <w:tcPr>
            <w:tcW w:w="2068" w:type="dxa"/>
          </w:tcPr>
          <w:p w14:paraId="6CBFAC2A" w14:textId="5334130D" w:rsidR="0040376C" w:rsidRPr="008A3F1D" w:rsidRDefault="0040376C" w:rsidP="00B27A4F">
            <w:pPr>
              <w:spacing w:after="0" w:line="240" w:lineRule="auto"/>
              <w:ind w:left="28"/>
              <w:contextualSpacing/>
              <w:rPr>
                <w:sz w:val="20"/>
                <w:szCs w:val="20"/>
                <w:lang w:eastAsia="de-DE"/>
              </w:rPr>
            </w:pPr>
            <w:r>
              <w:rPr>
                <w:sz w:val="20"/>
                <w:szCs w:val="20"/>
                <w:lang w:eastAsia="de-DE"/>
              </w:rPr>
              <w:t>sichten di</w:t>
            </w:r>
            <w:r w:rsidR="00B416F5">
              <w:rPr>
                <w:sz w:val="20"/>
                <w:szCs w:val="20"/>
                <w:lang w:eastAsia="de-DE"/>
              </w:rPr>
              <w:t>e Anlagen und formulieren den E</w:t>
            </w:r>
            <w:r w:rsidR="00B416F5">
              <w:rPr>
                <w:sz w:val="20"/>
                <w:szCs w:val="20"/>
                <w:lang w:eastAsia="de-DE"/>
              </w:rPr>
              <w:noBreakHyphen/>
            </w:r>
            <w:r>
              <w:rPr>
                <w:sz w:val="20"/>
                <w:szCs w:val="20"/>
                <w:lang w:eastAsia="de-DE"/>
              </w:rPr>
              <w:t>Mail-Entwurf</w:t>
            </w:r>
          </w:p>
        </w:tc>
        <w:tc>
          <w:tcPr>
            <w:tcW w:w="2069" w:type="dxa"/>
            <w:vMerge/>
          </w:tcPr>
          <w:p w14:paraId="103CB22F" w14:textId="77777777" w:rsidR="0040376C" w:rsidRPr="008E14AC" w:rsidRDefault="0040376C" w:rsidP="00B27A4F">
            <w:pPr>
              <w:spacing w:after="0" w:line="240" w:lineRule="auto"/>
              <w:ind w:left="28"/>
              <w:rPr>
                <w:rFonts w:eastAsia="Times New Roman"/>
                <w:sz w:val="20"/>
                <w:szCs w:val="20"/>
                <w:lang w:eastAsia="de-DE"/>
              </w:rPr>
            </w:pPr>
          </w:p>
        </w:tc>
        <w:tc>
          <w:tcPr>
            <w:tcW w:w="1791" w:type="dxa"/>
            <w:vMerge/>
          </w:tcPr>
          <w:p w14:paraId="038C7059" w14:textId="77777777" w:rsidR="0040376C" w:rsidRPr="008E14AC" w:rsidRDefault="0040376C" w:rsidP="00B27A4F">
            <w:pPr>
              <w:spacing w:after="0" w:line="240" w:lineRule="auto"/>
              <w:rPr>
                <w:rFonts w:eastAsia="Times New Roman"/>
                <w:sz w:val="20"/>
                <w:szCs w:val="20"/>
                <w:lang w:eastAsia="de-DE"/>
              </w:rPr>
            </w:pPr>
          </w:p>
        </w:tc>
        <w:tc>
          <w:tcPr>
            <w:tcW w:w="1666" w:type="dxa"/>
            <w:vMerge/>
          </w:tcPr>
          <w:p w14:paraId="3DBEAD72" w14:textId="0B77029A" w:rsidR="0040376C" w:rsidRPr="008E14AC" w:rsidRDefault="0040376C" w:rsidP="00B27A4F">
            <w:pPr>
              <w:spacing w:after="0" w:line="240" w:lineRule="auto"/>
              <w:rPr>
                <w:sz w:val="20"/>
                <w:szCs w:val="20"/>
                <w:lang w:eastAsia="de-DE"/>
              </w:rPr>
            </w:pPr>
          </w:p>
        </w:tc>
        <w:tc>
          <w:tcPr>
            <w:tcW w:w="1671" w:type="dxa"/>
            <w:vMerge/>
          </w:tcPr>
          <w:p w14:paraId="5710C135" w14:textId="77777777" w:rsidR="0040376C" w:rsidRPr="008E14AC" w:rsidRDefault="0040376C" w:rsidP="00B27A4F">
            <w:pPr>
              <w:spacing w:after="0" w:line="240" w:lineRule="auto"/>
              <w:ind w:left="28"/>
              <w:rPr>
                <w:rFonts w:eastAsia="Times New Roman"/>
                <w:sz w:val="20"/>
                <w:szCs w:val="20"/>
                <w:lang w:eastAsia="de-DE"/>
              </w:rPr>
            </w:pPr>
          </w:p>
        </w:tc>
        <w:tc>
          <w:tcPr>
            <w:tcW w:w="1883" w:type="dxa"/>
            <w:vMerge/>
          </w:tcPr>
          <w:p w14:paraId="38D10371" w14:textId="77777777" w:rsidR="0040376C" w:rsidRPr="008E14AC" w:rsidRDefault="0040376C" w:rsidP="00B27A4F">
            <w:pPr>
              <w:spacing w:after="0" w:line="240" w:lineRule="auto"/>
              <w:ind w:left="28"/>
              <w:rPr>
                <w:rFonts w:eastAsia="Calibri"/>
                <w:sz w:val="20"/>
                <w:szCs w:val="20"/>
              </w:rPr>
            </w:pPr>
          </w:p>
        </w:tc>
      </w:tr>
      <w:tr w:rsidR="00B27A4F" w:rsidRPr="008E14AC" w14:paraId="0FB55B14" w14:textId="77777777" w:rsidTr="00B27A4F">
        <w:trPr>
          <w:trHeight w:val="264"/>
        </w:trPr>
        <w:tc>
          <w:tcPr>
            <w:tcW w:w="1385" w:type="dxa"/>
          </w:tcPr>
          <w:p w14:paraId="098179D0" w14:textId="77777777" w:rsidR="00B27A4F" w:rsidRPr="008E14AC" w:rsidRDefault="00B27A4F" w:rsidP="000B434E">
            <w:pPr>
              <w:pStyle w:val="LSVerlaufsplanZeileE2"/>
              <w:framePr w:hSpace="0" w:wrap="auto" w:vAnchor="margin" w:yAlign="inline"/>
              <w:suppressOverlap w:val="0"/>
            </w:pPr>
            <w:r w:rsidRPr="0007276D">
              <w:t>Auswertung, ggf. Vertiefung</w:t>
            </w:r>
          </w:p>
        </w:tc>
        <w:tc>
          <w:tcPr>
            <w:tcW w:w="2063" w:type="dxa"/>
          </w:tcPr>
          <w:p w14:paraId="472ADE14" w14:textId="77777777" w:rsidR="00B27A4F" w:rsidRPr="008E14AC" w:rsidRDefault="00B27A4F" w:rsidP="00B27A4F">
            <w:pPr>
              <w:spacing w:after="0" w:line="240" w:lineRule="auto"/>
              <w:ind w:left="28"/>
              <w:rPr>
                <w:rFonts w:eastAsia="Times New Roman"/>
                <w:sz w:val="20"/>
                <w:szCs w:val="20"/>
                <w:lang w:eastAsia="de-DE"/>
              </w:rPr>
            </w:pPr>
            <w:r w:rsidRPr="008E14AC">
              <w:rPr>
                <w:rFonts w:eastAsia="Times New Roman"/>
                <w:sz w:val="20"/>
                <w:szCs w:val="20"/>
                <w:lang w:eastAsia="de-DE"/>
              </w:rPr>
              <w:t>Kontrollieren</w:t>
            </w:r>
          </w:p>
          <w:p w14:paraId="529683F9" w14:textId="77777777" w:rsidR="00B27A4F" w:rsidRPr="008E14AC" w:rsidRDefault="00B27A4F" w:rsidP="00B27A4F">
            <w:pPr>
              <w:spacing w:after="0" w:line="240" w:lineRule="auto"/>
              <w:ind w:left="28"/>
              <w:rPr>
                <w:rFonts w:eastAsia="Times New Roman"/>
                <w:sz w:val="20"/>
                <w:szCs w:val="20"/>
                <w:lang w:eastAsia="de-DE"/>
              </w:rPr>
            </w:pPr>
          </w:p>
          <w:p w14:paraId="7351D812" w14:textId="77777777" w:rsidR="00B27A4F" w:rsidRPr="008E14AC" w:rsidRDefault="00B27A4F" w:rsidP="00B27A4F">
            <w:pPr>
              <w:spacing w:after="0" w:line="240" w:lineRule="auto"/>
              <w:ind w:left="28"/>
              <w:rPr>
                <w:rFonts w:eastAsia="Times New Roman"/>
                <w:sz w:val="20"/>
                <w:szCs w:val="20"/>
                <w:lang w:eastAsia="de-DE"/>
              </w:rPr>
            </w:pPr>
            <w:r w:rsidRPr="008E14AC">
              <w:rPr>
                <w:rFonts w:eastAsia="Times New Roman"/>
                <w:i/>
                <w:sz w:val="18"/>
                <w:szCs w:val="20"/>
                <w:lang w:eastAsia="de-DE"/>
              </w:rPr>
              <w:t>Wurden die Aufträge vollständig und fachgerecht ausgeführt?</w:t>
            </w:r>
          </w:p>
        </w:tc>
        <w:tc>
          <w:tcPr>
            <w:tcW w:w="2068" w:type="dxa"/>
          </w:tcPr>
          <w:p w14:paraId="25DB2AF8" w14:textId="4634D5BC" w:rsidR="00B27A4F" w:rsidRPr="008E14AC" w:rsidRDefault="00992508" w:rsidP="008533E0">
            <w:pPr>
              <w:spacing w:after="0" w:line="240" w:lineRule="auto"/>
              <w:rPr>
                <w:rFonts w:eastAsia="Calibri"/>
                <w:sz w:val="20"/>
                <w:szCs w:val="20"/>
              </w:rPr>
            </w:pPr>
            <w:r>
              <w:rPr>
                <w:rFonts w:eastAsia="Calibri"/>
                <w:sz w:val="20"/>
                <w:szCs w:val="20"/>
              </w:rPr>
              <w:t>2 </w:t>
            </w:r>
            <w:r w:rsidR="00B27A4F">
              <w:rPr>
                <w:rFonts w:eastAsia="Calibri"/>
                <w:sz w:val="20"/>
                <w:szCs w:val="20"/>
              </w:rPr>
              <w:t>SuS präsentieren ihre</w:t>
            </w:r>
            <w:r w:rsidR="008533E0">
              <w:rPr>
                <w:rFonts w:eastAsia="Calibri"/>
                <w:sz w:val="20"/>
                <w:szCs w:val="20"/>
              </w:rPr>
              <w:t>n E-Mail-</w:t>
            </w:r>
            <w:proofErr w:type="gramStart"/>
            <w:r w:rsidR="008533E0">
              <w:rPr>
                <w:rFonts w:eastAsia="Calibri"/>
                <w:sz w:val="20"/>
                <w:szCs w:val="20"/>
              </w:rPr>
              <w:t>Entwurf</w:t>
            </w:r>
            <w:r w:rsidR="00B27A4F">
              <w:rPr>
                <w:rFonts w:eastAsia="Calibri"/>
                <w:sz w:val="20"/>
                <w:szCs w:val="20"/>
              </w:rPr>
              <w:t xml:space="preserve">  alle</w:t>
            </w:r>
            <w:proofErr w:type="gramEnd"/>
            <w:r w:rsidR="00B27A4F">
              <w:rPr>
                <w:rFonts w:eastAsia="Calibri"/>
                <w:sz w:val="20"/>
                <w:szCs w:val="20"/>
              </w:rPr>
              <w:t xml:space="preserve"> anderen SuS vergleichen </w:t>
            </w:r>
            <w:r w:rsidR="008533E0">
              <w:rPr>
                <w:rFonts w:eastAsia="Calibri"/>
                <w:sz w:val="20"/>
                <w:szCs w:val="20"/>
              </w:rPr>
              <w:t>d</w:t>
            </w:r>
            <w:r w:rsidR="00B27A4F">
              <w:rPr>
                <w:rFonts w:eastAsia="Calibri"/>
                <w:sz w:val="20"/>
                <w:szCs w:val="20"/>
              </w:rPr>
              <w:t>ie</w:t>
            </w:r>
            <w:r w:rsidR="008533E0">
              <w:rPr>
                <w:rFonts w:eastAsia="Calibri"/>
                <w:sz w:val="20"/>
                <w:szCs w:val="20"/>
              </w:rPr>
              <w:t>se</w:t>
            </w:r>
            <w:r w:rsidR="00B27A4F">
              <w:rPr>
                <w:rFonts w:eastAsia="Calibri"/>
                <w:sz w:val="20"/>
                <w:szCs w:val="20"/>
              </w:rPr>
              <w:t xml:space="preserve"> mit ihre</w:t>
            </w:r>
            <w:r w:rsidR="008533E0">
              <w:rPr>
                <w:rFonts w:eastAsia="Calibri"/>
                <w:sz w:val="20"/>
                <w:szCs w:val="20"/>
              </w:rPr>
              <w:t>m</w:t>
            </w:r>
            <w:r w:rsidR="00B27A4F">
              <w:rPr>
                <w:rFonts w:eastAsia="Calibri"/>
                <w:sz w:val="20"/>
                <w:szCs w:val="20"/>
              </w:rPr>
              <w:t xml:space="preserve"> </w:t>
            </w:r>
            <w:r w:rsidR="008533E0">
              <w:rPr>
                <w:rFonts w:eastAsia="Calibri"/>
                <w:sz w:val="20"/>
                <w:szCs w:val="20"/>
              </w:rPr>
              <w:t>E-Mail-Entwurf</w:t>
            </w:r>
            <w:r w:rsidR="00B27A4F">
              <w:rPr>
                <w:rFonts w:eastAsia="Calibri"/>
                <w:sz w:val="20"/>
                <w:szCs w:val="20"/>
              </w:rPr>
              <w:t>, ergänzen und korrigieren ggf.</w:t>
            </w:r>
          </w:p>
        </w:tc>
        <w:tc>
          <w:tcPr>
            <w:tcW w:w="2069" w:type="dxa"/>
          </w:tcPr>
          <w:p w14:paraId="640C2C75" w14:textId="77777777" w:rsidR="00B27A4F" w:rsidRPr="008E14AC" w:rsidRDefault="00B27A4F" w:rsidP="00B27A4F">
            <w:pPr>
              <w:spacing w:after="0" w:line="240" w:lineRule="auto"/>
              <w:rPr>
                <w:rFonts w:eastAsia="Times New Roman"/>
                <w:sz w:val="20"/>
                <w:szCs w:val="20"/>
                <w:lang w:eastAsia="de-DE"/>
              </w:rPr>
            </w:pPr>
            <w:r>
              <w:rPr>
                <w:rFonts w:eastAsia="Times New Roman"/>
                <w:sz w:val="20"/>
                <w:szCs w:val="20"/>
                <w:lang w:eastAsia="de-DE"/>
              </w:rPr>
              <w:t>moderiert</w:t>
            </w:r>
          </w:p>
        </w:tc>
        <w:tc>
          <w:tcPr>
            <w:tcW w:w="1791" w:type="dxa"/>
          </w:tcPr>
          <w:p w14:paraId="42125F78" w14:textId="77777777" w:rsidR="00B27A4F" w:rsidRPr="008E14AC" w:rsidRDefault="00B27A4F" w:rsidP="00B27A4F">
            <w:pPr>
              <w:spacing w:after="0" w:line="240" w:lineRule="auto"/>
              <w:ind w:left="28"/>
              <w:rPr>
                <w:rFonts w:eastAsia="Times New Roman"/>
                <w:sz w:val="20"/>
                <w:szCs w:val="20"/>
                <w:lang w:eastAsia="de-DE"/>
              </w:rPr>
            </w:pPr>
            <w:r>
              <w:rPr>
                <w:rFonts w:eastAsia="Times New Roman"/>
                <w:sz w:val="20"/>
                <w:szCs w:val="20"/>
                <w:lang w:eastAsia="de-DE"/>
              </w:rPr>
              <w:t>Plenum</w:t>
            </w:r>
          </w:p>
        </w:tc>
        <w:tc>
          <w:tcPr>
            <w:tcW w:w="1666" w:type="dxa"/>
          </w:tcPr>
          <w:p w14:paraId="55E545B3" w14:textId="77777777" w:rsidR="00B27A4F" w:rsidRPr="008E14AC" w:rsidRDefault="00B27A4F" w:rsidP="00B27A4F">
            <w:pPr>
              <w:spacing w:after="0" w:line="240" w:lineRule="auto"/>
              <w:ind w:left="28"/>
              <w:rPr>
                <w:rFonts w:eastAsia="Times New Roman"/>
                <w:sz w:val="20"/>
                <w:szCs w:val="20"/>
                <w:lang w:eastAsia="de-DE"/>
              </w:rPr>
            </w:pPr>
          </w:p>
        </w:tc>
        <w:tc>
          <w:tcPr>
            <w:tcW w:w="1671" w:type="dxa"/>
          </w:tcPr>
          <w:p w14:paraId="57AFCC54" w14:textId="77777777" w:rsidR="00B27A4F" w:rsidRPr="008E14AC" w:rsidRDefault="00B27A4F" w:rsidP="00B27A4F">
            <w:pPr>
              <w:spacing w:after="0" w:line="240" w:lineRule="auto"/>
              <w:ind w:left="28"/>
              <w:rPr>
                <w:rFonts w:eastAsia="Times New Roman"/>
                <w:sz w:val="20"/>
                <w:szCs w:val="20"/>
                <w:lang w:eastAsia="de-DE"/>
              </w:rPr>
            </w:pPr>
          </w:p>
        </w:tc>
        <w:tc>
          <w:tcPr>
            <w:tcW w:w="1883" w:type="dxa"/>
          </w:tcPr>
          <w:p w14:paraId="0E3E865D" w14:textId="7BEAEA4C" w:rsidR="00B27A4F" w:rsidRPr="008E14AC" w:rsidRDefault="00212448" w:rsidP="00212448">
            <w:pPr>
              <w:spacing w:after="0" w:line="240" w:lineRule="auto"/>
              <w:contextualSpacing/>
              <w:rPr>
                <w:rFonts w:eastAsia="Calibri"/>
                <w:sz w:val="20"/>
                <w:szCs w:val="20"/>
              </w:rPr>
            </w:pPr>
            <w:r>
              <w:rPr>
                <w:rFonts w:eastAsia="Calibri"/>
                <w:sz w:val="20"/>
                <w:szCs w:val="20"/>
              </w:rPr>
              <w:t>a</w:t>
            </w:r>
            <w:r w:rsidR="009049BD">
              <w:rPr>
                <w:rFonts w:eastAsia="Calibri"/>
                <w:sz w:val="20"/>
                <w:szCs w:val="20"/>
              </w:rPr>
              <w:t xml:space="preserve">lternativ: Individuelles </w:t>
            </w:r>
            <w:r w:rsidR="0045473D">
              <w:rPr>
                <w:rFonts w:eastAsia="Calibri"/>
                <w:sz w:val="20"/>
                <w:szCs w:val="20"/>
              </w:rPr>
              <w:t>Feedback</w:t>
            </w:r>
            <w:r w:rsidR="009049BD">
              <w:rPr>
                <w:rFonts w:eastAsia="Calibri"/>
                <w:sz w:val="20"/>
                <w:szCs w:val="20"/>
              </w:rPr>
              <w:t xml:space="preserve"> zum </w:t>
            </w:r>
            <w:r w:rsidR="00B416F5">
              <w:rPr>
                <w:rFonts w:eastAsia="Calibri"/>
                <w:sz w:val="20"/>
                <w:szCs w:val="20"/>
              </w:rPr>
              <w:t>E</w:t>
            </w:r>
            <w:r w:rsidR="00B416F5">
              <w:rPr>
                <w:rFonts w:eastAsia="Calibri"/>
                <w:sz w:val="20"/>
                <w:szCs w:val="20"/>
              </w:rPr>
              <w:noBreakHyphen/>
            </w:r>
            <w:r w:rsidR="009049BD">
              <w:rPr>
                <w:rFonts w:eastAsia="Calibri"/>
                <w:sz w:val="20"/>
                <w:szCs w:val="20"/>
              </w:rPr>
              <w:t>Mail-Entwurf</w:t>
            </w:r>
            <w:r w:rsidR="0045473D">
              <w:rPr>
                <w:rFonts w:eastAsia="Calibri"/>
                <w:sz w:val="20"/>
                <w:szCs w:val="20"/>
              </w:rPr>
              <w:t xml:space="preserve"> durch Einsatz eines KI-Chatbots</w:t>
            </w:r>
            <w:r w:rsidR="00732833">
              <w:rPr>
                <w:rFonts w:eastAsia="Calibri"/>
                <w:sz w:val="20"/>
                <w:szCs w:val="20"/>
              </w:rPr>
              <w:t xml:space="preserve"> mit anschließender Überarbeitungsschleife durch SuS</w:t>
            </w:r>
          </w:p>
        </w:tc>
      </w:tr>
      <w:tr w:rsidR="00144F9A" w:rsidRPr="008E14AC" w14:paraId="5103E1BA" w14:textId="77777777" w:rsidTr="006C7FEF">
        <w:trPr>
          <w:trHeight w:val="264"/>
        </w:trPr>
        <w:tc>
          <w:tcPr>
            <w:tcW w:w="1385" w:type="dxa"/>
            <w:vMerge w:val="restart"/>
          </w:tcPr>
          <w:p w14:paraId="0612D082" w14:textId="6F32AABA" w:rsidR="00144F9A" w:rsidRPr="0007276D" w:rsidRDefault="00144F9A" w:rsidP="000B434E">
            <w:pPr>
              <w:pStyle w:val="LSVerlaufsplanZeileE2"/>
              <w:framePr w:hSpace="0" w:wrap="auto" w:vAnchor="margin" w:yAlign="inline"/>
              <w:suppressOverlap w:val="0"/>
            </w:pPr>
            <w:r w:rsidRPr="008E14AC">
              <w:t>Erarbeitung</w:t>
            </w:r>
          </w:p>
        </w:tc>
        <w:tc>
          <w:tcPr>
            <w:tcW w:w="13211" w:type="dxa"/>
            <w:gridSpan w:val="7"/>
          </w:tcPr>
          <w:p w14:paraId="4D04ECF9" w14:textId="65560481" w:rsidR="00144F9A" w:rsidRDefault="00992508" w:rsidP="000B434E">
            <w:pPr>
              <w:pStyle w:val="LSVerlaufsplanSpalteE3"/>
              <w:framePr w:hSpace="0" w:wrap="auto" w:vAnchor="margin" w:yAlign="inline"/>
              <w:suppressOverlap w:val="0"/>
              <w:rPr>
                <w:rFonts w:eastAsia="Calibri"/>
              </w:rPr>
            </w:pPr>
            <w:r>
              <w:rPr>
                <w:rFonts w:eastAsia="Calibri"/>
              </w:rPr>
              <w:t>Auftrag </w:t>
            </w:r>
            <w:r w:rsidR="00144F9A">
              <w:rPr>
                <w:rFonts w:eastAsia="Calibri"/>
              </w:rPr>
              <w:t>2 (</w:t>
            </w:r>
            <w:r w:rsidR="002E1E20">
              <w:rPr>
                <w:rFonts w:eastAsia="Calibri"/>
              </w:rPr>
              <w:t>Entwicklung</w:t>
            </w:r>
            <w:r w:rsidR="00144F9A">
              <w:rPr>
                <w:rFonts w:eastAsia="Calibri"/>
              </w:rPr>
              <w:t xml:space="preserve"> Störerfassungstabelle)</w:t>
            </w:r>
          </w:p>
        </w:tc>
      </w:tr>
      <w:tr w:rsidR="00144F9A" w:rsidRPr="008E14AC" w14:paraId="4189665F" w14:textId="77777777" w:rsidTr="00B27A4F">
        <w:trPr>
          <w:trHeight w:val="264"/>
        </w:trPr>
        <w:tc>
          <w:tcPr>
            <w:tcW w:w="1385" w:type="dxa"/>
            <w:vMerge/>
          </w:tcPr>
          <w:p w14:paraId="7F555F45" w14:textId="77777777" w:rsidR="00144F9A" w:rsidRPr="0007276D" w:rsidRDefault="00144F9A" w:rsidP="00144F9A">
            <w:pPr>
              <w:spacing w:after="0" w:line="240" w:lineRule="auto"/>
              <w:ind w:left="28"/>
              <w:rPr>
                <w:rFonts w:eastAsia="Times New Roman"/>
                <w:sz w:val="20"/>
                <w:szCs w:val="20"/>
                <w:lang w:eastAsia="de-DE"/>
              </w:rPr>
            </w:pPr>
          </w:p>
        </w:tc>
        <w:tc>
          <w:tcPr>
            <w:tcW w:w="2063" w:type="dxa"/>
          </w:tcPr>
          <w:p w14:paraId="46AC3D57" w14:textId="77777777" w:rsidR="00144F9A" w:rsidRPr="008E14AC" w:rsidRDefault="00144F9A" w:rsidP="00144F9A">
            <w:pPr>
              <w:spacing w:after="0" w:line="240" w:lineRule="auto"/>
              <w:ind w:left="28"/>
              <w:rPr>
                <w:rFonts w:eastAsia="Times New Roman"/>
                <w:sz w:val="20"/>
                <w:szCs w:val="20"/>
                <w:lang w:eastAsia="de-DE"/>
              </w:rPr>
            </w:pPr>
            <w:r w:rsidRPr="008E14AC">
              <w:rPr>
                <w:rFonts w:eastAsia="Times New Roman"/>
                <w:sz w:val="20"/>
                <w:szCs w:val="20"/>
                <w:lang w:eastAsia="de-DE"/>
              </w:rPr>
              <w:t>Informieren</w:t>
            </w:r>
          </w:p>
          <w:p w14:paraId="58BA1D27" w14:textId="77777777" w:rsidR="00144F9A" w:rsidRPr="008E14AC" w:rsidRDefault="00144F9A" w:rsidP="00144F9A">
            <w:pPr>
              <w:spacing w:after="0" w:line="240" w:lineRule="auto"/>
              <w:ind w:left="28"/>
              <w:rPr>
                <w:rFonts w:eastAsia="Times New Roman"/>
                <w:sz w:val="20"/>
                <w:szCs w:val="20"/>
                <w:lang w:eastAsia="de-DE"/>
              </w:rPr>
            </w:pPr>
          </w:p>
          <w:p w14:paraId="0934CE6F" w14:textId="76FD463E" w:rsidR="00144F9A" w:rsidRPr="008E14AC" w:rsidRDefault="00144F9A" w:rsidP="00144F9A">
            <w:pPr>
              <w:spacing w:after="0" w:line="240" w:lineRule="auto"/>
              <w:ind w:left="28"/>
              <w:rPr>
                <w:rFonts w:eastAsia="Times New Roman"/>
                <w:sz w:val="20"/>
                <w:szCs w:val="20"/>
                <w:lang w:eastAsia="de-DE"/>
              </w:rPr>
            </w:pPr>
            <w:r w:rsidRPr="008E14AC">
              <w:rPr>
                <w:rFonts w:eastAsia="Times New Roman"/>
                <w:i/>
                <w:sz w:val="18"/>
                <w:szCs w:val="18"/>
                <w:lang w:eastAsia="de-DE"/>
              </w:rPr>
              <w:t>Was soll getan werden? Welche Aufträge ergeben sich aus der problemhaltigen Ausgangssituation?</w:t>
            </w:r>
          </w:p>
        </w:tc>
        <w:tc>
          <w:tcPr>
            <w:tcW w:w="2068" w:type="dxa"/>
          </w:tcPr>
          <w:p w14:paraId="49E02F3F" w14:textId="7791C09C" w:rsidR="00144F9A" w:rsidRDefault="00144F9A" w:rsidP="00144F9A">
            <w:pPr>
              <w:spacing w:after="0" w:line="240" w:lineRule="auto"/>
              <w:rPr>
                <w:rFonts w:eastAsia="Calibri"/>
                <w:sz w:val="20"/>
                <w:szCs w:val="20"/>
              </w:rPr>
            </w:pPr>
            <w:r>
              <w:rPr>
                <w:sz w:val="20"/>
                <w:szCs w:val="20"/>
                <w:lang w:eastAsia="de-DE"/>
              </w:rPr>
              <w:t>erfassen den Auftrag</w:t>
            </w:r>
          </w:p>
        </w:tc>
        <w:tc>
          <w:tcPr>
            <w:tcW w:w="2069" w:type="dxa"/>
            <w:vMerge w:val="restart"/>
          </w:tcPr>
          <w:p w14:paraId="38816332" w14:textId="5E33499D" w:rsidR="00144F9A" w:rsidRDefault="00144F9A" w:rsidP="00144F9A">
            <w:pPr>
              <w:spacing w:after="0" w:line="240" w:lineRule="auto"/>
              <w:rPr>
                <w:rFonts w:eastAsia="Times New Roman"/>
                <w:sz w:val="20"/>
                <w:szCs w:val="20"/>
                <w:lang w:eastAsia="de-DE"/>
              </w:rPr>
            </w:pPr>
            <w:r>
              <w:rPr>
                <w:sz w:val="20"/>
                <w:szCs w:val="20"/>
                <w:lang w:eastAsia="de-DE"/>
              </w:rPr>
              <w:t>berät/unterstützt bei Bedarf</w:t>
            </w:r>
          </w:p>
        </w:tc>
        <w:tc>
          <w:tcPr>
            <w:tcW w:w="1791" w:type="dxa"/>
            <w:vMerge w:val="restart"/>
          </w:tcPr>
          <w:p w14:paraId="56C750CD" w14:textId="31481014" w:rsidR="00144F9A" w:rsidRDefault="002E1E20" w:rsidP="00144F9A">
            <w:pPr>
              <w:spacing w:after="0" w:line="240" w:lineRule="auto"/>
              <w:ind w:left="28"/>
              <w:rPr>
                <w:rFonts w:eastAsia="Times New Roman"/>
                <w:sz w:val="20"/>
                <w:szCs w:val="20"/>
                <w:lang w:eastAsia="de-DE"/>
              </w:rPr>
            </w:pPr>
            <w:r>
              <w:rPr>
                <w:rFonts w:eastAsia="Times New Roman"/>
                <w:sz w:val="20"/>
                <w:szCs w:val="20"/>
                <w:lang w:eastAsia="de-DE"/>
              </w:rPr>
              <w:t>Partnerarbeit</w:t>
            </w:r>
          </w:p>
        </w:tc>
        <w:tc>
          <w:tcPr>
            <w:tcW w:w="1666" w:type="dxa"/>
            <w:vMerge w:val="restart"/>
          </w:tcPr>
          <w:p w14:paraId="3773A7EF" w14:textId="44E997B2" w:rsidR="00144F9A" w:rsidRPr="00263181" w:rsidRDefault="00847E9D" w:rsidP="00847E9D">
            <w:pPr>
              <w:spacing w:after="0" w:line="240" w:lineRule="auto"/>
              <w:rPr>
                <w:sz w:val="20"/>
                <w:szCs w:val="20"/>
                <w:lang w:eastAsia="de-DE"/>
              </w:rPr>
            </w:pPr>
            <w:r>
              <w:rPr>
                <w:sz w:val="20"/>
                <w:szCs w:val="20"/>
                <w:lang w:eastAsia="de-DE"/>
              </w:rPr>
              <w:t xml:space="preserve">ergänzendes Material – Zusatzanlage: </w:t>
            </w:r>
            <w:r w:rsidR="002E1E20">
              <w:rPr>
                <w:sz w:val="20"/>
                <w:szCs w:val="20"/>
                <w:lang w:eastAsia="de-DE"/>
              </w:rPr>
              <w:t>Vo</w:t>
            </w:r>
            <w:r w:rsidR="00263181">
              <w:rPr>
                <w:sz w:val="20"/>
                <w:szCs w:val="20"/>
                <w:lang w:eastAsia="de-DE"/>
              </w:rPr>
              <w:t>rlage zur Störerfassungstabelle</w:t>
            </w:r>
          </w:p>
        </w:tc>
        <w:tc>
          <w:tcPr>
            <w:tcW w:w="1671" w:type="dxa"/>
            <w:vMerge w:val="restart"/>
          </w:tcPr>
          <w:p w14:paraId="65A5EBD6" w14:textId="3B92D653" w:rsidR="00144F9A" w:rsidRDefault="00144F9A" w:rsidP="00144F9A">
            <w:pPr>
              <w:spacing w:after="0" w:line="240" w:lineRule="auto"/>
              <w:ind w:left="28"/>
              <w:rPr>
                <w:sz w:val="20"/>
                <w:szCs w:val="20"/>
                <w:lang w:eastAsia="de-DE"/>
              </w:rPr>
            </w:pPr>
            <w:r>
              <w:rPr>
                <w:sz w:val="20"/>
                <w:szCs w:val="20"/>
                <w:lang w:eastAsia="de-DE"/>
              </w:rPr>
              <w:t>Auftrag 2</w:t>
            </w:r>
          </w:p>
          <w:p w14:paraId="09B3A9B7" w14:textId="77777777" w:rsidR="00144F9A" w:rsidRDefault="00144F9A" w:rsidP="00144F9A">
            <w:pPr>
              <w:spacing w:after="0" w:line="240" w:lineRule="auto"/>
              <w:ind w:left="28"/>
              <w:rPr>
                <w:sz w:val="20"/>
                <w:szCs w:val="20"/>
                <w:lang w:eastAsia="de-DE"/>
              </w:rPr>
            </w:pPr>
          </w:p>
          <w:p w14:paraId="6AFE3F08" w14:textId="544F6257" w:rsidR="00144F9A" w:rsidRPr="00263181" w:rsidRDefault="00144F9A" w:rsidP="00E00E65">
            <w:pPr>
              <w:spacing w:after="0" w:line="240" w:lineRule="auto"/>
              <w:ind w:left="28"/>
              <w:rPr>
                <w:sz w:val="20"/>
                <w:szCs w:val="20"/>
                <w:lang w:eastAsia="de-DE"/>
              </w:rPr>
            </w:pPr>
            <w:r>
              <w:rPr>
                <w:sz w:val="20"/>
                <w:szCs w:val="20"/>
                <w:lang w:eastAsia="de-DE"/>
              </w:rPr>
              <w:t>Anlage 4</w:t>
            </w:r>
            <w:r w:rsidR="00263181">
              <w:rPr>
                <w:sz w:val="20"/>
                <w:szCs w:val="20"/>
                <w:lang w:eastAsia="de-DE"/>
              </w:rPr>
              <w:t>: Meldungen aus den Abteilungen</w:t>
            </w:r>
          </w:p>
        </w:tc>
        <w:tc>
          <w:tcPr>
            <w:tcW w:w="1883" w:type="dxa"/>
            <w:vMerge w:val="restart"/>
          </w:tcPr>
          <w:p w14:paraId="36C5137D" w14:textId="77777777" w:rsidR="00144F9A" w:rsidRDefault="00144F9A" w:rsidP="00144F9A">
            <w:pPr>
              <w:spacing w:after="0" w:line="240" w:lineRule="auto"/>
              <w:ind w:left="28"/>
              <w:contextualSpacing/>
              <w:rPr>
                <w:rFonts w:eastAsia="Calibri"/>
                <w:sz w:val="20"/>
                <w:szCs w:val="20"/>
              </w:rPr>
            </w:pPr>
          </w:p>
        </w:tc>
      </w:tr>
      <w:tr w:rsidR="00144F9A" w:rsidRPr="008E14AC" w14:paraId="64607171" w14:textId="77777777" w:rsidTr="00B27A4F">
        <w:trPr>
          <w:trHeight w:val="264"/>
        </w:trPr>
        <w:tc>
          <w:tcPr>
            <w:tcW w:w="1385" w:type="dxa"/>
            <w:vMerge/>
          </w:tcPr>
          <w:p w14:paraId="09E33B6A" w14:textId="77777777" w:rsidR="00144F9A" w:rsidRPr="0007276D" w:rsidRDefault="00144F9A" w:rsidP="00144F9A">
            <w:pPr>
              <w:spacing w:after="0" w:line="240" w:lineRule="auto"/>
              <w:ind w:left="28"/>
              <w:rPr>
                <w:rFonts w:eastAsia="Times New Roman"/>
                <w:sz w:val="20"/>
                <w:szCs w:val="20"/>
                <w:lang w:eastAsia="de-DE"/>
              </w:rPr>
            </w:pPr>
          </w:p>
        </w:tc>
        <w:tc>
          <w:tcPr>
            <w:tcW w:w="2063" w:type="dxa"/>
          </w:tcPr>
          <w:p w14:paraId="6D7CB9FF" w14:textId="77777777" w:rsidR="00144F9A" w:rsidRPr="008E14AC" w:rsidRDefault="00144F9A" w:rsidP="00144F9A">
            <w:pPr>
              <w:spacing w:after="0" w:line="240" w:lineRule="auto"/>
              <w:ind w:left="28"/>
              <w:rPr>
                <w:rFonts w:eastAsia="Times New Roman"/>
                <w:sz w:val="20"/>
                <w:szCs w:val="20"/>
                <w:lang w:eastAsia="de-DE"/>
              </w:rPr>
            </w:pPr>
            <w:r w:rsidRPr="008E14AC">
              <w:rPr>
                <w:rFonts w:eastAsia="Times New Roman"/>
                <w:sz w:val="20"/>
                <w:szCs w:val="20"/>
                <w:lang w:eastAsia="de-DE"/>
              </w:rPr>
              <w:t>Planen</w:t>
            </w:r>
          </w:p>
          <w:p w14:paraId="64F8670B" w14:textId="77777777" w:rsidR="00144F9A" w:rsidRPr="008E14AC" w:rsidRDefault="00144F9A" w:rsidP="00144F9A">
            <w:pPr>
              <w:spacing w:after="0" w:line="240" w:lineRule="auto"/>
              <w:ind w:left="28"/>
              <w:rPr>
                <w:rFonts w:eastAsia="Times New Roman"/>
                <w:sz w:val="20"/>
                <w:szCs w:val="20"/>
                <w:lang w:eastAsia="de-DE"/>
              </w:rPr>
            </w:pPr>
          </w:p>
          <w:p w14:paraId="6D6B1158" w14:textId="2895F121" w:rsidR="00144F9A" w:rsidRPr="008E14AC" w:rsidRDefault="00144F9A" w:rsidP="00144F9A">
            <w:pPr>
              <w:spacing w:after="0" w:line="240" w:lineRule="auto"/>
              <w:ind w:left="28"/>
              <w:rPr>
                <w:rFonts w:eastAsia="Times New Roman"/>
                <w:sz w:val="20"/>
                <w:szCs w:val="20"/>
                <w:lang w:eastAsia="de-DE"/>
              </w:rPr>
            </w:pPr>
            <w:r w:rsidRPr="008E14AC">
              <w:rPr>
                <w:rFonts w:eastAsia="Times New Roman"/>
                <w:i/>
                <w:sz w:val="18"/>
                <w:szCs w:val="20"/>
                <w:lang w:eastAsia="de-DE"/>
              </w:rPr>
              <w:t>Wie kann bei der Realisierung der Aufträge vorgegangen werden?</w:t>
            </w:r>
          </w:p>
        </w:tc>
        <w:tc>
          <w:tcPr>
            <w:tcW w:w="2068" w:type="dxa"/>
          </w:tcPr>
          <w:p w14:paraId="3F8553E1" w14:textId="40963F8E" w:rsidR="00144F9A" w:rsidRDefault="00144F9A" w:rsidP="00144F9A">
            <w:pPr>
              <w:spacing w:after="0" w:line="240" w:lineRule="auto"/>
              <w:rPr>
                <w:rFonts w:eastAsia="Calibri"/>
                <w:sz w:val="20"/>
                <w:szCs w:val="20"/>
              </w:rPr>
            </w:pPr>
            <w:r w:rsidRPr="009B072B">
              <w:rPr>
                <w:rFonts w:eastAsia="Times New Roman"/>
                <w:sz w:val="20"/>
                <w:szCs w:val="20"/>
                <w:lang w:eastAsia="de-DE"/>
              </w:rPr>
              <w:t>planen ihre Vorgehensweise</w:t>
            </w:r>
            <w:r>
              <w:rPr>
                <w:rFonts w:eastAsia="Times New Roman"/>
                <w:sz w:val="20"/>
                <w:szCs w:val="20"/>
                <w:lang w:eastAsia="de-DE"/>
              </w:rPr>
              <w:t xml:space="preserve"> bei der </w:t>
            </w:r>
            <w:r w:rsidR="002E1E20">
              <w:rPr>
                <w:rFonts w:eastAsia="Times New Roman"/>
                <w:sz w:val="20"/>
                <w:szCs w:val="20"/>
                <w:lang w:eastAsia="de-DE"/>
              </w:rPr>
              <w:t>Entwicklung</w:t>
            </w:r>
            <w:r>
              <w:rPr>
                <w:rFonts w:eastAsia="Times New Roman"/>
                <w:sz w:val="20"/>
                <w:szCs w:val="20"/>
                <w:lang w:eastAsia="de-DE"/>
              </w:rPr>
              <w:t xml:space="preserve"> der Störerfassungstabelle</w:t>
            </w:r>
          </w:p>
        </w:tc>
        <w:tc>
          <w:tcPr>
            <w:tcW w:w="2069" w:type="dxa"/>
            <w:vMerge/>
          </w:tcPr>
          <w:p w14:paraId="78EFC2C4" w14:textId="77777777" w:rsidR="00144F9A" w:rsidRDefault="00144F9A" w:rsidP="00144F9A">
            <w:pPr>
              <w:spacing w:after="0" w:line="240" w:lineRule="auto"/>
              <w:rPr>
                <w:rFonts w:eastAsia="Times New Roman"/>
                <w:sz w:val="20"/>
                <w:szCs w:val="20"/>
                <w:lang w:eastAsia="de-DE"/>
              </w:rPr>
            </w:pPr>
          </w:p>
        </w:tc>
        <w:tc>
          <w:tcPr>
            <w:tcW w:w="1791" w:type="dxa"/>
            <w:vMerge/>
          </w:tcPr>
          <w:p w14:paraId="210FC5DA" w14:textId="77777777" w:rsidR="00144F9A" w:rsidRDefault="00144F9A" w:rsidP="00144F9A">
            <w:pPr>
              <w:spacing w:after="0" w:line="240" w:lineRule="auto"/>
              <w:ind w:left="28"/>
              <w:rPr>
                <w:rFonts w:eastAsia="Times New Roman"/>
                <w:sz w:val="20"/>
                <w:szCs w:val="20"/>
                <w:lang w:eastAsia="de-DE"/>
              </w:rPr>
            </w:pPr>
          </w:p>
        </w:tc>
        <w:tc>
          <w:tcPr>
            <w:tcW w:w="1666" w:type="dxa"/>
            <w:vMerge/>
          </w:tcPr>
          <w:p w14:paraId="7525FE5B" w14:textId="77777777" w:rsidR="00144F9A" w:rsidRPr="008E14AC" w:rsidRDefault="00144F9A" w:rsidP="00144F9A">
            <w:pPr>
              <w:spacing w:after="0" w:line="240" w:lineRule="auto"/>
              <w:ind w:left="28"/>
              <w:rPr>
                <w:rFonts w:eastAsia="Times New Roman"/>
                <w:sz w:val="20"/>
                <w:szCs w:val="20"/>
                <w:lang w:eastAsia="de-DE"/>
              </w:rPr>
            </w:pPr>
          </w:p>
        </w:tc>
        <w:tc>
          <w:tcPr>
            <w:tcW w:w="1671" w:type="dxa"/>
            <w:vMerge/>
          </w:tcPr>
          <w:p w14:paraId="4D9BD1CF" w14:textId="77777777" w:rsidR="00144F9A" w:rsidRPr="008E14AC" w:rsidRDefault="00144F9A" w:rsidP="00144F9A">
            <w:pPr>
              <w:spacing w:after="0" w:line="240" w:lineRule="auto"/>
              <w:ind w:left="28"/>
              <w:rPr>
                <w:rFonts w:eastAsia="Times New Roman"/>
                <w:sz w:val="20"/>
                <w:szCs w:val="20"/>
                <w:lang w:eastAsia="de-DE"/>
              </w:rPr>
            </w:pPr>
          </w:p>
        </w:tc>
        <w:tc>
          <w:tcPr>
            <w:tcW w:w="1883" w:type="dxa"/>
            <w:vMerge/>
          </w:tcPr>
          <w:p w14:paraId="6DCCC9A3" w14:textId="77777777" w:rsidR="00144F9A" w:rsidRDefault="00144F9A" w:rsidP="00144F9A">
            <w:pPr>
              <w:spacing w:after="0" w:line="240" w:lineRule="auto"/>
              <w:ind w:left="28"/>
              <w:contextualSpacing/>
              <w:rPr>
                <w:rFonts w:eastAsia="Calibri"/>
                <w:sz w:val="20"/>
                <w:szCs w:val="20"/>
              </w:rPr>
            </w:pPr>
          </w:p>
        </w:tc>
      </w:tr>
      <w:tr w:rsidR="00144F9A" w:rsidRPr="008E14AC" w14:paraId="002ED625" w14:textId="77777777" w:rsidTr="00B27A4F">
        <w:trPr>
          <w:trHeight w:val="264"/>
        </w:trPr>
        <w:tc>
          <w:tcPr>
            <w:tcW w:w="1385" w:type="dxa"/>
            <w:vMerge/>
          </w:tcPr>
          <w:p w14:paraId="2144E50B" w14:textId="77777777" w:rsidR="00144F9A" w:rsidRPr="0007276D" w:rsidRDefault="00144F9A" w:rsidP="00144F9A">
            <w:pPr>
              <w:spacing w:after="0" w:line="240" w:lineRule="auto"/>
              <w:ind w:left="28"/>
              <w:rPr>
                <w:rFonts w:eastAsia="Times New Roman"/>
                <w:sz w:val="20"/>
                <w:szCs w:val="20"/>
                <w:lang w:eastAsia="de-DE"/>
              </w:rPr>
            </w:pPr>
          </w:p>
        </w:tc>
        <w:tc>
          <w:tcPr>
            <w:tcW w:w="2063" w:type="dxa"/>
          </w:tcPr>
          <w:p w14:paraId="1B505A8E" w14:textId="77777777" w:rsidR="00144F9A" w:rsidRPr="008E14AC" w:rsidRDefault="00144F9A" w:rsidP="00144F9A">
            <w:pPr>
              <w:spacing w:after="0" w:line="240" w:lineRule="auto"/>
              <w:ind w:left="28"/>
              <w:rPr>
                <w:rFonts w:eastAsia="Times New Roman"/>
                <w:sz w:val="20"/>
                <w:szCs w:val="20"/>
                <w:lang w:eastAsia="de-DE"/>
              </w:rPr>
            </w:pPr>
            <w:r w:rsidRPr="008E14AC">
              <w:rPr>
                <w:rFonts w:eastAsia="Times New Roman"/>
                <w:sz w:val="20"/>
                <w:szCs w:val="20"/>
                <w:lang w:eastAsia="de-DE"/>
              </w:rPr>
              <w:t>Entscheiden</w:t>
            </w:r>
          </w:p>
          <w:p w14:paraId="74AEABB6" w14:textId="77777777" w:rsidR="00144F9A" w:rsidRPr="008E14AC" w:rsidRDefault="00144F9A" w:rsidP="00144F9A">
            <w:pPr>
              <w:spacing w:after="0" w:line="240" w:lineRule="auto"/>
              <w:ind w:left="28"/>
              <w:rPr>
                <w:rFonts w:eastAsia="Times New Roman"/>
                <w:sz w:val="20"/>
                <w:szCs w:val="20"/>
                <w:lang w:eastAsia="de-DE"/>
              </w:rPr>
            </w:pPr>
          </w:p>
          <w:p w14:paraId="6B13A90A" w14:textId="6BFE52CF" w:rsidR="00144F9A" w:rsidRPr="008E14AC" w:rsidRDefault="00144F9A" w:rsidP="00144F9A">
            <w:pPr>
              <w:spacing w:after="0" w:line="240" w:lineRule="auto"/>
              <w:ind w:left="28"/>
              <w:rPr>
                <w:rFonts w:eastAsia="Times New Roman"/>
                <w:sz w:val="20"/>
                <w:szCs w:val="20"/>
                <w:lang w:eastAsia="de-DE"/>
              </w:rPr>
            </w:pPr>
            <w:r w:rsidRPr="008E14AC">
              <w:rPr>
                <w:rFonts w:eastAsia="Times New Roman"/>
                <w:i/>
                <w:sz w:val="18"/>
                <w:szCs w:val="20"/>
                <w:lang w:eastAsia="de-DE"/>
              </w:rPr>
              <w:t>Welcher Arbeits-/ Lösungsweg wird gewählt? Welche Materialien etc. werden verwendet?</w:t>
            </w:r>
          </w:p>
        </w:tc>
        <w:tc>
          <w:tcPr>
            <w:tcW w:w="2068" w:type="dxa"/>
          </w:tcPr>
          <w:p w14:paraId="6C48E0DD" w14:textId="606242E1" w:rsidR="00144F9A" w:rsidRDefault="00144F9A" w:rsidP="00144F9A">
            <w:pPr>
              <w:spacing w:after="0" w:line="240" w:lineRule="auto"/>
              <w:rPr>
                <w:rFonts w:eastAsia="Calibri"/>
                <w:sz w:val="20"/>
                <w:szCs w:val="20"/>
              </w:rPr>
            </w:pPr>
            <w:r>
              <w:rPr>
                <w:sz w:val="20"/>
                <w:szCs w:val="20"/>
                <w:lang w:eastAsia="de-DE"/>
              </w:rPr>
              <w:t xml:space="preserve">entscheiden sich für ein Vorgehen </w:t>
            </w:r>
            <w:r>
              <w:rPr>
                <w:rFonts w:eastAsia="Times New Roman"/>
                <w:sz w:val="20"/>
                <w:szCs w:val="20"/>
                <w:lang w:eastAsia="de-DE"/>
              </w:rPr>
              <w:t xml:space="preserve">bei </w:t>
            </w:r>
            <w:proofErr w:type="gramStart"/>
            <w:r>
              <w:rPr>
                <w:rFonts w:eastAsia="Times New Roman"/>
                <w:sz w:val="20"/>
                <w:szCs w:val="20"/>
                <w:lang w:eastAsia="de-DE"/>
              </w:rPr>
              <w:t xml:space="preserve">der </w:t>
            </w:r>
            <w:r w:rsidR="002E1E20">
              <w:rPr>
                <w:rFonts w:eastAsia="Times New Roman"/>
                <w:sz w:val="20"/>
                <w:szCs w:val="20"/>
                <w:lang w:eastAsia="de-DE"/>
              </w:rPr>
              <w:t xml:space="preserve"> Entwicklung</w:t>
            </w:r>
            <w:proofErr w:type="gramEnd"/>
            <w:r w:rsidR="002E1E20">
              <w:rPr>
                <w:rFonts w:eastAsia="Times New Roman"/>
                <w:sz w:val="20"/>
                <w:szCs w:val="20"/>
                <w:lang w:eastAsia="de-DE"/>
              </w:rPr>
              <w:t xml:space="preserve"> </w:t>
            </w:r>
            <w:r>
              <w:rPr>
                <w:rFonts w:eastAsia="Times New Roman"/>
                <w:sz w:val="20"/>
                <w:szCs w:val="20"/>
                <w:lang w:eastAsia="de-DE"/>
              </w:rPr>
              <w:t>der Störerfassungstabelle</w:t>
            </w:r>
          </w:p>
        </w:tc>
        <w:tc>
          <w:tcPr>
            <w:tcW w:w="2069" w:type="dxa"/>
            <w:vMerge/>
          </w:tcPr>
          <w:p w14:paraId="42E75E6B" w14:textId="77777777" w:rsidR="00144F9A" w:rsidRDefault="00144F9A" w:rsidP="00144F9A">
            <w:pPr>
              <w:spacing w:after="0" w:line="240" w:lineRule="auto"/>
              <w:rPr>
                <w:rFonts w:eastAsia="Times New Roman"/>
                <w:sz w:val="20"/>
                <w:szCs w:val="20"/>
                <w:lang w:eastAsia="de-DE"/>
              </w:rPr>
            </w:pPr>
          </w:p>
        </w:tc>
        <w:tc>
          <w:tcPr>
            <w:tcW w:w="1791" w:type="dxa"/>
            <w:vMerge/>
          </w:tcPr>
          <w:p w14:paraId="411E0A82" w14:textId="77777777" w:rsidR="00144F9A" w:rsidRDefault="00144F9A" w:rsidP="00144F9A">
            <w:pPr>
              <w:spacing w:after="0" w:line="240" w:lineRule="auto"/>
              <w:ind w:left="28"/>
              <w:rPr>
                <w:rFonts w:eastAsia="Times New Roman"/>
                <w:sz w:val="20"/>
                <w:szCs w:val="20"/>
                <w:lang w:eastAsia="de-DE"/>
              </w:rPr>
            </w:pPr>
          </w:p>
        </w:tc>
        <w:tc>
          <w:tcPr>
            <w:tcW w:w="1666" w:type="dxa"/>
            <w:vMerge/>
          </w:tcPr>
          <w:p w14:paraId="3885FCB0" w14:textId="77777777" w:rsidR="00144F9A" w:rsidRPr="008E14AC" w:rsidRDefault="00144F9A" w:rsidP="00144F9A">
            <w:pPr>
              <w:spacing w:after="0" w:line="240" w:lineRule="auto"/>
              <w:ind w:left="28"/>
              <w:rPr>
                <w:rFonts w:eastAsia="Times New Roman"/>
                <w:sz w:val="20"/>
                <w:szCs w:val="20"/>
                <w:lang w:eastAsia="de-DE"/>
              </w:rPr>
            </w:pPr>
          </w:p>
        </w:tc>
        <w:tc>
          <w:tcPr>
            <w:tcW w:w="1671" w:type="dxa"/>
            <w:vMerge/>
          </w:tcPr>
          <w:p w14:paraId="073BAF27" w14:textId="77777777" w:rsidR="00144F9A" w:rsidRPr="008E14AC" w:rsidRDefault="00144F9A" w:rsidP="00144F9A">
            <w:pPr>
              <w:spacing w:after="0" w:line="240" w:lineRule="auto"/>
              <w:ind w:left="28"/>
              <w:rPr>
                <w:rFonts w:eastAsia="Times New Roman"/>
                <w:sz w:val="20"/>
                <w:szCs w:val="20"/>
                <w:lang w:eastAsia="de-DE"/>
              </w:rPr>
            </w:pPr>
          </w:p>
        </w:tc>
        <w:tc>
          <w:tcPr>
            <w:tcW w:w="1883" w:type="dxa"/>
            <w:vMerge/>
          </w:tcPr>
          <w:p w14:paraId="17BB1C06" w14:textId="77777777" w:rsidR="00144F9A" w:rsidRDefault="00144F9A" w:rsidP="00144F9A">
            <w:pPr>
              <w:spacing w:after="0" w:line="240" w:lineRule="auto"/>
              <w:ind w:left="28"/>
              <w:contextualSpacing/>
              <w:rPr>
                <w:rFonts w:eastAsia="Calibri"/>
                <w:sz w:val="20"/>
                <w:szCs w:val="20"/>
              </w:rPr>
            </w:pPr>
          </w:p>
        </w:tc>
      </w:tr>
      <w:tr w:rsidR="00144F9A" w:rsidRPr="008E14AC" w14:paraId="7E4664CE" w14:textId="77777777" w:rsidTr="00B27A4F">
        <w:trPr>
          <w:trHeight w:val="264"/>
        </w:trPr>
        <w:tc>
          <w:tcPr>
            <w:tcW w:w="1385" w:type="dxa"/>
            <w:vMerge/>
          </w:tcPr>
          <w:p w14:paraId="0601A709" w14:textId="77777777" w:rsidR="00144F9A" w:rsidRPr="0007276D" w:rsidRDefault="00144F9A" w:rsidP="00144F9A">
            <w:pPr>
              <w:spacing w:after="0" w:line="240" w:lineRule="auto"/>
              <w:ind w:left="28"/>
              <w:rPr>
                <w:rFonts w:eastAsia="Times New Roman"/>
                <w:sz w:val="20"/>
                <w:szCs w:val="20"/>
                <w:lang w:eastAsia="de-DE"/>
              </w:rPr>
            </w:pPr>
          </w:p>
        </w:tc>
        <w:tc>
          <w:tcPr>
            <w:tcW w:w="2063" w:type="dxa"/>
          </w:tcPr>
          <w:p w14:paraId="16BBCC68" w14:textId="77777777" w:rsidR="00144F9A" w:rsidRPr="008E14AC" w:rsidRDefault="00144F9A" w:rsidP="00144F9A">
            <w:pPr>
              <w:spacing w:after="0" w:line="240" w:lineRule="auto"/>
              <w:ind w:left="28"/>
              <w:rPr>
                <w:rFonts w:eastAsia="Times New Roman"/>
                <w:sz w:val="20"/>
                <w:szCs w:val="20"/>
                <w:lang w:eastAsia="de-DE"/>
              </w:rPr>
            </w:pPr>
            <w:r w:rsidRPr="008E14AC">
              <w:rPr>
                <w:rFonts w:eastAsia="Times New Roman"/>
                <w:sz w:val="20"/>
                <w:szCs w:val="20"/>
                <w:lang w:eastAsia="de-DE"/>
              </w:rPr>
              <w:t>Ausführen</w:t>
            </w:r>
          </w:p>
          <w:p w14:paraId="3D9D7957" w14:textId="77777777" w:rsidR="00144F9A" w:rsidRPr="008E14AC" w:rsidRDefault="00144F9A" w:rsidP="00144F9A">
            <w:pPr>
              <w:spacing w:after="0" w:line="240" w:lineRule="auto"/>
              <w:ind w:left="28"/>
              <w:rPr>
                <w:rFonts w:eastAsia="Times New Roman"/>
                <w:sz w:val="20"/>
                <w:szCs w:val="20"/>
                <w:lang w:eastAsia="de-DE"/>
              </w:rPr>
            </w:pPr>
          </w:p>
          <w:p w14:paraId="0871B5F3" w14:textId="5D44C3FD" w:rsidR="00144F9A" w:rsidRPr="008E14AC" w:rsidRDefault="00144F9A" w:rsidP="00144F9A">
            <w:pPr>
              <w:spacing w:after="0" w:line="240" w:lineRule="auto"/>
              <w:ind w:left="28"/>
              <w:rPr>
                <w:rFonts w:eastAsia="Times New Roman"/>
                <w:sz w:val="20"/>
                <w:szCs w:val="20"/>
                <w:lang w:eastAsia="de-DE"/>
              </w:rPr>
            </w:pPr>
            <w:r w:rsidRPr="008E14AC">
              <w:rPr>
                <w:rFonts w:eastAsia="Times New Roman"/>
                <w:i/>
                <w:sz w:val="18"/>
                <w:szCs w:val="20"/>
                <w:lang w:eastAsia="de-DE"/>
              </w:rPr>
              <w:t>Wie wird die Entscheidung unter den gegebenen Bedingungen umgesetzt?</w:t>
            </w:r>
          </w:p>
        </w:tc>
        <w:tc>
          <w:tcPr>
            <w:tcW w:w="2068" w:type="dxa"/>
          </w:tcPr>
          <w:p w14:paraId="0D5DEF2A" w14:textId="0636AD11" w:rsidR="00144F9A" w:rsidRDefault="002E1E20" w:rsidP="00144F9A">
            <w:pPr>
              <w:spacing w:after="0" w:line="240" w:lineRule="auto"/>
              <w:rPr>
                <w:rFonts w:eastAsia="Calibri"/>
                <w:sz w:val="20"/>
                <w:szCs w:val="20"/>
              </w:rPr>
            </w:pPr>
            <w:r>
              <w:rPr>
                <w:rFonts w:eastAsia="Calibri"/>
                <w:sz w:val="20"/>
                <w:szCs w:val="20"/>
              </w:rPr>
              <w:t>entwickeln</w:t>
            </w:r>
            <w:r w:rsidR="00144F9A">
              <w:rPr>
                <w:rFonts w:eastAsia="Calibri"/>
                <w:sz w:val="20"/>
                <w:szCs w:val="20"/>
              </w:rPr>
              <w:t xml:space="preserve"> die Störerfassungstabelle</w:t>
            </w:r>
          </w:p>
        </w:tc>
        <w:tc>
          <w:tcPr>
            <w:tcW w:w="2069" w:type="dxa"/>
            <w:vMerge/>
          </w:tcPr>
          <w:p w14:paraId="67ACE776" w14:textId="77777777" w:rsidR="00144F9A" w:rsidRDefault="00144F9A" w:rsidP="00144F9A">
            <w:pPr>
              <w:spacing w:after="0" w:line="240" w:lineRule="auto"/>
              <w:rPr>
                <w:rFonts w:eastAsia="Times New Roman"/>
                <w:sz w:val="20"/>
                <w:szCs w:val="20"/>
                <w:lang w:eastAsia="de-DE"/>
              </w:rPr>
            </w:pPr>
          </w:p>
        </w:tc>
        <w:tc>
          <w:tcPr>
            <w:tcW w:w="1791" w:type="dxa"/>
            <w:vMerge/>
          </w:tcPr>
          <w:p w14:paraId="6F388576" w14:textId="77777777" w:rsidR="00144F9A" w:rsidRDefault="00144F9A" w:rsidP="00144F9A">
            <w:pPr>
              <w:spacing w:after="0" w:line="240" w:lineRule="auto"/>
              <w:ind w:left="28"/>
              <w:rPr>
                <w:rFonts w:eastAsia="Times New Roman"/>
                <w:sz w:val="20"/>
                <w:szCs w:val="20"/>
                <w:lang w:eastAsia="de-DE"/>
              </w:rPr>
            </w:pPr>
          </w:p>
        </w:tc>
        <w:tc>
          <w:tcPr>
            <w:tcW w:w="1666" w:type="dxa"/>
            <w:vMerge/>
          </w:tcPr>
          <w:p w14:paraId="6664F9C6" w14:textId="77777777" w:rsidR="00144F9A" w:rsidRPr="008E14AC" w:rsidRDefault="00144F9A" w:rsidP="00144F9A">
            <w:pPr>
              <w:spacing w:after="0" w:line="240" w:lineRule="auto"/>
              <w:ind w:left="28"/>
              <w:rPr>
                <w:rFonts w:eastAsia="Times New Roman"/>
                <w:sz w:val="20"/>
                <w:szCs w:val="20"/>
                <w:lang w:eastAsia="de-DE"/>
              </w:rPr>
            </w:pPr>
          </w:p>
        </w:tc>
        <w:tc>
          <w:tcPr>
            <w:tcW w:w="1671" w:type="dxa"/>
            <w:vMerge/>
          </w:tcPr>
          <w:p w14:paraId="4ACF0F26" w14:textId="77777777" w:rsidR="00144F9A" w:rsidRPr="008E14AC" w:rsidRDefault="00144F9A" w:rsidP="00144F9A">
            <w:pPr>
              <w:spacing w:after="0" w:line="240" w:lineRule="auto"/>
              <w:ind w:left="28"/>
              <w:rPr>
                <w:rFonts w:eastAsia="Times New Roman"/>
                <w:sz w:val="20"/>
                <w:szCs w:val="20"/>
                <w:lang w:eastAsia="de-DE"/>
              </w:rPr>
            </w:pPr>
          </w:p>
        </w:tc>
        <w:tc>
          <w:tcPr>
            <w:tcW w:w="1883" w:type="dxa"/>
            <w:vMerge/>
          </w:tcPr>
          <w:p w14:paraId="04850611" w14:textId="77777777" w:rsidR="00144F9A" w:rsidRDefault="00144F9A" w:rsidP="00144F9A">
            <w:pPr>
              <w:spacing w:after="0" w:line="240" w:lineRule="auto"/>
              <w:ind w:left="28"/>
              <w:contextualSpacing/>
              <w:rPr>
                <w:rFonts w:eastAsia="Calibri"/>
                <w:sz w:val="20"/>
                <w:szCs w:val="20"/>
              </w:rPr>
            </w:pPr>
          </w:p>
        </w:tc>
      </w:tr>
      <w:tr w:rsidR="00144F9A" w:rsidRPr="008E14AC" w14:paraId="3CA15C87" w14:textId="77777777" w:rsidTr="00B27A4F">
        <w:trPr>
          <w:trHeight w:val="264"/>
        </w:trPr>
        <w:tc>
          <w:tcPr>
            <w:tcW w:w="1385" w:type="dxa"/>
          </w:tcPr>
          <w:p w14:paraId="1780B55F" w14:textId="6BDBA830" w:rsidR="00144F9A" w:rsidRPr="0007276D" w:rsidRDefault="00144F9A" w:rsidP="000B434E">
            <w:pPr>
              <w:pStyle w:val="LSVerlaufsplanZeileE2"/>
              <w:framePr w:hSpace="0" w:wrap="auto" w:vAnchor="margin" w:yAlign="inline"/>
              <w:suppressOverlap w:val="0"/>
            </w:pPr>
            <w:r w:rsidRPr="007A53C4">
              <w:t>Auswertung, ggf. Vertiefung</w:t>
            </w:r>
          </w:p>
        </w:tc>
        <w:tc>
          <w:tcPr>
            <w:tcW w:w="2063" w:type="dxa"/>
          </w:tcPr>
          <w:p w14:paraId="64D03AD6" w14:textId="77777777" w:rsidR="00144F9A" w:rsidRPr="008E14AC" w:rsidRDefault="00144F9A" w:rsidP="00144F9A">
            <w:pPr>
              <w:spacing w:after="0" w:line="240" w:lineRule="auto"/>
              <w:ind w:left="28"/>
              <w:rPr>
                <w:rFonts w:eastAsia="Times New Roman"/>
                <w:sz w:val="20"/>
                <w:szCs w:val="20"/>
                <w:lang w:eastAsia="de-DE"/>
              </w:rPr>
            </w:pPr>
            <w:r w:rsidRPr="008E14AC">
              <w:rPr>
                <w:rFonts w:eastAsia="Times New Roman"/>
                <w:sz w:val="20"/>
                <w:szCs w:val="20"/>
                <w:lang w:eastAsia="de-DE"/>
              </w:rPr>
              <w:t>Kontrollieren</w:t>
            </w:r>
          </w:p>
          <w:p w14:paraId="236E1842" w14:textId="77777777" w:rsidR="00144F9A" w:rsidRPr="008E14AC" w:rsidRDefault="00144F9A" w:rsidP="00144F9A">
            <w:pPr>
              <w:spacing w:after="0" w:line="240" w:lineRule="auto"/>
              <w:ind w:left="28"/>
              <w:rPr>
                <w:rFonts w:eastAsia="Times New Roman"/>
                <w:sz w:val="20"/>
                <w:szCs w:val="20"/>
                <w:lang w:eastAsia="de-DE"/>
              </w:rPr>
            </w:pPr>
          </w:p>
          <w:p w14:paraId="3FBAA932" w14:textId="51A560C3" w:rsidR="00144F9A" w:rsidRPr="008E14AC" w:rsidRDefault="00144F9A" w:rsidP="00144F9A">
            <w:pPr>
              <w:spacing w:after="0" w:line="240" w:lineRule="auto"/>
              <w:ind w:left="28"/>
              <w:rPr>
                <w:rFonts w:eastAsia="Times New Roman"/>
                <w:sz w:val="20"/>
                <w:szCs w:val="20"/>
                <w:lang w:eastAsia="de-DE"/>
              </w:rPr>
            </w:pPr>
            <w:r w:rsidRPr="008E14AC">
              <w:rPr>
                <w:rFonts w:eastAsia="Times New Roman"/>
                <w:i/>
                <w:sz w:val="18"/>
                <w:szCs w:val="20"/>
                <w:lang w:eastAsia="de-DE"/>
              </w:rPr>
              <w:t>Wurden die Aufträge vollständig und fachgerecht ausgeführt?</w:t>
            </w:r>
          </w:p>
        </w:tc>
        <w:tc>
          <w:tcPr>
            <w:tcW w:w="2068" w:type="dxa"/>
          </w:tcPr>
          <w:p w14:paraId="76F9B907" w14:textId="7284CAB0" w:rsidR="00144F9A" w:rsidRDefault="002E1E20" w:rsidP="002D40A6">
            <w:pPr>
              <w:spacing w:after="0" w:line="240" w:lineRule="auto"/>
              <w:rPr>
                <w:rFonts w:eastAsia="Calibri"/>
                <w:sz w:val="20"/>
                <w:szCs w:val="20"/>
              </w:rPr>
            </w:pPr>
            <w:r>
              <w:rPr>
                <w:rFonts w:eastAsia="Calibri"/>
                <w:sz w:val="20"/>
                <w:szCs w:val="20"/>
              </w:rPr>
              <w:t>kontrollieren ihr</w:t>
            </w:r>
            <w:r w:rsidR="002D40A6">
              <w:rPr>
                <w:rFonts w:eastAsia="Calibri"/>
                <w:sz w:val="20"/>
                <w:szCs w:val="20"/>
              </w:rPr>
              <w:t>e Störerfassungstabelle</w:t>
            </w:r>
            <w:r>
              <w:rPr>
                <w:rFonts w:eastAsia="Calibri"/>
                <w:sz w:val="20"/>
                <w:szCs w:val="20"/>
              </w:rPr>
              <w:t xml:space="preserve"> über eine Selbstkontrolle mithilfe eines Lösungsvorschlags</w:t>
            </w:r>
          </w:p>
        </w:tc>
        <w:tc>
          <w:tcPr>
            <w:tcW w:w="2069" w:type="dxa"/>
          </w:tcPr>
          <w:p w14:paraId="653C47E3" w14:textId="7F219D15" w:rsidR="00144F9A" w:rsidRDefault="002E1E20" w:rsidP="00144F9A">
            <w:pPr>
              <w:spacing w:after="0" w:line="240" w:lineRule="auto"/>
              <w:rPr>
                <w:rFonts w:eastAsia="Times New Roman"/>
                <w:sz w:val="20"/>
                <w:szCs w:val="20"/>
                <w:lang w:eastAsia="de-DE"/>
              </w:rPr>
            </w:pPr>
            <w:r>
              <w:rPr>
                <w:sz w:val="20"/>
                <w:szCs w:val="20"/>
                <w:lang w:eastAsia="de-DE"/>
              </w:rPr>
              <w:t>berät/unterstützt bei Bedarf</w:t>
            </w:r>
          </w:p>
        </w:tc>
        <w:tc>
          <w:tcPr>
            <w:tcW w:w="1791" w:type="dxa"/>
          </w:tcPr>
          <w:p w14:paraId="549EC387" w14:textId="2D6A8866" w:rsidR="00144F9A" w:rsidRDefault="002E1E20" w:rsidP="00144F9A">
            <w:pPr>
              <w:spacing w:after="0" w:line="240" w:lineRule="auto"/>
              <w:ind w:left="28"/>
              <w:rPr>
                <w:rFonts w:eastAsia="Times New Roman"/>
                <w:sz w:val="20"/>
                <w:szCs w:val="20"/>
                <w:lang w:eastAsia="de-DE"/>
              </w:rPr>
            </w:pPr>
            <w:r>
              <w:rPr>
                <w:rFonts w:eastAsia="Times New Roman"/>
                <w:sz w:val="20"/>
                <w:szCs w:val="20"/>
                <w:lang w:eastAsia="de-DE"/>
              </w:rPr>
              <w:t>Partnerarbeit</w:t>
            </w:r>
          </w:p>
        </w:tc>
        <w:tc>
          <w:tcPr>
            <w:tcW w:w="1666" w:type="dxa"/>
          </w:tcPr>
          <w:p w14:paraId="69BFF9BE" w14:textId="77777777" w:rsidR="00144F9A" w:rsidRPr="008E14AC" w:rsidRDefault="00144F9A" w:rsidP="00144F9A">
            <w:pPr>
              <w:spacing w:after="0" w:line="240" w:lineRule="auto"/>
              <w:ind w:left="28"/>
              <w:rPr>
                <w:rFonts w:eastAsia="Times New Roman"/>
                <w:sz w:val="20"/>
                <w:szCs w:val="20"/>
                <w:lang w:eastAsia="de-DE"/>
              </w:rPr>
            </w:pPr>
          </w:p>
        </w:tc>
        <w:tc>
          <w:tcPr>
            <w:tcW w:w="1671" w:type="dxa"/>
          </w:tcPr>
          <w:p w14:paraId="04DCD6DA" w14:textId="464D7199" w:rsidR="00144F9A" w:rsidRPr="008E14AC" w:rsidRDefault="002E1E20" w:rsidP="00144F9A">
            <w:pPr>
              <w:spacing w:after="0" w:line="240" w:lineRule="auto"/>
              <w:ind w:left="28"/>
              <w:rPr>
                <w:rFonts w:eastAsia="Times New Roman"/>
                <w:sz w:val="20"/>
                <w:szCs w:val="20"/>
                <w:lang w:eastAsia="de-DE"/>
              </w:rPr>
            </w:pPr>
            <w:r>
              <w:rPr>
                <w:rFonts w:eastAsia="Times New Roman"/>
                <w:sz w:val="20"/>
                <w:szCs w:val="20"/>
                <w:lang w:eastAsia="de-DE"/>
              </w:rPr>
              <w:t>Lösungsvorschlag zu Auftrag 2</w:t>
            </w:r>
          </w:p>
        </w:tc>
        <w:tc>
          <w:tcPr>
            <w:tcW w:w="1883" w:type="dxa"/>
          </w:tcPr>
          <w:p w14:paraId="272B2118" w14:textId="77777777" w:rsidR="00144F9A" w:rsidRDefault="00144F9A" w:rsidP="00144F9A">
            <w:pPr>
              <w:spacing w:after="0" w:line="240" w:lineRule="auto"/>
              <w:ind w:left="28"/>
              <w:contextualSpacing/>
              <w:rPr>
                <w:rFonts w:eastAsia="Calibri"/>
                <w:sz w:val="20"/>
                <w:szCs w:val="20"/>
              </w:rPr>
            </w:pPr>
          </w:p>
        </w:tc>
      </w:tr>
      <w:tr w:rsidR="00B27A4F" w:rsidRPr="008E14AC" w14:paraId="1A7A3479" w14:textId="77777777" w:rsidTr="00B27A4F">
        <w:trPr>
          <w:trHeight w:val="272"/>
        </w:trPr>
        <w:tc>
          <w:tcPr>
            <w:tcW w:w="1385" w:type="dxa"/>
            <w:vMerge w:val="restart"/>
          </w:tcPr>
          <w:p w14:paraId="3B73D812" w14:textId="77777777" w:rsidR="00B27A4F" w:rsidRPr="008E14AC" w:rsidRDefault="00B27A4F" w:rsidP="000B434E">
            <w:pPr>
              <w:pStyle w:val="LSVerlaufsplanZeileE2"/>
              <w:framePr w:hSpace="0" w:wrap="auto" w:vAnchor="margin" w:yAlign="inline"/>
              <w:suppressOverlap w:val="0"/>
            </w:pPr>
            <w:r w:rsidRPr="008E14AC">
              <w:t>Erarbeitung</w:t>
            </w:r>
          </w:p>
        </w:tc>
        <w:tc>
          <w:tcPr>
            <w:tcW w:w="13211" w:type="dxa"/>
            <w:gridSpan w:val="7"/>
          </w:tcPr>
          <w:p w14:paraId="66350127" w14:textId="6B655F17" w:rsidR="00B27A4F" w:rsidRPr="008A3F1D" w:rsidRDefault="00992508" w:rsidP="000B434E">
            <w:pPr>
              <w:pStyle w:val="LSVerlaufsplanSpalteE3"/>
              <w:framePr w:hSpace="0" w:wrap="auto" w:vAnchor="margin" w:yAlign="inline"/>
              <w:suppressOverlap w:val="0"/>
              <w:rPr>
                <w:rFonts w:eastAsia="Calibri"/>
              </w:rPr>
            </w:pPr>
            <w:r>
              <w:rPr>
                <w:rFonts w:eastAsia="Calibri"/>
              </w:rPr>
              <w:t>Auftrag </w:t>
            </w:r>
            <w:r w:rsidR="0045473D">
              <w:rPr>
                <w:rFonts w:eastAsia="Calibri"/>
              </w:rPr>
              <w:t>3</w:t>
            </w:r>
            <w:r w:rsidR="00B27A4F">
              <w:rPr>
                <w:rFonts w:eastAsia="Calibri"/>
              </w:rPr>
              <w:t xml:space="preserve"> (</w:t>
            </w:r>
            <w:r w:rsidR="002D40A6">
              <w:rPr>
                <w:rFonts w:eastAsia="Calibri"/>
              </w:rPr>
              <w:t xml:space="preserve">Übersicht </w:t>
            </w:r>
            <w:r w:rsidR="0056069D">
              <w:rPr>
                <w:rFonts w:eastAsia="Calibri"/>
              </w:rPr>
              <w:t>mit Zuordnung</w:t>
            </w:r>
            <w:r w:rsidR="00B27A4F">
              <w:rPr>
                <w:rFonts w:eastAsia="Calibri"/>
              </w:rPr>
              <w:t>)</w:t>
            </w:r>
          </w:p>
        </w:tc>
      </w:tr>
      <w:tr w:rsidR="00847E9D" w:rsidRPr="008E14AC" w14:paraId="487F937F" w14:textId="77777777" w:rsidTr="00B27A4F">
        <w:trPr>
          <w:trHeight w:val="1402"/>
        </w:trPr>
        <w:tc>
          <w:tcPr>
            <w:tcW w:w="1385" w:type="dxa"/>
            <w:vMerge/>
          </w:tcPr>
          <w:p w14:paraId="5D3BD0BC" w14:textId="77777777" w:rsidR="00847E9D" w:rsidRPr="008E14AC" w:rsidRDefault="00847E9D" w:rsidP="00B27A4F">
            <w:pPr>
              <w:spacing w:after="0" w:line="240" w:lineRule="auto"/>
              <w:ind w:left="28"/>
              <w:rPr>
                <w:rFonts w:eastAsia="Times New Roman"/>
                <w:sz w:val="20"/>
                <w:szCs w:val="20"/>
                <w:lang w:eastAsia="de-DE"/>
              </w:rPr>
            </w:pPr>
          </w:p>
        </w:tc>
        <w:tc>
          <w:tcPr>
            <w:tcW w:w="2063" w:type="dxa"/>
          </w:tcPr>
          <w:p w14:paraId="5AC3A0C6" w14:textId="77777777" w:rsidR="00847E9D" w:rsidRPr="008E14AC" w:rsidRDefault="00847E9D" w:rsidP="00B27A4F">
            <w:pPr>
              <w:spacing w:after="0" w:line="240" w:lineRule="auto"/>
              <w:ind w:left="28"/>
              <w:rPr>
                <w:rFonts w:eastAsia="Times New Roman"/>
                <w:sz w:val="20"/>
                <w:szCs w:val="20"/>
                <w:lang w:eastAsia="de-DE"/>
              </w:rPr>
            </w:pPr>
            <w:r w:rsidRPr="008E14AC">
              <w:rPr>
                <w:rFonts w:eastAsia="Times New Roman"/>
                <w:sz w:val="20"/>
                <w:szCs w:val="20"/>
                <w:lang w:eastAsia="de-DE"/>
              </w:rPr>
              <w:t>Informieren</w:t>
            </w:r>
          </w:p>
          <w:p w14:paraId="1DFBBC06" w14:textId="77777777" w:rsidR="00847E9D" w:rsidRPr="008E14AC" w:rsidRDefault="00847E9D" w:rsidP="00B27A4F">
            <w:pPr>
              <w:spacing w:after="0" w:line="240" w:lineRule="auto"/>
              <w:ind w:left="28"/>
              <w:rPr>
                <w:rFonts w:eastAsia="Times New Roman"/>
                <w:sz w:val="20"/>
                <w:szCs w:val="20"/>
                <w:lang w:eastAsia="de-DE"/>
              </w:rPr>
            </w:pPr>
          </w:p>
          <w:p w14:paraId="5D6901D4" w14:textId="77777777" w:rsidR="00847E9D" w:rsidRPr="008E14AC" w:rsidRDefault="00847E9D" w:rsidP="00B27A4F">
            <w:pPr>
              <w:spacing w:after="0" w:line="240" w:lineRule="auto"/>
              <w:ind w:left="28"/>
              <w:rPr>
                <w:rFonts w:eastAsia="Times New Roman"/>
                <w:sz w:val="20"/>
                <w:szCs w:val="20"/>
                <w:lang w:eastAsia="de-DE"/>
              </w:rPr>
            </w:pPr>
            <w:r w:rsidRPr="008E14AC">
              <w:rPr>
                <w:rFonts w:eastAsia="Times New Roman"/>
                <w:i/>
                <w:sz w:val="18"/>
                <w:szCs w:val="18"/>
                <w:lang w:eastAsia="de-DE"/>
              </w:rPr>
              <w:t>Was soll getan werden? Welche Aufträge ergeben sich aus der problemhaltigen Ausgangssituation?</w:t>
            </w:r>
          </w:p>
        </w:tc>
        <w:tc>
          <w:tcPr>
            <w:tcW w:w="2068" w:type="dxa"/>
          </w:tcPr>
          <w:p w14:paraId="2077FF14" w14:textId="77777777" w:rsidR="00847E9D" w:rsidRPr="008E14AC" w:rsidRDefault="00847E9D" w:rsidP="00B27A4F">
            <w:pPr>
              <w:spacing w:after="0" w:line="240" w:lineRule="auto"/>
              <w:ind w:left="28"/>
              <w:rPr>
                <w:sz w:val="20"/>
                <w:szCs w:val="20"/>
                <w:lang w:eastAsia="de-DE"/>
              </w:rPr>
            </w:pPr>
            <w:r>
              <w:rPr>
                <w:sz w:val="20"/>
                <w:szCs w:val="20"/>
                <w:lang w:eastAsia="de-DE"/>
              </w:rPr>
              <w:t>erfassen den Auftrag</w:t>
            </w:r>
          </w:p>
        </w:tc>
        <w:tc>
          <w:tcPr>
            <w:tcW w:w="2069" w:type="dxa"/>
            <w:vMerge w:val="restart"/>
          </w:tcPr>
          <w:p w14:paraId="1C9AB799" w14:textId="3A83C3D6" w:rsidR="00847E9D" w:rsidRPr="008E14AC" w:rsidRDefault="00847E9D" w:rsidP="00144F9A">
            <w:pPr>
              <w:spacing w:after="0" w:line="240" w:lineRule="auto"/>
              <w:ind w:left="28"/>
              <w:rPr>
                <w:sz w:val="20"/>
                <w:szCs w:val="20"/>
                <w:lang w:eastAsia="de-DE"/>
              </w:rPr>
            </w:pPr>
            <w:r>
              <w:rPr>
                <w:sz w:val="20"/>
                <w:szCs w:val="20"/>
                <w:lang w:eastAsia="de-DE"/>
              </w:rPr>
              <w:t>berät/unterstützt bei Bedarf</w:t>
            </w:r>
          </w:p>
        </w:tc>
        <w:tc>
          <w:tcPr>
            <w:tcW w:w="1791" w:type="dxa"/>
            <w:vMerge w:val="restart"/>
          </w:tcPr>
          <w:p w14:paraId="7682365B" w14:textId="77777777" w:rsidR="00847E9D" w:rsidRPr="008E14AC" w:rsidRDefault="00847E9D" w:rsidP="00B27A4F">
            <w:pPr>
              <w:spacing w:after="0" w:line="240" w:lineRule="auto"/>
              <w:rPr>
                <w:sz w:val="20"/>
                <w:szCs w:val="20"/>
                <w:lang w:eastAsia="de-DE"/>
              </w:rPr>
            </w:pPr>
            <w:r>
              <w:rPr>
                <w:sz w:val="20"/>
                <w:szCs w:val="20"/>
                <w:lang w:eastAsia="de-DE"/>
              </w:rPr>
              <w:t>Einzelarbeit (</w:t>
            </w:r>
            <w:r w:rsidRPr="00992508">
              <w:rPr>
                <w:b/>
                <w:sz w:val="20"/>
                <w:szCs w:val="20"/>
                <w:lang w:eastAsia="de-DE"/>
              </w:rPr>
              <w:t>Think</w:t>
            </w:r>
            <w:r>
              <w:rPr>
                <w:sz w:val="20"/>
                <w:szCs w:val="20"/>
                <w:lang w:eastAsia="de-DE"/>
              </w:rPr>
              <w:t>-Pair-Share)</w:t>
            </w:r>
          </w:p>
        </w:tc>
        <w:tc>
          <w:tcPr>
            <w:tcW w:w="1666" w:type="dxa"/>
            <w:vMerge w:val="restart"/>
          </w:tcPr>
          <w:p w14:paraId="7C6C2FB9" w14:textId="77777777" w:rsidR="00847E9D" w:rsidRPr="008E14AC" w:rsidRDefault="00847E9D" w:rsidP="00B27A4F">
            <w:pPr>
              <w:spacing w:after="0" w:line="240" w:lineRule="auto"/>
              <w:ind w:left="28"/>
              <w:rPr>
                <w:rFonts w:eastAsia="Times New Roman"/>
                <w:sz w:val="20"/>
                <w:szCs w:val="20"/>
                <w:lang w:eastAsia="de-DE"/>
              </w:rPr>
            </w:pPr>
          </w:p>
        </w:tc>
        <w:tc>
          <w:tcPr>
            <w:tcW w:w="1671" w:type="dxa"/>
            <w:vMerge w:val="restart"/>
          </w:tcPr>
          <w:p w14:paraId="5D6FD759" w14:textId="6BFCB611" w:rsidR="00847E9D" w:rsidRDefault="00847E9D" w:rsidP="00B27A4F">
            <w:pPr>
              <w:spacing w:after="0" w:line="240" w:lineRule="auto"/>
              <w:ind w:left="28"/>
              <w:rPr>
                <w:sz w:val="20"/>
                <w:szCs w:val="20"/>
                <w:lang w:eastAsia="de-DE"/>
              </w:rPr>
            </w:pPr>
            <w:r>
              <w:rPr>
                <w:sz w:val="20"/>
                <w:szCs w:val="20"/>
                <w:lang w:eastAsia="de-DE"/>
              </w:rPr>
              <w:t>Auftrag 3</w:t>
            </w:r>
          </w:p>
          <w:p w14:paraId="26A55703" w14:textId="77777777" w:rsidR="00847E9D" w:rsidRDefault="00847E9D" w:rsidP="00B27A4F">
            <w:pPr>
              <w:spacing w:after="0" w:line="240" w:lineRule="auto"/>
              <w:ind w:left="28"/>
              <w:rPr>
                <w:sz w:val="20"/>
                <w:szCs w:val="20"/>
                <w:lang w:eastAsia="de-DE"/>
              </w:rPr>
            </w:pPr>
          </w:p>
          <w:p w14:paraId="3007D439" w14:textId="17C6CCEF" w:rsidR="00847E9D" w:rsidRPr="00F539A1" w:rsidRDefault="00847E9D" w:rsidP="00263181">
            <w:pPr>
              <w:spacing w:after="0" w:line="240" w:lineRule="auto"/>
              <w:rPr>
                <w:sz w:val="20"/>
                <w:szCs w:val="20"/>
                <w:lang w:eastAsia="de-DE"/>
              </w:rPr>
            </w:pPr>
            <w:r>
              <w:rPr>
                <w:rFonts w:eastAsia="Times New Roman"/>
                <w:sz w:val="20"/>
                <w:szCs w:val="20"/>
                <w:lang w:eastAsia="de-DE"/>
              </w:rPr>
              <w:t>Anlage 5: Übersicht zum bestehenden Logistikkonzept</w:t>
            </w:r>
          </w:p>
        </w:tc>
        <w:tc>
          <w:tcPr>
            <w:tcW w:w="1883" w:type="dxa"/>
            <w:vMerge w:val="restart"/>
          </w:tcPr>
          <w:p w14:paraId="09BE60EF" w14:textId="77777777" w:rsidR="00847E9D" w:rsidRDefault="00847E9D" w:rsidP="00B67112">
            <w:pPr>
              <w:pStyle w:val="00ZATabellentext"/>
              <w:rPr>
                <w:rFonts w:eastAsia="Calibri"/>
              </w:rPr>
            </w:pPr>
            <w:r w:rsidRPr="00263181">
              <w:rPr>
                <w:rFonts w:eastAsia="Calibri"/>
              </w:rPr>
              <w:t xml:space="preserve">Hinweis: Die Übersicht ist als bearbeitbare Datei der </w:t>
            </w:r>
            <w:proofErr w:type="spellStart"/>
            <w:r w:rsidRPr="00263181">
              <w:rPr>
                <w:rFonts w:eastAsia="Calibri"/>
              </w:rPr>
              <w:t>zip</w:t>
            </w:r>
            <w:proofErr w:type="spellEnd"/>
            <w:r w:rsidRPr="00263181">
              <w:rPr>
                <w:rFonts w:eastAsia="Calibri"/>
              </w:rPr>
              <w:t>-Datei beigefügt (WKI-LF07-</w:t>
            </w:r>
            <w:r w:rsidRPr="00263181">
              <w:rPr>
                <w:rFonts w:eastAsia="Calibri"/>
              </w:rPr>
              <w:lastRenderedPageBreak/>
              <w:t>Unternehmensprofil_Logistik.pptx).</w:t>
            </w:r>
          </w:p>
          <w:p w14:paraId="4A9A9717" w14:textId="77777777" w:rsidR="00847E9D" w:rsidRDefault="00847E9D" w:rsidP="00B67112">
            <w:pPr>
              <w:pStyle w:val="00ZATabellentext"/>
              <w:rPr>
                <w:rFonts w:eastAsia="Calibri"/>
              </w:rPr>
            </w:pPr>
          </w:p>
          <w:p w14:paraId="37656925" w14:textId="74468F94" w:rsidR="00847E9D" w:rsidRPr="00274316" w:rsidRDefault="00847E9D" w:rsidP="00B67112">
            <w:pPr>
              <w:pStyle w:val="00ZATabellentext"/>
              <w:rPr>
                <w:rFonts w:eastAsia="Calibri"/>
              </w:rPr>
            </w:pPr>
            <w:r w:rsidRPr="00992508">
              <w:rPr>
                <w:rFonts w:eastAsia="Calibri"/>
              </w:rPr>
              <w:t>Die Zuordnung einer Meldung kann in der Übersicht zum bestehenden Logistikkonzept je nach Argumentation der Schülerinnen und</w:t>
            </w:r>
            <w:r>
              <w:rPr>
                <w:rFonts w:eastAsia="Calibri"/>
              </w:rPr>
              <w:t xml:space="preserve"> Schüler an mehreren Stellen er</w:t>
            </w:r>
            <w:r w:rsidRPr="00992508">
              <w:rPr>
                <w:rFonts w:eastAsia="Calibri"/>
              </w:rPr>
              <w:t>folgen.</w:t>
            </w:r>
          </w:p>
        </w:tc>
      </w:tr>
      <w:tr w:rsidR="00847E9D" w:rsidRPr="008E14AC" w14:paraId="6748706E" w14:textId="77777777" w:rsidTr="00B27A4F">
        <w:trPr>
          <w:trHeight w:val="1402"/>
        </w:trPr>
        <w:tc>
          <w:tcPr>
            <w:tcW w:w="1385" w:type="dxa"/>
            <w:vMerge/>
          </w:tcPr>
          <w:p w14:paraId="614A4DEB" w14:textId="77777777" w:rsidR="00847E9D" w:rsidRPr="008E14AC" w:rsidRDefault="00847E9D" w:rsidP="00B27A4F">
            <w:pPr>
              <w:spacing w:after="0" w:line="240" w:lineRule="auto"/>
              <w:ind w:left="28"/>
              <w:rPr>
                <w:rFonts w:eastAsia="Times New Roman"/>
                <w:sz w:val="20"/>
                <w:szCs w:val="20"/>
                <w:lang w:eastAsia="de-DE"/>
              </w:rPr>
            </w:pPr>
          </w:p>
        </w:tc>
        <w:tc>
          <w:tcPr>
            <w:tcW w:w="2063" w:type="dxa"/>
          </w:tcPr>
          <w:p w14:paraId="7A9C27F4" w14:textId="77777777" w:rsidR="00847E9D" w:rsidRPr="008E14AC" w:rsidRDefault="00847E9D" w:rsidP="00B27A4F">
            <w:pPr>
              <w:spacing w:after="0" w:line="240" w:lineRule="auto"/>
              <w:ind w:left="28"/>
              <w:rPr>
                <w:rFonts w:eastAsia="Times New Roman"/>
                <w:sz w:val="20"/>
                <w:szCs w:val="20"/>
                <w:lang w:eastAsia="de-DE"/>
              </w:rPr>
            </w:pPr>
            <w:r w:rsidRPr="008E14AC">
              <w:rPr>
                <w:rFonts w:eastAsia="Times New Roman"/>
                <w:sz w:val="20"/>
                <w:szCs w:val="20"/>
                <w:lang w:eastAsia="de-DE"/>
              </w:rPr>
              <w:t>Planen</w:t>
            </w:r>
          </w:p>
          <w:p w14:paraId="53B5B7F2" w14:textId="77777777" w:rsidR="00847E9D" w:rsidRPr="008E14AC" w:rsidRDefault="00847E9D" w:rsidP="00B27A4F">
            <w:pPr>
              <w:spacing w:after="0" w:line="240" w:lineRule="auto"/>
              <w:ind w:left="28"/>
              <w:rPr>
                <w:rFonts w:eastAsia="Times New Roman"/>
                <w:sz w:val="20"/>
                <w:szCs w:val="20"/>
                <w:lang w:eastAsia="de-DE"/>
              </w:rPr>
            </w:pPr>
          </w:p>
          <w:p w14:paraId="7D5EA5F0" w14:textId="77777777" w:rsidR="00847E9D" w:rsidRPr="008E14AC" w:rsidRDefault="00847E9D" w:rsidP="00B27A4F">
            <w:pPr>
              <w:spacing w:after="0" w:line="240" w:lineRule="auto"/>
              <w:ind w:left="28"/>
              <w:rPr>
                <w:rFonts w:eastAsia="Times New Roman"/>
                <w:sz w:val="20"/>
                <w:szCs w:val="20"/>
                <w:lang w:eastAsia="de-DE"/>
              </w:rPr>
            </w:pPr>
            <w:r w:rsidRPr="008E14AC">
              <w:rPr>
                <w:rFonts w:eastAsia="Times New Roman"/>
                <w:i/>
                <w:sz w:val="18"/>
                <w:szCs w:val="20"/>
                <w:lang w:eastAsia="de-DE"/>
              </w:rPr>
              <w:t>Wie kann bei der Realisierung der Aufträge vorgegangen werden?</w:t>
            </w:r>
          </w:p>
        </w:tc>
        <w:tc>
          <w:tcPr>
            <w:tcW w:w="2068" w:type="dxa"/>
          </w:tcPr>
          <w:p w14:paraId="3310DF06" w14:textId="2CDEFB9F" w:rsidR="00847E9D" w:rsidRPr="006B1F07" w:rsidRDefault="00847E9D" w:rsidP="002D40A6">
            <w:pPr>
              <w:spacing w:after="0" w:line="240" w:lineRule="auto"/>
              <w:ind w:left="28"/>
              <w:contextualSpacing/>
              <w:rPr>
                <w:rFonts w:eastAsia="Times New Roman"/>
                <w:sz w:val="20"/>
                <w:szCs w:val="20"/>
                <w:lang w:eastAsia="de-DE"/>
              </w:rPr>
            </w:pPr>
            <w:r w:rsidRPr="009B072B">
              <w:rPr>
                <w:rFonts w:eastAsia="Times New Roman"/>
                <w:sz w:val="20"/>
                <w:szCs w:val="20"/>
                <w:lang w:eastAsia="de-DE"/>
              </w:rPr>
              <w:t>planen ihre Vorgehensweise</w:t>
            </w:r>
            <w:r>
              <w:rPr>
                <w:rFonts w:eastAsia="Times New Roman"/>
                <w:sz w:val="20"/>
                <w:szCs w:val="20"/>
                <w:lang w:eastAsia="de-DE"/>
              </w:rPr>
              <w:t xml:space="preserve"> bei der Zuordnung der Schwachstellen in </w:t>
            </w:r>
            <w:r w:rsidRPr="00A560E2">
              <w:rPr>
                <w:rFonts w:eastAsia="Times New Roman"/>
                <w:sz w:val="20"/>
                <w:szCs w:val="20"/>
                <w:lang w:eastAsia="de-DE"/>
              </w:rPr>
              <w:t>die</w:t>
            </w:r>
            <w:r>
              <w:rPr>
                <w:rFonts w:eastAsia="Times New Roman"/>
                <w:sz w:val="20"/>
                <w:szCs w:val="20"/>
                <w:lang w:eastAsia="de-DE"/>
              </w:rPr>
              <w:t xml:space="preserve"> </w:t>
            </w:r>
            <w:r w:rsidR="002D40A6">
              <w:rPr>
                <w:rFonts w:eastAsia="Times New Roman"/>
                <w:sz w:val="20"/>
                <w:szCs w:val="20"/>
                <w:lang w:eastAsia="de-DE"/>
              </w:rPr>
              <w:t>Übersicht</w:t>
            </w:r>
          </w:p>
        </w:tc>
        <w:tc>
          <w:tcPr>
            <w:tcW w:w="2069" w:type="dxa"/>
            <w:vMerge/>
          </w:tcPr>
          <w:p w14:paraId="2948C651" w14:textId="77777777" w:rsidR="00847E9D" w:rsidRPr="008E14AC" w:rsidRDefault="00847E9D" w:rsidP="00B27A4F">
            <w:pPr>
              <w:spacing w:after="0" w:line="240" w:lineRule="auto"/>
              <w:ind w:left="28"/>
              <w:rPr>
                <w:sz w:val="20"/>
                <w:szCs w:val="20"/>
                <w:lang w:eastAsia="de-DE"/>
              </w:rPr>
            </w:pPr>
          </w:p>
        </w:tc>
        <w:tc>
          <w:tcPr>
            <w:tcW w:w="1791" w:type="dxa"/>
            <w:vMerge/>
          </w:tcPr>
          <w:p w14:paraId="67ECE2CC" w14:textId="77777777" w:rsidR="00847E9D" w:rsidRPr="008E14AC" w:rsidRDefault="00847E9D" w:rsidP="00B27A4F">
            <w:pPr>
              <w:spacing w:after="0" w:line="240" w:lineRule="auto"/>
              <w:ind w:left="28"/>
              <w:rPr>
                <w:sz w:val="20"/>
                <w:szCs w:val="20"/>
                <w:lang w:eastAsia="de-DE"/>
              </w:rPr>
            </w:pPr>
          </w:p>
        </w:tc>
        <w:tc>
          <w:tcPr>
            <w:tcW w:w="1666" w:type="dxa"/>
            <w:vMerge/>
          </w:tcPr>
          <w:p w14:paraId="05C58FFE" w14:textId="77777777" w:rsidR="00847E9D" w:rsidRPr="00124BF7" w:rsidRDefault="00847E9D" w:rsidP="00B27A4F">
            <w:pPr>
              <w:spacing w:after="0" w:line="240" w:lineRule="auto"/>
              <w:rPr>
                <w:rFonts w:eastAsia="Times New Roman"/>
                <w:strike/>
                <w:sz w:val="20"/>
                <w:szCs w:val="20"/>
                <w:lang w:eastAsia="de-DE"/>
              </w:rPr>
            </w:pPr>
          </w:p>
        </w:tc>
        <w:tc>
          <w:tcPr>
            <w:tcW w:w="1671" w:type="dxa"/>
            <w:vMerge/>
          </w:tcPr>
          <w:p w14:paraId="48E9AC84" w14:textId="74DF9BCE" w:rsidR="00847E9D" w:rsidRPr="00120415" w:rsidRDefault="00847E9D" w:rsidP="00B27A4F">
            <w:pPr>
              <w:spacing w:after="0" w:line="240" w:lineRule="auto"/>
              <w:rPr>
                <w:rFonts w:eastAsia="Times New Roman"/>
                <w:sz w:val="20"/>
                <w:szCs w:val="20"/>
                <w:lang w:eastAsia="de-DE"/>
              </w:rPr>
            </w:pPr>
          </w:p>
        </w:tc>
        <w:tc>
          <w:tcPr>
            <w:tcW w:w="1883" w:type="dxa"/>
            <w:vMerge/>
          </w:tcPr>
          <w:p w14:paraId="478C2A88" w14:textId="77777777" w:rsidR="00847E9D" w:rsidRPr="008E14AC" w:rsidRDefault="00847E9D" w:rsidP="00B27A4F">
            <w:pPr>
              <w:spacing w:after="0" w:line="240" w:lineRule="auto"/>
              <w:ind w:left="28"/>
              <w:contextualSpacing/>
              <w:rPr>
                <w:rFonts w:eastAsia="Calibri"/>
                <w:sz w:val="20"/>
                <w:szCs w:val="20"/>
              </w:rPr>
            </w:pPr>
          </w:p>
        </w:tc>
      </w:tr>
      <w:tr w:rsidR="00847E9D" w:rsidRPr="008E14AC" w14:paraId="3461E627" w14:textId="77777777" w:rsidTr="00B27A4F">
        <w:trPr>
          <w:trHeight w:val="1402"/>
        </w:trPr>
        <w:tc>
          <w:tcPr>
            <w:tcW w:w="1385" w:type="dxa"/>
            <w:vMerge/>
          </w:tcPr>
          <w:p w14:paraId="610E21AC" w14:textId="77777777" w:rsidR="00847E9D" w:rsidRPr="008E14AC" w:rsidRDefault="00847E9D" w:rsidP="00B27A4F">
            <w:pPr>
              <w:spacing w:after="0" w:line="240" w:lineRule="auto"/>
              <w:ind w:left="28"/>
              <w:rPr>
                <w:rFonts w:eastAsia="Times New Roman"/>
                <w:sz w:val="20"/>
                <w:szCs w:val="20"/>
                <w:lang w:eastAsia="de-DE"/>
              </w:rPr>
            </w:pPr>
          </w:p>
        </w:tc>
        <w:tc>
          <w:tcPr>
            <w:tcW w:w="2063" w:type="dxa"/>
          </w:tcPr>
          <w:p w14:paraId="762EAB08" w14:textId="77777777" w:rsidR="00847E9D" w:rsidRPr="008E14AC" w:rsidRDefault="00847E9D" w:rsidP="00B27A4F">
            <w:pPr>
              <w:spacing w:after="0" w:line="240" w:lineRule="auto"/>
              <w:ind w:left="28"/>
              <w:rPr>
                <w:rFonts w:eastAsia="Times New Roman"/>
                <w:sz w:val="20"/>
                <w:szCs w:val="20"/>
                <w:lang w:eastAsia="de-DE"/>
              </w:rPr>
            </w:pPr>
            <w:r w:rsidRPr="008E14AC">
              <w:rPr>
                <w:rFonts w:eastAsia="Times New Roman"/>
                <w:sz w:val="20"/>
                <w:szCs w:val="20"/>
                <w:lang w:eastAsia="de-DE"/>
              </w:rPr>
              <w:t>Entscheiden</w:t>
            </w:r>
          </w:p>
          <w:p w14:paraId="77645328" w14:textId="77777777" w:rsidR="00847E9D" w:rsidRPr="008E14AC" w:rsidRDefault="00847E9D" w:rsidP="00B27A4F">
            <w:pPr>
              <w:spacing w:after="0" w:line="240" w:lineRule="auto"/>
              <w:ind w:left="28"/>
              <w:rPr>
                <w:rFonts w:eastAsia="Times New Roman"/>
                <w:sz w:val="20"/>
                <w:szCs w:val="20"/>
                <w:lang w:eastAsia="de-DE"/>
              </w:rPr>
            </w:pPr>
          </w:p>
          <w:p w14:paraId="5ED70C1B" w14:textId="77777777" w:rsidR="00847E9D" w:rsidRPr="008E14AC" w:rsidRDefault="00847E9D" w:rsidP="00B27A4F">
            <w:pPr>
              <w:spacing w:after="0" w:line="240" w:lineRule="auto"/>
              <w:ind w:left="28"/>
              <w:rPr>
                <w:rFonts w:eastAsia="Times New Roman"/>
                <w:sz w:val="20"/>
                <w:szCs w:val="20"/>
                <w:lang w:eastAsia="de-DE"/>
              </w:rPr>
            </w:pPr>
            <w:r w:rsidRPr="008E14AC">
              <w:rPr>
                <w:rFonts w:eastAsia="Times New Roman"/>
                <w:i/>
                <w:sz w:val="18"/>
                <w:szCs w:val="20"/>
                <w:lang w:eastAsia="de-DE"/>
              </w:rPr>
              <w:t>Welcher Arbeits-/ Lösungsweg wird gewählt? Welche Materialien etc. werden verwendet?</w:t>
            </w:r>
          </w:p>
        </w:tc>
        <w:tc>
          <w:tcPr>
            <w:tcW w:w="2068" w:type="dxa"/>
          </w:tcPr>
          <w:p w14:paraId="7AF85B45" w14:textId="2C1ADF83" w:rsidR="00847E9D" w:rsidRPr="006B1F07" w:rsidRDefault="00847E9D" w:rsidP="002D40A6">
            <w:pPr>
              <w:spacing w:after="0" w:line="240" w:lineRule="auto"/>
              <w:ind w:left="28"/>
              <w:contextualSpacing/>
              <w:rPr>
                <w:rFonts w:eastAsia="Times New Roman"/>
                <w:sz w:val="20"/>
                <w:szCs w:val="20"/>
                <w:lang w:eastAsia="de-DE"/>
              </w:rPr>
            </w:pPr>
            <w:r>
              <w:rPr>
                <w:sz w:val="20"/>
                <w:szCs w:val="20"/>
                <w:lang w:eastAsia="de-DE"/>
              </w:rPr>
              <w:t xml:space="preserve">entscheiden sich für ein Vorgehen </w:t>
            </w:r>
            <w:r>
              <w:rPr>
                <w:rFonts w:eastAsia="Times New Roman"/>
                <w:sz w:val="20"/>
                <w:szCs w:val="20"/>
                <w:lang w:eastAsia="de-DE"/>
              </w:rPr>
              <w:t xml:space="preserve">bei der Zuordnung der Schwachstellen in </w:t>
            </w:r>
            <w:r w:rsidRPr="00A560E2">
              <w:rPr>
                <w:rFonts w:eastAsia="Times New Roman"/>
                <w:sz w:val="20"/>
                <w:szCs w:val="20"/>
                <w:lang w:eastAsia="de-DE"/>
              </w:rPr>
              <w:t>die</w:t>
            </w:r>
            <w:r>
              <w:rPr>
                <w:rFonts w:eastAsia="Times New Roman"/>
                <w:sz w:val="20"/>
                <w:szCs w:val="20"/>
                <w:lang w:eastAsia="de-DE"/>
              </w:rPr>
              <w:t xml:space="preserve"> </w:t>
            </w:r>
            <w:r w:rsidR="002D40A6">
              <w:rPr>
                <w:rFonts w:eastAsia="Times New Roman"/>
                <w:sz w:val="20"/>
                <w:szCs w:val="20"/>
                <w:lang w:eastAsia="de-DE"/>
              </w:rPr>
              <w:t>Übersicht</w:t>
            </w:r>
          </w:p>
        </w:tc>
        <w:tc>
          <w:tcPr>
            <w:tcW w:w="2069" w:type="dxa"/>
            <w:vMerge/>
          </w:tcPr>
          <w:p w14:paraId="24D262C0" w14:textId="77777777" w:rsidR="00847E9D" w:rsidRPr="008E14AC" w:rsidRDefault="00847E9D" w:rsidP="00B27A4F">
            <w:pPr>
              <w:spacing w:after="0" w:line="240" w:lineRule="auto"/>
              <w:ind w:left="28"/>
              <w:rPr>
                <w:sz w:val="20"/>
                <w:szCs w:val="20"/>
                <w:lang w:eastAsia="de-DE"/>
              </w:rPr>
            </w:pPr>
          </w:p>
        </w:tc>
        <w:tc>
          <w:tcPr>
            <w:tcW w:w="1791" w:type="dxa"/>
            <w:vMerge/>
          </w:tcPr>
          <w:p w14:paraId="36231CD1" w14:textId="77777777" w:rsidR="00847E9D" w:rsidRPr="008E14AC" w:rsidRDefault="00847E9D" w:rsidP="00B27A4F">
            <w:pPr>
              <w:spacing w:after="0" w:line="240" w:lineRule="auto"/>
              <w:ind w:left="28"/>
              <w:rPr>
                <w:sz w:val="20"/>
                <w:szCs w:val="20"/>
                <w:lang w:eastAsia="de-DE"/>
              </w:rPr>
            </w:pPr>
          </w:p>
        </w:tc>
        <w:tc>
          <w:tcPr>
            <w:tcW w:w="1666" w:type="dxa"/>
            <w:vMerge/>
          </w:tcPr>
          <w:p w14:paraId="7C15592F" w14:textId="77777777" w:rsidR="00847E9D" w:rsidRPr="00124BF7" w:rsidRDefault="00847E9D" w:rsidP="00B27A4F">
            <w:pPr>
              <w:spacing w:after="0" w:line="240" w:lineRule="auto"/>
              <w:ind w:left="28"/>
              <w:rPr>
                <w:rFonts w:eastAsia="Times New Roman"/>
                <w:strike/>
                <w:sz w:val="20"/>
                <w:szCs w:val="20"/>
                <w:lang w:eastAsia="de-DE"/>
              </w:rPr>
            </w:pPr>
          </w:p>
        </w:tc>
        <w:tc>
          <w:tcPr>
            <w:tcW w:w="1671" w:type="dxa"/>
            <w:vMerge/>
          </w:tcPr>
          <w:p w14:paraId="5A0B696B" w14:textId="77777777" w:rsidR="00847E9D" w:rsidRDefault="00847E9D" w:rsidP="00B27A4F">
            <w:pPr>
              <w:spacing w:after="0" w:line="240" w:lineRule="auto"/>
              <w:ind w:left="28"/>
              <w:rPr>
                <w:sz w:val="20"/>
                <w:szCs w:val="20"/>
                <w:lang w:eastAsia="de-DE"/>
              </w:rPr>
            </w:pPr>
          </w:p>
        </w:tc>
        <w:tc>
          <w:tcPr>
            <w:tcW w:w="1883" w:type="dxa"/>
            <w:vMerge/>
          </w:tcPr>
          <w:p w14:paraId="02D805C4" w14:textId="77777777" w:rsidR="00847E9D" w:rsidRPr="008E14AC" w:rsidRDefault="00847E9D" w:rsidP="00B27A4F">
            <w:pPr>
              <w:spacing w:after="0" w:line="240" w:lineRule="auto"/>
              <w:ind w:left="28"/>
              <w:contextualSpacing/>
              <w:rPr>
                <w:rFonts w:eastAsia="Calibri"/>
                <w:sz w:val="20"/>
                <w:szCs w:val="20"/>
              </w:rPr>
            </w:pPr>
          </w:p>
        </w:tc>
      </w:tr>
      <w:tr w:rsidR="00847E9D" w:rsidRPr="008E14AC" w14:paraId="6ADB1419" w14:textId="77777777" w:rsidTr="0010381E">
        <w:trPr>
          <w:trHeight w:val="1126"/>
        </w:trPr>
        <w:tc>
          <w:tcPr>
            <w:tcW w:w="1385" w:type="dxa"/>
            <w:vMerge/>
          </w:tcPr>
          <w:p w14:paraId="2AC7379E" w14:textId="77777777" w:rsidR="00847E9D" w:rsidRPr="008E14AC" w:rsidRDefault="00847E9D" w:rsidP="00B27A4F">
            <w:pPr>
              <w:spacing w:after="0" w:line="240" w:lineRule="auto"/>
              <w:ind w:left="28"/>
              <w:rPr>
                <w:rFonts w:eastAsia="Times New Roman"/>
                <w:sz w:val="20"/>
                <w:szCs w:val="20"/>
                <w:lang w:eastAsia="de-DE"/>
              </w:rPr>
            </w:pPr>
          </w:p>
        </w:tc>
        <w:tc>
          <w:tcPr>
            <w:tcW w:w="2063" w:type="dxa"/>
          </w:tcPr>
          <w:p w14:paraId="37AD83E3" w14:textId="77777777" w:rsidR="00847E9D" w:rsidRPr="008E14AC" w:rsidRDefault="00847E9D" w:rsidP="00B27A4F">
            <w:pPr>
              <w:spacing w:after="0" w:line="240" w:lineRule="auto"/>
              <w:ind w:left="28"/>
              <w:rPr>
                <w:rFonts w:eastAsia="Times New Roman"/>
                <w:sz w:val="20"/>
                <w:szCs w:val="20"/>
                <w:lang w:eastAsia="de-DE"/>
              </w:rPr>
            </w:pPr>
            <w:r w:rsidRPr="008E14AC">
              <w:rPr>
                <w:rFonts w:eastAsia="Times New Roman"/>
                <w:sz w:val="20"/>
                <w:szCs w:val="20"/>
                <w:lang w:eastAsia="de-DE"/>
              </w:rPr>
              <w:t>Ausführen</w:t>
            </w:r>
          </w:p>
          <w:p w14:paraId="16A96CFD" w14:textId="77777777" w:rsidR="00847E9D" w:rsidRPr="008E14AC" w:rsidRDefault="00847E9D" w:rsidP="00B27A4F">
            <w:pPr>
              <w:spacing w:after="0" w:line="240" w:lineRule="auto"/>
              <w:ind w:left="28"/>
              <w:rPr>
                <w:rFonts w:eastAsia="Times New Roman"/>
                <w:sz w:val="20"/>
                <w:szCs w:val="20"/>
                <w:lang w:eastAsia="de-DE"/>
              </w:rPr>
            </w:pPr>
          </w:p>
          <w:p w14:paraId="7CC6F15C" w14:textId="77777777" w:rsidR="00847E9D" w:rsidRPr="008E14AC" w:rsidRDefault="00847E9D" w:rsidP="00B27A4F">
            <w:pPr>
              <w:spacing w:after="0" w:line="240" w:lineRule="auto"/>
              <w:ind w:left="28"/>
              <w:rPr>
                <w:rFonts w:eastAsia="Times New Roman"/>
                <w:sz w:val="20"/>
                <w:szCs w:val="20"/>
                <w:lang w:eastAsia="de-DE"/>
              </w:rPr>
            </w:pPr>
            <w:r w:rsidRPr="008E14AC">
              <w:rPr>
                <w:rFonts w:eastAsia="Times New Roman"/>
                <w:i/>
                <w:sz w:val="18"/>
                <w:szCs w:val="20"/>
                <w:lang w:eastAsia="de-DE"/>
              </w:rPr>
              <w:t>Wie wird die Entscheidung unter den gegebenen Bedingungen umgesetzt?</w:t>
            </w:r>
          </w:p>
        </w:tc>
        <w:tc>
          <w:tcPr>
            <w:tcW w:w="2068" w:type="dxa"/>
          </w:tcPr>
          <w:p w14:paraId="77265340" w14:textId="5305B09B" w:rsidR="00847E9D" w:rsidRPr="006B1F07" w:rsidRDefault="00847E9D" w:rsidP="002D40A6">
            <w:pPr>
              <w:widowControl w:val="0"/>
              <w:autoSpaceDE w:val="0"/>
              <w:autoSpaceDN w:val="0"/>
              <w:adjustRightInd w:val="0"/>
              <w:spacing w:after="0" w:line="240" w:lineRule="auto"/>
              <w:rPr>
                <w:sz w:val="20"/>
                <w:szCs w:val="20"/>
              </w:rPr>
            </w:pPr>
            <w:r w:rsidRPr="006B1F07">
              <w:rPr>
                <w:sz w:val="20"/>
                <w:szCs w:val="20"/>
              </w:rPr>
              <w:t xml:space="preserve">ordnen in der </w:t>
            </w:r>
            <w:r w:rsidR="002D40A6">
              <w:rPr>
                <w:sz w:val="20"/>
                <w:szCs w:val="20"/>
              </w:rPr>
              <w:t>Übersicht</w:t>
            </w:r>
            <w:r w:rsidR="002D40A6" w:rsidRPr="006B1F07">
              <w:rPr>
                <w:sz w:val="20"/>
                <w:szCs w:val="20"/>
              </w:rPr>
              <w:t xml:space="preserve"> </w:t>
            </w:r>
            <w:r w:rsidRPr="006B1F07">
              <w:rPr>
                <w:sz w:val="20"/>
                <w:szCs w:val="20"/>
              </w:rPr>
              <w:t>die Schwachstellen zu</w:t>
            </w:r>
            <w:r>
              <w:rPr>
                <w:sz w:val="20"/>
                <w:szCs w:val="20"/>
              </w:rPr>
              <w:t>.</w:t>
            </w:r>
          </w:p>
        </w:tc>
        <w:tc>
          <w:tcPr>
            <w:tcW w:w="2069" w:type="dxa"/>
            <w:vMerge/>
          </w:tcPr>
          <w:p w14:paraId="1454AFC5" w14:textId="77777777" w:rsidR="00847E9D" w:rsidRPr="008E14AC" w:rsidRDefault="00847E9D" w:rsidP="00B27A4F">
            <w:pPr>
              <w:spacing w:after="0" w:line="240" w:lineRule="auto"/>
              <w:ind w:left="28"/>
              <w:rPr>
                <w:sz w:val="20"/>
                <w:szCs w:val="20"/>
                <w:lang w:eastAsia="de-DE"/>
              </w:rPr>
            </w:pPr>
          </w:p>
        </w:tc>
        <w:tc>
          <w:tcPr>
            <w:tcW w:w="1791" w:type="dxa"/>
          </w:tcPr>
          <w:p w14:paraId="0FE7D33D" w14:textId="0324F3BD" w:rsidR="00847E9D" w:rsidRPr="008E14AC" w:rsidRDefault="00847E9D" w:rsidP="00B27A4F">
            <w:pPr>
              <w:spacing w:after="0" w:line="240" w:lineRule="auto"/>
              <w:ind w:left="28"/>
              <w:rPr>
                <w:sz w:val="20"/>
                <w:szCs w:val="20"/>
                <w:lang w:eastAsia="de-DE"/>
              </w:rPr>
            </w:pPr>
            <w:r w:rsidRPr="00076EEF">
              <w:rPr>
                <w:sz w:val="20"/>
                <w:szCs w:val="20"/>
                <w:lang w:eastAsia="de-DE"/>
              </w:rPr>
              <w:t>Einzel/Partnerarbeit</w:t>
            </w:r>
          </w:p>
        </w:tc>
        <w:tc>
          <w:tcPr>
            <w:tcW w:w="1666" w:type="dxa"/>
          </w:tcPr>
          <w:p w14:paraId="4B9F8741" w14:textId="3230A9E9" w:rsidR="00B72C32" w:rsidRPr="00B72C32" w:rsidRDefault="00847E9D" w:rsidP="00995716">
            <w:pPr>
              <w:spacing w:after="0" w:line="240" w:lineRule="auto"/>
              <w:ind w:left="28"/>
              <w:rPr>
                <w:sz w:val="20"/>
                <w:szCs w:val="20"/>
                <w:lang w:eastAsia="de-DE"/>
              </w:rPr>
            </w:pPr>
            <w:r>
              <w:rPr>
                <w:sz w:val="20"/>
                <w:szCs w:val="20"/>
                <w:lang w:eastAsia="de-DE"/>
              </w:rPr>
              <w:t>ergänzendes Material: Zusatzauf</w:t>
            </w:r>
            <w:r w:rsidR="00995716">
              <w:rPr>
                <w:sz w:val="20"/>
                <w:szCs w:val="20"/>
                <w:lang w:eastAsia="de-DE"/>
              </w:rPr>
              <w:t>trag</w:t>
            </w:r>
            <w:r>
              <w:rPr>
                <w:sz w:val="20"/>
                <w:szCs w:val="20"/>
                <w:lang w:eastAsia="de-DE"/>
              </w:rPr>
              <w:t xml:space="preserve"> für besonders schnelle SuS</w:t>
            </w:r>
          </w:p>
        </w:tc>
        <w:tc>
          <w:tcPr>
            <w:tcW w:w="1671" w:type="dxa"/>
            <w:vMerge/>
          </w:tcPr>
          <w:p w14:paraId="42149604" w14:textId="7FCCF0D0" w:rsidR="00847E9D" w:rsidRDefault="00847E9D" w:rsidP="00B27A4F">
            <w:pPr>
              <w:spacing w:after="0" w:line="240" w:lineRule="auto"/>
              <w:ind w:left="28"/>
              <w:rPr>
                <w:sz w:val="20"/>
                <w:szCs w:val="20"/>
                <w:lang w:eastAsia="de-DE"/>
              </w:rPr>
            </w:pPr>
          </w:p>
        </w:tc>
        <w:tc>
          <w:tcPr>
            <w:tcW w:w="1883" w:type="dxa"/>
          </w:tcPr>
          <w:p w14:paraId="1BECE5C2" w14:textId="2BEE8296" w:rsidR="00847E9D" w:rsidRPr="00076EEF" w:rsidRDefault="00847E9D" w:rsidP="00B27A4F">
            <w:pPr>
              <w:spacing w:after="0" w:line="240" w:lineRule="auto"/>
              <w:ind w:left="28"/>
              <w:contextualSpacing/>
              <w:rPr>
                <w:rFonts w:eastAsia="Calibri"/>
                <w:sz w:val="20"/>
                <w:szCs w:val="20"/>
              </w:rPr>
            </w:pPr>
            <w:r w:rsidRPr="00076EEF">
              <w:rPr>
                <w:rFonts w:eastAsia="Calibri"/>
                <w:sz w:val="20"/>
                <w:szCs w:val="20"/>
              </w:rPr>
              <w:t>Zusatzauf</w:t>
            </w:r>
            <w:r w:rsidR="00351638">
              <w:rPr>
                <w:rFonts w:eastAsia="Calibri"/>
                <w:sz w:val="20"/>
                <w:szCs w:val="20"/>
              </w:rPr>
              <w:t>trag</w:t>
            </w:r>
            <w:r w:rsidRPr="00076EEF">
              <w:rPr>
                <w:rFonts w:eastAsia="Calibri"/>
                <w:sz w:val="20"/>
                <w:szCs w:val="20"/>
              </w:rPr>
              <w:t>: Weiterentwicklung der Störerfassungstabelle um weitere Störungen und Zuordnung in der Übersicht (Anlage 5).</w:t>
            </w:r>
          </w:p>
          <w:p w14:paraId="6027262F" w14:textId="77777777" w:rsidR="00847E9D" w:rsidRDefault="00847E9D" w:rsidP="00B27A4F">
            <w:pPr>
              <w:spacing w:after="0" w:line="240" w:lineRule="auto"/>
              <w:ind w:left="28"/>
              <w:contextualSpacing/>
              <w:rPr>
                <w:rFonts w:eastAsia="Calibri"/>
                <w:sz w:val="20"/>
                <w:szCs w:val="20"/>
                <w:highlight w:val="yellow"/>
              </w:rPr>
            </w:pPr>
          </w:p>
          <w:p w14:paraId="2ACBE348" w14:textId="675E86C8" w:rsidR="00847E9D" w:rsidRPr="00992508" w:rsidRDefault="00847E9D" w:rsidP="00076EEF">
            <w:pPr>
              <w:spacing w:after="0" w:line="240" w:lineRule="auto"/>
              <w:contextualSpacing/>
              <w:rPr>
                <w:rFonts w:eastAsia="Calibri"/>
                <w:sz w:val="20"/>
                <w:szCs w:val="20"/>
                <w:highlight w:val="yellow"/>
              </w:rPr>
            </w:pPr>
            <w:r w:rsidRPr="00076EEF">
              <w:rPr>
                <w:rFonts w:eastAsia="Calibri"/>
                <w:sz w:val="20"/>
                <w:szCs w:val="20"/>
              </w:rPr>
              <w:t>Die Zuordnung einer Meldung kann in der Übersicht zum bestehenden Logistikkonzept je nach Argumentation der Schülerinnen und Schüler an mehreren Stellen erfolgen.</w:t>
            </w:r>
          </w:p>
        </w:tc>
      </w:tr>
      <w:tr w:rsidR="00B27A4F" w:rsidRPr="00CD69F5" w14:paraId="5EC09A4A" w14:textId="77777777" w:rsidTr="00992508">
        <w:trPr>
          <w:trHeight w:val="841"/>
        </w:trPr>
        <w:tc>
          <w:tcPr>
            <w:tcW w:w="1385" w:type="dxa"/>
          </w:tcPr>
          <w:p w14:paraId="719F0634" w14:textId="77777777" w:rsidR="00B27A4F" w:rsidRPr="008E14AC" w:rsidRDefault="00B27A4F" w:rsidP="000B434E">
            <w:pPr>
              <w:pStyle w:val="LSVerlaufsplanZeileE2"/>
              <w:framePr w:hSpace="0" w:wrap="auto" w:vAnchor="margin" w:yAlign="inline"/>
              <w:suppressOverlap w:val="0"/>
            </w:pPr>
            <w:r w:rsidRPr="007A53C4">
              <w:lastRenderedPageBreak/>
              <w:t>Auswertung, ggf. Vertiefung</w:t>
            </w:r>
          </w:p>
        </w:tc>
        <w:tc>
          <w:tcPr>
            <w:tcW w:w="2063" w:type="dxa"/>
          </w:tcPr>
          <w:p w14:paraId="7CBDF44B" w14:textId="77777777" w:rsidR="00B27A4F" w:rsidRPr="008E14AC" w:rsidRDefault="00B27A4F" w:rsidP="00B27A4F">
            <w:pPr>
              <w:spacing w:after="0" w:line="240" w:lineRule="auto"/>
              <w:ind w:left="28"/>
              <w:rPr>
                <w:rFonts w:eastAsia="Times New Roman"/>
                <w:sz w:val="20"/>
                <w:szCs w:val="20"/>
                <w:lang w:eastAsia="de-DE"/>
              </w:rPr>
            </w:pPr>
            <w:r w:rsidRPr="008E14AC">
              <w:rPr>
                <w:rFonts w:eastAsia="Times New Roman"/>
                <w:sz w:val="20"/>
                <w:szCs w:val="20"/>
                <w:lang w:eastAsia="de-DE"/>
              </w:rPr>
              <w:t>Kontrollieren</w:t>
            </w:r>
          </w:p>
          <w:p w14:paraId="1E51E7BF" w14:textId="77777777" w:rsidR="00B27A4F" w:rsidRPr="008E14AC" w:rsidRDefault="00B27A4F" w:rsidP="00B27A4F">
            <w:pPr>
              <w:spacing w:after="0" w:line="240" w:lineRule="auto"/>
              <w:ind w:left="28"/>
              <w:rPr>
                <w:rFonts w:eastAsia="Times New Roman"/>
                <w:sz w:val="20"/>
                <w:szCs w:val="20"/>
                <w:lang w:eastAsia="de-DE"/>
              </w:rPr>
            </w:pPr>
          </w:p>
          <w:p w14:paraId="47343FA9" w14:textId="77777777" w:rsidR="00B27A4F" w:rsidRPr="008E14AC" w:rsidRDefault="00B27A4F" w:rsidP="00B27A4F">
            <w:pPr>
              <w:spacing w:after="0" w:line="240" w:lineRule="auto"/>
              <w:ind w:left="28"/>
              <w:rPr>
                <w:rFonts w:eastAsia="Times New Roman"/>
                <w:sz w:val="20"/>
                <w:szCs w:val="20"/>
                <w:lang w:eastAsia="de-DE"/>
              </w:rPr>
            </w:pPr>
            <w:r w:rsidRPr="008E14AC">
              <w:rPr>
                <w:rFonts w:eastAsia="Times New Roman"/>
                <w:i/>
                <w:sz w:val="18"/>
                <w:szCs w:val="20"/>
                <w:lang w:eastAsia="de-DE"/>
              </w:rPr>
              <w:t>Wurden die Aufträge vollständig und fachgerecht ausgeführt?</w:t>
            </w:r>
          </w:p>
        </w:tc>
        <w:tc>
          <w:tcPr>
            <w:tcW w:w="2068" w:type="dxa"/>
          </w:tcPr>
          <w:p w14:paraId="3A7B15DB" w14:textId="3E5EBFA1" w:rsidR="00B27A4F" w:rsidRDefault="00B27A4F" w:rsidP="00B27A4F">
            <w:pPr>
              <w:spacing w:after="0" w:line="240" w:lineRule="auto"/>
              <w:ind w:left="28"/>
              <w:rPr>
                <w:rFonts w:eastAsia="Calibri"/>
                <w:sz w:val="20"/>
                <w:szCs w:val="20"/>
              </w:rPr>
            </w:pPr>
            <w:r>
              <w:rPr>
                <w:rFonts w:eastAsia="Calibri"/>
                <w:sz w:val="20"/>
                <w:szCs w:val="20"/>
              </w:rPr>
              <w:t xml:space="preserve">vergleichen ihre </w:t>
            </w:r>
            <w:r w:rsidR="002D40A6">
              <w:rPr>
                <w:rFonts w:eastAsia="Calibri"/>
                <w:sz w:val="20"/>
                <w:szCs w:val="20"/>
              </w:rPr>
              <w:t xml:space="preserve">Übersicht mit Zuordnungen </w:t>
            </w:r>
            <w:r>
              <w:rPr>
                <w:rFonts w:eastAsia="Calibri"/>
                <w:sz w:val="20"/>
                <w:szCs w:val="20"/>
              </w:rPr>
              <w:t>zu zweit</w:t>
            </w:r>
          </w:p>
          <w:p w14:paraId="1F0235C6" w14:textId="77777777" w:rsidR="00B27A4F" w:rsidRDefault="00B27A4F" w:rsidP="00B27A4F">
            <w:pPr>
              <w:spacing w:after="0" w:line="240" w:lineRule="auto"/>
              <w:ind w:left="28"/>
              <w:rPr>
                <w:rFonts w:eastAsia="Calibri"/>
                <w:sz w:val="20"/>
                <w:szCs w:val="20"/>
              </w:rPr>
            </w:pPr>
          </w:p>
          <w:p w14:paraId="32D59DC9" w14:textId="5FEE9DFD" w:rsidR="00B27A4F" w:rsidRPr="00346DAE" w:rsidRDefault="00992508" w:rsidP="002D40A6">
            <w:pPr>
              <w:spacing w:after="0" w:line="240" w:lineRule="auto"/>
              <w:ind w:left="28"/>
              <w:rPr>
                <w:rFonts w:eastAsia="Calibri"/>
                <w:sz w:val="20"/>
                <w:szCs w:val="20"/>
              </w:rPr>
            </w:pPr>
            <w:r>
              <w:rPr>
                <w:rFonts w:eastAsia="Calibri"/>
                <w:sz w:val="20"/>
                <w:szCs w:val="20"/>
              </w:rPr>
              <w:t>2 </w:t>
            </w:r>
            <w:r w:rsidR="00B27A4F">
              <w:rPr>
                <w:rFonts w:eastAsia="Calibri"/>
                <w:sz w:val="20"/>
                <w:szCs w:val="20"/>
              </w:rPr>
              <w:t>SuS präsentieren ihr</w:t>
            </w:r>
            <w:r w:rsidR="008533E0">
              <w:rPr>
                <w:rFonts w:eastAsia="Calibri"/>
                <w:sz w:val="20"/>
                <w:szCs w:val="20"/>
              </w:rPr>
              <w:t>e</w:t>
            </w:r>
            <w:r w:rsidR="00B27A4F">
              <w:rPr>
                <w:rFonts w:eastAsia="Calibri"/>
                <w:sz w:val="20"/>
                <w:szCs w:val="20"/>
              </w:rPr>
              <w:t xml:space="preserve"> </w:t>
            </w:r>
            <w:r w:rsidR="002D40A6">
              <w:rPr>
                <w:rFonts w:eastAsia="Calibri"/>
                <w:sz w:val="20"/>
                <w:szCs w:val="20"/>
              </w:rPr>
              <w:t>Übersicht mit Zuordnungen</w:t>
            </w:r>
          </w:p>
        </w:tc>
        <w:tc>
          <w:tcPr>
            <w:tcW w:w="2069" w:type="dxa"/>
          </w:tcPr>
          <w:p w14:paraId="4812EBFB" w14:textId="77777777" w:rsidR="00B27A4F" w:rsidRDefault="00B27A4F" w:rsidP="00B27A4F">
            <w:pPr>
              <w:spacing w:after="0" w:line="240" w:lineRule="auto"/>
              <w:ind w:left="28"/>
              <w:rPr>
                <w:sz w:val="20"/>
                <w:szCs w:val="20"/>
                <w:lang w:eastAsia="de-DE"/>
              </w:rPr>
            </w:pPr>
            <w:r>
              <w:rPr>
                <w:sz w:val="20"/>
                <w:szCs w:val="20"/>
                <w:lang w:eastAsia="de-DE"/>
              </w:rPr>
              <w:t>berät/unterstützt bei Bedarf</w:t>
            </w:r>
          </w:p>
          <w:p w14:paraId="18F3CC5C" w14:textId="77777777" w:rsidR="00B27A4F" w:rsidRDefault="00B27A4F" w:rsidP="00B27A4F">
            <w:pPr>
              <w:spacing w:after="0" w:line="240" w:lineRule="auto"/>
              <w:ind w:left="28"/>
              <w:rPr>
                <w:sz w:val="20"/>
                <w:szCs w:val="20"/>
                <w:lang w:eastAsia="de-DE"/>
              </w:rPr>
            </w:pPr>
          </w:p>
          <w:p w14:paraId="5BF3A688" w14:textId="77777777" w:rsidR="00B27A4F" w:rsidRDefault="00B27A4F" w:rsidP="00B27A4F">
            <w:pPr>
              <w:spacing w:after="0" w:line="240" w:lineRule="auto"/>
              <w:ind w:left="28"/>
              <w:rPr>
                <w:sz w:val="20"/>
                <w:szCs w:val="20"/>
                <w:lang w:eastAsia="de-DE"/>
              </w:rPr>
            </w:pPr>
          </w:p>
          <w:p w14:paraId="2D48A9B1" w14:textId="1E452CCB" w:rsidR="00B27A4F" w:rsidRPr="008E14AC" w:rsidRDefault="00B27A4F" w:rsidP="00B27A4F">
            <w:pPr>
              <w:spacing w:after="0" w:line="240" w:lineRule="auto"/>
              <w:ind w:left="28"/>
              <w:rPr>
                <w:sz w:val="20"/>
                <w:szCs w:val="20"/>
                <w:lang w:eastAsia="de-DE"/>
              </w:rPr>
            </w:pPr>
            <w:r>
              <w:rPr>
                <w:sz w:val="20"/>
                <w:szCs w:val="20"/>
                <w:lang w:eastAsia="de-DE"/>
              </w:rPr>
              <w:t>moderiert</w:t>
            </w:r>
            <w:r w:rsidR="00462FA7">
              <w:rPr>
                <w:sz w:val="20"/>
                <w:szCs w:val="20"/>
                <w:lang w:eastAsia="de-DE"/>
              </w:rPr>
              <w:t xml:space="preserve"> und hebt </w:t>
            </w:r>
            <w:r w:rsidR="00DB15A6">
              <w:rPr>
                <w:sz w:val="20"/>
                <w:szCs w:val="20"/>
                <w:lang w:eastAsia="de-DE"/>
              </w:rPr>
              <w:t>hervor, dass eine</w:t>
            </w:r>
            <w:r w:rsidR="00462FA7">
              <w:rPr>
                <w:sz w:val="20"/>
                <w:szCs w:val="20"/>
                <w:lang w:eastAsia="de-DE"/>
              </w:rPr>
              <w:t xml:space="preserve"> Zuordnung </w:t>
            </w:r>
            <w:r w:rsidR="00DB15A6">
              <w:rPr>
                <w:sz w:val="20"/>
                <w:szCs w:val="20"/>
                <w:lang w:eastAsia="de-DE"/>
              </w:rPr>
              <w:t xml:space="preserve">der Störungen </w:t>
            </w:r>
            <w:r w:rsidR="00462FA7">
              <w:rPr>
                <w:sz w:val="20"/>
                <w:szCs w:val="20"/>
                <w:lang w:eastAsia="de-DE"/>
              </w:rPr>
              <w:t xml:space="preserve">an mehreren Stellen </w:t>
            </w:r>
            <w:r w:rsidR="00DB15A6">
              <w:rPr>
                <w:sz w:val="20"/>
                <w:szCs w:val="20"/>
                <w:lang w:eastAsia="de-DE"/>
              </w:rPr>
              <w:t>möglich ist</w:t>
            </w:r>
            <w:r w:rsidR="00992508">
              <w:rPr>
                <w:sz w:val="20"/>
                <w:szCs w:val="20"/>
                <w:lang w:eastAsia="de-DE"/>
              </w:rPr>
              <w:t xml:space="preserve"> (siehe Hinweis).</w:t>
            </w:r>
            <w:r w:rsidR="00462FA7">
              <w:rPr>
                <w:sz w:val="20"/>
                <w:szCs w:val="20"/>
                <w:lang w:eastAsia="de-DE"/>
              </w:rPr>
              <w:t xml:space="preserve"> </w:t>
            </w:r>
          </w:p>
        </w:tc>
        <w:tc>
          <w:tcPr>
            <w:tcW w:w="1791" w:type="dxa"/>
          </w:tcPr>
          <w:p w14:paraId="57A2AF8F" w14:textId="77777777" w:rsidR="00B27A4F" w:rsidRDefault="00B27A4F" w:rsidP="00B27A4F">
            <w:pPr>
              <w:spacing w:after="0" w:line="240" w:lineRule="auto"/>
              <w:ind w:left="28"/>
              <w:rPr>
                <w:rFonts w:eastAsia="Times New Roman"/>
                <w:sz w:val="20"/>
                <w:szCs w:val="20"/>
                <w:lang w:val="en-US" w:eastAsia="de-DE"/>
              </w:rPr>
            </w:pPr>
            <w:r w:rsidRPr="00346DAE">
              <w:rPr>
                <w:rFonts w:eastAsia="Times New Roman"/>
                <w:sz w:val="20"/>
                <w:szCs w:val="20"/>
                <w:lang w:val="en-US" w:eastAsia="de-DE"/>
              </w:rPr>
              <w:t>Partnerarbeit</w:t>
            </w:r>
          </w:p>
          <w:p w14:paraId="1735ED00" w14:textId="77777777" w:rsidR="00B27A4F" w:rsidRDefault="00B27A4F" w:rsidP="00B27A4F">
            <w:pPr>
              <w:spacing w:after="0" w:line="240" w:lineRule="auto"/>
              <w:ind w:left="28"/>
              <w:rPr>
                <w:rFonts w:eastAsia="Times New Roman"/>
                <w:sz w:val="20"/>
                <w:szCs w:val="20"/>
                <w:lang w:val="en-US" w:eastAsia="de-DE"/>
              </w:rPr>
            </w:pPr>
            <w:r w:rsidRPr="00346DAE">
              <w:rPr>
                <w:rFonts w:eastAsia="Times New Roman"/>
                <w:sz w:val="20"/>
                <w:szCs w:val="20"/>
                <w:lang w:val="en-US" w:eastAsia="de-DE"/>
              </w:rPr>
              <w:t>(Think-</w:t>
            </w:r>
            <w:r w:rsidRPr="00992508">
              <w:rPr>
                <w:rFonts w:eastAsia="Times New Roman"/>
                <w:b/>
                <w:sz w:val="20"/>
                <w:szCs w:val="20"/>
                <w:lang w:val="en-US" w:eastAsia="de-DE"/>
              </w:rPr>
              <w:t>Pair</w:t>
            </w:r>
            <w:r w:rsidRPr="00346DAE">
              <w:rPr>
                <w:rFonts w:eastAsia="Times New Roman"/>
                <w:sz w:val="20"/>
                <w:szCs w:val="20"/>
                <w:lang w:val="en-US" w:eastAsia="de-DE"/>
              </w:rPr>
              <w:t>-Share)</w:t>
            </w:r>
          </w:p>
          <w:p w14:paraId="0AD1C9A2" w14:textId="77777777" w:rsidR="00B27A4F" w:rsidRDefault="00B27A4F" w:rsidP="00B27A4F">
            <w:pPr>
              <w:spacing w:after="0" w:line="240" w:lineRule="auto"/>
              <w:ind w:left="28"/>
              <w:rPr>
                <w:sz w:val="20"/>
                <w:szCs w:val="20"/>
                <w:lang w:val="en-US" w:eastAsia="de-DE"/>
              </w:rPr>
            </w:pPr>
          </w:p>
          <w:p w14:paraId="2D30FAE8" w14:textId="77777777" w:rsidR="00B27A4F" w:rsidRDefault="00B27A4F" w:rsidP="00B27A4F">
            <w:pPr>
              <w:spacing w:after="0" w:line="240" w:lineRule="auto"/>
              <w:ind w:left="28"/>
              <w:rPr>
                <w:sz w:val="20"/>
                <w:szCs w:val="20"/>
                <w:lang w:val="en-US" w:eastAsia="de-DE"/>
              </w:rPr>
            </w:pPr>
            <w:r>
              <w:rPr>
                <w:sz w:val="20"/>
                <w:szCs w:val="20"/>
                <w:lang w:val="en-US" w:eastAsia="de-DE"/>
              </w:rPr>
              <w:t>Plenum</w:t>
            </w:r>
          </w:p>
          <w:p w14:paraId="4B1672D1" w14:textId="77777777" w:rsidR="00B27A4F" w:rsidRPr="00A560E2" w:rsidRDefault="00B27A4F" w:rsidP="00B27A4F">
            <w:pPr>
              <w:spacing w:after="0" w:line="240" w:lineRule="auto"/>
              <w:ind w:left="28"/>
              <w:rPr>
                <w:rFonts w:eastAsia="Times New Roman"/>
                <w:sz w:val="20"/>
                <w:szCs w:val="20"/>
                <w:lang w:val="en-US" w:eastAsia="de-DE"/>
              </w:rPr>
            </w:pPr>
            <w:r w:rsidRPr="00346DAE">
              <w:rPr>
                <w:rFonts w:eastAsia="Times New Roman"/>
                <w:sz w:val="20"/>
                <w:szCs w:val="20"/>
                <w:lang w:val="en-US" w:eastAsia="de-DE"/>
              </w:rPr>
              <w:t>(Think-Pair-</w:t>
            </w:r>
            <w:r w:rsidRPr="00992508">
              <w:rPr>
                <w:rFonts w:eastAsia="Times New Roman"/>
                <w:b/>
                <w:sz w:val="20"/>
                <w:szCs w:val="20"/>
                <w:lang w:val="en-US" w:eastAsia="de-DE"/>
              </w:rPr>
              <w:t>Share</w:t>
            </w:r>
            <w:r w:rsidRPr="00346DAE">
              <w:rPr>
                <w:rFonts w:eastAsia="Times New Roman"/>
                <w:sz w:val="20"/>
                <w:szCs w:val="20"/>
                <w:lang w:val="en-US" w:eastAsia="de-DE"/>
              </w:rPr>
              <w:t>)</w:t>
            </w:r>
          </w:p>
        </w:tc>
        <w:tc>
          <w:tcPr>
            <w:tcW w:w="1666" w:type="dxa"/>
          </w:tcPr>
          <w:p w14:paraId="373FA247" w14:textId="77777777" w:rsidR="00B27A4F" w:rsidRPr="00346DAE" w:rsidRDefault="00B27A4F" w:rsidP="00B27A4F">
            <w:pPr>
              <w:spacing w:after="0" w:line="240" w:lineRule="auto"/>
              <w:ind w:left="28"/>
              <w:rPr>
                <w:rFonts w:eastAsia="Times New Roman"/>
                <w:sz w:val="20"/>
                <w:szCs w:val="20"/>
                <w:lang w:val="en-US" w:eastAsia="de-DE"/>
              </w:rPr>
            </w:pPr>
          </w:p>
        </w:tc>
        <w:tc>
          <w:tcPr>
            <w:tcW w:w="1671" w:type="dxa"/>
          </w:tcPr>
          <w:p w14:paraId="1F415C48" w14:textId="77777777" w:rsidR="00B27A4F" w:rsidRPr="00346DAE" w:rsidRDefault="00B27A4F" w:rsidP="00B27A4F">
            <w:pPr>
              <w:spacing w:after="0" w:line="240" w:lineRule="auto"/>
              <w:ind w:left="28"/>
              <w:rPr>
                <w:sz w:val="20"/>
                <w:szCs w:val="20"/>
                <w:lang w:val="en-US" w:eastAsia="de-DE"/>
              </w:rPr>
            </w:pPr>
          </w:p>
        </w:tc>
        <w:tc>
          <w:tcPr>
            <w:tcW w:w="1883" w:type="dxa"/>
          </w:tcPr>
          <w:p w14:paraId="297DEB82" w14:textId="77777777" w:rsidR="00B27A4F" w:rsidRPr="00346DAE" w:rsidRDefault="00B27A4F" w:rsidP="00B27A4F">
            <w:pPr>
              <w:spacing w:after="0" w:line="240" w:lineRule="auto"/>
              <w:ind w:left="28"/>
              <w:contextualSpacing/>
              <w:rPr>
                <w:rFonts w:eastAsia="Calibri"/>
                <w:sz w:val="20"/>
                <w:szCs w:val="20"/>
                <w:lang w:val="en-US"/>
              </w:rPr>
            </w:pPr>
          </w:p>
        </w:tc>
      </w:tr>
      <w:tr w:rsidR="00B27A4F" w:rsidRPr="008E14AC" w14:paraId="0B3F4F12" w14:textId="77777777" w:rsidTr="0040376C">
        <w:trPr>
          <w:trHeight w:val="138"/>
        </w:trPr>
        <w:tc>
          <w:tcPr>
            <w:tcW w:w="1385" w:type="dxa"/>
          </w:tcPr>
          <w:p w14:paraId="313CA33D" w14:textId="77777777" w:rsidR="00B27A4F" w:rsidRPr="008E14AC" w:rsidRDefault="00B27A4F" w:rsidP="000B434E">
            <w:pPr>
              <w:pStyle w:val="LSVerlaufsplanZeileE2"/>
              <w:framePr w:hSpace="0" w:wrap="auto" w:vAnchor="margin" w:yAlign="inline"/>
              <w:suppressOverlap w:val="0"/>
            </w:pPr>
            <w:r w:rsidRPr="008E14AC">
              <w:t>Reflexion</w:t>
            </w:r>
          </w:p>
        </w:tc>
        <w:tc>
          <w:tcPr>
            <w:tcW w:w="2063" w:type="dxa"/>
          </w:tcPr>
          <w:p w14:paraId="7E4F3525" w14:textId="77777777" w:rsidR="00B27A4F" w:rsidRPr="008E14AC" w:rsidRDefault="00B27A4F" w:rsidP="00B27A4F">
            <w:pPr>
              <w:spacing w:after="0" w:line="240" w:lineRule="auto"/>
              <w:ind w:left="28"/>
              <w:rPr>
                <w:rFonts w:eastAsia="Times New Roman"/>
                <w:sz w:val="20"/>
                <w:szCs w:val="20"/>
                <w:lang w:eastAsia="de-DE"/>
              </w:rPr>
            </w:pPr>
            <w:r w:rsidRPr="008E14AC">
              <w:rPr>
                <w:rFonts w:eastAsia="Times New Roman"/>
                <w:sz w:val="20"/>
                <w:szCs w:val="20"/>
                <w:lang w:eastAsia="de-DE"/>
              </w:rPr>
              <w:t>Bewerten</w:t>
            </w:r>
          </w:p>
          <w:p w14:paraId="3FB6D26A" w14:textId="77777777" w:rsidR="00B27A4F" w:rsidRPr="008E14AC" w:rsidRDefault="00B27A4F" w:rsidP="00B27A4F">
            <w:pPr>
              <w:spacing w:after="0" w:line="240" w:lineRule="auto"/>
              <w:ind w:left="28"/>
              <w:rPr>
                <w:rFonts w:eastAsia="Times New Roman"/>
                <w:sz w:val="20"/>
                <w:szCs w:val="20"/>
                <w:lang w:eastAsia="de-DE"/>
              </w:rPr>
            </w:pPr>
          </w:p>
          <w:p w14:paraId="63B2FDA7" w14:textId="77777777" w:rsidR="00B27A4F" w:rsidRPr="008E14AC" w:rsidRDefault="00B27A4F" w:rsidP="00B27A4F">
            <w:pPr>
              <w:spacing w:after="0" w:line="240" w:lineRule="auto"/>
              <w:ind w:left="28"/>
              <w:rPr>
                <w:rFonts w:eastAsia="Times New Roman"/>
                <w:sz w:val="20"/>
                <w:szCs w:val="20"/>
                <w:lang w:eastAsia="de-DE"/>
              </w:rPr>
            </w:pPr>
            <w:r w:rsidRPr="008E14AC">
              <w:rPr>
                <w:rFonts w:eastAsia="Times New Roman"/>
                <w:i/>
                <w:sz w:val="18"/>
                <w:szCs w:val="20"/>
                <w:lang w:eastAsia="de-DE"/>
              </w:rPr>
              <w:t>Was wurde gut gemacht? Was kann zukünftig besser gemacht werden?</w:t>
            </w:r>
          </w:p>
        </w:tc>
        <w:tc>
          <w:tcPr>
            <w:tcW w:w="2068" w:type="dxa"/>
          </w:tcPr>
          <w:p w14:paraId="64B9E501" w14:textId="4F2CFF3A" w:rsidR="00B27A4F" w:rsidRPr="00874BFE" w:rsidRDefault="00AC7DE3" w:rsidP="00B27A4F">
            <w:pPr>
              <w:spacing w:after="0" w:line="240" w:lineRule="auto"/>
              <w:rPr>
                <w:sz w:val="20"/>
                <w:szCs w:val="20"/>
                <w:lang w:eastAsia="de-DE"/>
              </w:rPr>
            </w:pPr>
            <w:r>
              <w:rPr>
                <w:sz w:val="20"/>
                <w:szCs w:val="20"/>
                <w:lang w:eastAsia="de-DE"/>
              </w:rPr>
              <w:t>vervollständigen</w:t>
            </w:r>
            <w:r w:rsidR="00992508">
              <w:rPr>
                <w:sz w:val="20"/>
                <w:szCs w:val="20"/>
                <w:lang w:eastAsia="de-DE"/>
              </w:rPr>
              <w:t xml:space="preserve"> die Felder des Reflexionsbogens</w:t>
            </w:r>
          </w:p>
        </w:tc>
        <w:tc>
          <w:tcPr>
            <w:tcW w:w="2069" w:type="dxa"/>
          </w:tcPr>
          <w:p w14:paraId="4A93426F" w14:textId="6C9E9A84" w:rsidR="00B27A4F" w:rsidRDefault="00B27A4F" w:rsidP="00B27A4F">
            <w:pPr>
              <w:spacing w:after="0" w:line="240" w:lineRule="auto"/>
              <w:rPr>
                <w:sz w:val="20"/>
                <w:szCs w:val="20"/>
                <w:lang w:eastAsia="de-DE"/>
              </w:rPr>
            </w:pPr>
            <w:r>
              <w:rPr>
                <w:sz w:val="20"/>
                <w:szCs w:val="20"/>
                <w:lang w:eastAsia="de-DE"/>
              </w:rPr>
              <w:t xml:space="preserve">teilt </w:t>
            </w:r>
            <w:r w:rsidR="00992508">
              <w:rPr>
                <w:sz w:val="20"/>
                <w:szCs w:val="20"/>
                <w:lang w:eastAsia="de-DE"/>
              </w:rPr>
              <w:t>Reflexionsbogen</w:t>
            </w:r>
            <w:r>
              <w:rPr>
                <w:sz w:val="20"/>
                <w:szCs w:val="20"/>
                <w:lang w:eastAsia="de-DE"/>
              </w:rPr>
              <w:t xml:space="preserve"> aus, erläutert Vorgehensweise und Hintergrund</w:t>
            </w:r>
          </w:p>
          <w:p w14:paraId="0E688BD2" w14:textId="77777777" w:rsidR="00B27A4F" w:rsidRDefault="00B27A4F" w:rsidP="00B27A4F">
            <w:pPr>
              <w:spacing w:after="0" w:line="240" w:lineRule="auto"/>
              <w:rPr>
                <w:sz w:val="20"/>
                <w:szCs w:val="20"/>
                <w:lang w:eastAsia="de-DE"/>
              </w:rPr>
            </w:pPr>
          </w:p>
          <w:p w14:paraId="5BC8B58E" w14:textId="77777777" w:rsidR="00B27A4F" w:rsidRPr="008E14AC" w:rsidRDefault="00B27A4F" w:rsidP="00B27A4F">
            <w:pPr>
              <w:spacing w:after="0" w:line="240" w:lineRule="auto"/>
              <w:rPr>
                <w:sz w:val="20"/>
                <w:szCs w:val="20"/>
                <w:lang w:eastAsia="de-DE"/>
              </w:rPr>
            </w:pPr>
            <w:r>
              <w:rPr>
                <w:sz w:val="20"/>
                <w:szCs w:val="20"/>
                <w:lang w:eastAsia="de-DE"/>
              </w:rPr>
              <w:t>moderiert, gibt ggf. Hinweise hinsichtlich Verbesserungsmöglichkeiten</w:t>
            </w:r>
          </w:p>
        </w:tc>
        <w:tc>
          <w:tcPr>
            <w:tcW w:w="1791" w:type="dxa"/>
          </w:tcPr>
          <w:p w14:paraId="3DE9E041" w14:textId="77777777" w:rsidR="00B27A4F" w:rsidRDefault="00B27A4F" w:rsidP="00B27A4F">
            <w:pPr>
              <w:spacing w:after="0" w:line="240" w:lineRule="auto"/>
              <w:ind w:left="28"/>
              <w:rPr>
                <w:rFonts w:eastAsia="Times New Roman"/>
                <w:sz w:val="20"/>
                <w:szCs w:val="20"/>
                <w:lang w:eastAsia="de-DE"/>
              </w:rPr>
            </w:pPr>
            <w:r>
              <w:rPr>
                <w:rFonts w:eastAsia="Times New Roman"/>
                <w:sz w:val="20"/>
                <w:szCs w:val="20"/>
                <w:lang w:eastAsia="de-DE"/>
              </w:rPr>
              <w:t>Einzelarbeit</w:t>
            </w:r>
          </w:p>
          <w:p w14:paraId="504CE505" w14:textId="77777777" w:rsidR="00B27A4F" w:rsidRDefault="00B27A4F" w:rsidP="00B27A4F">
            <w:pPr>
              <w:spacing w:after="0" w:line="240" w:lineRule="auto"/>
              <w:ind w:left="28"/>
              <w:rPr>
                <w:rFonts w:eastAsia="Times New Roman"/>
                <w:sz w:val="20"/>
                <w:szCs w:val="20"/>
                <w:lang w:eastAsia="de-DE"/>
              </w:rPr>
            </w:pPr>
          </w:p>
          <w:p w14:paraId="30FACEA1" w14:textId="77777777" w:rsidR="00B27A4F" w:rsidRDefault="00B27A4F" w:rsidP="00B27A4F">
            <w:pPr>
              <w:spacing w:after="0" w:line="240" w:lineRule="auto"/>
              <w:ind w:left="28"/>
              <w:rPr>
                <w:rFonts w:eastAsia="Times New Roman"/>
                <w:sz w:val="20"/>
                <w:szCs w:val="20"/>
                <w:lang w:eastAsia="de-DE"/>
              </w:rPr>
            </w:pPr>
          </w:p>
          <w:p w14:paraId="20D5B9DA" w14:textId="77777777" w:rsidR="00B27A4F" w:rsidRDefault="00B27A4F" w:rsidP="00B27A4F">
            <w:pPr>
              <w:spacing w:after="0" w:line="240" w:lineRule="auto"/>
              <w:ind w:left="28"/>
              <w:rPr>
                <w:rFonts w:eastAsia="Times New Roman"/>
                <w:sz w:val="20"/>
                <w:szCs w:val="20"/>
                <w:lang w:eastAsia="de-DE"/>
              </w:rPr>
            </w:pPr>
          </w:p>
          <w:p w14:paraId="42479EFC" w14:textId="77777777" w:rsidR="00B27A4F" w:rsidRDefault="00B27A4F" w:rsidP="00B27A4F">
            <w:pPr>
              <w:spacing w:after="0" w:line="240" w:lineRule="auto"/>
              <w:ind w:left="28"/>
              <w:rPr>
                <w:rFonts w:eastAsia="Times New Roman"/>
                <w:sz w:val="20"/>
                <w:szCs w:val="20"/>
                <w:lang w:eastAsia="de-DE"/>
              </w:rPr>
            </w:pPr>
          </w:p>
          <w:p w14:paraId="50AB0BA1" w14:textId="77777777" w:rsidR="00B27A4F" w:rsidRPr="008E14AC" w:rsidRDefault="00B27A4F" w:rsidP="00B27A4F">
            <w:pPr>
              <w:spacing w:after="0" w:line="240" w:lineRule="auto"/>
              <w:ind w:left="28"/>
              <w:rPr>
                <w:rFonts w:eastAsia="Times New Roman"/>
                <w:sz w:val="20"/>
                <w:szCs w:val="20"/>
                <w:lang w:eastAsia="de-DE"/>
              </w:rPr>
            </w:pPr>
            <w:r>
              <w:rPr>
                <w:rFonts w:eastAsia="Times New Roman"/>
                <w:sz w:val="20"/>
                <w:szCs w:val="20"/>
                <w:lang w:eastAsia="de-DE"/>
              </w:rPr>
              <w:t>Plenum</w:t>
            </w:r>
          </w:p>
        </w:tc>
        <w:tc>
          <w:tcPr>
            <w:tcW w:w="1666" w:type="dxa"/>
          </w:tcPr>
          <w:p w14:paraId="094B721D" w14:textId="77777777" w:rsidR="00B27A4F" w:rsidRPr="008E14AC" w:rsidRDefault="00B27A4F" w:rsidP="0040376C">
            <w:pPr>
              <w:spacing w:after="0" w:line="240" w:lineRule="auto"/>
              <w:rPr>
                <w:rFonts w:eastAsia="Times New Roman"/>
                <w:sz w:val="20"/>
                <w:szCs w:val="20"/>
                <w:lang w:eastAsia="de-DE"/>
              </w:rPr>
            </w:pPr>
          </w:p>
        </w:tc>
        <w:tc>
          <w:tcPr>
            <w:tcW w:w="1671" w:type="dxa"/>
          </w:tcPr>
          <w:p w14:paraId="2E658B5E" w14:textId="42B82D09" w:rsidR="00B27A4F" w:rsidRPr="00AD3BE0" w:rsidRDefault="00992508" w:rsidP="00B27A4F">
            <w:pPr>
              <w:spacing w:after="0" w:line="240" w:lineRule="auto"/>
              <w:ind w:left="28"/>
              <w:rPr>
                <w:sz w:val="20"/>
                <w:szCs w:val="20"/>
                <w:lang w:eastAsia="de-DE"/>
              </w:rPr>
            </w:pPr>
            <w:r>
              <w:rPr>
                <w:sz w:val="20"/>
                <w:szCs w:val="20"/>
                <w:lang w:eastAsia="de-DE"/>
              </w:rPr>
              <w:t>Reflexionsbogen</w:t>
            </w:r>
          </w:p>
        </w:tc>
        <w:tc>
          <w:tcPr>
            <w:tcW w:w="1883" w:type="dxa"/>
          </w:tcPr>
          <w:p w14:paraId="08A05DE8" w14:textId="77777777" w:rsidR="00B27A4F" w:rsidRPr="008E14AC" w:rsidRDefault="00B27A4F" w:rsidP="00B27A4F">
            <w:pPr>
              <w:spacing w:after="0" w:line="240" w:lineRule="auto"/>
              <w:ind w:left="28"/>
              <w:contextualSpacing/>
              <w:rPr>
                <w:rFonts w:eastAsia="Calibri"/>
                <w:sz w:val="20"/>
                <w:szCs w:val="20"/>
              </w:rPr>
            </w:pPr>
          </w:p>
        </w:tc>
      </w:tr>
      <w:tr w:rsidR="00992508" w:rsidRPr="008E14AC" w14:paraId="3DB614AA" w14:textId="77777777" w:rsidTr="0040376C">
        <w:trPr>
          <w:trHeight w:val="138"/>
        </w:trPr>
        <w:tc>
          <w:tcPr>
            <w:tcW w:w="1385" w:type="dxa"/>
          </w:tcPr>
          <w:p w14:paraId="5D64AFAF" w14:textId="28799880" w:rsidR="00992508" w:rsidRPr="008E14AC" w:rsidRDefault="00992508" w:rsidP="000B434E">
            <w:pPr>
              <w:pStyle w:val="LSVerlaufsplanZeileE2"/>
              <w:framePr w:hSpace="0" w:wrap="auto" w:vAnchor="margin" w:yAlign="inline"/>
              <w:suppressOverlap w:val="0"/>
            </w:pPr>
            <w:r>
              <w:t>ggf. Vertiefung/Übung</w:t>
            </w:r>
          </w:p>
        </w:tc>
        <w:tc>
          <w:tcPr>
            <w:tcW w:w="2063" w:type="dxa"/>
          </w:tcPr>
          <w:p w14:paraId="7AB4B7A5" w14:textId="77777777" w:rsidR="00992508" w:rsidRPr="008E14AC" w:rsidRDefault="00992508" w:rsidP="00B27A4F">
            <w:pPr>
              <w:spacing w:after="0" w:line="240" w:lineRule="auto"/>
              <w:ind w:left="28"/>
              <w:rPr>
                <w:rFonts w:eastAsia="Times New Roman"/>
                <w:sz w:val="20"/>
                <w:szCs w:val="20"/>
                <w:lang w:eastAsia="de-DE"/>
              </w:rPr>
            </w:pPr>
          </w:p>
        </w:tc>
        <w:tc>
          <w:tcPr>
            <w:tcW w:w="2068" w:type="dxa"/>
          </w:tcPr>
          <w:p w14:paraId="3A34845E" w14:textId="77777777" w:rsidR="00992508" w:rsidRDefault="00847E9D" w:rsidP="00B27A4F">
            <w:pPr>
              <w:spacing w:after="0" w:line="240" w:lineRule="auto"/>
              <w:rPr>
                <w:sz w:val="20"/>
                <w:szCs w:val="20"/>
                <w:lang w:eastAsia="de-DE"/>
              </w:rPr>
            </w:pPr>
            <w:r>
              <w:rPr>
                <w:sz w:val="20"/>
                <w:szCs w:val="20"/>
                <w:lang w:eastAsia="de-DE"/>
              </w:rPr>
              <w:t>entwickeln das Begriffsnetz</w:t>
            </w:r>
            <w:r w:rsidR="00992508">
              <w:rPr>
                <w:sz w:val="20"/>
                <w:szCs w:val="20"/>
                <w:lang w:eastAsia="de-DE"/>
              </w:rPr>
              <w:t xml:space="preserve"> </w:t>
            </w:r>
          </w:p>
          <w:p w14:paraId="7BD58AEF" w14:textId="77777777" w:rsidR="00847E9D" w:rsidRDefault="00847E9D" w:rsidP="00B27A4F">
            <w:pPr>
              <w:spacing w:after="0" w:line="240" w:lineRule="auto"/>
              <w:rPr>
                <w:sz w:val="20"/>
                <w:szCs w:val="20"/>
                <w:lang w:eastAsia="de-DE"/>
              </w:rPr>
            </w:pPr>
          </w:p>
          <w:p w14:paraId="01F62470" w14:textId="50A0D1B0" w:rsidR="00847E9D" w:rsidRDefault="00847E9D" w:rsidP="002D40A6">
            <w:pPr>
              <w:spacing w:after="0" w:line="240" w:lineRule="auto"/>
              <w:rPr>
                <w:sz w:val="20"/>
                <w:szCs w:val="20"/>
                <w:lang w:eastAsia="de-DE"/>
              </w:rPr>
            </w:pPr>
            <w:r>
              <w:rPr>
                <w:rFonts w:eastAsia="Calibri"/>
                <w:sz w:val="20"/>
                <w:szCs w:val="20"/>
              </w:rPr>
              <w:t xml:space="preserve">präsentieren ihr </w:t>
            </w:r>
            <w:r w:rsidR="002D40A6">
              <w:rPr>
                <w:rFonts w:eastAsia="Calibri"/>
                <w:sz w:val="20"/>
                <w:szCs w:val="20"/>
              </w:rPr>
              <w:t>Begriffsnetz</w:t>
            </w:r>
          </w:p>
        </w:tc>
        <w:tc>
          <w:tcPr>
            <w:tcW w:w="2069" w:type="dxa"/>
          </w:tcPr>
          <w:p w14:paraId="6097075B" w14:textId="77777777" w:rsidR="00992508" w:rsidRDefault="00847E9D" w:rsidP="00847E9D">
            <w:pPr>
              <w:spacing w:after="0" w:line="240" w:lineRule="auto"/>
              <w:ind w:left="28"/>
              <w:rPr>
                <w:sz w:val="20"/>
                <w:szCs w:val="20"/>
                <w:lang w:eastAsia="de-DE"/>
              </w:rPr>
            </w:pPr>
            <w:r>
              <w:rPr>
                <w:sz w:val="20"/>
                <w:szCs w:val="20"/>
                <w:lang w:eastAsia="de-DE"/>
              </w:rPr>
              <w:t>berät/unterstützt bei Bedarf</w:t>
            </w:r>
          </w:p>
          <w:p w14:paraId="74730C4C" w14:textId="77777777" w:rsidR="00847E9D" w:rsidRDefault="00847E9D" w:rsidP="00847E9D">
            <w:pPr>
              <w:spacing w:after="0" w:line="240" w:lineRule="auto"/>
              <w:ind w:left="28"/>
              <w:rPr>
                <w:sz w:val="20"/>
                <w:szCs w:val="20"/>
                <w:lang w:eastAsia="de-DE"/>
              </w:rPr>
            </w:pPr>
          </w:p>
          <w:p w14:paraId="5AE09AF4" w14:textId="4C7C52B4" w:rsidR="00847E9D" w:rsidRDefault="00847E9D" w:rsidP="00847E9D">
            <w:pPr>
              <w:spacing w:after="0" w:line="240" w:lineRule="auto"/>
              <w:ind w:left="28"/>
              <w:rPr>
                <w:sz w:val="20"/>
                <w:szCs w:val="20"/>
                <w:lang w:eastAsia="de-DE"/>
              </w:rPr>
            </w:pPr>
            <w:r>
              <w:rPr>
                <w:sz w:val="20"/>
                <w:szCs w:val="20"/>
                <w:lang w:eastAsia="de-DE"/>
              </w:rPr>
              <w:t>moderiert</w:t>
            </w:r>
          </w:p>
        </w:tc>
        <w:tc>
          <w:tcPr>
            <w:tcW w:w="1791" w:type="dxa"/>
          </w:tcPr>
          <w:p w14:paraId="75A55A4E" w14:textId="1F90D804" w:rsidR="00992508" w:rsidRDefault="00992508" w:rsidP="00B27A4F">
            <w:pPr>
              <w:spacing w:after="0" w:line="240" w:lineRule="auto"/>
              <w:ind w:left="28"/>
              <w:rPr>
                <w:rFonts w:eastAsia="Times New Roman"/>
                <w:sz w:val="20"/>
                <w:szCs w:val="20"/>
                <w:lang w:eastAsia="de-DE"/>
              </w:rPr>
            </w:pPr>
            <w:r>
              <w:rPr>
                <w:rFonts w:eastAsia="Times New Roman"/>
                <w:sz w:val="20"/>
                <w:szCs w:val="20"/>
                <w:lang w:eastAsia="de-DE"/>
              </w:rPr>
              <w:t>Gruppenarbeit</w:t>
            </w:r>
          </w:p>
        </w:tc>
        <w:tc>
          <w:tcPr>
            <w:tcW w:w="1666" w:type="dxa"/>
          </w:tcPr>
          <w:p w14:paraId="6386671B" w14:textId="77777777" w:rsidR="00992508" w:rsidRPr="008E14AC" w:rsidRDefault="00992508" w:rsidP="0040376C">
            <w:pPr>
              <w:spacing w:after="0" w:line="240" w:lineRule="auto"/>
              <w:rPr>
                <w:rFonts w:eastAsia="Times New Roman"/>
                <w:sz w:val="20"/>
                <w:szCs w:val="20"/>
                <w:lang w:eastAsia="de-DE"/>
              </w:rPr>
            </w:pPr>
          </w:p>
        </w:tc>
        <w:tc>
          <w:tcPr>
            <w:tcW w:w="1671" w:type="dxa"/>
          </w:tcPr>
          <w:p w14:paraId="362E71EB" w14:textId="49ACC7B5" w:rsidR="00992508" w:rsidRDefault="00992508" w:rsidP="00B27A4F">
            <w:pPr>
              <w:spacing w:after="0" w:line="240" w:lineRule="auto"/>
              <w:ind w:left="28"/>
              <w:rPr>
                <w:sz w:val="20"/>
                <w:szCs w:val="20"/>
                <w:lang w:eastAsia="de-DE"/>
              </w:rPr>
            </w:pPr>
            <w:r w:rsidRPr="00992508">
              <w:rPr>
                <w:sz w:val="20"/>
                <w:szCs w:val="20"/>
                <w:lang w:eastAsia="de-DE"/>
              </w:rPr>
              <w:t>Übung: Begriffsnetz (Festigung Fachwortschatz LS01)</w:t>
            </w:r>
          </w:p>
        </w:tc>
        <w:tc>
          <w:tcPr>
            <w:tcW w:w="1883" w:type="dxa"/>
          </w:tcPr>
          <w:p w14:paraId="2ED5088F" w14:textId="44F2F222" w:rsidR="00992508" w:rsidRPr="008E14AC" w:rsidRDefault="00992508" w:rsidP="00B27A4F">
            <w:pPr>
              <w:spacing w:after="0" w:line="240" w:lineRule="auto"/>
              <w:ind w:left="28"/>
              <w:contextualSpacing/>
              <w:rPr>
                <w:rFonts w:eastAsia="Calibri"/>
                <w:sz w:val="20"/>
                <w:szCs w:val="20"/>
              </w:rPr>
            </w:pPr>
          </w:p>
        </w:tc>
      </w:tr>
    </w:tbl>
    <w:p w14:paraId="3E94A050" w14:textId="77777777" w:rsidR="00B27A4F" w:rsidRPr="00C36B47" w:rsidRDefault="00B27A4F" w:rsidP="00A35D9B">
      <w:pPr>
        <w:pStyle w:val="LSText"/>
      </w:pPr>
    </w:p>
    <w:p w14:paraId="6E19FAAC" w14:textId="6789BE3C" w:rsidR="002E314E" w:rsidRDefault="002E314E" w:rsidP="00A35D9B">
      <w:pPr>
        <w:pStyle w:val="LSText"/>
        <w:sectPr w:rsidR="002E314E" w:rsidSect="003D5E22">
          <w:pgSz w:w="16838" w:h="11906" w:orient="landscape" w:code="9"/>
          <w:pgMar w:top="1021" w:right="1383" w:bottom="1134" w:left="851" w:header="709" w:footer="567" w:gutter="0"/>
          <w:cols w:space="708"/>
          <w:docGrid w:linePitch="360"/>
        </w:sectPr>
      </w:pPr>
    </w:p>
    <w:p w14:paraId="058377AE" w14:textId="1F07812E" w:rsidR="00817F87" w:rsidRPr="00252CDB" w:rsidRDefault="00311091">
      <w:pPr>
        <w:pStyle w:val="LSLsungshinweisgrn"/>
      </w:pPr>
      <w:r w:rsidRPr="00252CDB">
        <w:lastRenderedPageBreak/>
        <w:t>Ergänzendes Material</w:t>
      </w:r>
    </w:p>
    <w:p w14:paraId="44E9CC93" w14:textId="68F88B41" w:rsidR="009471E7" w:rsidRDefault="009471E7" w:rsidP="00DC3C81">
      <w:pPr>
        <w:pStyle w:val="LSText"/>
      </w:pPr>
      <w:r>
        <w:t>Zum Einstieg: Informelle</w:t>
      </w:r>
      <w:r w:rsidR="00C127DC">
        <w:t xml:space="preserve"> Meldungen aus den Abteilungen</w:t>
      </w:r>
    </w:p>
    <w:p w14:paraId="7B3CB968" w14:textId="2585B5BB" w:rsidR="00675324" w:rsidRPr="00675324" w:rsidRDefault="00675324" w:rsidP="00675324">
      <w:pPr>
        <w:pStyle w:val="LSAnlagegrn"/>
        <w:pBdr>
          <w:top w:val="single" w:sz="4" w:space="1" w:color="auto"/>
          <w:left w:val="single" w:sz="4" w:space="4" w:color="auto"/>
          <w:right w:val="single" w:sz="4" w:space="4" w:color="auto"/>
        </w:pBdr>
        <w:rPr>
          <w:color w:val="auto"/>
        </w:rPr>
      </w:pPr>
    </w:p>
    <w:p w14:paraId="09D4A820" w14:textId="3F07203F" w:rsidR="00675324" w:rsidRDefault="00675324" w:rsidP="00675324">
      <w:pPr>
        <w:pStyle w:val="LSAnlagegrn"/>
        <w:pBdr>
          <w:left w:val="single" w:sz="4" w:space="4" w:color="auto"/>
          <w:right w:val="single" w:sz="4" w:space="4" w:color="auto"/>
        </w:pBdr>
        <w:rPr>
          <w:color w:val="auto"/>
        </w:rPr>
      </w:pPr>
    </w:p>
    <w:p w14:paraId="0F6CEE1A" w14:textId="612C9C1B" w:rsidR="00675324" w:rsidRPr="00675324" w:rsidRDefault="00675324" w:rsidP="00675324">
      <w:pPr>
        <w:pStyle w:val="LSAnlagegrn"/>
        <w:pBdr>
          <w:left w:val="single" w:sz="4" w:space="4" w:color="auto"/>
          <w:right w:val="single" w:sz="4" w:space="4" w:color="auto"/>
        </w:pBdr>
        <w:rPr>
          <w:color w:val="auto"/>
        </w:rPr>
      </w:pPr>
      <w:r w:rsidRPr="00675324">
        <w:rPr>
          <w:noProof/>
          <w:color w:val="auto"/>
          <w14:ligatures w14:val="none"/>
        </w:rPr>
        <mc:AlternateContent>
          <mc:Choice Requires="wps">
            <w:drawing>
              <wp:anchor distT="0" distB="0" distL="114300" distR="114300" simplePos="0" relativeHeight="251762688" behindDoc="1" locked="0" layoutInCell="1" allowOverlap="1" wp14:anchorId="5282EA0B" wp14:editId="741DAED6">
                <wp:simplePos x="0" y="0"/>
                <wp:positionH relativeFrom="column">
                  <wp:posOffset>403225</wp:posOffset>
                </wp:positionH>
                <wp:positionV relativeFrom="paragraph">
                  <wp:posOffset>211455</wp:posOffset>
                </wp:positionV>
                <wp:extent cx="2583180" cy="1341120"/>
                <wp:effectExtent l="76200" t="0" r="26670" b="487680"/>
                <wp:wrapNone/>
                <wp:docPr id="3" name="Abgerundete rechteckige Legend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83180" cy="1341120"/>
                        </a:xfrm>
                        <a:prstGeom prst="wedgeRoundRectCallout">
                          <a:avLst>
                            <a:gd name="adj1" fmla="val -52795"/>
                            <a:gd name="adj2" fmla="val 85081"/>
                            <a:gd name="adj3" fmla="val 16667"/>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37A466" w14:textId="7EF7C3D9" w:rsidR="00F60A53" w:rsidRPr="00675324" w:rsidRDefault="00F60A53" w:rsidP="00675324">
                            <w:pPr>
                              <w:jc w:val="center"/>
                              <w:rPr>
                                <w:color w:val="000000" w:themeColor="text1"/>
                              </w:rPr>
                            </w:pPr>
                            <w:r w:rsidRPr="005C7C34">
                              <w:rPr>
                                <w:color w:val="000000" w:themeColor="text1"/>
                                <w:lang w:eastAsia="de-DE"/>
                              </w:rPr>
                              <w:t>„S</w:t>
                            </w:r>
                            <w:r w:rsidRPr="00675324">
                              <w:rPr>
                                <w:color w:val="000000" w:themeColor="text1"/>
                                <w:lang w:eastAsia="de-DE"/>
                              </w:rPr>
                              <w:t>tändig ist jemand krank</w:t>
                            </w:r>
                            <w:r w:rsidRPr="005C7C34">
                              <w:rPr>
                                <w:color w:val="000000" w:themeColor="text1"/>
                                <w:lang w:eastAsia="de-D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82EA0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3" o:spid="_x0000_s1026" type="#_x0000_t62" alt="&quot;&quot;" style="position:absolute;margin-left:31.75pt;margin-top:16.65pt;width:203.4pt;height:105.6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" adj="-604,29177" filled="f" strokecolor="black [3213]" strokeweight=".5pt">
                <v:textbox>
                  <w:txbxContent>
                    <w:p w14:paraId="5C37A466" w14:textId="7EF7C3D9" w:rsidR="00F60A53" w:rsidRPr="00675324" w:rsidRDefault="00F60A53" w:rsidP="00675324">
                      <w:pPr>
                        <w:jc w:val="center"/>
                        <w:rPr>
                          <w:color w:val="000000" w:themeColor="text1"/>
                        </w:rPr>
                      </w:pPr>
                      <w:r w:rsidRPr="005C7C34">
                        <w:rPr>
                          <w:color w:val="000000" w:themeColor="text1"/>
                          <w:lang w:eastAsia="de-DE"/>
                        </w:rPr>
                        <w:t>„S</w:t>
                      </w:r>
                      <w:r w:rsidRPr="00675324">
                        <w:rPr>
                          <w:color w:val="000000" w:themeColor="text1"/>
                          <w:lang w:eastAsia="de-DE"/>
                        </w:rPr>
                        <w:t>tändig ist jemand krank</w:t>
                      </w:r>
                      <w:r w:rsidRPr="005C7C34">
                        <w:rPr>
                          <w:color w:val="000000" w:themeColor="text1"/>
                          <w:lang w:eastAsia="de-DE"/>
                        </w:rPr>
                        <w:t>!“</w:t>
                      </w:r>
                    </w:p>
                  </w:txbxContent>
                </v:textbox>
              </v:shape>
            </w:pict>
          </mc:Fallback>
        </mc:AlternateContent>
      </w:r>
    </w:p>
    <w:p w14:paraId="715ED978" w14:textId="003A8C7F" w:rsidR="00675324" w:rsidRPr="00675324" w:rsidRDefault="00675324" w:rsidP="00675324">
      <w:pPr>
        <w:pStyle w:val="LSAnlagegrn"/>
        <w:pBdr>
          <w:left w:val="single" w:sz="4" w:space="4" w:color="auto"/>
          <w:right w:val="single" w:sz="4" w:space="4" w:color="auto"/>
        </w:pBdr>
        <w:rPr>
          <w:color w:val="auto"/>
        </w:rPr>
      </w:pPr>
    </w:p>
    <w:p w14:paraId="1178F0EB" w14:textId="6E2D0C2D" w:rsidR="00675324" w:rsidRPr="00675324" w:rsidRDefault="00675324" w:rsidP="00675324">
      <w:pPr>
        <w:pStyle w:val="LSAnlagegrn"/>
        <w:pBdr>
          <w:left w:val="single" w:sz="4" w:space="4" w:color="auto"/>
          <w:right w:val="single" w:sz="4" w:space="4" w:color="auto"/>
        </w:pBdr>
        <w:rPr>
          <w:color w:val="auto"/>
        </w:rPr>
      </w:pPr>
    </w:p>
    <w:p w14:paraId="555E9776" w14:textId="27A1C07E" w:rsidR="00675324" w:rsidRPr="00675324" w:rsidRDefault="00675324" w:rsidP="00675324">
      <w:pPr>
        <w:pStyle w:val="LSAnlagegrn"/>
        <w:pBdr>
          <w:left w:val="single" w:sz="4" w:space="4" w:color="auto"/>
          <w:right w:val="single" w:sz="4" w:space="4" w:color="auto"/>
        </w:pBdr>
        <w:rPr>
          <w:color w:val="auto"/>
        </w:rPr>
      </w:pPr>
    </w:p>
    <w:p w14:paraId="33963BFA" w14:textId="1DB32092" w:rsidR="009471E7" w:rsidRPr="00675324" w:rsidRDefault="009471E7" w:rsidP="00675324">
      <w:pPr>
        <w:pStyle w:val="LSAnlagegrn"/>
        <w:pBdr>
          <w:left w:val="single" w:sz="4" w:space="4" w:color="auto"/>
          <w:right w:val="single" w:sz="4" w:space="4" w:color="auto"/>
        </w:pBdr>
        <w:rPr>
          <w:color w:val="auto"/>
        </w:rPr>
      </w:pPr>
    </w:p>
    <w:p w14:paraId="5DEA0BA7" w14:textId="13532EFD" w:rsidR="00675324" w:rsidRPr="00675324" w:rsidRDefault="00675324" w:rsidP="00675324">
      <w:pPr>
        <w:pStyle w:val="LSAnlagegrn"/>
        <w:pBdr>
          <w:left w:val="single" w:sz="4" w:space="4" w:color="auto"/>
          <w:bottom w:val="single" w:sz="4" w:space="1" w:color="auto"/>
          <w:right w:val="single" w:sz="4" w:space="4" w:color="auto"/>
        </w:pBdr>
        <w:rPr>
          <w:color w:val="auto"/>
        </w:rPr>
      </w:pPr>
    </w:p>
    <w:p w14:paraId="7EC0361A" w14:textId="5C2F2B0B" w:rsidR="00675324" w:rsidRPr="00675324" w:rsidRDefault="00127E7E" w:rsidP="00675324">
      <w:pPr>
        <w:pStyle w:val="LSAnlagegrn"/>
        <w:pBdr>
          <w:left w:val="single" w:sz="4" w:space="4" w:color="auto"/>
          <w:bottom w:val="single" w:sz="4" w:space="1" w:color="auto"/>
          <w:right w:val="single" w:sz="4" w:space="4" w:color="auto"/>
        </w:pBdr>
        <w:rPr>
          <w:color w:val="auto"/>
        </w:rPr>
      </w:pPr>
      <w:r w:rsidRPr="00675324">
        <w:rPr>
          <w:noProof/>
          <w:color w:val="auto"/>
          <w14:ligatures w14:val="none"/>
        </w:rPr>
        <mc:AlternateContent>
          <mc:Choice Requires="wps">
            <w:drawing>
              <wp:anchor distT="0" distB="0" distL="114300" distR="114300" simplePos="0" relativeHeight="251764736" behindDoc="1" locked="0" layoutInCell="1" allowOverlap="1" wp14:anchorId="377A47E9" wp14:editId="188DE93A">
                <wp:simplePos x="0" y="0"/>
                <wp:positionH relativeFrom="column">
                  <wp:posOffset>3260725</wp:posOffset>
                </wp:positionH>
                <wp:positionV relativeFrom="paragraph">
                  <wp:posOffset>261620</wp:posOffset>
                </wp:positionV>
                <wp:extent cx="2727960" cy="1440180"/>
                <wp:effectExtent l="0" t="0" r="15240" b="388620"/>
                <wp:wrapNone/>
                <wp:docPr id="7" name="Abgerundete rechteckige Legen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27960" cy="1440180"/>
                        </a:xfrm>
                        <a:prstGeom prst="wedgeRoundRectCallout">
                          <a:avLst>
                            <a:gd name="adj1" fmla="val 41509"/>
                            <a:gd name="adj2" fmla="val 74758"/>
                            <a:gd name="adj3" fmla="val 16667"/>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B9FA63" w14:textId="1066715C" w:rsidR="00F60A53" w:rsidRPr="00675324" w:rsidRDefault="00F60A53" w:rsidP="00675324">
                            <w:pPr>
                              <w:jc w:val="center"/>
                              <w:rPr>
                                <w:color w:val="000000" w:themeColor="text1"/>
                              </w:rPr>
                            </w:pPr>
                            <w:r w:rsidRPr="005C7C34">
                              <w:rPr>
                                <w:color w:val="000000" w:themeColor="text1"/>
                                <w:lang w:eastAsia="de-DE"/>
                              </w:rPr>
                              <w:t>„Die Gabelstapler fallen viel zu oft aus!“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A47E9" id="Abgerundete rechteckige Legende 7" o:spid="_x0000_s1027" type="#_x0000_t62" alt="&quot;&quot;" style="position:absolute;margin-left:256.75pt;margin-top:20.6pt;width:214.8pt;height:113.4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" adj="19766,26948" filled="f" strokecolor="black [3213]" strokeweight=".5pt">
                <v:textbox>
                  <w:txbxContent>
                    <w:p w14:paraId="0DB9FA63" w14:textId="1066715C" w:rsidR="00F60A53" w:rsidRPr="00675324" w:rsidRDefault="00F60A53" w:rsidP="00675324">
                      <w:pPr>
                        <w:jc w:val="center"/>
                        <w:rPr>
                          <w:color w:val="000000" w:themeColor="text1"/>
                        </w:rPr>
                      </w:pPr>
                      <w:r w:rsidRPr="005C7C34">
                        <w:rPr>
                          <w:color w:val="000000" w:themeColor="text1"/>
                          <w:lang w:eastAsia="de-DE"/>
                        </w:rPr>
                        <w:t>„Die Gabelstapler fallen viel zu oft aus!“</w:t>
                      </w:r>
                    </w:p>
                  </w:txbxContent>
                </v:textbox>
              </v:shape>
            </w:pict>
          </mc:Fallback>
        </mc:AlternateContent>
      </w:r>
    </w:p>
    <w:p w14:paraId="377BDF5A" w14:textId="4586B734" w:rsidR="00675324" w:rsidRPr="00675324" w:rsidRDefault="00675324" w:rsidP="00675324">
      <w:pPr>
        <w:pStyle w:val="LSAnlagegrn"/>
        <w:pBdr>
          <w:left w:val="single" w:sz="4" w:space="4" w:color="auto"/>
          <w:bottom w:val="single" w:sz="4" w:space="1" w:color="auto"/>
          <w:right w:val="single" w:sz="4" w:space="4" w:color="auto"/>
        </w:pBdr>
        <w:rPr>
          <w:color w:val="auto"/>
        </w:rPr>
      </w:pPr>
    </w:p>
    <w:p w14:paraId="108178AA" w14:textId="353CEB54" w:rsidR="00675324" w:rsidRPr="00675324" w:rsidRDefault="00675324" w:rsidP="00675324">
      <w:pPr>
        <w:pStyle w:val="LSAnlagegrn"/>
        <w:pBdr>
          <w:left w:val="single" w:sz="4" w:space="4" w:color="auto"/>
          <w:bottom w:val="single" w:sz="4" w:space="1" w:color="auto"/>
          <w:right w:val="single" w:sz="4" w:space="4" w:color="auto"/>
        </w:pBdr>
        <w:rPr>
          <w:color w:val="auto"/>
        </w:rPr>
      </w:pPr>
    </w:p>
    <w:p w14:paraId="7D1CD785" w14:textId="77777777" w:rsidR="00675324" w:rsidRPr="00675324" w:rsidRDefault="00675324" w:rsidP="00675324">
      <w:pPr>
        <w:pStyle w:val="LSAnlagegrn"/>
        <w:pBdr>
          <w:left w:val="single" w:sz="4" w:space="4" w:color="auto"/>
          <w:bottom w:val="single" w:sz="4" w:space="1" w:color="auto"/>
          <w:right w:val="single" w:sz="4" w:space="4" w:color="auto"/>
        </w:pBdr>
        <w:rPr>
          <w:color w:val="auto"/>
        </w:rPr>
      </w:pPr>
    </w:p>
    <w:p w14:paraId="28009961" w14:textId="6727EA4B" w:rsidR="00675324" w:rsidRPr="00675324" w:rsidRDefault="00675324" w:rsidP="00675324">
      <w:pPr>
        <w:pStyle w:val="LSAnlagegrn"/>
        <w:pBdr>
          <w:left w:val="single" w:sz="4" w:space="4" w:color="auto"/>
          <w:bottom w:val="single" w:sz="4" w:space="1" w:color="auto"/>
          <w:right w:val="single" w:sz="4" w:space="4" w:color="auto"/>
        </w:pBdr>
        <w:rPr>
          <w:color w:val="auto"/>
        </w:rPr>
      </w:pPr>
    </w:p>
    <w:p w14:paraId="2E19BFCA" w14:textId="18B8C51E" w:rsidR="00675324" w:rsidRPr="00675324" w:rsidRDefault="00675324" w:rsidP="00675324">
      <w:pPr>
        <w:pStyle w:val="LSAnlagegrn"/>
        <w:pBdr>
          <w:left w:val="single" w:sz="4" w:space="4" w:color="auto"/>
          <w:bottom w:val="single" w:sz="4" w:space="1" w:color="auto"/>
          <w:right w:val="single" w:sz="4" w:space="4" w:color="auto"/>
        </w:pBdr>
        <w:rPr>
          <w:color w:val="auto"/>
        </w:rPr>
      </w:pPr>
    </w:p>
    <w:p w14:paraId="6C0CB743" w14:textId="0E3A5F7A" w:rsidR="00675324" w:rsidRPr="00675324" w:rsidRDefault="00675324" w:rsidP="00675324">
      <w:pPr>
        <w:pStyle w:val="LSAnlagegrn"/>
        <w:pBdr>
          <w:left w:val="single" w:sz="4" w:space="4" w:color="auto"/>
          <w:bottom w:val="single" w:sz="4" w:space="1" w:color="auto"/>
          <w:right w:val="single" w:sz="4" w:space="4" w:color="auto"/>
        </w:pBdr>
        <w:rPr>
          <w:color w:val="auto"/>
        </w:rPr>
      </w:pPr>
    </w:p>
    <w:p w14:paraId="7D302984" w14:textId="1E929FF3" w:rsidR="00675324" w:rsidRPr="00675324" w:rsidRDefault="00675324" w:rsidP="00675324">
      <w:pPr>
        <w:pStyle w:val="LSAnlagegrn"/>
        <w:pBdr>
          <w:left w:val="single" w:sz="4" w:space="4" w:color="auto"/>
          <w:bottom w:val="single" w:sz="4" w:space="1" w:color="auto"/>
          <w:right w:val="single" w:sz="4" w:space="4" w:color="auto"/>
        </w:pBdr>
        <w:rPr>
          <w:color w:val="auto"/>
        </w:rPr>
      </w:pPr>
    </w:p>
    <w:p w14:paraId="7B18CE22" w14:textId="29FCE18B" w:rsidR="00675324" w:rsidRPr="00675324" w:rsidRDefault="00675324" w:rsidP="00675324">
      <w:pPr>
        <w:pStyle w:val="LSAnlagegrn"/>
        <w:pBdr>
          <w:left w:val="single" w:sz="4" w:space="4" w:color="auto"/>
          <w:bottom w:val="single" w:sz="4" w:space="1" w:color="auto"/>
          <w:right w:val="single" w:sz="4" w:space="4" w:color="auto"/>
        </w:pBdr>
        <w:rPr>
          <w:color w:val="auto"/>
        </w:rPr>
      </w:pPr>
      <w:r w:rsidRPr="00675324">
        <w:rPr>
          <w:noProof/>
          <w:color w:val="auto"/>
          <w14:ligatures w14:val="none"/>
        </w:rPr>
        <mc:AlternateContent>
          <mc:Choice Requires="wps">
            <w:drawing>
              <wp:anchor distT="0" distB="0" distL="114300" distR="114300" simplePos="0" relativeHeight="251766784" behindDoc="1" locked="0" layoutInCell="1" allowOverlap="1" wp14:anchorId="264F2F96" wp14:editId="17390C52">
                <wp:simplePos x="0" y="0"/>
                <wp:positionH relativeFrom="column">
                  <wp:posOffset>1096645</wp:posOffset>
                </wp:positionH>
                <wp:positionV relativeFrom="paragraph">
                  <wp:posOffset>261620</wp:posOffset>
                </wp:positionV>
                <wp:extent cx="2689860" cy="1447800"/>
                <wp:effectExtent l="38100" t="0" r="15240" b="457200"/>
                <wp:wrapNone/>
                <wp:docPr id="8" name="Abgerundete rechteckige Legend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89860" cy="1447800"/>
                        </a:xfrm>
                        <a:prstGeom prst="wedgeRoundRectCallout">
                          <a:avLst>
                            <a:gd name="adj1" fmla="val -51160"/>
                            <a:gd name="adj2" fmla="val 80193"/>
                            <a:gd name="adj3" fmla="val 16667"/>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C68F48" w14:textId="43B73E64" w:rsidR="00F60A53" w:rsidRPr="00675324" w:rsidRDefault="00F60A53" w:rsidP="00675324">
                            <w:pPr>
                              <w:jc w:val="center"/>
                              <w:rPr>
                                <w:color w:val="000000" w:themeColor="text1"/>
                              </w:rPr>
                            </w:pPr>
                            <w:r w:rsidRPr="005C7C34">
                              <w:rPr>
                                <w:color w:val="000000" w:themeColor="text1"/>
                                <w:lang w:eastAsia="de-DE"/>
                              </w:rPr>
                              <w:t>„Schon wieder sind Materialien falsch einsortiert worden!“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F2F96" id="Abgerundete rechteckige Legende 8" o:spid="_x0000_s1028" type="#_x0000_t62" alt="&quot;&quot;" style="position:absolute;margin-left:86.35pt;margin-top:20.6pt;width:211.8pt;height:114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" adj="-251,28122" filled="f" strokecolor="black [3213]" strokeweight=".5pt">
                <v:textbox>
                  <w:txbxContent>
                    <w:p w14:paraId="3CC68F48" w14:textId="43B73E64" w:rsidR="00F60A53" w:rsidRPr="00675324" w:rsidRDefault="00F60A53" w:rsidP="00675324">
                      <w:pPr>
                        <w:jc w:val="center"/>
                        <w:rPr>
                          <w:color w:val="000000" w:themeColor="text1"/>
                        </w:rPr>
                      </w:pPr>
                      <w:r w:rsidRPr="005C7C34">
                        <w:rPr>
                          <w:color w:val="000000" w:themeColor="text1"/>
                          <w:lang w:eastAsia="de-DE"/>
                        </w:rPr>
                        <w:t>„Schon wieder sind Materialien falsch einsortiert worden!“</w:t>
                      </w:r>
                    </w:p>
                  </w:txbxContent>
                </v:textbox>
              </v:shape>
            </w:pict>
          </mc:Fallback>
        </mc:AlternateContent>
      </w:r>
    </w:p>
    <w:p w14:paraId="4534E680" w14:textId="4F23C301" w:rsidR="00675324" w:rsidRPr="00675324" w:rsidRDefault="00675324" w:rsidP="00675324">
      <w:pPr>
        <w:pStyle w:val="LSAnlagegrn"/>
        <w:pBdr>
          <w:left w:val="single" w:sz="4" w:space="4" w:color="auto"/>
          <w:bottom w:val="single" w:sz="4" w:space="1" w:color="auto"/>
          <w:right w:val="single" w:sz="4" w:space="4" w:color="auto"/>
        </w:pBdr>
        <w:rPr>
          <w:color w:val="auto"/>
        </w:rPr>
      </w:pPr>
    </w:p>
    <w:p w14:paraId="7DCB1AD8" w14:textId="783B7B03" w:rsidR="00675324" w:rsidRPr="00675324" w:rsidRDefault="00675324" w:rsidP="00675324">
      <w:pPr>
        <w:pStyle w:val="LSAnlagegrn"/>
        <w:pBdr>
          <w:left w:val="single" w:sz="4" w:space="4" w:color="auto"/>
          <w:bottom w:val="single" w:sz="4" w:space="1" w:color="auto"/>
          <w:right w:val="single" w:sz="4" w:space="4" w:color="auto"/>
        </w:pBdr>
        <w:rPr>
          <w:color w:val="auto"/>
        </w:rPr>
      </w:pPr>
    </w:p>
    <w:p w14:paraId="23870219" w14:textId="7BB67EE2" w:rsidR="00675324" w:rsidRPr="00675324" w:rsidRDefault="00675324" w:rsidP="00675324">
      <w:pPr>
        <w:pStyle w:val="LSAnlagegrn"/>
        <w:pBdr>
          <w:left w:val="single" w:sz="4" w:space="4" w:color="auto"/>
          <w:bottom w:val="single" w:sz="4" w:space="1" w:color="auto"/>
          <w:right w:val="single" w:sz="4" w:space="4" w:color="auto"/>
        </w:pBdr>
        <w:rPr>
          <w:color w:val="auto"/>
        </w:rPr>
      </w:pPr>
    </w:p>
    <w:p w14:paraId="232EA189" w14:textId="623E41F2" w:rsidR="00675324" w:rsidRPr="00675324" w:rsidRDefault="00675324" w:rsidP="00675324">
      <w:pPr>
        <w:pStyle w:val="LSAnlagegrn"/>
        <w:pBdr>
          <w:left w:val="single" w:sz="4" w:space="4" w:color="auto"/>
          <w:bottom w:val="single" w:sz="4" w:space="1" w:color="auto"/>
          <w:right w:val="single" w:sz="4" w:space="4" w:color="auto"/>
        </w:pBdr>
        <w:rPr>
          <w:color w:val="auto"/>
        </w:rPr>
      </w:pPr>
    </w:p>
    <w:p w14:paraId="0974DB80" w14:textId="77CA90F8" w:rsidR="00675324" w:rsidRDefault="00675324" w:rsidP="00675324">
      <w:pPr>
        <w:pStyle w:val="LSAnlagegrn"/>
        <w:pBdr>
          <w:left w:val="single" w:sz="4" w:space="4" w:color="auto"/>
          <w:bottom w:val="single" w:sz="4" w:space="1" w:color="auto"/>
          <w:right w:val="single" w:sz="4" w:space="4" w:color="auto"/>
        </w:pBdr>
        <w:rPr>
          <w:color w:val="auto"/>
        </w:rPr>
      </w:pPr>
    </w:p>
    <w:p w14:paraId="31286BE9" w14:textId="4683E56E" w:rsidR="00675324" w:rsidRDefault="00675324" w:rsidP="00675324">
      <w:pPr>
        <w:pStyle w:val="LSAnlagegrn"/>
        <w:pBdr>
          <w:left w:val="single" w:sz="4" w:space="4" w:color="auto"/>
          <w:bottom w:val="single" w:sz="4" w:space="1" w:color="auto"/>
          <w:right w:val="single" w:sz="4" w:space="4" w:color="auto"/>
        </w:pBdr>
        <w:rPr>
          <w:color w:val="auto"/>
        </w:rPr>
      </w:pPr>
    </w:p>
    <w:p w14:paraId="4D05903E" w14:textId="1C7060BC" w:rsidR="00675324" w:rsidRDefault="00675324" w:rsidP="00675324">
      <w:pPr>
        <w:pStyle w:val="LSAnlagegrn"/>
        <w:pBdr>
          <w:left w:val="single" w:sz="4" w:space="4" w:color="auto"/>
          <w:bottom w:val="single" w:sz="4" w:space="1" w:color="auto"/>
          <w:right w:val="single" w:sz="4" w:space="4" w:color="auto"/>
        </w:pBdr>
        <w:rPr>
          <w:color w:val="auto"/>
        </w:rPr>
      </w:pPr>
    </w:p>
    <w:p w14:paraId="1E3BD428" w14:textId="340A9A81" w:rsidR="00675324" w:rsidRDefault="00675324" w:rsidP="00675324">
      <w:pPr>
        <w:pStyle w:val="LSAnlagegrn"/>
        <w:pBdr>
          <w:left w:val="single" w:sz="4" w:space="4" w:color="auto"/>
          <w:bottom w:val="single" w:sz="4" w:space="1" w:color="auto"/>
          <w:right w:val="single" w:sz="4" w:space="4" w:color="auto"/>
        </w:pBdr>
        <w:rPr>
          <w:color w:val="auto"/>
        </w:rPr>
      </w:pPr>
    </w:p>
    <w:p w14:paraId="15D6201B" w14:textId="77777777" w:rsidR="00675324" w:rsidRPr="00675324" w:rsidRDefault="00675324" w:rsidP="00675324">
      <w:pPr>
        <w:pStyle w:val="LSAnlagegrn"/>
        <w:pBdr>
          <w:left w:val="single" w:sz="4" w:space="4" w:color="auto"/>
          <w:bottom w:val="single" w:sz="4" w:space="1" w:color="auto"/>
          <w:right w:val="single" w:sz="4" w:space="4" w:color="auto"/>
        </w:pBdr>
        <w:rPr>
          <w:color w:val="auto"/>
        </w:rPr>
      </w:pPr>
    </w:p>
    <w:p w14:paraId="4DDFB400" w14:textId="563405A0" w:rsidR="009471E7" w:rsidRDefault="009471E7" w:rsidP="00675324">
      <w:pPr>
        <w:pStyle w:val="LSAnlagegrn"/>
      </w:pPr>
      <w:r>
        <w:br w:type="page"/>
      </w:r>
    </w:p>
    <w:p w14:paraId="45ED5271" w14:textId="2A7B0E48" w:rsidR="0056069D" w:rsidRPr="00D41220" w:rsidRDefault="00FF595B" w:rsidP="00D41220">
      <w:pPr>
        <w:pStyle w:val="LSAnlagegrn"/>
      </w:pPr>
      <w:r w:rsidRPr="00D41220">
        <w:lastRenderedPageBreak/>
        <w:t xml:space="preserve">Zu Auftrag 1: </w:t>
      </w:r>
      <w:r w:rsidR="0056069D" w:rsidRPr="00D41220">
        <w:t>Podcast „360° Logistik“; Folge</w:t>
      </w:r>
      <w:r w:rsidR="00A67259" w:rsidRPr="00D41220">
        <w:t xml:space="preserve"> </w:t>
      </w:r>
      <w:r w:rsidR="0057311C">
        <w:t>„Lager – digital und H</w:t>
      </w:r>
      <w:r w:rsidR="0056069D" w:rsidRPr="00D41220">
        <w:t>ightech“</w:t>
      </w:r>
    </w:p>
    <w:p w14:paraId="3F1D1743" w14:textId="52ECA1D0" w:rsidR="00FF595B" w:rsidRPr="00E637CC" w:rsidRDefault="00C006EF" w:rsidP="002160AA">
      <w:pPr>
        <w:pStyle w:val="LSLsungTextgrn"/>
        <w:rPr>
          <w:lang w:eastAsia="de-DE"/>
        </w:rPr>
      </w:pPr>
      <w:r>
        <w:rPr>
          <w:lang w:eastAsia="de-DE"/>
        </w:rPr>
        <w:t xml:space="preserve">Alternative zum Fachartikel: </w:t>
      </w:r>
      <w:r w:rsidR="00731544">
        <w:rPr>
          <w:lang w:eastAsia="de-DE"/>
        </w:rPr>
        <w:t xml:space="preserve">Mithilfe des nachfolgenden Transkripts und </w:t>
      </w:r>
      <w:r w:rsidR="00373F96">
        <w:rPr>
          <w:lang w:eastAsia="de-DE"/>
        </w:rPr>
        <w:t>z. B.</w:t>
      </w:r>
      <w:r w:rsidR="00731544">
        <w:rPr>
          <w:lang w:eastAsia="de-DE"/>
        </w:rPr>
        <w:t xml:space="preserve"> einem KI-Tool kann ein </w:t>
      </w:r>
      <w:r>
        <w:rPr>
          <w:lang w:eastAsia="de-DE"/>
        </w:rPr>
        <w:t xml:space="preserve">Podcast für </w:t>
      </w:r>
      <w:r w:rsidR="00FF595B" w:rsidRPr="00E96D32">
        <w:rPr>
          <w:lang w:eastAsia="de-DE"/>
        </w:rPr>
        <w:t>Schülerinnen und Schüler</w:t>
      </w:r>
      <w:r w:rsidR="00731544">
        <w:rPr>
          <w:lang w:eastAsia="de-DE"/>
        </w:rPr>
        <w:t xml:space="preserve"> erstellt werden</w:t>
      </w:r>
      <w:r w:rsidR="00FF595B" w:rsidRPr="00E96D32">
        <w:rPr>
          <w:lang w:eastAsia="de-DE"/>
        </w:rPr>
        <w:t>, die einen auditiven</w:t>
      </w:r>
      <w:r w:rsidR="00FF595B" w:rsidRPr="00E637CC">
        <w:rPr>
          <w:lang w:eastAsia="de-DE"/>
        </w:rPr>
        <w:t xml:space="preserve"> Lernzugang präferieren</w:t>
      </w:r>
      <w:r w:rsidR="0056069D">
        <w:rPr>
          <w:lang w:eastAsia="de-DE"/>
        </w:rPr>
        <w:t>.</w:t>
      </w:r>
    </w:p>
    <w:p w14:paraId="5A124027" w14:textId="77777777" w:rsidR="00FF595B" w:rsidRPr="0011593B" w:rsidRDefault="00FF595B" w:rsidP="00A35D9B">
      <w:pPr>
        <w:pStyle w:val="LSText"/>
        <w:rPr>
          <w:lang w:eastAsia="de-DE"/>
        </w:rPr>
      </w:pPr>
    </w:p>
    <w:p w14:paraId="0933F7B5" w14:textId="268CB088" w:rsidR="00FF595B" w:rsidRPr="00FC0838" w:rsidRDefault="00FF595B" w:rsidP="00373F96">
      <w:pPr>
        <w:pStyle w:val="LSLsungberschriftschwarz"/>
        <w:spacing w:after="120"/>
        <w:rPr>
          <w:lang w:eastAsia="de-DE"/>
        </w:rPr>
      </w:pPr>
      <w:r w:rsidRPr="00FC0838">
        <w:rPr>
          <w:lang w:eastAsia="de-DE"/>
        </w:rPr>
        <w:t>Transkript</w:t>
      </w:r>
      <w:r w:rsidR="00C006EF" w:rsidRPr="00FC0838">
        <w:rPr>
          <w:lang w:eastAsia="de-DE"/>
        </w:rPr>
        <w:t xml:space="preserve"> zur Erstellung </w:t>
      </w:r>
      <w:r w:rsidR="00373F96">
        <w:rPr>
          <w:lang w:eastAsia="de-DE"/>
        </w:rPr>
        <w:t>EINES</w:t>
      </w:r>
      <w:r w:rsidR="00C006EF" w:rsidRPr="00FC0838">
        <w:rPr>
          <w:lang w:eastAsia="de-DE"/>
        </w:rPr>
        <w:t xml:space="preserve"> Podcast</w:t>
      </w:r>
      <w:r w:rsidR="00373F96">
        <w:rPr>
          <w:lang w:eastAsia="de-DE"/>
        </w:rPr>
        <w:t>S</w:t>
      </w:r>
    </w:p>
    <w:tbl>
      <w:tblPr>
        <w:tblStyle w:val="Tabellenraster"/>
        <w:tblW w:w="9741" w:type="dxa"/>
        <w:tblCellMar>
          <w:top w:w="113" w:type="dxa"/>
          <w:bottom w:w="113" w:type="dxa"/>
        </w:tblCellMar>
        <w:tblLook w:val="04A0" w:firstRow="1" w:lastRow="0" w:firstColumn="1" w:lastColumn="0" w:noHBand="0" w:noVBand="1"/>
        <w:tblDescription w:val="Transkript"/>
      </w:tblPr>
      <w:tblGrid>
        <w:gridCol w:w="1552"/>
        <w:gridCol w:w="8189"/>
      </w:tblGrid>
      <w:tr w:rsidR="00FF595B" w:rsidRPr="0011593B" w14:paraId="731BA05F" w14:textId="77777777" w:rsidTr="001A2D51">
        <w:trPr>
          <w:tblHeader/>
        </w:trPr>
        <w:tc>
          <w:tcPr>
            <w:tcW w:w="1552" w:type="dxa"/>
          </w:tcPr>
          <w:p w14:paraId="3FAE7A23" w14:textId="37A27343" w:rsidR="00FF595B" w:rsidRPr="00BC4A7D" w:rsidRDefault="00FF595B" w:rsidP="00F2358D">
            <w:pPr>
              <w:pStyle w:val="LSTabelleSkript"/>
            </w:pPr>
            <w:r w:rsidRPr="00BC4A7D">
              <w:t>Moderatorin:</w:t>
            </w:r>
          </w:p>
        </w:tc>
        <w:tc>
          <w:tcPr>
            <w:tcW w:w="8189" w:type="dxa"/>
          </w:tcPr>
          <w:p w14:paraId="2390550D" w14:textId="59ACE395" w:rsidR="00FF595B" w:rsidRPr="00BC4A7D" w:rsidRDefault="002D40A6" w:rsidP="00BC4A7D">
            <w:pPr>
              <w:pStyle w:val="LSText"/>
              <w:spacing w:after="0"/>
              <w:rPr>
                <w:rFonts w:cs="Arial"/>
              </w:rPr>
            </w:pPr>
            <w:r w:rsidRPr="00BC4A7D">
              <w:rPr>
                <w:rFonts w:cs="Arial"/>
              </w:rPr>
              <w:t>„</w:t>
            </w:r>
            <w:r w:rsidR="00FF595B" w:rsidRPr="00BC4A7D">
              <w:rPr>
                <w:rFonts w:cs="Arial"/>
              </w:rPr>
              <w:t>Willkommen zu ei</w:t>
            </w:r>
            <w:r w:rsidR="00C006EF" w:rsidRPr="00BC4A7D">
              <w:rPr>
                <w:rFonts w:cs="Arial"/>
              </w:rPr>
              <w:t>ner neuen Folge unseres Podcast</w:t>
            </w:r>
            <w:r w:rsidR="00FF595B" w:rsidRPr="00BC4A7D">
              <w:rPr>
                <w:rFonts w:cs="Arial"/>
              </w:rPr>
              <w:t xml:space="preserve"> „360° Logistik“! Heute tauchen wir in die faszinierende Welt der Logistik ein. Wir sprechen über die Hauptaufgaben, Ziele und Herausforderungen dieser Branche und werfen einen Blick auf die Rolle von Digitalisierung und Echtzeitkommunikation. Dazu habe ich einen echten Experten eingeladen: Herrn Dr. Till Mendez, Logistikberater und Spezialist für digitale Transformation. Willkommen, Herr Dr. Mendez!</w:t>
            </w:r>
            <w:r w:rsidRPr="00BC4A7D">
              <w:rPr>
                <w:rFonts w:cs="Arial"/>
              </w:rPr>
              <w:t>“</w:t>
            </w:r>
          </w:p>
        </w:tc>
      </w:tr>
      <w:tr w:rsidR="00FF595B" w:rsidRPr="0011593B" w14:paraId="3E8EBB78" w14:textId="77777777" w:rsidTr="0011593B">
        <w:tc>
          <w:tcPr>
            <w:tcW w:w="1552" w:type="dxa"/>
          </w:tcPr>
          <w:p w14:paraId="05E455C0" w14:textId="77777777" w:rsidR="00FF595B" w:rsidRPr="00BC4A7D" w:rsidRDefault="00FF595B" w:rsidP="00F2358D">
            <w:pPr>
              <w:pStyle w:val="LSTabelleSkript"/>
              <w:rPr>
                <w:rFonts w:cs="Arial"/>
              </w:rPr>
            </w:pPr>
            <w:r w:rsidRPr="00BC4A7D">
              <w:rPr>
                <w:rFonts w:cs="Arial"/>
              </w:rPr>
              <w:t>Experte:</w:t>
            </w:r>
          </w:p>
        </w:tc>
        <w:tc>
          <w:tcPr>
            <w:tcW w:w="8189" w:type="dxa"/>
          </w:tcPr>
          <w:p w14:paraId="23BA5655" w14:textId="4D9AAA5E" w:rsidR="00FF595B" w:rsidRPr="00BC4A7D" w:rsidRDefault="002D40A6" w:rsidP="00BC4A7D">
            <w:pPr>
              <w:pStyle w:val="LSText"/>
              <w:spacing w:after="0"/>
              <w:rPr>
                <w:rFonts w:cs="Arial"/>
              </w:rPr>
            </w:pPr>
            <w:r w:rsidRPr="00BC4A7D">
              <w:rPr>
                <w:rFonts w:cs="Arial"/>
              </w:rPr>
              <w:t>„</w:t>
            </w:r>
            <w:r w:rsidR="00FF595B" w:rsidRPr="00BC4A7D">
              <w:rPr>
                <w:rFonts w:cs="Arial"/>
              </w:rPr>
              <w:t>Vielen Dank, Frau Schäfer. Es freut mich, hier zu sein und mit Ihnen über dieses spannende Thema zu sprechen.</w:t>
            </w:r>
            <w:r w:rsidRPr="00BC4A7D">
              <w:rPr>
                <w:rFonts w:cs="Arial"/>
              </w:rPr>
              <w:t>“</w:t>
            </w:r>
          </w:p>
        </w:tc>
      </w:tr>
      <w:tr w:rsidR="00FF595B" w:rsidRPr="0011593B" w14:paraId="41598EDD" w14:textId="77777777" w:rsidTr="0011593B">
        <w:tc>
          <w:tcPr>
            <w:tcW w:w="1552" w:type="dxa"/>
          </w:tcPr>
          <w:p w14:paraId="04BAB41A" w14:textId="77777777" w:rsidR="00FF595B" w:rsidRPr="00BC4A7D" w:rsidRDefault="00FF595B" w:rsidP="00F2358D">
            <w:pPr>
              <w:pStyle w:val="LSTabelleSkript"/>
              <w:rPr>
                <w:rFonts w:cs="Arial"/>
              </w:rPr>
            </w:pPr>
            <w:r w:rsidRPr="00BC4A7D">
              <w:rPr>
                <w:rFonts w:cs="Arial"/>
              </w:rPr>
              <w:t>Moderatorin:</w:t>
            </w:r>
          </w:p>
        </w:tc>
        <w:tc>
          <w:tcPr>
            <w:tcW w:w="8189" w:type="dxa"/>
          </w:tcPr>
          <w:p w14:paraId="099C0431" w14:textId="1175948E" w:rsidR="00FF595B" w:rsidRPr="00BC4A7D" w:rsidRDefault="002D40A6" w:rsidP="00BC4A7D">
            <w:pPr>
              <w:pStyle w:val="LSText"/>
              <w:spacing w:after="0"/>
              <w:rPr>
                <w:rFonts w:cs="Arial"/>
              </w:rPr>
            </w:pPr>
            <w:r w:rsidRPr="00BC4A7D">
              <w:rPr>
                <w:rFonts w:cs="Arial"/>
              </w:rPr>
              <w:t>„</w:t>
            </w:r>
            <w:r w:rsidR="00FF595B" w:rsidRPr="00BC4A7D">
              <w:rPr>
                <w:rFonts w:cs="Arial"/>
              </w:rPr>
              <w:t>Herr Dr. Mendez, starten wir mit einer grundlegenden Frage: Welche Hauptaufgaben hat die Logistik heutzutage?</w:t>
            </w:r>
            <w:r w:rsidRPr="00BC4A7D">
              <w:rPr>
                <w:rFonts w:cs="Arial"/>
              </w:rPr>
              <w:t>“</w:t>
            </w:r>
          </w:p>
        </w:tc>
      </w:tr>
      <w:tr w:rsidR="00FF595B" w:rsidRPr="0011593B" w14:paraId="71E25A29" w14:textId="77777777" w:rsidTr="0011593B">
        <w:tc>
          <w:tcPr>
            <w:tcW w:w="1552" w:type="dxa"/>
          </w:tcPr>
          <w:p w14:paraId="23CA7D91" w14:textId="5F3D95EB" w:rsidR="00FF595B" w:rsidRPr="00BC4A7D" w:rsidRDefault="00FF595B" w:rsidP="00F2358D">
            <w:pPr>
              <w:pStyle w:val="LSTabelleSkript"/>
              <w:rPr>
                <w:rFonts w:cs="Arial"/>
              </w:rPr>
            </w:pPr>
            <w:r w:rsidRPr="00BC4A7D">
              <w:rPr>
                <w:rFonts w:cs="Arial"/>
              </w:rPr>
              <w:t>Experte:</w:t>
            </w:r>
          </w:p>
        </w:tc>
        <w:tc>
          <w:tcPr>
            <w:tcW w:w="8189" w:type="dxa"/>
          </w:tcPr>
          <w:p w14:paraId="2A3FEFE1" w14:textId="30FB63BC" w:rsidR="00FF595B" w:rsidRPr="00BC4A7D" w:rsidRDefault="002D40A6" w:rsidP="00BC4A7D">
            <w:pPr>
              <w:pStyle w:val="LSText"/>
              <w:spacing w:after="0"/>
              <w:rPr>
                <w:rFonts w:cs="Arial"/>
              </w:rPr>
            </w:pPr>
            <w:r w:rsidRPr="00BC4A7D">
              <w:rPr>
                <w:rFonts w:cs="Arial"/>
              </w:rPr>
              <w:t>„</w:t>
            </w:r>
            <w:r w:rsidR="00FF595B" w:rsidRPr="00BC4A7D">
              <w:rPr>
                <w:rFonts w:cs="Arial"/>
              </w:rPr>
              <w:t>Die Hauptaufgaben der Logistik lassen sich in der Sicherstellung von Transport, Lagerung, Bereitstellung, Beschaffung und Verteilung von Gütern zusammenfassen. Doch das geht weit über physische Waren hinaus. Auch Personen, Informationen, Geld und Energie sind zentrale Bestandteile der logistischen Prozesse. Diese komplexen Aufgaben müssen nicht nur ausgeführt, sondern auch gesteuert und optimiert werden.</w:t>
            </w:r>
            <w:r w:rsidRPr="00BC4A7D">
              <w:rPr>
                <w:rFonts w:cs="Arial"/>
              </w:rPr>
              <w:t>“</w:t>
            </w:r>
          </w:p>
        </w:tc>
      </w:tr>
      <w:tr w:rsidR="00FF595B" w:rsidRPr="0011593B" w14:paraId="79BC262C" w14:textId="77777777" w:rsidTr="0011593B">
        <w:tc>
          <w:tcPr>
            <w:tcW w:w="1552" w:type="dxa"/>
          </w:tcPr>
          <w:p w14:paraId="13A9C56B" w14:textId="77777777" w:rsidR="00FF595B" w:rsidRPr="00BC4A7D" w:rsidRDefault="00FF595B" w:rsidP="00F2358D">
            <w:pPr>
              <w:pStyle w:val="LSTabelleSkript"/>
              <w:rPr>
                <w:rFonts w:cs="Arial"/>
              </w:rPr>
            </w:pPr>
            <w:r w:rsidRPr="00BC4A7D">
              <w:rPr>
                <w:rFonts w:cs="Arial"/>
              </w:rPr>
              <w:t>Moderatorin:</w:t>
            </w:r>
          </w:p>
        </w:tc>
        <w:tc>
          <w:tcPr>
            <w:tcW w:w="8189" w:type="dxa"/>
          </w:tcPr>
          <w:p w14:paraId="73074A59" w14:textId="18E7D661" w:rsidR="00FF595B" w:rsidRPr="00BC4A7D" w:rsidRDefault="002D40A6" w:rsidP="00BC4A7D">
            <w:pPr>
              <w:pStyle w:val="LSText"/>
              <w:spacing w:after="0"/>
              <w:rPr>
                <w:rFonts w:cs="Arial"/>
              </w:rPr>
            </w:pPr>
            <w:r w:rsidRPr="00BC4A7D">
              <w:rPr>
                <w:rFonts w:cs="Arial"/>
              </w:rPr>
              <w:t>„</w:t>
            </w:r>
            <w:r w:rsidR="00FF595B" w:rsidRPr="00BC4A7D">
              <w:rPr>
                <w:rFonts w:cs="Arial"/>
              </w:rPr>
              <w:t>Das klingt enorm vielschichtig. Welche Rolle spielt dabei die Optimierung von Logistikkonzepten?</w:t>
            </w:r>
            <w:r w:rsidRPr="00BC4A7D">
              <w:rPr>
                <w:rFonts w:cs="Arial"/>
              </w:rPr>
              <w:t>“</w:t>
            </w:r>
          </w:p>
        </w:tc>
      </w:tr>
      <w:tr w:rsidR="00FF595B" w:rsidRPr="0011593B" w14:paraId="7C77503F" w14:textId="77777777" w:rsidTr="0011593B">
        <w:tc>
          <w:tcPr>
            <w:tcW w:w="1552" w:type="dxa"/>
          </w:tcPr>
          <w:p w14:paraId="42117147" w14:textId="77777777" w:rsidR="00FF595B" w:rsidRPr="00BC4A7D" w:rsidRDefault="00FF595B" w:rsidP="00F2358D">
            <w:pPr>
              <w:pStyle w:val="LSTabelleSkript"/>
              <w:rPr>
                <w:rFonts w:cs="Arial"/>
              </w:rPr>
            </w:pPr>
            <w:r w:rsidRPr="00BC4A7D">
              <w:rPr>
                <w:rFonts w:cs="Arial"/>
              </w:rPr>
              <w:t>Experte:</w:t>
            </w:r>
          </w:p>
        </w:tc>
        <w:tc>
          <w:tcPr>
            <w:tcW w:w="8189" w:type="dxa"/>
          </w:tcPr>
          <w:p w14:paraId="32337E0C" w14:textId="27E60891" w:rsidR="00FF595B" w:rsidRPr="00BC4A7D" w:rsidRDefault="002D40A6" w:rsidP="00BC4A7D">
            <w:pPr>
              <w:pStyle w:val="LSText"/>
              <w:spacing w:after="0"/>
              <w:rPr>
                <w:rFonts w:cs="Arial"/>
              </w:rPr>
            </w:pPr>
            <w:r w:rsidRPr="00BC4A7D">
              <w:rPr>
                <w:rFonts w:cs="Arial"/>
              </w:rPr>
              <w:t>„</w:t>
            </w:r>
            <w:r w:rsidR="00FF595B" w:rsidRPr="00BC4A7D">
              <w:rPr>
                <w:rFonts w:cs="Arial"/>
              </w:rPr>
              <w:t>Eine sehr große! Die Optimierung hat das Ziel, Kosten zu senken, die Flexibilität der Systeme zu verbessern und sich an sich ändernde Rahmenbedingungen anzupassen. Besonders wichtig ist heute die Digitalisierung, da sie Echtzeitkommunikation und Prozessüberwachung ermöglicht. Sie bietet große Chancen, beispielsweise in der Routenoptimierung oder durch die Vermeidung von Leerfahrten.</w:t>
            </w:r>
            <w:r w:rsidRPr="00BC4A7D">
              <w:rPr>
                <w:rFonts w:cs="Arial"/>
              </w:rPr>
              <w:t>“</w:t>
            </w:r>
          </w:p>
        </w:tc>
      </w:tr>
      <w:tr w:rsidR="00FF595B" w:rsidRPr="0011593B" w14:paraId="54E534D6" w14:textId="77777777" w:rsidTr="0011593B">
        <w:tc>
          <w:tcPr>
            <w:tcW w:w="1552" w:type="dxa"/>
          </w:tcPr>
          <w:p w14:paraId="084E8271" w14:textId="77777777" w:rsidR="00FF595B" w:rsidRPr="00BC4A7D" w:rsidRDefault="00FF595B" w:rsidP="00F2358D">
            <w:pPr>
              <w:pStyle w:val="LSTabelleSkript"/>
              <w:rPr>
                <w:rFonts w:cs="Arial"/>
              </w:rPr>
            </w:pPr>
            <w:r w:rsidRPr="00BC4A7D">
              <w:rPr>
                <w:rFonts w:cs="Arial"/>
              </w:rPr>
              <w:t>Moderatorin:</w:t>
            </w:r>
          </w:p>
        </w:tc>
        <w:tc>
          <w:tcPr>
            <w:tcW w:w="8189" w:type="dxa"/>
          </w:tcPr>
          <w:p w14:paraId="46EEDEC6" w14:textId="6C5B66AF" w:rsidR="00FF595B" w:rsidRPr="00BC4A7D" w:rsidRDefault="002D40A6" w:rsidP="00BC4A7D">
            <w:pPr>
              <w:pStyle w:val="LSText"/>
              <w:spacing w:after="0"/>
              <w:rPr>
                <w:rFonts w:cs="Arial"/>
              </w:rPr>
            </w:pPr>
            <w:r w:rsidRPr="00BC4A7D">
              <w:rPr>
                <w:rFonts w:cs="Arial"/>
              </w:rPr>
              <w:t>„</w:t>
            </w:r>
            <w:r w:rsidR="00FF595B" w:rsidRPr="00BC4A7D">
              <w:rPr>
                <w:rFonts w:cs="Arial"/>
              </w:rPr>
              <w:t>Ein Begriff, der in diesem Zusammenhang oft genannt wird, ist die „Seven-Rights-Definition“. Können Sie das kurz erklären?</w:t>
            </w:r>
            <w:r w:rsidRPr="00BC4A7D">
              <w:rPr>
                <w:rFonts w:cs="Arial"/>
              </w:rPr>
              <w:t>“</w:t>
            </w:r>
          </w:p>
        </w:tc>
      </w:tr>
      <w:tr w:rsidR="00FF595B" w:rsidRPr="0011593B" w14:paraId="6749E721" w14:textId="77777777" w:rsidTr="0011593B">
        <w:tc>
          <w:tcPr>
            <w:tcW w:w="1552" w:type="dxa"/>
          </w:tcPr>
          <w:p w14:paraId="7828C696" w14:textId="77777777" w:rsidR="00FF595B" w:rsidRPr="00BC4A7D" w:rsidRDefault="00FF595B" w:rsidP="00F2358D">
            <w:pPr>
              <w:pStyle w:val="LSTabelleSkript"/>
              <w:rPr>
                <w:rFonts w:cs="Arial"/>
              </w:rPr>
            </w:pPr>
            <w:r w:rsidRPr="00BC4A7D">
              <w:rPr>
                <w:rFonts w:cs="Arial"/>
              </w:rPr>
              <w:t>Experte:</w:t>
            </w:r>
          </w:p>
        </w:tc>
        <w:tc>
          <w:tcPr>
            <w:tcW w:w="8189" w:type="dxa"/>
          </w:tcPr>
          <w:p w14:paraId="4F576852" w14:textId="7359DBDE" w:rsidR="00FF595B" w:rsidRPr="00BC4A7D" w:rsidRDefault="002D40A6" w:rsidP="00BC4A7D">
            <w:pPr>
              <w:pStyle w:val="LSText"/>
              <w:spacing w:after="0"/>
              <w:rPr>
                <w:rFonts w:cs="Arial"/>
              </w:rPr>
            </w:pPr>
            <w:r w:rsidRPr="00BC4A7D">
              <w:rPr>
                <w:rFonts w:cs="Arial"/>
              </w:rPr>
              <w:t>„</w:t>
            </w:r>
            <w:r w:rsidR="00FF595B" w:rsidRPr="00BC4A7D">
              <w:rPr>
                <w:rFonts w:cs="Arial"/>
              </w:rPr>
              <w:t xml:space="preserve">Ja, gern. Die Seven-Rights-Definition stammt von Plowman und beschreibt die Hauptziele der Logistik: Das richtige Gut, in der richtigen Menge, im richtigen Zustand, am richtigen Ort, zur richtigen Zeit, für </w:t>
            </w:r>
            <w:r w:rsidR="00736528">
              <w:rPr>
                <w:rFonts w:cs="Arial"/>
              </w:rPr>
              <w:t xml:space="preserve">die richtige Kundin bzw. </w:t>
            </w:r>
            <w:r w:rsidR="00FF595B" w:rsidRPr="00BC4A7D">
              <w:rPr>
                <w:rFonts w:cs="Arial"/>
              </w:rPr>
              <w:t>den richtigen Kunden und zu den richtigen Kosten bereitzustellen. Manche Experten diskutieren heute sogar über einen achten Punkt: die Bereitstellung der richtigen Information.</w:t>
            </w:r>
            <w:r w:rsidRPr="00BC4A7D">
              <w:rPr>
                <w:rFonts w:cs="Arial"/>
              </w:rPr>
              <w:t>“</w:t>
            </w:r>
          </w:p>
        </w:tc>
      </w:tr>
    </w:tbl>
    <w:p w14:paraId="198CB6B9" w14:textId="75E946AD" w:rsidR="0056069D" w:rsidRPr="0011593B" w:rsidRDefault="0056069D" w:rsidP="00A35D9B">
      <w:pPr>
        <w:pStyle w:val="LSText"/>
        <w:rPr>
          <w:lang w:eastAsia="de-DE"/>
        </w:rPr>
      </w:pPr>
      <w:r w:rsidRPr="0011593B">
        <w:rPr>
          <w:lang w:eastAsia="de-DE"/>
        </w:rPr>
        <w:br w:type="page"/>
      </w:r>
    </w:p>
    <w:tbl>
      <w:tblPr>
        <w:tblStyle w:val="Tabellenraster"/>
        <w:tblW w:w="9741" w:type="dxa"/>
        <w:tblCellMar>
          <w:top w:w="113" w:type="dxa"/>
          <w:bottom w:w="113" w:type="dxa"/>
        </w:tblCellMar>
        <w:tblLook w:val="04A0" w:firstRow="1" w:lastRow="0" w:firstColumn="1" w:lastColumn="0" w:noHBand="0" w:noVBand="1"/>
        <w:tblDescription w:val="Transkript"/>
      </w:tblPr>
      <w:tblGrid>
        <w:gridCol w:w="1552"/>
        <w:gridCol w:w="8189"/>
      </w:tblGrid>
      <w:tr w:rsidR="00FF595B" w:rsidRPr="0011593B" w14:paraId="1684D195" w14:textId="77777777" w:rsidTr="00651782">
        <w:trPr>
          <w:tblHeader/>
        </w:trPr>
        <w:tc>
          <w:tcPr>
            <w:tcW w:w="1552" w:type="dxa"/>
          </w:tcPr>
          <w:p w14:paraId="1934D8EC" w14:textId="325FA013" w:rsidR="00FF595B" w:rsidRPr="00BC4A7D" w:rsidRDefault="00FF595B" w:rsidP="00F2358D">
            <w:pPr>
              <w:pStyle w:val="LSTabelleSkript"/>
              <w:rPr>
                <w:lang w:eastAsia="de-DE"/>
              </w:rPr>
            </w:pPr>
            <w:r w:rsidRPr="00BC4A7D">
              <w:rPr>
                <w:lang w:eastAsia="de-DE"/>
              </w:rPr>
              <w:lastRenderedPageBreak/>
              <w:t>Moderatorin:</w:t>
            </w:r>
          </w:p>
        </w:tc>
        <w:tc>
          <w:tcPr>
            <w:tcW w:w="8189" w:type="dxa"/>
          </w:tcPr>
          <w:p w14:paraId="1B7299D9" w14:textId="3DEC0E00" w:rsidR="00FF595B" w:rsidRPr="00BC4A7D" w:rsidRDefault="001B4F81" w:rsidP="00BC4A7D">
            <w:pPr>
              <w:pStyle w:val="LSText"/>
              <w:spacing w:after="0"/>
              <w:rPr>
                <w:rFonts w:cs="Arial"/>
                <w:lang w:eastAsia="de-DE"/>
              </w:rPr>
            </w:pPr>
            <w:r w:rsidRPr="00BC4A7D">
              <w:rPr>
                <w:rFonts w:cs="Arial"/>
                <w:lang w:eastAsia="de-DE"/>
              </w:rPr>
              <w:t>„</w:t>
            </w:r>
            <w:r w:rsidR="00AD5099" w:rsidRPr="00BC4A7D">
              <w:rPr>
                <w:rFonts w:cs="Arial"/>
                <w:lang w:eastAsia="de-DE"/>
              </w:rPr>
              <w:t>Das bringt mich zur Synchronizität</w:t>
            </w:r>
            <w:r w:rsidR="00FF595B" w:rsidRPr="00BC4A7D">
              <w:rPr>
                <w:rFonts w:cs="Arial"/>
                <w:lang w:eastAsia="de-DE"/>
              </w:rPr>
              <w:t xml:space="preserve"> zwischen Informations- und Materialfluss. Warum ist das so entscheidend?</w:t>
            </w:r>
            <w:r w:rsidRPr="00BC4A7D">
              <w:rPr>
                <w:rFonts w:cs="Arial"/>
                <w:lang w:eastAsia="de-DE"/>
              </w:rPr>
              <w:t>“</w:t>
            </w:r>
          </w:p>
        </w:tc>
      </w:tr>
      <w:tr w:rsidR="00FF595B" w:rsidRPr="0011593B" w14:paraId="2F45D1B4" w14:textId="77777777" w:rsidTr="0011593B">
        <w:tc>
          <w:tcPr>
            <w:tcW w:w="1552" w:type="dxa"/>
          </w:tcPr>
          <w:p w14:paraId="0068FA01" w14:textId="77777777" w:rsidR="00FF595B" w:rsidRPr="00BC4A7D" w:rsidRDefault="00FF595B" w:rsidP="00F2358D">
            <w:pPr>
              <w:pStyle w:val="LSTabelleSkript"/>
              <w:rPr>
                <w:lang w:eastAsia="de-DE"/>
              </w:rPr>
            </w:pPr>
            <w:r w:rsidRPr="00BC4A7D">
              <w:rPr>
                <w:lang w:eastAsia="de-DE"/>
              </w:rPr>
              <w:t>Experte:</w:t>
            </w:r>
          </w:p>
        </w:tc>
        <w:tc>
          <w:tcPr>
            <w:tcW w:w="8189" w:type="dxa"/>
          </w:tcPr>
          <w:p w14:paraId="564BA6AB" w14:textId="4F0804AF" w:rsidR="00FF595B" w:rsidRPr="00BC4A7D" w:rsidRDefault="001B4F81" w:rsidP="00BC4A7D">
            <w:pPr>
              <w:pStyle w:val="LSText"/>
              <w:spacing w:after="0"/>
              <w:rPr>
                <w:rFonts w:cs="Arial"/>
                <w:lang w:eastAsia="de-DE"/>
              </w:rPr>
            </w:pPr>
            <w:r w:rsidRPr="00BC4A7D">
              <w:rPr>
                <w:rFonts w:cs="Arial"/>
                <w:lang w:eastAsia="de-DE"/>
              </w:rPr>
              <w:t>„</w:t>
            </w:r>
            <w:r w:rsidR="00FF595B" w:rsidRPr="00BC4A7D">
              <w:rPr>
                <w:rFonts w:cs="Arial"/>
                <w:lang w:eastAsia="de-DE"/>
              </w:rPr>
              <w:t>Der Materialfluss umfasst alles</w:t>
            </w:r>
            <w:r w:rsidR="00AB79C1" w:rsidRPr="00BC4A7D">
              <w:rPr>
                <w:rFonts w:cs="Arial"/>
                <w:lang w:eastAsia="de-DE"/>
              </w:rPr>
              <w:t xml:space="preserve"> von den Zuliefererunternehmen bis zu den Kundinnen und Kunden</w:t>
            </w:r>
            <w:r w:rsidR="00FF595B" w:rsidRPr="00BC4A7D">
              <w:rPr>
                <w:rFonts w:cs="Arial"/>
                <w:lang w:eastAsia="de-DE"/>
              </w:rPr>
              <w:t>, also die gesamte Wertschöpfungskette. Wenn die Informationen nicht synchron bereitgestellt werden, entstehen Verzögerungen, Fehler oder sogar komplette Lieferausfälle. Durch digitale Prozesse und Echtzeitkommunikation kann der Materialfluss heute jedoch optimiert werden. Zum Beispiel über automatisierte Systeme, die exakt wissen, wann und wo bestimmte Waren benötigt werden.</w:t>
            </w:r>
            <w:r w:rsidRPr="00BC4A7D">
              <w:rPr>
                <w:rFonts w:cs="Arial"/>
                <w:lang w:eastAsia="de-DE"/>
              </w:rPr>
              <w:t>“</w:t>
            </w:r>
          </w:p>
        </w:tc>
      </w:tr>
      <w:tr w:rsidR="00FF595B" w:rsidRPr="0011593B" w14:paraId="001478C7" w14:textId="77777777" w:rsidTr="0011593B">
        <w:tc>
          <w:tcPr>
            <w:tcW w:w="1552" w:type="dxa"/>
          </w:tcPr>
          <w:p w14:paraId="248AB79D" w14:textId="77777777" w:rsidR="00FF595B" w:rsidRPr="00BC4A7D" w:rsidRDefault="00FF595B" w:rsidP="00F2358D">
            <w:pPr>
              <w:pStyle w:val="LSTabelleSkript"/>
              <w:rPr>
                <w:lang w:eastAsia="de-DE"/>
              </w:rPr>
            </w:pPr>
            <w:r w:rsidRPr="00BC4A7D">
              <w:rPr>
                <w:lang w:eastAsia="de-DE"/>
              </w:rPr>
              <w:t>Moderatorin:</w:t>
            </w:r>
          </w:p>
        </w:tc>
        <w:tc>
          <w:tcPr>
            <w:tcW w:w="8189" w:type="dxa"/>
          </w:tcPr>
          <w:p w14:paraId="78B2D7FA" w14:textId="5BCD3356" w:rsidR="00FF595B" w:rsidRPr="00BC4A7D" w:rsidRDefault="001B4F81" w:rsidP="00BC4A7D">
            <w:pPr>
              <w:pStyle w:val="LSText"/>
              <w:spacing w:after="0"/>
              <w:rPr>
                <w:rFonts w:cs="Arial"/>
                <w:lang w:eastAsia="de-DE"/>
              </w:rPr>
            </w:pPr>
            <w:r w:rsidRPr="00BC4A7D">
              <w:rPr>
                <w:rFonts w:cs="Arial"/>
                <w:lang w:eastAsia="de-DE"/>
              </w:rPr>
              <w:t>„</w:t>
            </w:r>
            <w:r w:rsidR="00FF595B" w:rsidRPr="00BC4A7D">
              <w:rPr>
                <w:rFonts w:cs="Arial"/>
                <w:lang w:eastAsia="de-DE"/>
              </w:rPr>
              <w:t>Das Stichwort Echtzeitkommunikation ist auch bei Transport, Umschlag und Lagerung – oder kurz „TUL“ – relevant. Was sind hier die größten Herausforderungen?</w:t>
            </w:r>
            <w:r w:rsidRPr="00BC4A7D">
              <w:rPr>
                <w:rFonts w:cs="Arial"/>
                <w:lang w:eastAsia="de-DE"/>
              </w:rPr>
              <w:t>“</w:t>
            </w:r>
          </w:p>
        </w:tc>
      </w:tr>
      <w:tr w:rsidR="00FF595B" w:rsidRPr="0011593B" w14:paraId="10B212CE" w14:textId="77777777" w:rsidTr="0011593B">
        <w:tc>
          <w:tcPr>
            <w:tcW w:w="1552" w:type="dxa"/>
          </w:tcPr>
          <w:p w14:paraId="2C6A0D96" w14:textId="77777777" w:rsidR="00FF595B" w:rsidRPr="00BC4A7D" w:rsidRDefault="00FF595B" w:rsidP="00F2358D">
            <w:pPr>
              <w:pStyle w:val="LSTabelleSkript"/>
              <w:rPr>
                <w:lang w:eastAsia="de-DE"/>
              </w:rPr>
            </w:pPr>
            <w:r w:rsidRPr="00BC4A7D">
              <w:rPr>
                <w:lang w:eastAsia="de-DE"/>
              </w:rPr>
              <w:t>Experte:</w:t>
            </w:r>
          </w:p>
        </w:tc>
        <w:tc>
          <w:tcPr>
            <w:tcW w:w="8189" w:type="dxa"/>
          </w:tcPr>
          <w:p w14:paraId="7B97FC2C" w14:textId="7E5FD3FE" w:rsidR="00FF595B" w:rsidRPr="00BC4A7D" w:rsidRDefault="001B4F81" w:rsidP="00BC4A7D">
            <w:pPr>
              <w:pStyle w:val="LSText"/>
              <w:spacing w:after="0"/>
              <w:rPr>
                <w:rFonts w:cs="Arial"/>
                <w:lang w:eastAsia="de-DE"/>
              </w:rPr>
            </w:pPr>
            <w:r w:rsidRPr="00BC4A7D">
              <w:rPr>
                <w:rFonts w:cs="Arial"/>
                <w:lang w:eastAsia="de-DE"/>
              </w:rPr>
              <w:t>„</w:t>
            </w:r>
            <w:r w:rsidR="00FF595B" w:rsidRPr="00BC4A7D">
              <w:rPr>
                <w:rFonts w:cs="Arial"/>
                <w:lang w:eastAsia="de-DE"/>
              </w:rPr>
              <w:t>TUL ist das Herzstück der Logistik. Der Transport stellt sicher, dass Waren vom Absender zum Empfänger gelangen. Hier spielen Fuhrparkmanagement und Routenoptimierung eine zentrale Rolle. Beim Umschlag, also dem Be- und Entladen von Waren, geht es um Effizienz – sei es manuell, maschinell oder sogar vollautomatisch. Und die Lagerung ist essenziell, um Lieferbereitschaft zu gewährleisten. Dab</w:t>
            </w:r>
            <w:r w:rsidR="003E5D2D" w:rsidRPr="00BC4A7D">
              <w:rPr>
                <w:rFonts w:cs="Arial"/>
                <w:lang w:eastAsia="de-DE"/>
              </w:rPr>
              <w:t>ei haben Konzepte wie „Just-in-t</w:t>
            </w:r>
            <w:r w:rsidR="00FF595B" w:rsidRPr="00BC4A7D">
              <w:rPr>
                <w:rFonts w:cs="Arial"/>
                <w:lang w:eastAsia="de-DE"/>
              </w:rPr>
              <w:t xml:space="preserve">ime“ und </w:t>
            </w:r>
            <w:r w:rsidR="003E5D2D" w:rsidRPr="00BC4A7D">
              <w:rPr>
                <w:rFonts w:cs="Arial"/>
                <w:lang w:eastAsia="de-DE"/>
              </w:rPr>
              <w:t>„Just-in-</w:t>
            </w:r>
            <w:proofErr w:type="spellStart"/>
            <w:r w:rsidR="003E5D2D" w:rsidRPr="00BC4A7D">
              <w:rPr>
                <w:rFonts w:cs="Arial"/>
                <w:lang w:eastAsia="de-DE"/>
              </w:rPr>
              <w:t>s</w:t>
            </w:r>
            <w:r w:rsidR="00FF595B" w:rsidRPr="00BC4A7D">
              <w:rPr>
                <w:rFonts w:cs="Arial"/>
                <w:lang w:eastAsia="de-DE"/>
              </w:rPr>
              <w:t>equence</w:t>
            </w:r>
            <w:proofErr w:type="spellEnd"/>
            <w:r w:rsidR="00FF595B" w:rsidRPr="00BC4A7D">
              <w:rPr>
                <w:rFonts w:cs="Arial"/>
                <w:lang w:eastAsia="de-DE"/>
              </w:rPr>
              <w:t>“ die Lagerkosten drastisch reduziert.</w:t>
            </w:r>
            <w:r w:rsidRPr="00BC4A7D">
              <w:rPr>
                <w:rFonts w:cs="Arial"/>
                <w:lang w:eastAsia="de-DE"/>
              </w:rPr>
              <w:t>“</w:t>
            </w:r>
          </w:p>
        </w:tc>
      </w:tr>
      <w:tr w:rsidR="00FF595B" w:rsidRPr="0011593B" w14:paraId="5A9B2B63" w14:textId="77777777" w:rsidTr="0011593B">
        <w:tc>
          <w:tcPr>
            <w:tcW w:w="1552" w:type="dxa"/>
          </w:tcPr>
          <w:p w14:paraId="1A883531" w14:textId="77777777" w:rsidR="00FF595B" w:rsidRPr="00BC4A7D" w:rsidRDefault="00FF595B" w:rsidP="00F2358D">
            <w:pPr>
              <w:pStyle w:val="LSTabelleSkript"/>
              <w:rPr>
                <w:lang w:eastAsia="de-DE"/>
              </w:rPr>
            </w:pPr>
            <w:r w:rsidRPr="00BC4A7D">
              <w:rPr>
                <w:lang w:eastAsia="de-DE"/>
              </w:rPr>
              <w:t>Moderatorin:</w:t>
            </w:r>
          </w:p>
        </w:tc>
        <w:tc>
          <w:tcPr>
            <w:tcW w:w="8189" w:type="dxa"/>
          </w:tcPr>
          <w:p w14:paraId="766D4FCC" w14:textId="48E96459" w:rsidR="00FF595B" w:rsidRPr="00BC4A7D" w:rsidRDefault="001B4F81" w:rsidP="00BC4A7D">
            <w:pPr>
              <w:pStyle w:val="LSText"/>
              <w:spacing w:after="0"/>
              <w:rPr>
                <w:rFonts w:cs="Arial"/>
                <w:lang w:eastAsia="de-DE"/>
              </w:rPr>
            </w:pPr>
            <w:r w:rsidRPr="00BC4A7D">
              <w:rPr>
                <w:rFonts w:cs="Arial"/>
                <w:lang w:eastAsia="de-DE"/>
              </w:rPr>
              <w:t>„</w:t>
            </w:r>
            <w:r w:rsidR="00FF595B" w:rsidRPr="00BC4A7D">
              <w:rPr>
                <w:rFonts w:cs="Arial"/>
                <w:lang w:eastAsia="de-DE"/>
              </w:rPr>
              <w:t>Wie wird Digitalisierung speziell in diesen Bereichen eingesetzt?</w:t>
            </w:r>
            <w:r w:rsidRPr="00BC4A7D">
              <w:rPr>
                <w:rFonts w:cs="Arial"/>
                <w:lang w:eastAsia="de-DE"/>
              </w:rPr>
              <w:t>“</w:t>
            </w:r>
          </w:p>
        </w:tc>
      </w:tr>
      <w:tr w:rsidR="00FF595B" w:rsidRPr="0011593B" w14:paraId="436E19E5" w14:textId="77777777" w:rsidTr="0011593B">
        <w:tc>
          <w:tcPr>
            <w:tcW w:w="1552" w:type="dxa"/>
          </w:tcPr>
          <w:p w14:paraId="0DDC4C8F" w14:textId="77777777" w:rsidR="00FF595B" w:rsidRPr="00BC4A7D" w:rsidRDefault="00FF595B" w:rsidP="00F2358D">
            <w:pPr>
              <w:pStyle w:val="LSTabelleSkript"/>
              <w:rPr>
                <w:lang w:eastAsia="de-DE"/>
              </w:rPr>
            </w:pPr>
            <w:r w:rsidRPr="00BC4A7D">
              <w:rPr>
                <w:lang w:eastAsia="de-DE"/>
              </w:rPr>
              <w:t>Experte:</w:t>
            </w:r>
          </w:p>
        </w:tc>
        <w:tc>
          <w:tcPr>
            <w:tcW w:w="8189" w:type="dxa"/>
          </w:tcPr>
          <w:p w14:paraId="5771CA63" w14:textId="1D01588D" w:rsidR="00FF595B" w:rsidRPr="00BC4A7D" w:rsidRDefault="001B4F81" w:rsidP="00BC4A7D">
            <w:pPr>
              <w:pStyle w:val="LSText"/>
              <w:spacing w:after="0"/>
              <w:rPr>
                <w:rFonts w:cs="Arial"/>
                <w:lang w:eastAsia="de-DE"/>
              </w:rPr>
            </w:pPr>
            <w:r w:rsidRPr="00BC4A7D">
              <w:rPr>
                <w:rFonts w:cs="Arial"/>
                <w:lang w:eastAsia="de-DE"/>
              </w:rPr>
              <w:t>„</w:t>
            </w:r>
            <w:r w:rsidR="00FF595B" w:rsidRPr="00BC4A7D">
              <w:rPr>
                <w:rFonts w:cs="Arial"/>
                <w:lang w:eastAsia="de-DE"/>
              </w:rPr>
              <w:t>Ein großes Thema ist hier die Online-Warenverfolgung in Echtzeit. Das ermöglicht nicht nur eine bessere Überwachung, sondern auch die Optimierung der gesamten Lieferkette. Automatisierung spielt ebenfalls eine große Rolle, etwa durch Roboter im Umschlag oder Sensorik, die Lagerbedingungen wie Temperatur und Feuchtigkeit überwacht.</w:t>
            </w:r>
            <w:r w:rsidRPr="00BC4A7D">
              <w:rPr>
                <w:rFonts w:cs="Arial"/>
                <w:lang w:eastAsia="de-DE"/>
              </w:rPr>
              <w:t>“</w:t>
            </w:r>
          </w:p>
        </w:tc>
      </w:tr>
      <w:tr w:rsidR="00FF595B" w:rsidRPr="0011593B" w14:paraId="5E385A99" w14:textId="77777777" w:rsidTr="0011593B">
        <w:tc>
          <w:tcPr>
            <w:tcW w:w="1552" w:type="dxa"/>
          </w:tcPr>
          <w:p w14:paraId="71E44F8A" w14:textId="77777777" w:rsidR="00FF595B" w:rsidRPr="00BC4A7D" w:rsidRDefault="00FF595B" w:rsidP="00BC4A7D">
            <w:pPr>
              <w:pStyle w:val="LSText"/>
              <w:spacing w:after="0"/>
              <w:rPr>
                <w:rFonts w:cs="Arial"/>
                <w:lang w:eastAsia="de-DE"/>
              </w:rPr>
            </w:pPr>
            <w:r w:rsidRPr="00BC4A7D">
              <w:rPr>
                <w:rFonts w:cs="Arial"/>
                <w:lang w:eastAsia="de-DE"/>
              </w:rPr>
              <w:t>Moderatorin:</w:t>
            </w:r>
          </w:p>
        </w:tc>
        <w:tc>
          <w:tcPr>
            <w:tcW w:w="8189" w:type="dxa"/>
          </w:tcPr>
          <w:p w14:paraId="5ECC49CE" w14:textId="2B0A0634" w:rsidR="00FF595B" w:rsidRPr="00BC4A7D" w:rsidRDefault="001B4F81" w:rsidP="00BC4A7D">
            <w:pPr>
              <w:pStyle w:val="LSText"/>
              <w:spacing w:after="0"/>
              <w:rPr>
                <w:rFonts w:cs="Arial"/>
                <w:lang w:eastAsia="de-DE"/>
              </w:rPr>
            </w:pPr>
            <w:r w:rsidRPr="00BC4A7D">
              <w:rPr>
                <w:rFonts w:cs="Arial"/>
                <w:lang w:eastAsia="de-DE"/>
              </w:rPr>
              <w:t>„</w:t>
            </w:r>
            <w:r w:rsidR="00FF595B" w:rsidRPr="00BC4A7D">
              <w:rPr>
                <w:rFonts w:cs="Arial"/>
                <w:lang w:eastAsia="de-DE"/>
              </w:rPr>
              <w:t>Zum Schluss würde mich interessieren: Wie sehen Sie die Zukunft der Logistik?</w:t>
            </w:r>
            <w:r w:rsidRPr="00BC4A7D">
              <w:rPr>
                <w:rFonts w:cs="Arial"/>
                <w:lang w:eastAsia="de-DE"/>
              </w:rPr>
              <w:t>“</w:t>
            </w:r>
          </w:p>
        </w:tc>
      </w:tr>
      <w:tr w:rsidR="00FF595B" w:rsidRPr="0011593B" w14:paraId="081D8640" w14:textId="77777777" w:rsidTr="0011593B">
        <w:tc>
          <w:tcPr>
            <w:tcW w:w="1552" w:type="dxa"/>
          </w:tcPr>
          <w:p w14:paraId="32F8759A" w14:textId="77777777" w:rsidR="00FF595B" w:rsidRPr="00BC4A7D" w:rsidRDefault="00FF595B" w:rsidP="00BC4A7D">
            <w:pPr>
              <w:pStyle w:val="LSText"/>
              <w:spacing w:after="0"/>
              <w:rPr>
                <w:rFonts w:cs="Arial"/>
                <w:lang w:eastAsia="de-DE"/>
              </w:rPr>
            </w:pPr>
            <w:r w:rsidRPr="00BC4A7D">
              <w:rPr>
                <w:rFonts w:cs="Arial"/>
                <w:lang w:eastAsia="de-DE"/>
              </w:rPr>
              <w:t>Experte:</w:t>
            </w:r>
          </w:p>
        </w:tc>
        <w:tc>
          <w:tcPr>
            <w:tcW w:w="8189" w:type="dxa"/>
          </w:tcPr>
          <w:p w14:paraId="00C45C82" w14:textId="03D9C23A" w:rsidR="00FF595B" w:rsidRPr="00BC4A7D" w:rsidRDefault="001B4F81" w:rsidP="00BC4A7D">
            <w:pPr>
              <w:pStyle w:val="LSText"/>
              <w:spacing w:after="0"/>
              <w:rPr>
                <w:rFonts w:cs="Arial"/>
                <w:lang w:eastAsia="de-DE"/>
              </w:rPr>
            </w:pPr>
            <w:r w:rsidRPr="00BC4A7D">
              <w:rPr>
                <w:rFonts w:cs="Arial"/>
                <w:lang w:eastAsia="de-DE"/>
              </w:rPr>
              <w:t>„</w:t>
            </w:r>
            <w:r w:rsidR="00FF595B" w:rsidRPr="00BC4A7D">
              <w:rPr>
                <w:rFonts w:cs="Arial"/>
                <w:lang w:eastAsia="de-DE"/>
              </w:rPr>
              <w:t>Ich denke, wir werden eine noch stärkere Integration von Künstlicher Intelligenz und Ma</w:t>
            </w:r>
            <w:r w:rsidR="00150D9A" w:rsidRPr="00BC4A7D">
              <w:rPr>
                <w:rFonts w:cs="Arial"/>
                <w:lang w:eastAsia="de-DE"/>
              </w:rPr>
              <w:t>s</w:t>
            </w:r>
            <w:r w:rsidR="00FF595B" w:rsidRPr="00BC4A7D">
              <w:rPr>
                <w:rFonts w:cs="Arial"/>
                <w:lang w:eastAsia="de-DE"/>
              </w:rPr>
              <w:t>chine Learning sehen, vor allem bei der Analyse großer Datenmengen. Nachhaltigkeit wird ein weiteres Schlüsselthema. Logistikunternehmen werden zunehmend gefordert, umweltfreundliche Lösungen zu entwickeln, etwa durch CO2-neutrale Transporte oder energieeffiziente Lager. Es bleibt spannend!</w:t>
            </w:r>
            <w:r w:rsidRPr="00BC4A7D">
              <w:rPr>
                <w:rFonts w:cs="Arial"/>
                <w:lang w:eastAsia="de-DE"/>
              </w:rPr>
              <w:t>“</w:t>
            </w:r>
          </w:p>
        </w:tc>
      </w:tr>
      <w:tr w:rsidR="00FF595B" w:rsidRPr="0011593B" w14:paraId="0F5195F3" w14:textId="77777777" w:rsidTr="0011593B">
        <w:tc>
          <w:tcPr>
            <w:tcW w:w="1552" w:type="dxa"/>
          </w:tcPr>
          <w:p w14:paraId="6FB4005E" w14:textId="77777777" w:rsidR="00FF595B" w:rsidRPr="00BC4A7D" w:rsidRDefault="00FF595B" w:rsidP="00BC4A7D">
            <w:pPr>
              <w:pStyle w:val="LSText"/>
              <w:spacing w:after="0"/>
              <w:rPr>
                <w:rFonts w:cs="Arial"/>
                <w:lang w:eastAsia="de-DE"/>
              </w:rPr>
            </w:pPr>
            <w:r w:rsidRPr="00BC4A7D">
              <w:rPr>
                <w:rFonts w:cs="Arial"/>
                <w:lang w:eastAsia="de-DE"/>
              </w:rPr>
              <w:t>Moderatorin:</w:t>
            </w:r>
          </w:p>
        </w:tc>
        <w:tc>
          <w:tcPr>
            <w:tcW w:w="8189" w:type="dxa"/>
          </w:tcPr>
          <w:p w14:paraId="677F078D" w14:textId="05160750" w:rsidR="00FF595B" w:rsidRPr="00BC4A7D" w:rsidRDefault="001B4F81" w:rsidP="00BC4A7D">
            <w:pPr>
              <w:pStyle w:val="LSText"/>
              <w:spacing w:after="0"/>
              <w:rPr>
                <w:rFonts w:cs="Arial"/>
                <w:lang w:eastAsia="de-DE"/>
              </w:rPr>
            </w:pPr>
            <w:r w:rsidRPr="00BC4A7D">
              <w:rPr>
                <w:rFonts w:cs="Arial"/>
                <w:lang w:eastAsia="de-DE"/>
              </w:rPr>
              <w:t>„</w:t>
            </w:r>
            <w:r w:rsidR="00FF595B" w:rsidRPr="00BC4A7D">
              <w:rPr>
                <w:rFonts w:cs="Arial"/>
                <w:lang w:eastAsia="de-DE"/>
              </w:rPr>
              <w:t>Das war ein sehr informativer Einblick, Herr Dr. Mendez. Vielen Dank für Ihre Zeit!</w:t>
            </w:r>
            <w:r w:rsidRPr="00BC4A7D">
              <w:rPr>
                <w:rFonts w:cs="Arial"/>
                <w:lang w:eastAsia="de-DE"/>
              </w:rPr>
              <w:t>“</w:t>
            </w:r>
          </w:p>
        </w:tc>
      </w:tr>
      <w:tr w:rsidR="00FF595B" w:rsidRPr="0011593B" w14:paraId="4DE3C4E6" w14:textId="77777777" w:rsidTr="0011593B">
        <w:tc>
          <w:tcPr>
            <w:tcW w:w="1552" w:type="dxa"/>
          </w:tcPr>
          <w:p w14:paraId="47F24A11" w14:textId="77777777" w:rsidR="00FF595B" w:rsidRPr="00BC4A7D" w:rsidRDefault="00FF595B" w:rsidP="00A35D9B">
            <w:pPr>
              <w:pStyle w:val="LSText"/>
              <w:rPr>
                <w:rFonts w:cs="Arial"/>
                <w:lang w:eastAsia="de-DE"/>
              </w:rPr>
            </w:pPr>
            <w:r w:rsidRPr="00BC4A7D">
              <w:rPr>
                <w:rFonts w:cs="Arial"/>
                <w:lang w:eastAsia="de-DE"/>
              </w:rPr>
              <w:t>Experte:</w:t>
            </w:r>
          </w:p>
        </w:tc>
        <w:tc>
          <w:tcPr>
            <w:tcW w:w="8189" w:type="dxa"/>
          </w:tcPr>
          <w:p w14:paraId="35105042" w14:textId="41D6C56B" w:rsidR="00FF595B" w:rsidRPr="00BC4A7D" w:rsidRDefault="001B4F81" w:rsidP="00A35D9B">
            <w:pPr>
              <w:pStyle w:val="LSText"/>
              <w:rPr>
                <w:rFonts w:cs="Arial"/>
                <w:lang w:eastAsia="de-DE"/>
              </w:rPr>
            </w:pPr>
            <w:r w:rsidRPr="00BC4A7D">
              <w:rPr>
                <w:rFonts w:cs="Arial"/>
                <w:lang w:eastAsia="de-DE"/>
              </w:rPr>
              <w:t>„</w:t>
            </w:r>
            <w:r w:rsidR="00FF595B" w:rsidRPr="00BC4A7D">
              <w:rPr>
                <w:rFonts w:cs="Arial"/>
                <w:lang w:eastAsia="de-DE"/>
              </w:rPr>
              <w:t>Danke, Frau Schäfer. Es hat mir großen Spaß gemacht.</w:t>
            </w:r>
            <w:r w:rsidRPr="00BC4A7D">
              <w:rPr>
                <w:rFonts w:cs="Arial"/>
                <w:lang w:eastAsia="de-DE"/>
              </w:rPr>
              <w:t>“</w:t>
            </w:r>
          </w:p>
        </w:tc>
      </w:tr>
      <w:tr w:rsidR="00FF595B" w:rsidRPr="0011593B" w14:paraId="3B35408E" w14:textId="77777777" w:rsidTr="0011593B">
        <w:tc>
          <w:tcPr>
            <w:tcW w:w="1552" w:type="dxa"/>
          </w:tcPr>
          <w:p w14:paraId="36058BFD" w14:textId="77777777" w:rsidR="00FF595B" w:rsidRPr="00BC4A7D" w:rsidRDefault="00FF595B" w:rsidP="00A35D9B">
            <w:pPr>
              <w:pStyle w:val="LSText"/>
              <w:rPr>
                <w:rFonts w:cs="Arial"/>
                <w:lang w:eastAsia="de-DE"/>
              </w:rPr>
            </w:pPr>
            <w:r w:rsidRPr="00BC4A7D">
              <w:rPr>
                <w:rFonts w:cs="Arial"/>
                <w:lang w:eastAsia="de-DE"/>
              </w:rPr>
              <w:t>Moderatorin:</w:t>
            </w:r>
          </w:p>
        </w:tc>
        <w:tc>
          <w:tcPr>
            <w:tcW w:w="8189" w:type="dxa"/>
          </w:tcPr>
          <w:p w14:paraId="0DD839FC" w14:textId="014FD497" w:rsidR="00FF595B" w:rsidRPr="00BC4A7D" w:rsidRDefault="001B4F81" w:rsidP="00A35D9B">
            <w:pPr>
              <w:pStyle w:val="LSText"/>
              <w:rPr>
                <w:rFonts w:cs="Arial"/>
                <w:lang w:eastAsia="de-DE"/>
              </w:rPr>
            </w:pPr>
            <w:r w:rsidRPr="00BC4A7D">
              <w:rPr>
                <w:rFonts w:cs="Arial"/>
                <w:lang w:eastAsia="de-DE"/>
              </w:rPr>
              <w:t>„</w:t>
            </w:r>
            <w:r w:rsidR="00FF595B" w:rsidRPr="00BC4A7D">
              <w:rPr>
                <w:rFonts w:cs="Arial"/>
                <w:lang w:eastAsia="de-DE"/>
              </w:rPr>
              <w:t>Das war’s für heute bei „360° Logistik“. Danke, dass Sie eingeschaltet haben. Bis zur nächsten Folge!</w:t>
            </w:r>
            <w:r w:rsidRPr="00BC4A7D">
              <w:rPr>
                <w:rFonts w:cs="Arial"/>
                <w:lang w:eastAsia="de-DE"/>
              </w:rPr>
              <w:t>“</w:t>
            </w:r>
          </w:p>
        </w:tc>
      </w:tr>
    </w:tbl>
    <w:p w14:paraId="2E81DB7C" w14:textId="5BF532BF" w:rsidR="006C3650" w:rsidRDefault="0056069D" w:rsidP="00D41220">
      <w:pPr>
        <w:pStyle w:val="LSAnlagegrn"/>
      </w:pPr>
      <w:r>
        <w:br w:type="page"/>
      </w:r>
      <w:r w:rsidR="00E96D32">
        <w:lastRenderedPageBreak/>
        <w:t xml:space="preserve">Zu </w:t>
      </w:r>
      <w:r w:rsidR="00364EF3">
        <w:t>Auftrag</w:t>
      </w:r>
      <w:r w:rsidR="00DD430A">
        <w:t> </w:t>
      </w:r>
      <w:r w:rsidR="00364EF3">
        <w:t>1:</w:t>
      </w:r>
      <w:r w:rsidR="00E96D32">
        <w:t xml:space="preserve"> </w:t>
      </w:r>
      <w:r w:rsidR="00D41220">
        <w:t xml:space="preserve">Binnendifferenzierung (sprachlich schwächere Schülerinnen und Schüler): </w:t>
      </w:r>
      <w:r w:rsidR="003C4E9F">
        <w:br/>
      </w:r>
      <w:r w:rsidR="006C3650" w:rsidRPr="00364EF3">
        <w:t xml:space="preserve">Artikel aus </w:t>
      </w:r>
      <w:r w:rsidR="009A55C5">
        <w:t>einer</w:t>
      </w:r>
      <w:r w:rsidR="006C3650">
        <w:t xml:space="preserve"> </w:t>
      </w:r>
      <w:r w:rsidR="006C3650" w:rsidRPr="00364EF3">
        <w:t xml:space="preserve">Fachzeitschrift </w:t>
      </w:r>
      <w:r w:rsidR="006C3650">
        <w:t>(</w:t>
      </w:r>
      <w:r w:rsidR="006C3650" w:rsidRPr="00364EF3">
        <w:t>leseleicht</w:t>
      </w:r>
      <w:r w:rsidR="006C3650">
        <w:t>)</w:t>
      </w:r>
    </w:p>
    <w:p w14:paraId="2EB62EC8" w14:textId="7E1AD0B2" w:rsidR="00DD430A" w:rsidRPr="0011593B" w:rsidRDefault="006C3650" w:rsidP="002160AA">
      <w:pPr>
        <w:pStyle w:val="LSLsungTextgrn"/>
      </w:pPr>
      <w:r w:rsidRPr="000D2A19">
        <w:t xml:space="preserve">Sprachlich schwächeren Schülerinnen und Schülern </w:t>
      </w:r>
      <w:r>
        <w:t xml:space="preserve">kann dieser </w:t>
      </w:r>
      <w:r w:rsidR="00AB79C1">
        <w:t xml:space="preserve">aufbereitete </w:t>
      </w:r>
      <w:r>
        <w:t>Artikel als Hilfe an die Hand gegeben werden.</w:t>
      </w:r>
    </w:p>
    <w:p w14:paraId="09D9A903" w14:textId="77777777" w:rsidR="00FF595B" w:rsidRPr="00FF595B" w:rsidRDefault="00FF595B" w:rsidP="002160AA">
      <w:pPr>
        <w:pStyle w:val="LSLsungTextgrn"/>
      </w:pPr>
    </w:p>
    <w:p w14:paraId="723AA8CA" w14:textId="77777777" w:rsidR="0056069D" w:rsidRDefault="0056069D" w:rsidP="00D533A3">
      <w:pPr>
        <w:rPr>
          <w:rFonts w:ascii="Times New Roman" w:eastAsia="Batang" w:hAnsi="Times New Roman" w:cs="Times New Roman"/>
          <w:b/>
          <w:szCs w:val="28"/>
          <w:lang w:eastAsia="de-DE"/>
        </w:rPr>
        <w:sectPr w:rsidR="0056069D" w:rsidSect="0056069D">
          <w:pgSz w:w="11906" w:h="16838" w:code="9"/>
          <w:pgMar w:top="1383" w:right="1134" w:bottom="851" w:left="1021" w:header="709" w:footer="567" w:gutter="0"/>
          <w:cols w:space="708"/>
          <w:docGrid w:linePitch="360"/>
        </w:sectPr>
      </w:pPr>
    </w:p>
    <w:p w14:paraId="79269EB9" w14:textId="2D9487CA" w:rsidR="00D41220" w:rsidRPr="000725F7" w:rsidRDefault="00D41220" w:rsidP="00D41220">
      <w:pPr>
        <w:spacing w:after="120"/>
        <w:rPr>
          <w:rFonts w:eastAsia="Batang"/>
          <w:b/>
          <w:szCs w:val="22"/>
          <w:lang w:eastAsia="de-DE"/>
        </w:rPr>
      </w:pPr>
      <w:r w:rsidRPr="000725F7">
        <w:rPr>
          <w:rFonts w:eastAsia="Batang"/>
          <w:b/>
          <w:szCs w:val="22"/>
          <w:lang w:eastAsia="de-DE"/>
        </w:rPr>
        <w:t xml:space="preserve">Lager – digital und </w:t>
      </w:r>
      <w:r w:rsidR="0057311C" w:rsidRPr="000725F7">
        <w:rPr>
          <w:rFonts w:eastAsia="Batang"/>
          <w:b/>
          <w:szCs w:val="22"/>
          <w:lang w:eastAsia="de-DE"/>
        </w:rPr>
        <w:t>H</w:t>
      </w:r>
      <w:r w:rsidRPr="000725F7">
        <w:rPr>
          <w:rFonts w:eastAsia="Batang"/>
          <w:b/>
          <w:szCs w:val="22"/>
          <w:lang w:eastAsia="de-DE"/>
        </w:rPr>
        <w:t>ightech</w:t>
      </w:r>
    </w:p>
    <w:p w14:paraId="59A41452" w14:textId="77777777" w:rsidR="00D41220" w:rsidRPr="00CB69BC" w:rsidRDefault="00D41220" w:rsidP="00D41220">
      <w:pPr>
        <w:pStyle w:val="LSFachartikelschwarz"/>
        <w:jc w:val="both"/>
        <w:rPr>
          <w:i w:val="0"/>
          <w:color w:val="auto"/>
        </w:rPr>
      </w:pPr>
      <w:r w:rsidRPr="00CB69BC">
        <w:rPr>
          <w:i w:val="0"/>
          <w:color w:val="auto"/>
        </w:rPr>
        <w:t xml:space="preserve">Die Logistik ist ein zentraler Bestandteil jedes Industrieunternehmens. Sie sorgt dafür, dass Material- und Warenflüsse effizient geplant, gesteuert und überwacht werden. Dabei geht es nicht nur um den Transport von Gütern, sondern auch um die Koordination der Material- und Informationsflüsse, die eng miteinander verknüpft sind. </w:t>
      </w:r>
    </w:p>
    <w:p w14:paraId="06AC6409" w14:textId="77777777" w:rsidR="00D41220" w:rsidRPr="000704A5" w:rsidRDefault="00D41220" w:rsidP="00D41220">
      <w:pPr>
        <w:pStyle w:val="LSFachartikelschwarz"/>
        <w:jc w:val="both"/>
        <w:rPr>
          <w:i w:val="0"/>
          <w:color w:val="auto"/>
          <w:sz w:val="16"/>
          <w:szCs w:val="8"/>
        </w:rPr>
      </w:pPr>
    </w:p>
    <w:p w14:paraId="1E86635F" w14:textId="77777777" w:rsidR="00D41220" w:rsidRPr="00CB69BC" w:rsidRDefault="00D41220" w:rsidP="00D41220">
      <w:pPr>
        <w:pStyle w:val="LSFachartikelschwarz"/>
        <w:jc w:val="both"/>
        <w:rPr>
          <w:i w:val="0"/>
          <w:color w:val="auto"/>
        </w:rPr>
      </w:pPr>
      <w:r w:rsidRPr="00CB69BC">
        <w:rPr>
          <w:i w:val="0"/>
          <w:color w:val="auto"/>
        </w:rPr>
        <w:t>In diesem Artikel werden die wesentlichen Aufgaben der Logistik sowie die Begriffe Transport, Umschlag und Lagerung erläutert.</w:t>
      </w:r>
    </w:p>
    <w:p w14:paraId="249EEC89" w14:textId="67732E64" w:rsidR="00D41220" w:rsidRPr="000704A5" w:rsidRDefault="00D41220" w:rsidP="00D41220">
      <w:pPr>
        <w:pStyle w:val="LSFachartikelschwarz"/>
        <w:jc w:val="both"/>
        <w:rPr>
          <w:i w:val="0"/>
          <w:color w:val="auto"/>
          <w:sz w:val="16"/>
        </w:rPr>
      </w:pPr>
    </w:p>
    <w:p w14:paraId="7FE50002" w14:textId="48C7A305" w:rsidR="00D41220" w:rsidRPr="00CB69BC" w:rsidRDefault="00D44BD8" w:rsidP="00D41220">
      <w:pPr>
        <w:pStyle w:val="LSFachartikelschwarz"/>
        <w:jc w:val="both"/>
        <w:rPr>
          <w:b/>
          <w:i w:val="0"/>
          <w:color w:val="auto"/>
        </w:rPr>
      </w:pPr>
      <w:r w:rsidRPr="00CB69BC">
        <w:rPr>
          <w:noProof/>
          <w:color w:val="auto"/>
          <w:lang w:eastAsia="de-DE"/>
        </w:rPr>
        <w:drawing>
          <wp:anchor distT="0" distB="0" distL="114300" distR="114300" simplePos="0" relativeHeight="251755520" behindDoc="0" locked="0" layoutInCell="1" allowOverlap="1" wp14:anchorId="68831C31" wp14:editId="4A2EF4E6">
            <wp:simplePos x="0" y="0"/>
            <wp:positionH relativeFrom="column">
              <wp:posOffset>46990</wp:posOffset>
            </wp:positionH>
            <wp:positionV relativeFrom="paragraph">
              <wp:posOffset>51435</wp:posOffset>
            </wp:positionV>
            <wp:extent cx="288000" cy="288000"/>
            <wp:effectExtent l="0" t="0" r="0" b="0"/>
            <wp:wrapSquare wrapText="bothSides"/>
            <wp:docPr id="1022504320" name="Grafik 10225043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504320" name="Grafik 1022504320">
                      <a:extLst>
                        <a:ext uri="{C183D7F6-B498-43B3-948B-1728B52AA6E4}">
                          <adec:decorative xmlns:adec="http://schemas.microsoft.com/office/drawing/2017/decorative" val="1"/>
                        </a:ext>
                      </a:extLst>
                    </pic:cNvPr>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8000" cy="28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41220" w:rsidRPr="00CB69BC">
        <w:rPr>
          <w:b/>
          <w:i w:val="0"/>
          <w:color w:val="auto"/>
        </w:rPr>
        <w:t>Aufgaben der Logistik:</w:t>
      </w:r>
    </w:p>
    <w:p w14:paraId="0F3E4E6E" w14:textId="6C023577" w:rsidR="00D41220" w:rsidRPr="00CB69BC" w:rsidRDefault="00D41220" w:rsidP="00D41220">
      <w:pPr>
        <w:pStyle w:val="LSFachartikelschwarz"/>
        <w:jc w:val="both"/>
        <w:rPr>
          <w:i w:val="0"/>
          <w:color w:val="auto"/>
        </w:rPr>
      </w:pPr>
      <w:r w:rsidRPr="00CB69BC">
        <w:rPr>
          <w:i w:val="0"/>
          <w:color w:val="auto"/>
        </w:rPr>
        <w:t>Die Logistik in einem Industrieunternehmen lässt sich in verschiedene Kernbereiche unterteilen:</w:t>
      </w:r>
    </w:p>
    <w:p w14:paraId="6453959F" w14:textId="00B9EEB6" w:rsidR="00D41220" w:rsidRPr="000704A5" w:rsidRDefault="00D41220" w:rsidP="00D41220">
      <w:pPr>
        <w:pStyle w:val="LSFachartikelschwarz"/>
        <w:jc w:val="both"/>
        <w:rPr>
          <w:i w:val="0"/>
          <w:color w:val="auto"/>
          <w:sz w:val="12"/>
        </w:rPr>
      </w:pPr>
    </w:p>
    <w:p w14:paraId="759FCF6C" w14:textId="7B036A84" w:rsidR="00D41220" w:rsidRPr="00CB69BC" w:rsidRDefault="00D41220" w:rsidP="00D41220">
      <w:pPr>
        <w:pStyle w:val="LSFachartikelschwarz"/>
        <w:numPr>
          <w:ilvl w:val="0"/>
          <w:numId w:val="16"/>
        </w:numPr>
        <w:ind w:left="284" w:hanging="284"/>
        <w:jc w:val="both"/>
        <w:rPr>
          <w:i w:val="0"/>
          <w:color w:val="auto"/>
        </w:rPr>
      </w:pPr>
      <w:r w:rsidRPr="00CB69BC">
        <w:rPr>
          <w:i w:val="0"/>
          <w:color w:val="auto"/>
          <w:u w:val="single"/>
        </w:rPr>
        <w:t>Beschaffungslogistik</w:t>
      </w:r>
      <w:r w:rsidRPr="00CB69BC">
        <w:rPr>
          <w:i w:val="0"/>
          <w:color w:val="auto"/>
        </w:rPr>
        <w:t>: Sie stellt sicher, dass Rohstoffe und Vorprodukte in der richtigen Menge, Qualität und zum richtigen Zeitpunkt am richtigen Ort bereitgestellt werden.</w:t>
      </w:r>
    </w:p>
    <w:p w14:paraId="0EE55A33" w14:textId="77777777" w:rsidR="00D41220" w:rsidRPr="00CB69BC" w:rsidRDefault="00D41220" w:rsidP="00D41220">
      <w:pPr>
        <w:pStyle w:val="LSFachartikelschwarz"/>
        <w:numPr>
          <w:ilvl w:val="0"/>
          <w:numId w:val="16"/>
        </w:numPr>
        <w:ind w:left="284" w:hanging="284"/>
        <w:jc w:val="both"/>
        <w:rPr>
          <w:i w:val="0"/>
          <w:color w:val="auto"/>
        </w:rPr>
      </w:pPr>
      <w:r w:rsidRPr="00CB69BC">
        <w:rPr>
          <w:i w:val="0"/>
          <w:color w:val="auto"/>
          <w:u w:val="single"/>
        </w:rPr>
        <w:t>Produktionslogistik</w:t>
      </w:r>
      <w:r w:rsidRPr="00CB69BC">
        <w:rPr>
          <w:i w:val="0"/>
          <w:color w:val="auto"/>
        </w:rPr>
        <w:t>: Diese Aufgabe umfasst die Organisation des innerbetrieblichen Materialflusses, damit Rohstoffe reibungslos in fertige Waren umgewandelt werden können.</w:t>
      </w:r>
    </w:p>
    <w:p w14:paraId="0FC202AA" w14:textId="77777777" w:rsidR="00D41220" w:rsidRPr="00CB69BC" w:rsidRDefault="00D41220" w:rsidP="00D41220">
      <w:pPr>
        <w:pStyle w:val="LSFachartikelschwarz"/>
        <w:numPr>
          <w:ilvl w:val="0"/>
          <w:numId w:val="16"/>
        </w:numPr>
        <w:ind w:left="284" w:hanging="284"/>
        <w:jc w:val="both"/>
        <w:rPr>
          <w:i w:val="0"/>
          <w:color w:val="auto"/>
        </w:rPr>
      </w:pPr>
      <w:r w:rsidRPr="00CB69BC">
        <w:rPr>
          <w:i w:val="0"/>
          <w:color w:val="auto"/>
          <w:u w:val="single"/>
        </w:rPr>
        <w:t>Distributionslogistik</w:t>
      </w:r>
      <w:r w:rsidRPr="00CB69BC">
        <w:rPr>
          <w:i w:val="0"/>
          <w:color w:val="auto"/>
        </w:rPr>
        <w:t>: Sie kümmert sich um die termingerechte Auslieferung der fertigen Ware an Kundinnen bzw. Kunden oder Handelspartnerinnen bzw. Handelspartner.</w:t>
      </w:r>
    </w:p>
    <w:p w14:paraId="20ECE6B6" w14:textId="77777777" w:rsidR="00D41220" w:rsidRPr="00CB69BC" w:rsidRDefault="00D41220" w:rsidP="00D41220">
      <w:pPr>
        <w:pStyle w:val="LSFachartikelschwarz"/>
        <w:numPr>
          <w:ilvl w:val="0"/>
          <w:numId w:val="16"/>
        </w:numPr>
        <w:ind w:left="284" w:hanging="284"/>
        <w:jc w:val="both"/>
        <w:rPr>
          <w:i w:val="0"/>
          <w:color w:val="auto"/>
        </w:rPr>
      </w:pPr>
      <w:r w:rsidRPr="00CB69BC">
        <w:rPr>
          <w:i w:val="0"/>
          <w:color w:val="auto"/>
          <w:u w:val="single"/>
        </w:rPr>
        <w:t>Entsorgungslogistik</w:t>
      </w:r>
      <w:r w:rsidRPr="00CB69BC">
        <w:rPr>
          <w:i w:val="0"/>
          <w:color w:val="auto"/>
        </w:rPr>
        <w:t>: Dieser Bereich umfasst die Rückführung von Abfällen, Reststoffen und Verpackungsmaterialien in den Recyclingkreislauf.</w:t>
      </w:r>
    </w:p>
    <w:p w14:paraId="3B5B9B60" w14:textId="77777777" w:rsidR="00D41220" w:rsidRPr="00CB69BC" w:rsidRDefault="00D41220" w:rsidP="00D41220">
      <w:pPr>
        <w:pStyle w:val="LSFachartikelschwarz"/>
        <w:jc w:val="both"/>
        <w:rPr>
          <w:i w:val="0"/>
          <w:color w:val="auto"/>
        </w:rPr>
      </w:pPr>
    </w:p>
    <w:p w14:paraId="446481C0" w14:textId="77777777" w:rsidR="00D41220" w:rsidRPr="00CB69BC" w:rsidRDefault="00D41220" w:rsidP="00D41220">
      <w:pPr>
        <w:pStyle w:val="LSFachartikelschwarz"/>
        <w:jc w:val="both"/>
        <w:rPr>
          <w:i w:val="0"/>
          <w:color w:val="auto"/>
        </w:rPr>
      </w:pPr>
      <w:r w:rsidRPr="00CB69BC">
        <w:rPr>
          <w:i w:val="0"/>
          <w:color w:val="auto"/>
        </w:rPr>
        <w:t xml:space="preserve">Diese logistischen Prozesse müssen laufend optimiert werden, um Kosten zu reduzieren, die </w:t>
      </w:r>
      <w:r w:rsidRPr="00CB69BC">
        <w:rPr>
          <w:i w:val="0"/>
          <w:color w:val="auto"/>
        </w:rPr>
        <w:t>Flexibilität zu erhöhen und auf veränderte Rahmenbedingungen reagieren zu können. Insbesondere die Digitalisierung spielt eine immer größere Rolle bei der Verbesserung logistischer Abläufe.</w:t>
      </w:r>
    </w:p>
    <w:p w14:paraId="3E7A4335" w14:textId="2CE59C42" w:rsidR="00D41220" w:rsidRPr="000704A5" w:rsidRDefault="00D41220" w:rsidP="00D41220">
      <w:pPr>
        <w:pStyle w:val="LSFachartikelschwarz"/>
        <w:jc w:val="both"/>
        <w:rPr>
          <w:i w:val="0"/>
          <w:color w:val="auto"/>
          <w:sz w:val="14"/>
        </w:rPr>
      </w:pPr>
    </w:p>
    <w:p w14:paraId="73711C05" w14:textId="77777777" w:rsidR="00D41220" w:rsidRPr="00CB69BC" w:rsidRDefault="00D41220" w:rsidP="00D41220">
      <w:pPr>
        <w:pStyle w:val="LSFachartikelschwarz"/>
        <w:jc w:val="both"/>
        <w:rPr>
          <w:b/>
          <w:i w:val="0"/>
          <w:color w:val="auto"/>
        </w:rPr>
      </w:pPr>
      <w:r w:rsidRPr="00CB69BC">
        <w:rPr>
          <w:b/>
          <w:i w:val="0"/>
          <w:color w:val="auto"/>
        </w:rPr>
        <w:t>Beispiel aus der Praxis:</w:t>
      </w:r>
    </w:p>
    <w:p w14:paraId="554CEEDD" w14:textId="77777777" w:rsidR="00D41220" w:rsidRPr="00CB69BC" w:rsidRDefault="00D41220" w:rsidP="00D41220">
      <w:pPr>
        <w:pStyle w:val="LSFachartikelschwarz"/>
        <w:jc w:val="both"/>
        <w:rPr>
          <w:i w:val="0"/>
          <w:color w:val="auto"/>
        </w:rPr>
      </w:pPr>
      <w:r w:rsidRPr="00CB69BC">
        <w:rPr>
          <w:i w:val="0"/>
          <w:color w:val="auto"/>
        </w:rPr>
        <w:t>Ein Hersteller von Tomatensaucen benötigt im Rahmen der Beschaffungslogistik Glasbehälter, Deckel und Etiketten, die exakt auf den Produktionsbedarf abgestimmt geliefert werden müssen. Die Produktionslogistik sorgt dafür, dass leere Gläser rechtzeitig an den Abfüllanlagen bereitstehen und gefüllte Gläser pünktlich zur Verpackungsstation transportiert werden. Anschließend organisiert die Distributionslogistik, dass größere Bestellmengen termingerecht aus dem Lager versandt werden. Defekte oder fehlerhafte Glasbehälter werden im Rahmen der Entsorgungslogistik gesammelt und recycelt.</w:t>
      </w:r>
    </w:p>
    <w:p w14:paraId="037488A7" w14:textId="77777777" w:rsidR="00D41220" w:rsidRPr="000704A5" w:rsidRDefault="00D41220" w:rsidP="00D41220">
      <w:pPr>
        <w:pStyle w:val="LSFachartikelschwarz"/>
        <w:jc w:val="both"/>
        <w:rPr>
          <w:b/>
          <w:i w:val="0"/>
          <w:color w:val="auto"/>
          <w:sz w:val="16"/>
        </w:rPr>
      </w:pPr>
    </w:p>
    <w:p w14:paraId="28AB2584" w14:textId="77777777" w:rsidR="00D41220" w:rsidRPr="00CB69BC" w:rsidRDefault="00D41220" w:rsidP="00D41220">
      <w:pPr>
        <w:pStyle w:val="LSFachartikelschwarz"/>
        <w:jc w:val="both"/>
        <w:rPr>
          <w:b/>
          <w:i w:val="0"/>
          <w:color w:val="auto"/>
        </w:rPr>
      </w:pPr>
      <w:r w:rsidRPr="00CB69BC">
        <w:rPr>
          <w:noProof/>
          <w:color w:val="auto"/>
          <w:lang w:eastAsia="de-DE"/>
        </w:rPr>
        <w:drawing>
          <wp:anchor distT="0" distB="0" distL="114300" distR="114300" simplePos="0" relativeHeight="251756544" behindDoc="0" locked="0" layoutInCell="1" allowOverlap="1" wp14:anchorId="3437F662" wp14:editId="0675E6A3">
            <wp:simplePos x="0" y="0"/>
            <wp:positionH relativeFrom="column">
              <wp:align>left</wp:align>
            </wp:positionH>
            <wp:positionV relativeFrom="paragraph">
              <wp:posOffset>3810</wp:posOffset>
            </wp:positionV>
            <wp:extent cx="288000" cy="288000"/>
            <wp:effectExtent l="0" t="0" r="0" b="0"/>
            <wp:wrapSquare wrapText="bothSides"/>
            <wp:docPr id="1292130175" name="Grafik 12921301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130175" name="Grafik 1292130175">
                      <a:extLst>
                        <a:ext uri="{C183D7F6-B498-43B3-948B-1728B52AA6E4}">
                          <adec:decorative xmlns:adec="http://schemas.microsoft.com/office/drawing/2017/decorative" val="1"/>
                        </a:ext>
                      </a:extLst>
                    </pic:cNvPr>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8000" cy="28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69BC">
        <w:rPr>
          <w:b/>
          <w:i w:val="0"/>
          <w:color w:val="auto"/>
        </w:rPr>
        <w:t>Ziele der Logistik</w:t>
      </w:r>
    </w:p>
    <w:p w14:paraId="48CB114B" w14:textId="760C0223" w:rsidR="00D41220" w:rsidRPr="00CB69BC" w:rsidRDefault="00D41220" w:rsidP="00D41220">
      <w:pPr>
        <w:pStyle w:val="LSFachartikelschwarz"/>
        <w:jc w:val="both"/>
        <w:rPr>
          <w:i w:val="0"/>
          <w:color w:val="auto"/>
        </w:rPr>
      </w:pPr>
      <w:r w:rsidRPr="00CB69BC">
        <w:rPr>
          <w:i w:val="0"/>
          <w:color w:val="auto"/>
        </w:rPr>
        <w:t xml:space="preserve">Es gibt die </w:t>
      </w:r>
      <w:r w:rsidRPr="00CB69BC">
        <w:rPr>
          <w:i w:val="0"/>
          <w:color w:val="auto"/>
          <w:u w:val="single"/>
        </w:rPr>
        <w:t>Seven-Rights-Definition</w:t>
      </w:r>
      <w:r w:rsidRPr="00CB69BC">
        <w:rPr>
          <w:i w:val="0"/>
          <w:color w:val="auto"/>
          <w:u w:val="single"/>
          <w:vertAlign w:val="superscript"/>
        </w:rPr>
        <w:footnoteReference w:id="6"/>
      </w:r>
      <w:r w:rsidRPr="00CB69BC">
        <w:rPr>
          <w:i w:val="0"/>
          <w:color w:val="auto"/>
          <w:vertAlign w:val="superscript"/>
        </w:rPr>
        <w:t xml:space="preserve"> </w:t>
      </w:r>
      <w:r w:rsidR="00AD5099">
        <w:rPr>
          <w:i w:val="0"/>
          <w:color w:val="auto"/>
        </w:rPr>
        <w:t>von Plowman</w:t>
      </w:r>
      <w:r w:rsidRPr="00CB69BC">
        <w:rPr>
          <w:i w:val="0"/>
          <w:color w:val="auto"/>
        </w:rPr>
        <w:t>. Nach dieser Definition geht es darum,</w:t>
      </w:r>
    </w:p>
    <w:p w14:paraId="31634A01" w14:textId="77777777" w:rsidR="00D41220" w:rsidRPr="00CB69BC" w:rsidRDefault="00D41220" w:rsidP="00D41220">
      <w:pPr>
        <w:pStyle w:val="LSFachartikelschwarz"/>
        <w:numPr>
          <w:ilvl w:val="0"/>
          <w:numId w:val="13"/>
        </w:numPr>
        <w:ind w:left="284" w:hanging="284"/>
        <w:jc w:val="both"/>
        <w:rPr>
          <w:i w:val="0"/>
          <w:color w:val="auto"/>
        </w:rPr>
      </w:pPr>
      <w:r w:rsidRPr="00CB69BC">
        <w:rPr>
          <w:i w:val="0"/>
          <w:color w:val="auto"/>
        </w:rPr>
        <w:t>die richtige Ware,</w:t>
      </w:r>
    </w:p>
    <w:p w14:paraId="491AE772" w14:textId="77777777" w:rsidR="00D41220" w:rsidRPr="00CB69BC" w:rsidRDefault="00D41220" w:rsidP="00D41220">
      <w:pPr>
        <w:pStyle w:val="LSFachartikelschwarz"/>
        <w:numPr>
          <w:ilvl w:val="0"/>
          <w:numId w:val="13"/>
        </w:numPr>
        <w:ind w:left="284" w:hanging="284"/>
        <w:jc w:val="both"/>
        <w:rPr>
          <w:i w:val="0"/>
          <w:color w:val="auto"/>
        </w:rPr>
      </w:pPr>
      <w:r w:rsidRPr="00CB69BC">
        <w:rPr>
          <w:i w:val="0"/>
          <w:color w:val="auto"/>
        </w:rPr>
        <w:t xml:space="preserve">in der richtigen Menge, </w:t>
      </w:r>
    </w:p>
    <w:p w14:paraId="282DED83" w14:textId="77777777" w:rsidR="00D41220" w:rsidRPr="00CB69BC" w:rsidRDefault="00D41220" w:rsidP="00D41220">
      <w:pPr>
        <w:pStyle w:val="LSFachartikelschwarz"/>
        <w:numPr>
          <w:ilvl w:val="0"/>
          <w:numId w:val="13"/>
        </w:numPr>
        <w:ind w:left="284" w:hanging="284"/>
        <w:jc w:val="both"/>
        <w:rPr>
          <w:i w:val="0"/>
          <w:color w:val="auto"/>
        </w:rPr>
      </w:pPr>
      <w:r w:rsidRPr="00CB69BC">
        <w:rPr>
          <w:i w:val="0"/>
          <w:color w:val="auto"/>
        </w:rPr>
        <w:t xml:space="preserve">in der richtigen Qualität, </w:t>
      </w:r>
    </w:p>
    <w:p w14:paraId="04FD800D" w14:textId="77777777" w:rsidR="00D41220" w:rsidRPr="00CB69BC" w:rsidRDefault="00D41220" w:rsidP="00D41220">
      <w:pPr>
        <w:pStyle w:val="LSFachartikelschwarz"/>
        <w:numPr>
          <w:ilvl w:val="0"/>
          <w:numId w:val="13"/>
        </w:numPr>
        <w:ind w:left="284" w:hanging="284"/>
        <w:jc w:val="both"/>
        <w:rPr>
          <w:i w:val="0"/>
          <w:color w:val="auto"/>
        </w:rPr>
      </w:pPr>
      <w:r w:rsidRPr="00CB69BC">
        <w:rPr>
          <w:i w:val="0"/>
          <w:color w:val="auto"/>
        </w:rPr>
        <w:t xml:space="preserve">am richtigen Ort, </w:t>
      </w:r>
    </w:p>
    <w:p w14:paraId="0C2634D0" w14:textId="77777777" w:rsidR="00D41220" w:rsidRPr="00CB69BC" w:rsidRDefault="00D41220" w:rsidP="00D41220">
      <w:pPr>
        <w:pStyle w:val="LSFachartikelschwarz"/>
        <w:numPr>
          <w:ilvl w:val="0"/>
          <w:numId w:val="13"/>
        </w:numPr>
        <w:ind w:left="284" w:hanging="284"/>
        <w:jc w:val="both"/>
        <w:rPr>
          <w:i w:val="0"/>
          <w:color w:val="auto"/>
        </w:rPr>
      </w:pPr>
      <w:r w:rsidRPr="00CB69BC">
        <w:rPr>
          <w:i w:val="0"/>
          <w:color w:val="auto"/>
        </w:rPr>
        <w:t xml:space="preserve">zur richtigen Zeit, </w:t>
      </w:r>
    </w:p>
    <w:p w14:paraId="30C4CAFB" w14:textId="77777777" w:rsidR="00D41220" w:rsidRPr="00CB69BC" w:rsidRDefault="00D41220" w:rsidP="00D41220">
      <w:pPr>
        <w:pStyle w:val="LSFachartikelschwarz"/>
        <w:numPr>
          <w:ilvl w:val="0"/>
          <w:numId w:val="13"/>
        </w:numPr>
        <w:ind w:left="284" w:hanging="284"/>
        <w:jc w:val="both"/>
        <w:rPr>
          <w:i w:val="0"/>
          <w:color w:val="auto"/>
        </w:rPr>
      </w:pPr>
      <w:r w:rsidRPr="00CB69BC">
        <w:rPr>
          <w:i w:val="0"/>
          <w:color w:val="auto"/>
        </w:rPr>
        <w:t xml:space="preserve">für die richtige Kundin bzw. den richtigen Kunden und </w:t>
      </w:r>
    </w:p>
    <w:p w14:paraId="43EDEA23" w14:textId="11E49D96" w:rsidR="00D41220" w:rsidRPr="000704A5" w:rsidRDefault="00D41220" w:rsidP="000704A5">
      <w:pPr>
        <w:pStyle w:val="LSFachartikelschwarz"/>
        <w:numPr>
          <w:ilvl w:val="0"/>
          <w:numId w:val="13"/>
        </w:numPr>
        <w:ind w:left="284" w:hanging="284"/>
        <w:jc w:val="both"/>
        <w:rPr>
          <w:i w:val="0"/>
          <w:color w:val="auto"/>
        </w:rPr>
      </w:pPr>
      <w:r w:rsidRPr="00CB69BC">
        <w:rPr>
          <w:i w:val="0"/>
          <w:color w:val="auto"/>
        </w:rPr>
        <w:t>zu den richtigen Kosten bereitzustellen.</w:t>
      </w:r>
    </w:p>
    <w:p w14:paraId="06E2DCF1" w14:textId="77777777" w:rsidR="00D44BD8" w:rsidRDefault="00D44BD8" w:rsidP="00D41220">
      <w:pPr>
        <w:pStyle w:val="LSFachartikelschwarz"/>
        <w:jc w:val="both"/>
        <w:rPr>
          <w:i w:val="0"/>
          <w:color w:val="auto"/>
        </w:rPr>
      </w:pPr>
    </w:p>
    <w:p w14:paraId="193C104B" w14:textId="0A5C02C4" w:rsidR="00D41220" w:rsidRPr="00CB69BC" w:rsidRDefault="00D41220" w:rsidP="00D41220">
      <w:pPr>
        <w:pStyle w:val="LSFachartikelschwarz"/>
        <w:jc w:val="both"/>
        <w:rPr>
          <w:i w:val="0"/>
          <w:color w:val="auto"/>
        </w:rPr>
      </w:pPr>
      <w:r w:rsidRPr="00CB69BC">
        <w:rPr>
          <w:i w:val="0"/>
          <w:color w:val="auto"/>
        </w:rPr>
        <w:t>Die Regel könnte in Zukunft ergänzt werden:</w:t>
      </w:r>
    </w:p>
    <w:p w14:paraId="74F3BB2D" w14:textId="77777777" w:rsidR="00D44BD8" w:rsidRDefault="00D41220" w:rsidP="0096054C">
      <w:pPr>
        <w:pStyle w:val="LSFachartikelschwarz"/>
        <w:numPr>
          <w:ilvl w:val="0"/>
          <w:numId w:val="13"/>
        </w:numPr>
        <w:ind w:left="284" w:hanging="284"/>
        <w:jc w:val="both"/>
        <w:rPr>
          <w:i w:val="0"/>
          <w:color w:val="auto"/>
        </w:rPr>
      </w:pPr>
      <w:r w:rsidRPr="00D44BD8">
        <w:rPr>
          <w:i w:val="0"/>
          <w:color w:val="auto"/>
        </w:rPr>
        <w:t xml:space="preserve">und mit der gleichzeitigen Übermittlung der „richtigen Information“. </w:t>
      </w:r>
    </w:p>
    <w:p w14:paraId="104BC499" w14:textId="0B2F5DA4" w:rsidR="00D41220" w:rsidRPr="00D44BD8" w:rsidRDefault="00D44BD8" w:rsidP="00D44BD8">
      <w:pPr>
        <w:pStyle w:val="LSFachartikelschwarz"/>
        <w:jc w:val="both"/>
        <w:rPr>
          <w:i w:val="0"/>
          <w:color w:val="auto"/>
        </w:rPr>
      </w:pPr>
      <w:r>
        <w:rPr>
          <w:i w:val="0"/>
          <w:color w:val="auto"/>
        </w:rPr>
        <w:lastRenderedPageBreak/>
        <w:t>U</w:t>
      </w:r>
      <w:r w:rsidR="00D41220" w:rsidRPr="00D44BD8">
        <w:rPr>
          <w:i w:val="0"/>
          <w:color w:val="auto"/>
        </w:rPr>
        <w:t xml:space="preserve">m sicherzustellen, dass der Warentransport gut funktioniert, gibt es das </w:t>
      </w:r>
      <w:r w:rsidR="00D41220" w:rsidRPr="00D44BD8">
        <w:rPr>
          <w:i w:val="0"/>
          <w:color w:val="auto"/>
          <w:u w:val="single"/>
        </w:rPr>
        <w:t>Monitoring</w:t>
      </w:r>
      <w:r w:rsidR="00D41220" w:rsidRPr="00CB69BC">
        <w:rPr>
          <w:i w:val="0"/>
          <w:color w:val="auto"/>
          <w:vertAlign w:val="superscript"/>
        </w:rPr>
        <w:footnoteReference w:id="7"/>
      </w:r>
      <w:r w:rsidR="00D41220" w:rsidRPr="00D44BD8">
        <w:rPr>
          <w:i w:val="0"/>
          <w:color w:val="auto"/>
        </w:rPr>
        <w:t xml:space="preserve">. Damit kann der Warentransport gesteuert, überwacht und verfolgt werden. </w:t>
      </w:r>
    </w:p>
    <w:p w14:paraId="45C1DD13" w14:textId="77777777" w:rsidR="00D41220" w:rsidRPr="000704A5" w:rsidRDefault="00D41220" w:rsidP="00D41220">
      <w:pPr>
        <w:pStyle w:val="LSFachartikelschwarz"/>
        <w:jc w:val="both"/>
        <w:rPr>
          <w:i w:val="0"/>
          <w:color w:val="auto"/>
          <w:sz w:val="16"/>
          <w:szCs w:val="16"/>
        </w:rPr>
      </w:pPr>
    </w:p>
    <w:p w14:paraId="394B0449" w14:textId="77777777" w:rsidR="00D41220" w:rsidRPr="00CB69BC" w:rsidRDefault="00D41220" w:rsidP="00D41220">
      <w:pPr>
        <w:pStyle w:val="LSFachartikelschwarz"/>
        <w:jc w:val="both"/>
        <w:rPr>
          <w:b/>
          <w:i w:val="0"/>
          <w:color w:val="auto"/>
        </w:rPr>
      </w:pPr>
      <w:r w:rsidRPr="00CB69BC">
        <w:rPr>
          <w:b/>
          <w:i w:val="0"/>
          <w:color w:val="auto"/>
        </w:rPr>
        <w:t>Zusammenhang zwischen Informations- und Materialfluss</w:t>
      </w:r>
    </w:p>
    <w:p w14:paraId="0DF02AF5" w14:textId="3D73DF16" w:rsidR="00D41220" w:rsidRDefault="00D41220" w:rsidP="00D41220">
      <w:pPr>
        <w:pStyle w:val="LSFachartikelschwarz"/>
        <w:jc w:val="both"/>
        <w:rPr>
          <w:i w:val="0"/>
          <w:color w:val="auto"/>
        </w:rPr>
      </w:pPr>
      <w:r w:rsidRPr="00CB69BC">
        <w:rPr>
          <w:i w:val="0"/>
          <w:color w:val="auto"/>
        </w:rPr>
        <w:t>Der Informations- und Materialfluss im Unternehmen ist sehr wichtig. Durch die Digitalisierung können Waren immer schneller von A nach B transportiert werden. Dabei müssen die Informationen zu den Waren gut aufeinander abgestimmt sein.</w:t>
      </w:r>
    </w:p>
    <w:p w14:paraId="2142271C" w14:textId="77777777" w:rsidR="00CB69BC" w:rsidRPr="000704A5" w:rsidRDefault="00CB69BC" w:rsidP="00D41220">
      <w:pPr>
        <w:pStyle w:val="LSFachartikelschwarz"/>
        <w:jc w:val="both"/>
        <w:rPr>
          <w:i w:val="0"/>
          <w:color w:val="auto"/>
          <w:sz w:val="16"/>
          <w:szCs w:val="16"/>
        </w:rPr>
      </w:pPr>
    </w:p>
    <w:p w14:paraId="51ACA297" w14:textId="77777777" w:rsidR="00D41220" w:rsidRPr="00CB69BC" w:rsidRDefault="00D41220" w:rsidP="00D41220">
      <w:pPr>
        <w:pStyle w:val="LSFachartikelschwarz"/>
        <w:jc w:val="both"/>
        <w:rPr>
          <w:i w:val="0"/>
          <w:color w:val="auto"/>
        </w:rPr>
      </w:pPr>
      <w:r w:rsidRPr="00CB69BC">
        <w:rPr>
          <w:i w:val="0"/>
          <w:color w:val="auto"/>
        </w:rPr>
        <w:t>Der Materialfluss wird vom Zuliefererunternehmen bis zu den Kundinnen und Kunden durch digitale Prozesse und in Echtzeitkommunikation verbessert. Die Steuerung des Materialflusses kann durch gleichzeitige Bereitstellung von Informationen optimiert werden. Für den Informationsfluss werden z. B. E</w:t>
      </w:r>
      <w:r w:rsidRPr="00CB69BC">
        <w:rPr>
          <w:i w:val="0"/>
          <w:color w:val="auto"/>
        </w:rPr>
        <w:noBreakHyphen/>
        <w:t xml:space="preserve">Mail, Messenger, interne Nachrichten, Telefon, Memo und Berichte sowie digitale Lösungen über eine integrierte Unternehmenssoftware eingesetzt. Dabei sind die folgenden Fragen wichtig: </w:t>
      </w:r>
    </w:p>
    <w:p w14:paraId="66E64D6D" w14:textId="77777777" w:rsidR="00D41220" w:rsidRPr="00CB69BC" w:rsidRDefault="00D41220" w:rsidP="00D41220">
      <w:pPr>
        <w:pStyle w:val="LSFachartikelschwarz"/>
        <w:numPr>
          <w:ilvl w:val="0"/>
          <w:numId w:val="16"/>
        </w:numPr>
        <w:ind w:left="284" w:hanging="284"/>
        <w:jc w:val="both"/>
        <w:rPr>
          <w:i w:val="0"/>
          <w:color w:val="auto"/>
        </w:rPr>
      </w:pPr>
      <w:r w:rsidRPr="00CB69BC">
        <w:rPr>
          <w:i w:val="0"/>
          <w:color w:val="auto"/>
        </w:rPr>
        <w:t xml:space="preserve">Wer ist für die Information zuständig? </w:t>
      </w:r>
    </w:p>
    <w:p w14:paraId="2C352EE2" w14:textId="77777777" w:rsidR="00D41220" w:rsidRPr="00CB69BC" w:rsidRDefault="00D41220" w:rsidP="00D41220">
      <w:pPr>
        <w:pStyle w:val="LSFachartikelschwarz"/>
        <w:numPr>
          <w:ilvl w:val="0"/>
          <w:numId w:val="16"/>
        </w:numPr>
        <w:ind w:left="284" w:hanging="284"/>
        <w:jc w:val="both"/>
        <w:rPr>
          <w:i w:val="0"/>
          <w:color w:val="auto"/>
        </w:rPr>
      </w:pPr>
      <w:r w:rsidRPr="00CB69BC">
        <w:rPr>
          <w:i w:val="0"/>
          <w:color w:val="auto"/>
        </w:rPr>
        <w:t xml:space="preserve">Welche Priorität/Wichtigkeit hat die Information? </w:t>
      </w:r>
    </w:p>
    <w:p w14:paraId="0F54573E" w14:textId="77777777" w:rsidR="00D41220" w:rsidRPr="00CB69BC" w:rsidRDefault="00D41220" w:rsidP="00D41220">
      <w:pPr>
        <w:pStyle w:val="LSFachartikelschwarz"/>
        <w:numPr>
          <w:ilvl w:val="0"/>
          <w:numId w:val="16"/>
        </w:numPr>
        <w:ind w:left="284" w:hanging="284"/>
        <w:jc w:val="both"/>
        <w:rPr>
          <w:i w:val="0"/>
          <w:color w:val="auto"/>
        </w:rPr>
      </w:pPr>
      <w:r w:rsidRPr="00CB69BC">
        <w:rPr>
          <w:i w:val="0"/>
          <w:color w:val="auto"/>
        </w:rPr>
        <w:t xml:space="preserve">Wann und wo wird die Information gebraucht? </w:t>
      </w:r>
    </w:p>
    <w:p w14:paraId="31A38F69" w14:textId="77777777" w:rsidR="00D41220" w:rsidRPr="000704A5" w:rsidRDefault="00D41220" w:rsidP="00D41220">
      <w:pPr>
        <w:pStyle w:val="LSFachartikelschwarz"/>
        <w:jc w:val="both"/>
        <w:rPr>
          <w:b/>
          <w:i w:val="0"/>
          <w:color w:val="auto"/>
          <w:sz w:val="16"/>
          <w:szCs w:val="16"/>
        </w:rPr>
      </w:pPr>
    </w:p>
    <w:p w14:paraId="6AC17739" w14:textId="77777777" w:rsidR="00D41220" w:rsidRPr="00CB69BC" w:rsidRDefault="00D41220" w:rsidP="00D41220">
      <w:pPr>
        <w:pStyle w:val="LSFachartikelschwarz"/>
        <w:jc w:val="both"/>
        <w:rPr>
          <w:b/>
          <w:i w:val="0"/>
          <w:color w:val="auto"/>
        </w:rPr>
      </w:pPr>
      <w:r w:rsidRPr="00CB69BC">
        <w:rPr>
          <w:b/>
          <w:i w:val="0"/>
          <w:color w:val="auto"/>
        </w:rPr>
        <w:t>Transport, Umschlag und Lagerung in Unternehmen – kurz „TUL“</w:t>
      </w:r>
    </w:p>
    <w:p w14:paraId="1B07BBDF" w14:textId="77777777" w:rsidR="00D41220" w:rsidRPr="00CB69BC" w:rsidRDefault="00D41220" w:rsidP="00D41220">
      <w:pPr>
        <w:pStyle w:val="LSFachartikelschwarz"/>
        <w:jc w:val="both"/>
        <w:rPr>
          <w:i w:val="0"/>
          <w:color w:val="auto"/>
        </w:rPr>
      </w:pPr>
      <w:r w:rsidRPr="00CB69BC">
        <w:rPr>
          <w:i w:val="0"/>
          <w:color w:val="auto"/>
        </w:rPr>
        <w:t xml:space="preserve">TUL steht für </w:t>
      </w:r>
      <w:r w:rsidRPr="00CB69BC">
        <w:rPr>
          <w:b/>
          <w:i w:val="0"/>
          <w:color w:val="auto"/>
        </w:rPr>
        <w:t>T</w:t>
      </w:r>
      <w:r w:rsidRPr="00CB69BC">
        <w:rPr>
          <w:i w:val="0"/>
          <w:color w:val="auto"/>
        </w:rPr>
        <w:t xml:space="preserve">ransport, </w:t>
      </w:r>
      <w:r w:rsidRPr="00CB69BC">
        <w:rPr>
          <w:b/>
          <w:i w:val="0"/>
          <w:color w:val="auto"/>
        </w:rPr>
        <w:t>U</w:t>
      </w:r>
      <w:r w:rsidRPr="00CB69BC">
        <w:rPr>
          <w:i w:val="0"/>
          <w:color w:val="auto"/>
        </w:rPr>
        <w:t xml:space="preserve">mschlag und </w:t>
      </w:r>
      <w:r w:rsidRPr="00CB69BC">
        <w:rPr>
          <w:b/>
          <w:i w:val="0"/>
          <w:color w:val="auto"/>
        </w:rPr>
        <w:t>L</w:t>
      </w:r>
      <w:r w:rsidRPr="00CB69BC">
        <w:rPr>
          <w:i w:val="0"/>
          <w:color w:val="auto"/>
        </w:rPr>
        <w:t>agerung – das sind die Hauptaufgaben der Logistik.</w:t>
      </w:r>
    </w:p>
    <w:p w14:paraId="12BF1EA6" w14:textId="32A83D52" w:rsidR="00D41220" w:rsidRPr="000704A5" w:rsidRDefault="00D41220" w:rsidP="000704A5">
      <w:pPr>
        <w:pStyle w:val="LSFachartikelschwarz"/>
        <w:rPr>
          <w:i w:val="0"/>
          <w:color w:val="auto"/>
          <w:sz w:val="16"/>
        </w:rPr>
      </w:pPr>
    </w:p>
    <w:p w14:paraId="49078877" w14:textId="7B4544FC" w:rsidR="00D41220" w:rsidRDefault="000704A5" w:rsidP="00D41220">
      <w:pPr>
        <w:pStyle w:val="LSFachartikelschwarz"/>
        <w:jc w:val="both"/>
        <w:rPr>
          <w:i w:val="0"/>
          <w:color w:val="auto"/>
        </w:rPr>
      </w:pPr>
      <w:r w:rsidRPr="00CB69BC">
        <w:rPr>
          <w:noProof/>
          <w:color w:val="auto"/>
          <w:lang w:eastAsia="de-DE"/>
        </w:rPr>
        <mc:AlternateContent>
          <mc:Choice Requires="wpg">
            <w:drawing>
              <wp:anchor distT="0" distB="0" distL="114300" distR="114300" simplePos="0" relativeHeight="251751424" behindDoc="0" locked="0" layoutInCell="1" allowOverlap="1" wp14:anchorId="629B8766" wp14:editId="029A6CC0">
                <wp:simplePos x="0" y="0"/>
                <wp:positionH relativeFrom="column">
                  <wp:posOffset>1525905</wp:posOffset>
                </wp:positionH>
                <wp:positionV relativeFrom="paragraph">
                  <wp:posOffset>6350</wp:posOffset>
                </wp:positionV>
                <wp:extent cx="1260000" cy="288000"/>
                <wp:effectExtent l="0" t="0" r="0" b="0"/>
                <wp:wrapSquare wrapText="bothSides"/>
                <wp:docPr id="1292130170" name="Gruppieren 12921301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0000" cy="288000"/>
                          <a:chOff x="0" y="0"/>
                          <a:chExt cx="1770380" cy="424180"/>
                        </a:xfrm>
                      </wpg:grpSpPr>
                      <pic:pic xmlns:pic="http://schemas.openxmlformats.org/drawingml/2006/picture">
                        <pic:nvPicPr>
                          <pic:cNvPr id="1292130171" name="Grafik 7" descr="Schlepper"/>
                          <pic:cNvPicPr>
                            <a:picLocks noChangeAspect="1"/>
                          </pic:cNvPicPr>
                        </pic:nvPicPr>
                        <pic:blipFill>
                          <a:blip r:embed="rId50" cstate="print">
                            <a:extLst>
                              <a:ext uri="{28A0092B-C50C-407E-A947-70E740481C1C}">
                                <a14:useLocalDpi xmlns:a14="http://schemas.microsoft.com/office/drawing/2010/main" val="0"/>
                              </a:ext>
                            </a:extLst>
                          </a:blip>
                          <a:stretch>
                            <a:fillRect/>
                          </a:stretch>
                        </pic:blipFill>
                        <pic:spPr>
                          <a:xfrm>
                            <a:off x="419100" y="0"/>
                            <a:ext cx="424180" cy="424180"/>
                          </a:xfrm>
                          <a:prstGeom prst="rect">
                            <a:avLst/>
                          </a:prstGeom>
                        </pic:spPr>
                      </pic:pic>
                      <pic:pic xmlns:pic="http://schemas.openxmlformats.org/drawingml/2006/picture">
                        <pic:nvPicPr>
                          <pic:cNvPr id="1292130172" name="Grafik 12" descr="LKW"/>
                          <pic:cNvPicPr>
                            <a:picLocks noChangeAspect="1"/>
                          </pic:cNvPicPr>
                        </pic:nvPicPr>
                        <pic:blipFill>
                          <a:blip r:embed="rId51" cstate="print">
                            <a:extLst>
                              <a:ext uri="{28A0092B-C50C-407E-A947-70E740481C1C}">
                                <a14:useLocalDpi xmlns:a14="http://schemas.microsoft.com/office/drawing/2010/main" val="0"/>
                              </a:ext>
                            </a:extLst>
                          </a:blip>
                          <a:stretch>
                            <a:fillRect/>
                          </a:stretch>
                        </pic:blipFill>
                        <pic:spPr>
                          <a:xfrm>
                            <a:off x="920750" y="0"/>
                            <a:ext cx="424180" cy="424180"/>
                          </a:xfrm>
                          <a:prstGeom prst="rect">
                            <a:avLst/>
                          </a:prstGeom>
                        </pic:spPr>
                      </pic:pic>
                      <pic:pic xmlns:pic="http://schemas.openxmlformats.org/drawingml/2006/picture">
                        <pic:nvPicPr>
                          <pic:cNvPr id="1292130173" name="Grafik 3" descr="Train"/>
                          <pic:cNvPicPr>
                            <a:picLocks noChangeAspect="1"/>
                          </pic:cNvPicPr>
                        </pic:nvPicPr>
                        <pic:blipFill>
                          <a:blip r:embed="rId52" cstate="print">
                            <a:extLst>
                              <a:ext uri="{28A0092B-C50C-407E-A947-70E740481C1C}">
                                <a14:useLocalDpi xmlns:a14="http://schemas.microsoft.com/office/drawing/2010/main" val="0"/>
                              </a:ext>
                            </a:extLst>
                          </a:blip>
                          <a:stretch>
                            <a:fillRect/>
                          </a:stretch>
                        </pic:blipFill>
                        <pic:spPr>
                          <a:xfrm>
                            <a:off x="1346200" y="0"/>
                            <a:ext cx="424180" cy="424180"/>
                          </a:xfrm>
                          <a:prstGeom prst="rect">
                            <a:avLst/>
                          </a:prstGeom>
                        </pic:spPr>
                      </pic:pic>
                      <pic:pic xmlns:pic="http://schemas.openxmlformats.org/drawingml/2006/picture">
                        <pic:nvPicPr>
                          <pic:cNvPr id="1292130174" name="Grafik 9" descr="Flugzeug"/>
                          <pic:cNvPicPr>
                            <a:picLocks noChangeAspect="1"/>
                          </pic:cNvPicPr>
                        </pic:nvPicPr>
                        <pic:blipFill>
                          <a:blip r:embed="rId53" cstate="print">
                            <a:extLst>
                              <a:ext uri="{28A0092B-C50C-407E-A947-70E740481C1C}">
                                <a14:useLocalDpi xmlns:a14="http://schemas.microsoft.com/office/drawing/2010/main" val="0"/>
                              </a:ext>
                            </a:extLst>
                          </a:blip>
                          <a:stretch>
                            <a:fillRect/>
                          </a:stretch>
                        </pic:blipFill>
                        <pic:spPr>
                          <a:xfrm>
                            <a:off x="0" y="0"/>
                            <a:ext cx="424180" cy="42418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73C3624" id="Gruppieren 1292130170" o:spid="_x0000_s1026" alt="&quot;&quot;" style="position:absolute;margin-left:120.15pt;margin-top:.5pt;width:99.2pt;height:22.7pt;z-index:251751424" coordsize="17703,4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">
                <v:shape id="Grafik 7" o:spid="_x0000_s1027" type="#_x0000_t75" alt="Schlepper" style="position:absolute;left:4191;width:4241;height:4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">
                  <v:imagedata r:id="rId54" o:title="Schlepper"/>
                </v:shape>
                <v:shape id="Grafik 12" o:spid="_x0000_s1028" type="#_x0000_t75" alt="LKW" style="position:absolute;left:9207;width:4242;height:4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">
                  <v:imagedata r:id="rId55" o:title="LKW"/>
                </v:shape>
                <v:shape id="Grafik 3" o:spid="_x0000_s1029" type="#_x0000_t75" alt="Train" style="position:absolute;left:13462;width:4241;height:4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">
                  <v:imagedata r:id="rId56" o:title="Train"/>
                </v:shape>
                <v:shape id="Grafik 9" o:spid="_x0000_s1030" type="#_x0000_t75" alt="Flugzeug" style="position:absolute;width:4241;height:4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">
                  <v:imagedata r:id="rId57" o:title="Flugzeug"/>
                </v:shape>
                <w10:wrap type="square"/>
              </v:group>
            </w:pict>
          </mc:Fallback>
        </mc:AlternateContent>
      </w:r>
      <w:r w:rsidR="00D41220" w:rsidRPr="00CB69BC">
        <w:rPr>
          <w:i w:val="0"/>
          <w:color w:val="auto"/>
        </w:rPr>
        <w:t>Der</w:t>
      </w:r>
      <w:r w:rsidR="00D41220" w:rsidRPr="00CB69BC">
        <w:rPr>
          <w:b/>
          <w:i w:val="0"/>
          <w:color w:val="auto"/>
        </w:rPr>
        <w:t xml:space="preserve"> Transport</w:t>
      </w:r>
      <w:r w:rsidR="00D41220" w:rsidRPr="00CB69BC">
        <w:rPr>
          <w:i w:val="0"/>
          <w:color w:val="auto"/>
        </w:rPr>
        <w:t xml:space="preserve"> umfasst alle Tätigkeiten, die mit dem Warentransport verbunden sind. Hier geht es darum, die Ware von der Absenderin bzw. dem Absender zur Empfängerin bzw. zum Empfänger zu bringen. Dabei kommen verschiedene Transportmittel wie Schiffe, </w:t>
      </w:r>
      <w:r w:rsidR="00D41220" w:rsidRPr="00CB69BC">
        <w:rPr>
          <w:i w:val="0"/>
          <w:color w:val="auto"/>
        </w:rPr>
        <w:t>Güterwagons, Flugzeuge und Lkw zum Einsatz.</w:t>
      </w:r>
    </w:p>
    <w:p w14:paraId="250F1A40" w14:textId="77777777" w:rsidR="00CB69BC" w:rsidRPr="000704A5" w:rsidRDefault="00CB69BC" w:rsidP="00D41220">
      <w:pPr>
        <w:pStyle w:val="LSFachartikelschwarz"/>
        <w:jc w:val="both"/>
        <w:rPr>
          <w:i w:val="0"/>
          <w:color w:val="auto"/>
          <w:sz w:val="16"/>
        </w:rPr>
      </w:pPr>
    </w:p>
    <w:p w14:paraId="63BCE579" w14:textId="77777777" w:rsidR="00D41220" w:rsidRPr="00CB69BC" w:rsidRDefault="00D41220" w:rsidP="00D41220">
      <w:pPr>
        <w:pStyle w:val="LSFachartikelschwarz"/>
        <w:jc w:val="both"/>
        <w:rPr>
          <w:i w:val="0"/>
          <w:color w:val="auto"/>
        </w:rPr>
      </w:pPr>
      <w:r w:rsidRPr="00CB69BC">
        <w:rPr>
          <w:i w:val="0"/>
          <w:color w:val="auto"/>
        </w:rPr>
        <w:t>Der eingesetzte Fuhrpark sollte möglichst voll ausgelastet werden. Zum eigenen Fuhrpark gehört ein gutes Flottenmanagement, da Reparaturen, Ausfälle und gesetzliche Vorgaben zum Beispiel beim Gefahrguttransport beachtet werden müssen. Die Steuerung der logistischen Prozesse ist sehr wichtig. Hierbei wird geschaut, dass z. B. Leerfahrten von Lkw vermieden oder Routen optimiert werden.</w:t>
      </w:r>
    </w:p>
    <w:p w14:paraId="60BC443F" w14:textId="77777777" w:rsidR="00D41220" w:rsidRPr="000704A5" w:rsidRDefault="00D41220" w:rsidP="00D41220">
      <w:pPr>
        <w:pStyle w:val="LSFachartikelschwarz"/>
        <w:jc w:val="both"/>
        <w:rPr>
          <w:i w:val="0"/>
          <w:color w:val="auto"/>
          <w:sz w:val="16"/>
        </w:rPr>
      </w:pPr>
    </w:p>
    <w:p w14:paraId="3193174E" w14:textId="510B6927" w:rsidR="00D41220" w:rsidRPr="00CB69BC" w:rsidRDefault="00D41220" w:rsidP="00D41220">
      <w:pPr>
        <w:pStyle w:val="LSFachartikelschwarz"/>
        <w:jc w:val="both"/>
        <w:rPr>
          <w:i w:val="0"/>
          <w:color w:val="auto"/>
        </w:rPr>
      </w:pPr>
      <w:r w:rsidRPr="00CB69BC">
        <w:rPr>
          <w:i w:val="0"/>
          <w:color w:val="auto"/>
        </w:rPr>
        <w:t>Die innerbetrieblich eingesetzten Transporttechniken wie Palettierung und Verpackung zur Fortbewegung der Waren sind ebenso wichtig wie die Anbindung an den außerbetrieblichen Transport über Straßen, Schienen, Luft- und Wasserwege.</w:t>
      </w:r>
    </w:p>
    <w:p w14:paraId="72F1CCD2" w14:textId="364CCB7E" w:rsidR="00D41220" w:rsidRPr="000704A5" w:rsidRDefault="00D41220" w:rsidP="000704A5">
      <w:pPr>
        <w:pStyle w:val="LSFachartikelschwarz"/>
        <w:rPr>
          <w:i w:val="0"/>
          <w:color w:val="auto"/>
          <w:sz w:val="16"/>
        </w:rPr>
      </w:pPr>
    </w:p>
    <w:p w14:paraId="414B8B0D" w14:textId="3B277631" w:rsidR="00D41220" w:rsidRPr="00CB69BC" w:rsidRDefault="00D44BD8" w:rsidP="00D41220">
      <w:pPr>
        <w:pStyle w:val="LSFachartikelschwarz"/>
        <w:jc w:val="both"/>
        <w:rPr>
          <w:i w:val="0"/>
          <w:color w:val="auto"/>
        </w:rPr>
      </w:pPr>
      <w:r w:rsidRPr="00CB69BC">
        <w:rPr>
          <w:noProof/>
          <w:color w:val="auto"/>
          <w:lang w:eastAsia="de-DE"/>
        </w:rPr>
        <mc:AlternateContent>
          <mc:Choice Requires="wpg">
            <w:drawing>
              <wp:anchor distT="0" distB="0" distL="114300" distR="114300" simplePos="0" relativeHeight="251752448" behindDoc="0" locked="0" layoutInCell="1" allowOverlap="1" wp14:anchorId="1918FD6B" wp14:editId="794AB5BF">
                <wp:simplePos x="0" y="0"/>
                <wp:positionH relativeFrom="column">
                  <wp:posOffset>1559560</wp:posOffset>
                </wp:positionH>
                <wp:positionV relativeFrom="paragraph">
                  <wp:posOffset>38100</wp:posOffset>
                </wp:positionV>
                <wp:extent cx="1260000" cy="288000"/>
                <wp:effectExtent l="0" t="0" r="0" b="0"/>
                <wp:wrapSquare wrapText="bothSides"/>
                <wp:docPr id="1292130165" name="Gruppieren 12921301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0000" cy="288000"/>
                          <a:chOff x="0" y="0"/>
                          <a:chExt cx="1767205" cy="433705"/>
                        </a:xfrm>
                      </wpg:grpSpPr>
                      <pic:pic xmlns:pic="http://schemas.openxmlformats.org/drawingml/2006/picture">
                        <pic:nvPicPr>
                          <pic:cNvPr id="1292130166" name="Grafik 17" descr="Kranich"/>
                          <pic:cNvPicPr>
                            <a:picLocks noChangeAspect="1"/>
                          </pic:cNvPicPr>
                        </pic:nvPicPr>
                        <pic:blipFill>
                          <a:blip r:embed="rId58" cstate="print">
                            <a:extLst>
                              <a:ext uri="{28A0092B-C50C-407E-A947-70E740481C1C}">
                                <a14:useLocalDpi xmlns:a14="http://schemas.microsoft.com/office/drawing/2010/main" val="0"/>
                              </a:ext>
                            </a:extLst>
                          </a:blip>
                          <a:stretch>
                            <a:fillRect/>
                          </a:stretch>
                        </pic:blipFill>
                        <pic:spPr>
                          <a:xfrm>
                            <a:off x="0" y="0"/>
                            <a:ext cx="421005" cy="421005"/>
                          </a:xfrm>
                          <a:prstGeom prst="rect">
                            <a:avLst/>
                          </a:prstGeom>
                        </pic:spPr>
                      </pic:pic>
                      <pic:pic xmlns:pic="http://schemas.openxmlformats.org/drawingml/2006/picture">
                        <pic:nvPicPr>
                          <pic:cNvPr id="1292130167" name="Grafik 8" descr="Sackkarre"/>
                          <pic:cNvPicPr>
                            <a:picLocks noChangeAspect="1"/>
                          </pic:cNvPicPr>
                        </pic:nvPicPr>
                        <pic:blipFill>
                          <a:blip r:embed="rId59" cstate="print">
                            <a:extLst>
                              <a:ext uri="{28A0092B-C50C-407E-A947-70E740481C1C}">
                                <a14:useLocalDpi xmlns:a14="http://schemas.microsoft.com/office/drawing/2010/main" val="0"/>
                              </a:ext>
                            </a:extLst>
                          </a:blip>
                          <a:stretch>
                            <a:fillRect/>
                          </a:stretch>
                        </pic:blipFill>
                        <pic:spPr>
                          <a:xfrm>
                            <a:off x="889000" y="12700"/>
                            <a:ext cx="421005" cy="421005"/>
                          </a:xfrm>
                          <a:prstGeom prst="rect">
                            <a:avLst/>
                          </a:prstGeom>
                        </pic:spPr>
                      </pic:pic>
                      <pic:pic xmlns:pic="http://schemas.openxmlformats.org/drawingml/2006/picture">
                        <pic:nvPicPr>
                          <pic:cNvPr id="1292130168" name="Grafik 21" descr="Goldbarren"/>
                          <pic:cNvPicPr>
                            <a:picLocks noChangeAspect="1"/>
                          </pic:cNvPicPr>
                        </pic:nvPicPr>
                        <pic:blipFill>
                          <a:blip r:embed="rId60" cstate="print">
                            <a:extLst>
                              <a:ext uri="{28A0092B-C50C-407E-A947-70E740481C1C}">
                                <a14:useLocalDpi xmlns:a14="http://schemas.microsoft.com/office/drawing/2010/main" val="0"/>
                              </a:ext>
                            </a:extLst>
                          </a:blip>
                          <a:stretch>
                            <a:fillRect/>
                          </a:stretch>
                        </pic:blipFill>
                        <pic:spPr>
                          <a:xfrm>
                            <a:off x="425450" y="0"/>
                            <a:ext cx="421005" cy="421005"/>
                          </a:xfrm>
                          <a:prstGeom prst="rect">
                            <a:avLst/>
                          </a:prstGeom>
                        </pic:spPr>
                      </pic:pic>
                      <pic:pic xmlns:pic="http://schemas.openxmlformats.org/drawingml/2006/picture">
                        <pic:nvPicPr>
                          <pic:cNvPr id="1292130169" name="Grafik 14" descr="Kasten"/>
                          <pic:cNvPicPr>
                            <a:picLocks noChangeAspect="1"/>
                          </pic:cNvPicPr>
                        </pic:nvPicPr>
                        <pic:blipFill>
                          <a:blip r:embed="rId61" cstate="print">
                            <a:extLst>
                              <a:ext uri="{28A0092B-C50C-407E-A947-70E740481C1C}">
                                <a14:useLocalDpi xmlns:a14="http://schemas.microsoft.com/office/drawing/2010/main" val="0"/>
                              </a:ext>
                            </a:extLst>
                          </a:blip>
                          <a:stretch>
                            <a:fillRect/>
                          </a:stretch>
                        </pic:blipFill>
                        <pic:spPr>
                          <a:xfrm>
                            <a:off x="1346200" y="12700"/>
                            <a:ext cx="421005" cy="421005"/>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w14:anchorId="27F84DD1" id="Gruppieren 1292130165" o:spid="_x0000_s1026" alt="&quot;&quot;" style="position:absolute;margin-left:122.8pt;margin-top:3pt;width:99.2pt;height:22.7pt;z-index:251752448;mso-height-relative:margin" coordsize="17672,4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">
                <v:shape id="Grafik 17" o:spid="_x0000_s1027" type="#_x0000_t75" alt="Kranich" style="position:absolute;width:4210;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">
                  <v:imagedata r:id="rId62" o:title="Kranich"/>
                </v:shape>
                <v:shape id="Grafik 8" o:spid="_x0000_s1028" type="#_x0000_t75" alt="Sackkarre" style="position:absolute;left:8890;top:127;width:4210;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">
                  <v:imagedata r:id="rId63" o:title="Sackkarre"/>
                </v:shape>
                <v:shape id="Grafik 21" o:spid="_x0000_s1029" type="#_x0000_t75" alt="Goldbarren" style="position:absolute;left:4254;width:4210;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">
                  <v:imagedata r:id="rId64" o:title="Goldbarren"/>
                </v:shape>
                <v:shape id="Grafik 14" o:spid="_x0000_s1030" type="#_x0000_t75" alt="Kasten" style="position:absolute;left:13462;top:127;width:4210;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">
                  <v:imagedata r:id="rId65" o:title="Kasten"/>
                </v:shape>
                <w10:wrap type="square"/>
              </v:group>
            </w:pict>
          </mc:Fallback>
        </mc:AlternateContent>
      </w:r>
      <w:r w:rsidR="00D41220" w:rsidRPr="00CB69BC">
        <w:rPr>
          <w:i w:val="0"/>
          <w:color w:val="auto"/>
        </w:rPr>
        <w:t>Der</w:t>
      </w:r>
      <w:r w:rsidR="00D41220" w:rsidRPr="00CB69BC">
        <w:rPr>
          <w:b/>
          <w:i w:val="0"/>
          <w:color w:val="auto"/>
        </w:rPr>
        <w:t xml:space="preserve"> Umschlag</w:t>
      </w:r>
      <w:r w:rsidR="00D41220" w:rsidRPr="00CB69BC">
        <w:rPr>
          <w:i w:val="0"/>
          <w:color w:val="auto"/>
        </w:rPr>
        <w:t xml:space="preserve"> umfasst alle Tätigkeiten des Be- und Entladens von Waren. Beim Warenumschlag wird immer das Transportmittel gewechselt und neu verladen oder umgeladen. Dies verursacht Kosten. </w:t>
      </w:r>
    </w:p>
    <w:p w14:paraId="0A2247D2" w14:textId="6B20290E" w:rsidR="00D41220" w:rsidRPr="000704A5" w:rsidRDefault="00D41220" w:rsidP="000704A5">
      <w:pPr>
        <w:pStyle w:val="LSFachartikelschwarz"/>
        <w:rPr>
          <w:i w:val="0"/>
          <w:color w:val="auto"/>
          <w:sz w:val="16"/>
        </w:rPr>
      </w:pPr>
    </w:p>
    <w:p w14:paraId="6029EB73" w14:textId="282D4018" w:rsidR="00D41220" w:rsidRPr="00CB69BC" w:rsidRDefault="00D44BD8" w:rsidP="00D41220">
      <w:pPr>
        <w:pStyle w:val="LSFachartikelschwarz"/>
        <w:jc w:val="both"/>
        <w:rPr>
          <w:i w:val="0"/>
          <w:color w:val="auto"/>
        </w:rPr>
      </w:pPr>
      <w:r w:rsidRPr="00CB69BC">
        <w:rPr>
          <w:noProof/>
          <w:color w:val="auto"/>
          <w:lang w:eastAsia="de-DE"/>
        </w:rPr>
        <mc:AlternateContent>
          <mc:Choice Requires="wpg">
            <w:drawing>
              <wp:anchor distT="0" distB="0" distL="114300" distR="114300" simplePos="0" relativeHeight="251754496" behindDoc="0" locked="0" layoutInCell="1" allowOverlap="1" wp14:anchorId="247246A4" wp14:editId="422B62D7">
                <wp:simplePos x="0" y="0"/>
                <wp:positionH relativeFrom="column">
                  <wp:posOffset>1489710</wp:posOffset>
                </wp:positionH>
                <wp:positionV relativeFrom="paragraph">
                  <wp:posOffset>71120</wp:posOffset>
                </wp:positionV>
                <wp:extent cx="1260000" cy="288000"/>
                <wp:effectExtent l="0" t="0" r="0" b="0"/>
                <wp:wrapTight wrapText="bothSides">
                  <wp:wrapPolygon edited="0">
                    <wp:start x="1633" y="0"/>
                    <wp:lineTo x="0" y="15735"/>
                    <wp:lineTo x="653" y="18596"/>
                    <wp:lineTo x="7512" y="20026"/>
                    <wp:lineTo x="20577" y="20026"/>
                    <wp:lineTo x="20903" y="12874"/>
                    <wp:lineTo x="19597" y="0"/>
                    <wp:lineTo x="1633" y="0"/>
                  </wp:wrapPolygon>
                </wp:wrapTight>
                <wp:docPr id="1292130160" name="Gruppieren 12921301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0000" cy="288000"/>
                          <a:chOff x="0" y="0"/>
                          <a:chExt cx="1678305" cy="433705"/>
                        </a:xfrm>
                      </wpg:grpSpPr>
                      <pic:pic xmlns:pic="http://schemas.openxmlformats.org/drawingml/2006/picture">
                        <pic:nvPicPr>
                          <pic:cNvPr id="1292130161" name="Grafik 10" descr="Bauarbeiter"/>
                          <pic:cNvPicPr>
                            <a:picLocks noChangeAspect="1"/>
                          </pic:cNvPicPr>
                        </pic:nvPicPr>
                        <pic:blipFill>
                          <a:blip r:embed="rId66" cstate="print">
                            <a:extLst>
                              <a:ext uri="{28A0092B-C50C-407E-A947-70E740481C1C}">
                                <a14:useLocalDpi xmlns:a14="http://schemas.microsoft.com/office/drawing/2010/main" val="0"/>
                              </a:ext>
                            </a:extLst>
                          </a:blip>
                          <a:stretch>
                            <a:fillRect/>
                          </a:stretch>
                        </pic:blipFill>
                        <pic:spPr>
                          <a:xfrm>
                            <a:off x="0" y="12700"/>
                            <a:ext cx="421005" cy="421005"/>
                          </a:xfrm>
                          <a:prstGeom prst="rect">
                            <a:avLst/>
                          </a:prstGeom>
                        </pic:spPr>
                      </pic:pic>
                      <pic:pic xmlns:pic="http://schemas.openxmlformats.org/drawingml/2006/picture">
                        <pic:nvPicPr>
                          <pic:cNvPr id="1292130162" name="Grafik 13" descr="Barcode"/>
                          <pic:cNvPicPr>
                            <a:picLocks noChangeAspect="1"/>
                          </pic:cNvPicPr>
                        </pic:nvPicPr>
                        <pic:blipFill>
                          <a:blip r:embed="rId67" cstate="print">
                            <a:extLst>
                              <a:ext uri="{28A0092B-C50C-407E-A947-70E740481C1C}">
                                <a14:useLocalDpi xmlns:a14="http://schemas.microsoft.com/office/drawing/2010/main" val="0"/>
                              </a:ext>
                            </a:extLst>
                          </a:blip>
                          <a:stretch>
                            <a:fillRect/>
                          </a:stretch>
                        </pic:blipFill>
                        <pic:spPr>
                          <a:xfrm>
                            <a:off x="838200" y="0"/>
                            <a:ext cx="421005" cy="421005"/>
                          </a:xfrm>
                          <a:prstGeom prst="rect">
                            <a:avLst/>
                          </a:prstGeom>
                        </pic:spPr>
                      </pic:pic>
                      <pic:pic xmlns:pic="http://schemas.openxmlformats.org/drawingml/2006/picture">
                        <pic:nvPicPr>
                          <pic:cNvPr id="1292130163" name="Grafik 11" descr="Zeichensprache"/>
                          <pic:cNvPicPr>
                            <a:picLocks noChangeAspect="1"/>
                          </pic:cNvPicPr>
                        </pic:nvPicPr>
                        <pic:blipFill>
                          <a:blip r:embed="rId68" cstate="print">
                            <a:extLst>
                              <a:ext uri="{28A0092B-C50C-407E-A947-70E740481C1C}">
                                <a14:useLocalDpi xmlns:a14="http://schemas.microsoft.com/office/drawing/2010/main" val="0"/>
                              </a:ext>
                            </a:extLst>
                          </a:blip>
                          <a:stretch>
                            <a:fillRect/>
                          </a:stretch>
                        </pic:blipFill>
                        <pic:spPr>
                          <a:xfrm>
                            <a:off x="419100" y="0"/>
                            <a:ext cx="421005" cy="421005"/>
                          </a:xfrm>
                          <a:prstGeom prst="rect">
                            <a:avLst/>
                          </a:prstGeom>
                        </pic:spPr>
                      </pic:pic>
                      <pic:pic xmlns:pic="http://schemas.openxmlformats.org/drawingml/2006/picture">
                        <pic:nvPicPr>
                          <pic:cNvPr id="1292130164" name="Grafik 16" descr="Robot"/>
                          <pic:cNvPicPr>
                            <a:picLocks noChangeAspect="1"/>
                          </pic:cNvPicPr>
                        </pic:nvPicPr>
                        <pic:blipFill>
                          <a:blip r:embed="rId69" cstate="print">
                            <a:extLst>
                              <a:ext uri="{28A0092B-C50C-407E-A947-70E740481C1C}">
                                <a14:useLocalDpi xmlns:a14="http://schemas.microsoft.com/office/drawing/2010/main" val="0"/>
                              </a:ext>
                            </a:extLst>
                          </a:blip>
                          <a:stretch>
                            <a:fillRect/>
                          </a:stretch>
                        </pic:blipFill>
                        <pic:spPr>
                          <a:xfrm>
                            <a:off x="1257300" y="0"/>
                            <a:ext cx="421005" cy="42100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02E9173" id="Gruppieren 1292130160" o:spid="_x0000_s1026" alt="&quot;&quot;" style="position:absolute;margin-left:117.3pt;margin-top:5.6pt;width:99.2pt;height:22.7pt;z-index:251754496" coordsize="16783,4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">
                <v:shape id="Grafik 10" o:spid="_x0000_s1027" type="#_x0000_t75" alt="Bauarbeiter" style="position:absolute;top:127;width:4210;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">
                  <v:imagedata r:id="rId70" o:title="Bauarbeiter"/>
                </v:shape>
                <v:shape id="Grafik 13" o:spid="_x0000_s1028" type="#_x0000_t75" alt="Barcode" style="position:absolute;left:8382;width:4210;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">
                  <v:imagedata r:id="rId71" o:title="Barcode"/>
                </v:shape>
                <v:shape id="Grafik 11" o:spid="_x0000_s1029" type="#_x0000_t75" alt="Zeichensprache" style="position:absolute;left:4191;width:4210;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">
                  <v:imagedata r:id="rId72" o:title="Zeichensprache"/>
                </v:shape>
                <v:shape id="Grafik 16" o:spid="_x0000_s1030" type="#_x0000_t75" alt="Robot" style="position:absolute;left:12573;width:4210;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">
                  <v:imagedata r:id="rId73" o:title="Robot"/>
                </v:shape>
                <w10:wrap type="tight"/>
              </v:group>
            </w:pict>
          </mc:Fallback>
        </mc:AlternateContent>
      </w:r>
      <w:r w:rsidR="00D41220" w:rsidRPr="00CB69BC">
        <w:rPr>
          <w:i w:val="0"/>
          <w:color w:val="auto"/>
        </w:rPr>
        <w:t xml:space="preserve">Die Umschlagmöglichkeiten sind </w:t>
      </w:r>
    </w:p>
    <w:p w14:paraId="433A8267" w14:textId="1A5A84D5" w:rsidR="00D41220" w:rsidRPr="00CB69BC" w:rsidRDefault="00D41220" w:rsidP="00D41220">
      <w:pPr>
        <w:pStyle w:val="LSFachartikelschwarz"/>
        <w:numPr>
          <w:ilvl w:val="0"/>
          <w:numId w:val="16"/>
        </w:numPr>
        <w:ind w:left="284" w:hanging="284"/>
        <w:jc w:val="both"/>
        <w:rPr>
          <w:i w:val="0"/>
          <w:color w:val="auto"/>
        </w:rPr>
      </w:pPr>
      <w:r w:rsidRPr="00CB69BC">
        <w:rPr>
          <w:i w:val="0"/>
          <w:color w:val="auto"/>
        </w:rPr>
        <w:t xml:space="preserve">manuell, </w:t>
      </w:r>
    </w:p>
    <w:p w14:paraId="36A98B46" w14:textId="6AF3DB34" w:rsidR="00D41220" w:rsidRPr="00CB69BC" w:rsidRDefault="00D41220" w:rsidP="00D41220">
      <w:pPr>
        <w:pStyle w:val="LSFachartikelschwarz"/>
        <w:numPr>
          <w:ilvl w:val="0"/>
          <w:numId w:val="16"/>
        </w:numPr>
        <w:ind w:left="284" w:hanging="284"/>
        <w:jc w:val="both"/>
        <w:rPr>
          <w:i w:val="0"/>
          <w:color w:val="auto"/>
        </w:rPr>
      </w:pPr>
      <w:r w:rsidRPr="00CB69BC">
        <w:rPr>
          <w:i w:val="0"/>
          <w:color w:val="auto"/>
        </w:rPr>
        <w:t>maschinell</w:t>
      </w:r>
    </w:p>
    <w:p w14:paraId="2150DED0" w14:textId="611C8FF9" w:rsidR="00D41220" w:rsidRPr="00CB69BC" w:rsidRDefault="00D41220" w:rsidP="00D41220">
      <w:pPr>
        <w:pStyle w:val="LSFachartikelschwarz"/>
        <w:numPr>
          <w:ilvl w:val="0"/>
          <w:numId w:val="16"/>
        </w:numPr>
        <w:ind w:left="284" w:hanging="284"/>
        <w:jc w:val="both"/>
        <w:rPr>
          <w:i w:val="0"/>
          <w:color w:val="auto"/>
        </w:rPr>
      </w:pPr>
      <w:r w:rsidRPr="00CB69BC">
        <w:rPr>
          <w:i w:val="0"/>
          <w:color w:val="auto"/>
        </w:rPr>
        <w:t xml:space="preserve">und automatisch machbar. </w:t>
      </w:r>
    </w:p>
    <w:p w14:paraId="368097FF" w14:textId="77777777" w:rsidR="00D41220" w:rsidRPr="00CB69BC" w:rsidRDefault="00D41220" w:rsidP="00D41220">
      <w:pPr>
        <w:pStyle w:val="LSFachartikelschwarz"/>
        <w:jc w:val="both"/>
        <w:rPr>
          <w:i w:val="0"/>
          <w:color w:val="auto"/>
        </w:rPr>
      </w:pPr>
      <w:r w:rsidRPr="00CB69BC">
        <w:rPr>
          <w:i w:val="0"/>
          <w:color w:val="auto"/>
        </w:rPr>
        <w:t>Die Wahl des besten Transportmittels ist von großer Bedeutung. Der manuelle Warenumschlag wird von Hand durchgeführt. Hingegen wird der maschinelle von Hand und unter Einsatz von Maschinen vorgenommen. Bei einer annähernden Vollautomatisierung des Umschlags wird mit Verladeroboter unter Aufsicht einer Fachkraft umgeschlagen.</w:t>
      </w:r>
    </w:p>
    <w:p w14:paraId="7E53E195" w14:textId="39FB1F91" w:rsidR="00D41220" w:rsidRPr="000704A5" w:rsidRDefault="00D41220" w:rsidP="000704A5">
      <w:pPr>
        <w:pStyle w:val="LSFachartikelschwarz"/>
        <w:rPr>
          <w:i w:val="0"/>
          <w:color w:val="auto"/>
          <w:sz w:val="16"/>
        </w:rPr>
      </w:pPr>
    </w:p>
    <w:p w14:paraId="73020A0F" w14:textId="71F6D411" w:rsidR="00D41220" w:rsidRPr="00CB69BC" w:rsidRDefault="00D44BD8" w:rsidP="00D41220">
      <w:pPr>
        <w:pStyle w:val="LSFachartikelschwarz"/>
        <w:jc w:val="both"/>
        <w:rPr>
          <w:i w:val="0"/>
          <w:color w:val="auto"/>
        </w:rPr>
      </w:pPr>
      <w:r w:rsidRPr="00CB69BC">
        <w:rPr>
          <w:noProof/>
          <w:color w:val="auto"/>
          <w:lang w:eastAsia="de-DE"/>
        </w:rPr>
        <mc:AlternateContent>
          <mc:Choice Requires="wpg">
            <w:drawing>
              <wp:anchor distT="0" distB="0" distL="114300" distR="114300" simplePos="0" relativeHeight="251753472" behindDoc="0" locked="0" layoutInCell="1" allowOverlap="1" wp14:anchorId="39C37B22" wp14:editId="157BA5A7">
                <wp:simplePos x="0" y="0"/>
                <wp:positionH relativeFrom="column">
                  <wp:posOffset>1742440</wp:posOffset>
                </wp:positionH>
                <wp:positionV relativeFrom="paragraph">
                  <wp:posOffset>8890</wp:posOffset>
                </wp:positionV>
                <wp:extent cx="1007745" cy="287655"/>
                <wp:effectExtent l="0" t="0" r="0" b="0"/>
                <wp:wrapTight wrapText="bothSides">
                  <wp:wrapPolygon edited="0">
                    <wp:start x="10616" y="0"/>
                    <wp:lineTo x="0" y="2861"/>
                    <wp:lineTo x="0" y="18596"/>
                    <wp:lineTo x="10208" y="20026"/>
                    <wp:lineTo x="12250" y="20026"/>
                    <wp:lineTo x="20824" y="18596"/>
                    <wp:lineTo x="20824" y="4291"/>
                    <wp:lineTo x="12658" y="0"/>
                    <wp:lineTo x="10616" y="0"/>
                  </wp:wrapPolygon>
                </wp:wrapTight>
                <wp:docPr id="1292130155" name="Gruppieren 12921301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7745" cy="287655"/>
                          <a:chOff x="0" y="0"/>
                          <a:chExt cx="1335405" cy="421005"/>
                        </a:xfrm>
                      </wpg:grpSpPr>
                      <pic:pic xmlns:pic="http://schemas.openxmlformats.org/drawingml/2006/picture">
                        <pic:nvPicPr>
                          <pic:cNvPr id="1292130157" name="Grafik 18" descr="Fabrik"/>
                          <pic:cNvPicPr>
                            <a:picLocks noChangeAspect="1"/>
                          </pic:cNvPicPr>
                        </pic:nvPicPr>
                        <pic:blipFill>
                          <a:blip r:embed="rId74" cstate="print">
                            <a:extLst>
                              <a:ext uri="{28A0092B-C50C-407E-A947-70E740481C1C}">
                                <a14:useLocalDpi xmlns:a14="http://schemas.microsoft.com/office/drawing/2010/main" val="0"/>
                              </a:ext>
                            </a:extLst>
                          </a:blip>
                          <a:stretch>
                            <a:fillRect/>
                          </a:stretch>
                        </pic:blipFill>
                        <pic:spPr>
                          <a:xfrm>
                            <a:off x="914400" y="0"/>
                            <a:ext cx="421005" cy="421005"/>
                          </a:xfrm>
                          <a:prstGeom prst="rect">
                            <a:avLst/>
                          </a:prstGeom>
                        </pic:spPr>
                      </pic:pic>
                      <pic:pic xmlns:pic="http://schemas.openxmlformats.org/drawingml/2006/picture">
                        <pic:nvPicPr>
                          <pic:cNvPr id="1292130158" name="Grafik 20" descr="Räuber"/>
                          <pic:cNvPicPr>
                            <a:picLocks noChangeAspect="1"/>
                          </pic:cNvPicPr>
                        </pic:nvPicPr>
                        <pic:blipFill>
                          <a:blip r:embed="rId75" cstate="print">
                            <a:extLst>
                              <a:ext uri="{28A0092B-C50C-407E-A947-70E740481C1C}">
                                <a14:useLocalDpi xmlns:a14="http://schemas.microsoft.com/office/drawing/2010/main" val="0"/>
                              </a:ext>
                            </a:extLst>
                          </a:blip>
                          <a:stretch>
                            <a:fillRect/>
                          </a:stretch>
                        </pic:blipFill>
                        <pic:spPr>
                          <a:xfrm>
                            <a:off x="457200" y="0"/>
                            <a:ext cx="421005" cy="421005"/>
                          </a:xfrm>
                          <a:prstGeom prst="rect">
                            <a:avLst/>
                          </a:prstGeom>
                        </pic:spPr>
                      </pic:pic>
                      <pic:pic xmlns:pic="http://schemas.openxmlformats.org/drawingml/2006/picture">
                        <pic:nvPicPr>
                          <pic:cNvPr id="1292130159" name="Grafik 19" descr="Geld"/>
                          <pic:cNvPicPr>
                            <a:picLocks noChangeAspect="1"/>
                          </pic:cNvPicPr>
                        </pic:nvPicPr>
                        <pic:blipFill>
                          <a:blip r:embed="rId76" cstate="print">
                            <a:extLst>
                              <a:ext uri="{28A0092B-C50C-407E-A947-70E740481C1C}">
                                <a14:useLocalDpi xmlns:a14="http://schemas.microsoft.com/office/drawing/2010/main" val="0"/>
                              </a:ext>
                            </a:extLst>
                          </a:blip>
                          <a:stretch>
                            <a:fillRect/>
                          </a:stretch>
                        </pic:blipFill>
                        <pic:spPr>
                          <a:xfrm>
                            <a:off x="0" y="0"/>
                            <a:ext cx="421005" cy="42100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0AC7071" id="Gruppieren 1292130155" o:spid="_x0000_s1026" alt="&quot;&quot;" style="position:absolute;margin-left:137.2pt;margin-top:.7pt;width:79.35pt;height:22.65pt;z-index:251753472" coordsize="13354,4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">
                <v:shape id="Grafik 18" o:spid="_x0000_s1027" type="#_x0000_t75" alt="Fabrik" style="position:absolute;left:9144;width:4210;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">
                  <v:imagedata r:id="rId77" o:title="Fabrik"/>
                </v:shape>
                <v:shape id="Grafik 20" o:spid="_x0000_s1028" type="#_x0000_t75" alt="Räuber" style="position:absolute;left:4572;width:4210;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">
                  <v:imagedata r:id="rId78" o:title="Räuber"/>
                </v:shape>
                <v:shape id="Grafik 19" o:spid="_x0000_s1029" type="#_x0000_t75" alt="Geld" style="position:absolute;width:4210;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">
                  <v:imagedata r:id="rId79" o:title="Geld"/>
                </v:shape>
                <w10:wrap type="tight"/>
              </v:group>
            </w:pict>
          </mc:Fallback>
        </mc:AlternateContent>
      </w:r>
      <w:r w:rsidR="00D41220" w:rsidRPr="00CB69BC">
        <w:rPr>
          <w:i w:val="0"/>
          <w:color w:val="auto"/>
        </w:rPr>
        <w:t>Die</w:t>
      </w:r>
      <w:r w:rsidR="00D41220" w:rsidRPr="00CB69BC">
        <w:rPr>
          <w:b/>
          <w:i w:val="0"/>
          <w:color w:val="auto"/>
        </w:rPr>
        <w:t xml:space="preserve"> Lagerung</w:t>
      </w:r>
      <w:r w:rsidR="00D41220" w:rsidRPr="00CB69BC">
        <w:rPr>
          <w:i w:val="0"/>
          <w:color w:val="auto"/>
        </w:rPr>
        <w:t xml:space="preserve"> ist die Vorratsspeicherung der Ware, um die Lieferbereitschaft</w:t>
      </w:r>
      <w:r w:rsidR="00D41220" w:rsidRPr="00CB69BC">
        <w:rPr>
          <w:i w:val="0"/>
          <w:color w:val="auto"/>
          <w:vertAlign w:val="superscript"/>
        </w:rPr>
        <w:footnoteReference w:id="8"/>
      </w:r>
      <w:r w:rsidR="00D41220" w:rsidRPr="00CB69BC">
        <w:rPr>
          <w:i w:val="0"/>
          <w:color w:val="auto"/>
        </w:rPr>
        <w:t xml:space="preserve"> zu sichern. Die Kon</w:t>
      </w:r>
      <w:r w:rsidR="00D41220" w:rsidRPr="00CB69BC">
        <w:rPr>
          <w:i w:val="0"/>
          <w:color w:val="auto"/>
        </w:rPr>
        <w:lastRenderedPageBreak/>
        <w:t>zepte Just-in-time und Just-in-</w:t>
      </w:r>
      <w:proofErr w:type="spellStart"/>
      <w:r w:rsidR="00D41220" w:rsidRPr="00CB69BC">
        <w:rPr>
          <w:i w:val="0"/>
          <w:color w:val="auto"/>
        </w:rPr>
        <w:t>sequence</w:t>
      </w:r>
      <w:proofErr w:type="spellEnd"/>
      <w:r w:rsidR="00D41220" w:rsidRPr="00CB69BC">
        <w:rPr>
          <w:i w:val="0"/>
          <w:color w:val="auto"/>
        </w:rPr>
        <w:t xml:space="preserve"> kamen in den letzten Jahren vermehrt zum Einsatz. Die Lagerung von Waren wurde auf ein Minimum reduziert. Dadurch können Lagerkosten (sog. Totes Kapital) gesenkt werden.</w:t>
      </w:r>
    </w:p>
    <w:p w14:paraId="78028A08" w14:textId="77777777" w:rsidR="00D41220" w:rsidRPr="00CB69BC" w:rsidRDefault="00D41220" w:rsidP="00D41220">
      <w:pPr>
        <w:pStyle w:val="LSFachartikelschwarz"/>
        <w:jc w:val="both"/>
        <w:rPr>
          <w:i w:val="0"/>
          <w:color w:val="auto"/>
        </w:rPr>
      </w:pPr>
      <w:r w:rsidRPr="00CB69BC">
        <w:rPr>
          <w:i w:val="0"/>
          <w:color w:val="auto"/>
        </w:rPr>
        <w:t xml:space="preserve">Für die Lagerung gelten die Grundsätze: </w:t>
      </w:r>
    </w:p>
    <w:p w14:paraId="14764A3F" w14:textId="77777777" w:rsidR="00D41220" w:rsidRPr="00CB69BC" w:rsidRDefault="00D41220" w:rsidP="00D41220">
      <w:pPr>
        <w:pStyle w:val="LSFachartikelschwarz"/>
        <w:numPr>
          <w:ilvl w:val="0"/>
          <w:numId w:val="16"/>
        </w:numPr>
        <w:ind w:left="284" w:hanging="284"/>
        <w:jc w:val="both"/>
        <w:rPr>
          <w:i w:val="0"/>
          <w:color w:val="auto"/>
        </w:rPr>
      </w:pPr>
      <w:r w:rsidRPr="00CB69BC">
        <w:rPr>
          <w:i w:val="0"/>
          <w:color w:val="auto"/>
        </w:rPr>
        <w:t xml:space="preserve">Sauberkeit und Ordnung, </w:t>
      </w:r>
    </w:p>
    <w:p w14:paraId="190B17C0" w14:textId="77777777" w:rsidR="00D41220" w:rsidRPr="00CB69BC" w:rsidRDefault="00D41220" w:rsidP="00D41220">
      <w:pPr>
        <w:pStyle w:val="LSFachartikelschwarz"/>
        <w:numPr>
          <w:ilvl w:val="0"/>
          <w:numId w:val="16"/>
        </w:numPr>
        <w:ind w:left="284" w:hanging="284"/>
        <w:jc w:val="both"/>
        <w:rPr>
          <w:i w:val="0"/>
          <w:color w:val="auto"/>
        </w:rPr>
      </w:pPr>
      <w:r w:rsidRPr="00CB69BC">
        <w:rPr>
          <w:i w:val="0"/>
          <w:color w:val="auto"/>
        </w:rPr>
        <w:t xml:space="preserve">Geräumigkeit, </w:t>
      </w:r>
    </w:p>
    <w:p w14:paraId="599AD174" w14:textId="77777777" w:rsidR="00D41220" w:rsidRPr="00CB69BC" w:rsidRDefault="00D41220" w:rsidP="00D41220">
      <w:pPr>
        <w:pStyle w:val="LSFachartikelschwarz"/>
        <w:numPr>
          <w:ilvl w:val="0"/>
          <w:numId w:val="16"/>
        </w:numPr>
        <w:ind w:left="284" w:hanging="284"/>
        <w:jc w:val="both"/>
        <w:rPr>
          <w:i w:val="0"/>
          <w:color w:val="auto"/>
        </w:rPr>
      </w:pPr>
      <w:r w:rsidRPr="00CB69BC">
        <w:rPr>
          <w:i w:val="0"/>
          <w:color w:val="auto"/>
        </w:rPr>
        <w:t xml:space="preserve">Übersichtlichkeit, </w:t>
      </w:r>
    </w:p>
    <w:p w14:paraId="23622B87" w14:textId="77777777" w:rsidR="00D41220" w:rsidRPr="00CB69BC" w:rsidRDefault="00D41220" w:rsidP="00D41220">
      <w:pPr>
        <w:pStyle w:val="LSFachartikelschwarz"/>
        <w:numPr>
          <w:ilvl w:val="0"/>
          <w:numId w:val="16"/>
        </w:numPr>
        <w:ind w:left="284" w:hanging="284"/>
        <w:jc w:val="both"/>
        <w:rPr>
          <w:i w:val="0"/>
          <w:color w:val="auto"/>
        </w:rPr>
      </w:pPr>
      <w:r w:rsidRPr="00CB69BC">
        <w:rPr>
          <w:i w:val="0"/>
          <w:color w:val="auto"/>
        </w:rPr>
        <w:t>sach- und artgerechte Lagerung sowie</w:t>
      </w:r>
    </w:p>
    <w:p w14:paraId="082CB276" w14:textId="77777777" w:rsidR="00D41220" w:rsidRPr="00CB69BC" w:rsidRDefault="00D41220" w:rsidP="00D41220">
      <w:pPr>
        <w:pStyle w:val="LSFachartikelschwarz"/>
        <w:numPr>
          <w:ilvl w:val="0"/>
          <w:numId w:val="16"/>
        </w:numPr>
        <w:ind w:left="284" w:hanging="284"/>
        <w:jc w:val="both"/>
        <w:rPr>
          <w:i w:val="0"/>
          <w:color w:val="auto"/>
        </w:rPr>
      </w:pPr>
      <w:r w:rsidRPr="00CB69BC">
        <w:rPr>
          <w:i w:val="0"/>
          <w:color w:val="auto"/>
        </w:rPr>
        <w:t xml:space="preserve">die Berücksichtigung der Lagersicherheit. </w:t>
      </w:r>
    </w:p>
    <w:p w14:paraId="35C7193B" w14:textId="77777777" w:rsidR="00D41220" w:rsidRPr="006449C8" w:rsidRDefault="00D41220" w:rsidP="00D41220">
      <w:pPr>
        <w:pStyle w:val="LSFachartikelschwarz"/>
        <w:numPr>
          <w:ilvl w:val="0"/>
          <w:numId w:val="14"/>
        </w:numPr>
        <w:jc w:val="both"/>
        <w:rPr>
          <w:rFonts w:ascii="Times New Roman" w:hAnsi="Times New Roman"/>
          <w:i w:val="0"/>
          <w:color w:val="auto"/>
        </w:rPr>
        <w:sectPr w:rsidR="00D41220" w:rsidRPr="006449C8" w:rsidSect="00D41220">
          <w:type w:val="continuous"/>
          <w:pgSz w:w="11906" w:h="16838" w:code="9"/>
          <w:pgMar w:top="1383" w:right="1134" w:bottom="851" w:left="1021" w:header="709" w:footer="567" w:gutter="0"/>
          <w:cols w:num="2" w:space="708"/>
          <w:docGrid w:linePitch="360"/>
        </w:sectPr>
      </w:pPr>
    </w:p>
    <w:p w14:paraId="08315B2A" w14:textId="77777777" w:rsidR="00D41220" w:rsidRPr="006449C8" w:rsidRDefault="00D41220" w:rsidP="00D41220"/>
    <w:p w14:paraId="513E1295" w14:textId="77777777" w:rsidR="003C5829" w:rsidRPr="00C36B47" w:rsidRDefault="003C5829" w:rsidP="002160AA">
      <w:pPr>
        <w:pStyle w:val="LSLsungTextgrn"/>
        <w:sectPr w:rsidR="003C5829" w:rsidRPr="00C36B47" w:rsidSect="0011593B">
          <w:type w:val="continuous"/>
          <w:pgSz w:w="11906" w:h="16838" w:code="9"/>
          <w:pgMar w:top="1383" w:right="1134" w:bottom="851" w:left="1021" w:header="709" w:footer="567" w:gutter="0"/>
          <w:cols w:space="708"/>
          <w:docGrid w:linePitch="360"/>
        </w:sectPr>
      </w:pPr>
    </w:p>
    <w:p w14:paraId="57431767" w14:textId="38FBEDAD" w:rsidR="006C3650" w:rsidRDefault="00E96D32" w:rsidP="00D41220">
      <w:pPr>
        <w:pStyle w:val="LSAnlagegrn"/>
      </w:pPr>
      <w:r w:rsidRPr="00E96D32">
        <w:lastRenderedPageBreak/>
        <w:t>Zu</w:t>
      </w:r>
      <w:r w:rsidR="00B27A4F" w:rsidRPr="00E96D32">
        <w:t xml:space="preserve"> Auftrag 1:</w:t>
      </w:r>
      <w:r w:rsidR="006749DF" w:rsidRPr="00E96D32">
        <w:t xml:space="preserve"> </w:t>
      </w:r>
      <w:r w:rsidR="00D41220">
        <w:t xml:space="preserve">Binnendifferenzierung (sprachlich schwächere Schülerinnen und Schüler): </w:t>
      </w:r>
      <w:r w:rsidR="008876F2">
        <w:t>5</w:t>
      </w:r>
      <w:r w:rsidR="008876F2">
        <w:noBreakHyphen/>
      </w:r>
      <w:r w:rsidR="006C3650">
        <w:t>Schritt</w:t>
      </w:r>
      <w:r w:rsidR="00A35D9B">
        <w:noBreakHyphen/>
      </w:r>
      <w:r w:rsidR="006C3650">
        <w:t>Lesemethode</w:t>
      </w:r>
    </w:p>
    <w:p w14:paraId="36B8D6A7" w14:textId="4AC4106A" w:rsidR="00B27A4F" w:rsidRDefault="006C3650" w:rsidP="002160AA">
      <w:pPr>
        <w:pStyle w:val="LSLsungTextgrn"/>
      </w:pPr>
      <w:r>
        <w:t>S</w:t>
      </w:r>
      <w:r w:rsidR="00D41220">
        <w:t>prachlich s</w:t>
      </w:r>
      <w:r w:rsidR="006749DF" w:rsidRPr="00E96D32">
        <w:t>chwächere</w:t>
      </w:r>
      <w:r>
        <w:t>n</w:t>
      </w:r>
      <w:r w:rsidR="006749DF" w:rsidRPr="00E96D32">
        <w:t xml:space="preserve"> Schülerinnen und Schüler</w:t>
      </w:r>
      <w:r w:rsidR="00D41220">
        <w:t>n</w:t>
      </w:r>
      <w:r w:rsidR="006749DF" w:rsidRPr="00E96D32">
        <w:t xml:space="preserve"> </w:t>
      </w:r>
      <w:r>
        <w:t xml:space="preserve">kann diese Methode </w:t>
      </w:r>
      <w:r w:rsidR="006749DF" w:rsidRPr="00E96D32">
        <w:t>zur Förde</w:t>
      </w:r>
      <w:r w:rsidR="006749DF">
        <w:t>rung des Leseverständnisses</w:t>
      </w:r>
      <w:r>
        <w:t xml:space="preserve"> an die Hand gegeben werden</w:t>
      </w:r>
      <w:r w:rsidR="008876F2">
        <w:t>.</w:t>
      </w:r>
    </w:p>
    <w:p w14:paraId="0541193A" w14:textId="77777777" w:rsidR="00B27A4F" w:rsidRPr="007A557F" w:rsidRDefault="00B27A4F" w:rsidP="002160AA">
      <w:pPr>
        <w:pStyle w:val="LSLsungTextgrn"/>
      </w:pPr>
    </w:p>
    <w:sdt>
      <w:sdtPr>
        <w:rPr>
          <w:rFonts w:eastAsia="Times New Roman" w:cs="Arial"/>
          <w:b w:val="0"/>
          <w:color w:val="1F497D" w:themeColor="text2"/>
          <w:kern w:val="2"/>
          <w:sz w:val="24"/>
          <w:szCs w:val="32"/>
        </w:rPr>
        <w:alias w:val="axesWord - Layout-Tabelle"/>
        <w:tag w:val="axesPDF:ID:Table:eaaf0f36-8eac-4d57-a5d5-55fddd59cb05"/>
        <w:id w:val="641860435"/>
        <w:placeholder>
          <w:docPart w:val="7A2C6503B83E4241AC4E4E66D7D659DE"/>
        </w:placeholder>
      </w:sdtPr>
      <w:sdtEndPr>
        <w:rPr>
          <w:bCs/>
          <w:color w:val="auto"/>
          <w:sz w:val="22"/>
          <w:szCs w:val="22"/>
        </w:rPr>
      </w:sdtEndPr>
      <w:sdtContent>
        <w:tbl>
          <w:tblPr>
            <w:tblStyle w:val="Tabellenraster"/>
            <w:tblW w:w="0" w:type="auto"/>
            <w:tblCellMar>
              <w:top w:w="113" w:type="dxa"/>
              <w:bottom w:w="113" w:type="dxa"/>
            </w:tblCellMar>
            <w:tblLook w:val="04A0" w:firstRow="1" w:lastRow="0" w:firstColumn="1" w:lastColumn="0" w:noHBand="0" w:noVBand="1"/>
            <w:tblDescription w:val="Anleitung zur 5-Schritt-Lesemethode"/>
          </w:tblPr>
          <w:tblGrid>
            <w:gridCol w:w="485"/>
            <w:gridCol w:w="9256"/>
          </w:tblGrid>
          <w:tr w:rsidR="000725F7" w:rsidRPr="006449C8" w14:paraId="43F12201" w14:textId="77777777" w:rsidTr="00E119BF">
            <w:trPr>
              <w:tblHeader/>
            </w:trPr>
            <w:tc>
              <w:tcPr>
                <w:tcW w:w="9741" w:type="dxa"/>
                <w:gridSpan w:val="2"/>
              </w:tcPr>
              <w:p w14:paraId="27D22563" w14:textId="40A9371D" w:rsidR="000725F7" w:rsidRPr="006449C8" w:rsidRDefault="000725F7" w:rsidP="00E119BF">
                <w:pPr>
                  <w:pStyle w:val="LSLsungberschriftschwarz16"/>
                  <w:rPr>
                    <w:rFonts w:eastAsia="Times New Roman"/>
                    <w:color w:val="1F497D" w:themeColor="text2"/>
                    <w:kern w:val="2"/>
                    <w:szCs w:val="32"/>
                  </w:rPr>
                </w:pPr>
                <w:r w:rsidRPr="001124B0">
                  <w:rPr>
                    <w:rStyle w:val="LSLsungberschriftschwarzZchn"/>
                    <w:rFonts w:ascii="Arial Fett" w:hAnsi="Arial Fett" w:cs="Arial"/>
                    <w:b/>
                    <w:caps w:val="0"/>
                  </w:rPr>
                  <w:t>5</w:t>
                </w:r>
                <w:r w:rsidRPr="001124B0">
                  <w:rPr>
                    <w:rStyle w:val="LSLsungberschriftschwarzZchn"/>
                    <w:rFonts w:ascii="Arial Fett" w:hAnsi="Arial Fett" w:cs="Arial"/>
                    <w:b/>
                    <w:caps w:val="0"/>
                  </w:rPr>
                  <w:noBreakHyphen/>
                  <w:t>Schritt</w:t>
                </w:r>
                <w:r w:rsidR="00A35D9B" w:rsidRPr="001124B0">
                  <w:rPr>
                    <w:rStyle w:val="LSLsungberschriftschwarzZchn"/>
                    <w:rFonts w:ascii="Arial Fett" w:hAnsi="Arial Fett" w:cs="Arial"/>
                    <w:b/>
                    <w:caps w:val="0"/>
                  </w:rPr>
                  <w:noBreakHyphen/>
                </w:r>
                <w:r w:rsidRPr="001124B0">
                  <w:rPr>
                    <w:rStyle w:val="LSLsungberschriftschwarzZchn"/>
                    <w:rFonts w:ascii="Arial Fett" w:hAnsi="Arial Fett" w:cs="Arial"/>
                    <w:b/>
                    <w:caps w:val="0"/>
                  </w:rPr>
                  <w:t>Lesemethode</w:t>
                </w:r>
              </w:p>
            </w:tc>
          </w:tr>
          <w:tr w:rsidR="000725F7" w:rsidRPr="006449C8" w14:paraId="0026625E" w14:textId="77777777" w:rsidTr="00E119BF">
            <w:tc>
              <w:tcPr>
                <w:tcW w:w="9741" w:type="dxa"/>
                <w:gridSpan w:val="2"/>
              </w:tcPr>
              <w:p w14:paraId="14B259F1" w14:textId="77777777" w:rsidR="000725F7" w:rsidRPr="00143BF2" w:rsidRDefault="000725F7" w:rsidP="00143BF2">
                <w:pPr>
                  <w:pStyle w:val="LSText"/>
                  <w:rPr>
                    <w:rFonts w:cs="Arial"/>
                  </w:rPr>
                </w:pPr>
                <w:r w:rsidRPr="00143BF2">
                  <w:rPr>
                    <w:rFonts w:cs="Arial"/>
                  </w:rPr>
                  <w:t>Die 5</w:t>
                </w:r>
                <w:r w:rsidRPr="00143BF2">
                  <w:rPr>
                    <w:rFonts w:cs="Arial"/>
                  </w:rPr>
                  <w:noBreakHyphen/>
                  <w:t>Schritt-Lesemethode unterstützt Sie dabei, den Artikel aus der Fachzeitschrift besser zu verstehen.</w:t>
                </w:r>
              </w:p>
              <w:p w14:paraId="1149E127" w14:textId="77777777" w:rsidR="000725F7" w:rsidRPr="006449C8" w:rsidRDefault="000725F7" w:rsidP="00143BF2">
                <w:pPr>
                  <w:spacing w:after="240" w:line="276" w:lineRule="auto"/>
                  <w:rPr>
                    <w:rFonts w:eastAsia="Times New Roman" w:cs="Arial"/>
                    <w:b/>
                    <w:kern w:val="2"/>
                    <w:szCs w:val="22"/>
                  </w:rPr>
                </w:pPr>
                <w:r w:rsidRPr="006449C8">
                  <w:rPr>
                    <w:rFonts w:eastAsia="Times New Roman" w:cs="Arial"/>
                    <w:b/>
                    <w:kern w:val="2"/>
                    <w:szCs w:val="22"/>
                  </w:rPr>
                  <w:t>Aufgaben:</w:t>
                </w:r>
              </w:p>
              <w:p w14:paraId="2FE1C542" w14:textId="77777777" w:rsidR="000725F7" w:rsidRPr="006449C8" w:rsidRDefault="000725F7" w:rsidP="00E119BF">
                <w:pPr>
                  <w:numPr>
                    <w:ilvl w:val="0"/>
                    <w:numId w:val="17"/>
                  </w:numPr>
                  <w:spacing w:after="0" w:line="276" w:lineRule="auto"/>
                  <w:rPr>
                    <w:rFonts w:eastAsia="Times New Roman" w:cs="Arial"/>
                    <w:bCs/>
                    <w:kern w:val="2"/>
                    <w:szCs w:val="22"/>
                  </w:rPr>
                </w:pPr>
                <w:r w:rsidRPr="006449C8">
                  <w:rPr>
                    <w:rFonts w:eastAsia="Times New Roman" w:cs="Arial"/>
                    <w:bCs/>
                    <w:kern w:val="2"/>
                    <w:szCs w:val="22"/>
                  </w:rPr>
                  <w:t>Lesen Sie die einzelnen Inhalte der 5-Schritt-Lesemethode durch.</w:t>
                </w:r>
              </w:p>
              <w:p w14:paraId="14905555" w14:textId="2455D632" w:rsidR="000725F7" w:rsidRPr="009210CF" w:rsidRDefault="000725F7" w:rsidP="00E119BF">
                <w:pPr>
                  <w:numPr>
                    <w:ilvl w:val="0"/>
                    <w:numId w:val="17"/>
                  </w:numPr>
                  <w:spacing w:after="0" w:line="276" w:lineRule="auto"/>
                  <w:rPr>
                    <w:rFonts w:eastAsia="Times New Roman" w:cs="Arial"/>
                    <w:bCs/>
                    <w:kern w:val="2"/>
                    <w:szCs w:val="22"/>
                  </w:rPr>
                </w:pPr>
                <w:r w:rsidRPr="006449C8">
                  <w:rPr>
                    <w:rFonts w:eastAsia="Times New Roman" w:cs="Arial"/>
                    <w:bCs/>
                    <w:kern w:val="2"/>
                    <w:szCs w:val="22"/>
                  </w:rPr>
                  <w:t>Bearbeiten Sie den Artikel aus der Fachze</w:t>
                </w:r>
                <w:r>
                  <w:rPr>
                    <w:rFonts w:eastAsia="Times New Roman" w:cs="Arial"/>
                    <w:bCs/>
                    <w:kern w:val="2"/>
                    <w:szCs w:val="22"/>
                  </w:rPr>
                  <w:t>itschrift „Lager – digital und H</w:t>
                </w:r>
                <w:r w:rsidRPr="006449C8">
                  <w:rPr>
                    <w:rFonts w:eastAsia="Times New Roman" w:cs="Arial"/>
                    <w:bCs/>
                    <w:kern w:val="2"/>
                    <w:szCs w:val="22"/>
                  </w:rPr>
                  <w:t>ightech“ nach der 5-Schritt-Lesemethode.</w:t>
                </w:r>
              </w:p>
            </w:tc>
          </w:tr>
          <w:tr w:rsidR="000725F7" w:rsidRPr="00781FE6" w14:paraId="004F8182" w14:textId="77777777" w:rsidTr="00E119BF">
            <w:tc>
              <w:tcPr>
                <w:tcW w:w="9741" w:type="dxa"/>
                <w:gridSpan w:val="2"/>
                <w:shd w:val="clear" w:color="auto" w:fill="F2DBDB" w:themeFill="accent2" w:themeFillTint="33"/>
              </w:tcPr>
              <w:p w14:paraId="5B98645F" w14:textId="77777777" w:rsidR="000725F7" w:rsidRPr="00781FE6" w:rsidRDefault="000725F7" w:rsidP="009278C6">
                <w:pPr>
                  <w:pStyle w:val="LSTabspalteE1"/>
                  <w:rPr>
                    <w:color w:val="FFFFFF" w:themeColor="background1"/>
                  </w:rPr>
                </w:pPr>
                <w:r w:rsidRPr="00781FE6">
                  <w:t>1. Schritt: Übersicht verschaffen</w:t>
                </w:r>
              </w:p>
            </w:tc>
          </w:tr>
          <w:tr w:rsidR="000725F7" w:rsidRPr="006449C8" w14:paraId="72EAE764" w14:textId="77777777" w:rsidTr="00E119BF">
            <w:tc>
              <w:tcPr>
                <w:tcW w:w="485" w:type="dxa"/>
                <w:tcBorders>
                  <w:right w:val="nil"/>
                </w:tcBorders>
              </w:tcPr>
              <w:p w14:paraId="052816CC" w14:textId="77777777" w:rsidR="000725F7" w:rsidRPr="006449C8" w:rsidRDefault="000725F7" w:rsidP="00E119BF">
                <w:pPr>
                  <w:spacing w:after="0" w:line="276" w:lineRule="auto"/>
                  <w:rPr>
                    <w:rFonts w:eastAsia="Times New Roman" w:cs="Arial"/>
                    <w:bCs/>
                    <w:kern w:val="2"/>
                    <w:szCs w:val="22"/>
                  </w:rPr>
                </w:pPr>
                <w:r w:rsidRPr="00317591">
                  <w:fldChar w:fldCharType="begin">
                    <w:ffData>
                      <w:name w:val="Kontrollkästchen1"/>
                      <w:enabled/>
                      <w:calcOnExit w:val="0"/>
                      <w:checkBox>
                        <w:sizeAuto/>
                        <w:default w:val="0"/>
                      </w:checkBox>
                    </w:ffData>
                  </w:fldChar>
                </w:r>
                <w:r w:rsidRPr="00317591">
                  <w:rPr>
                    <w:rFonts w:cs="Arial"/>
                  </w:rPr>
                  <w:instrText xml:space="preserve"> FORMCHECKBOX </w:instrText>
                </w:r>
                <w:r w:rsidR="00615FD7">
                  <w:fldChar w:fldCharType="separate"/>
                </w:r>
                <w:r w:rsidRPr="00317591">
                  <w:fldChar w:fldCharType="end"/>
                </w:r>
              </w:p>
            </w:tc>
            <w:tc>
              <w:tcPr>
                <w:tcW w:w="9256" w:type="dxa"/>
                <w:tcBorders>
                  <w:left w:val="nil"/>
                </w:tcBorders>
              </w:tcPr>
              <w:p w14:paraId="6DFF36EC" w14:textId="77777777" w:rsidR="000725F7" w:rsidRPr="006449C8" w:rsidRDefault="000725F7" w:rsidP="00E119BF">
                <w:pPr>
                  <w:spacing w:after="0" w:line="276" w:lineRule="auto"/>
                  <w:rPr>
                    <w:rFonts w:eastAsia="Times New Roman" w:cs="Arial"/>
                    <w:bCs/>
                    <w:kern w:val="2"/>
                    <w:szCs w:val="22"/>
                  </w:rPr>
                </w:pPr>
                <w:r w:rsidRPr="006449C8">
                  <w:rPr>
                    <w:rFonts w:eastAsia="Times New Roman" w:cs="Arial"/>
                    <w:bCs/>
                    <w:kern w:val="2"/>
                    <w:szCs w:val="22"/>
                  </w:rPr>
                  <w:t>Den Text überfliegen.</w:t>
                </w:r>
              </w:p>
            </w:tc>
          </w:tr>
          <w:tr w:rsidR="000725F7" w:rsidRPr="006449C8" w14:paraId="005D2EE5" w14:textId="77777777" w:rsidTr="00E119BF">
            <w:tc>
              <w:tcPr>
                <w:tcW w:w="485" w:type="dxa"/>
                <w:tcBorders>
                  <w:right w:val="nil"/>
                </w:tcBorders>
              </w:tcPr>
              <w:p w14:paraId="38BBD15A" w14:textId="77777777" w:rsidR="000725F7" w:rsidRPr="006449C8" w:rsidRDefault="000725F7" w:rsidP="00E119BF">
                <w:pPr>
                  <w:spacing w:after="0" w:line="276" w:lineRule="auto"/>
                  <w:rPr>
                    <w:rFonts w:eastAsia="Times New Roman" w:cs="Arial"/>
                    <w:bCs/>
                    <w:kern w:val="2"/>
                    <w:szCs w:val="22"/>
                  </w:rPr>
                </w:pPr>
                <w:r w:rsidRPr="00317591">
                  <w:fldChar w:fldCharType="begin">
                    <w:ffData>
                      <w:name w:val="Kontrollkästchen1"/>
                      <w:enabled/>
                      <w:calcOnExit w:val="0"/>
                      <w:checkBox>
                        <w:sizeAuto/>
                        <w:default w:val="0"/>
                      </w:checkBox>
                    </w:ffData>
                  </w:fldChar>
                </w:r>
                <w:r w:rsidRPr="00317591">
                  <w:rPr>
                    <w:rFonts w:cs="Arial"/>
                  </w:rPr>
                  <w:instrText xml:space="preserve"> FORMCHECKBOX </w:instrText>
                </w:r>
                <w:r w:rsidR="00615FD7">
                  <w:fldChar w:fldCharType="separate"/>
                </w:r>
                <w:r w:rsidRPr="00317591">
                  <w:fldChar w:fldCharType="end"/>
                </w:r>
              </w:p>
            </w:tc>
            <w:tc>
              <w:tcPr>
                <w:tcW w:w="9256" w:type="dxa"/>
                <w:tcBorders>
                  <w:left w:val="nil"/>
                </w:tcBorders>
              </w:tcPr>
              <w:p w14:paraId="185B4470" w14:textId="77777777" w:rsidR="000725F7" w:rsidRPr="006449C8" w:rsidRDefault="000725F7" w:rsidP="00E119BF">
                <w:pPr>
                  <w:spacing w:after="0" w:line="276" w:lineRule="auto"/>
                  <w:rPr>
                    <w:rFonts w:eastAsia="Times New Roman" w:cs="Arial"/>
                    <w:bCs/>
                    <w:kern w:val="2"/>
                    <w:szCs w:val="22"/>
                  </w:rPr>
                </w:pPr>
                <w:r w:rsidRPr="006449C8">
                  <w:rPr>
                    <w:rFonts w:eastAsia="Times New Roman" w:cs="Arial"/>
                    <w:bCs/>
                    <w:kern w:val="2"/>
                    <w:szCs w:val="22"/>
                  </w:rPr>
                  <w:t>Auf Überschriften sowie Zwischenüberschriften und Hervorhebungen achten.</w:t>
                </w:r>
              </w:p>
            </w:tc>
          </w:tr>
          <w:tr w:rsidR="000725F7" w:rsidRPr="006449C8" w14:paraId="5A3757B6" w14:textId="77777777" w:rsidTr="00E119BF">
            <w:tc>
              <w:tcPr>
                <w:tcW w:w="9741" w:type="dxa"/>
                <w:gridSpan w:val="2"/>
                <w:shd w:val="clear" w:color="auto" w:fill="EAF1DD" w:themeFill="accent3" w:themeFillTint="33"/>
              </w:tcPr>
              <w:p w14:paraId="11DCAF22" w14:textId="77777777" w:rsidR="000725F7" w:rsidRPr="006449C8" w:rsidRDefault="000725F7" w:rsidP="00E119BF">
                <w:pPr>
                  <w:spacing w:after="0" w:line="276" w:lineRule="auto"/>
                  <w:rPr>
                    <w:rFonts w:eastAsia="Times New Roman" w:cs="Arial"/>
                    <w:b/>
                    <w:color w:val="FFFFFF" w:themeColor="background1"/>
                    <w:kern w:val="2"/>
                    <w:szCs w:val="22"/>
                  </w:rPr>
                </w:pPr>
                <w:r w:rsidRPr="00781FE6">
                  <w:rPr>
                    <w:rFonts w:eastAsia="Times New Roman" w:cs="Arial"/>
                    <w:b/>
                    <w:kern w:val="2"/>
                    <w:szCs w:val="22"/>
                  </w:rPr>
                  <w:t>2. Schritt: Fragen stellen</w:t>
                </w:r>
              </w:p>
            </w:tc>
          </w:tr>
          <w:tr w:rsidR="000725F7" w:rsidRPr="006449C8" w14:paraId="54007AFB" w14:textId="77777777" w:rsidTr="00E119BF">
            <w:tc>
              <w:tcPr>
                <w:tcW w:w="485" w:type="dxa"/>
                <w:tcBorders>
                  <w:right w:val="nil"/>
                </w:tcBorders>
              </w:tcPr>
              <w:p w14:paraId="182CB758" w14:textId="77777777" w:rsidR="000725F7" w:rsidRPr="006449C8" w:rsidRDefault="000725F7" w:rsidP="00E119BF">
                <w:pPr>
                  <w:spacing w:after="0" w:line="276" w:lineRule="auto"/>
                  <w:rPr>
                    <w:rFonts w:eastAsia="Times New Roman" w:cs="Arial"/>
                    <w:bCs/>
                    <w:kern w:val="2"/>
                    <w:szCs w:val="22"/>
                  </w:rPr>
                </w:pPr>
                <w:r w:rsidRPr="00992508">
                  <w:fldChar w:fldCharType="begin">
                    <w:ffData>
                      <w:name w:val="Kontrollkästchen1"/>
                      <w:enabled/>
                      <w:calcOnExit w:val="0"/>
                      <w:checkBox>
                        <w:sizeAuto/>
                        <w:default w:val="0"/>
                      </w:checkBox>
                    </w:ffData>
                  </w:fldChar>
                </w:r>
                <w:r w:rsidRPr="00992508">
                  <w:rPr>
                    <w:rFonts w:cs="Arial"/>
                  </w:rPr>
                  <w:instrText xml:space="preserve"> FORMCHECKBOX </w:instrText>
                </w:r>
                <w:r w:rsidR="00615FD7">
                  <w:fldChar w:fldCharType="separate"/>
                </w:r>
                <w:r w:rsidRPr="00992508">
                  <w:fldChar w:fldCharType="end"/>
                </w:r>
              </w:p>
            </w:tc>
            <w:tc>
              <w:tcPr>
                <w:tcW w:w="9256" w:type="dxa"/>
                <w:tcBorders>
                  <w:left w:val="nil"/>
                </w:tcBorders>
              </w:tcPr>
              <w:p w14:paraId="068268F0" w14:textId="77777777" w:rsidR="000725F7" w:rsidRPr="006449C8" w:rsidRDefault="000725F7" w:rsidP="00E119BF">
                <w:pPr>
                  <w:spacing w:after="0" w:line="276" w:lineRule="auto"/>
                  <w:rPr>
                    <w:rFonts w:eastAsia="Times New Roman" w:cs="Arial"/>
                    <w:bCs/>
                    <w:kern w:val="2"/>
                    <w:szCs w:val="22"/>
                  </w:rPr>
                </w:pPr>
                <w:r w:rsidRPr="006449C8">
                  <w:rPr>
                    <w:rFonts w:eastAsia="Times New Roman" w:cs="Arial"/>
                    <w:bCs/>
                    <w:kern w:val="2"/>
                    <w:szCs w:val="22"/>
                  </w:rPr>
                  <w:t>W-Fragen an den Text formulieren (z. B.: Welche Aufgaben hat die Logistik?).</w:t>
                </w:r>
              </w:p>
            </w:tc>
          </w:tr>
          <w:tr w:rsidR="000725F7" w:rsidRPr="006449C8" w14:paraId="4E340037" w14:textId="77777777" w:rsidTr="00E119BF">
            <w:tc>
              <w:tcPr>
                <w:tcW w:w="9741" w:type="dxa"/>
                <w:gridSpan w:val="2"/>
                <w:shd w:val="clear" w:color="auto" w:fill="E5DFEC" w:themeFill="accent4" w:themeFillTint="33"/>
              </w:tcPr>
              <w:p w14:paraId="317AC713" w14:textId="77777777" w:rsidR="000725F7" w:rsidRPr="006449C8" w:rsidRDefault="000725F7" w:rsidP="00E119BF">
                <w:pPr>
                  <w:spacing w:after="0" w:line="276" w:lineRule="auto"/>
                  <w:rPr>
                    <w:rFonts w:eastAsia="Times New Roman" w:cs="Arial"/>
                    <w:b/>
                    <w:color w:val="FFFFFF" w:themeColor="background1"/>
                    <w:kern w:val="2"/>
                    <w:szCs w:val="22"/>
                  </w:rPr>
                </w:pPr>
                <w:r w:rsidRPr="00781FE6">
                  <w:rPr>
                    <w:rFonts w:eastAsia="Times New Roman" w:cs="Arial"/>
                    <w:b/>
                    <w:kern w:val="2"/>
                    <w:szCs w:val="22"/>
                  </w:rPr>
                  <w:t>3. Schritt: genau lesen und Wörter nachschlagen</w:t>
                </w:r>
              </w:p>
            </w:tc>
          </w:tr>
          <w:tr w:rsidR="000725F7" w:rsidRPr="006449C8" w14:paraId="73DDF700" w14:textId="77777777" w:rsidTr="00E119BF">
            <w:tc>
              <w:tcPr>
                <w:tcW w:w="485" w:type="dxa"/>
                <w:tcBorders>
                  <w:right w:val="nil"/>
                </w:tcBorders>
              </w:tcPr>
              <w:p w14:paraId="3BF90F6E" w14:textId="77777777" w:rsidR="000725F7" w:rsidRPr="006449C8" w:rsidRDefault="000725F7" w:rsidP="00E119BF">
                <w:pPr>
                  <w:spacing w:after="0" w:line="276" w:lineRule="auto"/>
                  <w:rPr>
                    <w:rFonts w:eastAsia="Times New Roman" w:cs="Arial"/>
                    <w:bCs/>
                    <w:kern w:val="2"/>
                    <w:szCs w:val="22"/>
                  </w:rPr>
                </w:pPr>
                <w:r w:rsidRPr="00A74612">
                  <w:fldChar w:fldCharType="begin">
                    <w:ffData>
                      <w:name w:val="Kontrollkästchen1"/>
                      <w:enabled/>
                      <w:calcOnExit w:val="0"/>
                      <w:checkBox>
                        <w:sizeAuto/>
                        <w:default w:val="0"/>
                      </w:checkBox>
                    </w:ffData>
                  </w:fldChar>
                </w:r>
                <w:r w:rsidRPr="00A74612">
                  <w:rPr>
                    <w:rFonts w:cs="Arial"/>
                  </w:rPr>
                  <w:instrText xml:space="preserve"> FORMCHECKBOX </w:instrText>
                </w:r>
                <w:r w:rsidR="00615FD7">
                  <w:fldChar w:fldCharType="separate"/>
                </w:r>
                <w:r w:rsidRPr="00A74612">
                  <w:fldChar w:fldCharType="end"/>
                </w:r>
              </w:p>
            </w:tc>
            <w:tc>
              <w:tcPr>
                <w:tcW w:w="9256" w:type="dxa"/>
                <w:tcBorders>
                  <w:left w:val="nil"/>
                </w:tcBorders>
              </w:tcPr>
              <w:p w14:paraId="5CD1B372" w14:textId="77777777" w:rsidR="000725F7" w:rsidRPr="006449C8" w:rsidRDefault="000725F7" w:rsidP="00E119BF">
                <w:pPr>
                  <w:spacing w:after="0" w:line="276" w:lineRule="auto"/>
                  <w:rPr>
                    <w:rFonts w:eastAsia="Times New Roman" w:cs="Arial"/>
                    <w:bCs/>
                    <w:kern w:val="2"/>
                    <w:szCs w:val="22"/>
                  </w:rPr>
                </w:pPr>
                <w:r w:rsidRPr="006449C8">
                  <w:rPr>
                    <w:rFonts w:eastAsia="Times New Roman" w:cs="Arial"/>
                    <w:bCs/>
                    <w:kern w:val="2"/>
                    <w:szCs w:val="22"/>
                  </w:rPr>
                  <w:t>Den Fachartikel aufmerksam lesen.</w:t>
                </w:r>
              </w:p>
            </w:tc>
          </w:tr>
          <w:tr w:rsidR="000725F7" w:rsidRPr="006449C8" w14:paraId="2673F4E6" w14:textId="77777777" w:rsidTr="00E119BF">
            <w:tc>
              <w:tcPr>
                <w:tcW w:w="485" w:type="dxa"/>
                <w:tcBorders>
                  <w:right w:val="nil"/>
                </w:tcBorders>
              </w:tcPr>
              <w:p w14:paraId="2559ABFE" w14:textId="77777777" w:rsidR="000725F7" w:rsidRPr="006449C8" w:rsidRDefault="000725F7" w:rsidP="00E119BF">
                <w:pPr>
                  <w:spacing w:after="0" w:line="276" w:lineRule="auto"/>
                  <w:rPr>
                    <w:rFonts w:eastAsia="Times New Roman" w:cs="Arial"/>
                    <w:bCs/>
                    <w:kern w:val="2"/>
                    <w:szCs w:val="22"/>
                  </w:rPr>
                </w:pPr>
                <w:r w:rsidRPr="00A74612">
                  <w:fldChar w:fldCharType="begin">
                    <w:ffData>
                      <w:name w:val="Kontrollkästchen1"/>
                      <w:enabled/>
                      <w:calcOnExit w:val="0"/>
                      <w:checkBox>
                        <w:sizeAuto/>
                        <w:default w:val="0"/>
                      </w:checkBox>
                    </w:ffData>
                  </w:fldChar>
                </w:r>
                <w:r w:rsidRPr="00A74612">
                  <w:rPr>
                    <w:rFonts w:cs="Arial"/>
                  </w:rPr>
                  <w:instrText xml:space="preserve"> FORMCHECKBOX </w:instrText>
                </w:r>
                <w:r w:rsidR="00615FD7">
                  <w:fldChar w:fldCharType="separate"/>
                </w:r>
                <w:r w:rsidRPr="00A74612">
                  <w:fldChar w:fldCharType="end"/>
                </w:r>
              </w:p>
            </w:tc>
            <w:tc>
              <w:tcPr>
                <w:tcW w:w="9256" w:type="dxa"/>
                <w:tcBorders>
                  <w:left w:val="nil"/>
                </w:tcBorders>
              </w:tcPr>
              <w:p w14:paraId="7C2805D0" w14:textId="77777777" w:rsidR="000725F7" w:rsidRPr="006449C8" w:rsidRDefault="000725F7" w:rsidP="00E119BF">
                <w:pPr>
                  <w:spacing w:after="0" w:line="276" w:lineRule="auto"/>
                  <w:rPr>
                    <w:rFonts w:eastAsia="Times New Roman" w:cs="Arial"/>
                    <w:bCs/>
                    <w:kern w:val="2"/>
                    <w:szCs w:val="22"/>
                  </w:rPr>
                </w:pPr>
                <w:r w:rsidRPr="006449C8">
                  <w:rPr>
                    <w:rFonts w:eastAsia="Times New Roman" w:cs="Arial"/>
                    <w:bCs/>
                    <w:kern w:val="2"/>
                    <w:szCs w:val="22"/>
                  </w:rPr>
                  <w:t>Wichtige Begriffe markieren.</w:t>
                </w:r>
              </w:p>
            </w:tc>
          </w:tr>
          <w:tr w:rsidR="000725F7" w:rsidRPr="006449C8" w14:paraId="3BB639EB" w14:textId="77777777" w:rsidTr="00E119BF">
            <w:tc>
              <w:tcPr>
                <w:tcW w:w="485" w:type="dxa"/>
                <w:tcBorders>
                  <w:right w:val="nil"/>
                </w:tcBorders>
              </w:tcPr>
              <w:p w14:paraId="4986EA9B" w14:textId="77777777" w:rsidR="000725F7" w:rsidRPr="006449C8" w:rsidRDefault="000725F7" w:rsidP="00E119BF">
                <w:pPr>
                  <w:spacing w:after="0" w:line="276" w:lineRule="auto"/>
                  <w:rPr>
                    <w:rFonts w:eastAsia="Times New Roman" w:cs="Arial"/>
                    <w:bCs/>
                    <w:kern w:val="2"/>
                    <w:szCs w:val="22"/>
                  </w:rPr>
                </w:pPr>
                <w:r w:rsidRPr="00A74612">
                  <w:fldChar w:fldCharType="begin">
                    <w:ffData>
                      <w:name w:val="Kontrollkästchen1"/>
                      <w:enabled/>
                      <w:calcOnExit w:val="0"/>
                      <w:checkBox>
                        <w:sizeAuto/>
                        <w:default w:val="0"/>
                      </w:checkBox>
                    </w:ffData>
                  </w:fldChar>
                </w:r>
                <w:r w:rsidRPr="00A74612">
                  <w:rPr>
                    <w:rFonts w:cs="Arial"/>
                  </w:rPr>
                  <w:instrText xml:space="preserve"> FORMCHECKBOX </w:instrText>
                </w:r>
                <w:r w:rsidR="00615FD7">
                  <w:fldChar w:fldCharType="separate"/>
                </w:r>
                <w:r w:rsidRPr="00A74612">
                  <w:fldChar w:fldCharType="end"/>
                </w:r>
              </w:p>
            </w:tc>
            <w:tc>
              <w:tcPr>
                <w:tcW w:w="9256" w:type="dxa"/>
                <w:tcBorders>
                  <w:left w:val="nil"/>
                </w:tcBorders>
              </w:tcPr>
              <w:p w14:paraId="57E307FC" w14:textId="77777777" w:rsidR="000725F7" w:rsidRPr="006449C8" w:rsidRDefault="000725F7" w:rsidP="00E119BF">
                <w:pPr>
                  <w:spacing w:after="0" w:line="276" w:lineRule="auto"/>
                  <w:rPr>
                    <w:rFonts w:eastAsia="Times New Roman" w:cs="Arial"/>
                    <w:bCs/>
                    <w:kern w:val="2"/>
                    <w:szCs w:val="22"/>
                  </w:rPr>
                </w:pPr>
                <w:r w:rsidRPr="006449C8">
                  <w:rPr>
                    <w:rFonts w:eastAsia="Times New Roman" w:cs="Arial"/>
                    <w:bCs/>
                    <w:kern w:val="2"/>
                    <w:szCs w:val="22"/>
                  </w:rPr>
                  <w:t>Unbekannte Wörter aufschreiben und nachschlagen (z. B. mit einem Wörterbuch).</w:t>
                </w:r>
              </w:p>
            </w:tc>
          </w:tr>
          <w:tr w:rsidR="000725F7" w:rsidRPr="006449C8" w14:paraId="10E52406" w14:textId="77777777" w:rsidTr="00E119BF">
            <w:tc>
              <w:tcPr>
                <w:tcW w:w="9741" w:type="dxa"/>
                <w:gridSpan w:val="2"/>
                <w:shd w:val="clear" w:color="auto" w:fill="DAEEF3" w:themeFill="accent5" w:themeFillTint="33"/>
              </w:tcPr>
              <w:p w14:paraId="58D8D160" w14:textId="77777777" w:rsidR="000725F7" w:rsidRPr="00781FE6" w:rsidRDefault="000725F7" w:rsidP="00E119BF">
                <w:pPr>
                  <w:spacing w:after="0" w:line="276" w:lineRule="auto"/>
                  <w:rPr>
                    <w:rFonts w:eastAsia="Times New Roman" w:cs="Arial"/>
                    <w:b/>
                    <w:kern w:val="2"/>
                    <w:szCs w:val="22"/>
                  </w:rPr>
                </w:pPr>
                <w:r w:rsidRPr="00781FE6">
                  <w:rPr>
                    <w:rFonts w:eastAsia="Times New Roman" w:cs="Arial"/>
                    <w:b/>
                    <w:kern w:val="2"/>
                    <w:szCs w:val="22"/>
                  </w:rPr>
                  <w:t>4. Schritt: Text in Abschnitte gliedern und zusammenfassen</w:t>
                </w:r>
              </w:p>
            </w:tc>
          </w:tr>
          <w:tr w:rsidR="000725F7" w:rsidRPr="006449C8" w14:paraId="2E6B34C4" w14:textId="77777777" w:rsidTr="00E119BF">
            <w:tc>
              <w:tcPr>
                <w:tcW w:w="485" w:type="dxa"/>
                <w:tcBorders>
                  <w:right w:val="nil"/>
                </w:tcBorders>
              </w:tcPr>
              <w:p w14:paraId="41A3ACFB" w14:textId="77777777" w:rsidR="000725F7" w:rsidRPr="006449C8" w:rsidRDefault="000725F7" w:rsidP="00E119BF">
                <w:pPr>
                  <w:spacing w:after="0" w:line="276" w:lineRule="auto"/>
                  <w:rPr>
                    <w:rFonts w:eastAsia="Times New Roman" w:cs="Arial"/>
                    <w:bCs/>
                    <w:kern w:val="2"/>
                    <w:szCs w:val="22"/>
                  </w:rPr>
                </w:pPr>
                <w:r w:rsidRPr="00B42E61">
                  <w:fldChar w:fldCharType="begin">
                    <w:ffData>
                      <w:name w:val="Kontrollkästchen1"/>
                      <w:enabled/>
                      <w:calcOnExit w:val="0"/>
                      <w:checkBox>
                        <w:sizeAuto/>
                        <w:default w:val="0"/>
                      </w:checkBox>
                    </w:ffData>
                  </w:fldChar>
                </w:r>
                <w:r w:rsidRPr="00B42E61">
                  <w:rPr>
                    <w:rFonts w:cs="Arial"/>
                  </w:rPr>
                  <w:instrText xml:space="preserve"> FORMCHECKBOX </w:instrText>
                </w:r>
                <w:r w:rsidR="00615FD7">
                  <w:fldChar w:fldCharType="separate"/>
                </w:r>
                <w:r w:rsidRPr="00B42E61">
                  <w:fldChar w:fldCharType="end"/>
                </w:r>
              </w:p>
            </w:tc>
            <w:tc>
              <w:tcPr>
                <w:tcW w:w="9256" w:type="dxa"/>
                <w:tcBorders>
                  <w:left w:val="nil"/>
                </w:tcBorders>
              </w:tcPr>
              <w:p w14:paraId="3F2FF8DE" w14:textId="77777777" w:rsidR="000725F7" w:rsidRPr="006449C8" w:rsidRDefault="000725F7" w:rsidP="00E119BF">
                <w:pPr>
                  <w:spacing w:after="0" w:line="276" w:lineRule="auto"/>
                  <w:rPr>
                    <w:rFonts w:eastAsia="Times New Roman" w:cs="Arial"/>
                    <w:bCs/>
                    <w:kern w:val="2"/>
                    <w:szCs w:val="22"/>
                  </w:rPr>
                </w:pPr>
                <w:r w:rsidRPr="006449C8">
                  <w:rPr>
                    <w:rFonts w:eastAsia="Times New Roman" w:cs="Arial"/>
                    <w:bCs/>
                    <w:kern w:val="2"/>
                    <w:szCs w:val="22"/>
                  </w:rPr>
                  <w:t xml:space="preserve">Text in Sinnabschnitte gliedern. </w:t>
                </w:r>
              </w:p>
            </w:tc>
          </w:tr>
          <w:tr w:rsidR="000725F7" w:rsidRPr="006449C8" w14:paraId="7A02BF60" w14:textId="77777777" w:rsidTr="00E119BF">
            <w:tc>
              <w:tcPr>
                <w:tcW w:w="485" w:type="dxa"/>
                <w:tcBorders>
                  <w:right w:val="nil"/>
                </w:tcBorders>
              </w:tcPr>
              <w:p w14:paraId="61D40E0E" w14:textId="77777777" w:rsidR="000725F7" w:rsidRPr="006449C8" w:rsidRDefault="000725F7" w:rsidP="00E119BF">
                <w:pPr>
                  <w:spacing w:after="0" w:line="276" w:lineRule="auto"/>
                  <w:rPr>
                    <w:rFonts w:eastAsia="Times New Roman" w:cs="Arial"/>
                    <w:bCs/>
                    <w:kern w:val="2"/>
                    <w:szCs w:val="22"/>
                  </w:rPr>
                </w:pPr>
                <w:r w:rsidRPr="00B42E61">
                  <w:fldChar w:fldCharType="begin">
                    <w:ffData>
                      <w:name w:val="Kontrollkästchen1"/>
                      <w:enabled/>
                      <w:calcOnExit w:val="0"/>
                      <w:checkBox>
                        <w:sizeAuto/>
                        <w:default w:val="0"/>
                      </w:checkBox>
                    </w:ffData>
                  </w:fldChar>
                </w:r>
                <w:r w:rsidRPr="00B42E61">
                  <w:rPr>
                    <w:rFonts w:cs="Arial"/>
                  </w:rPr>
                  <w:instrText xml:space="preserve"> FORMCHECKBOX </w:instrText>
                </w:r>
                <w:r w:rsidR="00615FD7">
                  <w:fldChar w:fldCharType="separate"/>
                </w:r>
                <w:r w:rsidRPr="00B42E61">
                  <w:fldChar w:fldCharType="end"/>
                </w:r>
              </w:p>
            </w:tc>
            <w:tc>
              <w:tcPr>
                <w:tcW w:w="9256" w:type="dxa"/>
                <w:tcBorders>
                  <w:left w:val="nil"/>
                </w:tcBorders>
              </w:tcPr>
              <w:p w14:paraId="1F2C1A89" w14:textId="77777777" w:rsidR="000725F7" w:rsidRPr="006449C8" w:rsidRDefault="000725F7" w:rsidP="00E119BF">
                <w:pPr>
                  <w:spacing w:after="0" w:line="276" w:lineRule="auto"/>
                  <w:rPr>
                    <w:rFonts w:eastAsia="Times New Roman" w:cs="Arial"/>
                    <w:bCs/>
                    <w:kern w:val="2"/>
                    <w:szCs w:val="22"/>
                  </w:rPr>
                </w:pPr>
                <w:r w:rsidRPr="006449C8">
                  <w:rPr>
                    <w:rFonts w:eastAsia="Times New Roman" w:cs="Arial"/>
                    <w:bCs/>
                    <w:kern w:val="2"/>
                    <w:szCs w:val="22"/>
                  </w:rPr>
                  <w:t>Überschriften für die Sinnabschnitte formulieren.</w:t>
                </w:r>
              </w:p>
            </w:tc>
          </w:tr>
          <w:tr w:rsidR="000725F7" w:rsidRPr="006449C8" w14:paraId="57672FE1" w14:textId="77777777" w:rsidTr="00E119BF">
            <w:tc>
              <w:tcPr>
                <w:tcW w:w="9741" w:type="dxa"/>
                <w:gridSpan w:val="2"/>
                <w:shd w:val="clear" w:color="auto" w:fill="FDE9D9" w:themeFill="accent6" w:themeFillTint="33"/>
              </w:tcPr>
              <w:p w14:paraId="5674BC43" w14:textId="77777777" w:rsidR="000725F7" w:rsidRPr="006449C8" w:rsidRDefault="000725F7" w:rsidP="00E119BF">
                <w:pPr>
                  <w:spacing w:after="0" w:line="276" w:lineRule="auto"/>
                  <w:rPr>
                    <w:rFonts w:eastAsia="Times New Roman" w:cs="Arial"/>
                    <w:b/>
                    <w:color w:val="FFFFFF" w:themeColor="background1"/>
                    <w:kern w:val="2"/>
                    <w:szCs w:val="22"/>
                  </w:rPr>
                </w:pPr>
                <w:r w:rsidRPr="00781FE6">
                  <w:rPr>
                    <w:rFonts w:eastAsia="Times New Roman" w:cs="Arial"/>
                    <w:b/>
                    <w:kern w:val="2"/>
                    <w:szCs w:val="22"/>
                  </w:rPr>
                  <w:t>5. Schritt: Inhalte wiedergeben</w:t>
                </w:r>
              </w:p>
            </w:tc>
          </w:tr>
          <w:tr w:rsidR="000725F7" w:rsidRPr="006449C8" w14:paraId="798DDBAF" w14:textId="77777777" w:rsidTr="00E119BF">
            <w:tc>
              <w:tcPr>
                <w:tcW w:w="485" w:type="dxa"/>
                <w:tcBorders>
                  <w:right w:val="nil"/>
                </w:tcBorders>
              </w:tcPr>
              <w:p w14:paraId="2CA4A6E7" w14:textId="77777777" w:rsidR="000725F7" w:rsidRPr="006449C8" w:rsidRDefault="000725F7" w:rsidP="00E119BF">
                <w:pPr>
                  <w:spacing w:after="0" w:line="276" w:lineRule="auto"/>
                  <w:rPr>
                    <w:rFonts w:eastAsia="Times New Roman" w:cs="Arial"/>
                    <w:bCs/>
                    <w:kern w:val="2"/>
                    <w:szCs w:val="22"/>
                  </w:rPr>
                </w:pPr>
                <w:r w:rsidRPr="00992508">
                  <w:fldChar w:fldCharType="begin">
                    <w:ffData>
                      <w:name w:val="Kontrollkästchen1"/>
                      <w:enabled/>
                      <w:calcOnExit w:val="0"/>
                      <w:checkBox>
                        <w:sizeAuto/>
                        <w:default w:val="0"/>
                      </w:checkBox>
                    </w:ffData>
                  </w:fldChar>
                </w:r>
                <w:r w:rsidRPr="00992508">
                  <w:rPr>
                    <w:rFonts w:cs="Arial"/>
                  </w:rPr>
                  <w:instrText xml:space="preserve"> FORMCHECKBOX </w:instrText>
                </w:r>
                <w:r w:rsidR="00615FD7">
                  <w:fldChar w:fldCharType="separate"/>
                </w:r>
                <w:r w:rsidRPr="00992508">
                  <w:fldChar w:fldCharType="end"/>
                </w:r>
              </w:p>
            </w:tc>
            <w:tc>
              <w:tcPr>
                <w:tcW w:w="9256" w:type="dxa"/>
                <w:tcBorders>
                  <w:left w:val="nil"/>
                </w:tcBorders>
              </w:tcPr>
              <w:p w14:paraId="43A3AF6E" w14:textId="77777777" w:rsidR="000725F7" w:rsidRPr="006449C8" w:rsidRDefault="000725F7" w:rsidP="00E119BF">
                <w:pPr>
                  <w:spacing w:after="0" w:line="276" w:lineRule="auto"/>
                  <w:rPr>
                    <w:rFonts w:eastAsia="Times New Roman" w:cs="Arial"/>
                    <w:bCs/>
                    <w:kern w:val="2"/>
                    <w:szCs w:val="22"/>
                  </w:rPr>
                </w:pPr>
                <w:r w:rsidRPr="006449C8">
                  <w:rPr>
                    <w:rFonts w:eastAsia="Times New Roman" w:cs="Arial"/>
                    <w:bCs/>
                    <w:kern w:val="2"/>
                    <w:szCs w:val="22"/>
                  </w:rPr>
                  <w:t>Hauptaussagen passend zur Aufgabenstellung notieren.</w:t>
                </w:r>
              </w:p>
            </w:tc>
          </w:tr>
        </w:tbl>
      </w:sdtContent>
    </w:sdt>
    <w:p w14:paraId="253639F2" w14:textId="44259E29" w:rsidR="00371275" w:rsidRDefault="00371275" w:rsidP="00BA7F0B">
      <w:pPr>
        <w:pStyle w:val="LSLsungQuellen"/>
      </w:pPr>
    </w:p>
    <w:p w14:paraId="05D07C38" w14:textId="264429AE" w:rsidR="00847970" w:rsidRPr="00BA7F0B" w:rsidRDefault="009210CF" w:rsidP="00BA7F0B">
      <w:pPr>
        <w:pStyle w:val="LSLsungQuellen"/>
      </w:pPr>
      <w:r w:rsidRPr="00BA7F0B">
        <w:t xml:space="preserve">Beschreibung der Methode </w:t>
      </w:r>
      <w:r w:rsidR="00BA7F0B" w:rsidRPr="00BA7F0B">
        <w:t>in Anlehnung an:</w:t>
      </w:r>
    </w:p>
    <w:p w14:paraId="6ABDA84D" w14:textId="00A1B1DA" w:rsidR="00BA7F0B" w:rsidRPr="00BA7F0B" w:rsidRDefault="009D0C07" w:rsidP="00BA7F0B">
      <w:pPr>
        <w:pStyle w:val="LSLsungQuellen"/>
      </w:pPr>
      <w:r w:rsidRPr="00BA7F0B">
        <w:rPr>
          <w:iCs/>
        </w:rPr>
        <w:t>Zentrum für Schulqualität und Lehrerbildung (HG); Zwischenspurt Deutsch,</w:t>
      </w:r>
      <w:r w:rsidR="009210CF" w:rsidRPr="00BA7F0B">
        <w:rPr>
          <w:iCs/>
        </w:rPr>
        <w:t xml:space="preserve"> </w:t>
      </w:r>
      <w:r w:rsidRPr="00BA7F0B">
        <w:t xml:space="preserve">Methoden der Leseförderung; </w:t>
      </w:r>
      <w:r w:rsidR="004F405A" w:rsidRPr="00BA7F0B">
        <w:t xml:space="preserve">veröffentlicht unter </w:t>
      </w:r>
      <w:hyperlink r:id="rId80" w:history="1">
        <w:r w:rsidR="009210CF" w:rsidRPr="00BA7F0B">
          <w:rPr>
            <w:rStyle w:val="Hyperlink"/>
          </w:rPr>
          <w:t>CC BY-SA 4</w:t>
        </w:r>
        <w:r w:rsidRPr="00BA7F0B">
          <w:rPr>
            <w:rStyle w:val="Hyperlink"/>
          </w:rPr>
          <w:t>.0 DE</w:t>
        </w:r>
      </w:hyperlink>
      <w:r w:rsidRPr="00BA7F0B">
        <w:t xml:space="preserve">; </w:t>
      </w:r>
      <w:r w:rsidRPr="00BA7F0B">
        <w:rPr>
          <w:rStyle w:val="Hyperlink"/>
        </w:rPr>
        <w:t>lehrerfortbildung-bw.de/st_kompetenzen/weiteres/projekt/projektkompetenz/bewertung/praesent.htm</w:t>
      </w:r>
      <w:r w:rsidRPr="00BA7F0B">
        <w:rPr>
          <w:iCs/>
        </w:rPr>
        <w:t xml:space="preserve"> (Zugriff am </w:t>
      </w:r>
      <w:r w:rsidRPr="00BA7F0B">
        <w:t>16.06.202</w:t>
      </w:r>
      <w:r w:rsidR="00772C2E">
        <w:t>5</w:t>
      </w:r>
      <w:r w:rsidRPr="00BA7F0B">
        <w:t xml:space="preserve">) </w:t>
      </w:r>
      <w:r w:rsidR="009210CF" w:rsidRPr="00BA7F0B">
        <w:t>sowie</w:t>
      </w:r>
      <w:r w:rsidR="00BA7F0B" w:rsidRPr="00BA7F0B">
        <w:t xml:space="preserve"> </w:t>
      </w:r>
    </w:p>
    <w:p w14:paraId="7E9D58F2" w14:textId="66CA8643" w:rsidR="006C3650" w:rsidRPr="00BA7F0B" w:rsidRDefault="009210CF" w:rsidP="00BA7F0B">
      <w:pPr>
        <w:pStyle w:val="LSLsungQuellen"/>
      </w:pPr>
      <w:r w:rsidRPr="00BA7F0B">
        <w:rPr>
          <w:iCs/>
        </w:rPr>
        <w:t xml:space="preserve">Zentrum für Schulqualität und Lehrerbildung (HG); Niveaudifferenziertes Lernen im Fach Metalltechnik, „Die 5-Schritt-Lesemethode </w:t>
      </w:r>
      <w:r w:rsidR="001415D0" w:rsidRPr="00BA7F0B">
        <w:rPr>
          <w:iCs/>
        </w:rPr>
        <w:t>–</w:t>
      </w:r>
      <w:r w:rsidRPr="00BA7F0B">
        <w:rPr>
          <w:iCs/>
        </w:rPr>
        <w:t xml:space="preserve"> Ein Weg zum Textverständnis“; </w:t>
      </w:r>
      <w:r w:rsidR="004F405A" w:rsidRPr="00BA7F0B">
        <w:rPr>
          <w:iCs/>
        </w:rPr>
        <w:t xml:space="preserve">veröffentlicht unter </w:t>
      </w:r>
      <w:hyperlink r:id="rId81" w:history="1">
        <w:r w:rsidRPr="00BA7F0B">
          <w:rPr>
            <w:rStyle w:val="Hyperlink"/>
          </w:rPr>
          <w:t>CC BY-NC 4.0 DE</w:t>
        </w:r>
      </w:hyperlink>
      <w:r w:rsidRPr="00BA7F0B">
        <w:rPr>
          <w:iCs/>
        </w:rPr>
        <w:t xml:space="preserve">“; </w:t>
      </w:r>
      <w:hyperlink r:id="rId82" w:history="1">
        <w:r w:rsidRPr="00BA7F0B">
          <w:rPr>
            <w:rStyle w:val="Hyperlink"/>
          </w:rPr>
          <w:t>02_d01-01-01-01_ls_die-5-schritt-lesemethode-ein-weg-zum-textverstaendnis_a.pdf</w:t>
        </w:r>
      </w:hyperlink>
      <w:r w:rsidR="00591224" w:rsidRPr="00BA7F0B">
        <w:rPr>
          <w:iCs/>
        </w:rPr>
        <w:t xml:space="preserve"> (</w:t>
      </w:r>
      <w:r w:rsidRPr="00BA7F0B">
        <w:rPr>
          <w:iCs/>
        </w:rPr>
        <w:t xml:space="preserve">Zugriff am </w:t>
      </w:r>
      <w:r w:rsidRPr="00BA7F0B">
        <w:t>16.06.202)</w:t>
      </w:r>
      <w:r w:rsidR="006C3650" w:rsidRPr="00BA7F0B">
        <w:br w:type="page"/>
      </w:r>
    </w:p>
    <w:p w14:paraId="3A73F506" w14:textId="61CFF869" w:rsidR="008876F2" w:rsidRDefault="00E96D32" w:rsidP="00D41220">
      <w:pPr>
        <w:pStyle w:val="LSAnlagegrn"/>
      </w:pPr>
      <w:r>
        <w:lastRenderedPageBreak/>
        <w:t>Z</w:t>
      </w:r>
      <w:r w:rsidR="00B27A4F">
        <w:t>u Auftrag </w:t>
      </w:r>
      <w:r w:rsidR="00B27A4F" w:rsidRPr="008E14AC">
        <w:t>1:</w:t>
      </w:r>
      <w:r>
        <w:t xml:space="preserve"> </w:t>
      </w:r>
      <w:r w:rsidR="00D41220">
        <w:t>Binnendifferenzierung</w:t>
      </w:r>
      <w:r w:rsidR="000725F7">
        <w:t xml:space="preserve">: </w:t>
      </w:r>
      <w:r w:rsidR="008876F2">
        <w:t xml:space="preserve">Checkliste </w:t>
      </w:r>
      <w:r w:rsidR="00B416F5">
        <w:t>für eine professionelle E</w:t>
      </w:r>
      <w:r w:rsidR="00B416F5">
        <w:noBreakHyphen/>
      </w:r>
      <w:r w:rsidR="00AB79C1">
        <w:t>Mail-Kommunikation</w:t>
      </w:r>
    </w:p>
    <w:p w14:paraId="4589C4BD" w14:textId="47CDC4E7" w:rsidR="00A67259" w:rsidRDefault="005323C2" w:rsidP="002160AA">
      <w:pPr>
        <w:pStyle w:val="LSLsungTextgrn"/>
      </w:pPr>
      <w:r>
        <w:t xml:space="preserve">Diese Checkliste kann den </w:t>
      </w:r>
      <w:r w:rsidR="00D41220">
        <w:t>Schülerinnen und Schülern als Hilfe</w:t>
      </w:r>
      <w:r w:rsidR="00A67259">
        <w:t xml:space="preserve"> </w:t>
      </w:r>
      <w:r w:rsidR="00A67259" w:rsidRPr="00E96D32">
        <w:t xml:space="preserve">zur </w:t>
      </w:r>
      <w:r w:rsidR="00B416F5">
        <w:t>Formulierung der E</w:t>
      </w:r>
      <w:r w:rsidR="00B416F5">
        <w:noBreakHyphen/>
      </w:r>
      <w:r w:rsidR="00A67259">
        <w:t>Mail an die Hand gegeben werden.</w:t>
      </w:r>
    </w:p>
    <w:p w14:paraId="3C079C8C" w14:textId="77777777" w:rsidR="00C42374" w:rsidRDefault="00C42374" w:rsidP="002160AA">
      <w:pPr>
        <w:pStyle w:val="LSLsungTextgrn"/>
      </w:pPr>
    </w:p>
    <w:sdt>
      <w:sdtPr>
        <w:rPr>
          <w:rFonts w:ascii="Arial" w:hAnsi="Arial" w:cs="Arial"/>
          <w:b w:val="0"/>
          <w:caps w:val="0"/>
          <w:sz w:val="22"/>
          <w:szCs w:val="22"/>
        </w:rPr>
        <w:alias w:val="axesWord - Layout-Tabelle"/>
        <w:tag w:val="axesPDF:ID:Table:d0b4e83a-cda5-4ddf-a344-ea11f870bc49"/>
        <w:id w:val="1819454932"/>
        <w:placeholder>
          <w:docPart w:val="5376F033EF1E4875A6CD4C04051BD503"/>
        </w:placeholder>
      </w:sdtPr>
      <w:sdtEndPr/>
      <w:sdtContent>
        <w:tbl>
          <w:tblPr>
            <w:tblStyle w:val="Tabellenraster"/>
            <w:tblW w:w="0" w:type="auto"/>
            <w:tblCellMar>
              <w:top w:w="113" w:type="dxa"/>
              <w:bottom w:w="113" w:type="dxa"/>
            </w:tblCellMar>
            <w:tblLook w:val="04A0" w:firstRow="1" w:lastRow="0" w:firstColumn="1" w:lastColumn="0" w:noHBand="0" w:noVBand="1"/>
            <w:tblDescription w:val="Checkliste"/>
          </w:tblPr>
          <w:tblGrid>
            <w:gridCol w:w="485"/>
            <w:gridCol w:w="4889"/>
            <w:gridCol w:w="4141"/>
            <w:gridCol w:w="10"/>
          </w:tblGrid>
          <w:tr w:rsidR="00C42374" w:rsidRPr="00992508" w14:paraId="5072134D" w14:textId="77777777" w:rsidTr="00950A65">
            <w:trPr>
              <w:gridAfter w:val="1"/>
              <w:wAfter w:w="10" w:type="dxa"/>
              <w:trHeight w:val="1179"/>
              <w:tblHeader/>
            </w:trPr>
            <w:tc>
              <w:tcPr>
                <w:tcW w:w="5374" w:type="dxa"/>
                <w:gridSpan w:val="2"/>
                <w:tcBorders>
                  <w:right w:val="nil"/>
                </w:tcBorders>
              </w:tcPr>
              <w:p w14:paraId="6BACDBF9" w14:textId="77777777" w:rsidR="00C42374" w:rsidRPr="00731544" w:rsidRDefault="00C42374" w:rsidP="00950A65">
                <w:pPr>
                  <w:pStyle w:val="LSLsungberschriftschwarz12Kapit"/>
                  <w:jc w:val="left"/>
                  <w:rPr>
                    <w:rFonts w:ascii="Arial" w:hAnsi="Arial" w:cs="Arial"/>
                    <w:b w:val="0"/>
                    <w:bCs/>
                    <w:caps w:val="0"/>
                    <w:smallCaps/>
                    <w:sz w:val="48"/>
                    <w:szCs w:val="48"/>
                  </w:rPr>
                </w:pPr>
                <w:r>
                  <w:rPr>
                    <w:rFonts w:ascii="Arial" w:hAnsi="Arial" w:cs="Arial"/>
                    <w:b w:val="0"/>
                    <w:caps w:val="0"/>
                    <w:smallCaps/>
                    <w:sz w:val="48"/>
                    <w:szCs w:val="48"/>
                  </w:rPr>
                  <w:t>Checkliste</w:t>
                </w:r>
              </w:p>
              <w:p w14:paraId="617FD0AC" w14:textId="77777777" w:rsidR="00C42374" w:rsidRPr="00992508" w:rsidRDefault="00C42374" w:rsidP="00950A65">
                <w:pPr>
                  <w:pStyle w:val="LSText"/>
                  <w:tabs>
                    <w:tab w:val="clear" w:pos="3686"/>
                  </w:tabs>
                  <w:spacing w:before="120" w:line="240" w:lineRule="auto"/>
                  <w:jc w:val="left"/>
                  <w:rPr>
                    <w:rFonts w:cs="Arial"/>
                    <w:sz w:val="24"/>
                    <w:szCs w:val="24"/>
                  </w:rPr>
                </w:pPr>
                <w:r w:rsidRPr="00731544">
                  <w:rPr>
                    <w:rFonts w:cs="Arial"/>
                    <w:b/>
                    <w:bCs/>
                    <w:smallCaps/>
                    <w:sz w:val="28"/>
                    <w:szCs w:val="32"/>
                  </w:rPr>
                  <w:t>Professionelle E-Mail-Kommunikation</w:t>
                </w:r>
              </w:p>
            </w:tc>
            <w:tc>
              <w:tcPr>
                <w:tcW w:w="4141" w:type="dxa"/>
                <w:tcBorders>
                  <w:left w:val="nil"/>
                </w:tcBorders>
              </w:tcPr>
              <w:p w14:paraId="7F754201" w14:textId="556DA606" w:rsidR="00C42374" w:rsidRPr="00992508" w:rsidRDefault="008E37B3" w:rsidP="00950A65">
                <w:pPr>
                  <w:pStyle w:val="LSText"/>
                  <w:tabs>
                    <w:tab w:val="clear" w:pos="3686"/>
                  </w:tabs>
                  <w:jc w:val="right"/>
                  <w:rPr>
                    <w:rFonts w:cs="Arial"/>
                    <w:sz w:val="48"/>
                    <w:szCs w:val="48"/>
                  </w:rPr>
                </w:pPr>
                <w:r w:rsidRPr="00B472BC">
                  <w:rPr>
                    <w:noProof/>
                    <w:lang w:eastAsia="de-DE"/>
                  </w:rPr>
                  <w:drawing>
                    <wp:anchor distT="0" distB="0" distL="144145" distR="144145" simplePos="0" relativeHeight="251774976" behindDoc="0" locked="0" layoutInCell="1" allowOverlap="1" wp14:anchorId="6A872013" wp14:editId="31C94DB7">
                      <wp:simplePos x="0" y="0"/>
                      <wp:positionH relativeFrom="column">
                        <wp:posOffset>718185</wp:posOffset>
                      </wp:positionH>
                      <wp:positionV relativeFrom="paragraph">
                        <wp:posOffset>45085</wp:posOffset>
                      </wp:positionV>
                      <wp:extent cx="1771200" cy="756000"/>
                      <wp:effectExtent l="0" t="0" r="635" b="6350"/>
                      <wp:wrapTight wrapText="bothSides">
                        <wp:wrapPolygon edited="0">
                          <wp:start x="0" y="0"/>
                          <wp:lineTo x="0" y="21237"/>
                          <wp:lineTo x="21375" y="21237"/>
                          <wp:lineTo x="21375" y="0"/>
                          <wp:lineTo x="0" y="0"/>
                        </wp:wrapPolygon>
                      </wp:wrapTight>
                      <wp:docPr id="21" name="Grafik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a:extLst>
                                  <a:ext uri="{C183D7F6-B498-43B3-948B-1728B52AA6E4}">
                                    <adec:decorative xmlns:adec="http://schemas.microsoft.com/office/drawing/2017/decorative" val="1"/>
                                  </a:ext>
                                </a:extLst>
                              </pic:cNvPr>
                              <pic:cNvPicPr/>
                            </pic:nvPicPr>
                            <pic:blipFill>
                              <a:blip r:embed="rId9"/>
                              <a:stretch>
                                <a:fillRect/>
                              </a:stretch>
                            </pic:blipFill>
                            <pic:spPr>
                              <a:xfrm>
                                <a:off x="0" y="0"/>
                                <a:ext cx="1771200" cy="756000"/>
                              </a:xfrm>
                              <a:prstGeom prst="rect">
                                <a:avLst/>
                              </a:prstGeom>
                            </pic:spPr>
                          </pic:pic>
                        </a:graphicData>
                      </a:graphic>
                      <wp14:sizeRelH relativeFrom="margin">
                        <wp14:pctWidth>0</wp14:pctWidth>
                      </wp14:sizeRelH>
                      <wp14:sizeRelV relativeFrom="margin">
                        <wp14:pctHeight>0</wp14:pctHeight>
                      </wp14:sizeRelV>
                    </wp:anchor>
                  </w:drawing>
                </w:r>
              </w:p>
            </w:tc>
          </w:tr>
          <w:tr w:rsidR="00C42374" w:rsidRPr="00992508" w14:paraId="2400B4D1" w14:textId="77777777" w:rsidTr="00950A65">
            <w:trPr>
              <w:gridAfter w:val="1"/>
              <w:wAfter w:w="10" w:type="dxa"/>
              <w:trHeight w:val="850"/>
            </w:trPr>
            <w:tc>
              <w:tcPr>
                <w:tcW w:w="9515" w:type="dxa"/>
                <w:gridSpan w:val="3"/>
              </w:tcPr>
              <w:p w14:paraId="435B6363" w14:textId="77777777" w:rsidR="00C42374" w:rsidRPr="00C42374" w:rsidRDefault="00C42374" w:rsidP="00C42374">
                <w:pPr>
                  <w:pStyle w:val="LSTextCheckliste"/>
                  <w:rPr>
                    <w:rStyle w:val="AnredeZchn"/>
                    <w:rFonts w:cs="Arial"/>
                  </w:rPr>
                </w:pPr>
                <w:r w:rsidRPr="00C42374">
                  <w:rPr>
                    <w:rFonts w:cs="Arial"/>
                  </w:rPr>
                  <w:t>Diese Checkliste unterstützt Sie dabei, Ihre geschäftlichen E</w:t>
                </w:r>
                <w:r w:rsidRPr="00C42374">
                  <w:rPr>
                    <w:rFonts w:cs="Arial"/>
                  </w:rPr>
                  <w:noBreakHyphen/>
                  <w:t>Mails – ob intern oder extern – professionell, klar und effektiv zu gestalten. Sie dient als Leitfaden, um sowohl die Form als auch den Inhalt Ihrer Nachrichten zu optimieren und Missverständnisse zu vermeiden.</w:t>
                </w:r>
              </w:p>
            </w:tc>
          </w:tr>
          <w:tr w:rsidR="00C42374" w:rsidRPr="00992508" w14:paraId="1C9EF42C" w14:textId="77777777" w:rsidTr="00950A65">
            <w:tblPrEx>
              <w:tblCellMar>
                <w:top w:w="85" w:type="dxa"/>
                <w:bottom w:w="85" w:type="dxa"/>
              </w:tblCellMar>
            </w:tblPrEx>
            <w:tc>
              <w:tcPr>
                <w:tcW w:w="9525" w:type="dxa"/>
                <w:gridSpan w:val="4"/>
                <w:shd w:val="clear" w:color="auto" w:fill="EAF7FD"/>
              </w:tcPr>
              <w:p w14:paraId="4A258653" w14:textId="77777777" w:rsidR="00C42374" w:rsidRPr="00992508" w:rsidRDefault="00C42374" w:rsidP="00C42374">
                <w:pPr>
                  <w:pStyle w:val="LSText"/>
                  <w:numPr>
                    <w:ilvl w:val="0"/>
                    <w:numId w:val="15"/>
                  </w:numPr>
                  <w:spacing w:after="0"/>
                  <w:rPr>
                    <w:rFonts w:cs="Arial"/>
                    <w:b/>
                    <w:bCs/>
                    <w14:shadow w14:blurRad="50800" w14:dist="50800" w14:dir="5400000" w14:sx="0" w14:sy="0" w14:kx="0" w14:ky="0" w14:algn="ctr">
                      <w14:srgbClr w14:val="000000">
                        <w14:alpha w14:val="59000"/>
                      </w14:srgbClr>
                    </w14:shadow>
                  </w:rPr>
                </w:pPr>
                <w:r w:rsidRPr="00992508">
                  <w:rPr>
                    <w:rFonts w:cs="Arial"/>
                    <w:b/>
                    <w:bCs/>
                    <w14:shadow w14:blurRad="50800" w14:dist="50800" w14:dir="5400000" w14:sx="0" w14:sy="0" w14:kx="0" w14:ky="0" w14:algn="ctr">
                      <w14:srgbClr w14:val="000000">
                        <w14:alpha w14:val="59000"/>
                      </w14:srgbClr>
                    </w14:shadow>
                  </w:rPr>
                  <w:t>Allgemeine Formatierung</w:t>
                </w:r>
              </w:p>
            </w:tc>
          </w:tr>
          <w:tr w:rsidR="00C42374" w:rsidRPr="00C42374" w14:paraId="3D2C8938" w14:textId="77777777" w:rsidTr="00C42374">
            <w:tblPrEx>
              <w:tblCellMar>
                <w:top w:w="85" w:type="dxa"/>
                <w:bottom w:w="85" w:type="dxa"/>
              </w:tblCellMar>
            </w:tblPrEx>
            <w:trPr>
              <w:trHeight w:val="227"/>
            </w:trPr>
            <w:tc>
              <w:tcPr>
                <w:tcW w:w="485" w:type="dxa"/>
                <w:tcBorders>
                  <w:right w:val="nil"/>
                </w:tcBorders>
              </w:tcPr>
              <w:p w14:paraId="190A038B" w14:textId="77777777" w:rsidR="00C42374" w:rsidRPr="00C42374" w:rsidRDefault="00C42374" w:rsidP="00C42374">
                <w:pPr>
                  <w:pStyle w:val="LSTextCheckliste"/>
                  <w:rPr>
                    <w:rFonts w:cs="Arial"/>
                  </w:rPr>
                </w:pPr>
                <w:r w:rsidRPr="00C42374">
                  <w:fldChar w:fldCharType="begin">
                    <w:ffData>
                      <w:name w:val="Kontrollkästchen1"/>
                      <w:enabled/>
                      <w:calcOnExit w:val="0"/>
                      <w:checkBox>
                        <w:sizeAuto/>
                        <w:default w:val="0"/>
                      </w:checkBox>
                    </w:ffData>
                  </w:fldChar>
                </w:r>
                <w:r w:rsidRPr="00C42374">
                  <w:rPr>
                    <w:rFonts w:cs="Arial"/>
                  </w:rPr>
                  <w:instrText xml:space="preserve"> FORMCHECKBOX </w:instrText>
                </w:r>
                <w:r w:rsidR="00615FD7">
                  <w:fldChar w:fldCharType="separate"/>
                </w:r>
                <w:r w:rsidRPr="00C42374">
                  <w:fldChar w:fldCharType="end"/>
                </w:r>
              </w:p>
            </w:tc>
            <w:tc>
              <w:tcPr>
                <w:tcW w:w="9040" w:type="dxa"/>
                <w:gridSpan w:val="3"/>
                <w:tcBorders>
                  <w:left w:val="nil"/>
                </w:tcBorders>
              </w:tcPr>
              <w:p w14:paraId="3036B0E2" w14:textId="77777777" w:rsidR="00C42374" w:rsidRPr="00C42374" w:rsidRDefault="00C42374" w:rsidP="00C42374">
                <w:pPr>
                  <w:pStyle w:val="LSTextCheckliste"/>
                  <w:rPr>
                    <w:rFonts w:cs="Arial"/>
                  </w:rPr>
                </w:pPr>
                <w:r w:rsidRPr="00C42374">
                  <w:rPr>
                    <w:rFonts w:cs="Arial"/>
                  </w:rPr>
                  <w:t>Die Betreffzeile ist aussagekräftig und spezifisch.</w:t>
                </w:r>
              </w:p>
            </w:tc>
          </w:tr>
          <w:tr w:rsidR="00C42374" w:rsidRPr="00C42374" w14:paraId="5AAB583F" w14:textId="77777777" w:rsidTr="00950A65">
            <w:tblPrEx>
              <w:tblCellMar>
                <w:top w:w="85" w:type="dxa"/>
                <w:bottom w:w="85" w:type="dxa"/>
              </w:tblCellMar>
            </w:tblPrEx>
            <w:tc>
              <w:tcPr>
                <w:tcW w:w="485" w:type="dxa"/>
                <w:tcBorders>
                  <w:right w:val="nil"/>
                </w:tcBorders>
              </w:tcPr>
              <w:p w14:paraId="70990F3E" w14:textId="77777777" w:rsidR="00C42374" w:rsidRPr="00C42374" w:rsidRDefault="00C42374" w:rsidP="00C42374">
                <w:pPr>
                  <w:pStyle w:val="LSTextCheckliste"/>
                  <w:rPr>
                    <w:rFonts w:cs="Arial"/>
                  </w:rPr>
                </w:pPr>
                <w:r w:rsidRPr="00C42374">
                  <w:fldChar w:fldCharType="begin">
                    <w:ffData>
                      <w:name w:val="Kontrollkästchen1"/>
                      <w:enabled/>
                      <w:calcOnExit w:val="0"/>
                      <w:checkBox>
                        <w:sizeAuto/>
                        <w:default w:val="0"/>
                      </w:checkBox>
                    </w:ffData>
                  </w:fldChar>
                </w:r>
                <w:r w:rsidRPr="00C42374">
                  <w:rPr>
                    <w:rFonts w:cs="Arial"/>
                  </w:rPr>
                  <w:instrText xml:space="preserve"> FORMCHECKBOX </w:instrText>
                </w:r>
                <w:r w:rsidR="00615FD7">
                  <w:fldChar w:fldCharType="separate"/>
                </w:r>
                <w:r w:rsidRPr="00C42374">
                  <w:fldChar w:fldCharType="end"/>
                </w:r>
              </w:p>
            </w:tc>
            <w:tc>
              <w:tcPr>
                <w:tcW w:w="9040" w:type="dxa"/>
                <w:gridSpan w:val="3"/>
                <w:tcBorders>
                  <w:left w:val="nil"/>
                </w:tcBorders>
              </w:tcPr>
              <w:p w14:paraId="3AEABEED" w14:textId="77777777" w:rsidR="00C42374" w:rsidRPr="00C42374" w:rsidRDefault="00C42374" w:rsidP="00C42374">
                <w:pPr>
                  <w:pStyle w:val="LSTextCheckliste"/>
                  <w:rPr>
                    <w:rFonts w:cs="Arial"/>
                  </w:rPr>
                </w:pPr>
                <w:r w:rsidRPr="00C42374">
                  <w:rPr>
                    <w:rFonts w:cs="Arial"/>
                  </w:rPr>
                  <w:t>Die Absätze sind klar gegliedert und sinnvoll strukturiert.</w:t>
                </w:r>
              </w:p>
            </w:tc>
          </w:tr>
          <w:tr w:rsidR="00C42374" w:rsidRPr="00C42374" w14:paraId="1DE8CFBC" w14:textId="77777777" w:rsidTr="00950A65">
            <w:tblPrEx>
              <w:tblCellMar>
                <w:top w:w="85" w:type="dxa"/>
                <w:bottom w:w="85" w:type="dxa"/>
              </w:tblCellMar>
            </w:tblPrEx>
            <w:tc>
              <w:tcPr>
                <w:tcW w:w="485" w:type="dxa"/>
                <w:tcBorders>
                  <w:right w:val="nil"/>
                </w:tcBorders>
              </w:tcPr>
              <w:p w14:paraId="7A655408" w14:textId="77777777" w:rsidR="00C42374" w:rsidRPr="00C42374" w:rsidRDefault="00C42374" w:rsidP="00C42374">
                <w:pPr>
                  <w:pStyle w:val="LSTextCheckliste"/>
                  <w:rPr>
                    <w:rFonts w:cs="Arial"/>
                  </w:rPr>
                </w:pPr>
                <w:r w:rsidRPr="00C42374">
                  <w:fldChar w:fldCharType="begin">
                    <w:ffData>
                      <w:name w:val="Kontrollkästchen1"/>
                      <w:enabled/>
                      <w:calcOnExit w:val="0"/>
                      <w:checkBox>
                        <w:sizeAuto/>
                        <w:default w:val="0"/>
                      </w:checkBox>
                    </w:ffData>
                  </w:fldChar>
                </w:r>
                <w:r w:rsidRPr="00C42374">
                  <w:rPr>
                    <w:rFonts w:cs="Arial"/>
                  </w:rPr>
                  <w:instrText xml:space="preserve"> FORMCHECKBOX </w:instrText>
                </w:r>
                <w:r w:rsidR="00615FD7">
                  <w:fldChar w:fldCharType="separate"/>
                </w:r>
                <w:r w:rsidRPr="00C42374">
                  <w:fldChar w:fldCharType="end"/>
                </w:r>
              </w:p>
            </w:tc>
            <w:tc>
              <w:tcPr>
                <w:tcW w:w="9040" w:type="dxa"/>
                <w:gridSpan w:val="3"/>
                <w:tcBorders>
                  <w:left w:val="nil"/>
                </w:tcBorders>
              </w:tcPr>
              <w:p w14:paraId="1C55AD5F" w14:textId="77777777" w:rsidR="00C42374" w:rsidRPr="00C42374" w:rsidRDefault="00C42374" w:rsidP="00C42374">
                <w:pPr>
                  <w:pStyle w:val="LSTextCheckliste"/>
                  <w:rPr>
                    <w:rFonts w:cs="Arial"/>
                  </w:rPr>
                </w:pPr>
                <w:r w:rsidRPr="00C42374">
                  <w:rPr>
                    <w:rFonts w:cs="Arial"/>
                  </w:rPr>
                  <w:t>Logos, Farben und/oder Signaturen erfüllen die Unternehmensrichtlinien.</w:t>
                </w:r>
              </w:p>
            </w:tc>
          </w:tr>
          <w:tr w:rsidR="00C42374" w:rsidRPr="00992508" w14:paraId="58815EAD" w14:textId="77777777" w:rsidTr="00950A65">
            <w:tblPrEx>
              <w:tblCellMar>
                <w:top w:w="85" w:type="dxa"/>
                <w:bottom w:w="85" w:type="dxa"/>
              </w:tblCellMar>
            </w:tblPrEx>
            <w:tc>
              <w:tcPr>
                <w:tcW w:w="9525" w:type="dxa"/>
                <w:gridSpan w:val="4"/>
                <w:shd w:val="clear" w:color="auto" w:fill="EAF7FD"/>
              </w:tcPr>
              <w:p w14:paraId="077617F2" w14:textId="77777777" w:rsidR="00C42374" w:rsidRPr="00992508" w:rsidRDefault="00C42374" w:rsidP="00C42374">
                <w:pPr>
                  <w:pStyle w:val="LSText"/>
                  <w:numPr>
                    <w:ilvl w:val="0"/>
                    <w:numId w:val="15"/>
                  </w:numPr>
                  <w:spacing w:after="0"/>
                  <w:rPr>
                    <w:rFonts w:cs="Arial"/>
                    <w:b/>
                    <w:bCs/>
                  </w:rPr>
                </w:pPr>
                <w:r w:rsidRPr="00992508">
                  <w:rPr>
                    <w:rFonts w:cs="Arial"/>
                    <w:b/>
                    <w:bCs/>
                  </w:rPr>
                  <w:t>Anrede und Grußformel</w:t>
                </w:r>
              </w:p>
            </w:tc>
          </w:tr>
          <w:tr w:rsidR="00C42374" w:rsidRPr="00C42374" w14:paraId="4E6158E2" w14:textId="77777777" w:rsidTr="00950A65">
            <w:tblPrEx>
              <w:tblCellMar>
                <w:top w:w="85" w:type="dxa"/>
                <w:bottom w:w="85" w:type="dxa"/>
              </w:tblCellMar>
            </w:tblPrEx>
            <w:tc>
              <w:tcPr>
                <w:tcW w:w="485" w:type="dxa"/>
                <w:tcBorders>
                  <w:right w:val="nil"/>
                </w:tcBorders>
              </w:tcPr>
              <w:p w14:paraId="761A02CA" w14:textId="77777777" w:rsidR="00C42374" w:rsidRPr="00C42374" w:rsidRDefault="00C42374" w:rsidP="00C42374">
                <w:pPr>
                  <w:pStyle w:val="LSTextCheckliste"/>
                  <w:rPr>
                    <w:rFonts w:cs="Arial"/>
                  </w:rPr>
                </w:pPr>
                <w:r w:rsidRPr="00C42374">
                  <w:fldChar w:fldCharType="begin">
                    <w:ffData>
                      <w:name w:val="Kontrollkästchen1"/>
                      <w:enabled/>
                      <w:calcOnExit w:val="0"/>
                      <w:checkBox>
                        <w:sizeAuto/>
                        <w:default w:val="0"/>
                      </w:checkBox>
                    </w:ffData>
                  </w:fldChar>
                </w:r>
                <w:r w:rsidRPr="00C42374">
                  <w:rPr>
                    <w:rFonts w:cs="Arial"/>
                  </w:rPr>
                  <w:instrText xml:space="preserve"> FORMCHECKBOX </w:instrText>
                </w:r>
                <w:r w:rsidR="00615FD7">
                  <w:fldChar w:fldCharType="separate"/>
                </w:r>
                <w:r w:rsidRPr="00C42374">
                  <w:fldChar w:fldCharType="end"/>
                </w:r>
              </w:p>
            </w:tc>
            <w:tc>
              <w:tcPr>
                <w:tcW w:w="9040" w:type="dxa"/>
                <w:gridSpan w:val="3"/>
                <w:tcBorders>
                  <w:left w:val="nil"/>
                  <w:bottom w:val="single" w:sz="4" w:space="0" w:color="auto"/>
                </w:tcBorders>
              </w:tcPr>
              <w:p w14:paraId="5EE9E775" w14:textId="77777777" w:rsidR="00C42374" w:rsidRPr="00C42374" w:rsidRDefault="00C42374" w:rsidP="00C42374">
                <w:pPr>
                  <w:pStyle w:val="LSTextCheckliste"/>
                  <w:rPr>
                    <w:rFonts w:cs="Arial"/>
                  </w:rPr>
                </w:pPr>
                <w:r w:rsidRPr="00C42374">
                  <w:rPr>
                    <w:rFonts w:cs="Arial"/>
                  </w:rPr>
                  <w:t>Die Anrede ist adressatengerecht.</w:t>
                </w:r>
              </w:p>
            </w:tc>
          </w:tr>
          <w:tr w:rsidR="00C42374" w:rsidRPr="00C42374" w14:paraId="3DF0BD8C" w14:textId="77777777" w:rsidTr="00950A65">
            <w:tblPrEx>
              <w:tblCellMar>
                <w:top w:w="85" w:type="dxa"/>
                <w:bottom w:w="85" w:type="dxa"/>
              </w:tblCellMar>
            </w:tblPrEx>
            <w:tc>
              <w:tcPr>
                <w:tcW w:w="485" w:type="dxa"/>
                <w:tcBorders>
                  <w:right w:val="nil"/>
                </w:tcBorders>
              </w:tcPr>
              <w:p w14:paraId="079BA6BA" w14:textId="77777777" w:rsidR="00C42374" w:rsidRPr="00C42374" w:rsidRDefault="00C42374" w:rsidP="00C42374">
                <w:pPr>
                  <w:pStyle w:val="LSTextCheckliste"/>
                  <w:rPr>
                    <w:rFonts w:cs="Arial"/>
                  </w:rPr>
                </w:pPr>
                <w:r w:rsidRPr="00C42374">
                  <w:fldChar w:fldCharType="begin">
                    <w:ffData>
                      <w:name w:val="Kontrollkästchen1"/>
                      <w:enabled/>
                      <w:calcOnExit w:val="0"/>
                      <w:checkBox>
                        <w:sizeAuto/>
                        <w:default w:val="0"/>
                      </w:checkBox>
                    </w:ffData>
                  </w:fldChar>
                </w:r>
                <w:r w:rsidRPr="00C42374">
                  <w:rPr>
                    <w:rFonts w:cs="Arial"/>
                  </w:rPr>
                  <w:instrText xml:space="preserve"> FORMCHECKBOX </w:instrText>
                </w:r>
                <w:r w:rsidR="00615FD7">
                  <w:fldChar w:fldCharType="separate"/>
                </w:r>
                <w:r w:rsidRPr="00C42374">
                  <w:fldChar w:fldCharType="end"/>
                </w:r>
              </w:p>
            </w:tc>
            <w:tc>
              <w:tcPr>
                <w:tcW w:w="9040" w:type="dxa"/>
                <w:gridSpan w:val="3"/>
                <w:tcBorders>
                  <w:left w:val="nil"/>
                </w:tcBorders>
              </w:tcPr>
              <w:p w14:paraId="7957F220" w14:textId="77777777" w:rsidR="00C42374" w:rsidRPr="00C42374" w:rsidRDefault="00C42374" w:rsidP="00C42374">
                <w:pPr>
                  <w:pStyle w:val="LSTextCheckliste"/>
                  <w:rPr>
                    <w:rFonts w:cs="Arial"/>
                  </w:rPr>
                </w:pPr>
                <w:r w:rsidRPr="00C42374">
                  <w:rPr>
                    <w:rFonts w:cs="Arial"/>
                  </w:rPr>
                  <w:t>Die Grußformel ist professionell.</w:t>
                </w:r>
              </w:p>
            </w:tc>
          </w:tr>
          <w:tr w:rsidR="00C42374" w:rsidRPr="00C42374" w14:paraId="59972ECE" w14:textId="77777777" w:rsidTr="00950A65">
            <w:tblPrEx>
              <w:tblCellMar>
                <w:top w:w="85" w:type="dxa"/>
                <w:bottom w:w="85" w:type="dxa"/>
              </w:tblCellMar>
            </w:tblPrEx>
            <w:tc>
              <w:tcPr>
                <w:tcW w:w="9525" w:type="dxa"/>
                <w:gridSpan w:val="4"/>
                <w:shd w:val="clear" w:color="auto" w:fill="EAF7FD"/>
              </w:tcPr>
              <w:p w14:paraId="57A46A84" w14:textId="77777777" w:rsidR="00C42374" w:rsidRPr="00C42374" w:rsidRDefault="00C42374" w:rsidP="00C42374">
                <w:pPr>
                  <w:pStyle w:val="LSText"/>
                  <w:numPr>
                    <w:ilvl w:val="0"/>
                    <w:numId w:val="15"/>
                  </w:numPr>
                  <w:spacing w:after="0"/>
                  <w:rPr>
                    <w:rFonts w:cs="Arial"/>
                    <w:b/>
                    <w:bCs/>
                  </w:rPr>
                </w:pPr>
                <w:r w:rsidRPr="00C42374">
                  <w:rPr>
                    <w:rFonts w:cs="Arial"/>
                    <w:b/>
                    <w:bCs/>
                  </w:rPr>
                  <w:t>Inhalt</w:t>
                </w:r>
              </w:p>
            </w:tc>
          </w:tr>
          <w:tr w:rsidR="00C42374" w:rsidRPr="00C42374" w14:paraId="133A9460" w14:textId="77777777" w:rsidTr="00950A65">
            <w:tblPrEx>
              <w:tblCellMar>
                <w:top w:w="85" w:type="dxa"/>
                <w:bottom w:w="85" w:type="dxa"/>
              </w:tblCellMar>
            </w:tblPrEx>
            <w:tc>
              <w:tcPr>
                <w:tcW w:w="485" w:type="dxa"/>
                <w:tcBorders>
                  <w:right w:val="nil"/>
                </w:tcBorders>
              </w:tcPr>
              <w:p w14:paraId="17EB8169" w14:textId="77777777" w:rsidR="00C42374" w:rsidRPr="00C42374" w:rsidRDefault="00C42374" w:rsidP="00C42374">
                <w:pPr>
                  <w:pStyle w:val="LSTextCheckliste"/>
                  <w:rPr>
                    <w:rFonts w:cs="Arial"/>
                  </w:rPr>
                </w:pPr>
                <w:r w:rsidRPr="00C42374">
                  <w:fldChar w:fldCharType="begin">
                    <w:ffData>
                      <w:name w:val="Kontrollkästchen1"/>
                      <w:enabled/>
                      <w:calcOnExit w:val="0"/>
                      <w:checkBox>
                        <w:sizeAuto/>
                        <w:default w:val="0"/>
                      </w:checkBox>
                    </w:ffData>
                  </w:fldChar>
                </w:r>
                <w:r w:rsidRPr="00C42374">
                  <w:rPr>
                    <w:rFonts w:cs="Arial"/>
                  </w:rPr>
                  <w:instrText xml:space="preserve"> FORMCHECKBOX </w:instrText>
                </w:r>
                <w:r w:rsidR="00615FD7">
                  <w:fldChar w:fldCharType="separate"/>
                </w:r>
                <w:r w:rsidRPr="00C42374">
                  <w:fldChar w:fldCharType="end"/>
                </w:r>
              </w:p>
            </w:tc>
            <w:tc>
              <w:tcPr>
                <w:tcW w:w="9040" w:type="dxa"/>
                <w:gridSpan w:val="3"/>
                <w:tcBorders>
                  <w:left w:val="nil"/>
                </w:tcBorders>
              </w:tcPr>
              <w:p w14:paraId="40D05430" w14:textId="77777777" w:rsidR="00C42374" w:rsidRPr="00C42374" w:rsidRDefault="00C42374" w:rsidP="00C42374">
                <w:pPr>
                  <w:pStyle w:val="LSTextCheckliste"/>
                  <w:rPr>
                    <w:rFonts w:cs="Arial"/>
                  </w:rPr>
                </w:pPr>
                <w:r w:rsidRPr="00C42374">
                  <w:rPr>
                    <w:rFonts w:cs="Arial"/>
                  </w:rPr>
                  <w:t>Die Einleitung leitet zum Thema hin.</w:t>
                </w:r>
              </w:p>
            </w:tc>
          </w:tr>
          <w:tr w:rsidR="00C42374" w:rsidRPr="00C42374" w14:paraId="420BCDC6" w14:textId="77777777" w:rsidTr="00950A65">
            <w:tblPrEx>
              <w:tblCellMar>
                <w:top w:w="85" w:type="dxa"/>
                <w:bottom w:w="85" w:type="dxa"/>
              </w:tblCellMar>
            </w:tblPrEx>
            <w:tc>
              <w:tcPr>
                <w:tcW w:w="485" w:type="dxa"/>
                <w:tcBorders>
                  <w:right w:val="nil"/>
                </w:tcBorders>
              </w:tcPr>
              <w:p w14:paraId="495ADFAC" w14:textId="77777777" w:rsidR="00C42374" w:rsidRPr="00C42374" w:rsidRDefault="00C42374" w:rsidP="00C42374">
                <w:pPr>
                  <w:pStyle w:val="LSTextCheckliste"/>
                  <w:rPr>
                    <w:rFonts w:cs="Arial"/>
                  </w:rPr>
                </w:pPr>
                <w:r w:rsidRPr="00C42374">
                  <w:fldChar w:fldCharType="begin">
                    <w:ffData>
                      <w:name w:val="Kontrollkästchen1"/>
                      <w:enabled/>
                      <w:calcOnExit w:val="0"/>
                      <w:checkBox>
                        <w:sizeAuto/>
                        <w:default w:val="0"/>
                      </w:checkBox>
                    </w:ffData>
                  </w:fldChar>
                </w:r>
                <w:r w:rsidRPr="00C42374">
                  <w:rPr>
                    <w:rFonts w:cs="Arial"/>
                  </w:rPr>
                  <w:instrText xml:space="preserve"> FORMCHECKBOX </w:instrText>
                </w:r>
                <w:r w:rsidR="00615FD7">
                  <w:fldChar w:fldCharType="separate"/>
                </w:r>
                <w:r w:rsidRPr="00C42374">
                  <w:fldChar w:fldCharType="end"/>
                </w:r>
              </w:p>
            </w:tc>
            <w:tc>
              <w:tcPr>
                <w:tcW w:w="9040" w:type="dxa"/>
                <w:gridSpan w:val="3"/>
                <w:tcBorders>
                  <w:left w:val="nil"/>
                </w:tcBorders>
              </w:tcPr>
              <w:p w14:paraId="3E43972F" w14:textId="77777777" w:rsidR="00C42374" w:rsidRPr="00C42374" w:rsidRDefault="00C42374" w:rsidP="00C42374">
                <w:pPr>
                  <w:pStyle w:val="LSTextCheckliste"/>
                  <w:rPr>
                    <w:rFonts w:cs="Arial"/>
                  </w:rPr>
                </w:pPr>
                <w:r w:rsidRPr="00C42374">
                  <w:rPr>
                    <w:rFonts w:cs="Arial"/>
                  </w:rPr>
                  <w:t>Die wesentlichen Informationen (z. B. Daten, Fakten, Dokumente, …) sind enthalten.</w:t>
                </w:r>
              </w:p>
            </w:tc>
          </w:tr>
          <w:tr w:rsidR="00C42374" w:rsidRPr="00C42374" w14:paraId="565AC0AE" w14:textId="77777777" w:rsidTr="00950A65">
            <w:tblPrEx>
              <w:tblCellMar>
                <w:top w:w="85" w:type="dxa"/>
                <w:bottom w:w="85" w:type="dxa"/>
              </w:tblCellMar>
            </w:tblPrEx>
            <w:tc>
              <w:tcPr>
                <w:tcW w:w="485" w:type="dxa"/>
                <w:tcBorders>
                  <w:right w:val="nil"/>
                </w:tcBorders>
              </w:tcPr>
              <w:p w14:paraId="59E20DC1" w14:textId="77777777" w:rsidR="00C42374" w:rsidRPr="00C42374" w:rsidRDefault="00C42374" w:rsidP="00C42374">
                <w:pPr>
                  <w:pStyle w:val="LSTextCheckliste"/>
                  <w:rPr>
                    <w:rFonts w:cs="Arial"/>
                  </w:rPr>
                </w:pPr>
                <w:r w:rsidRPr="00C42374">
                  <w:fldChar w:fldCharType="begin">
                    <w:ffData>
                      <w:name w:val="Kontrollkästchen1"/>
                      <w:enabled/>
                      <w:calcOnExit w:val="0"/>
                      <w:checkBox>
                        <w:sizeAuto/>
                        <w:default w:val="0"/>
                      </w:checkBox>
                    </w:ffData>
                  </w:fldChar>
                </w:r>
                <w:r w:rsidRPr="00C42374">
                  <w:rPr>
                    <w:rFonts w:cs="Arial"/>
                  </w:rPr>
                  <w:instrText xml:space="preserve"> FORMCHECKBOX </w:instrText>
                </w:r>
                <w:r w:rsidR="00615FD7">
                  <w:fldChar w:fldCharType="separate"/>
                </w:r>
                <w:r w:rsidRPr="00C42374">
                  <w:fldChar w:fldCharType="end"/>
                </w:r>
              </w:p>
            </w:tc>
            <w:tc>
              <w:tcPr>
                <w:tcW w:w="9040" w:type="dxa"/>
                <w:gridSpan w:val="3"/>
                <w:tcBorders>
                  <w:left w:val="nil"/>
                </w:tcBorders>
              </w:tcPr>
              <w:p w14:paraId="5036835F" w14:textId="77777777" w:rsidR="00C42374" w:rsidRPr="00C42374" w:rsidRDefault="00C42374" w:rsidP="00C42374">
                <w:pPr>
                  <w:pStyle w:val="LSTextCheckliste"/>
                  <w:rPr>
                    <w:rFonts w:cs="Arial"/>
                  </w:rPr>
                </w:pPr>
                <w:r w:rsidRPr="00C42374">
                  <w:rPr>
                    <w:rFonts w:cs="Arial"/>
                  </w:rPr>
                  <w:t>Eine Handlungsaufforderung sowie eine Frist zur Bearbeitung sind klar formuliert.</w:t>
                </w:r>
              </w:p>
            </w:tc>
          </w:tr>
          <w:tr w:rsidR="00C42374" w:rsidRPr="00992508" w14:paraId="501ED254" w14:textId="77777777" w:rsidTr="00950A65">
            <w:tblPrEx>
              <w:tblCellMar>
                <w:top w:w="85" w:type="dxa"/>
                <w:bottom w:w="85" w:type="dxa"/>
              </w:tblCellMar>
            </w:tblPrEx>
            <w:tc>
              <w:tcPr>
                <w:tcW w:w="9525" w:type="dxa"/>
                <w:gridSpan w:val="4"/>
                <w:shd w:val="clear" w:color="auto" w:fill="EAF7FD"/>
              </w:tcPr>
              <w:p w14:paraId="729EC600" w14:textId="77777777" w:rsidR="00C42374" w:rsidRPr="00992508" w:rsidRDefault="00C42374" w:rsidP="00C42374">
                <w:pPr>
                  <w:pStyle w:val="LSText"/>
                  <w:numPr>
                    <w:ilvl w:val="0"/>
                    <w:numId w:val="15"/>
                  </w:numPr>
                  <w:spacing w:after="0"/>
                  <w:rPr>
                    <w:rFonts w:cs="Arial"/>
                    <w:b/>
                    <w:bCs/>
                  </w:rPr>
                </w:pPr>
                <w:r w:rsidRPr="00992508">
                  <w:rPr>
                    <w:rFonts w:cs="Arial"/>
                    <w:b/>
                    <w:bCs/>
                  </w:rPr>
                  <w:t>Sprache und Stil</w:t>
                </w:r>
              </w:p>
            </w:tc>
          </w:tr>
          <w:tr w:rsidR="00C42374" w:rsidRPr="00C42374" w14:paraId="791E6113" w14:textId="77777777" w:rsidTr="00950A65">
            <w:tblPrEx>
              <w:tblCellMar>
                <w:top w:w="85" w:type="dxa"/>
                <w:bottom w:w="85" w:type="dxa"/>
              </w:tblCellMar>
            </w:tblPrEx>
            <w:tc>
              <w:tcPr>
                <w:tcW w:w="485" w:type="dxa"/>
                <w:tcBorders>
                  <w:right w:val="nil"/>
                </w:tcBorders>
              </w:tcPr>
              <w:p w14:paraId="4977C2BF" w14:textId="77777777" w:rsidR="00C42374" w:rsidRPr="00C42374" w:rsidRDefault="00C42374" w:rsidP="00C42374">
                <w:pPr>
                  <w:pStyle w:val="LSTextCheckliste"/>
                  <w:rPr>
                    <w:rFonts w:cs="Arial"/>
                  </w:rPr>
                </w:pPr>
                <w:r w:rsidRPr="00C42374">
                  <w:fldChar w:fldCharType="begin">
                    <w:ffData>
                      <w:name w:val="Kontrollkästchen1"/>
                      <w:enabled/>
                      <w:calcOnExit w:val="0"/>
                      <w:checkBox>
                        <w:sizeAuto/>
                        <w:default w:val="0"/>
                      </w:checkBox>
                    </w:ffData>
                  </w:fldChar>
                </w:r>
                <w:r w:rsidRPr="00C42374">
                  <w:rPr>
                    <w:rFonts w:cs="Arial"/>
                  </w:rPr>
                  <w:instrText xml:space="preserve"> FORMCHECKBOX </w:instrText>
                </w:r>
                <w:r w:rsidR="00615FD7">
                  <w:fldChar w:fldCharType="separate"/>
                </w:r>
                <w:r w:rsidRPr="00C42374">
                  <w:fldChar w:fldCharType="end"/>
                </w:r>
              </w:p>
            </w:tc>
            <w:tc>
              <w:tcPr>
                <w:tcW w:w="9040" w:type="dxa"/>
                <w:gridSpan w:val="3"/>
                <w:tcBorders>
                  <w:left w:val="nil"/>
                </w:tcBorders>
              </w:tcPr>
              <w:p w14:paraId="1276F840" w14:textId="77777777" w:rsidR="00C42374" w:rsidRPr="00C42374" w:rsidRDefault="00C42374" w:rsidP="00C42374">
                <w:pPr>
                  <w:pStyle w:val="LSTextCheckliste"/>
                  <w:rPr>
                    <w:rFonts w:cs="Arial"/>
                  </w:rPr>
                </w:pPr>
                <w:r w:rsidRPr="00C42374">
                  <w:rPr>
                    <w:rFonts w:cs="Arial"/>
                  </w:rPr>
                  <w:t>Sprache und Stil sind professionell und sachlich.</w:t>
                </w:r>
              </w:p>
            </w:tc>
          </w:tr>
          <w:tr w:rsidR="00C42374" w:rsidRPr="00C42374" w14:paraId="3FA594C6" w14:textId="77777777" w:rsidTr="00950A65">
            <w:tblPrEx>
              <w:tblCellMar>
                <w:top w:w="85" w:type="dxa"/>
                <w:bottom w:w="85" w:type="dxa"/>
              </w:tblCellMar>
            </w:tblPrEx>
            <w:tc>
              <w:tcPr>
                <w:tcW w:w="485" w:type="dxa"/>
                <w:tcBorders>
                  <w:right w:val="nil"/>
                </w:tcBorders>
              </w:tcPr>
              <w:p w14:paraId="1D7F0E17" w14:textId="77777777" w:rsidR="00C42374" w:rsidRPr="00C42374" w:rsidRDefault="00C42374" w:rsidP="00C42374">
                <w:pPr>
                  <w:pStyle w:val="LSTextCheckliste"/>
                  <w:rPr>
                    <w:rFonts w:cs="Arial"/>
                  </w:rPr>
                </w:pPr>
                <w:r w:rsidRPr="00C42374">
                  <w:fldChar w:fldCharType="begin">
                    <w:ffData>
                      <w:name w:val="Kontrollkästchen1"/>
                      <w:enabled/>
                      <w:calcOnExit w:val="0"/>
                      <w:checkBox>
                        <w:sizeAuto/>
                        <w:default w:val="0"/>
                      </w:checkBox>
                    </w:ffData>
                  </w:fldChar>
                </w:r>
                <w:r w:rsidRPr="00C42374">
                  <w:rPr>
                    <w:rFonts w:cs="Arial"/>
                  </w:rPr>
                  <w:instrText xml:space="preserve"> FORMCHECKBOX </w:instrText>
                </w:r>
                <w:r w:rsidR="00615FD7">
                  <w:fldChar w:fldCharType="separate"/>
                </w:r>
                <w:r w:rsidRPr="00C42374">
                  <w:fldChar w:fldCharType="end"/>
                </w:r>
              </w:p>
            </w:tc>
            <w:tc>
              <w:tcPr>
                <w:tcW w:w="9040" w:type="dxa"/>
                <w:gridSpan w:val="3"/>
                <w:tcBorders>
                  <w:left w:val="nil"/>
                </w:tcBorders>
              </w:tcPr>
              <w:p w14:paraId="2E4C4952" w14:textId="77777777" w:rsidR="00C42374" w:rsidRPr="00C42374" w:rsidRDefault="00C42374" w:rsidP="00C42374">
                <w:pPr>
                  <w:pStyle w:val="LSTextCheckliste"/>
                  <w:rPr>
                    <w:rFonts w:cs="Arial"/>
                  </w:rPr>
                </w:pPr>
                <w:r w:rsidRPr="00C42374">
                  <w:rPr>
                    <w:rFonts w:cs="Arial"/>
                  </w:rPr>
                  <w:t>Rechtschreibung und Grammatik sind geprüft.</w:t>
                </w:r>
              </w:p>
            </w:tc>
          </w:tr>
          <w:tr w:rsidR="00C42374" w:rsidRPr="00C42374" w14:paraId="1EDB4904" w14:textId="77777777" w:rsidTr="00950A65">
            <w:tblPrEx>
              <w:tblCellMar>
                <w:top w:w="85" w:type="dxa"/>
                <w:bottom w:w="85" w:type="dxa"/>
              </w:tblCellMar>
            </w:tblPrEx>
            <w:tc>
              <w:tcPr>
                <w:tcW w:w="485" w:type="dxa"/>
                <w:tcBorders>
                  <w:right w:val="nil"/>
                </w:tcBorders>
              </w:tcPr>
              <w:p w14:paraId="4E493C6E" w14:textId="77777777" w:rsidR="00C42374" w:rsidRPr="00C42374" w:rsidRDefault="00C42374" w:rsidP="00C42374">
                <w:pPr>
                  <w:pStyle w:val="LSTextCheckliste"/>
                  <w:rPr>
                    <w:rFonts w:cs="Arial"/>
                  </w:rPr>
                </w:pPr>
                <w:r w:rsidRPr="00C42374">
                  <w:fldChar w:fldCharType="begin">
                    <w:ffData>
                      <w:name w:val="Kontrollkästchen1"/>
                      <w:enabled/>
                      <w:calcOnExit w:val="0"/>
                      <w:checkBox>
                        <w:sizeAuto/>
                        <w:default w:val="0"/>
                      </w:checkBox>
                    </w:ffData>
                  </w:fldChar>
                </w:r>
                <w:r w:rsidRPr="00C42374">
                  <w:rPr>
                    <w:rFonts w:cs="Arial"/>
                  </w:rPr>
                  <w:instrText xml:space="preserve"> FORMCHECKBOX </w:instrText>
                </w:r>
                <w:r w:rsidR="00615FD7">
                  <w:fldChar w:fldCharType="separate"/>
                </w:r>
                <w:r w:rsidRPr="00C42374">
                  <w:fldChar w:fldCharType="end"/>
                </w:r>
              </w:p>
            </w:tc>
            <w:tc>
              <w:tcPr>
                <w:tcW w:w="9040" w:type="dxa"/>
                <w:gridSpan w:val="3"/>
                <w:tcBorders>
                  <w:left w:val="nil"/>
                </w:tcBorders>
              </w:tcPr>
              <w:p w14:paraId="6AA03342" w14:textId="77777777" w:rsidR="00C42374" w:rsidRPr="00C42374" w:rsidRDefault="00C42374" w:rsidP="00C42374">
                <w:pPr>
                  <w:pStyle w:val="LSTextCheckliste"/>
                  <w:rPr>
                    <w:rFonts w:cs="Arial"/>
                  </w:rPr>
                </w:pPr>
                <w:r w:rsidRPr="00C42374">
                  <w:rPr>
                    <w:rFonts w:cs="Arial"/>
                  </w:rPr>
                  <w:t>Die Formulierungen sind lösungsorientiert und die Sprache ist positiv.</w:t>
                </w:r>
              </w:p>
            </w:tc>
          </w:tr>
          <w:tr w:rsidR="00C42374" w:rsidRPr="00992508" w14:paraId="7E220BD8" w14:textId="77777777" w:rsidTr="00950A65">
            <w:tblPrEx>
              <w:tblCellMar>
                <w:top w:w="85" w:type="dxa"/>
                <w:bottom w:w="85" w:type="dxa"/>
              </w:tblCellMar>
            </w:tblPrEx>
            <w:tc>
              <w:tcPr>
                <w:tcW w:w="9525" w:type="dxa"/>
                <w:gridSpan w:val="4"/>
                <w:shd w:val="clear" w:color="auto" w:fill="EAF7FD"/>
              </w:tcPr>
              <w:p w14:paraId="5D8CD05B" w14:textId="77777777" w:rsidR="00C42374" w:rsidRPr="00992508" w:rsidRDefault="00C42374" w:rsidP="00C42374">
                <w:pPr>
                  <w:pStyle w:val="LSText"/>
                  <w:numPr>
                    <w:ilvl w:val="0"/>
                    <w:numId w:val="15"/>
                  </w:numPr>
                  <w:spacing w:after="0"/>
                  <w:rPr>
                    <w:rFonts w:cs="Arial"/>
                    <w:b/>
                    <w:bCs/>
                  </w:rPr>
                </w:pPr>
                <w:r w:rsidRPr="00992508">
                  <w:rPr>
                    <w:rFonts w:cs="Arial"/>
                    <w:b/>
                    <w:bCs/>
                  </w:rPr>
                  <w:t xml:space="preserve">Technische Aspekte </w:t>
                </w:r>
              </w:p>
            </w:tc>
          </w:tr>
          <w:tr w:rsidR="00C42374" w:rsidRPr="00C42374" w14:paraId="2250C955" w14:textId="77777777" w:rsidTr="00950A65">
            <w:tblPrEx>
              <w:tblCellMar>
                <w:top w:w="85" w:type="dxa"/>
                <w:bottom w:w="85" w:type="dxa"/>
              </w:tblCellMar>
            </w:tblPrEx>
            <w:tc>
              <w:tcPr>
                <w:tcW w:w="485" w:type="dxa"/>
                <w:tcBorders>
                  <w:right w:val="nil"/>
                </w:tcBorders>
              </w:tcPr>
              <w:p w14:paraId="7B2D6709" w14:textId="77777777" w:rsidR="00C42374" w:rsidRPr="00C42374" w:rsidRDefault="00C42374" w:rsidP="00C42374">
                <w:pPr>
                  <w:pStyle w:val="LSTextCheckliste"/>
                  <w:rPr>
                    <w:rFonts w:cs="Arial"/>
                  </w:rPr>
                </w:pPr>
                <w:r w:rsidRPr="00C42374">
                  <w:fldChar w:fldCharType="begin">
                    <w:ffData>
                      <w:name w:val="Kontrollkästchen1"/>
                      <w:enabled/>
                      <w:calcOnExit w:val="0"/>
                      <w:checkBox>
                        <w:sizeAuto/>
                        <w:default w:val="0"/>
                      </w:checkBox>
                    </w:ffData>
                  </w:fldChar>
                </w:r>
                <w:r w:rsidRPr="00C42374">
                  <w:rPr>
                    <w:rFonts w:cs="Arial"/>
                  </w:rPr>
                  <w:instrText xml:space="preserve"> FORMCHECKBOX </w:instrText>
                </w:r>
                <w:r w:rsidR="00615FD7">
                  <w:fldChar w:fldCharType="separate"/>
                </w:r>
                <w:r w:rsidRPr="00C42374">
                  <w:fldChar w:fldCharType="end"/>
                </w:r>
              </w:p>
            </w:tc>
            <w:tc>
              <w:tcPr>
                <w:tcW w:w="9040" w:type="dxa"/>
                <w:gridSpan w:val="3"/>
                <w:tcBorders>
                  <w:left w:val="nil"/>
                </w:tcBorders>
              </w:tcPr>
              <w:p w14:paraId="17D6B0FE" w14:textId="77777777" w:rsidR="00C42374" w:rsidRPr="00C42374" w:rsidRDefault="00C42374" w:rsidP="00C42374">
                <w:pPr>
                  <w:pStyle w:val="LSTextCheckliste"/>
                  <w:rPr>
                    <w:rFonts w:cs="Arial"/>
                  </w:rPr>
                </w:pPr>
                <w:r w:rsidRPr="00C42374">
                  <w:rPr>
                    <w:rFonts w:cs="Arial"/>
                  </w:rPr>
                  <w:t>Die E</w:t>
                </w:r>
                <w:r w:rsidRPr="00C42374">
                  <w:rPr>
                    <w:rFonts w:cs="Arial"/>
                  </w:rPr>
                  <w:noBreakHyphen/>
                  <w:t>Mail-Adresse der Empfänger/-innen sind korrekt eingetragen. Der Datenschutz ist dabei berücksichtigt.</w:t>
                </w:r>
              </w:p>
            </w:tc>
          </w:tr>
          <w:tr w:rsidR="00C42374" w:rsidRPr="00C42374" w14:paraId="6B48F8BF" w14:textId="77777777" w:rsidTr="00950A65">
            <w:tblPrEx>
              <w:tblCellMar>
                <w:top w:w="85" w:type="dxa"/>
                <w:bottom w:w="85" w:type="dxa"/>
              </w:tblCellMar>
            </w:tblPrEx>
            <w:tc>
              <w:tcPr>
                <w:tcW w:w="485" w:type="dxa"/>
                <w:tcBorders>
                  <w:right w:val="nil"/>
                </w:tcBorders>
              </w:tcPr>
              <w:p w14:paraId="1048792E" w14:textId="77777777" w:rsidR="00C42374" w:rsidRPr="00C42374" w:rsidRDefault="00C42374" w:rsidP="00C42374">
                <w:pPr>
                  <w:pStyle w:val="LSTextCheckliste"/>
                  <w:rPr>
                    <w:rFonts w:cs="Arial"/>
                  </w:rPr>
                </w:pPr>
                <w:r w:rsidRPr="00C42374">
                  <w:fldChar w:fldCharType="begin">
                    <w:ffData>
                      <w:name w:val="Kontrollkästchen1"/>
                      <w:enabled/>
                      <w:calcOnExit w:val="0"/>
                      <w:checkBox>
                        <w:sizeAuto/>
                        <w:default w:val="0"/>
                      </w:checkBox>
                    </w:ffData>
                  </w:fldChar>
                </w:r>
                <w:r w:rsidRPr="00C42374">
                  <w:rPr>
                    <w:rFonts w:cs="Arial"/>
                  </w:rPr>
                  <w:instrText xml:space="preserve"> FORMCHECKBOX </w:instrText>
                </w:r>
                <w:r w:rsidR="00615FD7">
                  <w:fldChar w:fldCharType="separate"/>
                </w:r>
                <w:r w:rsidRPr="00C42374">
                  <w:fldChar w:fldCharType="end"/>
                </w:r>
              </w:p>
            </w:tc>
            <w:tc>
              <w:tcPr>
                <w:tcW w:w="9040" w:type="dxa"/>
                <w:gridSpan w:val="3"/>
                <w:tcBorders>
                  <w:left w:val="nil"/>
                </w:tcBorders>
              </w:tcPr>
              <w:p w14:paraId="475D8F22" w14:textId="77777777" w:rsidR="00C42374" w:rsidRPr="00C42374" w:rsidRDefault="00C42374" w:rsidP="00C42374">
                <w:pPr>
                  <w:pStyle w:val="LSTextCheckliste"/>
                  <w:rPr>
                    <w:rFonts w:cs="Arial"/>
                  </w:rPr>
                </w:pPr>
                <w:r w:rsidRPr="00C42374">
                  <w:rPr>
                    <w:rFonts w:cs="Arial"/>
                  </w:rPr>
                  <w:t>Die Dateianhänge sind erwähnt, korrekt angehängt und in einem passenden Format.</w:t>
                </w:r>
              </w:p>
            </w:tc>
          </w:tr>
          <w:tr w:rsidR="00C42374" w:rsidRPr="00C42374" w14:paraId="71DBA259" w14:textId="77777777" w:rsidTr="00950A65">
            <w:tblPrEx>
              <w:tblCellMar>
                <w:top w:w="85" w:type="dxa"/>
                <w:bottom w:w="85" w:type="dxa"/>
              </w:tblCellMar>
            </w:tblPrEx>
            <w:tc>
              <w:tcPr>
                <w:tcW w:w="485" w:type="dxa"/>
                <w:tcBorders>
                  <w:right w:val="nil"/>
                </w:tcBorders>
              </w:tcPr>
              <w:p w14:paraId="697B98B7" w14:textId="77777777" w:rsidR="00C42374" w:rsidRPr="00C42374" w:rsidRDefault="00C42374" w:rsidP="00C42374">
                <w:pPr>
                  <w:pStyle w:val="LSTextCheckliste"/>
                  <w:rPr>
                    <w:rFonts w:cs="Arial"/>
                  </w:rPr>
                </w:pPr>
                <w:r w:rsidRPr="00C42374">
                  <w:fldChar w:fldCharType="begin">
                    <w:ffData>
                      <w:name w:val="Kontrollkästchen1"/>
                      <w:enabled/>
                      <w:calcOnExit w:val="0"/>
                      <w:checkBox>
                        <w:sizeAuto/>
                        <w:default w:val="0"/>
                      </w:checkBox>
                    </w:ffData>
                  </w:fldChar>
                </w:r>
                <w:r w:rsidRPr="00C42374">
                  <w:rPr>
                    <w:rFonts w:cs="Arial"/>
                  </w:rPr>
                  <w:instrText xml:space="preserve"> FORMCHECKBOX </w:instrText>
                </w:r>
                <w:r w:rsidR="00615FD7">
                  <w:fldChar w:fldCharType="separate"/>
                </w:r>
                <w:r w:rsidRPr="00C42374">
                  <w:fldChar w:fldCharType="end"/>
                </w:r>
              </w:p>
            </w:tc>
            <w:tc>
              <w:tcPr>
                <w:tcW w:w="9040" w:type="dxa"/>
                <w:gridSpan w:val="3"/>
                <w:tcBorders>
                  <w:left w:val="nil"/>
                </w:tcBorders>
              </w:tcPr>
              <w:p w14:paraId="459EA2E2" w14:textId="77777777" w:rsidR="00C42374" w:rsidRPr="00C42374" w:rsidRDefault="00C42374" w:rsidP="00C42374">
                <w:pPr>
                  <w:pStyle w:val="LSTextCheckliste"/>
                  <w:rPr>
                    <w:rFonts w:cs="Arial"/>
                  </w:rPr>
                </w:pPr>
                <w:r w:rsidRPr="00C42374">
                  <w:rPr>
                    <w:rFonts w:cs="Arial"/>
                  </w:rPr>
                  <w:t>Die Signatur ist vorhanden und vollständig.</w:t>
                </w:r>
              </w:p>
            </w:tc>
          </w:tr>
        </w:tbl>
      </w:sdtContent>
    </w:sdt>
    <w:p w14:paraId="65CC4152" w14:textId="33F569A8" w:rsidR="00375D0F" w:rsidRDefault="00375D0F" w:rsidP="002160AA">
      <w:pPr>
        <w:pStyle w:val="LsLsungTextgrnfett"/>
      </w:pPr>
      <w:r>
        <w:br w:type="page"/>
      </w:r>
    </w:p>
    <w:p w14:paraId="2772C781" w14:textId="77777777" w:rsidR="000C7466" w:rsidRDefault="000C7466" w:rsidP="002160AA">
      <w:pPr>
        <w:pStyle w:val="LsLsungTextgrnfett"/>
        <w:sectPr w:rsidR="000C7466" w:rsidSect="00AB79C1">
          <w:pgSz w:w="11906" w:h="16838" w:code="9"/>
          <w:pgMar w:top="1383" w:right="1134" w:bottom="851" w:left="1021" w:header="709" w:footer="567" w:gutter="0"/>
          <w:cols w:space="708"/>
          <w:docGrid w:linePitch="360"/>
        </w:sectPr>
      </w:pPr>
    </w:p>
    <w:p w14:paraId="1C8D4025" w14:textId="2E587BFD" w:rsidR="000C7466" w:rsidRDefault="000C7466" w:rsidP="00D41220">
      <w:pPr>
        <w:pStyle w:val="LSAnlagegrn"/>
      </w:pPr>
      <w:r>
        <w:lastRenderedPageBreak/>
        <w:t>Zu Auftrag 2</w:t>
      </w:r>
      <w:r w:rsidRPr="008E14AC">
        <w:t>:</w:t>
      </w:r>
      <w:r>
        <w:t xml:space="preserve"> </w:t>
      </w:r>
      <w:r w:rsidR="005323C2">
        <w:t>Binnendifferenzierung</w:t>
      </w:r>
      <w:r w:rsidR="00D41220">
        <w:t xml:space="preserve">: </w:t>
      </w:r>
      <w:r>
        <w:t>Vorlage Störerfassungstabelle</w:t>
      </w:r>
    </w:p>
    <w:p w14:paraId="64275D07" w14:textId="4CF57232" w:rsidR="000C7466" w:rsidRDefault="005323C2" w:rsidP="002160AA">
      <w:pPr>
        <w:pStyle w:val="LSLsungTextgrn"/>
      </w:pPr>
      <w:r>
        <w:t xml:space="preserve">Diese Vorlage </w:t>
      </w:r>
      <w:r w:rsidR="000C7466">
        <w:t xml:space="preserve">zur Erstellung der Störerfassungstabelle </w:t>
      </w:r>
      <w:r>
        <w:t xml:space="preserve">kann den </w:t>
      </w:r>
      <w:r w:rsidRPr="00E96D32">
        <w:t>Schülerinnen und Schüler</w:t>
      </w:r>
      <w:r>
        <w:t>n</w:t>
      </w:r>
      <w:r w:rsidRPr="00E96D32">
        <w:t xml:space="preserve"> </w:t>
      </w:r>
      <w:r w:rsidR="00D41220">
        <w:t xml:space="preserve">als Hilfe </w:t>
      </w:r>
      <w:r w:rsidR="000C7466">
        <w:t>an die Hand gegeben werden.</w:t>
      </w:r>
    </w:p>
    <w:p w14:paraId="373A08A2" w14:textId="45A0F4F9" w:rsidR="000C7466" w:rsidRPr="00C51BAB" w:rsidRDefault="000C7466" w:rsidP="002160AA">
      <w:pPr>
        <w:pStyle w:val="LSLsungTextgrn"/>
      </w:pPr>
    </w:p>
    <w:p w14:paraId="5528CCAE" w14:textId="035A3EBE" w:rsidR="000C7466" w:rsidRPr="00C51BAB" w:rsidRDefault="000C7466" w:rsidP="00FD119E">
      <w:pPr>
        <w:pStyle w:val="LSLsungberschriftschwarz16"/>
        <w:spacing w:after="120"/>
      </w:pPr>
      <w:r w:rsidRPr="00C51BAB">
        <w:t>Störerfassungstabelle</w:t>
      </w:r>
    </w:p>
    <w:sdt>
      <w:sdtPr>
        <w:rPr>
          <w:rFonts w:cs="Arial"/>
          <w:b w:val="0"/>
          <w:sz w:val="24"/>
          <w:szCs w:val="24"/>
        </w:rPr>
        <w:alias w:val="axesWord - Tabelle"/>
        <w:tag w:val="axesPDF:ID:Table:d3435948-c08f-41fb-b1b0-6f1faab8b8e0"/>
        <w:id w:val="-690533249"/>
        <w:placeholder>
          <w:docPart w:val="DefaultPlaceholder_-1854013440"/>
        </w:placeholder>
      </w:sdtPr>
      <w:sdtEndPr>
        <w:rPr>
          <w:sz w:val="20"/>
        </w:rPr>
      </w:sdtEndPr>
      <w:sdtContent>
        <w:tbl>
          <w:tblPr>
            <w:tblStyle w:val="Tabellenraster"/>
            <w:tblW w:w="0" w:type="auto"/>
            <w:tblCellMar>
              <w:top w:w="113" w:type="dxa"/>
              <w:bottom w:w="113" w:type="dxa"/>
            </w:tblCellMar>
            <w:tblLook w:val="04A0" w:firstRow="1" w:lastRow="0" w:firstColumn="1" w:lastColumn="0" w:noHBand="0" w:noVBand="1"/>
            <w:tblDescription w:val="Leere Vorlage Störerfassungstabelle"/>
          </w:tblPr>
          <w:tblGrid>
            <w:gridCol w:w="1307"/>
            <w:gridCol w:w="1094"/>
            <w:gridCol w:w="2166"/>
            <w:gridCol w:w="1985"/>
            <w:gridCol w:w="3402"/>
            <w:gridCol w:w="2219"/>
            <w:gridCol w:w="2195"/>
          </w:tblGrid>
          <w:tr w:rsidR="000C7466" w:rsidRPr="00EA1AD8" w14:paraId="66DCDFE4" w14:textId="77777777" w:rsidTr="002E5B09">
            <w:trPr>
              <w:trHeight w:val="57"/>
              <w:tblHeader/>
            </w:trPr>
            <w:tc>
              <w:tcPr>
                <w:tcW w:w="1307" w:type="dxa"/>
                <w:shd w:val="clear" w:color="auto" w:fill="CCECFF"/>
              </w:tcPr>
              <w:p w14:paraId="6DEB5611" w14:textId="5820550E" w:rsidR="000C7466" w:rsidRPr="00EA1AD8" w:rsidRDefault="000C7466" w:rsidP="00EA1AD8">
                <w:pPr>
                  <w:pStyle w:val="LSTabelleSpalteE1"/>
                  <w:rPr>
                    <w:rFonts w:cs="Arial"/>
                  </w:rPr>
                </w:pPr>
                <w:r w:rsidRPr="00EA1AD8">
                  <w:rPr>
                    <w:rFonts w:cs="Arial"/>
                  </w:rPr>
                  <w:t>Meldung Nr.</w:t>
                </w:r>
              </w:p>
            </w:tc>
            <w:tc>
              <w:tcPr>
                <w:tcW w:w="1094" w:type="dxa"/>
                <w:shd w:val="clear" w:color="auto" w:fill="CCECFF"/>
              </w:tcPr>
              <w:p w14:paraId="7851B7CB" w14:textId="77777777" w:rsidR="000C7466" w:rsidRPr="00EA1AD8" w:rsidRDefault="000C7466" w:rsidP="00EA1AD8">
                <w:pPr>
                  <w:pStyle w:val="LSTabelleSpalteE1"/>
                  <w:rPr>
                    <w:rFonts w:cs="Arial"/>
                  </w:rPr>
                </w:pPr>
                <w:r w:rsidRPr="00EA1AD8">
                  <w:rPr>
                    <w:rFonts w:cs="Arial"/>
                  </w:rPr>
                  <w:t>Datum</w:t>
                </w:r>
              </w:p>
            </w:tc>
            <w:tc>
              <w:tcPr>
                <w:tcW w:w="2166" w:type="dxa"/>
                <w:shd w:val="clear" w:color="auto" w:fill="CCECFF"/>
              </w:tcPr>
              <w:p w14:paraId="7204DD0E" w14:textId="77777777" w:rsidR="000C7466" w:rsidRPr="00EA1AD8" w:rsidRDefault="000C7466" w:rsidP="00EA1AD8">
                <w:pPr>
                  <w:pStyle w:val="LSTabelleSpalteE1"/>
                  <w:rPr>
                    <w:rFonts w:cs="Arial"/>
                  </w:rPr>
                </w:pPr>
                <w:r w:rsidRPr="00EA1AD8">
                  <w:rPr>
                    <w:rFonts w:cs="Arial"/>
                  </w:rPr>
                  <w:t>Abteilung</w:t>
                </w:r>
              </w:p>
            </w:tc>
            <w:tc>
              <w:tcPr>
                <w:tcW w:w="1985" w:type="dxa"/>
                <w:shd w:val="clear" w:color="auto" w:fill="CCECFF"/>
              </w:tcPr>
              <w:p w14:paraId="3FA15B18" w14:textId="77777777" w:rsidR="000C7466" w:rsidRPr="00EA1AD8" w:rsidRDefault="000C7466" w:rsidP="00EA1AD8">
                <w:pPr>
                  <w:pStyle w:val="LSTabelleSpalteE1"/>
                  <w:rPr>
                    <w:rFonts w:cs="Arial"/>
                  </w:rPr>
                </w:pPr>
                <w:r w:rsidRPr="00EA1AD8">
                  <w:rPr>
                    <w:rFonts w:cs="Arial"/>
                  </w:rPr>
                  <w:t>Störung</w:t>
                </w:r>
              </w:p>
            </w:tc>
            <w:tc>
              <w:tcPr>
                <w:tcW w:w="3402" w:type="dxa"/>
                <w:shd w:val="clear" w:color="auto" w:fill="CCECFF"/>
              </w:tcPr>
              <w:p w14:paraId="2C308F0C" w14:textId="77777777" w:rsidR="000C7466" w:rsidRPr="00EA1AD8" w:rsidRDefault="000C7466" w:rsidP="00EA1AD8">
                <w:pPr>
                  <w:pStyle w:val="LSTabelleSpalteE1"/>
                  <w:rPr>
                    <w:rFonts w:cs="Arial"/>
                  </w:rPr>
                </w:pPr>
                <w:r w:rsidRPr="00EA1AD8">
                  <w:rPr>
                    <w:rFonts w:cs="Arial"/>
                  </w:rPr>
                  <w:t>Ursache</w:t>
                </w:r>
              </w:p>
            </w:tc>
            <w:tc>
              <w:tcPr>
                <w:tcW w:w="2219" w:type="dxa"/>
                <w:shd w:val="clear" w:color="auto" w:fill="CCECFF"/>
              </w:tcPr>
              <w:p w14:paraId="5DEC8557" w14:textId="77777777" w:rsidR="000C7466" w:rsidRPr="00EA1AD8" w:rsidRDefault="000C7466" w:rsidP="00EA1AD8">
                <w:pPr>
                  <w:pStyle w:val="LSTabelleSpalteE1"/>
                  <w:rPr>
                    <w:rFonts w:cs="Arial"/>
                  </w:rPr>
                </w:pPr>
                <w:r w:rsidRPr="00EA1AD8">
                  <w:rPr>
                    <w:rFonts w:cs="Arial"/>
                  </w:rPr>
                  <w:t>Auswirkung</w:t>
                </w:r>
              </w:p>
            </w:tc>
            <w:tc>
              <w:tcPr>
                <w:tcW w:w="2195" w:type="dxa"/>
                <w:shd w:val="clear" w:color="auto" w:fill="CCECFF"/>
              </w:tcPr>
              <w:p w14:paraId="55C44D78" w14:textId="3045C0FC" w:rsidR="000C7466" w:rsidRPr="00EA1AD8" w:rsidRDefault="000C7466" w:rsidP="007A7C10">
                <w:pPr>
                  <w:pStyle w:val="LSTabelleSpalteE1"/>
                  <w:ind w:right="520"/>
                  <w:rPr>
                    <w:rFonts w:cs="Arial"/>
                  </w:rPr>
                </w:pPr>
                <w:r w:rsidRPr="00EA1AD8">
                  <w:rPr>
                    <w:rFonts w:cs="Arial"/>
                  </w:rPr>
                  <w:t>Ansprech</w:t>
                </w:r>
                <w:r w:rsidR="007A7C10">
                  <w:softHyphen/>
                </w:r>
                <w:r w:rsidRPr="00EA1AD8">
                  <w:rPr>
                    <w:rFonts w:cs="Arial"/>
                  </w:rPr>
                  <w:t>partner/in</w:t>
                </w:r>
              </w:p>
            </w:tc>
          </w:tr>
          <w:tr w:rsidR="000C7466" w:rsidRPr="00D75A09" w14:paraId="4F3A6720" w14:textId="77777777" w:rsidTr="000C7466">
            <w:trPr>
              <w:trHeight w:val="397"/>
            </w:trPr>
            <w:tc>
              <w:tcPr>
                <w:tcW w:w="1307" w:type="dxa"/>
              </w:tcPr>
              <w:p w14:paraId="42860BDD" w14:textId="77777777" w:rsidR="000C7466" w:rsidRPr="00D75A09" w:rsidRDefault="000C7466" w:rsidP="002E5B09">
                <w:pPr>
                  <w:spacing w:after="0"/>
                  <w:rPr>
                    <w:rFonts w:cs="Arial"/>
                    <w:sz w:val="20"/>
                    <w:szCs w:val="20"/>
                  </w:rPr>
                </w:pPr>
              </w:p>
            </w:tc>
            <w:tc>
              <w:tcPr>
                <w:tcW w:w="1094" w:type="dxa"/>
              </w:tcPr>
              <w:p w14:paraId="2B81F58D" w14:textId="77777777" w:rsidR="000C7466" w:rsidRPr="00D75A09" w:rsidRDefault="000C7466" w:rsidP="002E5B09">
                <w:pPr>
                  <w:spacing w:after="0"/>
                  <w:rPr>
                    <w:rFonts w:cs="Arial"/>
                    <w:sz w:val="20"/>
                    <w:szCs w:val="20"/>
                  </w:rPr>
                </w:pPr>
              </w:p>
            </w:tc>
            <w:tc>
              <w:tcPr>
                <w:tcW w:w="2166" w:type="dxa"/>
              </w:tcPr>
              <w:p w14:paraId="33B5FB04" w14:textId="77777777" w:rsidR="000C7466" w:rsidRPr="00D75A09" w:rsidRDefault="000C7466" w:rsidP="002E5B09">
                <w:pPr>
                  <w:spacing w:after="0"/>
                  <w:rPr>
                    <w:rFonts w:cs="Arial"/>
                    <w:sz w:val="20"/>
                    <w:szCs w:val="20"/>
                  </w:rPr>
                </w:pPr>
              </w:p>
            </w:tc>
            <w:tc>
              <w:tcPr>
                <w:tcW w:w="1985" w:type="dxa"/>
              </w:tcPr>
              <w:p w14:paraId="676B854B" w14:textId="77777777" w:rsidR="000C7466" w:rsidRPr="00D75A09" w:rsidRDefault="000C7466" w:rsidP="002E5B09">
                <w:pPr>
                  <w:spacing w:after="0"/>
                  <w:rPr>
                    <w:rFonts w:cs="Arial"/>
                    <w:sz w:val="20"/>
                    <w:szCs w:val="20"/>
                  </w:rPr>
                </w:pPr>
              </w:p>
            </w:tc>
            <w:tc>
              <w:tcPr>
                <w:tcW w:w="3402" w:type="dxa"/>
              </w:tcPr>
              <w:p w14:paraId="22E57AF8" w14:textId="77777777" w:rsidR="000C7466" w:rsidRPr="00D75A09" w:rsidRDefault="000C7466" w:rsidP="002E5B09">
                <w:pPr>
                  <w:spacing w:after="0"/>
                  <w:rPr>
                    <w:rFonts w:cs="Arial"/>
                    <w:sz w:val="20"/>
                    <w:szCs w:val="20"/>
                  </w:rPr>
                </w:pPr>
              </w:p>
            </w:tc>
            <w:tc>
              <w:tcPr>
                <w:tcW w:w="2219" w:type="dxa"/>
              </w:tcPr>
              <w:p w14:paraId="58AB4513" w14:textId="77777777" w:rsidR="000C7466" w:rsidRPr="00D75A09" w:rsidRDefault="000C7466" w:rsidP="002E5B09">
                <w:pPr>
                  <w:spacing w:after="0"/>
                  <w:rPr>
                    <w:rFonts w:cs="Arial"/>
                    <w:sz w:val="20"/>
                    <w:szCs w:val="20"/>
                  </w:rPr>
                </w:pPr>
              </w:p>
            </w:tc>
            <w:tc>
              <w:tcPr>
                <w:tcW w:w="2195" w:type="dxa"/>
              </w:tcPr>
              <w:p w14:paraId="3D85C098" w14:textId="77777777" w:rsidR="000C7466" w:rsidRPr="00D75A09" w:rsidRDefault="000C7466" w:rsidP="002E5B09">
                <w:pPr>
                  <w:spacing w:after="0"/>
                  <w:rPr>
                    <w:rFonts w:cs="Arial"/>
                    <w:sz w:val="20"/>
                    <w:szCs w:val="20"/>
                  </w:rPr>
                </w:pPr>
              </w:p>
            </w:tc>
          </w:tr>
          <w:tr w:rsidR="000C7466" w:rsidRPr="00D75A09" w14:paraId="36889660" w14:textId="77777777" w:rsidTr="000C7466">
            <w:trPr>
              <w:trHeight w:val="397"/>
            </w:trPr>
            <w:tc>
              <w:tcPr>
                <w:tcW w:w="1307" w:type="dxa"/>
              </w:tcPr>
              <w:p w14:paraId="0E9323A6" w14:textId="77777777" w:rsidR="000C7466" w:rsidRPr="00D75A09" w:rsidRDefault="000C7466" w:rsidP="002E5B09">
                <w:pPr>
                  <w:spacing w:after="0"/>
                  <w:rPr>
                    <w:rFonts w:cs="Arial"/>
                    <w:sz w:val="20"/>
                    <w:szCs w:val="20"/>
                  </w:rPr>
                </w:pPr>
              </w:p>
            </w:tc>
            <w:tc>
              <w:tcPr>
                <w:tcW w:w="1094" w:type="dxa"/>
              </w:tcPr>
              <w:p w14:paraId="3DCB55CC" w14:textId="77777777" w:rsidR="000C7466" w:rsidRPr="00D75A09" w:rsidRDefault="000C7466" w:rsidP="002E5B09">
                <w:pPr>
                  <w:spacing w:after="0"/>
                  <w:rPr>
                    <w:rFonts w:cs="Arial"/>
                    <w:sz w:val="20"/>
                    <w:szCs w:val="20"/>
                  </w:rPr>
                </w:pPr>
              </w:p>
            </w:tc>
            <w:tc>
              <w:tcPr>
                <w:tcW w:w="2166" w:type="dxa"/>
              </w:tcPr>
              <w:p w14:paraId="3CA73951" w14:textId="77777777" w:rsidR="000C7466" w:rsidRPr="00D75A09" w:rsidRDefault="000C7466" w:rsidP="002E5B09">
                <w:pPr>
                  <w:spacing w:after="0"/>
                  <w:rPr>
                    <w:rFonts w:cs="Arial"/>
                    <w:sz w:val="20"/>
                    <w:szCs w:val="20"/>
                  </w:rPr>
                </w:pPr>
              </w:p>
            </w:tc>
            <w:tc>
              <w:tcPr>
                <w:tcW w:w="1985" w:type="dxa"/>
              </w:tcPr>
              <w:p w14:paraId="764EB9D4" w14:textId="77777777" w:rsidR="000C7466" w:rsidRPr="00D75A09" w:rsidRDefault="000C7466" w:rsidP="002E5B09">
                <w:pPr>
                  <w:spacing w:after="0"/>
                  <w:rPr>
                    <w:rFonts w:cs="Arial"/>
                    <w:sz w:val="20"/>
                    <w:szCs w:val="20"/>
                  </w:rPr>
                </w:pPr>
              </w:p>
            </w:tc>
            <w:tc>
              <w:tcPr>
                <w:tcW w:w="3402" w:type="dxa"/>
              </w:tcPr>
              <w:p w14:paraId="453BFF50" w14:textId="77777777" w:rsidR="000C7466" w:rsidRPr="00D75A09" w:rsidRDefault="000C7466" w:rsidP="002E5B09">
                <w:pPr>
                  <w:spacing w:after="0"/>
                  <w:rPr>
                    <w:rFonts w:cs="Arial"/>
                    <w:sz w:val="20"/>
                    <w:szCs w:val="20"/>
                  </w:rPr>
                </w:pPr>
              </w:p>
            </w:tc>
            <w:tc>
              <w:tcPr>
                <w:tcW w:w="2219" w:type="dxa"/>
              </w:tcPr>
              <w:p w14:paraId="29BE7F4C" w14:textId="77777777" w:rsidR="000C7466" w:rsidRPr="00D75A09" w:rsidRDefault="000C7466" w:rsidP="002E5B09">
                <w:pPr>
                  <w:spacing w:after="0"/>
                  <w:rPr>
                    <w:rFonts w:cs="Arial"/>
                    <w:sz w:val="20"/>
                    <w:szCs w:val="20"/>
                  </w:rPr>
                </w:pPr>
              </w:p>
            </w:tc>
            <w:tc>
              <w:tcPr>
                <w:tcW w:w="2195" w:type="dxa"/>
              </w:tcPr>
              <w:p w14:paraId="0C265B48" w14:textId="77777777" w:rsidR="000C7466" w:rsidRPr="00D75A09" w:rsidRDefault="000C7466" w:rsidP="002E5B09">
                <w:pPr>
                  <w:spacing w:after="0"/>
                  <w:rPr>
                    <w:rFonts w:cs="Arial"/>
                    <w:sz w:val="20"/>
                    <w:szCs w:val="20"/>
                  </w:rPr>
                </w:pPr>
              </w:p>
            </w:tc>
          </w:tr>
          <w:tr w:rsidR="000C7466" w:rsidRPr="00D75A09" w14:paraId="52129806" w14:textId="77777777" w:rsidTr="000C7466">
            <w:trPr>
              <w:trHeight w:val="397"/>
            </w:trPr>
            <w:tc>
              <w:tcPr>
                <w:tcW w:w="1307" w:type="dxa"/>
              </w:tcPr>
              <w:p w14:paraId="30FDA3B6" w14:textId="77777777" w:rsidR="000C7466" w:rsidRPr="00D75A09" w:rsidRDefault="000C7466" w:rsidP="002E5B09">
                <w:pPr>
                  <w:spacing w:after="0"/>
                  <w:rPr>
                    <w:rFonts w:cs="Arial"/>
                    <w:sz w:val="20"/>
                    <w:szCs w:val="20"/>
                  </w:rPr>
                </w:pPr>
              </w:p>
            </w:tc>
            <w:tc>
              <w:tcPr>
                <w:tcW w:w="1094" w:type="dxa"/>
              </w:tcPr>
              <w:p w14:paraId="0D7E57DC" w14:textId="77777777" w:rsidR="000C7466" w:rsidRPr="00D75A09" w:rsidRDefault="000C7466" w:rsidP="002E5B09">
                <w:pPr>
                  <w:spacing w:after="0"/>
                  <w:rPr>
                    <w:rFonts w:cs="Arial"/>
                    <w:sz w:val="20"/>
                    <w:szCs w:val="20"/>
                  </w:rPr>
                </w:pPr>
              </w:p>
            </w:tc>
            <w:tc>
              <w:tcPr>
                <w:tcW w:w="2166" w:type="dxa"/>
              </w:tcPr>
              <w:p w14:paraId="42FD4520" w14:textId="77777777" w:rsidR="000C7466" w:rsidRPr="00D75A09" w:rsidRDefault="000C7466" w:rsidP="002E5B09">
                <w:pPr>
                  <w:spacing w:after="0"/>
                  <w:rPr>
                    <w:rFonts w:cs="Arial"/>
                    <w:sz w:val="20"/>
                    <w:szCs w:val="20"/>
                  </w:rPr>
                </w:pPr>
              </w:p>
            </w:tc>
            <w:tc>
              <w:tcPr>
                <w:tcW w:w="1985" w:type="dxa"/>
              </w:tcPr>
              <w:p w14:paraId="0951AAEE" w14:textId="77777777" w:rsidR="000C7466" w:rsidRPr="00D75A09" w:rsidRDefault="000C7466" w:rsidP="002E5B09">
                <w:pPr>
                  <w:spacing w:after="0"/>
                  <w:rPr>
                    <w:rFonts w:cs="Arial"/>
                    <w:sz w:val="20"/>
                    <w:szCs w:val="20"/>
                  </w:rPr>
                </w:pPr>
              </w:p>
            </w:tc>
            <w:tc>
              <w:tcPr>
                <w:tcW w:w="3402" w:type="dxa"/>
              </w:tcPr>
              <w:p w14:paraId="1D1718D2" w14:textId="77777777" w:rsidR="000C7466" w:rsidRPr="00D75A09" w:rsidRDefault="000C7466" w:rsidP="002E5B09">
                <w:pPr>
                  <w:spacing w:after="0"/>
                  <w:rPr>
                    <w:rFonts w:cs="Arial"/>
                    <w:sz w:val="20"/>
                    <w:szCs w:val="20"/>
                  </w:rPr>
                </w:pPr>
              </w:p>
            </w:tc>
            <w:tc>
              <w:tcPr>
                <w:tcW w:w="2219" w:type="dxa"/>
              </w:tcPr>
              <w:p w14:paraId="1A1FF826" w14:textId="77777777" w:rsidR="000C7466" w:rsidRPr="00D75A09" w:rsidRDefault="000C7466" w:rsidP="002E5B09">
                <w:pPr>
                  <w:spacing w:after="0"/>
                  <w:rPr>
                    <w:rFonts w:cs="Arial"/>
                    <w:sz w:val="20"/>
                    <w:szCs w:val="20"/>
                  </w:rPr>
                </w:pPr>
              </w:p>
            </w:tc>
            <w:tc>
              <w:tcPr>
                <w:tcW w:w="2195" w:type="dxa"/>
              </w:tcPr>
              <w:p w14:paraId="577F84B2" w14:textId="77777777" w:rsidR="000C7466" w:rsidRPr="00D75A09" w:rsidRDefault="000C7466" w:rsidP="002E5B09">
                <w:pPr>
                  <w:spacing w:after="0"/>
                  <w:rPr>
                    <w:rFonts w:cs="Arial"/>
                    <w:sz w:val="20"/>
                    <w:szCs w:val="20"/>
                  </w:rPr>
                </w:pPr>
              </w:p>
            </w:tc>
          </w:tr>
          <w:tr w:rsidR="000C7466" w:rsidRPr="00D75A09" w14:paraId="496C0DFE" w14:textId="77777777" w:rsidTr="000C7466">
            <w:trPr>
              <w:trHeight w:val="397"/>
            </w:trPr>
            <w:tc>
              <w:tcPr>
                <w:tcW w:w="1307" w:type="dxa"/>
              </w:tcPr>
              <w:p w14:paraId="2E5F0595" w14:textId="77777777" w:rsidR="000C7466" w:rsidRPr="00D75A09" w:rsidRDefault="000C7466" w:rsidP="002E5B09">
                <w:pPr>
                  <w:spacing w:after="0"/>
                  <w:rPr>
                    <w:rFonts w:cs="Arial"/>
                    <w:sz w:val="20"/>
                    <w:szCs w:val="20"/>
                  </w:rPr>
                </w:pPr>
              </w:p>
            </w:tc>
            <w:tc>
              <w:tcPr>
                <w:tcW w:w="1094" w:type="dxa"/>
              </w:tcPr>
              <w:p w14:paraId="0E65F215" w14:textId="77777777" w:rsidR="000C7466" w:rsidRPr="00D75A09" w:rsidRDefault="000C7466" w:rsidP="002E5B09">
                <w:pPr>
                  <w:spacing w:after="0"/>
                  <w:rPr>
                    <w:rFonts w:cs="Arial"/>
                    <w:sz w:val="20"/>
                    <w:szCs w:val="20"/>
                  </w:rPr>
                </w:pPr>
              </w:p>
            </w:tc>
            <w:tc>
              <w:tcPr>
                <w:tcW w:w="2166" w:type="dxa"/>
              </w:tcPr>
              <w:p w14:paraId="7804D802" w14:textId="77777777" w:rsidR="000C7466" w:rsidRPr="00D75A09" w:rsidRDefault="000C7466" w:rsidP="002E5B09">
                <w:pPr>
                  <w:spacing w:after="0"/>
                  <w:rPr>
                    <w:rFonts w:cs="Arial"/>
                    <w:sz w:val="20"/>
                    <w:szCs w:val="20"/>
                  </w:rPr>
                </w:pPr>
              </w:p>
            </w:tc>
            <w:tc>
              <w:tcPr>
                <w:tcW w:w="1985" w:type="dxa"/>
              </w:tcPr>
              <w:p w14:paraId="6CDFB065" w14:textId="77777777" w:rsidR="000C7466" w:rsidRPr="00D75A09" w:rsidRDefault="000C7466" w:rsidP="002E5B09">
                <w:pPr>
                  <w:spacing w:after="0"/>
                  <w:rPr>
                    <w:rFonts w:cs="Arial"/>
                    <w:sz w:val="20"/>
                    <w:szCs w:val="20"/>
                  </w:rPr>
                </w:pPr>
              </w:p>
            </w:tc>
            <w:tc>
              <w:tcPr>
                <w:tcW w:w="3402" w:type="dxa"/>
              </w:tcPr>
              <w:p w14:paraId="5C7F13A4" w14:textId="77777777" w:rsidR="000C7466" w:rsidRPr="00D75A09" w:rsidRDefault="000C7466" w:rsidP="002E5B09">
                <w:pPr>
                  <w:spacing w:after="0"/>
                  <w:rPr>
                    <w:rFonts w:cs="Arial"/>
                    <w:sz w:val="20"/>
                    <w:szCs w:val="20"/>
                  </w:rPr>
                </w:pPr>
              </w:p>
            </w:tc>
            <w:tc>
              <w:tcPr>
                <w:tcW w:w="2219" w:type="dxa"/>
              </w:tcPr>
              <w:p w14:paraId="12216BA6" w14:textId="77777777" w:rsidR="000C7466" w:rsidRPr="00D75A09" w:rsidRDefault="000C7466" w:rsidP="002E5B09">
                <w:pPr>
                  <w:spacing w:after="0"/>
                  <w:rPr>
                    <w:rFonts w:cs="Arial"/>
                    <w:sz w:val="20"/>
                    <w:szCs w:val="20"/>
                  </w:rPr>
                </w:pPr>
              </w:p>
            </w:tc>
            <w:tc>
              <w:tcPr>
                <w:tcW w:w="2195" w:type="dxa"/>
              </w:tcPr>
              <w:p w14:paraId="272B7674" w14:textId="77777777" w:rsidR="000C7466" w:rsidRPr="00D75A09" w:rsidRDefault="000C7466" w:rsidP="002E5B09">
                <w:pPr>
                  <w:spacing w:after="0"/>
                  <w:rPr>
                    <w:rFonts w:cs="Arial"/>
                    <w:sz w:val="20"/>
                    <w:szCs w:val="20"/>
                  </w:rPr>
                </w:pPr>
              </w:p>
            </w:tc>
          </w:tr>
          <w:tr w:rsidR="000C7466" w:rsidRPr="00D75A09" w14:paraId="042643A2" w14:textId="77777777" w:rsidTr="000C7466">
            <w:trPr>
              <w:trHeight w:val="397"/>
            </w:trPr>
            <w:tc>
              <w:tcPr>
                <w:tcW w:w="1307" w:type="dxa"/>
              </w:tcPr>
              <w:p w14:paraId="5161988C" w14:textId="77777777" w:rsidR="000C7466" w:rsidRPr="00D75A09" w:rsidRDefault="000C7466" w:rsidP="002E5B09">
                <w:pPr>
                  <w:spacing w:after="0"/>
                  <w:rPr>
                    <w:rFonts w:cs="Arial"/>
                    <w:sz w:val="20"/>
                    <w:szCs w:val="20"/>
                  </w:rPr>
                </w:pPr>
              </w:p>
            </w:tc>
            <w:tc>
              <w:tcPr>
                <w:tcW w:w="1094" w:type="dxa"/>
              </w:tcPr>
              <w:p w14:paraId="28261372" w14:textId="77777777" w:rsidR="000C7466" w:rsidRPr="00D75A09" w:rsidRDefault="000C7466" w:rsidP="002E5B09">
                <w:pPr>
                  <w:spacing w:after="0"/>
                  <w:rPr>
                    <w:rFonts w:cs="Arial"/>
                    <w:sz w:val="20"/>
                    <w:szCs w:val="20"/>
                  </w:rPr>
                </w:pPr>
              </w:p>
            </w:tc>
            <w:tc>
              <w:tcPr>
                <w:tcW w:w="2166" w:type="dxa"/>
              </w:tcPr>
              <w:p w14:paraId="57C4B50F" w14:textId="77777777" w:rsidR="000C7466" w:rsidRPr="00D75A09" w:rsidRDefault="000C7466" w:rsidP="002E5B09">
                <w:pPr>
                  <w:spacing w:after="0"/>
                  <w:rPr>
                    <w:rFonts w:cs="Arial"/>
                    <w:sz w:val="20"/>
                    <w:szCs w:val="20"/>
                  </w:rPr>
                </w:pPr>
              </w:p>
            </w:tc>
            <w:tc>
              <w:tcPr>
                <w:tcW w:w="1985" w:type="dxa"/>
              </w:tcPr>
              <w:p w14:paraId="3062E694" w14:textId="77777777" w:rsidR="000C7466" w:rsidRPr="00D75A09" w:rsidRDefault="000C7466" w:rsidP="002E5B09">
                <w:pPr>
                  <w:spacing w:after="0"/>
                  <w:rPr>
                    <w:rFonts w:cs="Arial"/>
                    <w:sz w:val="20"/>
                    <w:szCs w:val="20"/>
                  </w:rPr>
                </w:pPr>
              </w:p>
            </w:tc>
            <w:tc>
              <w:tcPr>
                <w:tcW w:w="3402" w:type="dxa"/>
              </w:tcPr>
              <w:p w14:paraId="5D348558" w14:textId="77777777" w:rsidR="000C7466" w:rsidRPr="00D75A09" w:rsidRDefault="000C7466" w:rsidP="002E5B09">
                <w:pPr>
                  <w:spacing w:after="0"/>
                  <w:rPr>
                    <w:rFonts w:cs="Arial"/>
                    <w:sz w:val="20"/>
                    <w:szCs w:val="20"/>
                  </w:rPr>
                </w:pPr>
              </w:p>
            </w:tc>
            <w:tc>
              <w:tcPr>
                <w:tcW w:w="2219" w:type="dxa"/>
              </w:tcPr>
              <w:p w14:paraId="42EC690B" w14:textId="77777777" w:rsidR="000C7466" w:rsidRPr="00D75A09" w:rsidRDefault="000C7466" w:rsidP="002E5B09">
                <w:pPr>
                  <w:spacing w:after="0"/>
                  <w:rPr>
                    <w:rFonts w:cs="Arial"/>
                    <w:sz w:val="20"/>
                    <w:szCs w:val="20"/>
                  </w:rPr>
                </w:pPr>
              </w:p>
            </w:tc>
            <w:tc>
              <w:tcPr>
                <w:tcW w:w="2195" w:type="dxa"/>
              </w:tcPr>
              <w:p w14:paraId="0286B04E" w14:textId="77777777" w:rsidR="000C7466" w:rsidRPr="00D75A09" w:rsidRDefault="000C7466" w:rsidP="002E5B09">
                <w:pPr>
                  <w:spacing w:after="0"/>
                  <w:rPr>
                    <w:rFonts w:cs="Arial"/>
                    <w:sz w:val="20"/>
                    <w:szCs w:val="20"/>
                  </w:rPr>
                </w:pPr>
              </w:p>
            </w:tc>
          </w:tr>
          <w:tr w:rsidR="000C7466" w:rsidRPr="00D75A09" w14:paraId="7F11BBC8" w14:textId="77777777" w:rsidTr="000C7466">
            <w:trPr>
              <w:trHeight w:val="397"/>
            </w:trPr>
            <w:tc>
              <w:tcPr>
                <w:tcW w:w="1307" w:type="dxa"/>
              </w:tcPr>
              <w:p w14:paraId="4AFD402C" w14:textId="77777777" w:rsidR="000C7466" w:rsidRPr="00D75A09" w:rsidRDefault="000C7466" w:rsidP="002E5B09">
                <w:pPr>
                  <w:spacing w:after="0"/>
                  <w:rPr>
                    <w:rFonts w:cs="Arial"/>
                    <w:sz w:val="20"/>
                    <w:szCs w:val="20"/>
                  </w:rPr>
                </w:pPr>
              </w:p>
            </w:tc>
            <w:tc>
              <w:tcPr>
                <w:tcW w:w="1094" w:type="dxa"/>
              </w:tcPr>
              <w:p w14:paraId="7093A9CB" w14:textId="77777777" w:rsidR="000C7466" w:rsidRPr="00D75A09" w:rsidRDefault="000C7466" w:rsidP="002E5B09">
                <w:pPr>
                  <w:spacing w:after="0"/>
                  <w:rPr>
                    <w:rFonts w:cs="Arial"/>
                    <w:sz w:val="20"/>
                    <w:szCs w:val="20"/>
                  </w:rPr>
                </w:pPr>
              </w:p>
            </w:tc>
            <w:tc>
              <w:tcPr>
                <w:tcW w:w="2166" w:type="dxa"/>
              </w:tcPr>
              <w:p w14:paraId="6BE5CF26" w14:textId="77777777" w:rsidR="000C7466" w:rsidRPr="00D75A09" w:rsidRDefault="000C7466" w:rsidP="002E5B09">
                <w:pPr>
                  <w:spacing w:after="0"/>
                  <w:rPr>
                    <w:rFonts w:cs="Arial"/>
                    <w:sz w:val="20"/>
                    <w:szCs w:val="20"/>
                  </w:rPr>
                </w:pPr>
              </w:p>
            </w:tc>
            <w:tc>
              <w:tcPr>
                <w:tcW w:w="1985" w:type="dxa"/>
              </w:tcPr>
              <w:p w14:paraId="6A48CF20" w14:textId="77777777" w:rsidR="000C7466" w:rsidRPr="00D75A09" w:rsidRDefault="000C7466" w:rsidP="002E5B09">
                <w:pPr>
                  <w:spacing w:after="0"/>
                  <w:rPr>
                    <w:rFonts w:cs="Arial"/>
                    <w:sz w:val="20"/>
                    <w:szCs w:val="20"/>
                  </w:rPr>
                </w:pPr>
              </w:p>
            </w:tc>
            <w:tc>
              <w:tcPr>
                <w:tcW w:w="3402" w:type="dxa"/>
              </w:tcPr>
              <w:p w14:paraId="063EF53E" w14:textId="77777777" w:rsidR="000C7466" w:rsidRPr="00D75A09" w:rsidRDefault="000C7466" w:rsidP="002E5B09">
                <w:pPr>
                  <w:spacing w:after="0"/>
                  <w:rPr>
                    <w:rFonts w:cs="Arial"/>
                    <w:sz w:val="20"/>
                    <w:szCs w:val="20"/>
                  </w:rPr>
                </w:pPr>
              </w:p>
            </w:tc>
            <w:tc>
              <w:tcPr>
                <w:tcW w:w="2219" w:type="dxa"/>
              </w:tcPr>
              <w:p w14:paraId="3852ED3E" w14:textId="77777777" w:rsidR="000C7466" w:rsidRPr="00D75A09" w:rsidRDefault="000C7466" w:rsidP="002E5B09">
                <w:pPr>
                  <w:spacing w:after="0"/>
                  <w:rPr>
                    <w:rFonts w:cs="Arial"/>
                    <w:sz w:val="20"/>
                    <w:szCs w:val="20"/>
                  </w:rPr>
                </w:pPr>
              </w:p>
            </w:tc>
            <w:tc>
              <w:tcPr>
                <w:tcW w:w="2195" w:type="dxa"/>
              </w:tcPr>
              <w:p w14:paraId="60643352" w14:textId="77777777" w:rsidR="000C7466" w:rsidRPr="00D75A09" w:rsidRDefault="000C7466" w:rsidP="002E5B09">
                <w:pPr>
                  <w:spacing w:after="0"/>
                  <w:rPr>
                    <w:rFonts w:cs="Arial"/>
                    <w:sz w:val="20"/>
                    <w:szCs w:val="20"/>
                  </w:rPr>
                </w:pPr>
              </w:p>
            </w:tc>
          </w:tr>
          <w:tr w:rsidR="000C7466" w:rsidRPr="00D75A09" w14:paraId="57463B89" w14:textId="77777777" w:rsidTr="000C7466">
            <w:trPr>
              <w:trHeight w:val="397"/>
            </w:trPr>
            <w:tc>
              <w:tcPr>
                <w:tcW w:w="1307" w:type="dxa"/>
              </w:tcPr>
              <w:p w14:paraId="665DF68B" w14:textId="77777777" w:rsidR="000C7466" w:rsidRPr="00D75A09" w:rsidRDefault="000C7466" w:rsidP="002E5B09">
                <w:pPr>
                  <w:spacing w:after="0"/>
                  <w:rPr>
                    <w:rFonts w:cs="Arial"/>
                    <w:sz w:val="20"/>
                    <w:szCs w:val="20"/>
                  </w:rPr>
                </w:pPr>
              </w:p>
            </w:tc>
            <w:tc>
              <w:tcPr>
                <w:tcW w:w="1094" w:type="dxa"/>
              </w:tcPr>
              <w:p w14:paraId="3DC81B52" w14:textId="77777777" w:rsidR="000C7466" w:rsidRPr="00D75A09" w:rsidRDefault="000C7466" w:rsidP="002E5B09">
                <w:pPr>
                  <w:spacing w:after="0"/>
                  <w:rPr>
                    <w:rFonts w:cs="Arial"/>
                    <w:sz w:val="20"/>
                    <w:szCs w:val="20"/>
                  </w:rPr>
                </w:pPr>
              </w:p>
            </w:tc>
            <w:tc>
              <w:tcPr>
                <w:tcW w:w="2166" w:type="dxa"/>
              </w:tcPr>
              <w:p w14:paraId="40CCF70D" w14:textId="77777777" w:rsidR="000C7466" w:rsidRPr="00D75A09" w:rsidRDefault="000C7466" w:rsidP="002E5B09">
                <w:pPr>
                  <w:spacing w:after="0"/>
                  <w:rPr>
                    <w:rFonts w:cs="Arial"/>
                    <w:sz w:val="20"/>
                    <w:szCs w:val="20"/>
                  </w:rPr>
                </w:pPr>
              </w:p>
            </w:tc>
            <w:tc>
              <w:tcPr>
                <w:tcW w:w="1985" w:type="dxa"/>
              </w:tcPr>
              <w:p w14:paraId="122E7488" w14:textId="77777777" w:rsidR="000C7466" w:rsidRPr="00D75A09" w:rsidRDefault="000C7466" w:rsidP="002E5B09">
                <w:pPr>
                  <w:spacing w:after="0"/>
                  <w:rPr>
                    <w:rFonts w:cs="Arial"/>
                    <w:sz w:val="20"/>
                    <w:szCs w:val="20"/>
                  </w:rPr>
                </w:pPr>
              </w:p>
            </w:tc>
            <w:tc>
              <w:tcPr>
                <w:tcW w:w="3402" w:type="dxa"/>
              </w:tcPr>
              <w:p w14:paraId="1B3951D6" w14:textId="77777777" w:rsidR="000C7466" w:rsidRPr="00D75A09" w:rsidRDefault="000C7466" w:rsidP="002E5B09">
                <w:pPr>
                  <w:spacing w:after="0"/>
                  <w:rPr>
                    <w:rFonts w:cs="Arial"/>
                    <w:sz w:val="20"/>
                    <w:szCs w:val="20"/>
                  </w:rPr>
                </w:pPr>
              </w:p>
            </w:tc>
            <w:tc>
              <w:tcPr>
                <w:tcW w:w="2219" w:type="dxa"/>
              </w:tcPr>
              <w:p w14:paraId="01053CB6" w14:textId="77777777" w:rsidR="000C7466" w:rsidRPr="00D75A09" w:rsidRDefault="000C7466" w:rsidP="002E5B09">
                <w:pPr>
                  <w:spacing w:after="0"/>
                  <w:rPr>
                    <w:rFonts w:cs="Arial"/>
                    <w:sz w:val="20"/>
                    <w:szCs w:val="20"/>
                  </w:rPr>
                </w:pPr>
              </w:p>
            </w:tc>
            <w:tc>
              <w:tcPr>
                <w:tcW w:w="2195" w:type="dxa"/>
              </w:tcPr>
              <w:p w14:paraId="40F6CDE9" w14:textId="77777777" w:rsidR="000C7466" w:rsidRPr="00D75A09" w:rsidRDefault="000C7466" w:rsidP="002E5B09">
                <w:pPr>
                  <w:spacing w:after="0"/>
                  <w:rPr>
                    <w:rFonts w:cs="Arial"/>
                    <w:sz w:val="20"/>
                    <w:szCs w:val="20"/>
                  </w:rPr>
                </w:pPr>
              </w:p>
            </w:tc>
          </w:tr>
          <w:tr w:rsidR="000C7466" w:rsidRPr="00D75A09" w14:paraId="51021C32" w14:textId="77777777" w:rsidTr="000C7466">
            <w:trPr>
              <w:trHeight w:val="397"/>
            </w:trPr>
            <w:tc>
              <w:tcPr>
                <w:tcW w:w="1307" w:type="dxa"/>
              </w:tcPr>
              <w:p w14:paraId="3C66DE8C" w14:textId="7D137DE3" w:rsidR="000C7466" w:rsidRPr="00D75A09" w:rsidRDefault="000C7466" w:rsidP="002E5B09">
                <w:pPr>
                  <w:spacing w:after="0"/>
                  <w:rPr>
                    <w:rFonts w:cs="Arial"/>
                    <w:sz w:val="20"/>
                    <w:szCs w:val="20"/>
                  </w:rPr>
                </w:pPr>
              </w:p>
            </w:tc>
            <w:tc>
              <w:tcPr>
                <w:tcW w:w="1094" w:type="dxa"/>
              </w:tcPr>
              <w:p w14:paraId="51746A4A" w14:textId="77777777" w:rsidR="000C7466" w:rsidRPr="00D75A09" w:rsidRDefault="000C7466" w:rsidP="002E5B09">
                <w:pPr>
                  <w:spacing w:after="0"/>
                  <w:rPr>
                    <w:rFonts w:cs="Arial"/>
                    <w:sz w:val="20"/>
                    <w:szCs w:val="20"/>
                  </w:rPr>
                </w:pPr>
              </w:p>
            </w:tc>
            <w:tc>
              <w:tcPr>
                <w:tcW w:w="2166" w:type="dxa"/>
              </w:tcPr>
              <w:p w14:paraId="7A1E7305" w14:textId="77777777" w:rsidR="000C7466" w:rsidRPr="00D75A09" w:rsidRDefault="000C7466" w:rsidP="002E5B09">
                <w:pPr>
                  <w:spacing w:after="0"/>
                  <w:rPr>
                    <w:rFonts w:cs="Arial"/>
                    <w:sz w:val="20"/>
                    <w:szCs w:val="20"/>
                  </w:rPr>
                </w:pPr>
              </w:p>
            </w:tc>
            <w:tc>
              <w:tcPr>
                <w:tcW w:w="1985" w:type="dxa"/>
              </w:tcPr>
              <w:p w14:paraId="7D2F745C" w14:textId="77777777" w:rsidR="000C7466" w:rsidRPr="00D75A09" w:rsidRDefault="000C7466" w:rsidP="002E5B09">
                <w:pPr>
                  <w:spacing w:after="0"/>
                  <w:rPr>
                    <w:rFonts w:cs="Arial"/>
                    <w:sz w:val="20"/>
                    <w:szCs w:val="20"/>
                  </w:rPr>
                </w:pPr>
              </w:p>
            </w:tc>
            <w:tc>
              <w:tcPr>
                <w:tcW w:w="3402" w:type="dxa"/>
              </w:tcPr>
              <w:p w14:paraId="208FDCD8" w14:textId="77777777" w:rsidR="000C7466" w:rsidRPr="00D75A09" w:rsidRDefault="000C7466" w:rsidP="002E5B09">
                <w:pPr>
                  <w:spacing w:after="0"/>
                  <w:rPr>
                    <w:rFonts w:cs="Arial"/>
                    <w:sz w:val="20"/>
                    <w:szCs w:val="20"/>
                  </w:rPr>
                </w:pPr>
              </w:p>
            </w:tc>
            <w:tc>
              <w:tcPr>
                <w:tcW w:w="2219" w:type="dxa"/>
              </w:tcPr>
              <w:p w14:paraId="4A1801D7" w14:textId="77777777" w:rsidR="000C7466" w:rsidRPr="00D75A09" w:rsidRDefault="000C7466" w:rsidP="002E5B09">
                <w:pPr>
                  <w:spacing w:after="0"/>
                  <w:rPr>
                    <w:rFonts w:cs="Arial"/>
                    <w:sz w:val="20"/>
                    <w:szCs w:val="20"/>
                  </w:rPr>
                </w:pPr>
              </w:p>
            </w:tc>
            <w:tc>
              <w:tcPr>
                <w:tcW w:w="2195" w:type="dxa"/>
              </w:tcPr>
              <w:p w14:paraId="160B77DD" w14:textId="0C4F4540" w:rsidR="000C7466" w:rsidRPr="00D75A09" w:rsidRDefault="00615FD7" w:rsidP="002E5B09">
                <w:pPr>
                  <w:spacing w:after="0"/>
                  <w:rPr>
                    <w:rFonts w:cs="Arial"/>
                    <w:sz w:val="20"/>
                    <w:szCs w:val="20"/>
                  </w:rPr>
                </w:pPr>
              </w:p>
            </w:tc>
          </w:tr>
        </w:tbl>
      </w:sdtContent>
    </w:sdt>
    <w:p w14:paraId="38DF8E64" w14:textId="28EA6779" w:rsidR="000C7466" w:rsidRDefault="000C7466" w:rsidP="002160AA">
      <w:pPr>
        <w:pStyle w:val="LsLsungTextgrnfett"/>
      </w:pPr>
    </w:p>
    <w:p w14:paraId="43905A35" w14:textId="77777777" w:rsidR="000C7466" w:rsidRDefault="000C7466" w:rsidP="002160AA">
      <w:pPr>
        <w:pStyle w:val="LsLsungTextgrnfett"/>
      </w:pPr>
    </w:p>
    <w:p w14:paraId="12087570" w14:textId="77777777" w:rsidR="000C7466" w:rsidRDefault="000C7466" w:rsidP="002160AA">
      <w:pPr>
        <w:pStyle w:val="LsLsungTextgrnfett"/>
        <w:sectPr w:rsidR="000C7466" w:rsidSect="000C7466">
          <w:pgSz w:w="16838" w:h="11906" w:orient="landscape" w:code="9"/>
          <w:pgMar w:top="1021" w:right="1383" w:bottom="1134" w:left="851" w:header="709" w:footer="567" w:gutter="0"/>
          <w:cols w:space="708"/>
          <w:docGrid w:linePitch="360"/>
        </w:sectPr>
      </w:pPr>
    </w:p>
    <w:p w14:paraId="694FFCF4" w14:textId="7C767595" w:rsidR="005D0F68" w:rsidRPr="00D41220" w:rsidRDefault="005D0F68" w:rsidP="00D41220">
      <w:pPr>
        <w:pStyle w:val="LSAnlagegrn"/>
      </w:pPr>
      <w:r w:rsidRPr="00D41220">
        <w:lastRenderedPageBreak/>
        <w:t xml:space="preserve">Übung: </w:t>
      </w:r>
      <w:r w:rsidR="005770C2" w:rsidRPr="00D41220">
        <w:t>Begriffsnetz (Festigung Fachwortschatz LS01)</w:t>
      </w:r>
    </w:p>
    <w:p w14:paraId="2EDB3066" w14:textId="502423FA" w:rsidR="00765587" w:rsidRDefault="00F07D1E" w:rsidP="00765587">
      <w:pPr>
        <w:pStyle w:val="LSLsungTextgrn"/>
      </w:pPr>
      <w:r>
        <w:t xml:space="preserve">Anhand der folgenden Anleitung kann die Übung </w:t>
      </w:r>
      <w:r w:rsidR="003C5142">
        <w:t>„Begriffsnetz“ für die</w:t>
      </w:r>
      <w:r>
        <w:t xml:space="preserve"> Fachbegriffe aus der Lernsituation durchgeführt werden. </w:t>
      </w:r>
      <w:r w:rsidR="00765587">
        <w:t xml:space="preserve">Als Alternative zur Arbeit mit den Kärtchen ist auch eine </w:t>
      </w:r>
      <w:r w:rsidR="00765587" w:rsidRPr="00D41220">
        <w:t xml:space="preserve">digitale Erfassung </w:t>
      </w:r>
      <w:r w:rsidR="00765587">
        <w:t xml:space="preserve">der Fachbegriffe </w:t>
      </w:r>
      <w:r w:rsidR="00765587" w:rsidRPr="00D41220">
        <w:t>möglich.</w:t>
      </w:r>
    </w:p>
    <w:p w14:paraId="47A44585" w14:textId="5BA23A01" w:rsidR="00F07D1E" w:rsidRDefault="00F07D1E" w:rsidP="00D41220">
      <w:pPr>
        <w:pStyle w:val="LSLsungTextgrn"/>
      </w:pPr>
    </w:p>
    <w:p w14:paraId="5D6FA006" w14:textId="24CDF0A1" w:rsidR="005770C2" w:rsidRPr="00F07D1E" w:rsidRDefault="00F07D1E" w:rsidP="00D41220">
      <w:pPr>
        <w:pStyle w:val="LSLsungTextgrn"/>
        <w:rPr>
          <w:i w:val="0"/>
          <w:color w:val="auto"/>
        </w:rPr>
      </w:pPr>
      <w:r w:rsidRPr="00F07D1E">
        <w:rPr>
          <w:i w:val="0"/>
          <w:color w:val="auto"/>
        </w:rPr>
        <w:t>„</w:t>
      </w:r>
      <w:r w:rsidR="005770C2" w:rsidRPr="00F07D1E">
        <w:rPr>
          <w:i w:val="0"/>
          <w:color w:val="auto"/>
        </w:rPr>
        <w:t xml:space="preserve">Schreiben Sie </w:t>
      </w:r>
      <w:r w:rsidRPr="00F07D1E">
        <w:rPr>
          <w:i w:val="0"/>
          <w:color w:val="auto"/>
        </w:rPr>
        <w:t>B</w:t>
      </w:r>
      <w:r w:rsidR="002831A9" w:rsidRPr="00F07D1E">
        <w:rPr>
          <w:i w:val="0"/>
          <w:color w:val="auto"/>
        </w:rPr>
        <w:t>egriffe</w:t>
      </w:r>
      <w:r w:rsidR="005770C2" w:rsidRPr="00F07D1E">
        <w:rPr>
          <w:i w:val="0"/>
          <w:color w:val="auto"/>
        </w:rPr>
        <w:t xml:space="preserve"> </w:t>
      </w:r>
      <w:r w:rsidRPr="00F07D1E">
        <w:rPr>
          <w:i w:val="0"/>
          <w:color w:val="auto"/>
        </w:rPr>
        <w:t>zu einem Thema</w:t>
      </w:r>
      <w:r w:rsidR="005770C2" w:rsidRPr="00F07D1E">
        <w:rPr>
          <w:i w:val="0"/>
          <w:color w:val="auto"/>
        </w:rPr>
        <w:t xml:space="preserve"> auf Kärtchen, teilen Sie die Klasse in Gruppen von 4 bis 5 Personen auf und verteilen Sie die Kärtchen an die</w:t>
      </w:r>
      <w:r w:rsidR="00732833" w:rsidRPr="00F07D1E">
        <w:rPr>
          <w:i w:val="0"/>
          <w:color w:val="auto"/>
        </w:rPr>
        <w:t xml:space="preserve"> Gruppen. Die Methode wird in 5 </w:t>
      </w:r>
      <w:r w:rsidR="005770C2" w:rsidRPr="00F07D1E">
        <w:rPr>
          <w:i w:val="0"/>
          <w:color w:val="auto"/>
        </w:rPr>
        <w:t>Schritten durchgeführt:</w:t>
      </w:r>
    </w:p>
    <w:p w14:paraId="21EEBB17" w14:textId="6D59068F" w:rsidR="00D41220" w:rsidRDefault="00D41220" w:rsidP="00D41220">
      <w:pPr>
        <w:pStyle w:val="LSLsungTextschwarz"/>
      </w:pPr>
    </w:p>
    <w:p w14:paraId="00E4DDB6" w14:textId="488B28F1" w:rsidR="005770C2" w:rsidRDefault="005770C2" w:rsidP="00D41220">
      <w:pPr>
        <w:pStyle w:val="LSLsungTextschwarz"/>
        <w:rPr>
          <w:i w:val="0"/>
        </w:rPr>
      </w:pPr>
      <w:r w:rsidRPr="00D41220">
        <w:rPr>
          <w:b/>
          <w:i w:val="0"/>
        </w:rPr>
        <w:t>1. Sortieren:</w:t>
      </w:r>
      <w:r w:rsidRPr="00D41220">
        <w:rPr>
          <w:i w:val="0"/>
        </w:rPr>
        <w:t xml:space="preserve"> Die Gruppen schauen sich die Begriffe auf den Kärtchen an und legen diejenigen zur Seite, die Sie nicht kennen oder nicht gebrauchen können.</w:t>
      </w:r>
    </w:p>
    <w:p w14:paraId="1DAE8BC1" w14:textId="1A67249F" w:rsidR="00F07D1E" w:rsidRDefault="00F07D1E" w:rsidP="00D41220">
      <w:pPr>
        <w:pStyle w:val="LSLsungTextschwarz"/>
        <w:rPr>
          <w:i w:val="0"/>
        </w:rPr>
      </w:pPr>
    </w:p>
    <w:p w14:paraId="03FA596B" w14:textId="07FEFF57" w:rsidR="005770C2" w:rsidRPr="00D41220" w:rsidRDefault="005770C2" w:rsidP="00D41220">
      <w:pPr>
        <w:pStyle w:val="LSLsungTextschwarz"/>
        <w:rPr>
          <w:i w:val="0"/>
        </w:rPr>
      </w:pPr>
      <w:r w:rsidRPr="00D41220">
        <w:rPr>
          <w:b/>
          <w:i w:val="0"/>
        </w:rPr>
        <w:t>2. Strukturieren:</w:t>
      </w:r>
      <w:r w:rsidRPr="00D41220">
        <w:rPr>
          <w:i w:val="0"/>
        </w:rPr>
        <w:t xml:space="preserve"> Alle bekannten Begriffe werden </w:t>
      </w:r>
      <w:r w:rsidR="008344B3">
        <w:rPr>
          <w:i w:val="0"/>
        </w:rPr>
        <w:t xml:space="preserve">auf einem großen Blatt </w:t>
      </w:r>
      <w:r w:rsidRPr="00D41220">
        <w:rPr>
          <w:i w:val="0"/>
        </w:rPr>
        <w:t>in Beziehung zueinander gesetzt, d. h., dass diejenigen Begriffe, die eng miteinander verbunden sind, nah aneinandergelegt werden. Es sollte sich eine nicht lineare Struktur ergeben. Falls den Lernenden weitere relevante Begriffe einfallen, können sie sie auf leeren Kärtchen schreiben und ebenfalls in die Netzstruktur integrieren.</w:t>
      </w:r>
    </w:p>
    <w:p w14:paraId="212D1C41" w14:textId="77777777" w:rsidR="00F07D1E" w:rsidRDefault="00F07D1E" w:rsidP="00D41220">
      <w:pPr>
        <w:pStyle w:val="LSLsungTextschwarz"/>
        <w:rPr>
          <w:b/>
          <w:i w:val="0"/>
        </w:rPr>
      </w:pPr>
    </w:p>
    <w:p w14:paraId="2DBA3B7B" w14:textId="2E81D513" w:rsidR="005770C2" w:rsidRPr="00D41220" w:rsidRDefault="005770C2" w:rsidP="00D41220">
      <w:pPr>
        <w:pStyle w:val="LSLsungTextschwarz"/>
        <w:rPr>
          <w:i w:val="0"/>
        </w:rPr>
      </w:pPr>
      <w:r w:rsidRPr="00D41220">
        <w:rPr>
          <w:b/>
          <w:i w:val="0"/>
        </w:rPr>
        <w:t>3. Fixieren:</w:t>
      </w:r>
      <w:r w:rsidRPr="00D41220">
        <w:rPr>
          <w:i w:val="0"/>
        </w:rPr>
        <w:t xml:space="preserve"> Die Gruppen entscheiden sich für eine Netzstruktur und kl</w:t>
      </w:r>
      <w:r w:rsidR="00732833" w:rsidRPr="00D41220">
        <w:rPr>
          <w:i w:val="0"/>
        </w:rPr>
        <w:t xml:space="preserve">eben die Begriffe auf </w:t>
      </w:r>
      <w:r w:rsidR="003C5142">
        <w:rPr>
          <w:i w:val="0"/>
        </w:rPr>
        <w:t>das Blatt.</w:t>
      </w:r>
    </w:p>
    <w:p w14:paraId="5306CD5D" w14:textId="77777777" w:rsidR="00F07D1E" w:rsidRDefault="00F07D1E" w:rsidP="00D41220">
      <w:pPr>
        <w:pStyle w:val="LSLsungTextschwarz"/>
        <w:rPr>
          <w:b/>
          <w:i w:val="0"/>
        </w:rPr>
      </w:pPr>
    </w:p>
    <w:p w14:paraId="75F976CA" w14:textId="7F22AC61" w:rsidR="00D41220" w:rsidRDefault="005770C2" w:rsidP="00D41220">
      <w:pPr>
        <w:pStyle w:val="LSLsungTextschwarz"/>
      </w:pPr>
      <w:r w:rsidRPr="00D41220">
        <w:rPr>
          <w:b/>
          <w:i w:val="0"/>
        </w:rPr>
        <w:t>4. Beschriften und ergänzen:</w:t>
      </w:r>
      <w:r w:rsidRPr="00D41220">
        <w:rPr>
          <w:i w:val="0"/>
        </w:rPr>
        <w:t xml:space="preserve"> </w:t>
      </w:r>
      <w:r w:rsidR="003C5142" w:rsidRPr="003C5142">
        <w:rPr>
          <w:i w:val="0"/>
        </w:rPr>
        <w:t>Die Lernenden verbinden diejenigen Begriffe, die in enger Beziehung zueinanderstehen, mit Linien/Pfeilen. Zuletzt sehen sich die Lernenden die weggelegten Kärtchen nochmals an und kleben sie dazu, wenn sie passen. Grundsätzlich gilt: Die Kärtchen werden mit Nominalphrasen (z. B. französisches Bruttoinlandsprodukt) und die Linien/Pfeile mit Verbalphrasen (z. B. hat sich verändert seit) beschriftet. So ergeben sich in dem Netz miteinander in Beziehung stehende Aussagen (Propositionen).</w:t>
      </w:r>
    </w:p>
    <w:p w14:paraId="67419CAE" w14:textId="77777777" w:rsidR="003C5142" w:rsidRPr="00D41220" w:rsidRDefault="003C5142" w:rsidP="00D41220">
      <w:pPr>
        <w:pStyle w:val="LSLsungTextschwarz"/>
        <w:rPr>
          <w:i w:val="0"/>
        </w:rPr>
      </w:pPr>
    </w:p>
    <w:p w14:paraId="06945A1E" w14:textId="7D7EABD1" w:rsidR="005D0F68" w:rsidRDefault="005770C2" w:rsidP="00D41220">
      <w:pPr>
        <w:pStyle w:val="LSLsungTextschwarz"/>
        <w:rPr>
          <w:i w:val="0"/>
        </w:rPr>
      </w:pPr>
      <w:r w:rsidRPr="00D41220">
        <w:rPr>
          <w:b/>
          <w:i w:val="0"/>
        </w:rPr>
        <w:t>5. Präsentieren:</w:t>
      </w:r>
      <w:r w:rsidRPr="00D41220">
        <w:rPr>
          <w:i w:val="0"/>
        </w:rPr>
        <w:t xml:space="preserve"> Die Gruppen können das Thema an ihrem Begriffsnetz dem Plenum präsentieren. Sie als Lehrkraft sollten darauf achten, dass alle einmal etwas zum Begriffsnetz sagen.</w:t>
      </w:r>
      <w:r w:rsidR="00F07D1E">
        <w:rPr>
          <w:i w:val="0"/>
        </w:rPr>
        <w:t>“</w:t>
      </w:r>
    </w:p>
    <w:p w14:paraId="7F92643D" w14:textId="77777777" w:rsidR="00145EA3" w:rsidRPr="00D41220" w:rsidRDefault="00145EA3" w:rsidP="00D41220">
      <w:pPr>
        <w:pStyle w:val="LSLsungTextschwarz"/>
        <w:rPr>
          <w:i w:val="0"/>
        </w:rPr>
      </w:pPr>
    </w:p>
    <w:p w14:paraId="1BDE3AC2" w14:textId="48ECA684" w:rsidR="005D0F68" w:rsidRPr="00D41220" w:rsidRDefault="005770C2" w:rsidP="00D41220">
      <w:pPr>
        <w:pStyle w:val="LSLsungQuellen"/>
      </w:pPr>
      <w:r w:rsidRPr="00D41220">
        <w:t xml:space="preserve">Quelle: </w:t>
      </w:r>
      <w:r w:rsidR="007924CA" w:rsidRPr="00D41220">
        <w:t>Mercator-Institut für Sprachförderung und Deutsch als Zweitsprache</w:t>
      </w:r>
      <w:r w:rsidR="007924CA">
        <w:t>,</w:t>
      </w:r>
      <w:r w:rsidR="007924CA" w:rsidRPr="007924CA">
        <w:t xml:space="preserve"> </w:t>
      </w:r>
      <w:hyperlink r:id="rId83" w:tgtFrame="_blank" w:history="1">
        <w:r w:rsidR="00732833" w:rsidRPr="00205781">
          <w:rPr>
            <w:rStyle w:val="Hyperlink"/>
          </w:rPr>
          <w:t>methodenpoolapp.de//</w:t>
        </w:r>
        <w:proofErr w:type="spellStart"/>
        <w:r w:rsidR="00732833" w:rsidRPr="00205781">
          <w:rPr>
            <w:rStyle w:val="Hyperlink"/>
          </w:rPr>
          <w:t>pdfs</w:t>
        </w:r>
        <w:proofErr w:type="spellEnd"/>
        <w:r w:rsidR="00732833" w:rsidRPr="00205781">
          <w:rPr>
            <w:rStyle w:val="Hyperlink"/>
          </w:rPr>
          <w:t>/BegriffsnetzKorr.pdf</w:t>
        </w:r>
      </w:hyperlink>
      <w:r w:rsidR="007924CA">
        <w:rPr>
          <w:rStyle w:val="Hyperlink"/>
          <w:color w:val="auto"/>
        </w:rPr>
        <w:t>,</w:t>
      </w:r>
      <w:r w:rsidR="007924CA">
        <w:t xml:space="preserve"> veröffentlicht unter der Lizenz </w:t>
      </w:r>
      <w:hyperlink r:id="rId84" w:history="1">
        <w:r w:rsidR="007924CA" w:rsidRPr="00703190">
          <w:rPr>
            <w:rStyle w:val="Hyperlink"/>
          </w:rPr>
          <w:t>C</w:t>
        </w:r>
        <w:r w:rsidR="009D7126" w:rsidRPr="00703190">
          <w:rPr>
            <w:rStyle w:val="Hyperlink"/>
          </w:rPr>
          <w:t>C-BY NC ND</w:t>
        </w:r>
      </w:hyperlink>
    </w:p>
    <w:p w14:paraId="3965FDC6" w14:textId="330A5F6E" w:rsidR="005770C2" w:rsidRDefault="005770C2" w:rsidP="002160AA">
      <w:pPr>
        <w:pStyle w:val="LsLsungTextgrnfett"/>
        <w:rPr>
          <w:color w:val="auto"/>
        </w:rPr>
      </w:pPr>
    </w:p>
    <w:p w14:paraId="559B4995" w14:textId="77777777" w:rsidR="00EF7998" w:rsidRDefault="00EF7998" w:rsidP="002160AA">
      <w:pPr>
        <w:pStyle w:val="LsLsungTextgrnfett"/>
        <w:rPr>
          <w:color w:val="auto"/>
        </w:rPr>
        <w:sectPr w:rsidR="00EF7998" w:rsidSect="00AB79C1">
          <w:pgSz w:w="11906" w:h="16838" w:code="9"/>
          <w:pgMar w:top="1383" w:right="1134" w:bottom="851" w:left="1021" w:header="709" w:footer="567" w:gutter="0"/>
          <w:cols w:space="708"/>
          <w:docGrid w:linePitch="360"/>
        </w:sectPr>
      </w:pPr>
    </w:p>
    <w:p w14:paraId="2FFBDC66" w14:textId="427D2257" w:rsidR="00E90BC7" w:rsidRPr="00D41220" w:rsidRDefault="00E90BC7" w:rsidP="002160AA">
      <w:pPr>
        <w:pStyle w:val="LsLsungTextgrnfett"/>
        <w:rPr>
          <w:color w:val="auto"/>
        </w:rPr>
      </w:pPr>
    </w:p>
    <w:p w14:paraId="5A17E214" w14:textId="1B427FA5" w:rsidR="00E90BC7" w:rsidRDefault="00765587" w:rsidP="00765587">
      <w:pPr>
        <w:pStyle w:val="LsLsungTextgrnfett"/>
        <w:spacing w:after="240"/>
        <w:contextualSpacing/>
      </w:pPr>
      <w:r>
        <w:t xml:space="preserve">Kärtchen mit </w:t>
      </w:r>
      <w:r w:rsidR="00E90BC7">
        <w:t>Fachbegriffe</w:t>
      </w:r>
      <w:r>
        <w:t>n</w:t>
      </w:r>
      <w:r w:rsidR="00895E90">
        <w:t xml:space="preserve"> für die Übung „Begriffsnetz“</w:t>
      </w:r>
      <w:r w:rsidR="00E90BC7">
        <w:t>:</w:t>
      </w:r>
    </w:p>
    <w:sdt>
      <w:sdtPr>
        <w:rPr>
          <w:rFonts w:cs="Arial"/>
        </w:rPr>
        <w:alias w:val="axesWord - Layout-Tabelle"/>
        <w:tag w:val="axesPDF:ID:Table:47e6d3c3-34f0-45c3-a651-aab7fb26b32a"/>
        <w:id w:val="706297541"/>
        <w:placeholder>
          <w:docPart w:val="DefaultPlaceholder_-1854013440"/>
        </w:placeholder>
      </w:sdtPr>
      <w:sdtEndPr/>
      <w:sdtContent>
        <w:tbl>
          <w:tblPr>
            <w:tblStyle w:val="Tabellenraster"/>
            <w:tblW w:w="14994" w:type="dxa"/>
            <w:tblLook w:val="04A0" w:firstRow="1" w:lastRow="0" w:firstColumn="1" w:lastColumn="0" w:noHBand="0" w:noVBand="1"/>
            <w:tblDescription w:val="Tabelle mit Fachbegriffen für das Begriffsnetz"/>
          </w:tblPr>
          <w:tblGrid>
            <w:gridCol w:w="4998"/>
            <w:gridCol w:w="4998"/>
            <w:gridCol w:w="4998"/>
          </w:tblGrid>
          <w:tr w:rsidR="008F6B22" w:rsidRPr="00765587" w14:paraId="08D4D8DA" w14:textId="096587A6" w:rsidTr="00791F1E">
            <w:trPr>
              <w:trHeight w:val="1588"/>
              <w:tblHeader/>
            </w:trPr>
            <w:tc>
              <w:tcPr>
                <w:tcW w:w="4998" w:type="dxa"/>
                <w:vAlign w:val="center"/>
              </w:tcPr>
              <w:p w14:paraId="104A1AE4" w14:textId="4004D92E" w:rsidR="008F6B22" w:rsidRPr="00765587" w:rsidRDefault="008F6B22" w:rsidP="00765587">
                <w:pPr>
                  <w:pStyle w:val="LsKrtchen"/>
                  <w:rPr>
                    <w:rFonts w:cs="Arial"/>
                  </w:rPr>
                </w:pPr>
                <w:r w:rsidRPr="00765587">
                  <w:rPr>
                    <w:rFonts w:cs="Arial"/>
                  </w:rPr>
                  <w:t>Logistik</w:t>
                </w:r>
              </w:p>
            </w:tc>
            <w:tc>
              <w:tcPr>
                <w:tcW w:w="4998" w:type="dxa"/>
                <w:vAlign w:val="center"/>
              </w:tcPr>
              <w:p w14:paraId="05F64E6F" w14:textId="10EE1C59" w:rsidR="008F6B22" w:rsidRPr="00765587" w:rsidRDefault="008F6B22" w:rsidP="00765587">
                <w:pPr>
                  <w:pStyle w:val="LsKrtchen"/>
                  <w:rPr>
                    <w:rFonts w:cs="Arial"/>
                  </w:rPr>
                </w:pPr>
                <w:r w:rsidRPr="00765587">
                  <w:rPr>
                    <w:rFonts w:cs="Arial"/>
                  </w:rPr>
                  <w:t>Informationsfluss</w:t>
                </w:r>
              </w:p>
            </w:tc>
            <w:tc>
              <w:tcPr>
                <w:tcW w:w="4998" w:type="dxa"/>
                <w:vAlign w:val="center"/>
              </w:tcPr>
              <w:p w14:paraId="552BB53D" w14:textId="023F2E18" w:rsidR="008F6B22" w:rsidRPr="00765587" w:rsidRDefault="008F6B22" w:rsidP="00765587">
                <w:pPr>
                  <w:pStyle w:val="LsKrtchen"/>
                  <w:rPr>
                    <w:rFonts w:cs="Arial"/>
                  </w:rPr>
                </w:pPr>
                <w:r w:rsidRPr="00765587">
                  <w:rPr>
                    <w:rFonts w:cs="Arial"/>
                  </w:rPr>
                  <w:t>Materialfluss</w:t>
                </w:r>
              </w:p>
            </w:tc>
          </w:tr>
          <w:tr w:rsidR="008F6B22" w:rsidRPr="00765587" w14:paraId="317062C9" w14:textId="77777777" w:rsidTr="005C7C34">
            <w:trPr>
              <w:trHeight w:val="1588"/>
            </w:trPr>
            <w:tc>
              <w:tcPr>
                <w:tcW w:w="4998" w:type="dxa"/>
                <w:vAlign w:val="center"/>
              </w:tcPr>
              <w:p w14:paraId="391E180F" w14:textId="1157CA75" w:rsidR="008F6B22" w:rsidRPr="00765587" w:rsidRDefault="008F6B22" w:rsidP="00765587">
                <w:pPr>
                  <w:pStyle w:val="LsKrtchen"/>
                  <w:rPr>
                    <w:rFonts w:cs="Arial"/>
                  </w:rPr>
                </w:pPr>
                <w:r w:rsidRPr="00765587">
                  <w:rPr>
                    <w:rFonts w:cs="Arial"/>
                  </w:rPr>
                  <w:t>Beschaffungslogistik</w:t>
                </w:r>
              </w:p>
            </w:tc>
            <w:tc>
              <w:tcPr>
                <w:tcW w:w="4998" w:type="dxa"/>
                <w:vAlign w:val="center"/>
              </w:tcPr>
              <w:p w14:paraId="528DB9E9" w14:textId="6FFE93A3" w:rsidR="008F6B22" w:rsidRPr="00765587" w:rsidRDefault="008F6B22" w:rsidP="00765587">
                <w:pPr>
                  <w:pStyle w:val="LsKrtchen"/>
                  <w:rPr>
                    <w:rFonts w:cs="Arial"/>
                  </w:rPr>
                </w:pPr>
                <w:r w:rsidRPr="00765587">
                  <w:rPr>
                    <w:rFonts w:cs="Arial"/>
                  </w:rPr>
                  <w:t>Produktionslogistik</w:t>
                </w:r>
              </w:p>
            </w:tc>
            <w:tc>
              <w:tcPr>
                <w:tcW w:w="4998" w:type="dxa"/>
                <w:vAlign w:val="center"/>
              </w:tcPr>
              <w:p w14:paraId="2221FDE8" w14:textId="0505337B" w:rsidR="008F6B22" w:rsidRPr="00765587" w:rsidRDefault="008F6B22" w:rsidP="00765587">
                <w:pPr>
                  <w:pStyle w:val="LsKrtchen"/>
                  <w:rPr>
                    <w:rFonts w:cs="Arial"/>
                  </w:rPr>
                </w:pPr>
                <w:r w:rsidRPr="00765587">
                  <w:rPr>
                    <w:rFonts w:cs="Arial"/>
                  </w:rPr>
                  <w:t>Distributionslogistik</w:t>
                </w:r>
              </w:p>
            </w:tc>
          </w:tr>
          <w:tr w:rsidR="008F6B22" w:rsidRPr="00765587" w14:paraId="3D9F7C14" w14:textId="1A6CABAD" w:rsidTr="005C7C34">
            <w:trPr>
              <w:trHeight w:val="1588"/>
            </w:trPr>
            <w:tc>
              <w:tcPr>
                <w:tcW w:w="4998" w:type="dxa"/>
                <w:vAlign w:val="center"/>
              </w:tcPr>
              <w:p w14:paraId="688FE80D" w14:textId="03AE50F9" w:rsidR="008F6B22" w:rsidRPr="00765587" w:rsidRDefault="008F6B22" w:rsidP="00765587">
                <w:pPr>
                  <w:pStyle w:val="LsKrtchen"/>
                  <w:rPr>
                    <w:rFonts w:cs="Arial"/>
                  </w:rPr>
                </w:pPr>
                <w:r w:rsidRPr="00765587">
                  <w:rPr>
                    <w:rFonts w:cs="Arial"/>
                  </w:rPr>
                  <w:t>Entsorgungslogistik</w:t>
                </w:r>
              </w:p>
            </w:tc>
            <w:tc>
              <w:tcPr>
                <w:tcW w:w="4998" w:type="dxa"/>
                <w:vAlign w:val="center"/>
              </w:tcPr>
              <w:p w14:paraId="73C63826" w14:textId="51651FFF" w:rsidR="008F6B22" w:rsidRPr="00765587" w:rsidRDefault="008F6B22" w:rsidP="00765587">
                <w:pPr>
                  <w:pStyle w:val="LsKrtchen"/>
                  <w:rPr>
                    <w:rFonts w:cs="Arial"/>
                  </w:rPr>
                </w:pPr>
                <w:r w:rsidRPr="00765587">
                  <w:rPr>
                    <w:rFonts w:cs="Arial"/>
                  </w:rPr>
                  <w:t>Transport</w:t>
                </w:r>
              </w:p>
            </w:tc>
            <w:tc>
              <w:tcPr>
                <w:tcW w:w="4998" w:type="dxa"/>
                <w:vAlign w:val="center"/>
              </w:tcPr>
              <w:p w14:paraId="16650C8F" w14:textId="31AA8793" w:rsidR="008F6B22" w:rsidRPr="00765587" w:rsidRDefault="008F6B22" w:rsidP="00765587">
                <w:pPr>
                  <w:pStyle w:val="LsKrtchen"/>
                  <w:rPr>
                    <w:rFonts w:cs="Arial"/>
                  </w:rPr>
                </w:pPr>
                <w:r w:rsidRPr="00765587">
                  <w:rPr>
                    <w:rFonts w:cs="Arial"/>
                  </w:rPr>
                  <w:t>Umschlag</w:t>
                </w:r>
              </w:p>
            </w:tc>
          </w:tr>
          <w:tr w:rsidR="008F6B22" w:rsidRPr="00765587" w14:paraId="3FD16B32" w14:textId="4324DCCE" w:rsidTr="005C7C34">
            <w:trPr>
              <w:trHeight w:val="1588"/>
            </w:trPr>
            <w:tc>
              <w:tcPr>
                <w:tcW w:w="4998" w:type="dxa"/>
                <w:vAlign w:val="center"/>
              </w:tcPr>
              <w:p w14:paraId="2A67D299" w14:textId="135EB361" w:rsidR="008F6B22" w:rsidRPr="00765587" w:rsidRDefault="008F6B22" w:rsidP="00765587">
                <w:pPr>
                  <w:pStyle w:val="LsKrtchen"/>
                  <w:rPr>
                    <w:rFonts w:cs="Arial"/>
                  </w:rPr>
                </w:pPr>
                <w:r w:rsidRPr="00765587">
                  <w:rPr>
                    <w:rFonts w:cs="Arial"/>
                  </w:rPr>
                  <w:t>Lagerung</w:t>
                </w:r>
              </w:p>
            </w:tc>
            <w:tc>
              <w:tcPr>
                <w:tcW w:w="4998" w:type="dxa"/>
                <w:vAlign w:val="center"/>
              </w:tcPr>
              <w:p w14:paraId="6C070E6C" w14:textId="331440A5" w:rsidR="008F6B22" w:rsidRPr="00765587" w:rsidRDefault="008F6B22" w:rsidP="00765587">
                <w:pPr>
                  <w:pStyle w:val="LsKrtchen"/>
                  <w:rPr>
                    <w:rFonts w:cs="Arial"/>
                  </w:rPr>
                </w:pPr>
                <w:r w:rsidRPr="00765587">
                  <w:rPr>
                    <w:rFonts w:cs="Arial"/>
                  </w:rPr>
                  <w:t>Lieferantinnen und Lieferanten</w:t>
                </w:r>
              </w:p>
            </w:tc>
            <w:tc>
              <w:tcPr>
                <w:tcW w:w="4998" w:type="dxa"/>
                <w:vAlign w:val="center"/>
              </w:tcPr>
              <w:p w14:paraId="65C13314" w14:textId="4D6EB90E" w:rsidR="008F6B22" w:rsidRPr="00765587" w:rsidRDefault="008F6B22" w:rsidP="00765587">
                <w:pPr>
                  <w:pStyle w:val="LsKrtchen"/>
                  <w:rPr>
                    <w:rFonts w:cs="Arial"/>
                  </w:rPr>
                </w:pPr>
                <w:r w:rsidRPr="00765587">
                  <w:rPr>
                    <w:rFonts w:cs="Arial"/>
                  </w:rPr>
                  <w:t>Kundinnen und Kunden</w:t>
                </w:r>
              </w:p>
            </w:tc>
          </w:tr>
          <w:tr w:rsidR="00A236CD" w:rsidRPr="00765587" w14:paraId="7EDC755E" w14:textId="77777777" w:rsidTr="005C7C34">
            <w:trPr>
              <w:trHeight w:val="1588"/>
            </w:trPr>
            <w:tc>
              <w:tcPr>
                <w:tcW w:w="4998" w:type="dxa"/>
                <w:vAlign w:val="center"/>
              </w:tcPr>
              <w:p w14:paraId="73E08381" w14:textId="77777777" w:rsidR="00A236CD" w:rsidRPr="00765587" w:rsidRDefault="00A236CD" w:rsidP="00765587">
                <w:pPr>
                  <w:pStyle w:val="LsKrtchen"/>
                  <w:rPr>
                    <w:rFonts w:cs="Arial"/>
                  </w:rPr>
                </w:pPr>
              </w:p>
            </w:tc>
            <w:tc>
              <w:tcPr>
                <w:tcW w:w="4998" w:type="dxa"/>
                <w:vAlign w:val="center"/>
              </w:tcPr>
              <w:p w14:paraId="0721D31E" w14:textId="77777777" w:rsidR="00A236CD" w:rsidRPr="00765587" w:rsidRDefault="00A236CD" w:rsidP="00765587">
                <w:pPr>
                  <w:pStyle w:val="LsKrtchen"/>
                  <w:rPr>
                    <w:rFonts w:cs="Arial"/>
                  </w:rPr>
                </w:pPr>
              </w:p>
            </w:tc>
            <w:tc>
              <w:tcPr>
                <w:tcW w:w="4998" w:type="dxa"/>
                <w:vAlign w:val="center"/>
              </w:tcPr>
              <w:p w14:paraId="37ACE510" w14:textId="25B586E6" w:rsidR="00A236CD" w:rsidRPr="00765587" w:rsidRDefault="00615FD7" w:rsidP="00765587">
                <w:pPr>
                  <w:pStyle w:val="LsKrtchen"/>
                  <w:rPr>
                    <w:rFonts w:cs="Arial"/>
                  </w:rPr>
                </w:pPr>
              </w:p>
            </w:tc>
          </w:tr>
        </w:tbl>
      </w:sdtContent>
    </w:sdt>
    <w:p w14:paraId="7CF078E4" w14:textId="77777777" w:rsidR="003C5142" w:rsidRPr="00D41220" w:rsidRDefault="003C5142" w:rsidP="003C5142">
      <w:pPr>
        <w:pStyle w:val="LSLsungTextschwarz"/>
        <w:rPr>
          <w:i w:val="0"/>
        </w:rPr>
      </w:pPr>
    </w:p>
    <w:p w14:paraId="3F6B1ED4" w14:textId="77777777" w:rsidR="003C5142" w:rsidRDefault="003C5142" w:rsidP="002160AA">
      <w:pPr>
        <w:pStyle w:val="LsLsungTextgrnfett"/>
        <w:sectPr w:rsidR="003C5142" w:rsidSect="00A35D9B">
          <w:pgSz w:w="16838" w:h="11906" w:orient="landscape" w:code="9"/>
          <w:pgMar w:top="1021" w:right="1383" w:bottom="1134" w:left="851" w:header="709" w:footer="567" w:gutter="0"/>
          <w:cols w:space="708"/>
          <w:docGrid w:linePitch="360"/>
        </w:sectPr>
      </w:pPr>
    </w:p>
    <w:p w14:paraId="55EC3CD2" w14:textId="7BB5396D" w:rsidR="005D0F68" w:rsidRDefault="005D0F68" w:rsidP="002160AA">
      <w:pPr>
        <w:pStyle w:val="LsLsungTextgrnfett"/>
        <w:rPr>
          <w:lang w:eastAsia="de-DE"/>
        </w:rPr>
      </w:pPr>
      <w:r w:rsidRPr="000D2A19">
        <w:rPr>
          <w:lang w:eastAsia="de-DE"/>
        </w:rPr>
        <w:lastRenderedPageBreak/>
        <w:t>Zusatzauftrag: Binnendifferenzierung für besonders schnelle Schülerinnen und Schüler</w:t>
      </w:r>
    </w:p>
    <w:p w14:paraId="7268F4D8" w14:textId="77777777" w:rsidR="00DC3C81" w:rsidRDefault="00DC3C81" w:rsidP="002160AA">
      <w:pPr>
        <w:pStyle w:val="LsLsungTextgrnfett"/>
        <w:rPr>
          <w:lang w:eastAsia="de-DE"/>
        </w:rPr>
      </w:pPr>
    </w:p>
    <w:p w14:paraId="237AB469" w14:textId="77777777" w:rsidR="00DC3C81" w:rsidRPr="008E441D" w:rsidRDefault="00DC3C81" w:rsidP="00DC3C81">
      <w:pPr>
        <w:pStyle w:val="LSTitel"/>
        <w:pBdr>
          <w:left w:val="single" w:sz="4" w:space="0" w:color="auto"/>
          <w:bar w:val="none" w:sz="0" w:color="auto"/>
        </w:pBdr>
        <w:tabs>
          <w:tab w:val="left" w:pos="85"/>
          <w:tab w:val="left" w:pos="142"/>
        </w:tabs>
        <w:spacing w:before="0"/>
        <w:ind w:left="0"/>
      </w:pPr>
      <w:r>
        <w:tab/>
      </w:r>
      <w:r w:rsidRPr="00140B49">
        <w:t>WKI-LF</w:t>
      </w:r>
      <w:r>
        <w:t>07-LS01</w:t>
      </w:r>
      <w:r w:rsidRPr="003A39CE">
        <w:tab/>
      </w:r>
      <w:r>
        <w:t>Logistikkonzept untersuchen</w:t>
      </w:r>
    </w:p>
    <w:p w14:paraId="2893BCA9" w14:textId="39145342" w:rsidR="00F2358D" w:rsidRPr="008E441D" w:rsidRDefault="008E37B3" w:rsidP="00F2358D">
      <w:pPr>
        <w:pStyle w:val="LSBalkengrau"/>
      </w:pPr>
      <w:r w:rsidRPr="00B472BC">
        <w:rPr>
          <w:noProof/>
        </w:rPr>
        <w:drawing>
          <wp:anchor distT="0" distB="0" distL="144145" distR="144145" simplePos="0" relativeHeight="251777024" behindDoc="0" locked="0" layoutInCell="1" allowOverlap="1" wp14:anchorId="440D00B1" wp14:editId="19B78D77">
            <wp:simplePos x="0" y="0"/>
            <wp:positionH relativeFrom="column">
              <wp:posOffset>7524750</wp:posOffset>
            </wp:positionH>
            <wp:positionV relativeFrom="paragraph">
              <wp:posOffset>564515</wp:posOffset>
            </wp:positionV>
            <wp:extent cx="1771015" cy="755650"/>
            <wp:effectExtent l="0" t="0" r="635" b="6350"/>
            <wp:wrapTight wrapText="bothSides">
              <wp:wrapPolygon edited="0">
                <wp:start x="0" y="0"/>
                <wp:lineTo x="0" y="21237"/>
                <wp:lineTo x="21375" y="21237"/>
                <wp:lineTo x="21375" y="0"/>
                <wp:lineTo x="0" y="0"/>
              </wp:wrapPolygon>
            </wp:wrapTight>
            <wp:docPr id="22" name="Grafik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a:extLst>
                        <a:ext uri="{C183D7F6-B498-43B3-948B-1728B52AA6E4}">
                          <adec:decorative xmlns:adec="http://schemas.microsoft.com/office/drawing/2017/decorative" val="1"/>
                        </a:ext>
                      </a:extLst>
                    </pic:cNvPr>
                    <pic:cNvPicPr/>
                  </pic:nvPicPr>
                  <pic:blipFill>
                    <a:blip r:embed="rId9"/>
                    <a:stretch>
                      <a:fillRect/>
                    </a:stretch>
                  </pic:blipFill>
                  <pic:spPr>
                    <a:xfrm>
                      <a:off x="0" y="0"/>
                      <a:ext cx="1771015" cy="755650"/>
                    </a:xfrm>
                    <a:prstGeom prst="rect">
                      <a:avLst/>
                    </a:prstGeom>
                  </pic:spPr>
                </pic:pic>
              </a:graphicData>
            </a:graphic>
            <wp14:sizeRelH relativeFrom="margin">
              <wp14:pctWidth>0</wp14:pctWidth>
            </wp14:sizeRelH>
            <wp14:sizeRelV relativeFrom="margin">
              <wp14:pctHeight>0</wp14:pctHeight>
            </wp14:sizeRelV>
          </wp:anchor>
        </w:drawing>
      </w:r>
      <w:r w:rsidR="00F2358D" w:rsidRPr="00285C24">
        <w:t>Situ</w:t>
      </w:r>
      <w:r w:rsidR="00F2358D" w:rsidRPr="00285C24">
        <w:rPr>
          <w:rStyle w:val="LSBalkengrauZchn"/>
          <w:b/>
          <w:shd w:val="clear" w:color="auto" w:fill="auto"/>
        </w:rPr>
        <w:t>ati</w:t>
      </w:r>
      <w:r w:rsidR="00F2358D" w:rsidRPr="00285C24">
        <w:t>on</w:t>
      </w:r>
    </w:p>
    <w:p w14:paraId="7483BDD2" w14:textId="7F6DF9C7" w:rsidR="00595CFE" w:rsidRDefault="00595CFE" w:rsidP="00D85CF0">
      <w:pPr>
        <w:pStyle w:val="LSAuftragnummeriert"/>
        <w:numPr>
          <w:ilvl w:val="0"/>
          <w:numId w:val="0"/>
        </w:numPr>
      </w:pPr>
      <w:r>
        <w:t xml:space="preserve">Mit etwas Verspätung ist eine weitere Mitteilung einer Mitarbeiterin eingegangen, in der diese einen Lagerplatz-Engpass meldet. Dies macht </w:t>
      </w:r>
      <w:r w:rsidR="00CB1A72">
        <w:t>der Geschäftsführung bewusst</w:t>
      </w:r>
      <w:r>
        <w:t xml:space="preserve">, dass die Störerfassungstabelle noch nicht alle denkbaren Störungen abdeckt. Frau Santos möchte </w:t>
      </w:r>
      <w:r w:rsidR="00CB1A72">
        <w:t>daher</w:t>
      </w:r>
      <w:r w:rsidR="006E63B2">
        <w:t xml:space="preserve"> </w:t>
      </w:r>
      <w:r w:rsidR="00DF0B3D">
        <w:t>zur Vorbereitung der Optimierung des Logistikkonzepts</w:t>
      </w:r>
      <w:r w:rsidR="00DF0B3D" w:rsidRPr="00A9449F" w:rsidDel="008F6B22">
        <w:t xml:space="preserve"> </w:t>
      </w:r>
      <w:r w:rsidR="00CB1A72">
        <w:t xml:space="preserve">weitere mögliche Störungen </w:t>
      </w:r>
      <w:r w:rsidR="00CB1A72" w:rsidRPr="00A9449F">
        <w:t>im Rahmen der logistischen Prozesse</w:t>
      </w:r>
      <w:r w:rsidR="00461E55">
        <w:t xml:space="preserve"> erfass</w:t>
      </w:r>
      <w:r w:rsidR="006E63B2">
        <w:t>en lassen.</w:t>
      </w:r>
    </w:p>
    <w:p w14:paraId="68A9CDA2" w14:textId="77777777" w:rsidR="00F2358D" w:rsidRPr="00BF47BF" w:rsidRDefault="00F2358D" w:rsidP="00F2358D">
      <w:pPr>
        <w:pStyle w:val="LSBalkengrau"/>
      </w:pPr>
      <w:r w:rsidRPr="00F849BA">
        <w:t>Auftrag</w:t>
      </w:r>
    </w:p>
    <w:p w14:paraId="6A977CCD" w14:textId="3F9FB49F" w:rsidR="00992508" w:rsidRPr="00D44062" w:rsidRDefault="00992508" w:rsidP="00D85CF0">
      <w:pPr>
        <w:pStyle w:val="LSAuftragnummeriert"/>
        <w:numPr>
          <w:ilvl w:val="0"/>
          <w:numId w:val="19"/>
        </w:numPr>
      </w:pPr>
      <w:r w:rsidRPr="00D44062">
        <w:t>Entwickeln Sie die</w:t>
      </w:r>
      <w:r w:rsidR="005D0F68" w:rsidRPr="00D44062">
        <w:t xml:space="preserve"> Störerfassungstabelle </w:t>
      </w:r>
      <w:r w:rsidRPr="00D44062">
        <w:t>weiter</w:t>
      </w:r>
      <w:r w:rsidR="00076EEF" w:rsidRPr="00D44062">
        <w:t>.</w:t>
      </w:r>
    </w:p>
    <w:p w14:paraId="47D4BABB" w14:textId="77777777" w:rsidR="005D0F68" w:rsidRPr="00CD3426" w:rsidRDefault="005D0F68" w:rsidP="005D0F68">
      <w:pPr>
        <w:pStyle w:val="LSLsungshinweisgrn"/>
      </w:pPr>
      <w:r w:rsidRPr="00CD3426">
        <w:t>Lösungshinweis</w:t>
      </w:r>
    </w:p>
    <w:p w14:paraId="14E2130D" w14:textId="13F566DB" w:rsidR="00732833" w:rsidRDefault="00732833" w:rsidP="00D41220">
      <w:pPr>
        <w:pStyle w:val="LSLsungTextgrn"/>
        <w:spacing w:after="120"/>
      </w:pPr>
      <w:r w:rsidRPr="003C5829">
        <w:t xml:space="preserve">Schülerinnen- und </w:t>
      </w:r>
      <w:r w:rsidR="002160AA">
        <w:t>schülerindividuell</w:t>
      </w:r>
      <w:r w:rsidR="00D41220">
        <w:t>e</w:t>
      </w:r>
      <w:r>
        <w:t xml:space="preserve"> Lösung, z. </w:t>
      </w:r>
      <w:r w:rsidRPr="003C5829">
        <w:t>B.</w:t>
      </w:r>
    </w:p>
    <w:sdt>
      <w:sdtPr>
        <w:rPr>
          <w:rFonts w:cs="Arial"/>
          <w:b w:val="0"/>
          <w:sz w:val="24"/>
          <w:szCs w:val="24"/>
        </w:rPr>
        <w:alias w:val="axesWord - Tabelle"/>
        <w:tag w:val="axesPDF:ID:Table:6b551244-5710-4ed4-a8c2-f27d9b79c134"/>
        <w:id w:val="1610555611"/>
        <w:placeholder>
          <w:docPart w:val="7E26B06FE3A74669B5E3B224FE7F9355"/>
        </w:placeholder>
      </w:sdtPr>
      <w:sdtEndPr>
        <w:rPr>
          <w:rFonts w:cstheme="minorBidi"/>
        </w:rPr>
      </w:sdtEndPr>
      <w:sdtContent>
        <w:tbl>
          <w:tblPr>
            <w:tblStyle w:val="Tabellenraster"/>
            <w:tblW w:w="0" w:type="auto"/>
            <w:tblCellMar>
              <w:top w:w="113" w:type="dxa"/>
              <w:bottom w:w="113" w:type="dxa"/>
            </w:tblCellMar>
            <w:tblLook w:val="04A0" w:firstRow="1" w:lastRow="0" w:firstColumn="1" w:lastColumn="0" w:noHBand="0" w:noVBand="1"/>
            <w:tblDescription w:val="Störerfassungstabelle"/>
          </w:tblPr>
          <w:tblGrid>
            <w:gridCol w:w="1307"/>
            <w:gridCol w:w="1094"/>
            <w:gridCol w:w="2166"/>
            <w:gridCol w:w="1985"/>
            <w:gridCol w:w="3402"/>
            <w:gridCol w:w="2219"/>
            <w:gridCol w:w="2195"/>
          </w:tblGrid>
          <w:tr w:rsidR="007A7C10" w:rsidRPr="00EA1AD8" w14:paraId="3D088227" w14:textId="77777777" w:rsidTr="00212448">
            <w:trPr>
              <w:trHeight w:val="57"/>
              <w:tblHeader/>
            </w:trPr>
            <w:tc>
              <w:tcPr>
                <w:tcW w:w="1307" w:type="dxa"/>
                <w:shd w:val="clear" w:color="auto" w:fill="CCECFF"/>
              </w:tcPr>
              <w:p w14:paraId="17386DE0" w14:textId="17F513AA" w:rsidR="007A7C10" w:rsidRPr="00EA1AD8" w:rsidRDefault="007A7C10" w:rsidP="007A7C10">
                <w:pPr>
                  <w:pStyle w:val="LSTabelleSpalteE1"/>
                  <w:rPr>
                    <w:rFonts w:cs="Arial"/>
                  </w:rPr>
                </w:pPr>
                <w:r w:rsidRPr="00EA1AD8">
                  <w:rPr>
                    <w:rFonts w:cs="Arial"/>
                  </w:rPr>
                  <w:t>Meldung Nr.</w:t>
                </w:r>
              </w:p>
            </w:tc>
            <w:tc>
              <w:tcPr>
                <w:tcW w:w="1094" w:type="dxa"/>
                <w:shd w:val="clear" w:color="auto" w:fill="CCECFF"/>
              </w:tcPr>
              <w:p w14:paraId="6ADBF933" w14:textId="77777777" w:rsidR="007A7C10" w:rsidRPr="00EA1AD8" w:rsidRDefault="007A7C10" w:rsidP="007A7C10">
                <w:pPr>
                  <w:pStyle w:val="LSTabelleSpalteE1"/>
                  <w:rPr>
                    <w:rFonts w:cs="Arial"/>
                  </w:rPr>
                </w:pPr>
                <w:r w:rsidRPr="00EA1AD8">
                  <w:rPr>
                    <w:rFonts w:cs="Arial"/>
                  </w:rPr>
                  <w:t>Datum</w:t>
                </w:r>
              </w:p>
            </w:tc>
            <w:tc>
              <w:tcPr>
                <w:tcW w:w="2166" w:type="dxa"/>
                <w:shd w:val="clear" w:color="auto" w:fill="CCECFF"/>
              </w:tcPr>
              <w:p w14:paraId="13F3F6AB" w14:textId="77777777" w:rsidR="007A7C10" w:rsidRPr="00EA1AD8" w:rsidRDefault="007A7C10" w:rsidP="007A7C10">
                <w:pPr>
                  <w:pStyle w:val="LSTabelleSpalteE1"/>
                  <w:rPr>
                    <w:rFonts w:cs="Arial"/>
                  </w:rPr>
                </w:pPr>
                <w:r w:rsidRPr="00EA1AD8">
                  <w:rPr>
                    <w:rFonts w:cs="Arial"/>
                  </w:rPr>
                  <w:t>Abteilung</w:t>
                </w:r>
              </w:p>
            </w:tc>
            <w:tc>
              <w:tcPr>
                <w:tcW w:w="1985" w:type="dxa"/>
                <w:shd w:val="clear" w:color="auto" w:fill="CCECFF"/>
              </w:tcPr>
              <w:p w14:paraId="114AA935" w14:textId="77777777" w:rsidR="007A7C10" w:rsidRPr="00EA1AD8" w:rsidRDefault="007A7C10" w:rsidP="007A7C10">
                <w:pPr>
                  <w:pStyle w:val="LSTabelleSpalteE1"/>
                  <w:rPr>
                    <w:rFonts w:cs="Arial"/>
                  </w:rPr>
                </w:pPr>
                <w:r w:rsidRPr="00EA1AD8">
                  <w:rPr>
                    <w:rFonts w:cs="Arial"/>
                  </w:rPr>
                  <w:t>Störung</w:t>
                </w:r>
              </w:p>
            </w:tc>
            <w:tc>
              <w:tcPr>
                <w:tcW w:w="3402" w:type="dxa"/>
                <w:shd w:val="clear" w:color="auto" w:fill="CCECFF"/>
              </w:tcPr>
              <w:p w14:paraId="784A1ABC" w14:textId="77777777" w:rsidR="007A7C10" w:rsidRPr="00EA1AD8" w:rsidRDefault="007A7C10" w:rsidP="007A7C10">
                <w:pPr>
                  <w:pStyle w:val="LSTabelleSpalteE1"/>
                  <w:rPr>
                    <w:rFonts w:cs="Arial"/>
                  </w:rPr>
                </w:pPr>
                <w:r w:rsidRPr="00EA1AD8">
                  <w:rPr>
                    <w:rFonts w:cs="Arial"/>
                  </w:rPr>
                  <w:t>Ursache</w:t>
                </w:r>
              </w:p>
            </w:tc>
            <w:tc>
              <w:tcPr>
                <w:tcW w:w="2219" w:type="dxa"/>
                <w:shd w:val="clear" w:color="auto" w:fill="CCECFF"/>
              </w:tcPr>
              <w:p w14:paraId="4DF09F3F" w14:textId="77777777" w:rsidR="007A7C10" w:rsidRPr="00EA1AD8" w:rsidRDefault="007A7C10" w:rsidP="007A7C10">
                <w:pPr>
                  <w:pStyle w:val="LSTabelleSpalteE1"/>
                  <w:rPr>
                    <w:rFonts w:cs="Arial"/>
                  </w:rPr>
                </w:pPr>
                <w:r w:rsidRPr="00EA1AD8">
                  <w:rPr>
                    <w:rFonts w:cs="Arial"/>
                  </w:rPr>
                  <w:t>Auswirkung</w:t>
                </w:r>
              </w:p>
            </w:tc>
            <w:tc>
              <w:tcPr>
                <w:tcW w:w="2195" w:type="dxa"/>
                <w:shd w:val="clear" w:color="auto" w:fill="CCECFF"/>
              </w:tcPr>
              <w:p w14:paraId="231A24F5" w14:textId="0FCA56D0" w:rsidR="007A7C10" w:rsidRPr="00EA1AD8" w:rsidRDefault="007A7C10" w:rsidP="007A7C10">
                <w:pPr>
                  <w:pStyle w:val="LSTabelleSpalteE1"/>
                  <w:ind w:right="520"/>
                  <w:rPr>
                    <w:rFonts w:cs="Arial"/>
                  </w:rPr>
                </w:pPr>
                <w:r w:rsidRPr="00EA1AD8">
                  <w:rPr>
                    <w:rFonts w:cs="Arial"/>
                  </w:rPr>
                  <w:t>Ansprech</w:t>
                </w:r>
                <w:r>
                  <w:softHyphen/>
                </w:r>
                <w:r w:rsidRPr="00EA1AD8">
                  <w:rPr>
                    <w:rFonts w:cs="Arial"/>
                  </w:rPr>
                  <w:t>partner/in</w:t>
                </w:r>
              </w:p>
            </w:tc>
          </w:tr>
          <w:tr w:rsidR="007A7C10" w:rsidRPr="00D75A09" w14:paraId="02A513E1" w14:textId="77777777" w:rsidTr="00212448">
            <w:trPr>
              <w:trHeight w:val="397"/>
            </w:trPr>
            <w:tc>
              <w:tcPr>
                <w:tcW w:w="1307" w:type="dxa"/>
              </w:tcPr>
              <w:p w14:paraId="0A75E006" w14:textId="4D147D96" w:rsidR="007A7C10" w:rsidRPr="001A3995" w:rsidRDefault="007A7C10" w:rsidP="007A7C10">
                <w:pPr>
                  <w:pStyle w:val="LSTabelleZeileE1grn"/>
                </w:pPr>
                <w:r w:rsidRPr="001A3995">
                  <w:t>[…]</w:t>
                </w:r>
              </w:p>
            </w:tc>
            <w:tc>
              <w:tcPr>
                <w:tcW w:w="1094" w:type="dxa"/>
              </w:tcPr>
              <w:p w14:paraId="671FEF17" w14:textId="2622C3DA" w:rsidR="007A7C10" w:rsidRPr="00D41220" w:rsidRDefault="007A7C10" w:rsidP="007A7C10">
                <w:pPr>
                  <w:pStyle w:val="LSLsungTextgrn"/>
                  <w:rPr>
                    <w:rFonts w:cs="Arial"/>
                    <w:sz w:val="20"/>
                    <w:szCs w:val="20"/>
                  </w:rPr>
                </w:pPr>
                <w:r w:rsidRPr="00D41220">
                  <w:rPr>
                    <w:rFonts w:cs="Arial"/>
                  </w:rPr>
                  <w:t>[…]</w:t>
                </w:r>
              </w:p>
            </w:tc>
            <w:tc>
              <w:tcPr>
                <w:tcW w:w="2166" w:type="dxa"/>
              </w:tcPr>
              <w:p w14:paraId="4F2425F0" w14:textId="1EC04C4D" w:rsidR="007A7C10" w:rsidRPr="00D41220" w:rsidRDefault="007A7C10" w:rsidP="007A7C10">
                <w:pPr>
                  <w:pStyle w:val="LSLsungTextgrn"/>
                  <w:rPr>
                    <w:rFonts w:cs="Arial"/>
                    <w:sz w:val="20"/>
                    <w:szCs w:val="20"/>
                  </w:rPr>
                </w:pPr>
                <w:r w:rsidRPr="00D41220">
                  <w:rPr>
                    <w:rFonts w:cs="Arial"/>
                  </w:rPr>
                  <w:t>[…]</w:t>
                </w:r>
              </w:p>
            </w:tc>
            <w:tc>
              <w:tcPr>
                <w:tcW w:w="1985" w:type="dxa"/>
              </w:tcPr>
              <w:p w14:paraId="38D04733" w14:textId="523BF219" w:rsidR="007A7C10" w:rsidRPr="00D41220" w:rsidRDefault="007A7C10" w:rsidP="007A7C10">
                <w:pPr>
                  <w:pStyle w:val="LSLsungTextgrn"/>
                  <w:rPr>
                    <w:rFonts w:cs="Arial"/>
                    <w:sz w:val="20"/>
                    <w:szCs w:val="20"/>
                  </w:rPr>
                </w:pPr>
                <w:r w:rsidRPr="00D41220">
                  <w:rPr>
                    <w:rFonts w:cs="Arial"/>
                  </w:rPr>
                  <w:t>[…]</w:t>
                </w:r>
              </w:p>
            </w:tc>
            <w:tc>
              <w:tcPr>
                <w:tcW w:w="3402" w:type="dxa"/>
              </w:tcPr>
              <w:p w14:paraId="29482F4B" w14:textId="60C397E6" w:rsidR="007A7C10" w:rsidRPr="00D41220" w:rsidRDefault="007A7C10" w:rsidP="007A7C10">
                <w:pPr>
                  <w:pStyle w:val="LSLsungTextgrn"/>
                  <w:rPr>
                    <w:rFonts w:cs="Arial"/>
                    <w:sz w:val="20"/>
                    <w:szCs w:val="20"/>
                  </w:rPr>
                </w:pPr>
                <w:r w:rsidRPr="00D41220">
                  <w:rPr>
                    <w:rFonts w:cs="Arial"/>
                  </w:rPr>
                  <w:t>[…]</w:t>
                </w:r>
              </w:p>
            </w:tc>
            <w:tc>
              <w:tcPr>
                <w:tcW w:w="2219" w:type="dxa"/>
              </w:tcPr>
              <w:p w14:paraId="514B19D3" w14:textId="4AA74532" w:rsidR="007A7C10" w:rsidRPr="00D41220" w:rsidRDefault="007A7C10" w:rsidP="007A7C10">
                <w:pPr>
                  <w:pStyle w:val="LSLsungTextgrn"/>
                  <w:rPr>
                    <w:rFonts w:cs="Arial"/>
                    <w:sz w:val="20"/>
                    <w:szCs w:val="20"/>
                  </w:rPr>
                </w:pPr>
                <w:r w:rsidRPr="00D41220">
                  <w:rPr>
                    <w:rFonts w:cs="Arial"/>
                  </w:rPr>
                  <w:t>[…]</w:t>
                </w:r>
              </w:p>
            </w:tc>
            <w:tc>
              <w:tcPr>
                <w:tcW w:w="2195" w:type="dxa"/>
              </w:tcPr>
              <w:p w14:paraId="492A9BBA" w14:textId="0E16658F" w:rsidR="007A7C10" w:rsidRPr="00D41220" w:rsidRDefault="007A7C10" w:rsidP="007A7C10">
                <w:pPr>
                  <w:pStyle w:val="LSLsungTextgrn"/>
                  <w:rPr>
                    <w:rFonts w:cs="Arial"/>
                    <w:sz w:val="20"/>
                    <w:szCs w:val="20"/>
                  </w:rPr>
                </w:pPr>
                <w:r w:rsidRPr="00D41220">
                  <w:rPr>
                    <w:rFonts w:cs="Arial"/>
                  </w:rPr>
                  <w:t>[…]</w:t>
                </w:r>
              </w:p>
            </w:tc>
          </w:tr>
          <w:tr w:rsidR="007A7C10" w:rsidRPr="00D75A09" w14:paraId="5C9639CE" w14:textId="77777777" w:rsidTr="00212448">
            <w:trPr>
              <w:trHeight w:val="397"/>
            </w:trPr>
            <w:tc>
              <w:tcPr>
                <w:tcW w:w="1307" w:type="dxa"/>
              </w:tcPr>
              <w:p w14:paraId="11F84208" w14:textId="0C42E2FD" w:rsidR="007A7C10" w:rsidRPr="001A3995" w:rsidRDefault="007A7C10" w:rsidP="007A7C10">
                <w:pPr>
                  <w:pStyle w:val="LSTabelleZeileE1grn"/>
                </w:pPr>
                <w:r w:rsidRPr="001A3995">
                  <w:t>9</w:t>
                </w:r>
              </w:p>
            </w:tc>
            <w:tc>
              <w:tcPr>
                <w:tcW w:w="1094" w:type="dxa"/>
              </w:tcPr>
              <w:p w14:paraId="7C09F596" w14:textId="7D0AB4AF" w:rsidR="007A7C10" w:rsidRPr="00D41220" w:rsidRDefault="007A7C10" w:rsidP="007A7C10">
                <w:pPr>
                  <w:pStyle w:val="LSLsungTextgrn"/>
                  <w:rPr>
                    <w:rFonts w:cs="Arial"/>
                    <w:sz w:val="20"/>
                    <w:szCs w:val="20"/>
                  </w:rPr>
                </w:pPr>
                <w:r w:rsidRPr="00D41220">
                  <w:rPr>
                    <w:rFonts w:cs="Arial"/>
                  </w:rPr>
                  <w:t>N. N.</w:t>
                </w:r>
              </w:p>
            </w:tc>
            <w:tc>
              <w:tcPr>
                <w:tcW w:w="2166" w:type="dxa"/>
              </w:tcPr>
              <w:p w14:paraId="251F73AE" w14:textId="1EC2A74B" w:rsidR="007A7C10" w:rsidRPr="00D41220" w:rsidRDefault="007A7C10" w:rsidP="007A7C10">
                <w:pPr>
                  <w:pStyle w:val="LSLsungTextgrn"/>
                  <w:rPr>
                    <w:rFonts w:cs="Arial"/>
                    <w:sz w:val="20"/>
                    <w:szCs w:val="20"/>
                  </w:rPr>
                </w:pPr>
                <w:r w:rsidRPr="00D41220">
                  <w:rPr>
                    <w:rFonts w:cs="Arial"/>
                  </w:rPr>
                  <w:t>Lagerverwaltung</w:t>
                </w:r>
              </w:p>
            </w:tc>
            <w:tc>
              <w:tcPr>
                <w:tcW w:w="1985" w:type="dxa"/>
              </w:tcPr>
              <w:p w14:paraId="42A59B2D" w14:textId="2C98BCB1" w:rsidR="007A7C10" w:rsidRPr="00D41220" w:rsidRDefault="007A7C10" w:rsidP="007A7C10">
                <w:pPr>
                  <w:pStyle w:val="LSLsungTextgrn"/>
                  <w:rPr>
                    <w:rFonts w:cs="Arial"/>
                    <w:sz w:val="20"/>
                    <w:szCs w:val="20"/>
                  </w:rPr>
                </w:pPr>
                <w:r w:rsidRPr="00D41220">
                  <w:rPr>
                    <w:rFonts w:cs="Arial"/>
                  </w:rPr>
                  <w:t>Lagerplatz-Engpass</w:t>
                </w:r>
              </w:p>
            </w:tc>
            <w:tc>
              <w:tcPr>
                <w:tcW w:w="3402" w:type="dxa"/>
              </w:tcPr>
              <w:p w14:paraId="663ED354" w14:textId="7A8BA0F9" w:rsidR="007A7C10" w:rsidRPr="00D41220" w:rsidRDefault="007A7C10" w:rsidP="007A7C10">
                <w:pPr>
                  <w:pStyle w:val="LSLsungTextgrn"/>
                  <w:rPr>
                    <w:rFonts w:cs="Arial"/>
                    <w:sz w:val="20"/>
                    <w:szCs w:val="20"/>
                  </w:rPr>
                </w:pPr>
                <w:r w:rsidRPr="00D41220">
                  <w:rPr>
                    <w:rFonts w:cs="Arial"/>
                  </w:rPr>
                  <w:t>größere Vorräte zur Vermeidung von Lieferengpässen</w:t>
                </w:r>
              </w:p>
            </w:tc>
            <w:tc>
              <w:tcPr>
                <w:tcW w:w="2219" w:type="dxa"/>
              </w:tcPr>
              <w:p w14:paraId="133E3062" w14:textId="59AB6605" w:rsidR="007A7C10" w:rsidRPr="00D41220" w:rsidRDefault="007A7C10" w:rsidP="007A7C10">
                <w:pPr>
                  <w:pStyle w:val="LSLsungTextgrn"/>
                  <w:rPr>
                    <w:rFonts w:cs="Arial"/>
                    <w:sz w:val="20"/>
                    <w:szCs w:val="20"/>
                  </w:rPr>
                </w:pPr>
                <w:r w:rsidRPr="00D41220">
                  <w:rPr>
                    <w:rFonts w:cs="Arial"/>
                  </w:rPr>
                  <w:t xml:space="preserve">zusätzliche Kosten durch alternative Lagerplatzlösungen </w:t>
                </w:r>
              </w:p>
            </w:tc>
            <w:tc>
              <w:tcPr>
                <w:tcW w:w="2195" w:type="dxa"/>
              </w:tcPr>
              <w:p w14:paraId="53D2E489" w14:textId="1F75A782" w:rsidR="007A7C10" w:rsidRPr="00D41220" w:rsidRDefault="007A7C10" w:rsidP="007A7C10">
                <w:pPr>
                  <w:pStyle w:val="LSLsungTextgrn"/>
                  <w:rPr>
                    <w:rFonts w:cs="Arial"/>
                    <w:sz w:val="20"/>
                    <w:szCs w:val="20"/>
                  </w:rPr>
                </w:pPr>
                <w:r w:rsidRPr="00D41220">
                  <w:rPr>
                    <w:rFonts w:cs="Arial"/>
                  </w:rPr>
                  <w:t>N. N.</w:t>
                </w:r>
              </w:p>
            </w:tc>
          </w:tr>
          <w:tr w:rsidR="007A7C10" w:rsidRPr="00D75A09" w14:paraId="414C6036" w14:textId="77777777" w:rsidTr="00212448">
            <w:trPr>
              <w:trHeight w:val="397"/>
            </w:trPr>
            <w:tc>
              <w:tcPr>
                <w:tcW w:w="1307" w:type="dxa"/>
              </w:tcPr>
              <w:p w14:paraId="0A346C1B" w14:textId="7FA7E9F5" w:rsidR="007A7C10" w:rsidRPr="001A3995" w:rsidRDefault="007A7C10" w:rsidP="007A7C10">
                <w:pPr>
                  <w:pStyle w:val="LSTabelleZeileE1grn"/>
                </w:pPr>
                <w:r w:rsidRPr="001A3995">
                  <w:lastRenderedPageBreak/>
                  <w:t>10</w:t>
                </w:r>
              </w:p>
            </w:tc>
            <w:tc>
              <w:tcPr>
                <w:tcW w:w="1094" w:type="dxa"/>
              </w:tcPr>
              <w:p w14:paraId="1823FA3D" w14:textId="67C763FF" w:rsidR="007A7C10" w:rsidRPr="00D41220" w:rsidRDefault="007A7C10" w:rsidP="007A7C10">
                <w:pPr>
                  <w:pStyle w:val="LSLsungTextgrn"/>
                  <w:rPr>
                    <w:rFonts w:cs="Arial"/>
                    <w:sz w:val="20"/>
                    <w:szCs w:val="20"/>
                  </w:rPr>
                </w:pPr>
                <w:r w:rsidRPr="00D41220">
                  <w:rPr>
                    <w:rFonts w:cs="Arial"/>
                  </w:rPr>
                  <w:t>N. N.</w:t>
                </w:r>
              </w:p>
            </w:tc>
            <w:tc>
              <w:tcPr>
                <w:tcW w:w="2166" w:type="dxa"/>
              </w:tcPr>
              <w:p w14:paraId="3743B301" w14:textId="6754218C" w:rsidR="007A7C10" w:rsidRPr="00D41220" w:rsidRDefault="007A7C10" w:rsidP="007A7C10">
                <w:pPr>
                  <w:pStyle w:val="LSLsungTextgrn"/>
                  <w:rPr>
                    <w:rFonts w:cs="Arial"/>
                    <w:sz w:val="20"/>
                    <w:szCs w:val="20"/>
                  </w:rPr>
                </w:pPr>
                <w:r w:rsidRPr="00D41220">
                  <w:rPr>
                    <w:rFonts w:cs="Arial"/>
                  </w:rPr>
                  <w:t>Produktion</w:t>
                </w:r>
              </w:p>
            </w:tc>
            <w:tc>
              <w:tcPr>
                <w:tcW w:w="1985" w:type="dxa"/>
              </w:tcPr>
              <w:p w14:paraId="3B36F3B9" w14:textId="2197F7FD" w:rsidR="007A7C10" w:rsidRPr="00D41220" w:rsidRDefault="007A7C10" w:rsidP="007A7C10">
                <w:pPr>
                  <w:pStyle w:val="LSLsungTextgrn"/>
                  <w:rPr>
                    <w:rFonts w:cs="Arial"/>
                    <w:sz w:val="20"/>
                    <w:szCs w:val="20"/>
                  </w:rPr>
                </w:pPr>
                <w:r w:rsidRPr="00D41220">
                  <w:rPr>
                    <w:rFonts w:cs="Arial"/>
                  </w:rPr>
                  <w:t>Beschädigungen im Rahmen der Kommissionierung</w:t>
                </w:r>
              </w:p>
            </w:tc>
            <w:tc>
              <w:tcPr>
                <w:tcW w:w="3402" w:type="dxa"/>
              </w:tcPr>
              <w:p w14:paraId="4630C930" w14:textId="50F8A04B" w:rsidR="007A7C10" w:rsidRPr="00D41220" w:rsidRDefault="007A7C10" w:rsidP="007A7C10">
                <w:pPr>
                  <w:pStyle w:val="LSLsungTextgrn"/>
                  <w:rPr>
                    <w:rFonts w:cs="Arial"/>
                    <w:sz w:val="20"/>
                    <w:szCs w:val="20"/>
                  </w:rPr>
                </w:pPr>
                <w:r w:rsidRPr="00D41220">
                  <w:rPr>
                    <w:rFonts w:cs="Arial"/>
                  </w:rPr>
                  <w:t>unsachgemäße Handhabung durch unzureichende Schulung der Mitarbeiter</w:t>
                </w:r>
                <w:r>
                  <w:rPr>
                    <w:rFonts w:cs="Arial"/>
                  </w:rPr>
                  <w:t>/</w:t>
                </w:r>
                <w:r w:rsidRPr="00D41220">
                  <w:rPr>
                    <w:rFonts w:cs="Arial"/>
                  </w:rPr>
                  <w:t xml:space="preserve">innen </w:t>
                </w:r>
              </w:p>
            </w:tc>
            <w:tc>
              <w:tcPr>
                <w:tcW w:w="2219" w:type="dxa"/>
              </w:tcPr>
              <w:p w14:paraId="58A30D21" w14:textId="5DF3B78B" w:rsidR="007A7C10" w:rsidRPr="00D41220" w:rsidRDefault="007A7C10" w:rsidP="007A7C10">
                <w:pPr>
                  <w:pStyle w:val="LSLsungTextgrn"/>
                  <w:rPr>
                    <w:rFonts w:cs="Arial"/>
                    <w:sz w:val="20"/>
                    <w:szCs w:val="20"/>
                  </w:rPr>
                </w:pPr>
                <w:r w:rsidRPr="00D41220">
                  <w:rPr>
                    <w:rFonts w:cs="Arial"/>
                  </w:rPr>
                  <w:t>zusätzliche Kosten durch Nachkontrollen, Reparaturen und Neukommissionierungen</w:t>
                </w:r>
              </w:p>
            </w:tc>
            <w:tc>
              <w:tcPr>
                <w:tcW w:w="2195" w:type="dxa"/>
              </w:tcPr>
              <w:p w14:paraId="023B8AE7" w14:textId="69D543B5" w:rsidR="007A7C10" w:rsidRPr="00D41220" w:rsidRDefault="007A7C10" w:rsidP="007A7C10">
                <w:pPr>
                  <w:pStyle w:val="LSLsungTextgrn"/>
                  <w:rPr>
                    <w:rFonts w:cs="Arial"/>
                    <w:sz w:val="20"/>
                    <w:szCs w:val="20"/>
                  </w:rPr>
                </w:pPr>
                <w:r w:rsidRPr="00D41220">
                  <w:rPr>
                    <w:rFonts w:cs="Arial"/>
                  </w:rPr>
                  <w:t>N. N.</w:t>
                </w:r>
              </w:p>
            </w:tc>
          </w:tr>
          <w:tr w:rsidR="007A7C10" w:rsidRPr="00D75A09" w14:paraId="16963232" w14:textId="77777777" w:rsidTr="00212448">
            <w:trPr>
              <w:trHeight w:val="397"/>
            </w:trPr>
            <w:tc>
              <w:tcPr>
                <w:tcW w:w="1307" w:type="dxa"/>
              </w:tcPr>
              <w:p w14:paraId="2A13DC7A" w14:textId="35936C64" w:rsidR="007A7C10" w:rsidRPr="001A3995" w:rsidRDefault="007A7C10" w:rsidP="007A7C10">
                <w:pPr>
                  <w:pStyle w:val="LSTabelleZeileE1grn"/>
                </w:pPr>
                <w:r w:rsidRPr="001A3995">
                  <w:t>11</w:t>
                </w:r>
              </w:p>
            </w:tc>
            <w:tc>
              <w:tcPr>
                <w:tcW w:w="1094" w:type="dxa"/>
              </w:tcPr>
              <w:p w14:paraId="56FDEB2B" w14:textId="73B218E8" w:rsidR="007A7C10" w:rsidRPr="00D41220" w:rsidRDefault="007A7C10" w:rsidP="007A7C10">
                <w:pPr>
                  <w:pStyle w:val="LSLsungTextgrn"/>
                  <w:rPr>
                    <w:rFonts w:cs="Arial"/>
                    <w:sz w:val="20"/>
                    <w:szCs w:val="20"/>
                  </w:rPr>
                </w:pPr>
                <w:r w:rsidRPr="00D41220">
                  <w:rPr>
                    <w:rFonts w:cs="Arial"/>
                  </w:rPr>
                  <w:t>N. N.</w:t>
                </w:r>
              </w:p>
            </w:tc>
            <w:tc>
              <w:tcPr>
                <w:tcW w:w="2166" w:type="dxa"/>
              </w:tcPr>
              <w:p w14:paraId="6633A8F6" w14:textId="127281A8" w:rsidR="007A7C10" w:rsidRPr="00D41220" w:rsidRDefault="007A7C10" w:rsidP="007A7C10">
                <w:pPr>
                  <w:pStyle w:val="LSLsungTextgrn"/>
                  <w:rPr>
                    <w:rFonts w:cs="Arial"/>
                    <w:sz w:val="20"/>
                    <w:szCs w:val="20"/>
                  </w:rPr>
                </w:pPr>
                <w:r w:rsidRPr="00D41220">
                  <w:rPr>
                    <w:rFonts w:cs="Arial"/>
                  </w:rPr>
                  <w:t>alle/mehrere Abteilungen</w:t>
                </w:r>
              </w:p>
            </w:tc>
            <w:tc>
              <w:tcPr>
                <w:tcW w:w="1985" w:type="dxa"/>
              </w:tcPr>
              <w:p w14:paraId="66E5C520" w14:textId="4DE4C9CB" w:rsidR="007A7C10" w:rsidRPr="00D41220" w:rsidRDefault="007A7C10" w:rsidP="007A7C10">
                <w:pPr>
                  <w:pStyle w:val="LSLsungTextgrn"/>
                  <w:rPr>
                    <w:rFonts w:cs="Arial"/>
                    <w:sz w:val="20"/>
                    <w:szCs w:val="20"/>
                  </w:rPr>
                </w:pPr>
                <w:r w:rsidRPr="00D41220">
                  <w:rPr>
                    <w:rFonts w:cs="Arial"/>
                  </w:rPr>
                  <w:t>hohe Unfallzahlen</w:t>
                </w:r>
              </w:p>
            </w:tc>
            <w:tc>
              <w:tcPr>
                <w:tcW w:w="3402" w:type="dxa"/>
              </w:tcPr>
              <w:p w14:paraId="17C83BB6" w14:textId="5D1E60B0" w:rsidR="007A7C10" w:rsidRPr="00D41220" w:rsidRDefault="007A7C10" w:rsidP="007A7C10">
                <w:pPr>
                  <w:pStyle w:val="LSLsungTextgrn"/>
                  <w:rPr>
                    <w:rFonts w:cs="Arial"/>
                    <w:sz w:val="20"/>
                    <w:szCs w:val="20"/>
                  </w:rPr>
                </w:pPr>
                <w:r w:rsidRPr="00D41220">
                  <w:rPr>
                    <w:rFonts w:cs="Arial"/>
                  </w:rPr>
                  <w:t>Zeitdruck, unzureichende Schulungen, falsche Bedienung von Maschinen und Werkzeugen</w:t>
                </w:r>
              </w:p>
            </w:tc>
            <w:tc>
              <w:tcPr>
                <w:tcW w:w="2219" w:type="dxa"/>
              </w:tcPr>
              <w:p w14:paraId="77A77BD9" w14:textId="71702803" w:rsidR="007A7C10" w:rsidRPr="00D41220" w:rsidRDefault="007A7C10" w:rsidP="007A7C10">
                <w:pPr>
                  <w:pStyle w:val="LSLsungTextgrn"/>
                  <w:rPr>
                    <w:rFonts w:cs="Arial"/>
                    <w:sz w:val="20"/>
                    <w:szCs w:val="20"/>
                  </w:rPr>
                </w:pPr>
                <w:r w:rsidRPr="00D41220">
                  <w:rPr>
                    <w:rFonts w:cs="Arial"/>
                  </w:rPr>
                  <w:t>Verletzungen, Produktionsausfälle, Imageverlust</w:t>
                </w:r>
              </w:p>
            </w:tc>
            <w:tc>
              <w:tcPr>
                <w:tcW w:w="2195" w:type="dxa"/>
              </w:tcPr>
              <w:p w14:paraId="6F471FA7" w14:textId="76BBE064" w:rsidR="007A7C10" w:rsidRPr="00D41220" w:rsidRDefault="007A7C10" w:rsidP="007A7C10">
                <w:pPr>
                  <w:pStyle w:val="LSLsungTextgrn"/>
                  <w:rPr>
                    <w:rFonts w:cs="Arial"/>
                    <w:sz w:val="20"/>
                    <w:szCs w:val="20"/>
                  </w:rPr>
                </w:pPr>
                <w:r w:rsidRPr="00D41220">
                  <w:rPr>
                    <w:rFonts w:cs="Arial"/>
                  </w:rPr>
                  <w:t>N. N.</w:t>
                </w:r>
              </w:p>
            </w:tc>
          </w:tr>
          <w:tr w:rsidR="007A7C10" w:rsidRPr="00D75A09" w14:paraId="4714D085" w14:textId="77777777" w:rsidTr="00212448">
            <w:trPr>
              <w:trHeight w:val="397"/>
            </w:trPr>
            <w:tc>
              <w:tcPr>
                <w:tcW w:w="1307" w:type="dxa"/>
              </w:tcPr>
              <w:p w14:paraId="1B106AA1" w14:textId="209C4C59" w:rsidR="007A7C10" w:rsidRPr="001A3995" w:rsidRDefault="007A7C10" w:rsidP="007A7C10">
                <w:pPr>
                  <w:pStyle w:val="LSTabelleZeileE1grn"/>
                </w:pPr>
                <w:r w:rsidRPr="001A3995">
                  <w:t>12</w:t>
                </w:r>
              </w:p>
            </w:tc>
            <w:tc>
              <w:tcPr>
                <w:tcW w:w="1094" w:type="dxa"/>
              </w:tcPr>
              <w:p w14:paraId="5FD75A62" w14:textId="2729BB17" w:rsidR="007A7C10" w:rsidRPr="00D41220" w:rsidRDefault="007A7C10" w:rsidP="007A7C10">
                <w:pPr>
                  <w:pStyle w:val="LSLsungTextgrn"/>
                  <w:rPr>
                    <w:rFonts w:cs="Arial"/>
                    <w:sz w:val="20"/>
                    <w:szCs w:val="20"/>
                  </w:rPr>
                </w:pPr>
                <w:r w:rsidRPr="00D41220">
                  <w:rPr>
                    <w:rFonts w:cs="Arial"/>
                  </w:rPr>
                  <w:t>N. N.</w:t>
                </w:r>
              </w:p>
            </w:tc>
            <w:tc>
              <w:tcPr>
                <w:tcW w:w="2166" w:type="dxa"/>
              </w:tcPr>
              <w:p w14:paraId="63B34EC5" w14:textId="06FB2325" w:rsidR="007A7C10" w:rsidRPr="00D41220" w:rsidRDefault="007A7C10" w:rsidP="007A7C10">
                <w:pPr>
                  <w:pStyle w:val="LSLsungTextgrn"/>
                  <w:rPr>
                    <w:rFonts w:cs="Arial"/>
                    <w:sz w:val="20"/>
                    <w:szCs w:val="20"/>
                  </w:rPr>
                </w:pPr>
                <w:r w:rsidRPr="00D41220">
                  <w:rPr>
                    <w:rFonts w:cs="Arial"/>
                  </w:rPr>
                  <w:t>Versand und Distribution</w:t>
                </w:r>
              </w:p>
            </w:tc>
            <w:tc>
              <w:tcPr>
                <w:tcW w:w="1985" w:type="dxa"/>
              </w:tcPr>
              <w:p w14:paraId="70E1CE5B" w14:textId="6B800859" w:rsidR="007A7C10" w:rsidRPr="00D41220" w:rsidRDefault="007A7C10" w:rsidP="007A7C10">
                <w:pPr>
                  <w:pStyle w:val="LSLsungTextgrn"/>
                  <w:rPr>
                    <w:rFonts w:cs="Arial"/>
                    <w:sz w:val="20"/>
                    <w:szCs w:val="20"/>
                  </w:rPr>
                </w:pPr>
                <w:r w:rsidRPr="00D41220">
                  <w:rPr>
                    <w:rFonts w:cs="Arial"/>
                  </w:rPr>
                  <w:t>mangelnde Ladungssicherung</w:t>
                </w:r>
              </w:p>
            </w:tc>
            <w:tc>
              <w:tcPr>
                <w:tcW w:w="3402" w:type="dxa"/>
              </w:tcPr>
              <w:p w14:paraId="21B65D64" w14:textId="29CD2A3B" w:rsidR="007A7C10" w:rsidRPr="00D41220" w:rsidRDefault="007A7C10" w:rsidP="007A7C10">
                <w:pPr>
                  <w:pStyle w:val="LSLsungTextgrn"/>
                  <w:rPr>
                    <w:rFonts w:cs="Arial"/>
                    <w:sz w:val="20"/>
                    <w:szCs w:val="20"/>
                  </w:rPr>
                </w:pPr>
                <w:r w:rsidRPr="00D41220">
                  <w:rPr>
                    <w:rFonts w:cs="Arial"/>
                  </w:rPr>
                  <w:t>mangelnde interne Kontrollen und fehlende Dokumentation</w:t>
                </w:r>
              </w:p>
            </w:tc>
            <w:tc>
              <w:tcPr>
                <w:tcW w:w="2219" w:type="dxa"/>
              </w:tcPr>
              <w:p w14:paraId="6C298132" w14:textId="06802E27" w:rsidR="007A7C10" w:rsidRPr="00D41220" w:rsidRDefault="007A7C10" w:rsidP="007A7C10">
                <w:pPr>
                  <w:pStyle w:val="LSLsungTextgrn"/>
                  <w:rPr>
                    <w:rFonts w:cs="Arial"/>
                    <w:sz w:val="20"/>
                    <w:szCs w:val="20"/>
                  </w:rPr>
                </w:pPr>
                <w:r>
                  <w:rPr>
                    <w:rFonts w:cs="Arial"/>
                  </w:rPr>
                  <w:t>e</w:t>
                </w:r>
                <w:r w:rsidRPr="00D41220">
                  <w:rPr>
                    <w:rFonts w:cs="Arial"/>
                  </w:rPr>
                  <w:t>rhöhte Unfallgefahr und finanzielle Mehrbelastung durch Bußgelder und Lieferverzögerungen</w:t>
                </w:r>
              </w:p>
            </w:tc>
            <w:tc>
              <w:tcPr>
                <w:tcW w:w="2195" w:type="dxa"/>
              </w:tcPr>
              <w:p w14:paraId="0F4E3A07" w14:textId="47D2B312" w:rsidR="007A7C10" w:rsidRPr="00D41220" w:rsidRDefault="007A7C10" w:rsidP="007A7C10">
                <w:pPr>
                  <w:pStyle w:val="LSLsungTextgrn"/>
                  <w:rPr>
                    <w:rFonts w:cs="Arial"/>
                    <w:sz w:val="20"/>
                    <w:szCs w:val="20"/>
                  </w:rPr>
                </w:pPr>
                <w:r w:rsidRPr="00D41220">
                  <w:rPr>
                    <w:rFonts w:cs="Arial"/>
                  </w:rPr>
                  <w:t>N. N.</w:t>
                </w:r>
              </w:p>
            </w:tc>
          </w:tr>
          <w:tr w:rsidR="007A7C10" w:rsidRPr="00D75A09" w14:paraId="6AD21D9D" w14:textId="77777777" w:rsidTr="00212448">
            <w:trPr>
              <w:trHeight w:val="397"/>
            </w:trPr>
            <w:tc>
              <w:tcPr>
                <w:tcW w:w="1307" w:type="dxa"/>
              </w:tcPr>
              <w:p w14:paraId="04905E14" w14:textId="4B048AE8" w:rsidR="007A7C10" w:rsidRPr="001A3995" w:rsidRDefault="007A7C10" w:rsidP="007A7C10">
                <w:pPr>
                  <w:pStyle w:val="LSTabelleZeileE1grn"/>
                </w:pPr>
                <w:r w:rsidRPr="001A3995">
                  <w:t>[…]</w:t>
                </w:r>
              </w:p>
            </w:tc>
            <w:tc>
              <w:tcPr>
                <w:tcW w:w="1094" w:type="dxa"/>
              </w:tcPr>
              <w:p w14:paraId="3175DDFD" w14:textId="3E697E8C" w:rsidR="007A7C10" w:rsidRPr="00D75A09" w:rsidRDefault="007A7C10" w:rsidP="007A7C10">
                <w:pPr>
                  <w:spacing w:after="0"/>
                  <w:rPr>
                    <w:rFonts w:cs="Arial"/>
                    <w:sz w:val="20"/>
                    <w:szCs w:val="20"/>
                  </w:rPr>
                </w:pPr>
                <w:r w:rsidRPr="00330251">
                  <w:t>[…]</w:t>
                </w:r>
              </w:p>
            </w:tc>
            <w:tc>
              <w:tcPr>
                <w:tcW w:w="2166" w:type="dxa"/>
              </w:tcPr>
              <w:p w14:paraId="11D1F9A5" w14:textId="7028A230" w:rsidR="007A7C10" w:rsidRPr="00D75A09" w:rsidRDefault="007A7C10" w:rsidP="007A7C10">
                <w:pPr>
                  <w:spacing w:after="0"/>
                  <w:rPr>
                    <w:rFonts w:cs="Arial"/>
                    <w:sz w:val="20"/>
                    <w:szCs w:val="20"/>
                  </w:rPr>
                </w:pPr>
                <w:r w:rsidRPr="00330251">
                  <w:t>[…]</w:t>
                </w:r>
              </w:p>
            </w:tc>
            <w:tc>
              <w:tcPr>
                <w:tcW w:w="1985" w:type="dxa"/>
              </w:tcPr>
              <w:p w14:paraId="3F62F466" w14:textId="61E309C4" w:rsidR="007A7C10" w:rsidRPr="00D75A09" w:rsidRDefault="007A7C10" w:rsidP="007A7C10">
                <w:pPr>
                  <w:spacing w:after="0"/>
                  <w:rPr>
                    <w:rFonts w:cs="Arial"/>
                    <w:sz w:val="20"/>
                    <w:szCs w:val="20"/>
                  </w:rPr>
                </w:pPr>
                <w:r w:rsidRPr="00330251">
                  <w:t>[…]</w:t>
                </w:r>
              </w:p>
            </w:tc>
            <w:tc>
              <w:tcPr>
                <w:tcW w:w="3402" w:type="dxa"/>
              </w:tcPr>
              <w:p w14:paraId="5246D581" w14:textId="5DFA87A2" w:rsidR="007A7C10" w:rsidRPr="00D75A09" w:rsidRDefault="007A7C10" w:rsidP="007A7C10">
                <w:pPr>
                  <w:spacing w:after="0"/>
                  <w:rPr>
                    <w:rFonts w:cs="Arial"/>
                    <w:sz w:val="20"/>
                    <w:szCs w:val="20"/>
                  </w:rPr>
                </w:pPr>
                <w:r w:rsidRPr="00330251">
                  <w:t>[…]</w:t>
                </w:r>
              </w:p>
            </w:tc>
            <w:tc>
              <w:tcPr>
                <w:tcW w:w="2219" w:type="dxa"/>
              </w:tcPr>
              <w:p w14:paraId="027997A6" w14:textId="6F322D1D" w:rsidR="007A7C10" w:rsidRPr="00D75A09" w:rsidRDefault="007A7C10" w:rsidP="007A7C10">
                <w:pPr>
                  <w:spacing w:after="0"/>
                  <w:rPr>
                    <w:rFonts w:cs="Arial"/>
                    <w:sz w:val="20"/>
                    <w:szCs w:val="20"/>
                  </w:rPr>
                </w:pPr>
                <w:r w:rsidRPr="00330251">
                  <w:t>[…]</w:t>
                </w:r>
              </w:p>
            </w:tc>
            <w:tc>
              <w:tcPr>
                <w:tcW w:w="2195" w:type="dxa"/>
              </w:tcPr>
              <w:p w14:paraId="0DBB705B" w14:textId="19D4E8D6" w:rsidR="007A7C10" w:rsidRPr="00D75A09" w:rsidRDefault="007A7C10" w:rsidP="007A7C10">
                <w:pPr>
                  <w:spacing w:after="0"/>
                  <w:rPr>
                    <w:rFonts w:cs="Arial"/>
                    <w:sz w:val="20"/>
                    <w:szCs w:val="20"/>
                  </w:rPr>
                </w:pPr>
                <w:r w:rsidRPr="00330251">
                  <w:t>[…]</w:t>
                </w:r>
              </w:p>
            </w:tc>
          </w:tr>
        </w:tbl>
      </w:sdtContent>
    </w:sdt>
    <w:p w14:paraId="216457CC" w14:textId="3E9A9EB6" w:rsidR="00076EEF" w:rsidRDefault="00076EEF" w:rsidP="00D41220">
      <w:pPr>
        <w:pStyle w:val="LSLsungTextschwarz"/>
      </w:pPr>
    </w:p>
    <w:p w14:paraId="4CC7709A" w14:textId="0471F0D1" w:rsidR="00D41220" w:rsidRDefault="00D41220" w:rsidP="00D41220">
      <w:pPr>
        <w:pStyle w:val="LSLsungTextschwarz"/>
      </w:pPr>
    </w:p>
    <w:p w14:paraId="0DE4315D" w14:textId="5C53774B" w:rsidR="00076EEF" w:rsidRDefault="00076EEF" w:rsidP="00D85CF0">
      <w:pPr>
        <w:pStyle w:val="LSAuftragnummeriert"/>
        <w:numPr>
          <w:ilvl w:val="0"/>
          <w:numId w:val="19"/>
        </w:numPr>
      </w:pPr>
      <w:r>
        <w:t>Führen Sie die Zuordnung dieser Störungen in der Übersicht zum bestehenden Logistikkonzept (Anlage 5) durch.</w:t>
      </w:r>
    </w:p>
    <w:p w14:paraId="13FDFB93" w14:textId="097B2189" w:rsidR="00076EEF" w:rsidRDefault="00076EEF" w:rsidP="00076EEF">
      <w:pPr>
        <w:pStyle w:val="LSLsungshinweisgrn"/>
      </w:pPr>
      <w:r w:rsidRPr="00CD3426">
        <w:t>Lösungshinweis</w:t>
      </w:r>
    </w:p>
    <w:p w14:paraId="56F44F64" w14:textId="1E4CB94A" w:rsidR="00076EEF" w:rsidRDefault="00076EEF" w:rsidP="002160AA">
      <w:pPr>
        <w:pStyle w:val="LSLsungTextgrn"/>
      </w:pPr>
      <w:r w:rsidRPr="00076EEF">
        <w:t xml:space="preserve">Schülerinnen- und </w:t>
      </w:r>
      <w:r w:rsidR="002160AA">
        <w:t>schülerindividuell</w:t>
      </w:r>
      <w:r w:rsidR="00D41220">
        <w:t>e Lösung, z. </w:t>
      </w:r>
      <w:r w:rsidRPr="00076EEF">
        <w:t>B.</w:t>
      </w:r>
      <w:r>
        <w:br w:type="page"/>
      </w:r>
    </w:p>
    <w:p w14:paraId="7596874A" w14:textId="675CDB92" w:rsidR="00076EEF" w:rsidRPr="00140B49" w:rsidRDefault="00F60A53" w:rsidP="002160AA">
      <w:pPr>
        <w:pStyle w:val="LSLsungTextgrn"/>
      </w:pPr>
      <w:r w:rsidRPr="00F60A53">
        <w:rPr>
          <w:noProof/>
          <w:lang w:eastAsia="de-DE"/>
        </w:rPr>
        <w:lastRenderedPageBreak/>
        <w:drawing>
          <wp:anchor distT="0" distB="0" distL="114300" distR="114300" simplePos="0" relativeHeight="251779072" behindDoc="0" locked="0" layoutInCell="1" allowOverlap="1" wp14:anchorId="326C89DC" wp14:editId="31BAD2F1">
            <wp:simplePos x="0" y="0"/>
            <wp:positionH relativeFrom="column">
              <wp:posOffset>-1270</wp:posOffset>
            </wp:positionH>
            <wp:positionV relativeFrom="paragraph">
              <wp:posOffset>187325</wp:posOffset>
            </wp:positionV>
            <wp:extent cx="9013190" cy="4406900"/>
            <wp:effectExtent l="0" t="0" r="0" b="0"/>
            <wp:wrapTopAndBottom/>
            <wp:docPr id="50504552" name="Grafik 505045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04552" name="Grafik 50504552">
                      <a:extLst>
                        <a:ext uri="{C183D7F6-B498-43B3-948B-1728B52AA6E4}">
                          <adec:decorative xmlns:adec="http://schemas.microsoft.com/office/drawing/2017/decorative" val="1"/>
                        </a:ext>
                      </a:extLst>
                    </pic:cNvPr>
                    <pic:cNvPicPr/>
                  </pic:nvPicPr>
                  <pic:blipFill>
                    <a:blip r:embed="rId85"/>
                    <a:stretch>
                      <a:fillRect/>
                    </a:stretch>
                  </pic:blipFill>
                  <pic:spPr>
                    <a:xfrm>
                      <a:off x="0" y="0"/>
                      <a:ext cx="9013190" cy="4406900"/>
                    </a:xfrm>
                    <a:prstGeom prst="rect">
                      <a:avLst/>
                    </a:prstGeom>
                  </pic:spPr>
                </pic:pic>
              </a:graphicData>
            </a:graphic>
            <wp14:sizeRelH relativeFrom="margin">
              <wp14:pctWidth>0</wp14:pctWidth>
            </wp14:sizeRelH>
            <wp14:sizeRelV relativeFrom="margin">
              <wp14:pctHeight>0</wp14:pctHeight>
            </wp14:sizeRelV>
          </wp:anchor>
        </w:drawing>
      </w:r>
      <w:r w:rsidR="00076EEF" w:rsidRPr="00715395">
        <w:rPr>
          <w:noProof/>
          <w:lang w:eastAsia="de-DE"/>
        </w:rPr>
        <w:t xml:space="preserve"> </w:t>
      </w:r>
    </w:p>
    <w:p w14:paraId="3838C7FF" w14:textId="5F28A0FB" w:rsidR="00D41220" w:rsidRDefault="00D41220" w:rsidP="002160AA">
      <w:pPr>
        <w:pStyle w:val="LSLsungTextgrn"/>
      </w:pPr>
    </w:p>
    <w:p w14:paraId="4165D6A1" w14:textId="0932F36D" w:rsidR="00076EEF" w:rsidRDefault="00076EEF" w:rsidP="002160AA">
      <w:pPr>
        <w:pStyle w:val="LSLsungTextgrn"/>
      </w:pPr>
      <w:r>
        <w:t>Hinweis: Die Zuordnung einer Meldung kann in der Übersicht je nach Argumentation der Schülerinnen und Schüler an mehreren Stellen erfolgen. Zur Wahrung der Übersichtlichkeit wurde auf eine mehrfache Zuordnung im Lösungsvorschlag verzichtet (siehe auch Hinweis im Verlaufsplan).</w:t>
      </w:r>
    </w:p>
    <w:p w14:paraId="16D09322" w14:textId="158CB860" w:rsidR="00076EEF" w:rsidRDefault="00076EEF" w:rsidP="00D85CF0">
      <w:pPr>
        <w:pStyle w:val="LSAuftragnummeriert"/>
        <w:numPr>
          <w:ilvl w:val="0"/>
          <w:numId w:val="0"/>
        </w:numPr>
        <w:ind w:left="473"/>
      </w:pPr>
    </w:p>
    <w:p w14:paraId="5A60DEAB" w14:textId="77777777" w:rsidR="00076EEF" w:rsidRDefault="00076EEF" w:rsidP="00D85CF0">
      <w:pPr>
        <w:pStyle w:val="LSAuftragnummeriert"/>
        <w:numPr>
          <w:ilvl w:val="0"/>
          <w:numId w:val="0"/>
        </w:numPr>
        <w:ind w:left="473"/>
        <w:sectPr w:rsidR="00076EEF" w:rsidSect="005D0F68">
          <w:pgSz w:w="16838" w:h="11906" w:orient="landscape" w:code="9"/>
          <w:pgMar w:top="1021" w:right="1383" w:bottom="1134" w:left="851" w:header="709" w:footer="567" w:gutter="0"/>
          <w:cols w:space="708"/>
          <w:docGrid w:linePitch="360"/>
        </w:sectPr>
      </w:pPr>
    </w:p>
    <w:p w14:paraId="028F5FE5" w14:textId="5A1F0B29" w:rsidR="005D0F68" w:rsidRDefault="005D0F68" w:rsidP="00D41220">
      <w:pPr>
        <w:pStyle w:val="LSAnlagegrn"/>
      </w:pPr>
      <w:r>
        <w:lastRenderedPageBreak/>
        <w:t>R</w:t>
      </w:r>
      <w:r w:rsidRPr="0073317E">
        <w:t>eflexionsmöglichkeit für die Phase des Bewertens im Rahmen der vollständigen Handlung</w:t>
      </w:r>
    </w:p>
    <w:p w14:paraId="515E789B" w14:textId="2C3B7CA6" w:rsidR="005D0F68" w:rsidRPr="008E19E9" w:rsidRDefault="005D0F68" w:rsidP="00B742A2">
      <w:pPr>
        <w:pStyle w:val="LSLsungberschriftschwarz16"/>
        <w:spacing w:before="240" w:after="240"/>
      </w:pPr>
      <w:r w:rsidRPr="008E19E9">
        <w:t>Reflexionsbogen</w:t>
      </w:r>
    </w:p>
    <w:tbl>
      <w:tblPr>
        <w:tblStyle w:val="Tabellenraster"/>
        <w:tblW w:w="0" w:type="auto"/>
        <w:jc w:val="center"/>
        <w:tblLook w:val="04A0" w:firstRow="1" w:lastRow="0" w:firstColumn="1" w:lastColumn="0" w:noHBand="0" w:noVBand="1"/>
        <w:tblDescription w:val="Reflexionsbogen"/>
      </w:tblPr>
      <w:tblGrid>
        <w:gridCol w:w="4531"/>
        <w:gridCol w:w="4529"/>
      </w:tblGrid>
      <w:tr w:rsidR="00AC7DE3" w14:paraId="489D2BAA" w14:textId="77777777" w:rsidTr="001A2D51">
        <w:trPr>
          <w:trHeight w:val="5896"/>
          <w:tblHeader/>
          <w:jc w:val="center"/>
        </w:trPr>
        <w:tc>
          <w:tcPr>
            <w:tcW w:w="4531" w:type="dxa"/>
          </w:tcPr>
          <w:p w14:paraId="299C955A" w14:textId="57192AA7" w:rsidR="00AC7DE3" w:rsidRPr="008E19E9" w:rsidRDefault="00AC7DE3" w:rsidP="00AC7DE3">
            <w:pPr>
              <w:spacing w:before="240" w:after="0" w:line="240" w:lineRule="auto"/>
              <w:rPr>
                <w:rFonts w:cs="Arial"/>
              </w:rPr>
            </w:pPr>
            <w:r w:rsidRPr="008E19E9">
              <w:rPr>
                <w:rFonts w:cs="Arial"/>
              </w:rPr>
              <w:t>Mir ist gut gelungen …</w:t>
            </w:r>
          </w:p>
        </w:tc>
        <w:tc>
          <w:tcPr>
            <w:tcW w:w="4529" w:type="dxa"/>
          </w:tcPr>
          <w:p w14:paraId="771A5789" w14:textId="77777777" w:rsidR="00AC7DE3" w:rsidRPr="008E19E9" w:rsidRDefault="00AC7DE3" w:rsidP="00AC7DE3">
            <w:pPr>
              <w:spacing w:before="240" w:after="0" w:line="240" w:lineRule="auto"/>
              <w:rPr>
                <w:rFonts w:cs="Arial"/>
              </w:rPr>
            </w:pPr>
            <w:r w:rsidRPr="008E19E9">
              <w:rPr>
                <w:rFonts w:cs="Arial"/>
              </w:rPr>
              <w:t>Mir ist weniger gut gelungen …</w:t>
            </w:r>
            <w:r w:rsidRPr="008E19E9">
              <w:rPr>
                <w:noProof/>
                <w:lang w:eastAsia="de-DE"/>
              </w:rPr>
              <mc:AlternateContent>
                <mc:Choice Requires="wps">
                  <w:drawing>
                    <wp:anchor distT="0" distB="0" distL="114300" distR="114300" simplePos="0" relativeHeight="251712512" behindDoc="0" locked="0" layoutInCell="1" allowOverlap="1" wp14:anchorId="4FB95A0A" wp14:editId="12B736A2">
                      <wp:simplePos x="0" y="0"/>
                      <wp:positionH relativeFrom="column">
                        <wp:posOffset>-929640</wp:posOffset>
                      </wp:positionH>
                      <wp:positionV relativeFrom="paragraph">
                        <wp:posOffset>2950845</wp:posOffset>
                      </wp:positionV>
                      <wp:extent cx="1717482" cy="1657350"/>
                      <wp:effectExtent l="0" t="0" r="16510" b="19050"/>
                      <wp:wrapNone/>
                      <wp:docPr id="1022504327" name="axesPDF:ID:f40c6eff-50fc-4806-a6ce-407952d5d6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17482" cy="165735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B86C75" w14:textId="77777777" w:rsidR="00F60A53" w:rsidRDefault="00F60A53" w:rsidP="00AC7DE3">
                                  <w:pPr>
                                    <w:jc w:val="center"/>
                                    <w:rPr>
                                      <w:color w:val="0D0D0D" w:themeColor="text1" w:themeTint="F2"/>
                                    </w:rPr>
                                  </w:pPr>
                                  <w:r>
                                    <w:rPr>
                                      <w:color w:val="0D0D0D" w:themeColor="text1" w:themeTint="F2"/>
                                    </w:rPr>
                                    <w:t xml:space="preserve">Lernsituation: </w:t>
                                  </w:r>
                                </w:p>
                                <w:p w14:paraId="01943C1C" w14:textId="564E3E00" w:rsidR="00F60A53" w:rsidRPr="00C57D82" w:rsidRDefault="00F60A53" w:rsidP="00AB79C1">
                                  <w:pPr>
                                    <w:jc w:val="center"/>
                                    <w:rPr>
                                      <w:b/>
                                      <w:color w:val="0D0D0D" w:themeColor="text1" w:themeTint="F2"/>
                                    </w:rPr>
                                  </w:pPr>
                                  <w:r w:rsidRPr="00AC7DE3">
                                    <w:rPr>
                                      <w:b/>
                                      <w:bCs/>
                                      <w:color w:val="0D0D0D" w:themeColor="text1" w:themeTint="F2"/>
                                    </w:rPr>
                                    <w:t xml:space="preserve">Logistikkonzept </w:t>
                                  </w:r>
                                  <w:r w:rsidRPr="00AC7DE3">
                                    <w:rPr>
                                      <w:b/>
                                      <w:bCs/>
                                      <w:color w:val="0D0D0D" w:themeColor="text1" w:themeTint="F2"/>
                                    </w:rPr>
                                    <w:br/>
                                  </w:r>
                                  <w:r w:rsidRPr="00C57D82">
                                    <w:rPr>
                                      <w:b/>
                                      <w:bCs/>
                                      <w:color w:val="0D0D0D" w:themeColor="text1" w:themeTint="F2"/>
                                    </w:rPr>
                                    <w:t>untersuche</w:t>
                                  </w:r>
                                  <w:r w:rsidRPr="00C57D82">
                                    <w:rPr>
                                      <w:b/>
                                      <w:color w:val="0D0D0D" w:themeColor="text1" w:themeTint="F2"/>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FB95A0A" id="axesPDF:ID:f40c6eff-50fc-4806-a6ce-407952d5d689" o:spid="_x0000_s1029" alt="&quot;&quot;" style="position:absolute;margin-left:-73.2pt;margin-top:232.35pt;width:135.25pt;height:130.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" fillcolor="white [3212]" strokecolor="black [3213]" strokeweight="1pt">
                      <v:textbox>
                        <w:txbxContent>
                          <w:p w14:paraId="45B86C75" w14:textId="77777777" w:rsidR="00F60A53" w:rsidRDefault="00F60A53" w:rsidP="00AC7DE3">
                            <w:pPr>
                              <w:jc w:val="center"/>
                              <w:rPr>
                                <w:color w:val="0D0D0D" w:themeColor="text1" w:themeTint="F2"/>
                              </w:rPr>
                            </w:pPr>
                            <w:r>
                              <w:rPr>
                                <w:color w:val="0D0D0D" w:themeColor="text1" w:themeTint="F2"/>
                              </w:rPr>
                              <w:t xml:space="preserve">Lernsituation: </w:t>
                            </w:r>
                          </w:p>
                          <w:p w14:paraId="01943C1C" w14:textId="564E3E00" w:rsidR="00F60A53" w:rsidRPr="00C57D82" w:rsidRDefault="00F60A53" w:rsidP="00AB79C1">
                            <w:pPr>
                              <w:jc w:val="center"/>
                              <w:rPr>
                                <w:b/>
                                <w:color w:val="0D0D0D" w:themeColor="text1" w:themeTint="F2"/>
                              </w:rPr>
                            </w:pPr>
                            <w:r w:rsidRPr="00AC7DE3">
                              <w:rPr>
                                <w:b/>
                                <w:bCs/>
                                <w:color w:val="0D0D0D" w:themeColor="text1" w:themeTint="F2"/>
                              </w:rPr>
                              <w:t xml:space="preserve">Logistikkonzept </w:t>
                            </w:r>
                            <w:r w:rsidRPr="00AC7DE3">
                              <w:rPr>
                                <w:b/>
                                <w:bCs/>
                                <w:color w:val="0D0D0D" w:themeColor="text1" w:themeTint="F2"/>
                              </w:rPr>
                              <w:br/>
                            </w:r>
                            <w:r w:rsidRPr="00C57D82">
                              <w:rPr>
                                <w:b/>
                                <w:bCs/>
                                <w:color w:val="0D0D0D" w:themeColor="text1" w:themeTint="F2"/>
                              </w:rPr>
                              <w:t>untersuche</w:t>
                            </w:r>
                            <w:r w:rsidRPr="00C57D82">
                              <w:rPr>
                                <w:b/>
                                <w:color w:val="0D0D0D" w:themeColor="text1" w:themeTint="F2"/>
                              </w:rPr>
                              <w:t>n</w:t>
                            </w:r>
                          </w:p>
                        </w:txbxContent>
                      </v:textbox>
                    </v:roundrect>
                  </w:pict>
                </mc:Fallback>
              </mc:AlternateContent>
            </w:r>
          </w:p>
        </w:tc>
      </w:tr>
      <w:tr w:rsidR="00AC7DE3" w14:paraId="597DF1FD" w14:textId="77777777" w:rsidTr="006F5C79">
        <w:trPr>
          <w:trHeight w:val="5896"/>
          <w:jc w:val="center"/>
        </w:trPr>
        <w:tc>
          <w:tcPr>
            <w:tcW w:w="4531" w:type="dxa"/>
          </w:tcPr>
          <w:p w14:paraId="48B8B291" w14:textId="0EB91286" w:rsidR="00AC7DE3" w:rsidRPr="008E19E9" w:rsidRDefault="00AC7DE3" w:rsidP="00AC7DE3">
            <w:pPr>
              <w:spacing w:before="240" w:after="0" w:line="240" w:lineRule="auto"/>
              <w:rPr>
                <w:rFonts w:cs="Arial"/>
              </w:rPr>
            </w:pPr>
            <w:r w:rsidRPr="008E19E9">
              <w:rPr>
                <w:rFonts w:cs="Arial"/>
              </w:rPr>
              <w:t xml:space="preserve">Das möchte ich zukünftig </w:t>
            </w:r>
            <w:r w:rsidRPr="008E19E9">
              <w:rPr>
                <w:rFonts w:cs="Arial"/>
              </w:rPr>
              <w:br/>
              <w:t>anders machen …</w:t>
            </w:r>
          </w:p>
        </w:tc>
        <w:tc>
          <w:tcPr>
            <w:tcW w:w="4529" w:type="dxa"/>
          </w:tcPr>
          <w:p w14:paraId="70A733DF" w14:textId="7F756E66" w:rsidR="00AC7DE3" w:rsidRPr="008E19E9" w:rsidRDefault="00AC7DE3" w:rsidP="00AC7DE3">
            <w:pPr>
              <w:spacing w:before="240" w:after="0" w:line="240" w:lineRule="auto"/>
              <w:rPr>
                <w:rFonts w:cs="Arial"/>
              </w:rPr>
            </w:pPr>
            <w:r w:rsidRPr="008E19E9">
              <w:rPr>
                <w:rFonts w:cs="Arial"/>
              </w:rPr>
              <w:tab/>
            </w:r>
            <w:r w:rsidRPr="008E19E9">
              <w:rPr>
                <w:rFonts w:cs="Arial"/>
              </w:rPr>
              <w:tab/>
              <w:t xml:space="preserve">Das finde ich besonders </w:t>
            </w:r>
            <w:r w:rsidRPr="008E19E9">
              <w:rPr>
                <w:rFonts w:cs="Arial"/>
              </w:rPr>
              <w:br/>
            </w:r>
            <w:r w:rsidRPr="008E19E9">
              <w:rPr>
                <w:rFonts w:cs="Arial"/>
              </w:rPr>
              <w:tab/>
            </w:r>
            <w:r w:rsidRPr="008E19E9">
              <w:rPr>
                <w:rFonts w:cs="Arial"/>
              </w:rPr>
              <w:tab/>
              <w:t xml:space="preserve">interessant… </w:t>
            </w:r>
          </w:p>
        </w:tc>
      </w:tr>
    </w:tbl>
    <w:p w14:paraId="4E6EF12D" w14:textId="24B0CA9A" w:rsidR="00C36B47" w:rsidRPr="007924CA" w:rsidRDefault="00C36B47" w:rsidP="002160AA">
      <w:pPr>
        <w:pStyle w:val="LSLsungTextgrn"/>
        <w:rPr>
          <w:color w:val="auto"/>
        </w:rPr>
      </w:pPr>
    </w:p>
    <w:p w14:paraId="2D594811" w14:textId="20DD89B2" w:rsidR="009D7126" w:rsidRPr="00D35BCC" w:rsidRDefault="00D35BCC" w:rsidP="00D35BCC">
      <w:pPr>
        <w:pStyle w:val="LSLsungTextgrn"/>
        <w:rPr>
          <w:color w:val="000000" w:themeColor="text1"/>
          <w:sz w:val="18"/>
        </w:rPr>
      </w:pPr>
      <w:r w:rsidRPr="00D35BCC">
        <w:rPr>
          <w:color w:val="000000" w:themeColor="text1"/>
          <w:sz w:val="20"/>
        </w:rPr>
        <w:t xml:space="preserve">Quelle: </w:t>
      </w:r>
      <w:r w:rsidRPr="007924CA">
        <w:rPr>
          <w:color w:val="000000" w:themeColor="text1"/>
          <w:sz w:val="20"/>
        </w:rPr>
        <w:t>Moodle-Kurs „Berufsfachliche Kompetenz – Berufsschule“</w:t>
      </w:r>
      <w:r w:rsidR="005715B6">
        <w:rPr>
          <w:color w:val="000000" w:themeColor="text1"/>
          <w:sz w:val="20"/>
        </w:rPr>
        <w:t xml:space="preserve">, </w:t>
      </w:r>
      <w:r w:rsidRPr="00D35BCC">
        <w:rPr>
          <w:color w:val="000000" w:themeColor="text1"/>
          <w:sz w:val="20"/>
        </w:rPr>
        <w:t xml:space="preserve">Ministerium für Kultus, Jugend und Sport Baden-Württemberg, Referat 42, Februar 2023, </w:t>
      </w:r>
      <w:r w:rsidR="007924CA">
        <w:rPr>
          <w:color w:val="000000" w:themeColor="text1"/>
          <w:sz w:val="20"/>
        </w:rPr>
        <w:t xml:space="preserve">Lizenz </w:t>
      </w:r>
      <w:hyperlink r:id="rId86" w:history="1">
        <w:r w:rsidRPr="00205781">
          <w:rPr>
            <w:rStyle w:val="Hyperlink"/>
            <w:sz w:val="20"/>
          </w:rPr>
          <w:t>CC BY</w:t>
        </w:r>
        <w:r w:rsidR="005715B6" w:rsidRPr="00205781">
          <w:rPr>
            <w:rStyle w:val="Hyperlink"/>
            <w:sz w:val="20"/>
          </w:rPr>
          <w:t xml:space="preserve"> NC 4.0</w:t>
        </w:r>
      </w:hyperlink>
      <w:r>
        <w:rPr>
          <w:color w:val="000000" w:themeColor="text1"/>
          <w:sz w:val="20"/>
        </w:rPr>
        <w:t xml:space="preserve"> (Zugriff am 12.03</w:t>
      </w:r>
      <w:r w:rsidR="007924CA">
        <w:rPr>
          <w:color w:val="000000" w:themeColor="text1"/>
          <w:sz w:val="20"/>
        </w:rPr>
        <w:t>.2025)</w:t>
      </w:r>
    </w:p>
    <w:sectPr w:rsidR="009D7126" w:rsidRPr="00D35BCC" w:rsidSect="00AB79C1">
      <w:pgSz w:w="11906" w:h="16838" w:code="9"/>
      <w:pgMar w:top="1383" w:right="1134" w:bottom="851"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01368" w14:textId="77777777" w:rsidR="00F60A53" w:rsidRDefault="00F60A53" w:rsidP="001E03DE">
      <w:r>
        <w:separator/>
      </w:r>
    </w:p>
  </w:endnote>
  <w:endnote w:type="continuationSeparator" w:id="0">
    <w:p w14:paraId="42B1A868" w14:textId="77777777" w:rsidR="00F60A53" w:rsidRDefault="00F60A53"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Arial Fett">
    <w:panose1 w:val="00000000000000000000"/>
    <w:charset w:val="00"/>
    <w:family w:val="roman"/>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C1A48" w14:textId="77777777" w:rsidR="00356786" w:rsidRDefault="0035678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B0A6" w14:textId="6605CD1B" w:rsidR="00F60A53" w:rsidRDefault="004E4A70" w:rsidP="006E0F4D">
    <w:pPr>
      <w:pStyle w:val="Fuzeile"/>
      <w:tabs>
        <w:tab w:val="clear" w:pos="4536"/>
        <w:tab w:val="clear" w:pos="9072"/>
        <w:tab w:val="left" w:pos="4820"/>
        <w:tab w:val="center" w:pos="9751"/>
      </w:tabs>
    </w:pPr>
    <w:fldSimple w:instr=" FILENAME \* MERGEFORMAT ">
      <w:r>
        <w:rPr>
          <w:noProof/>
        </w:rPr>
        <w:t>WKI-LF07-LS01_Logistikkonzept-L.docx</w:t>
      </w:r>
    </w:fldSimple>
    <w:r w:rsidR="00F60A53">
      <w:rPr>
        <w:noProof/>
      </w:rPr>
      <w:ptab w:relativeTo="margin" w:alignment="center" w:leader="none"/>
    </w:r>
    <w:r w:rsidR="00F60A53">
      <w:ptab w:relativeTo="margin" w:alignment="center" w:leader="none"/>
    </w:r>
    <w:r w:rsidR="00F60A53">
      <w:t>Stand August 2025</w:t>
    </w:r>
    <w:r w:rsidR="00F60A53">
      <w:ptab w:relativeTo="margin" w:alignment="right" w:leader="none"/>
    </w:r>
    <w:r w:rsidR="00F60A53">
      <w:t xml:space="preserve">Seite </w:t>
    </w:r>
    <w:r w:rsidR="00F60A53" w:rsidRPr="007E2E0B">
      <w:rPr>
        <w:bCs/>
      </w:rPr>
      <w:fldChar w:fldCharType="begin"/>
    </w:r>
    <w:r w:rsidR="00F60A53" w:rsidRPr="007E2E0B">
      <w:rPr>
        <w:bCs/>
      </w:rPr>
      <w:instrText>PAGE  \* Arabic  \* MERGEFORMAT</w:instrText>
    </w:r>
    <w:r w:rsidR="00F60A53" w:rsidRPr="007E2E0B">
      <w:rPr>
        <w:bCs/>
      </w:rPr>
      <w:fldChar w:fldCharType="separate"/>
    </w:r>
    <w:r w:rsidR="00B06D5B">
      <w:rPr>
        <w:bCs/>
        <w:noProof/>
      </w:rPr>
      <w:t>17</w:t>
    </w:r>
    <w:r w:rsidR="00F60A53" w:rsidRPr="007E2E0B">
      <w:rPr>
        <w:bCs/>
      </w:rPr>
      <w:fldChar w:fldCharType="end"/>
    </w:r>
    <w:r w:rsidR="00F60A53" w:rsidRPr="007E2E0B">
      <w:t>/</w:t>
    </w:r>
    <w:r w:rsidR="00F60A53" w:rsidRPr="007E2E0B">
      <w:rPr>
        <w:bCs/>
      </w:rPr>
      <w:fldChar w:fldCharType="begin"/>
    </w:r>
    <w:r w:rsidR="00F60A53" w:rsidRPr="007E2E0B">
      <w:rPr>
        <w:bCs/>
      </w:rPr>
      <w:instrText>NUMPAGES  \* Arabic  \* MERGEFORMAT</w:instrText>
    </w:r>
    <w:r w:rsidR="00F60A53" w:rsidRPr="007E2E0B">
      <w:rPr>
        <w:bCs/>
      </w:rPr>
      <w:fldChar w:fldCharType="separate"/>
    </w:r>
    <w:r w:rsidR="00B06D5B">
      <w:rPr>
        <w:bCs/>
        <w:noProof/>
      </w:rPr>
      <w:t>37</w:t>
    </w:r>
    <w:r w:rsidR="00F60A53" w:rsidRPr="007E2E0B">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A6C1C" w14:textId="77777777" w:rsidR="00356786" w:rsidRDefault="0035678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CB396" w14:textId="77777777" w:rsidR="00F60A53" w:rsidRDefault="00F60A53">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359F" w14:textId="77777777" w:rsidR="00F60A53" w:rsidRDefault="00F60A5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A8830" w14:textId="77777777" w:rsidR="00F60A53" w:rsidRDefault="00F60A53" w:rsidP="001E03DE">
      <w:r>
        <w:separator/>
      </w:r>
    </w:p>
  </w:footnote>
  <w:footnote w:type="continuationSeparator" w:id="0">
    <w:p w14:paraId="55451A66" w14:textId="77777777" w:rsidR="00F60A53" w:rsidRDefault="00F60A53" w:rsidP="001E03DE">
      <w:r>
        <w:continuationSeparator/>
      </w:r>
    </w:p>
  </w:footnote>
  <w:footnote w:id="1">
    <w:p w14:paraId="27A451F1" w14:textId="0C1E9E10" w:rsidR="00F60A53" w:rsidRDefault="00F60A53" w:rsidP="00A948E5">
      <w:pPr>
        <w:pStyle w:val="Funotentext"/>
        <w:rPr>
          <w:sz w:val="16"/>
          <w:szCs w:val="18"/>
        </w:rPr>
      </w:pPr>
      <w:r w:rsidRPr="00732833">
        <w:rPr>
          <w:rStyle w:val="Funotenzeichen"/>
          <w:sz w:val="16"/>
          <w:szCs w:val="18"/>
        </w:rPr>
        <w:footnoteRef/>
      </w:r>
      <w:r w:rsidRPr="00732833">
        <w:rPr>
          <w:sz w:val="16"/>
          <w:szCs w:val="18"/>
        </w:rPr>
        <w:t xml:space="preserve"> </w:t>
      </w:r>
      <w:r w:rsidRPr="00DC19C4">
        <w:rPr>
          <w:sz w:val="16"/>
          <w:szCs w:val="18"/>
        </w:rPr>
        <w:t>Seven</w:t>
      </w:r>
      <w:r>
        <w:rPr>
          <w:sz w:val="16"/>
          <w:szCs w:val="18"/>
        </w:rPr>
        <w:t>-Rights-Definition nach Plowman</w:t>
      </w:r>
      <w:r w:rsidRPr="00DC19C4">
        <w:rPr>
          <w:sz w:val="16"/>
          <w:szCs w:val="18"/>
        </w:rPr>
        <w:t xml:space="preserve"> </w:t>
      </w:r>
      <w:r>
        <w:rPr>
          <w:sz w:val="16"/>
          <w:szCs w:val="18"/>
        </w:rPr>
        <w:t>i</w:t>
      </w:r>
      <w:r w:rsidRPr="00A505D4">
        <w:rPr>
          <w:sz w:val="16"/>
          <w:szCs w:val="18"/>
        </w:rPr>
        <w:t xml:space="preserve">n Anlehnung an: </w:t>
      </w:r>
      <w:hyperlink r:id="rId1" w:tgtFrame="_blank" w:history="1">
        <w:r>
          <w:rPr>
            <w:rStyle w:val="Hyperlink"/>
            <w:sz w:val="16"/>
            <w:szCs w:val="18"/>
          </w:rPr>
          <w:t>bvl.de/service/zahlen-daten-fakten/logistikbereiche/logistik</w:t>
        </w:r>
      </w:hyperlink>
      <w:r>
        <w:rPr>
          <w:sz w:val="16"/>
          <w:szCs w:val="18"/>
        </w:rPr>
        <w:t xml:space="preserve"> </w:t>
      </w:r>
      <w:r>
        <w:rPr>
          <w:sz w:val="16"/>
          <w:szCs w:val="18"/>
        </w:rPr>
        <w:br/>
        <w:t>(Zugriff am 19.01.2025).</w:t>
      </w:r>
    </w:p>
    <w:p w14:paraId="117C7240" w14:textId="77777777" w:rsidR="00F60A53" w:rsidRDefault="00F60A53" w:rsidP="00A948E5">
      <w:pPr>
        <w:pStyle w:val="Funotentext"/>
        <w:rPr>
          <w:sz w:val="16"/>
          <w:szCs w:val="18"/>
        </w:rPr>
      </w:pPr>
    </w:p>
    <w:p w14:paraId="10B990C3" w14:textId="393DA9E3" w:rsidR="00F60A53" w:rsidRDefault="00F60A53" w:rsidP="00A948E5">
      <w:pPr>
        <w:pStyle w:val="Funotentext"/>
        <w:rPr>
          <w:sz w:val="16"/>
          <w:szCs w:val="18"/>
        </w:rPr>
      </w:pPr>
    </w:p>
    <w:p w14:paraId="0DAB396B" w14:textId="77777777" w:rsidR="00F60A53" w:rsidRPr="00732833" w:rsidRDefault="00F60A53" w:rsidP="00A948E5">
      <w:pPr>
        <w:pStyle w:val="Funotentext"/>
        <w:rPr>
          <w:sz w:val="18"/>
          <w:szCs w:val="18"/>
        </w:rPr>
      </w:pPr>
    </w:p>
  </w:footnote>
  <w:footnote w:id="2">
    <w:p w14:paraId="73738EAC" w14:textId="77777777" w:rsidR="00F60A53" w:rsidRDefault="00F60A53" w:rsidP="00CA317A">
      <w:pPr>
        <w:pStyle w:val="07ZAFunote"/>
      </w:pPr>
      <w:r w:rsidRPr="00905EFB">
        <w:rPr>
          <w:vertAlign w:val="superscript"/>
        </w:rPr>
        <w:footnoteRef/>
      </w:r>
      <w:r>
        <w:rPr>
          <w:vertAlign w:val="superscript"/>
        </w:rPr>
        <w:tab/>
      </w:r>
      <w:r w:rsidRPr="00905EFB">
        <w:t>Ministerium für Kultus, Jugend und Sport Baden-Württemberg (Herausgeber):</w:t>
      </w:r>
      <w:r w:rsidRPr="00665746">
        <w:t xml:space="preserve"> </w:t>
      </w:r>
      <w:r w:rsidRPr="003D3643">
        <w:t xml:space="preserve">Bildungsplan für die Berufsschule, </w:t>
      </w:r>
      <w:r w:rsidRPr="008677E3">
        <w:t>Industriekauf</w:t>
      </w:r>
      <w:r>
        <w:t>mann und Industriekauffrau (2023</w:t>
      </w:r>
      <w:r w:rsidRPr="008677E3">
        <w:t>)</w:t>
      </w:r>
    </w:p>
  </w:footnote>
  <w:footnote w:id="3">
    <w:p w14:paraId="333552A6" w14:textId="77777777" w:rsidR="00F60A53" w:rsidRDefault="00F60A53" w:rsidP="00CA317A">
      <w:pPr>
        <w:pStyle w:val="07ZAFunote"/>
      </w:pPr>
      <w:r w:rsidRPr="002A5E61">
        <w:rPr>
          <w:rStyle w:val="Funotenzeichen"/>
        </w:rPr>
        <w:footnoteRef/>
      </w:r>
      <w:r>
        <w:tab/>
        <w:t>Die in den kompetenzbasierten Zielen des Bildungsplans grau</w:t>
      </w:r>
      <w:r w:rsidRPr="002A5E61">
        <w:t xml:space="preserve"> hervorgehobene</w:t>
      </w:r>
      <w:r>
        <w:t>n</w:t>
      </w:r>
      <w:r w:rsidRPr="002A5E61">
        <w:t xml:space="preserve"> Passagen werden mehrfach aufgeführt.</w:t>
      </w:r>
    </w:p>
  </w:footnote>
  <w:footnote w:id="4">
    <w:p w14:paraId="1FB06F04" w14:textId="77777777" w:rsidR="00F60A53" w:rsidRDefault="00F60A53" w:rsidP="00CA317A">
      <w:pPr>
        <w:pStyle w:val="07ZAFunote"/>
      </w:pPr>
      <w:r w:rsidRPr="002A5E61">
        <w:rPr>
          <w:rStyle w:val="Funotenzeichen"/>
        </w:rPr>
        <w:footnoteRef/>
      </w:r>
      <w:r>
        <w:tab/>
      </w:r>
      <w:r w:rsidRPr="002A5E61">
        <w:t>Zur Bearbeitung der Au</w:t>
      </w:r>
      <w:r>
        <w:t>fträge notwendige Informationen</w:t>
      </w:r>
    </w:p>
  </w:footnote>
  <w:footnote w:id="5">
    <w:p w14:paraId="4E9FB595" w14:textId="77777777" w:rsidR="00F60A53" w:rsidRDefault="00F60A53" w:rsidP="00CA317A">
      <w:pPr>
        <w:pStyle w:val="07ZAFunote"/>
      </w:pPr>
      <w:r>
        <w:rPr>
          <w:rStyle w:val="Funotenzeichen"/>
        </w:rPr>
        <w:footnoteRef/>
      </w:r>
      <w:r>
        <w:tab/>
      </w:r>
      <w:r w:rsidRPr="003431CA">
        <w:t xml:space="preserve">Aufträge beginnen mit einem Operator (siehe Operatorenliste der Koordinierungsstelle für Abschlussprüfungen von Berufsschule und Wirtschaft), enthalten jeweils nur einen Operator und führen zu dem in der vorigen Spalte aufgeführten </w:t>
      </w:r>
      <w:r>
        <w:t xml:space="preserve">betrieblichen </w:t>
      </w:r>
      <w:r w:rsidRPr="003431CA">
        <w:t>Handlungsergebnis.</w:t>
      </w:r>
    </w:p>
  </w:footnote>
  <w:footnote w:id="6">
    <w:p w14:paraId="130F35CC" w14:textId="2F5E7B85" w:rsidR="00F60A53" w:rsidRDefault="00F60A53" w:rsidP="00D41220">
      <w:pPr>
        <w:pStyle w:val="Funotentext"/>
        <w:rPr>
          <w:sz w:val="16"/>
          <w:szCs w:val="18"/>
        </w:rPr>
      </w:pPr>
      <w:r w:rsidRPr="00A505D4">
        <w:rPr>
          <w:rStyle w:val="Funotenzeichen"/>
          <w:sz w:val="16"/>
          <w:szCs w:val="18"/>
        </w:rPr>
        <w:footnoteRef/>
      </w:r>
      <w:r w:rsidRPr="00A505D4">
        <w:rPr>
          <w:sz w:val="16"/>
          <w:szCs w:val="18"/>
        </w:rPr>
        <w:t xml:space="preserve"> </w:t>
      </w:r>
      <w:r w:rsidRPr="00DC19C4">
        <w:rPr>
          <w:sz w:val="16"/>
          <w:szCs w:val="18"/>
        </w:rPr>
        <w:t>Seve</w:t>
      </w:r>
      <w:r>
        <w:rPr>
          <w:sz w:val="16"/>
          <w:szCs w:val="18"/>
        </w:rPr>
        <w:t>n-Rights-Definition nach Plowma</w:t>
      </w:r>
      <w:r w:rsidRPr="00DC19C4">
        <w:rPr>
          <w:sz w:val="16"/>
          <w:szCs w:val="18"/>
        </w:rPr>
        <w:t xml:space="preserve">n </w:t>
      </w:r>
      <w:r>
        <w:rPr>
          <w:sz w:val="16"/>
          <w:szCs w:val="18"/>
        </w:rPr>
        <w:t>i</w:t>
      </w:r>
      <w:r w:rsidRPr="00A505D4">
        <w:rPr>
          <w:sz w:val="16"/>
          <w:szCs w:val="18"/>
        </w:rPr>
        <w:t xml:space="preserve">n Anlehnung an: </w:t>
      </w:r>
      <w:hyperlink r:id="rId2" w:tgtFrame="_blank" w:history="1">
        <w:r>
          <w:rPr>
            <w:rStyle w:val="Hyperlink"/>
            <w:sz w:val="16"/>
            <w:szCs w:val="18"/>
          </w:rPr>
          <w:t>bvl.de/service/zahlen-daten-fakten/logistikbereiche/logistik</w:t>
        </w:r>
      </w:hyperlink>
      <w:r>
        <w:rPr>
          <w:sz w:val="16"/>
          <w:szCs w:val="18"/>
        </w:rPr>
        <w:t xml:space="preserve"> </w:t>
      </w:r>
      <w:r>
        <w:rPr>
          <w:sz w:val="16"/>
          <w:szCs w:val="18"/>
        </w:rPr>
        <w:br/>
        <w:t>(Zugriff am 19.01.2025).</w:t>
      </w:r>
    </w:p>
    <w:p w14:paraId="25DA3F46" w14:textId="77777777" w:rsidR="00F60A53" w:rsidRDefault="00F60A53" w:rsidP="00D41220">
      <w:pPr>
        <w:pStyle w:val="Funotentext"/>
        <w:rPr>
          <w:sz w:val="16"/>
          <w:szCs w:val="18"/>
        </w:rPr>
      </w:pPr>
    </w:p>
    <w:p w14:paraId="1267DAB2" w14:textId="47110CAC" w:rsidR="00F60A53" w:rsidRDefault="00F60A53" w:rsidP="00D41220">
      <w:pPr>
        <w:pStyle w:val="Funotentext"/>
        <w:rPr>
          <w:sz w:val="16"/>
          <w:szCs w:val="18"/>
        </w:rPr>
      </w:pPr>
    </w:p>
    <w:p w14:paraId="741FFEA5" w14:textId="77777777" w:rsidR="00F60A53" w:rsidRDefault="00F60A53" w:rsidP="00D41220">
      <w:pPr>
        <w:pStyle w:val="Funotentext"/>
      </w:pPr>
    </w:p>
  </w:footnote>
  <w:footnote w:id="7">
    <w:p w14:paraId="7B8913DE" w14:textId="77777777" w:rsidR="00F60A53" w:rsidRPr="00A505D4" w:rsidRDefault="00F60A53" w:rsidP="00D41220">
      <w:pPr>
        <w:rPr>
          <w:sz w:val="16"/>
          <w:szCs w:val="18"/>
          <w:lang w:eastAsia="de-DE"/>
        </w:rPr>
      </w:pPr>
      <w:r w:rsidRPr="00A505D4">
        <w:rPr>
          <w:rStyle w:val="Funotenzeichen"/>
          <w:bCs/>
          <w:i/>
          <w:sz w:val="16"/>
          <w:szCs w:val="18"/>
          <w:lang w:eastAsia="de-DE"/>
        </w:rPr>
        <w:footnoteRef/>
      </w:r>
      <w:r w:rsidRPr="00A505D4">
        <w:rPr>
          <w:sz w:val="16"/>
          <w:szCs w:val="18"/>
          <w:lang w:eastAsia="de-DE"/>
        </w:rPr>
        <w:t xml:space="preserve"> </w:t>
      </w:r>
      <w:r>
        <w:rPr>
          <w:sz w:val="16"/>
          <w:szCs w:val="18"/>
          <w:lang w:eastAsia="de-DE"/>
        </w:rPr>
        <w:t xml:space="preserve">Beim </w:t>
      </w:r>
      <w:r w:rsidRPr="00A505D4">
        <w:rPr>
          <w:b/>
          <w:bCs/>
          <w:sz w:val="16"/>
          <w:szCs w:val="18"/>
          <w:lang w:eastAsia="de-DE"/>
        </w:rPr>
        <w:t>Monitoring</w:t>
      </w:r>
      <w:r w:rsidRPr="00A505D4">
        <w:rPr>
          <w:sz w:val="16"/>
          <w:szCs w:val="18"/>
          <w:lang w:eastAsia="de-DE"/>
        </w:rPr>
        <w:t xml:space="preserve"> geht darum, wichtige Dinge zu kontrollieren, dass alles gut funktioniert.</w:t>
      </w:r>
    </w:p>
    <w:p w14:paraId="54CC1FC9" w14:textId="77777777" w:rsidR="00F60A53" w:rsidRDefault="00F60A53" w:rsidP="00D41220"/>
  </w:footnote>
  <w:footnote w:id="8">
    <w:p w14:paraId="35EC50D7" w14:textId="77777777" w:rsidR="00F60A53" w:rsidRDefault="00F60A53" w:rsidP="00D41220">
      <w:pPr>
        <w:pStyle w:val="Funotentext"/>
      </w:pPr>
      <w:r w:rsidRPr="00A505D4">
        <w:rPr>
          <w:rStyle w:val="Funotenzeichen"/>
          <w:sz w:val="16"/>
          <w:szCs w:val="18"/>
        </w:rPr>
        <w:footnoteRef/>
      </w:r>
      <w:r w:rsidRPr="00A505D4">
        <w:rPr>
          <w:sz w:val="16"/>
          <w:szCs w:val="18"/>
        </w:rPr>
        <w:t xml:space="preserve"> </w:t>
      </w:r>
      <w:r w:rsidRPr="00B72C32">
        <w:rPr>
          <w:b/>
          <w:sz w:val="16"/>
          <w:szCs w:val="16"/>
        </w:rPr>
        <w:t>Lieferbereitschaft</w:t>
      </w:r>
      <w:r w:rsidRPr="00B72C32">
        <w:rPr>
          <w:sz w:val="16"/>
          <w:szCs w:val="16"/>
        </w:rPr>
        <w:t xml:space="preserve"> </w:t>
      </w:r>
      <w:r w:rsidRPr="00B72C32">
        <w:rPr>
          <w:rFonts w:eastAsia="Batang"/>
          <w:w w:val="90"/>
          <w:sz w:val="16"/>
          <w:szCs w:val="16"/>
        </w:rPr>
        <w:t>bedeutet, dass Waren jederzeit geliefert werden können.</w:t>
      </w:r>
      <w:r w:rsidRPr="00A505D4">
        <w:rPr>
          <w:rFonts w:eastAsia="Batang"/>
          <w:w w:val="90"/>
          <w:sz w:val="16"/>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7147" w14:textId="77777777" w:rsidR="00356786" w:rsidRDefault="0035678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E6FE3" w14:textId="77777777" w:rsidR="00F60A53" w:rsidRDefault="00F60A53" w:rsidP="00F539A1">
    <w:pPr>
      <w:pStyle w:val="LSKopfzeile"/>
      <w:spacing w:after="360"/>
    </w:pPr>
    <w:r w:rsidRPr="004125DC">
      <w:t>Lehrkraft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00CCD" w14:textId="77777777" w:rsidR="00356786" w:rsidRDefault="00356786">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2352" w14:textId="77777777" w:rsidR="00F60A53" w:rsidRDefault="00F60A53">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6DA7A" w14:textId="77777777" w:rsidR="00F60A53" w:rsidRDefault="00F60A53" w:rsidP="00F539A1">
    <w:pPr>
      <w:pStyle w:val="LSKopfzeile"/>
      <w:spacing w:after="360"/>
    </w:pPr>
    <w:r w:rsidRPr="004125DC">
      <w:t>Lehrkraft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017EA" w14:textId="77777777" w:rsidR="00F60A53" w:rsidRDefault="00F60A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25pt;height:11.25pt;visibility:visible" o:bullet="t">
        <v:imagedata r:id="rId1" o:title=""/>
      </v:shape>
    </w:pict>
  </w:numPicBullet>
  <w:abstractNum w:abstractNumId="0" w15:restartNumberingAfterBreak="0">
    <w:nsid w:val="02936CD5"/>
    <w:multiLevelType w:val="hybridMultilevel"/>
    <w:tmpl w:val="6D68CF06"/>
    <w:lvl w:ilvl="0" w:tplc="931ACC8E">
      <w:start w:val="1"/>
      <w:numFmt w:val="bullet"/>
      <w:pStyle w:val="LSAuftragEbene2"/>
      <w:lvlText w:val="-"/>
      <w:lvlJc w:val="left"/>
      <w:pPr>
        <w:ind w:left="786" w:hanging="360"/>
      </w:pPr>
      <w:rPr>
        <w:rFonts w:ascii="Arial" w:hAnsi="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 w15:restartNumberingAfterBreak="0">
    <w:nsid w:val="14664AD0"/>
    <w:multiLevelType w:val="hybridMultilevel"/>
    <w:tmpl w:val="359C0EC4"/>
    <w:lvl w:ilvl="0" w:tplc="DD5253C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E53AB0"/>
    <w:multiLevelType w:val="hybridMultilevel"/>
    <w:tmpl w:val="5BB22A86"/>
    <w:lvl w:ilvl="0" w:tplc="E1D2BF4C">
      <w:start w:val="1"/>
      <w:numFmt w:val="decimal"/>
      <w:lvlText w:val="%1."/>
      <w:lvlJc w:val="left"/>
      <w:pPr>
        <w:ind w:left="720" w:hanging="360"/>
      </w:pPr>
      <w:rPr>
        <w:rFonts w:hint="default"/>
        <w:color w:val="auto"/>
        <w:sz w:val="22"/>
        <w:szCs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5317EA"/>
    <w:multiLevelType w:val="hybridMultilevel"/>
    <w:tmpl w:val="C6C864B4"/>
    <w:lvl w:ilvl="0" w:tplc="C46E42FA">
      <w:start w:val="5"/>
      <w:numFmt w:val="bullet"/>
      <w:pStyle w:val="LSLsungAufzhlungE2"/>
      <w:lvlText w:val="-"/>
      <w:lvlJc w:val="left"/>
      <w:pPr>
        <w:ind w:left="720" w:hanging="360"/>
      </w:pPr>
      <w:rPr>
        <w:rFonts w:ascii="Arial" w:eastAsia="Times New Roman" w:hAnsi="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0640D5"/>
    <w:multiLevelType w:val="hybridMultilevel"/>
    <w:tmpl w:val="EA320BA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A991978"/>
    <w:multiLevelType w:val="hybridMultilevel"/>
    <w:tmpl w:val="B14A159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3302851"/>
    <w:multiLevelType w:val="hybridMultilevel"/>
    <w:tmpl w:val="B14A159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157AA8"/>
    <w:multiLevelType w:val="hybridMultilevel"/>
    <w:tmpl w:val="E470358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3E8E034F"/>
    <w:multiLevelType w:val="multilevel"/>
    <w:tmpl w:val="FF608F80"/>
    <w:lvl w:ilvl="0">
      <w:start w:val="1"/>
      <w:numFmt w:val="decimal"/>
      <w:pStyle w:val="KA1Ebene"/>
      <w:lvlText w:val="%1"/>
      <w:lvlJc w:val="left"/>
      <w:pPr>
        <w:ind w:left="680" w:hanging="454"/>
      </w:pPr>
      <w:rPr>
        <w:rFonts w:cs="Times New Roman" w:hint="default"/>
      </w:rPr>
    </w:lvl>
    <w:lvl w:ilvl="1">
      <w:start w:val="1"/>
      <w:numFmt w:val="decimal"/>
      <w:pStyle w:val="KA2Ebene"/>
      <w:lvlText w:val="%1.%2"/>
      <w:lvlJc w:val="left"/>
      <w:pPr>
        <w:ind w:left="793"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A3Ebene"/>
      <w:lvlText w:val="%1.%2.%3"/>
      <w:lvlJc w:val="left"/>
      <w:pPr>
        <w:ind w:left="793" w:hanging="567"/>
      </w:pPr>
      <w:rPr>
        <w:rFonts w:cs="Times New Roman" w:hint="default"/>
        <w:i w:val="0"/>
        <w:iCs w:val="0"/>
      </w:rPr>
    </w:lvl>
    <w:lvl w:ilvl="3">
      <w:start w:val="1"/>
      <w:numFmt w:val="decimal"/>
      <w:lvlText w:val="%1.%2.%3.%4."/>
      <w:lvlJc w:val="left"/>
      <w:pPr>
        <w:ind w:left="1954" w:hanging="648"/>
      </w:pPr>
      <w:rPr>
        <w:rFonts w:cs="Times New Roman" w:hint="default"/>
      </w:rPr>
    </w:lvl>
    <w:lvl w:ilvl="4">
      <w:start w:val="1"/>
      <w:numFmt w:val="decimal"/>
      <w:lvlText w:val="%1.%2.%3.%4.%5."/>
      <w:lvlJc w:val="left"/>
      <w:pPr>
        <w:ind w:left="2458" w:hanging="792"/>
      </w:pPr>
      <w:rPr>
        <w:rFonts w:cs="Times New Roman" w:hint="default"/>
      </w:rPr>
    </w:lvl>
    <w:lvl w:ilvl="5">
      <w:start w:val="1"/>
      <w:numFmt w:val="decimal"/>
      <w:lvlText w:val="%1.%2.%3.%4.%5.%6."/>
      <w:lvlJc w:val="left"/>
      <w:pPr>
        <w:ind w:left="2962" w:hanging="936"/>
      </w:pPr>
      <w:rPr>
        <w:rFonts w:cs="Times New Roman" w:hint="default"/>
      </w:rPr>
    </w:lvl>
    <w:lvl w:ilvl="6">
      <w:start w:val="1"/>
      <w:numFmt w:val="decimal"/>
      <w:lvlText w:val="%1.%2.%3.%4.%5.%6.%7."/>
      <w:lvlJc w:val="left"/>
      <w:pPr>
        <w:ind w:left="3466" w:hanging="1080"/>
      </w:pPr>
      <w:rPr>
        <w:rFonts w:cs="Times New Roman" w:hint="default"/>
      </w:rPr>
    </w:lvl>
    <w:lvl w:ilvl="7">
      <w:start w:val="1"/>
      <w:numFmt w:val="decimal"/>
      <w:lvlText w:val="%1.%2.%3.%4.%5.%6.%7.%8."/>
      <w:lvlJc w:val="left"/>
      <w:pPr>
        <w:ind w:left="3970" w:hanging="1224"/>
      </w:pPr>
      <w:rPr>
        <w:rFonts w:cs="Times New Roman" w:hint="default"/>
      </w:rPr>
    </w:lvl>
    <w:lvl w:ilvl="8">
      <w:start w:val="1"/>
      <w:numFmt w:val="decimal"/>
      <w:lvlText w:val="%1.%2.%3.%4.%5.%6.%7.%8.%9."/>
      <w:lvlJc w:val="left"/>
      <w:pPr>
        <w:ind w:left="4546" w:hanging="1440"/>
      </w:pPr>
      <w:rPr>
        <w:rFonts w:cs="Times New Roman" w:hint="default"/>
      </w:rPr>
    </w:lvl>
  </w:abstractNum>
  <w:abstractNum w:abstractNumId="9" w15:restartNumberingAfterBreak="0">
    <w:nsid w:val="3FF14CC3"/>
    <w:multiLevelType w:val="hybridMultilevel"/>
    <w:tmpl w:val="E8327200"/>
    <w:lvl w:ilvl="0" w:tplc="E076C212">
      <w:start w:val="5"/>
      <w:numFmt w:val="bullet"/>
      <w:pStyle w:val="KA1EbeneAufzhlung"/>
      <w:lvlText w:val="-"/>
      <w:lvlJc w:val="left"/>
      <w:pPr>
        <w:ind w:left="1400" w:hanging="360"/>
      </w:pPr>
      <w:rPr>
        <w:rFonts w:ascii="Arial" w:eastAsia="Times New Roman" w:hAnsi="Arial" w:hint="default"/>
      </w:rPr>
    </w:lvl>
    <w:lvl w:ilvl="1" w:tplc="04070003" w:tentative="1">
      <w:start w:val="1"/>
      <w:numFmt w:val="bullet"/>
      <w:lvlText w:val="o"/>
      <w:lvlJc w:val="left"/>
      <w:pPr>
        <w:ind w:left="2120" w:hanging="360"/>
      </w:pPr>
      <w:rPr>
        <w:rFonts w:ascii="Courier New" w:hAnsi="Courier New" w:hint="default"/>
      </w:rPr>
    </w:lvl>
    <w:lvl w:ilvl="2" w:tplc="04070005" w:tentative="1">
      <w:start w:val="1"/>
      <w:numFmt w:val="bullet"/>
      <w:lvlText w:val=""/>
      <w:lvlJc w:val="left"/>
      <w:pPr>
        <w:ind w:left="2840" w:hanging="360"/>
      </w:pPr>
      <w:rPr>
        <w:rFonts w:ascii="Wingdings" w:hAnsi="Wingdings" w:hint="default"/>
      </w:rPr>
    </w:lvl>
    <w:lvl w:ilvl="3" w:tplc="04070001" w:tentative="1">
      <w:start w:val="1"/>
      <w:numFmt w:val="bullet"/>
      <w:lvlText w:val=""/>
      <w:lvlJc w:val="left"/>
      <w:pPr>
        <w:ind w:left="3560" w:hanging="360"/>
      </w:pPr>
      <w:rPr>
        <w:rFonts w:ascii="Symbol" w:hAnsi="Symbol" w:hint="default"/>
      </w:rPr>
    </w:lvl>
    <w:lvl w:ilvl="4" w:tplc="04070003" w:tentative="1">
      <w:start w:val="1"/>
      <w:numFmt w:val="bullet"/>
      <w:lvlText w:val="o"/>
      <w:lvlJc w:val="left"/>
      <w:pPr>
        <w:ind w:left="4280" w:hanging="360"/>
      </w:pPr>
      <w:rPr>
        <w:rFonts w:ascii="Courier New" w:hAnsi="Courier New" w:hint="default"/>
      </w:rPr>
    </w:lvl>
    <w:lvl w:ilvl="5" w:tplc="04070005" w:tentative="1">
      <w:start w:val="1"/>
      <w:numFmt w:val="bullet"/>
      <w:lvlText w:val=""/>
      <w:lvlJc w:val="left"/>
      <w:pPr>
        <w:ind w:left="5000" w:hanging="360"/>
      </w:pPr>
      <w:rPr>
        <w:rFonts w:ascii="Wingdings" w:hAnsi="Wingdings" w:hint="default"/>
      </w:rPr>
    </w:lvl>
    <w:lvl w:ilvl="6" w:tplc="04070001" w:tentative="1">
      <w:start w:val="1"/>
      <w:numFmt w:val="bullet"/>
      <w:lvlText w:val=""/>
      <w:lvlJc w:val="left"/>
      <w:pPr>
        <w:ind w:left="5720" w:hanging="360"/>
      </w:pPr>
      <w:rPr>
        <w:rFonts w:ascii="Symbol" w:hAnsi="Symbol" w:hint="default"/>
      </w:rPr>
    </w:lvl>
    <w:lvl w:ilvl="7" w:tplc="04070003" w:tentative="1">
      <w:start w:val="1"/>
      <w:numFmt w:val="bullet"/>
      <w:lvlText w:val="o"/>
      <w:lvlJc w:val="left"/>
      <w:pPr>
        <w:ind w:left="6440" w:hanging="360"/>
      </w:pPr>
      <w:rPr>
        <w:rFonts w:ascii="Courier New" w:hAnsi="Courier New" w:hint="default"/>
      </w:rPr>
    </w:lvl>
    <w:lvl w:ilvl="8" w:tplc="04070005" w:tentative="1">
      <w:start w:val="1"/>
      <w:numFmt w:val="bullet"/>
      <w:lvlText w:val=""/>
      <w:lvlJc w:val="left"/>
      <w:pPr>
        <w:ind w:left="7160" w:hanging="360"/>
      </w:pPr>
      <w:rPr>
        <w:rFonts w:ascii="Wingdings" w:hAnsi="Wingdings" w:hint="default"/>
      </w:rPr>
    </w:lvl>
  </w:abstractNum>
  <w:abstractNum w:abstractNumId="10" w15:restartNumberingAfterBreak="0">
    <w:nsid w:val="4CD43946"/>
    <w:multiLevelType w:val="hybridMultilevel"/>
    <w:tmpl w:val="F328EF54"/>
    <w:lvl w:ilvl="0" w:tplc="1D64EE3C">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0580E96"/>
    <w:multiLevelType w:val="hybridMultilevel"/>
    <w:tmpl w:val="8598BDBC"/>
    <w:lvl w:ilvl="0" w:tplc="19960FA4">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7E32AD"/>
    <w:multiLevelType w:val="multilevel"/>
    <w:tmpl w:val="828232B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C86659"/>
    <w:multiLevelType w:val="hybridMultilevel"/>
    <w:tmpl w:val="D5C0D69E"/>
    <w:lvl w:ilvl="0" w:tplc="B5DE9634">
      <w:start w:val="8"/>
      <w:numFmt w:val="bullet"/>
      <w:lvlText w:val="-"/>
      <w:lvlJc w:val="left"/>
      <w:pPr>
        <w:ind w:left="720" w:hanging="360"/>
      </w:pPr>
      <w:rPr>
        <w:rFonts w:ascii="Times New Roman" w:eastAsia="Batang"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85D2B6B"/>
    <w:multiLevelType w:val="hybridMultilevel"/>
    <w:tmpl w:val="C75241D2"/>
    <w:lvl w:ilvl="0" w:tplc="9BEC5D8A">
      <w:start w:val="1"/>
      <w:numFmt w:val="decimal"/>
      <w:pStyle w:val="LSLsungnummeriertgrn"/>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4962012"/>
    <w:multiLevelType w:val="hybridMultilevel"/>
    <w:tmpl w:val="E8F6CFA6"/>
    <w:lvl w:ilvl="0" w:tplc="99F28400">
      <w:start w:val="1"/>
      <w:numFmt w:val="decimal"/>
      <w:pStyle w:val="LSAuftragnummeriert"/>
      <w:lvlText w:val="%1."/>
      <w:lvlJc w:val="left"/>
      <w:pPr>
        <w:ind w:left="473" w:hanging="360"/>
      </w:pPr>
    </w:lvl>
    <w:lvl w:ilvl="1" w:tplc="04070019">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8"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C32EB2"/>
    <w:multiLevelType w:val="hybridMultilevel"/>
    <w:tmpl w:val="1AC420CA"/>
    <w:lvl w:ilvl="0" w:tplc="614E5AB4">
      <w:start w:val="1"/>
      <w:numFmt w:val="bullet"/>
      <w:pStyle w:val="LSLsungAufzhlunggrn"/>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7CD70CAD"/>
    <w:multiLevelType w:val="hybridMultilevel"/>
    <w:tmpl w:val="EC5E5644"/>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0356885">
    <w:abstractNumId w:val="17"/>
  </w:num>
  <w:num w:numId="2" w16cid:durableId="1857311152">
    <w:abstractNumId w:val="16"/>
  </w:num>
  <w:num w:numId="3" w16cid:durableId="379399138">
    <w:abstractNumId w:val="0"/>
  </w:num>
  <w:num w:numId="4" w16cid:durableId="1743409139">
    <w:abstractNumId w:val="15"/>
  </w:num>
  <w:num w:numId="5" w16cid:durableId="321352764">
    <w:abstractNumId w:val="11"/>
  </w:num>
  <w:num w:numId="6" w16cid:durableId="913472034">
    <w:abstractNumId w:val="8"/>
  </w:num>
  <w:num w:numId="7" w16cid:durableId="163320695">
    <w:abstractNumId w:val="9"/>
  </w:num>
  <w:num w:numId="8" w16cid:durableId="1147434237">
    <w:abstractNumId w:val="19"/>
  </w:num>
  <w:num w:numId="9" w16cid:durableId="816533246">
    <w:abstractNumId w:val="3"/>
  </w:num>
  <w:num w:numId="10" w16cid:durableId="785001442">
    <w:abstractNumId w:val="18"/>
  </w:num>
  <w:num w:numId="11" w16cid:durableId="507982766">
    <w:abstractNumId w:val="13"/>
  </w:num>
  <w:num w:numId="12" w16cid:durableId="1631670670">
    <w:abstractNumId w:val="20"/>
  </w:num>
  <w:num w:numId="13" w16cid:durableId="1579367612">
    <w:abstractNumId w:val="2"/>
  </w:num>
  <w:num w:numId="14" w16cid:durableId="1673680077">
    <w:abstractNumId w:val="14"/>
  </w:num>
  <w:num w:numId="15" w16cid:durableId="55514236">
    <w:abstractNumId w:val="4"/>
  </w:num>
  <w:num w:numId="16" w16cid:durableId="1305348755">
    <w:abstractNumId w:val="12"/>
  </w:num>
  <w:num w:numId="17" w16cid:durableId="2022663951">
    <w:abstractNumId w:val="7"/>
  </w:num>
  <w:num w:numId="18" w16cid:durableId="423382831">
    <w:abstractNumId w:val="6"/>
  </w:num>
  <w:num w:numId="19" w16cid:durableId="1193691055">
    <w:abstractNumId w:val="17"/>
    <w:lvlOverride w:ilvl="0">
      <w:startOverride w:val="1"/>
    </w:lvlOverride>
  </w:num>
  <w:num w:numId="20" w16cid:durableId="439183038">
    <w:abstractNumId w:val="5"/>
  </w:num>
  <w:num w:numId="21" w16cid:durableId="1798719427">
    <w:abstractNumId w:val="1"/>
  </w:num>
  <w:num w:numId="22" w16cid:durableId="825820566">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de-DE" w:vendorID="64" w:dllVersion="6" w:nlCheck="1" w:checkStyle="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4096" w:nlCheck="1" w:checkStyle="0"/>
  <w:activeWritingStyle w:appName="MSWord" w:lang="de-DE" w:vendorID="64" w:dllVersion="0" w:nlCheck="1" w:checkStyle="0"/>
  <w:activeWritingStyle w:appName="MSWord" w:lang="en-US"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E9"/>
    <w:rsid w:val="0000190C"/>
    <w:rsid w:val="000048C0"/>
    <w:rsid w:val="00006CD3"/>
    <w:rsid w:val="000112D0"/>
    <w:rsid w:val="00022B1F"/>
    <w:rsid w:val="0002359F"/>
    <w:rsid w:val="00025ECF"/>
    <w:rsid w:val="00032C90"/>
    <w:rsid w:val="00034E0F"/>
    <w:rsid w:val="00037DDE"/>
    <w:rsid w:val="00040A75"/>
    <w:rsid w:val="000455E0"/>
    <w:rsid w:val="00046DE1"/>
    <w:rsid w:val="0005072E"/>
    <w:rsid w:val="00050887"/>
    <w:rsid w:val="0005176B"/>
    <w:rsid w:val="00053BB0"/>
    <w:rsid w:val="0005403E"/>
    <w:rsid w:val="0005682C"/>
    <w:rsid w:val="00056CA9"/>
    <w:rsid w:val="00065F3C"/>
    <w:rsid w:val="00067526"/>
    <w:rsid w:val="00070306"/>
    <w:rsid w:val="000704A5"/>
    <w:rsid w:val="000716A1"/>
    <w:rsid w:val="000725F7"/>
    <w:rsid w:val="0007553B"/>
    <w:rsid w:val="00076670"/>
    <w:rsid w:val="00076CD0"/>
    <w:rsid w:val="00076EEF"/>
    <w:rsid w:val="00076FA9"/>
    <w:rsid w:val="00082973"/>
    <w:rsid w:val="0008398C"/>
    <w:rsid w:val="00086B32"/>
    <w:rsid w:val="00090792"/>
    <w:rsid w:val="00094A3E"/>
    <w:rsid w:val="00095249"/>
    <w:rsid w:val="00097323"/>
    <w:rsid w:val="000A06EF"/>
    <w:rsid w:val="000A4285"/>
    <w:rsid w:val="000A5387"/>
    <w:rsid w:val="000B00A4"/>
    <w:rsid w:val="000B1A0E"/>
    <w:rsid w:val="000B30AF"/>
    <w:rsid w:val="000B434E"/>
    <w:rsid w:val="000B4DA7"/>
    <w:rsid w:val="000C3326"/>
    <w:rsid w:val="000C7466"/>
    <w:rsid w:val="000D1BD4"/>
    <w:rsid w:val="000D1E72"/>
    <w:rsid w:val="000D373F"/>
    <w:rsid w:val="000D5FF4"/>
    <w:rsid w:val="000D6777"/>
    <w:rsid w:val="000E0946"/>
    <w:rsid w:val="000E132B"/>
    <w:rsid w:val="000E37EB"/>
    <w:rsid w:val="000E386A"/>
    <w:rsid w:val="000E3F84"/>
    <w:rsid w:val="000F12E8"/>
    <w:rsid w:val="000F22C1"/>
    <w:rsid w:val="000F25DE"/>
    <w:rsid w:val="000F5173"/>
    <w:rsid w:val="0010000E"/>
    <w:rsid w:val="00100079"/>
    <w:rsid w:val="00100BAA"/>
    <w:rsid w:val="0010381E"/>
    <w:rsid w:val="001053BB"/>
    <w:rsid w:val="001124B0"/>
    <w:rsid w:val="0011258C"/>
    <w:rsid w:val="0011593B"/>
    <w:rsid w:val="001170C3"/>
    <w:rsid w:val="00120415"/>
    <w:rsid w:val="00121A09"/>
    <w:rsid w:val="00121CB8"/>
    <w:rsid w:val="00121FFA"/>
    <w:rsid w:val="00123BAF"/>
    <w:rsid w:val="00126098"/>
    <w:rsid w:val="00127E7E"/>
    <w:rsid w:val="00130C20"/>
    <w:rsid w:val="00133AF9"/>
    <w:rsid w:val="0014050F"/>
    <w:rsid w:val="00140B49"/>
    <w:rsid w:val="001415D0"/>
    <w:rsid w:val="001417BF"/>
    <w:rsid w:val="00143642"/>
    <w:rsid w:val="00143BF2"/>
    <w:rsid w:val="00144259"/>
    <w:rsid w:val="00144F9A"/>
    <w:rsid w:val="00145EA3"/>
    <w:rsid w:val="00147513"/>
    <w:rsid w:val="00150D9A"/>
    <w:rsid w:val="0015274A"/>
    <w:rsid w:val="00152B52"/>
    <w:rsid w:val="00154EE8"/>
    <w:rsid w:val="001570A6"/>
    <w:rsid w:val="00157192"/>
    <w:rsid w:val="00157812"/>
    <w:rsid w:val="001609FB"/>
    <w:rsid w:val="00162401"/>
    <w:rsid w:val="001626C4"/>
    <w:rsid w:val="00166545"/>
    <w:rsid w:val="00166754"/>
    <w:rsid w:val="001674FC"/>
    <w:rsid w:val="001729E2"/>
    <w:rsid w:val="00173B29"/>
    <w:rsid w:val="00173E06"/>
    <w:rsid w:val="00174D0E"/>
    <w:rsid w:val="00174EA6"/>
    <w:rsid w:val="00181D0A"/>
    <w:rsid w:val="0018378B"/>
    <w:rsid w:val="001863AE"/>
    <w:rsid w:val="0019030C"/>
    <w:rsid w:val="00190F3A"/>
    <w:rsid w:val="00192A05"/>
    <w:rsid w:val="001967A8"/>
    <w:rsid w:val="001A2103"/>
    <w:rsid w:val="001A2D51"/>
    <w:rsid w:val="001A3995"/>
    <w:rsid w:val="001A4363"/>
    <w:rsid w:val="001A50F6"/>
    <w:rsid w:val="001A7F0F"/>
    <w:rsid w:val="001B3B9A"/>
    <w:rsid w:val="001B4F81"/>
    <w:rsid w:val="001B722D"/>
    <w:rsid w:val="001C2D89"/>
    <w:rsid w:val="001C470F"/>
    <w:rsid w:val="001C6642"/>
    <w:rsid w:val="001C7925"/>
    <w:rsid w:val="001D1BEE"/>
    <w:rsid w:val="001D2215"/>
    <w:rsid w:val="001D2917"/>
    <w:rsid w:val="001D3BEC"/>
    <w:rsid w:val="001D4E2B"/>
    <w:rsid w:val="001D5B89"/>
    <w:rsid w:val="001D5F14"/>
    <w:rsid w:val="001D6787"/>
    <w:rsid w:val="001D6E9C"/>
    <w:rsid w:val="001E03DE"/>
    <w:rsid w:val="001E3533"/>
    <w:rsid w:val="001E37CB"/>
    <w:rsid w:val="001E4729"/>
    <w:rsid w:val="001E666C"/>
    <w:rsid w:val="001F0096"/>
    <w:rsid w:val="001F45E3"/>
    <w:rsid w:val="001F56D7"/>
    <w:rsid w:val="0020200D"/>
    <w:rsid w:val="00203B49"/>
    <w:rsid w:val="00205781"/>
    <w:rsid w:val="00210734"/>
    <w:rsid w:val="00212448"/>
    <w:rsid w:val="00212F52"/>
    <w:rsid w:val="00213F3B"/>
    <w:rsid w:val="002160AA"/>
    <w:rsid w:val="002223B8"/>
    <w:rsid w:val="00231495"/>
    <w:rsid w:val="00232D52"/>
    <w:rsid w:val="00233BA3"/>
    <w:rsid w:val="00236A89"/>
    <w:rsid w:val="00241B62"/>
    <w:rsid w:val="0024370E"/>
    <w:rsid w:val="00246B8D"/>
    <w:rsid w:val="00247524"/>
    <w:rsid w:val="00252751"/>
    <w:rsid w:val="00252CDB"/>
    <w:rsid w:val="00255025"/>
    <w:rsid w:val="00260C04"/>
    <w:rsid w:val="00261025"/>
    <w:rsid w:val="00263181"/>
    <w:rsid w:val="00264CE8"/>
    <w:rsid w:val="00267A1A"/>
    <w:rsid w:val="0027214D"/>
    <w:rsid w:val="002721B3"/>
    <w:rsid w:val="00272797"/>
    <w:rsid w:val="00273714"/>
    <w:rsid w:val="00273860"/>
    <w:rsid w:val="00274C91"/>
    <w:rsid w:val="002764CC"/>
    <w:rsid w:val="00276D34"/>
    <w:rsid w:val="00280DC7"/>
    <w:rsid w:val="00281A8E"/>
    <w:rsid w:val="002831A9"/>
    <w:rsid w:val="00285C24"/>
    <w:rsid w:val="00290E1A"/>
    <w:rsid w:val="00290F35"/>
    <w:rsid w:val="00293E22"/>
    <w:rsid w:val="00294A70"/>
    <w:rsid w:val="00296589"/>
    <w:rsid w:val="002A0440"/>
    <w:rsid w:val="002A1B48"/>
    <w:rsid w:val="002A2640"/>
    <w:rsid w:val="002A2661"/>
    <w:rsid w:val="002A2F52"/>
    <w:rsid w:val="002A3841"/>
    <w:rsid w:val="002A42FD"/>
    <w:rsid w:val="002A7FE0"/>
    <w:rsid w:val="002B0294"/>
    <w:rsid w:val="002B3BBD"/>
    <w:rsid w:val="002B48C8"/>
    <w:rsid w:val="002B596D"/>
    <w:rsid w:val="002B783E"/>
    <w:rsid w:val="002C4650"/>
    <w:rsid w:val="002C5874"/>
    <w:rsid w:val="002C5C13"/>
    <w:rsid w:val="002D06CA"/>
    <w:rsid w:val="002D17F4"/>
    <w:rsid w:val="002D40A6"/>
    <w:rsid w:val="002D7484"/>
    <w:rsid w:val="002E0697"/>
    <w:rsid w:val="002E1020"/>
    <w:rsid w:val="002E1E20"/>
    <w:rsid w:val="002E23A0"/>
    <w:rsid w:val="002E2AE2"/>
    <w:rsid w:val="002E304C"/>
    <w:rsid w:val="002E314E"/>
    <w:rsid w:val="002E5B09"/>
    <w:rsid w:val="002E7CF1"/>
    <w:rsid w:val="002E7DBF"/>
    <w:rsid w:val="002F4723"/>
    <w:rsid w:val="002F600D"/>
    <w:rsid w:val="002F71F4"/>
    <w:rsid w:val="00300671"/>
    <w:rsid w:val="003027D2"/>
    <w:rsid w:val="00302D79"/>
    <w:rsid w:val="00303D0F"/>
    <w:rsid w:val="00304864"/>
    <w:rsid w:val="00305467"/>
    <w:rsid w:val="00310431"/>
    <w:rsid w:val="00311091"/>
    <w:rsid w:val="0031192E"/>
    <w:rsid w:val="00312E56"/>
    <w:rsid w:val="003169AE"/>
    <w:rsid w:val="00316C26"/>
    <w:rsid w:val="0032250D"/>
    <w:rsid w:val="00323534"/>
    <w:rsid w:val="00323597"/>
    <w:rsid w:val="0032392A"/>
    <w:rsid w:val="00324D69"/>
    <w:rsid w:val="0033534B"/>
    <w:rsid w:val="00335CFC"/>
    <w:rsid w:val="0033611B"/>
    <w:rsid w:val="003377A2"/>
    <w:rsid w:val="0034059B"/>
    <w:rsid w:val="003411D2"/>
    <w:rsid w:val="00341D23"/>
    <w:rsid w:val="003442D7"/>
    <w:rsid w:val="00346D68"/>
    <w:rsid w:val="00351638"/>
    <w:rsid w:val="00354250"/>
    <w:rsid w:val="00356786"/>
    <w:rsid w:val="00357681"/>
    <w:rsid w:val="00360304"/>
    <w:rsid w:val="003619E8"/>
    <w:rsid w:val="00364496"/>
    <w:rsid w:val="00364EF3"/>
    <w:rsid w:val="003653E7"/>
    <w:rsid w:val="00365451"/>
    <w:rsid w:val="0037076E"/>
    <w:rsid w:val="003711BA"/>
    <w:rsid w:val="00371275"/>
    <w:rsid w:val="00373F96"/>
    <w:rsid w:val="0037416F"/>
    <w:rsid w:val="00375D0F"/>
    <w:rsid w:val="00376473"/>
    <w:rsid w:val="003770DA"/>
    <w:rsid w:val="00377BFC"/>
    <w:rsid w:val="00381637"/>
    <w:rsid w:val="003826FF"/>
    <w:rsid w:val="0038351E"/>
    <w:rsid w:val="00384314"/>
    <w:rsid w:val="0038684F"/>
    <w:rsid w:val="00386BFC"/>
    <w:rsid w:val="00387CFA"/>
    <w:rsid w:val="003907ED"/>
    <w:rsid w:val="00394C9E"/>
    <w:rsid w:val="003966A3"/>
    <w:rsid w:val="003A0D4A"/>
    <w:rsid w:val="003A2510"/>
    <w:rsid w:val="003A291F"/>
    <w:rsid w:val="003A2A93"/>
    <w:rsid w:val="003A38C2"/>
    <w:rsid w:val="003A46BF"/>
    <w:rsid w:val="003B273D"/>
    <w:rsid w:val="003B2CB2"/>
    <w:rsid w:val="003B68CF"/>
    <w:rsid w:val="003C0B9E"/>
    <w:rsid w:val="003C1609"/>
    <w:rsid w:val="003C2021"/>
    <w:rsid w:val="003C377F"/>
    <w:rsid w:val="003C49EE"/>
    <w:rsid w:val="003C4E9F"/>
    <w:rsid w:val="003C5142"/>
    <w:rsid w:val="003C5829"/>
    <w:rsid w:val="003C7CF3"/>
    <w:rsid w:val="003D1D76"/>
    <w:rsid w:val="003D5E22"/>
    <w:rsid w:val="003E03B4"/>
    <w:rsid w:val="003E2EAE"/>
    <w:rsid w:val="003E3D9C"/>
    <w:rsid w:val="003E5D2D"/>
    <w:rsid w:val="003E685F"/>
    <w:rsid w:val="003F0A44"/>
    <w:rsid w:val="003F350C"/>
    <w:rsid w:val="003F551B"/>
    <w:rsid w:val="003F7453"/>
    <w:rsid w:val="003F79B6"/>
    <w:rsid w:val="00400566"/>
    <w:rsid w:val="00402509"/>
    <w:rsid w:val="0040376C"/>
    <w:rsid w:val="00407C8A"/>
    <w:rsid w:val="00410758"/>
    <w:rsid w:val="0041177C"/>
    <w:rsid w:val="004125DC"/>
    <w:rsid w:val="004132D7"/>
    <w:rsid w:val="004148F3"/>
    <w:rsid w:val="004239CC"/>
    <w:rsid w:val="00424961"/>
    <w:rsid w:val="004258C7"/>
    <w:rsid w:val="00426142"/>
    <w:rsid w:val="0043336E"/>
    <w:rsid w:val="00434C9F"/>
    <w:rsid w:val="004370B0"/>
    <w:rsid w:val="004371DA"/>
    <w:rsid w:val="0043776C"/>
    <w:rsid w:val="004406E6"/>
    <w:rsid w:val="00442DD7"/>
    <w:rsid w:val="0044650F"/>
    <w:rsid w:val="00447822"/>
    <w:rsid w:val="00451778"/>
    <w:rsid w:val="00452548"/>
    <w:rsid w:val="0045473D"/>
    <w:rsid w:val="004555DB"/>
    <w:rsid w:val="00461E55"/>
    <w:rsid w:val="004627F3"/>
    <w:rsid w:val="00462C58"/>
    <w:rsid w:val="00462FA7"/>
    <w:rsid w:val="0046613F"/>
    <w:rsid w:val="00466650"/>
    <w:rsid w:val="00466DFA"/>
    <w:rsid w:val="00470CF0"/>
    <w:rsid w:val="00470E06"/>
    <w:rsid w:val="00472DC4"/>
    <w:rsid w:val="004745C4"/>
    <w:rsid w:val="00474A50"/>
    <w:rsid w:val="004870F0"/>
    <w:rsid w:val="004872A3"/>
    <w:rsid w:val="00490AD5"/>
    <w:rsid w:val="00490B01"/>
    <w:rsid w:val="004927D1"/>
    <w:rsid w:val="00493419"/>
    <w:rsid w:val="00495821"/>
    <w:rsid w:val="00496A86"/>
    <w:rsid w:val="004972C6"/>
    <w:rsid w:val="00497A30"/>
    <w:rsid w:val="00497F1B"/>
    <w:rsid w:val="004A07AD"/>
    <w:rsid w:val="004A18A0"/>
    <w:rsid w:val="004A2B1F"/>
    <w:rsid w:val="004A2C41"/>
    <w:rsid w:val="004A36A0"/>
    <w:rsid w:val="004A4300"/>
    <w:rsid w:val="004A5405"/>
    <w:rsid w:val="004A5ECC"/>
    <w:rsid w:val="004A6876"/>
    <w:rsid w:val="004A6E95"/>
    <w:rsid w:val="004A7D0E"/>
    <w:rsid w:val="004B05BD"/>
    <w:rsid w:val="004B2C68"/>
    <w:rsid w:val="004B40CA"/>
    <w:rsid w:val="004B47AA"/>
    <w:rsid w:val="004B4AED"/>
    <w:rsid w:val="004B5076"/>
    <w:rsid w:val="004B5952"/>
    <w:rsid w:val="004B59A2"/>
    <w:rsid w:val="004C3249"/>
    <w:rsid w:val="004C3959"/>
    <w:rsid w:val="004C4EF2"/>
    <w:rsid w:val="004D1CB9"/>
    <w:rsid w:val="004D2B5B"/>
    <w:rsid w:val="004D349C"/>
    <w:rsid w:val="004D3950"/>
    <w:rsid w:val="004D6ED2"/>
    <w:rsid w:val="004E0036"/>
    <w:rsid w:val="004E1288"/>
    <w:rsid w:val="004E20F1"/>
    <w:rsid w:val="004E4A70"/>
    <w:rsid w:val="004E5111"/>
    <w:rsid w:val="004E5288"/>
    <w:rsid w:val="004E58A2"/>
    <w:rsid w:val="004F405A"/>
    <w:rsid w:val="004F76B5"/>
    <w:rsid w:val="00501499"/>
    <w:rsid w:val="005035F3"/>
    <w:rsid w:val="00503A50"/>
    <w:rsid w:val="005041E4"/>
    <w:rsid w:val="00505E1F"/>
    <w:rsid w:val="005063A6"/>
    <w:rsid w:val="00507B47"/>
    <w:rsid w:val="00511AC6"/>
    <w:rsid w:val="005137B5"/>
    <w:rsid w:val="00513A4D"/>
    <w:rsid w:val="00514539"/>
    <w:rsid w:val="00517184"/>
    <w:rsid w:val="00524D82"/>
    <w:rsid w:val="0052531A"/>
    <w:rsid w:val="005255EE"/>
    <w:rsid w:val="005268A6"/>
    <w:rsid w:val="005315F9"/>
    <w:rsid w:val="00531B7F"/>
    <w:rsid w:val="005323C2"/>
    <w:rsid w:val="00533ABD"/>
    <w:rsid w:val="00533D6B"/>
    <w:rsid w:val="005350A2"/>
    <w:rsid w:val="00535124"/>
    <w:rsid w:val="0053665C"/>
    <w:rsid w:val="0054262A"/>
    <w:rsid w:val="00542734"/>
    <w:rsid w:val="005433E8"/>
    <w:rsid w:val="00546309"/>
    <w:rsid w:val="005464E1"/>
    <w:rsid w:val="005537FF"/>
    <w:rsid w:val="00554693"/>
    <w:rsid w:val="0055555C"/>
    <w:rsid w:val="0056069D"/>
    <w:rsid w:val="005606C7"/>
    <w:rsid w:val="0056497A"/>
    <w:rsid w:val="00565527"/>
    <w:rsid w:val="00567857"/>
    <w:rsid w:val="00570734"/>
    <w:rsid w:val="005715B6"/>
    <w:rsid w:val="00572D70"/>
    <w:rsid w:val="0057311C"/>
    <w:rsid w:val="00574B2D"/>
    <w:rsid w:val="005770C2"/>
    <w:rsid w:val="00581153"/>
    <w:rsid w:val="005873F2"/>
    <w:rsid w:val="005874D8"/>
    <w:rsid w:val="00587510"/>
    <w:rsid w:val="0058785B"/>
    <w:rsid w:val="00591224"/>
    <w:rsid w:val="005932E2"/>
    <w:rsid w:val="00593C55"/>
    <w:rsid w:val="00594B39"/>
    <w:rsid w:val="00594EC4"/>
    <w:rsid w:val="00595048"/>
    <w:rsid w:val="00595CFE"/>
    <w:rsid w:val="005976AD"/>
    <w:rsid w:val="005A335E"/>
    <w:rsid w:val="005A3690"/>
    <w:rsid w:val="005A54FD"/>
    <w:rsid w:val="005A68B5"/>
    <w:rsid w:val="005B3069"/>
    <w:rsid w:val="005B396E"/>
    <w:rsid w:val="005B6E21"/>
    <w:rsid w:val="005C17A8"/>
    <w:rsid w:val="005C4C9C"/>
    <w:rsid w:val="005C4E65"/>
    <w:rsid w:val="005C7C34"/>
    <w:rsid w:val="005D0B83"/>
    <w:rsid w:val="005D0F68"/>
    <w:rsid w:val="005D1B1C"/>
    <w:rsid w:val="005D657D"/>
    <w:rsid w:val="005D6624"/>
    <w:rsid w:val="005D7314"/>
    <w:rsid w:val="005E6C8B"/>
    <w:rsid w:val="005F0307"/>
    <w:rsid w:val="005F10CF"/>
    <w:rsid w:val="005F511E"/>
    <w:rsid w:val="005F5185"/>
    <w:rsid w:val="005F6AF2"/>
    <w:rsid w:val="00600F13"/>
    <w:rsid w:val="00605353"/>
    <w:rsid w:val="00612309"/>
    <w:rsid w:val="006143C0"/>
    <w:rsid w:val="00615752"/>
    <w:rsid w:val="00615E39"/>
    <w:rsid w:val="00615FD7"/>
    <w:rsid w:val="006169A6"/>
    <w:rsid w:val="006207C9"/>
    <w:rsid w:val="00620D63"/>
    <w:rsid w:val="0062654A"/>
    <w:rsid w:val="00626687"/>
    <w:rsid w:val="00626C0C"/>
    <w:rsid w:val="00631187"/>
    <w:rsid w:val="0063247A"/>
    <w:rsid w:val="00636188"/>
    <w:rsid w:val="00636CBA"/>
    <w:rsid w:val="00636F7C"/>
    <w:rsid w:val="0063709B"/>
    <w:rsid w:val="00637D71"/>
    <w:rsid w:val="006447EC"/>
    <w:rsid w:val="00647CBF"/>
    <w:rsid w:val="00651782"/>
    <w:rsid w:val="0065250E"/>
    <w:rsid w:val="00657D63"/>
    <w:rsid w:val="006630A4"/>
    <w:rsid w:val="006702B9"/>
    <w:rsid w:val="00671827"/>
    <w:rsid w:val="006719BF"/>
    <w:rsid w:val="00673735"/>
    <w:rsid w:val="00674405"/>
    <w:rsid w:val="006749DF"/>
    <w:rsid w:val="00675324"/>
    <w:rsid w:val="00676E73"/>
    <w:rsid w:val="006778BD"/>
    <w:rsid w:val="00680E59"/>
    <w:rsid w:val="00685AA2"/>
    <w:rsid w:val="00685C17"/>
    <w:rsid w:val="006922AC"/>
    <w:rsid w:val="00692D12"/>
    <w:rsid w:val="00693CBE"/>
    <w:rsid w:val="006946A6"/>
    <w:rsid w:val="00694B61"/>
    <w:rsid w:val="00697539"/>
    <w:rsid w:val="00697945"/>
    <w:rsid w:val="006A0F42"/>
    <w:rsid w:val="006A5208"/>
    <w:rsid w:val="006A5296"/>
    <w:rsid w:val="006A5931"/>
    <w:rsid w:val="006A6B4C"/>
    <w:rsid w:val="006B20B3"/>
    <w:rsid w:val="006B2737"/>
    <w:rsid w:val="006B3D3B"/>
    <w:rsid w:val="006B4E0E"/>
    <w:rsid w:val="006B4E10"/>
    <w:rsid w:val="006B641D"/>
    <w:rsid w:val="006C2519"/>
    <w:rsid w:val="006C2722"/>
    <w:rsid w:val="006C32E4"/>
    <w:rsid w:val="006C3650"/>
    <w:rsid w:val="006C3896"/>
    <w:rsid w:val="006C4080"/>
    <w:rsid w:val="006C4A31"/>
    <w:rsid w:val="006C6364"/>
    <w:rsid w:val="006C7FEF"/>
    <w:rsid w:val="006D032F"/>
    <w:rsid w:val="006D4A53"/>
    <w:rsid w:val="006D516D"/>
    <w:rsid w:val="006D5FB1"/>
    <w:rsid w:val="006E0F4D"/>
    <w:rsid w:val="006E62FE"/>
    <w:rsid w:val="006E63B2"/>
    <w:rsid w:val="006E6582"/>
    <w:rsid w:val="006E7931"/>
    <w:rsid w:val="006F2A6E"/>
    <w:rsid w:val="006F5C79"/>
    <w:rsid w:val="006F7669"/>
    <w:rsid w:val="00701B40"/>
    <w:rsid w:val="00703190"/>
    <w:rsid w:val="00703B5F"/>
    <w:rsid w:val="0070555B"/>
    <w:rsid w:val="0070655B"/>
    <w:rsid w:val="007075DF"/>
    <w:rsid w:val="00715395"/>
    <w:rsid w:val="00716E71"/>
    <w:rsid w:val="00717A4D"/>
    <w:rsid w:val="007229DF"/>
    <w:rsid w:val="00726404"/>
    <w:rsid w:val="00730ABC"/>
    <w:rsid w:val="00731544"/>
    <w:rsid w:val="00732833"/>
    <w:rsid w:val="0073317E"/>
    <w:rsid w:val="00733BDC"/>
    <w:rsid w:val="0073469A"/>
    <w:rsid w:val="00736528"/>
    <w:rsid w:val="007378CE"/>
    <w:rsid w:val="0074057A"/>
    <w:rsid w:val="0074109B"/>
    <w:rsid w:val="00741C7C"/>
    <w:rsid w:val="00746568"/>
    <w:rsid w:val="00751A04"/>
    <w:rsid w:val="00752E91"/>
    <w:rsid w:val="007565FB"/>
    <w:rsid w:val="0075795D"/>
    <w:rsid w:val="00760B49"/>
    <w:rsid w:val="0076172B"/>
    <w:rsid w:val="00762CFA"/>
    <w:rsid w:val="00763145"/>
    <w:rsid w:val="00763E5B"/>
    <w:rsid w:val="00765563"/>
    <w:rsid w:val="00765587"/>
    <w:rsid w:val="00767CE6"/>
    <w:rsid w:val="00770133"/>
    <w:rsid w:val="007703A3"/>
    <w:rsid w:val="007707E7"/>
    <w:rsid w:val="00772698"/>
    <w:rsid w:val="007726B5"/>
    <w:rsid w:val="00772C2E"/>
    <w:rsid w:val="00772E6D"/>
    <w:rsid w:val="00773B45"/>
    <w:rsid w:val="00773C61"/>
    <w:rsid w:val="00774A2C"/>
    <w:rsid w:val="0077662A"/>
    <w:rsid w:val="0077748C"/>
    <w:rsid w:val="007808FD"/>
    <w:rsid w:val="00781F76"/>
    <w:rsid w:val="00781FE6"/>
    <w:rsid w:val="0078247F"/>
    <w:rsid w:val="00783CAE"/>
    <w:rsid w:val="00784CF4"/>
    <w:rsid w:val="00787092"/>
    <w:rsid w:val="00787695"/>
    <w:rsid w:val="00791F1E"/>
    <w:rsid w:val="007924CA"/>
    <w:rsid w:val="0079361E"/>
    <w:rsid w:val="00795A3F"/>
    <w:rsid w:val="00796D24"/>
    <w:rsid w:val="007A557F"/>
    <w:rsid w:val="007A7C10"/>
    <w:rsid w:val="007B2500"/>
    <w:rsid w:val="007B3B98"/>
    <w:rsid w:val="007B481B"/>
    <w:rsid w:val="007B7DCF"/>
    <w:rsid w:val="007C001D"/>
    <w:rsid w:val="007C1256"/>
    <w:rsid w:val="007C18E0"/>
    <w:rsid w:val="007C215F"/>
    <w:rsid w:val="007C2403"/>
    <w:rsid w:val="007C3790"/>
    <w:rsid w:val="007C3888"/>
    <w:rsid w:val="007C3B90"/>
    <w:rsid w:val="007C4401"/>
    <w:rsid w:val="007C5274"/>
    <w:rsid w:val="007C60BC"/>
    <w:rsid w:val="007C717B"/>
    <w:rsid w:val="007D2C26"/>
    <w:rsid w:val="007D6E66"/>
    <w:rsid w:val="007D72C4"/>
    <w:rsid w:val="007D7EC3"/>
    <w:rsid w:val="007E01FA"/>
    <w:rsid w:val="007E2E0B"/>
    <w:rsid w:val="007E2E3C"/>
    <w:rsid w:val="007E44E3"/>
    <w:rsid w:val="007E6EE9"/>
    <w:rsid w:val="007F0D49"/>
    <w:rsid w:val="007F2EA6"/>
    <w:rsid w:val="007F58A8"/>
    <w:rsid w:val="007F76A2"/>
    <w:rsid w:val="008027E5"/>
    <w:rsid w:val="0080599D"/>
    <w:rsid w:val="00806BF4"/>
    <w:rsid w:val="00810166"/>
    <w:rsid w:val="0081153F"/>
    <w:rsid w:val="00812EBE"/>
    <w:rsid w:val="00813564"/>
    <w:rsid w:val="00813F50"/>
    <w:rsid w:val="0081466F"/>
    <w:rsid w:val="00817113"/>
    <w:rsid w:val="00817F87"/>
    <w:rsid w:val="00822F36"/>
    <w:rsid w:val="00824853"/>
    <w:rsid w:val="00824B92"/>
    <w:rsid w:val="00826D9C"/>
    <w:rsid w:val="008331B3"/>
    <w:rsid w:val="008344B3"/>
    <w:rsid w:val="008401B5"/>
    <w:rsid w:val="008456E3"/>
    <w:rsid w:val="00847970"/>
    <w:rsid w:val="00847E9D"/>
    <w:rsid w:val="00850954"/>
    <w:rsid w:val="00851D6E"/>
    <w:rsid w:val="008533E0"/>
    <w:rsid w:val="00856E15"/>
    <w:rsid w:val="00857E1B"/>
    <w:rsid w:val="0086024B"/>
    <w:rsid w:val="00861579"/>
    <w:rsid w:val="0086398F"/>
    <w:rsid w:val="00864084"/>
    <w:rsid w:val="008646FA"/>
    <w:rsid w:val="00865D65"/>
    <w:rsid w:val="00867215"/>
    <w:rsid w:val="00867BE3"/>
    <w:rsid w:val="00870D6B"/>
    <w:rsid w:val="00871151"/>
    <w:rsid w:val="00871446"/>
    <w:rsid w:val="00874BFE"/>
    <w:rsid w:val="00875487"/>
    <w:rsid w:val="00881583"/>
    <w:rsid w:val="00881DAC"/>
    <w:rsid w:val="00883204"/>
    <w:rsid w:val="00883382"/>
    <w:rsid w:val="00884554"/>
    <w:rsid w:val="00885F08"/>
    <w:rsid w:val="0088741F"/>
    <w:rsid w:val="008876F2"/>
    <w:rsid w:val="008904D6"/>
    <w:rsid w:val="0089492D"/>
    <w:rsid w:val="00895E90"/>
    <w:rsid w:val="008973C5"/>
    <w:rsid w:val="008976C0"/>
    <w:rsid w:val="008A4CE6"/>
    <w:rsid w:val="008A6D53"/>
    <w:rsid w:val="008A7911"/>
    <w:rsid w:val="008A7C59"/>
    <w:rsid w:val="008B4329"/>
    <w:rsid w:val="008C31D0"/>
    <w:rsid w:val="008C638C"/>
    <w:rsid w:val="008C63D3"/>
    <w:rsid w:val="008C73C7"/>
    <w:rsid w:val="008C73C9"/>
    <w:rsid w:val="008C7519"/>
    <w:rsid w:val="008C7A42"/>
    <w:rsid w:val="008D122F"/>
    <w:rsid w:val="008D172F"/>
    <w:rsid w:val="008D4427"/>
    <w:rsid w:val="008D600B"/>
    <w:rsid w:val="008E112F"/>
    <w:rsid w:val="008E19E9"/>
    <w:rsid w:val="008E1CCF"/>
    <w:rsid w:val="008E37B3"/>
    <w:rsid w:val="008E3D60"/>
    <w:rsid w:val="008E441D"/>
    <w:rsid w:val="008E4ECC"/>
    <w:rsid w:val="008E6CA8"/>
    <w:rsid w:val="008E7433"/>
    <w:rsid w:val="008F17BD"/>
    <w:rsid w:val="008F1CFE"/>
    <w:rsid w:val="008F4287"/>
    <w:rsid w:val="008F6B22"/>
    <w:rsid w:val="0090337A"/>
    <w:rsid w:val="0090362C"/>
    <w:rsid w:val="00903A1C"/>
    <w:rsid w:val="009044CE"/>
    <w:rsid w:val="009049BD"/>
    <w:rsid w:val="00907B97"/>
    <w:rsid w:val="0091007F"/>
    <w:rsid w:val="009127C0"/>
    <w:rsid w:val="009179CB"/>
    <w:rsid w:val="009210CF"/>
    <w:rsid w:val="00926FC2"/>
    <w:rsid w:val="009278C6"/>
    <w:rsid w:val="009278FD"/>
    <w:rsid w:val="00927E5C"/>
    <w:rsid w:val="009312ED"/>
    <w:rsid w:val="00933183"/>
    <w:rsid w:val="009340CD"/>
    <w:rsid w:val="009347B8"/>
    <w:rsid w:val="00936124"/>
    <w:rsid w:val="00942286"/>
    <w:rsid w:val="00943696"/>
    <w:rsid w:val="00945074"/>
    <w:rsid w:val="00945F45"/>
    <w:rsid w:val="009471E7"/>
    <w:rsid w:val="00950738"/>
    <w:rsid w:val="00950A65"/>
    <w:rsid w:val="009533B3"/>
    <w:rsid w:val="0095621C"/>
    <w:rsid w:val="00957287"/>
    <w:rsid w:val="009574ED"/>
    <w:rsid w:val="009579AC"/>
    <w:rsid w:val="0096054C"/>
    <w:rsid w:val="00960937"/>
    <w:rsid w:val="0096113D"/>
    <w:rsid w:val="00961203"/>
    <w:rsid w:val="00961573"/>
    <w:rsid w:val="0096405F"/>
    <w:rsid w:val="00964CB4"/>
    <w:rsid w:val="00970C7A"/>
    <w:rsid w:val="0097196D"/>
    <w:rsid w:val="00977106"/>
    <w:rsid w:val="00980C1A"/>
    <w:rsid w:val="00982423"/>
    <w:rsid w:val="00982FEA"/>
    <w:rsid w:val="00983FFE"/>
    <w:rsid w:val="009845FE"/>
    <w:rsid w:val="00986158"/>
    <w:rsid w:val="009908C6"/>
    <w:rsid w:val="00990A94"/>
    <w:rsid w:val="00991552"/>
    <w:rsid w:val="00991584"/>
    <w:rsid w:val="00992508"/>
    <w:rsid w:val="009935DA"/>
    <w:rsid w:val="00995716"/>
    <w:rsid w:val="00997E08"/>
    <w:rsid w:val="009A1BC7"/>
    <w:rsid w:val="009A26FB"/>
    <w:rsid w:val="009A2C05"/>
    <w:rsid w:val="009A333F"/>
    <w:rsid w:val="009A4C3E"/>
    <w:rsid w:val="009A55C5"/>
    <w:rsid w:val="009A64AF"/>
    <w:rsid w:val="009B25D1"/>
    <w:rsid w:val="009B2C38"/>
    <w:rsid w:val="009C05F9"/>
    <w:rsid w:val="009C14EB"/>
    <w:rsid w:val="009C41F6"/>
    <w:rsid w:val="009D08DB"/>
    <w:rsid w:val="009D0C07"/>
    <w:rsid w:val="009D2B41"/>
    <w:rsid w:val="009D40D6"/>
    <w:rsid w:val="009D59A9"/>
    <w:rsid w:val="009D7126"/>
    <w:rsid w:val="009E0030"/>
    <w:rsid w:val="009E16DC"/>
    <w:rsid w:val="009E170A"/>
    <w:rsid w:val="009E1FE6"/>
    <w:rsid w:val="009E37FA"/>
    <w:rsid w:val="009E4D2B"/>
    <w:rsid w:val="009E551D"/>
    <w:rsid w:val="009E67F3"/>
    <w:rsid w:val="009E7152"/>
    <w:rsid w:val="009F0C1D"/>
    <w:rsid w:val="009F0CCE"/>
    <w:rsid w:val="009F1C7C"/>
    <w:rsid w:val="009F2A6E"/>
    <w:rsid w:val="009F4D82"/>
    <w:rsid w:val="009F5451"/>
    <w:rsid w:val="009F58BC"/>
    <w:rsid w:val="009F7AA2"/>
    <w:rsid w:val="009F7B3E"/>
    <w:rsid w:val="00A050A5"/>
    <w:rsid w:val="00A10EF8"/>
    <w:rsid w:val="00A16C29"/>
    <w:rsid w:val="00A1702B"/>
    <w:rsid w:val="00A1721A"/>
    <w:rsid w:val="00A17F3A"/>
    <w:rsid w:val="00A2093D"/>
    <w:rsid w:val="00A236CD"/>
    <w:rsid w:val="00A23B86"/>
    <w:rsid w:val="00A26DC1"/>
    <w:rsid w:val="00A32937"/>
    <w:rsid w:val="00A35D9B"/>
    <w:rsid w:val="00A422D2"/>
    <w:rsid w:val="00A43A10"/>
    <w:rsid w:val="00A450EB"/>
    <w:rsid w:val="00A45E64"/>
    <w:rsid w:val="00A464D1"/>
    <w:rsid w:val="00A47036"/>
    <w:rsid w:val="00A47744"/>
    <w:rsid w:val="00A505D4"/>
    <w:rsid w:val="00A505F2"/>
    <w:rsid w:val="00A5327F"/>
    <w:rsid w:val="00A53AA3"/>
    <w:rsid w:val="00A57703"/>
    <w:rsid w:val="00A57D8E"/>
    <w:rsid w:val="00A609DF"/>
    <w:rsid w:val="00A60BC2"/>
    <w:rsid w:val="00A61E42"/>
    <w:rsid w:val="00A67259"/>
    <w:rsid w:val="00A672C9"/>
    <w:rsid w:val="00A74B07"/>
    <w:rsid w:val="00A8360D"/>
    <w:rsid w:val="00A84AC7"/>
    <w:rsid w:val="00A8584D"/>
    <w:rsid w:val="00A8615C"/>
    <w:rsid w:val="00A904FE"/>
    <w:rsid w:val="00A9096C"/>
    <w:rsid w:val="00A91081"/>
    <w:rsid w:val="00A9449F"/>
    <w:rsid w:val="00A946CC"/>
    <w:rsid w:val="00A948E5"/>
    <w:rsid w:val="00A958E9"/>
    <w:rsid w:val="00A95A3B"/>
    <w:rsid w:val="00AA0A55"/>
    <w:rsid w:val="00AB12B6"/>
    <w:rsid w:val="00AB1F0C"/>
    <w:rsid w:val="00AB6F98"/>
    <w:rsid w:val="00AB79C1"/>
    <w:rsid w:val="00AB7D4E"/>
    <w:rsid w:val="00AC0836"/>
    <w:rsid w:val="00AC24DF"/>
    <w:rsid w:val="00AC2D6E"/>
    <w:rsid w:val="00AC5420"/>
    <w:rsid w:val="00AC6CE3"/>
    <w:rsid w:val="00AC6F3E"/>
    <w:rsid w:val="00AC7B3B"/>
    <w:rsid w:val="00AC7DE3"/>
    <w:rsid w:val="00AD0415"/>
    <w:rsid w:val="00AD06D7"/>
    <w:rsid w:val="00AD3BE0"/>
    <w:rsid w:val="00AD460C"/>
    <w:rsid w:val="00AD5099"/>
    <w:rsid w:val="00AE0989"/>
    <w:rsid w:val="00AE1467"/>
    <w:rsid w:val="00AE4790"/>
    <w:rsid w:val="00AE615C"/>
    <w:rsid w:val="00AE6951"/>
    <w:rsid w:val="00AF1DD6"/>
    <w:rsid w:val="00AF216D"/>
    <w:rsid w:val="00AF24C3"/>
    <w:rsid w:val="00AF37D9"/>
    <w:rsid w:val="00AF4948"/>
    <w:rsid w:val="00AF5B70"/>
    <w:rsid w:val="00AF73CA"/>
    <w:rsid w:val="00B011ED"/>
    <w:rsid w:val="00B0383F"/>
    <w:rsid w:val="00B056CA"/>
    <w:rsid w:val="00B06D5B"/>
    <w:rsid w:val="00B07ABA"/>
    <w:rsid w:val="00B11175"/>
    <w:rsid w:val="00B119A5"/>
    <w:rsid w:val="00B14F7C"/>
    <w:rsid w:val="00B154EF"/>
    <w:rsid w:val="00B1670C"/>
    <w:rsid w:val="00B16A72"/>
    <w:rsid w:val="00B174C0"/>
    <w:rsid w:val="00B1758A"/>
    <w:rsid w:val="00B20401"/>
    <w:rsid w:val="00B209C7"/>
    <w:rsid w:val="00B2246C"/>
    <w:rsid w:val="00B22E52"/>
    <w:rsid w:val="00B236B2"/>
    <w:rsid w:val="00B24DC6"/>
    <w:rsid w:val="00B272A9"/>
    <w:rsid w:val="00B27A4F"/>
    <w:rsid w:val="00B30973"/>
    <w:rsid w:val="00B34137"/>
    <w:rsid w:val="00B35B2F"/>
    <w:rsid w:val="00B416F5"/>
    <w:rsid w:val="00B41BFC"/>
    <w:rsid w:val="00B42EC4"/>
    <w:rsid w:val="00B472BC"/>
    <w:rsid w:val="00B50869"/>
    <w:rsid w:val="00B520D5"/>
    <w:rsid w:val="00B52C94"/>
    <w:rsid w:val="00B535FB"/>
    <w:rsid w:val="00B53C23"/>
    <w:rsid w:val="00B55815"/>
    <w:rsid w:val="00B5679A"/>
    <w:rsid w:val="00B570DD"/>
    <w:rsid w:val="00B6363B"/>
    <w:rsid w:val="00B6493E"/>
    <w:rsid w:val="00B65C5D"/>
    <w:rsid w:val="00B67112"/>
    <w:rsid w:val="00B71CDE"/>
    <w:rsid w:val="00B72C32"/>
    <w:rsid w:val="00B731DD"/>
    <w:rsid w:val="00B742A2"/>
    <w:rsid w:val="00B763D8"/>
    <w:rsid w:val="00B91806"/>
    <w:rsid w:val="00B95EC9"/>
    <w:rsid w:val="00B95EFC"/>
    <w:rsid w:val="00BA207C"/>
    <w:rsid w:val="00BA391A"/>
    <w:rsid w:val="00BA44AE"/>
    <w:rsid w:val="00BA535F"/>
    <w:rsid w:val="00BA7B85"/>
    <w:rsid w:val="00BA7F0B"/>
    <w:rsid w:val="00BC0D97"/>
    <w:rsid w:val="00BC24A3"/>
    <w:rsid w:val="00BC37BF"/>
    <w:rsid w:val="00BC4927"/>
    <w:rsid w:val="00BC4A7D"/>
    <w:rsid w:val="00BC77D1"/>
    <w:rsid w:val="00BD0712"/>
    <w:rsid w:val="00BD6A26"/>
    <w:rsid w:val="00BD72AC"/>
    <w:rsid w:val="00BE0158"/>
    <w:rsid w:val="00BE2927"/>
    <w:rsid w:val="00BE522B"/>
    <w:rsid w:val="00BF03E1"/>
    <w:rsid w:val="00BF0597"/>
    <w:rsid w:val="00BF0734"/>
    <w:rsid w:val="00BF71B2"/>
    <w:rsid w:val="00BF7663"/>
    <w:rsid w:val="00C006EF"/>
    <w:rsid w:val="00C016BA"/>
    <w:rsid w:val="00C017AE"/>
    <w:rsid w:val="00C02066"/>
    <w:rsid w:val="00C03D3E"/>
    <w:rsid w:val="00C03F42"/>
    <w:rsid w:val="00C06B0F"/>
    <w:rsid w:val="00C07161"/>
    <w:rsid w:val="00C10EC3"/>
    <w:rsid w:val="00C11657"/>
    <w:rsid w:val="00C127DC"/>
    <w:rsid w:val="00C13430"/>
    <w:rsid w:val="00C13D24"/>
    <w:rsid w:val="00C15769"/>
    <w:rsid w:val="00C20291"/>
    <w:rsid w:val="00C21A5E"/>
    <w:rsid w:val="00C22DA6"/>
    <w:rsid w:val="00C23F03"/>
    <w:rsid w:val="00C276D6"/>
    <w:rsid w:val="00C30624"/>
    <w:rsid w:val="00C30E44"/>
    <w:rsid w:val="00C32538"/>
    <w:rsid w:val="00C36B47"/>
    <w:rsid w:val="00C412C1"/>
    <w:rsid w:val="00C4146A"/>
    <w:rsid w:val="00C41FB4"/>
    <w:rsid w:val="00C42374"/>
    <w:rsid w:val="00C42E70"/>
    <w:rsid w:val="00C4369E"/>
    <w:rsid w:val="00C441FF"/>
    <w:rsid w:val="00C443F1"/>
    <w:rsid w:val="00C51528"/>
    <w:rsid w:val="00C51BAB"/>
    <w:rsid w:val="00C52D81"/>
    <w:rsid w:val="00C57D82"/>
    <w:rsid w:val="00C62FE4"/>
    <w:rsid w:val="00C633FB"/>
    <w:rsid w:val="00C63A7A"/>
    <w:rsid w:val="00C6591E"/>
    <w:rsid w:val="00C759B0"/>
    <w:rsid w:val="00C77705"/>
    <w:rsid w:val="00C81859"/>
    <w:rsid w:val="00C829EE"/>
    <w:rsid w:val="00C82B67"/>
    <w:rsid w:val="00C834F4"/>
    <w:rsid w:val="00C85911"/>
    <w:rsid w:val="00C87746"/>
    <w:rsid w:val="00C8779A"/>
    <w:rsid w:val="00C918D5"/>
    <w:rsid w:val="00C92C0A"/>
    <w:rsid w:val="00C95B77"/>
    <w:rsid w:val="00CA30A3"/>
    <w:rsid w:val="00CA317A"/>
    <w:rsid w:val="00CA409F"/>
    <w:rsid w:val="00CA42BF"/>
    <w:rsid w:val="00CA4B02"/>
    <w:rsid w:val="00CA4F56"/>
    <w:rsid w:val="00CA665F"/>
    <w:rsid w:val="00CB07D4"/>
    <w:rsid w:val="00CB1A72"/>
    <w:rsid w:val="00CB250A"/>
    <w:rsid w:val="00CB2512"/>
    <w:rsid w:val="00CB2B3F"/>
    <w:rsid w:val="00CB4012"/>
    <w:rsid w:val="00CB61F3"/>
    <w:rsid w:val="00CB69BC"/>
    <w:rsid w:val="00CC3181"/>
    <w:rsid w:val="00CC3662"/>
    <w:rsid w:val="00CD3426"/>
    <w:rsid w:val="00CD48DC"/>
    <w:rsid w:val="00CD5F94"/>
    <w:rsid w:val="00CD5FC4"/>
    <w:rsid w:val="00CD6932"/>
    <w:rsid w:val="00CD69F5"/>
    <w:rsid w:val="00CE4EC7"/>
    <w:rsid w:val="00CE7931"/>
    <w:rsid w:val="00CE7DD8"/>
    <w:rsid w:val="00CE7F12"/>
    <w:rsid w:val="00CF772B"/>
    <w:rsid w:val="00CF7DFC"/>
    <w:rsid w:val="00D003D2"/>
    <w:rsid w:val="00D00893"/>
    <w:rsid w:val="00D16F4C"/>
    <w:rsid w:val="00D23A13"/>
    <w:rsid w:val="00D34308"/>
    <w:rsid w:val="00D35BCC"/>
    <w:rsid w:val="00D37ECF"/>
    <w:rsid w:val="00D41220"/>
    <w:rsid w:val="00D42E88"/>
    <w:rsid w:val="00D431F7"/>
    <w:rsid w:val="00D43FF7"/>
    <w:rsid w:val="00D44062"/>
    <w:rsid w:val="00D44BD8"/>
    <w:rsid w:val="00D5190A"/>
    <w:rsid w:val="00D52B84"/>
    <w:rsid w:val="00D533A3"/>
    <w:rsid w:val="00D5527F"/>
    <w:rsid w:val="00D55638"/>
    <w:rsid w:val="00D56715"/>
    <w:rsid w:val="00D60983"/>
    <w:rsid w:val="00D61716"/>
    <w:rsid w:val="00D672F7"/>
    <w:rsid w:val="00D717A7"/>
    <w:rsid w:val="00D74222"/>
    <w:rsid w:val="00D75A09"/>
    <w:rsid w:val="00D77648"/>
    <w:rsid w:val="00D820AD"/>
    <w:rsid w:val="00D82EA0"/>
    <w:rsid w:val="00D8312F"/>
    <w:rsid w:val="00D84035"/>
    <w:rsid w:val="00D85CF0"/>
    <w:rsid w:val="00D90F74"/>
    <w:rsid w:val="00D91341"/>
    <w:rsid w:val="00D916B8"/>
    <w:rsid w:val="00D92377"/>
    <w:rsid w:val="00D92397"/>
    <w:rsid w:val="00D94DD4"/>
    <w:rsid w:val="00D95107"/>
    <w:rsid w:val="00D95CAB"/>
    <w:rsid w:val="00D96864"/>
    <w:rsid w:val="00D971DD"/>
    <w:rsid w:val="00DA0958"/>
    <w:rsid w:val="00DA2062"/>
    <w:rsid w:val="00DA2E64"/>
    <w:rsid w:val="00DA5BDC"/>
    <w:rsid w:val="00DB1453"/>
    <w:rsid w:val="00DB15A6"/>
    <w:rsid w:val="00DB1B8F"/>
    <w:rsid w:val="00DB225B"/>
    <w:rsid w:val="00DB4BEF"/>
    <w:rsid w:val="00DB51CE"/>
    <w:rsid w:val="00DB57AE"/>
    <w:rsid w:val="00DB6D1C"/>
    <w:rsid w:val="00DC057D"/>
    <w:rsid w:val="00DC19C4"/>
    <w:rsid w:val="00DC287B"/>
    <w:rsid w:val="00DC33E2"/>
    <w:rsid w:val="00DC3C81"/>
    <w:rsid w:val="00DC4E6D"/>
    <w:rsid w:val="00DC5D8D"/>
    <w:rsid w:val="00DD0B67"/>
    <w:rsid w:val="00DD0CFD"/>
    <w:rsid w:val="00DD3CDD"/>
    <w:rsid w:val="00DD430A"/>
    <w:rsid w:val="00DD5451"/>
    <w:rsid w:val="00DE000A"/>
    <w:rsid w:val="00DE0177"/>
    <w:rsid w:val="00DE21EB"/>
    <w:rsid w:val="00DE267D"/>
    <w:rsid w:val="00DE2DEB"/>
    <w:rsid w:val="00DE7FDA"/>
    <w:rsid w:val="00DF0B3D"/>
    <w:rsid w:val="00DF3DA4"/>
    <w:rsid w:val="00DF5030"/>
    <w:rsid w:val="00DF53BC"/>
    <w:rsid w:val="00E00E65"/>
    <w:rsid w:val="00E061B5"/>
    <w:rsid w:val="00E06C09"/>
    <w:rsid w:val="00E11443"/>
    <w:rsid w:val="00E119BF"/>
    <w:rsid w:val="00E130AD"/>
    <w:rsid w:val="00E138B8"/>
    <w:rsid w:val="00E13ACB"/>
    <w:rsid w:val="00E1410C"/>
    <w:rsid w:val="00E17470"/>
    <w:rsid w:val="00E17740"/>
    <w:rsid w:val="00E22032"/>
    <w:rsid w:val="00E238CB"/>
    <w:rsid w:val="00E23E51"/>
    <w:rsid w:val="00E2407F"/>
    <w:rsid w:val="00E274D2"/>
    <w:rsid w:val="00E30122"/>
    <w:rsid w:val="00E31750"/>
    <w:rsid w:val="00E32546"/>
    <w:rsid w:val="00E32BBB"/>
    <w:rsid w:val="00E33326"/>
    <w:rsid w:val="00E35825"/>
    <w:rsid w:val="00E4102E"/>
    <w:rsid w:val="00E41480"/>
    <w:rsid w:val="00E42CA6"/>
    <w:rsid w:val="00E46776"/>
    <w:rsid w:val="00E55311"/>
    <w:rsid w:val="00E5636C"/>
    <w:rsid w:val="00E61415"/>
    <w:rsid w:val="00E660D7"/>
    <w:rsid w:val="00E705BD"/>
    <w:rsid w:val="00E70BA4"/>
    <w:rsid w:val="00E71E33"/>
    <w:rsid w:val="00E72722"/>
    <w:rsid w:val="00E75A71"/>
    <w:rsid w:val="00E82740"/>
    <w:rsid w:val="00E8452C"/>
    <w:rsid w:val="00E8692B"/>
    <w:rsid w:val="00E86CC0"/>
    <w:rsid w:val="00E87311"/>
    <w:rsid w:val="00E90BC7"/>
    <w:rsid w:val="00E926E3"/>
    <w:rsid w:val="00E94CC3"/>
    <w:rsid w:val="00E96D32"/>
    <w:rsid w:val="00E971EC"/>
    <w:rsid w:val="00EA1AD8"/>
    <w:rsid w:val="00EA39F9"/>
    <w:rsid w:val="00EA52F7"/>
    <w:rsid w:val="00EA7890"/>
    <w:rsid w:val="00EB33C2"/>
    <w:rsid w:val="00EB4B8B"/>
    <w:rsid w:val="00EB4BBF"/>
    <w:rsid w:val="00EB5872"/>
    <w:rsid w:val="00EB67C9"/>
    <w:rsid w:val="00EB7ABB"/>
    <w:rsid w:val="00EC066A"/>
    <w:rsid w:val="00EC18CE"/>
    <w:rsid w:val="00EC7999"/>
    <w:rsid w:val="00ED0010"/>
    <w:rsid w:val="00ED0928"/>
    <w:rsid w:val="00ED1758"/>
    <w:rsid w:val="00ED1D66"/>
    <w:rsid w:val="00ED1E88"/>
    <w:rsid w:val="00ED31C7"/>
    <w:rsid w:val="00ED7A96"/>
    <w:rsid w:val="00EE091F"/>
    <w:rsid w:val="00EE140E"/>
    <w:rsid w:val="00EE4B1B"/>
    <w:rsid w:val="00EE53D7"/>
    <w:rsid w:val="00EE5433"/>
    <w:rsid w:val="00EE5CDF"/>
    <w:rsid w:val="00EE6E56"/>
    <w:rsid w:val="00EE6F20"/>
    <w:rsid w:val="00EE7163"/>
    <w:rsid w:val="00EF0464"/>
    <w:rsid w:val="00EF2B5F"/>
    <w:rsid w:val="00EF3974"/>
    <w:rsid w:val="00EF4440"/>
    <w:rsid w:val="00EF5497"/>
    <w:rsid w:val="00EF561F"/>
    <w:rsid w:val="00EF73B1"/>
    <w:rsid w:val="00EF7998"/>
    <w:rsid w:val="00F00B7A"/>
    <w:rsid w:val="00F036B8"/>
    <w:rsid w:val="00F05148"/>
    <w:rsid w:val="00F07D1E"/>
    <w:rsid w:val="00F15DB4"/>
    <w:rsid w:val="00F200B6"/>
    <w:rsid w:val="00F20E30"/>
    <w:rsid w:val="00F23572"/>
    <w:rsid w:val="00F2358D"/>
    <w:rsid w:val="00F24BED"/>
    <w:rsid w:val="00F30BBC"/>
    <w:rsid w:val="00F3172C"/>
    <w:rsid w:val="00F323E6"/>
    <w:rsid w:val="00F333E9"/>
    <w:rsid w:val="00F40253"/>
    <w:rsid w:val="00F410B6"/>
    <w:rsid w:val="00F43B7B"/>
    <w:rsid w:val="00F44A67"/>
    <w:rsid w:val="00F45B88"/>
    <w:rsid w:val="00F46B6B"/>
    <w:rsid w:val="00F5215A"/>
    <w:rsid w:val="00F53744"/>
    <w:rsid w:val="00F539A1"/>
    <w:rsid w:val="00F53CCE"/>
    <w:rsid w:val="00F54A83"/>
    <w:rsid w:val="00F56738"/>
    <w:rsid w:val="00F576B7"/>
    <w:rsid w:val="00F60A53"/>
    <w:rsid w:val="00F60B73"/>
    <w:rsid w:val="00F62DDE"/>
    <w:rsid w:val="00F6434B"/>
    <w:rsid w:val="00F6736F"/>
    <w:rsid w:val="00F7195B"/>
    <w:rsid w:val="00F72985"/>
    <w:rsid w:val="00F84B80"/>
    <w:rsid w:val="00F91116"/>
    <w:rsid w:val="00F92A22"/>
    <w:rsid w:val="00F97D6C"/>
    <w:rsid w:val="00FA03AA"/>
    <w:rsid w:val="00FA4708"/>
    <w:rsid w:val="00FA4E51"/>
    <w:rsid w:val="00FA500B"/>
    <w:rsid w:val="00FA5F0C"/>
    <w:rsid w:val="00FB0DC2"/>
    <w:rsid w:val="00FB1049"/>
    <w:rsid w:val="00FB15DF"/>
    <w:rsid w:val="00FB320A"/>
    <w:rsid w:val="00FB4675"/>
    <w:rsid w:val="00FB4E7A"/>
    <w:rsid w:val="00FB518F"/>
    <w:rsid w:val="00FC0055"/>
    <w:rsid w:val="00FC0838"/>
    <w:rsid w:val="00FC0DAD"/>
    <w:rsid w:val="00FC3962"/>
    <w:rsid w:val="00FD02F9"/>
    <w:rsid w:val="00FD119E"/>
    <w:rsid w:val="00FD124F"/>
    <w:rsid w:val="00FD13C0"/>
    <w:rsid w:val="00FD4D6B"/>
    <w:rsid w:val="00FD6CBE"/>
    <w:rsid w:val="00FE0CB4"/>
    <w:rsid w:val="00FE3CB0"/>
    <w:rsid w:val="00FF0511"/>
    <w:rsid w:val="00FF1844"/>
    <w:rsid w:val="00FF19C1"/>
    <w:rsid w:val="00FF2155"/>
    <w:rsid w:val="00FF2536"/>
    <w:rsid w:val="00FF34F6"/>
    <w:rsid w:val="00FF4AFC"/>
    <w:rsid w:val="00FF595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DD5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0738"/>
    <w:pPr>
      <w:spacing w:after="160" w:line="259" w:lineRule="auto"/>
    </w:pPr>
  </w:style>
  <w:style w:type="paragraph" w:styleId="berschrift1">
    <w:name w:val="heading 1"/>
    <w:basedOn w:val="Standard"/>
    <w:next w:val="Standard"/>
    <w:link w:val="berschrift1Zchn"/>
    <w:qFormat/>
    <w:rsid w:val="00B65C5D"/>
    <w:pPr>
      <w:keepNext/>
      <w:overflowPunct w:val="0"/>
      <w:autoSpaceDE w:val="0"/>
      <w:autoSpaceDN w:val="0"/>
      <w:adjustRightInd w:val="0"/>
      <w:spacing w:before="240" w:after="60" w:line="240" w:lineRule="auto"/>
      <w:textAlignment w:val="baseline"/>
      <w:outlineLvl w:val="0"/>
    </w:pPr>
    <w:rPr>
      <w:rFonts w:eastAsia="Times New Roman" w:cs="Times New Roman"/>
      <w:b/>
      <w:kern w:val="28"/>
      <w:sz w:val="28"/>
      <w:szCs w:val="20"/>
      <w:lang w:eastAsia="de-DE"/>
    </w:rPr>
  </w:style>
  <w:style w:type="paragraph" w:styleId="berschrift2">
    <w:name w:val="heading 2"/>
    <w:basedOn w:val="Standard"/>
    <w:next w:val="Standard"/>
    <w:link w:val="berschrift2Zchn"/>
    <w:uiPriority w:val="9"/>
    <w:semiHidden/>
    <w:unhideWhenUsed/>
    <w:qFormat/>
    <w:rsid w:val="00A16C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DA0958"/>
    <w:pPr>
      <w:keepNext/>
      <w:keepLines/>
      <w:spacing w:before="40" w:after="0"/>
      <w:outlineLvl w:val="2"/>
    </w:pPr>
    <w:rPr>
      <w:rFonts w:asciiTheme="majorHAnsi" w:eastAsiaTheme="majorEastAsia" w:hAnsiTheme="majorHAnsi" w:cstheme="majorBidi"/>
      <w:color w:val="243F60" w:themeColor="accent1" w:themeShade="7F"/>
    </w:rPr>
  </w:style>
  <w:style w:type="paragraph" w:styleId="berschrift8">
    <w:name w:val="heading 8"/>
    <w:basedOn w:val="Standard"/>
    <w:next w:val="Standard"/>
    <w:link w:val="berschrift8Zchn"/>
    <w:uiPriority w:val="9"/>
    <w:semiHidden/>
    <w:unhideWhenUsed/>
    <w:qFormat/>
    <w:rsid w:val="00407C8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customStyle="1" w:styleId="tLernfeldKopf-Titel">
    <w:name w:val="t_Lernfeld_Kopf-Titel"/>
    <w:basedOn w:val="Standard"/>
    <w:rsid w:val="00F333E9"/>
    <w:pPr>
      <w:widowControl w:val="0"/>
      <w:autoSpaceDE w:val="0"/>
      <w:autoSpaceDN w:val="0"/>
      <w:adjustRightInd w:val="0"/>
      <w:spacing w:after="0" w:line="240" w:lineRule="auto"/>
    </w:pPr>
    <w:rPr>
      <w:rFonts w:eastAsia="Times New Roman" w:cs="Times New Roman"/>
      <w:b/>
      <w:lang w:eastAsia="de-DE"/>
    </w:rPr>
  </w:style>
  <w:style w:type="paragraph" w:customStyle="1" w:styleId="TextkrperGrauhinterlegt">
    <w:name w:val="Textkörper Grau hinterlegt"/>
    <w:basedOn w:val="berschrift1"/>
    <w:next w:val="Textkrper"/>
    <w:link w:val="TextkrperGrauhinterlegtZchn"/>
    <w:qFormat/>
    <w:rsid w:val="00285C24"/>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color w:val="000000" w:themeColor="text1"/>
      <w:sz w:val="24"/>
    </w:rPr>
  </w:style>
  <w:style w:type="paragraph" w:customStyle="1" w:styleId="TextSituation">
    <w:name w:val="Text Situation"/>
    <w:basedOn w:val="Textkrper-Erstzeileneinzug"/>
    <w:link w:val="TextSituationZchn"/>
    <w:qFormat/>
    <w:rsid w:val="00F333E9"/>
    <w:pPr>
      <w:spacing w:after="0" w:line="318" w:lineRule="exact"/>
      <w:ind w:firstLine="0"/>
      <w:jc w:val="both"/>
    </w:pPr>
    <w:rPr>
      <w:color w:val="000000" w:themeColor="text1"/>
    </w:rPr>
  </w:style>
  <w:style w:type="character" w:customStyle="1" w:styleId="TextSituationZchn">
    <w:name w:val="Text Situation Zchn"/>
    <w:basedOn w:val="Textkrper-ErstzeileneinzugZchn"/>
    <w:link w:val="TextSituation"/>
    <w:rsid w:val="00F333E9"/>
    <w:rPr>
      <w:rFonts w:cstheme="minorBidi"/>
      <w:color w:val="000000" w:themeColor="text1"/>
      <w:sz w:val="22"/>
      <w:szCs w:val="24"/>
    </w:rPr>
  </w:style>
  <w:style w:type="paragraph" w:styleId="Textkrper">
    <w:name w:val="Body Text"/>
    <w:basedOn w:val="Standard"/>
    <w:link w:val="TextkrperZchn"/>
    <w:uiPriority w:val="99"/>
    <w:semiHidden/>
    <w:unhideWhenUsed/>
    <w:rsid w:val="00F333E9"/>
    <w:pPr>
      <w:spacing w:after="120"/>
    </w:pPr>
  </w:style>
  <w:style w:type="character" w:customStyle="1" w:styleId="TextkrperZchn">
    <w:name w:val="Textkörper Zchn"/>
    <w:basedOn w:val="Absatz-Standardschriftart"/>
    <w:link w:val="Textkrper"/>
    <w:uiPriority w:val="99"/>
    <w:semiHidden/>
    <w:rsid w:val="00F333E9"/>
    <w:rPr>
      <w:rFonts w:cstheme="minorBidi"/>
      <w:sz w:val="22"/>
    </w:rPr>
  </w:style>
  <w:style w:type="paragraph" w:styleId="Textkrper-Erstzeileneinzug">
    <w:name w:val="Body Text First Indent"/>
    <w:basedOn w:val="Textkrper"/>
    <w:link w:val="Textkrper-ErstzeileneinzugZchn"/>
    <w:uiPriority w:val="99"/>
    <w:semiHidden/>
    <w:unhideWhenUsed/>
    <w:rsid w:val="00F333E9"/>
    <w:pPr>
      <w:spacing w:after="160"/>
      <w:ind w:firstLine="360"/>
    </w:pPr>
  </w:style>
  <w:style w:type="character" w:customStyle="1" w:styleId="Textkrper-ErstzeileneinzugZchn">
    <w:name w:val="Textkörper-Erstzeileneinzug Zchn"/>
    <w:basedOn w:val="TextkrperZchn"/>
    <w:link w:val="Textkrper-Erstzeileneinzug"/>
    <w:uiPriority w:val="99"/>
    <w:semiHidden/>
    <w:rsid w:val="00F333E9"/>
    <w:rPr>
      <w:rFonts w:cstheme="minorBidi"/>
      <w:sz w:val="22"/>
    </w:rPr>
  </w:style>
  <w:style w:type="paragraph" w:customStyle="1" w:styleId="TextDatenkranz">
    <w:name w:val="Text Datenkranz"/>
    <w:basedOn w:val="Standard"/>
    <w:link w:val="TextDatenkranzZchn"/>
    <w:qFormat/>
    <w:rsid w:val="00F333E9"/>
    <w:pPr>
      <w:spacing w:after="0" w:line="318" w:lineRule="exact"/>
    </w:pPr>
    <w:rPr>
      <w:color w:val="000000" w:themeColor="text1"/>
    </w:rPr>
  </w:style>
  <w:style w:type="character" w:customStyle="1" w:styleId="TextDatenkranzZchn">
    <w:name w:val="Text Datenkranz Zchn"/>
    <w:basedOn w:val="Absatz-Standardschriftart"/>
    <w:link w:val="TextDatenkranz"/>
    <w:rsid w:val="00F333E9"/>
    <w:rPr>
      <w:color w:val="000000" w:themeColor="text1"/>
      <w:sz w:val="22"/>
      <w:szCs w:val="24"/>
    </w:rPr>
  </w:style>
  <w:style w:type="paragraph" w:customStyle="1" w:styleId="TabelleAufzhlung">
    <w:name w:val="Tabelle Aufzählung"/>
    <w:basedOn w:val="Standard"/>
    <w:link w:val="TabelleAufzhlungZchn"/>
    <w:rsid w:val="00F333E9"/>
    <w:pPr>
      <w:numPr>
        <w:numId w:val="2"/>
      </w:numPr>
      <w:spacing w:after="0" w:line="240" w:lineRule="exact"/>
    </w:pPr>
    <w:rPr>
      <w:rFonts w:eastAsia="Times New Roman" w:cs="Times New Roman"/>
      <w:color w:val="000000" w:themeColor="text1"/>
      <w:szCs w:val="20"/>
      <w:lang w:eastAsia="de-DE"/>
    </w:rPr>
  </w:style>
  <w:style w:type="table" w:styleId="Tabellenraster">
    <w:name w:val="Table Grid"/>
    <w:basedOn w:val="NormaleTabelle"/>
    <w:uiPriority w:val="59"/>
    <w:rsid w:val="00461E55"/>
    <w:pPr>
      <w:spacing w:line="240" w:lineRule="auto"/>
    </w:pPr>
    <w:rPr>
      <w:rFonts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AufzhlungZchn">
    <w:name w:val="Tabelle Aufzählung Zchn"/>
    <w:basedOn w:val="Absatz-Standardschriftart"/>
    <w:link w:val="TabelleAufzhlung"/>
    <w:rsid w:val="00F333E9"/>
    <w:rPr>
      <w:rFonts w:eastAsia="Times New Roman" w:cs="Times New Roman"/>
      <w:color w:val="000000" w:themeColor="text1"/>
      <w:szCs w:val="20"/>
      <w:lang w:eastAsia="de-DE"/>
    </w:rPr>
  </w:style>
  <w:style w:type="character" w:customStyle="1" w:styleId="NL-Kopfzeilen-TitelZchn">
    <w:name w:val="NL-Kopfzeilen-Titel Zchn"/>
    <w:basedOn w:val="Absatz-Standardschriftart"/>
    <w:link w:val="NL-Kopfzeilen-Titel"/>
    <w:rsid w:val="007E2E0B"/>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7E2E0B"/>
    <w:pPr>
      <w:spacing w:line="240" w:lineRule="exact"/>
    </w:pPr>
    <w:rPr>
      <w:rFonts w:ascii="Univers 47 CondensedLight" w:eastAsia="Times New Roman" w:hAnsi="Univers 47 CondensedLight" w:cs="Times New Roman"/>
      <w:sz w:val="20"/>
      <w:szCs w:val="20"/>
    </w:rPr>
  </w:style>
  <w:style w:type="character" w:styleId="Platzhaltertext">
    <w:name w:val="Placeholder Text"/>
    <w:basedOn w:val="Absatz-Standardschriftart"/>
    <w:uiPriority w:val="99"/>
    <w:semiHidden/>
    <w:rsid w:val="007E2E0B"/>
    <w:rPr>
      <w:color w:val="808080"/>
    </w:rPr>
  </w:style>
  <w:style w:type="table" w:customStyle="1" w:styleId="Tabellenraster9">
    <w:name w:val="Tabellenraster9"/>
    <w:basedOn w:val="NormaleTabelle"/>
    <w:next w:val="Tabellenraster"/>
    <w:uiPriority w:val="59"/>
    <w:rsid w:val="008714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B65C5D"/>
    <w:rPr>
      <w:rFonts w:eastAsia="Times New Roman" w:cs="Times New Roman"/>
      <w:b/>
      <w:kern w:val="28"/>
      <w:sz w:val="28"/>
      <w:szCs w:val="20"/>
      <w:lang w:eastAsia="de-DE"/>
    </w:rPr>
  </w:style>
  <w:style w:type="character" w:styleId="Hyperlink">
    <w:name w:val="Hyperlink"/>
    <w:basedOn w:val="Absatz-Standardschriftart"/>
    <w:uiPriority w:val="99"/>
    <w:unhideWhenUsed/>
    <w:rsid w:val="00CB2512"/>
    <w:rPr>
      <w:color w:val="0000FF" w:themeColor="hyperlink"/>
      <w:u w:val="single"/>
    </w:rPr>
  </w:style>
  <w:style w:type="character" w:customStyle="1" w:styleId="NichtaufgelsteErwhnung1">
    <w:name w:val="Nicht aufgelöste Erwähnung1"/>
    <w:basedOn w:val="Absatz-Standardschriftart"/>
    <w:uiPriority w:val="99"/>
    <w:semiHidden/>
    <w:unhideWhenUsed/>
    <w:rsid w:val="00CB2512"/>
    <w:rPr>
      <w:color w:val="605E5C"/>
      <w:shd w:val="clear" w:color="auto" w:fill="E1DFDD"/>
    </w:rPr>
  </w:style>
  <w:style w:type="character" w:styleId="BesuchterLink">
    <w:name w:val="FollowedHyperlink"/>
    <w:basedOn w:val="Absatz-Standardschriftart"/>
    <w:uiPriority w:val="99"/>
    <w:semiHidden/>
    <w:unhideWhenUsed/>
    <w:rsid w:val="000B00A4"/>
    <w:rPr>
      <w:color w:val="800080" w:themeColor="followedHyperlink"/>
      <w:u w:val="single"/>
    </w:rPr>
  </w:style>
  <w:style w:type="character" w:customStyle="1" w:styleId="berschrift2Zchn">
    <w:name w:val="Überschrift 2 Zchn"/>
    <w:basedOn w:val="Absatz-Standardschriftart"/>
    <w:link w:val="berschrift2"/>
    <w:uiPriority w:val="9"/>
    <w:semiHidden/>
    <w:rsid w:val="00A16C29"/>
    <w:rPr>
      <w:rFonts w:asciiTheme="majorHAnsi" w:eastAsiaTheme="majorEastAsia" w:hAnsiTheme="majorHAnsi" w:cstheme="majorBidi"/>
      <w:color w:val="365F91" w:themeColor="accent1" w:themeShade="BF"/>
      <w:sz w:val="26"/>
      <w:szCs w:val="26"/>
    </w:rPr>
  </w:style>
  <w:style w:type="character" w:styleId="Kommentarzeichen">
    <w:name w:val="annotation reference"/>
    <w:basedOn w:val="Absatz-Standardschriftart"/>
    <w:uiPriority w:val="99"/>
    <w:semiHidden/>
    <w:unhideWhenUsed/>
    <w:rsid w:val="003E3D9C"/>
    <w:rPr>
      <w:sz w:val="16"/>
      <w:szCs w:val="16"/>
    </w:rPr>
  </w:style>
  <w:style w:type="paragraph" w:styleId="Kommentartext">
    <w:name w:val="annotation text"/>
    <w:basedOn w:val="Standard"/>
    <w:link w:val="KommentartextZchn"/>
    <w:uiPriority w:val="99"/>
    <w:unhideWhenUsed/>
    <w:rsid w:val="003E3D9C"/>
    <w:pPr>
      <w:spacing w:line="240" w:lineRule="auto"/>
    </w:pPr>
    <w:rPr>
      <w:sz w:val="20"/>
      <w:szCs w:val="20"/>
    </w:rPr>
  </w:style>
  <w:style w:type="character" w:customStyle="1" w:styleId="KommentartextZchn">
    <w:name w:val="Kommentartext Zchn"/>
    <w:basedOn w:val="Absatz-Standardschriftart"/>
    <w:link w:val="Kommentartext"/>
    <w:uiPriority w:val="99"/>
    <w:rsid w:val="003E3D9C"/>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3E3D9C"/>
    <w:rPr>
      <w:b/>
      <w:bCs/>
    </w:rPr>
  </w:style>
  <w:style w:type="character" w:customStyle="1" w:styleId="KommentarthemaZchn">
    <w:name w:val="Kommentarthema Zchn"/>
    <w:basedOn w:val="KommentartextZchn"/>
    <w:link w:val="Kommentarthema"/>
    <w:uiPriority w:val="99"/>
    <w:semiHidden/>
    <w:rsid w:val="003E3D9C"/>
    <w:rPr>
      <w:rFonts w:cstheme="minorBidi"/>
      <w:b/>
      <w:bCs/>
      <w:sz w:val="20"/>
      <w:szCs w:val="20"/>
    </w:rPr>
  </w:style>
  <w:style w:type="paragraph" w:styleId="Endnotentext">
    <w:name w:val="endnote text"/>
    <w:basedOn w:val="Standard"/>
    <w:link w:val="EndnotentextZchn"/>
    <w:uiPriority w:val="99"/>
    <w:semiHidden/>
    <w:unhideWhenUsed/>
    <w:rsid w:val="007C3888"/>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7C3888"/>
    <w:rPr>
      <w:rFonts w:cstheme="minorBidi"/>
      <w:sz w:val="20"/>
      <w:szCs w:val="20"/>
    </w:rPr>
  </w:style>
  <w:style w:type="character" w:styleId="Endnotenzeichen">
    <w:name w:val="endnote reference"/>
    <w:basedOn w:val="Absatz-Standardschriftart"/>
    <w:uiPriority w:val="99"/>
    <w:semiHidden/>
    <w:unhideWhenUsed/>
    <w:rsid w:val="007C3888"/>
    <w:rPr>
      <w:vertAlign w:val="superscript"/>
    </w:rPr>
  </w:style>
  <w:style w:type="paragraph" w:customStyle="1" w:styleId="TZielnanalysetext">
    <w:name w:val="T_Zielnanalysetext"/>
    <w:basedOn w:val="Standard"/>
    <w:link w:val="TZielnanalysetextZchn"/>
    <w:rsid w:val="00D971DD"/>
    <w:pPr>
      <w:spacing w:before="20" w:after="20" w:line="240" w:lineRule="auto"/>
    </w:pPr>
    <w:rPr>
      <w:rFonts w:eastAsia="Times New Roman"/>
      <w:sz w:val="16"/>
      <w:szCs w:val="28"/>
      <w:lang w:eastAsia="de-DE"/>
    </w:rPr>
  </w:style>
  <w:style w:type="paragraph" w:styleId="Beschriftung">
    <w:name w:val="caption"/>
    <w:basedOn w:val="Standard"/>
    <w:next w:val="Standard"/>
    <w:uiPriority w:val="35"/>
    <w:semiHidden/>
    <w:unhideWhenUsed/>
    <w:qFormat/>
    <w:rsid w:val="00341D23"/>
    <w:pPr>
      <w:spacing w:after="200" w:line="240" w:lineRule="auto"/>
    </w:pPr>
    <w:rPr>
      <w:i/>
      <w:iCs/>
      <w:color w:val="1F497D" w:themeColor="text2"/>
      <w:sz w:val="18"/>
      <w:szCs w:val="18"/>
    </w:rPr>
  </w:style>
  <w:style w:type="paragraph" w:styleId="Textkrper2">
    <w:name w:val="Body Text 2"/>
    <w:basedOn w:val="Standard"/>
    <w:link w:val="Textkrper2Zchn"/>
    <w:uiPriority w:val="99"/>
    <w:semiHidden/>
    <w:unhideWhenUsed/>
    <w:rsid w:val="00426142"/>
    <w:pPr>
      <w:spacing w:after="120" w:line="480" w:lineRule="auto"/>
    </w:pPr>
  </w:style>
  <w:style w:type="character" w:customStyle="1" w:styleId="Textkrper2Zchn">
    <w:name w:val="Textkörper 2 Zchn"/>
    <w:basedOn w:val="Absatz-Standardschriftart"/>
    <w:link w:val="Textkrper2"/>
    <w:uiPriority w:val="99"/>
    <w:semiHidden/>
    <w:rsid w:val="00426142"/>
    <w:rPr>
      <w:rFonts w:cstheme="minorBidi"/>
      <w:sz w:val="22"/>
    </w:rPr>
  </w:style>
  <w:style w:type="paragraph" w:customStyle="1" w:styleId="TTitel">
    <w:name w:val="T_Titel"/>
    <w:basedOn w:val="Standard"/>
    <w:rsid w:val="00426142"/>
    <w:pPr>
      <w:spacing w:after="0" w:line="240" w:lineRule="auto"/>
      <w:contextualSpacing/>
    </w:pPr>
    <w:rPr>
      <w:rFonts w:eastAsiaTheme="majorEastAsia" w:cstheme="majorBidi"/>
      <w:b/>
      <w:color w:val="FF0000"/>
      <w:spacing w:val="5"/>
      <w:kern w:val="28"/>
      <w:sz w:val="32"/>
      <w:szCs w:val="52"/>
      <w:lang w:eastAsia="de-DE"/>
    </w:rPr>
  </w:style>
  <w:style w:type="paragraph" w:customStyle="1" w:styleId="TZielnanalyseKopf">
    <w:name w:val="T_ZielnanalyseKopf"/>
    <w:basedOn w:val="Standard"/>
    <w:rsid w:val="00426142"/>
    <w:pPr>
      <w:spacing w:after="0" w:line="240" w:lineRule="auto"/>
    </w:pPr>
    <w:rPr>
      <w:rFonts w:eastAsia="Times New Roman"/>
      <w:sz w:val="12"/>
      <w:szCs w:val="12"/>
      <w:lang w:eastAsia="de-DE"/>
    </w:rPr>
  </w:style>
  <w:style w:type="paragraph" w:customStyle="1" w:styleId="TZielnanalyseKopf2">
    <w:name w:val="T_ZielnanalyseKopf2"/>
    <w:basedOn w:val="Standard"/>
    <w:rsid w:val="00426142"/>
    <w:pPr>
      <w:spacing w:before="20" w:after="20" w:line="240" w:lineRule="auto"/>
    </w:pPr>
    <w:rPr>
      <w:rFonts w:eastAsia="Times New Roman"/>
      <w:b/>
      <w:sz w:val="28"/>
      <w:szCs w:val="28"/>
      <w:lang w:eastAsia="de-DE"/>
    </w:rPr>
  </w:style>
  <w:style w:type="paragraph" w:customStyle="1" w:styleId="TZielnanalyseKopf3">
    <w:name w:val="T_ZielnanalyseKopf3"/>
    <w:basedOn w:val="Standard"/>
    <w:rsid w:val="00426142"/>
    <w:pPr>
      <w:spacing w:before="20" w:after="20" w:line="240" w:lineRule="auto"/>
      <w:jc w:val="center"/>
    </w:pPr>
    <w:rPr>
      <w:rFonts w:eastAsia="Times New Roman"/>
      <w:lang w:eastAsia="de-DE"/>
    </w:rPr>
  </w:style>
  <w:style w:type="paragraph" w:customStyle="1" w:styleId="TZielnanalyseKopf4">
    <w:name w:val="T_ZielnanalyseKopf4"/>
    <w:basedOn w:val="Standard"/>
    <w:rsid w:val="00426142"/>
    <w:pPr>
      <w:spacing w:after="0" w:line="240" w:lineRule="auto"/>
    </w:pPr>
    <w:rPr>
      <w:rFonts w:eastAsia="Times New Roman"/>
      <w:b/>
      <w:bCs/>
      <w:sz w:val="20"/>
      <w:szCs w:val="20"/>
      <w:lang w:eastAsia="de-DE"/>
    </w:rPr>
  </w:style>
  <w:style w:type="paragraph" w:customStyle="1" w:styleId="TZielnanalyseKopf5">
    <w:name w:val="T_ZielnanalyseKopf5"/>
    <w:basedOn w:val="TZielnanalyseKopf4"/>
    <w:rsid w:val="00426142"/>
    <w:rPr>
      <w:sz w:val="16"/>
    </w:rPr>
  </w:style>
  <w:style w:type="paragraph" w:styleId="Funotentext">
    <w:name w:val="footnote text"/>
    <w:basedOn w:val="Standard"/>
    <w:link w:val="FunotentextZchn"/>
    <w:uiPriority w:val="99"/>
    <w:semiHidden/>
    <w:unhideWhenUsed/>
    <w:rsid w:val="00426142"/>
    <w:pPr>
      <w:spacing w:after="0" w:line="240" w:lineRule="auto"/>
    </w:pPr>
    <w:rPr>
      <w:rFonts w:eastAsia="Times New Roman"/>
      <w:sz w:val="20"/>
      <w:szCs w:val="20"/>
      <w:lang w:eastAsia="de-DE"/>
    </w:rPr>
  </w:style>
  <w:style w:type="character" w:customStyle="1" w:styleId="FunotentextZchn">
    <w:name w:val="Fußnotentext Zchn"/>
    <w:basedOn w:val="Absatz-Standardschriftart"/>
    <w:link w:val="Funotentext"/>
    <w:uiPriority w:val="99"/>
    <w:semiHidden/>
    <w:rsid w:val="00426142"/>
    <w:rPr>
      <w:rFonts w:eastAsia="Times New Roman"/>
      <w:sz w:val="20"/>
      <w:szCs w:val="20"/>
      <w:lang w:eastAsia="de-DE"/>
    </w:rPr>
  </w:style>
  <w:style w:type="character" w:styleId="Funotenzeichen">
    <w:name w:val="footnote reference"/>
    <w:basedOn w:val="Absatz-Standardschriftart"/>
    <w:uiPriority w:val="99"/>
    <w:unhideWhenUsed/>
    <w:rsid w:val="00426142"/>
    <w:rPr>
      <w:vertAlign w:val="superscript"/>
    </w:rPr>
  </w:style>
  <w:style w:type="paragraph" w:styleId="Sprechblasentext">
    <w:name w:val="Balloon Text"/>
    <w:basedOn w:val="Standard"/>
    <w:link w:val="SprechblasentextZchn"/>
    <w:uiPriority w:val="99"/>
    <w:semiHidden/>
    <w:unhideWhenUsed/>
    <w:rsid w:val="008D600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600B"/>
    <w:rPr>
      <w:rFonts w:ascii="Segoe UI" w:hAnsi="Segoe UI" w:cs="Segoe UI"/>
      <w:sz w:val="18"/>
      <w:szCs w:val="18"/>
    </w:rPr>
  </w:style>
  <w:style w:type="paragraph" w:styleId="berarbeitung">
    <w:name w:val="Revision"/>
    <w:hidden/>
    <w:uiPriority w:val="99"/>
    <w:semiHidden/>
    <w:rsid w:val="000E3F84"/>
    <w:pPr>
      <w:spacing w:line="240" w:lineRule="auto"/>
    </w:pPr>
    <w:rPr>
      <w:rFonts w:cstheme="minorBidi"/>
      <w:sz w:val="22"/>
    </w:rPr>
  </w:style>
  <w:style w:type="paragraph" w:customStyle="1" w:styleId="LSTitelgrn">
    <w:name w:val="LS_Titel grün"/>
    <w:basedOn w:val="NL-Kopfzeilen-Titel"/>
    <w:link w:val="LSTitelgrnZchn"/>
    <w:qFormat/>
    <w:rsid w:val="00EA1AD8"/>
    <w:pPr>
      <w:spacing w:line="360" w:lineRule="auto"/>
    </w:pPr>
    <w:rPr>
      <w:rFonts w:ascii="Arial" w:hAnsi="Arial" w:cstheme="minorHAnsi"/>
      <w:b/>
      <w:i/>
      <w:vanish/>
      <w:color w:val="007D46"/>
      <w:sz w:val="44"/>
      <w:szCs w:val="48"/>
    </w:rPr>
  </w:style>
  <w:style w:type="paragraph" w:customStyle="1" w:styleId="LSText">
    <w:name w:val="LS_Text"/>
    <w:basedOn w:val="Standard"/>
    <w:link w:val="LSTextZchn"/>
    <w:qFormat/>
    <w:rsid w:val="00A35D9B"/>
    <w:pPr>
      <w:tabs>
        <w:tab w:val="left" w:pos="3686"/>
      </w:tabs>
      <w:autoSpaceDE w:val="0"/>
      <w:autoSpaceDN w:val="0"/>
      <w:adjustRightInd w:val="0"/>
      <w:spacing w:after="240" w:line="276" w:lineRule="auto"/>
      <w:ind w:right="-28"/>
      <w:jc w:val="both"/>
    </w:pPr>
    <w:rPr>
      <w:sz w:val="22"/>
      <w:szCs w:val="22"/>
    </w:rPr>
  </w:style>
  <w:style w:type="character" w:customStyle="1" w:styleId="LSTitelgrnZchn">
    <w:name w:val="LS_Titel grün Zchn"/>
    <w:basedOn w:val="NL-Kopfzeilen-TitelZchn"/>
    <w:link w:val="LSTitelgrn"/>
    <w:rsid w:val="00EA1AD8"/>
    <w:rPr>
      <w:rFonts w:ascii="Univers 47 CondensedLight" w:eastAsia="Times New Roman" w:hAnsi="Univers 47 CondensedLight" w:cstheme="minorHAnsi"/>
      <w:b/>
      <w:i/>
      <w:vanish/>
      <w:color w:val="007D46"/>
      <w:sz w:val="44"/>
      <w:szCs w:val="48"/>
    </w:rPr>
  </w:style>
  <w:style w:type="paragraph" w:customStyle="1" w:styleId="LSAuftragnummeriert">
    <w:name w:val="LS_Auftrag_nummeriert"/>
    <w:basedOn w:val="Standard"/>
    <w:link w:val="LSAuftragnummeriertZchn"/>
    <w:qFormat/>
    <w:rsid w:val="00D85CF0"/>
    <w:pPr>
      <w:numPr>
        <w:numId w:val="1"/>
      </w:numPr>
      <w:spacing w:after="240" w:line="276" w:lineRule="auto"/>
      <w:ind w:left="470" w:hanging="357"/>
      <w:jc w:val="both"/>
    </w:pPr>
    <w:rPr>
      <w:rFonts w:eastAsia="Times New Roman" w:cs="Times New Roman"/>
      <w:color w:val="000000" w:themeColor="text1"/>
      <w:sz w:val="22"/>
      <w:szCs w:val="22"/>
      <w:lang w:eastAsia="de-DE"/>
    </w:rPr>
  </w:style>
  <w:style w:type="character" w:customStyle="1" w:styleId="LSTextZchn">
    <w:name w:val="LS_Text Zchn"/>
    <w:basedOn w:val="TextSituationZchn"/>
    <w:link w:val="LSText"/>
    <w:rsid w:val="00A35D9B"/>
    <w:rPr>
      <w:rFonts w:cstheme="minorBidi"/>
      <w:color w:val="000000" w:themeColor="text1"/>
      <w:sz w:val="22"/>
      <w:szCs w:val="22"/>
    </w:rPr>
  </w:style>
  <w:style w:type="paragraph" w:customStyle="1" w:styleId="LSAuftragEbene2">
    <w:name w:val="LS_Auftrag_Ebene2"/>
    <w:basedOn w:val="TZielnanalysetext"/>
    <w:link w:val="LSAuftragEbene2Zchn"/>
    <w:qFormat/>
    <w:rsid w:val="00514539"/>
    <w:pPr>
      <w:numPr>
        <w:numId w:val="3"/>
      </w:numPr>
      <w:spacing w:before="60" w:after="60" w:line="276" w:lineRule="auto"/>
      <w:ind w:left="709" w:hanging="142"/>
    </w:pPr>
    <w:rPr>
      <w:sz w:val="22"/>
      <w:szCs w:val="22"/>
    </w:rPr>
  </w:style>
  <w:style w:type="character" w:customStyle="1" w:styleId="LSAuftragnummeriertZchn">
    <w:name w:val="LS_Auftrag_nummeriert Zchn"/>
    <w:basedOn w:val="Absatz-Standardschriftart"/>
    <w:link w:val="LSAuftragnummeriert"/>
    <w:rsid w:val="00D85CF0"/>
    <w:rPr>
      <w:rFonts w:eastAsia="Times New Roman" w:cs="Times New Roman"/>
      <w:color w:val="000000" w:themeColor="text1"/>
      <w:sz w:val="22"/>
      <w:szCs w:val="22"/>
      <w:lang w:eastAsia="de-DE"/>
    </w:rPr>
  </w:style>
  <w:style w:type="paragraph" w:customStyle="1" w:styleId="LSAuftragText">
    <w:name w:val="LS_Auftrag_Text"/>
    <w:basedOn w:val="LSAuftragnummeriert"/>
    <w:link w:val="LSAuftragTextZchn"/>
    <w:qFormat/>
    <w:rsid w:val="00A35D9B"/>
    <w:pPr>
      <w:numPr>
        <w:numId w:val="0"/>
      </w:numPr>
      <w:ind w:left="473"/>
    </w:pPr>
  </w:style>
  <w:style w:type="character" w:customStyle="1" w:styleId="TZielnanalysetextZchn">
    <w:name w:val="T_Zielnanalysetext Zchn"/>
    <w:basedOn w:val="Absatz-Standardschriftart"/>
    <w:link w:val="TZielnanalysetext"/>
    <w:rsid w:val="00514539"/>
    <w:rPr>
      <w:rFonts w:eastAsia="Times New Roman"/>
      <w:sz w:val="16"/>
      <w:szCs w:val="28"/>
      <w:lang w:eastAsia="de-DE"/>
    </w:rPr>
  </w:style>
  <w:style w:type="character" w:customStyle="1" w:styleId="LSAuftragEbene2Zchn">
    <w:name w:val="LS_Auftrag_Ebene2 Zchn"/>
    <w:basedOn w:val="TZielnanalysetextZchn"/>
    <w:link w:val="LSAuftragEbene2"/>
    <w:rsid w:val="00514539"/>
    <w:rPr>
      <w:rFonts w:eastAsia="Times New Roman"/>
      <w:sz w:val="22"/>
      <w:szCs w:val="22"/>
      <w:lang w:eastAsia="de-DE"/>
    </w:rPr>
  </w:style>
  <w:style w:type="paragraph" w:customStyle="1" w:styleId="LSLsungTextgrn">
    <w:name w:val="LS_Lösung_Text_grün"/>
    <w:basedOn w:val="Standard"/>
    <w:link w:val="LSLsungTextgrnZchn"/>
    <w:qFormat/>
    <w:rsid w:val="002160AA"/>
    <w:pPr>
      <w:spacing w:after="0" w:line="276" w:lineRule="auto"/>
    </w:pPr>
    <w:rPr>
      <w:bCs/>
      <w:i/>
      <w:color w:val="007D46"/>
      <w:kern w:val="2"/>
      <w:sz w:val="22"/>
      <w:szCs w:val="22"/>
      <w14:ligatures w14:val="standardContextual"/>
    </w:rPr>
  </w:style>
  <w:style w:type="character" w:customStyle="1" w:styleId="TextkrperGrauhinterlegtZchn">
    <w:name w:val="Textkörper Grau hinterlegt Zchn"/>
    <w:basedOn w:val="Absatz-Standardschriftart"/>
    <w:link w:val="TextkrperGrauhinterlegt"/>
    <w:rsid w:val="00285C24"/>
    <w:rPr>
      <w:rFonts w:eastAsia="Times New Roman" w:cs="Times New Roman"/>
      <w:b/>
      <w:color w:val="000000" w:themeColor="text1"/>
      <w:kern w:val="28"/>
      <w:szCs w:val="20"/>
      <w:shd w:val="clear" w:color="auto" w:fill="D9D9D9" w:themeFill="background1" w:themeFillShade="D9"/>
      <w:lang w:eastAsia="de-DE"/>
    </w:rPr>
  </w:style>
  <w:style w:type="character" w:customStyle="1" w:styleId="LSAuftragTextZchn">
    <w:name w:val="LS_Auftrag_Text Zchn"/>
    <w:basedOn w:val="TextkrperGrauhinterlegtZchn"/>
    <w:link w:val="LSAuftragText"/>
    <w:rsid w:val="00A35D9B"/>
    <w:rPr>
      <w:rFonts w:eastAsia="Times New Roman" w:cs="Times New Roman"/>
      <w:b w:val="0"/>
      <w:color w:val="000000" w:themeColor="text1"/>
      <w:kern w:val="28"/>
      <w:sz w:val="22"/>
      <w:szCs w:val="22"/>
      <w:shd w:val="clear" w:color="auto" w:fill="D9D9D9" w:themeFill="background1" w:themeFillShade="D9"/>
      <w:lang w:eastAsia="de-DE"/>
    </w:rPr>
  </w:style>
  <w:style w:type="paragraph" w:customStyle="1" w:styleId="LSLsungshinweisgrn">
    <w:name w:val="LS_Lösungshinweis_grün"/>
    <w:basedOn w:val="TextkrperGrauhinterlegt"/>
    <w:link w:val="LSLsungshinweisgrnZchn"/>
    <w:qFormat/>
    <w:rsid w:val="00EA1AD8"/>
    <w:pPr>
      <w:shd w:val="clear" w:color="auto" w:fill="F2F2F2" w:themeFill="background1" w:themeFillShade="F2"/>
    </w:pPr>
    <w:rPr>
      <w:rFonts w:cs="Calibri"/>
      <w:i/>
      <w:color w:val="007D46"/>
      <w:sz w:val="22"/>
      <w:szCs w:val="22"/>
    </w:rPr>
  </w:style>
  <w:style w:type="character" w:customStyle="1" w:styleId="LSLsungTextgrnZchn">
    <w:name w:val="LS_Lösung_Text_grün Zchn"/>
    <w:basedOn w:val="Absatz-Standardschriftart"/>
    <w:link w:val="LSLsungTextgrn"/>
    <w:rsid w:val="002160AA"/>
    <w:rPr>
      <w:bCs/>
      <w:i/>
      <w:color w:val="007D46"/>
      <w:kern w:val="2"/>
      <w:sz w:val="22"/>
      <w:szCs w:val="22"/>
      <w14:ligatures w14:val="standardContextual"/>
    </w:rPr>
  </w:style>
  <w:style w:type="paragraph" w:customStyle="1" w:styleId="LSLsungTextschwarz">
    <w:name w:val="LS_Lösung_Text_schwarz"/>
    <w:basedOn w:val="LSLsungTextgrn"/>
    <w:link w:val="LSLsungTextschwarzZchn"/>
    <w:qFormat/>
    <w:rsid w:val="00D41220"/>
    <w:rPr>
      <w:color w:val="auto"/>
    </w:rPr>
  </w:style>
  <w:style w:type="character" w:customStyle="1" w:styleId="LSLsungshinweisgrnZchn">
    <w:name w:val="LS_Lösungshinweis_grün Zchn"/>
    <w:basedOn w:val="TextkrperGrauhinterlegtZchn"/>
    <w:link w:val="LSLsungshinweisgrn"/>
    <w:rsid w:val="00EA1AD8"/>
    <w:rPr>
      <w:rFonts w:eastAsia="Times New Roman" w:cs="Calibri"/>
      <w:b/>
      <w:i/>
      <w:color w:val="007D46"/>
      <w:kern w:val="28"/>
      <w:sz w:val="22"/>
      <w:szCs w:val="22"/>
      <w:shd w:val="clear" w:color="auto" w:fill="F2F2F2" w:themeFill="background1" w:themeFillShade="F2"/>
      <w:lang w:eastAsia="de-DE"/>
    </w:rPr>
  </w:style>
  <w:style w:type="paragraph" w:customStyle="1" w:styleId="LSLsungTextschwarzfett">
    <w:name w:val="LS_Lösung_Text_schwarz_fett"/>
    <w:basedOn w:val="Standard"/>
    <w:link w:val="LSLsungTextschwarzfettZchn"/>
    <w:qFormat/>
    <w:rsid w:val="00EA1AD8"/>
    <w:pPr>
      <w:pBdr>
        <w:top w:val="single" w:sz="4" w:space="1" w:color="auto"/>
        <w:left w:val="single" w:sz="4" w:space="4" w:color="auto"/>
        <w:bottom w:val="single" w:sz="4" w:space="1" w:color="auto"/>
        <w:right w:val="single" w:sz="4" w:space="4" w:color="auto"/>
      </w:pBdr>
    </w:pPr>
    <w:rPr>
      <w:rFonts w:cstheme="majorBidi"/>
      <w:b/>
      <w:i/>
      <w:kern w:val="2"/>
      <w:sz w:val="22"/>
      <w14:ligatures w14:val="standardContextual"/>
    </w:rPr>
  </w:style>
  <w:style w:type="character" w:customStyle="1" w:styleId="LSLsungTextschwarzZchn">
    <w:name w:val="LS_Lösung_Text_schwarz Zchn"/>
    <w:basedOn w:val="Absatz-Standardschriftart"/>
    <w:link w:val="LSLsungTextschwarz"/>
    <w:rsid w:val="00D41220"/>
    <w:rPr>
      <w:bCs/>
      <w:i/>
      <w:kern w:val="2"/>
      <w:sz w:val="22"/>
      <w:szCs w:val="22"/>
      <w14:ligatures w14:val="standardContextual"/>
    </w:rPr>
  </w:style>
  <w:style w:type="paragraph" w:customStyle="1" w:styleId="LSLsungberschriftschwarz">
    <w:name w:val="LS_Lösung_Überschrift_schwarz"/>
    <w:basedOn w:val="LSLsungberschriftschwarz12Kapit"/>
    <w:link w:val="LSLsungberschriftschwarzZchn"/>
    <w:qFormat/>
    <w:rsid w:val="001124B0"/>
    <w:rPr>
      <w:rFonts w:ascii="Arial" w:hAnsi="Arial" w:cs="Arial"/>
    </w:rPr>
  </w:style>
  <w:style w:type="character" w:customStyle="1" w:styleId="LSLsungTextschwarzfettZchn">
    <w:name w:val="LS_Lösung_Text_schwarz_fett Zchn"/>
    <w:basedOn w:val="Absatz-Standardschriftart"/>
    <w:link w:val="LSLsungTextschwarzfett"/>
    <w:rsid w:val="00EA1AD8"/>
    <w:rPr>
      <w:rFonts w:cstheme="majorBidi"/>
      <w:b/>
      <w:i/>
      <w:kern w:val="2"/>
      <w:sz w:val="22"/>
      <w14:ligatures w14:val="standardContextual"/>
    </w:rPr>
  </w:style>
  <w:style w:type="paragraph" w:customStyle="1" w:styleId="LSLsungberschriftgrn">
    <w:name w:val="LS_Lösung_Überschrift_grün"/>
    <w:basedOn w:val="LSLsungberschriftschwarz"/>
    <w:link w:val="LSLsungberschriftgrnZchn"/>
    <w:qFormat/>
    <w:rsid w:val="00EA1AD8"/>
    <w:rPr>
      <w:color w:val="007D46"/>
      <w:sz w:val="26"/>
    </w:rPr>
  </w:style>
  <w:style w:type="character" w:customStyle="1" w:styleId="LSLsungberschriftschwarzZchn">
    <w:name w:val="LS_Lösung_Überschrift_schwarz Zchn"/>
    <w:basedOn w:val="Absatz-Standardschriftart"/>
    <w:link w:val="LSLsungberschriftschwarz"/>
    <w:rsid w:val="001124B0"/>
    <w:rPr>
      <w:b/>
      <w:caps/>
      <w:sz w:val="32"/>
      <w:szCs w:val="28"/>
    </w:rPr>
  </w:style>
  <w:style w:type="paragraph" w:customStyle="1" w:styleId="LsLsungTextgrnfett">
    <w:name w:val="Ls_Lösung_Text_grün_fett"/>
    <w:basedOn w:val="LSLsungTextgrn"/>
    <w:link w:val="LsLsungTextgrnfettZchn"/>
    <w:qFormat/>
    <w:rsid w:val="00C42E70"/>
    <w:rPr>
      <w:b/>
    </w:rPr>
  </w:style>
  <w:style w:type="character" w:customStyle="1" w:styleId="LSLsungberschriftgrnZchn">
    <w:name w:val="LS_Lösung_Überschrift_grün Zchn"/>
    <w:basedOn w:val="LSLsungberschriftschwarzZchn"/>
    <w:link w:val="LSLsungberschriftgrn"/>
    <w:rsid w:val="00EA1AD8"/>
    <w:rPr>
      <w:rFonts w:asciiTheme="minorHAnsi" w:hAnsiTheme="minorHAnsi" w:cstheme="minorHAnsi"/>
      <w:b/>
      <w:i w:val="0"/>
      <w:caps/>
      <w:color w:val="007D46"/>
      <w:kern w:val="2"/>
      <w:sz w:val="26"/>
      <w:szCs w:val="32"/>
      <w14:ligatures w14:val="standardContextual"/>
    </w:rPr>
  </w:style>
  <w:style w:type="character" w:customStyle="1" w:styleId="LsLsungTextgrnfettZchn">
    <w:name w:val="Ls_Lösung_Text_grün_fett Zchn"/>
    <w:basedOn w:val="LSLsungTextgrnZchn"/>
    <w:link w:val="LsLsungTextgrnfett"/>
    <w:rsid w:val="00C42E70"/>
    <w:rPr>
      <w:rFonts w:ascii="Calibri" w:hAnsi="Calibri" w:cstheme="majorBidi"/>
      <w:b/>
      <w:bCs/>
      <w:i/>
      <w:vanish w:val="0"/>
      <w:color w:val="00B050"/>
      <w:kern w:val="2"/>
      <w:sz w:val="22"/>
      <w:szCs w:val="22"/>
      <w14:ligatures w14:val="standardContextual"/>
    </w:rPr>
  </w:style>
  <w:style w:type="paragraph" w:customStyle="1" w:styleId="LSBalkengrau">
    <w:name w:val="LS_Balken_grau"/>
    <w:basedOn w:val="TextkrperGrauhinterlegt"/>
    <w:link w:val="LSBalkengrauZchn"/>
    <w:qFormat/>
    <w:rsid w:val="00285C24"/>
    <w:rPr>
      <w:sz w:val="22"/>
    </w:rPr>
  </w:style>
  <w:style w:type="paragraph" w:customStyle="1" w:styleId="LSAnlagegrn">
    <w:name w:val="LS_Anlage_grün"/>
    <w:basedOn w:val="LsLsungTextgrnfett"/>
    <w:link w:val="LSAnlagegrnZchn"/>
    <w:qFormat/>
    <w:rsid w:val="00D41220"/>
    <w:pPr>
      <w:spacing w:after="120"/>
    </w:pPr>
    <w:rPr>
      <w:lang w:eastAsia="de-DE"/>
    </w:rPr>
  </w:style>
  <w:style w:type="character" w:customStyle="1" w:styleId="LSBalkengrauZchn">
    <w:name w:val="LS_Balken_grau Zchn"/>
    <w:basedOn w:val="TextkrperGrauhinterlegtZchn"/>
    <w:link w:val="LSBalkengrau"/>
    <w:rsid w:val="00285C24"/>
    <w:rPr>
      <w:rFonts w:eastAsia="Times New Roman" w:cs="Times New Roman"/>
      <w:b/>
      <w:color w:val="000000" w:themeColor="text1"/>
      <w:kern w:val="28"/>
      <w:sz w:val="22"/>
      <w:szCs w:val="20"/>
      <w:shd w:val="clear" w:color="auto" w:fill="D9D9D9" w:themeFill="background1" w:themeFillShade="D9"/>
      <w:lang w:eastAsia="de-DE"/>
    </w:rPr>
  </w:style>
  <w:style w:type="character" w:customStyle="1" w:styleId="LSAnlagegrnZchn">
    <w:name w:val="LS_Anlage_grün Zchn"/>
    <w:basedOn w:val="Absatz-Standardschriftart"/>
    <w:link w:val="LSAnlagegrn"/>
    <w:rsid w:val="00D41220"/>
    <w:rPr>
      <w:b/>
      <w:bCs/>
      <w:i/>
      <w:color w:val="007D46"/>
      <w:kern w:val="2"/>
      <w:sz w:val="22"/>
      <w:szCs w:val="22"/>
      <w:lang w:eastAsia="de-DE"/>
      <w14:ligatures w14:val="standardContextual"/>
    </w:rPr>
  </w:style>
  <w:style w:type="paragraph" w:customStyle="1" w:styleId="LSLsungAbbildunggrn">
    <w:name w:val="LS_Lösung_Abbildung_grün"/>
    <w:basedOn w:val="LSLsungTextgrn"/>
    <w:link w:val="LSLsungAbbildunggrnZchn"/>
    <w:qFormat/>
    <w:rsid w:val="0041177C"/>
    <w:pPr>
      <w:spacing w:line="240" w:lineRule="auto"/>
    </w:pPr>
  </w:style>
  <w:style w:type="paragraph" w:customStyle="1" w:styleId="LSVertiefungText">
    <w:name w:val="LS_Vertiefung_Text"/>
    <w:basedOn w:val="Standard"/>
    <w:link w:val="LSVertiefungTextZchn"/>
    <w:qFormat/>
    <w:rsid w:val="0041177C"/>
    <w:pPr>
      <w:spacing w:after="0" w:line="276" w:lineRule="auto"/>
      <w:jc w:val="both"/>
    </w:pPr>
    <w:rPr>
      <w:vanish/>
    </w:rPr>
  </w:style>
  <w:style w:type="character" w:customStyle="1" w:styleId="LSLsungAbbildunggrnZchn">
    <w:name w:val="LS_Lösung_Abbildung_grün Zchn"/>
    <w:basedOn w:val="LSLsungTextgrnZchn"/>
    <w:link w:val="LSLsungAbbildunggrn"/>
    <w:rsid w:val="0041177C"/>
    <w:rPr>
      <w:rFonts w:ascii="Calibri" w:hAnsi="Calibri" w:cstheme="majorBidi"/>
      <w:bCs/>
      <w:i/>
      <w:vanish w:val="0"/>
      <w:color w:val="00B050"/>
      <w:kern w:val="2"/>
      <w:sz w:val="22"/>
      <w:szCs w:val="22"/>
      <w14:ligatures w14:val="standardContextual"/>
    </w:rPr>
  </w:style>
  <w:style w:type="character" w:customStyle="1" w:styleId="LSVertiefungTextZchn">
    <w:name w:val="LS_Vertiefung_Text Zchn"/>
    <w:basedOn w:val="Absatz-Standardschriftart"/>
    <w:link w:val="LSVertiefungText"/>
    <w:rsid w:val="0041177C"/>
    <w:rPr>
      <w:vanish/>
      <w:sz w:val="22"/>
    </w:rPr>
  </w:style>
  <w:style w:type="paragraph" w:customStyle="1" w:styleId="LSLsungnummeriertgrn">
    <w:name w:val="LS_Lösung_nummeriert_grün"/>
    <w:basedOn w:val="LSLsungTextgrn"/>
    <w:link w:val="LSLsungnummeriertgrnZchn"/>
    <w:qFormat/>
    <w:rsid w:val="00C42E70"/>
    <w:pPr>
      <w:numPr>
        <w:numId w:val="4"/>
      </w:numPr>
    </w:pPr>
  </w:style>
  <w:style w:type="character" w:customStyle="1" w:styleId="LSLsungnummeriertgrnZchn">
    <w:name w:val="LS_Lösung_nummeriert_grün Zchn"/>
    <w:basedOn w:val="LSLsungTextgrnZchn"/>
    <w:link w:val="LSLsungnummeriertgrn"/>
    <w:rsid w:val="00C42E70"/>
    <w:rPr>
      <w:rFonts w:ascii="Calibri" w:hAnsi="Calibri" w:cstheme="majorBidi"/>
      <w:bCs/>
      <w:i/>
      <w:color w:val="007D46"/>
      <w:kern w:val="2"/>
      <w:sz w:val="22"/>
      <w:szCs w:val="22"/>
      <w14:ligatures w14:val="standardContextual"/>
    </w:rPr>
  </w:style>
  <w:style w:type="paragraph" w:customStyle="1" w:styleId="Aufzhlung">
    <w:name w:val="Aufzählung"/>
    <w:basedOn w:val="Textkrper2"/>
    <w:rsid w:val="003D1D76"/>
    <w:pPr>
      <w:numPr>
        <w:numId w:val="5"/>
      </w:numPr>
      <w:tabs>
        <w:tab w:val="left" w:pos="236"/>
        <w:tab w:val="right" w:pos="9498"/>
      </w:tabs>
      <w:spacing w:after="0" w:line="240" w:lineRule="auto"/>
    </w:pPr>
    <w:rPr>
      <w:rFonts w:eastAsia="Times New Roman" w:cs="Calibri"/>
      <w:sz w:val="16"/>
      <w:szCs w:val="20"/>
      <w:lang w:eastAsia="de-DE"/>
    </w:rPr>
  </w:style>
  <w:style w:type="paragraph" w:customStyle="1" w:styleId="KA1Ebene">
    <w:name w:val="KA_1. Ebene"/>
    <w:basedOn w:val="Standard"/>
    <w:qFormat/>
    <w:rsid w:val="003C377F"/>
    <w:pPr>
      <w:numPr>
        <w:numId w:val="6"/>
      </w:numPr>
      <w:spacing w:after="0" w:line="276" w:lineRule="auto"/>
      <w:ind w:hanging="567"/>
      <w:jc w:val="both"/>
    </w:pPr>
    <w:rPr>
      <w:rFonts w:eastAsia="Times New Roman"/>
      <w:color w:val="000000" w:themeColor="text1"/>
    </w:rPr>
  </w:style>
  <w:style w:type="paragraph" w:customStyle="1" w:styleId="KA2Ebene">
    <w:name w:val="KA_2. Ebene"/>
    <w:basedOn w:val="KA1Ebene"/>
    <w:qFormat/>
    <w:rsid w:val="00B763D8"/>
    <w:pPr>
      <w:numPr>
        <w:ilvl w:val="1"/>
      </w:numPr>
      <w:ind w:left="680"/>
    </w:pPr>
  </w:style>
  <w:style w:type="paragraph" w:customStyle="1" w:styleId="KA3Ebene">
    <w:name w:val="KA_3. Ebene"/>
    <w:basedOn w:val="KA2Ebene"/>
    <w:qFormat/>
    <w:rsid w:val="003C377F"/>
    <w:pPr>
      <w:numPr>
        <w:ilvl w:val="2"/>
      </w:numPr>
      <w:ind w:left="680"/>
    </w:pPr>
  </w:style>
  <w:style w:type="paragraph" w:customStyle="1" w:styleId="KA1EbeneAufzhlung">
    <w:name w:val="KA_1. Ebene_Aufzählung"/>
    <w:basedOn w:val="Standard"/>
    <w:qFormat/>
    <w:rsid w:val="00A904FE"/>
    <w:pPr>
      <w:numPr>
        <w:numId w:val="7"/>
      </w:numPr>
      <w:spacing w:after="0" w:line="276" w:lineRule="auto"/>
      <w:ind w:left="993" w:hanging="284"/>
      <w:jc w:val="both"/>
    </w:pPr>
    <w:rPr>
      <w:rFonts w:eastAsia="Times New Roman"/>
      <w:color w:val="000000" w:themeColor="text1"/>
    </w:rPr>
  </w:style>
  <w:style w:type="paragraph" w:customStyle="1" w:styleId="LSTextLink">
    <w:name w:val="LS_Text_Link"/>
    <w:basedOn w:val="Standard"/>
    <w:link w:val="LSTextLinkZchn"/>
    <w:qFormat/>
    <w:rsid w:val="00A60BC2"/>
    <w:pPr>
      <w:tabs>
        <w:tab w:val="left" w:pos="3686"/>
      </w:tabs>
      <w:autoSpaceDE w:val="0"/>
      <w:autoSpaceDN w:val="0"/>
      <w:adjustRightInd w:val="0"/>
      <w:spacing w:after="0" w:line="276" w:lineRule="auto"/>
    </w:pPr>
    <w:rPr>
      <w:sz w:val="22"/>
      <w:szCs w:val="22"/>
    </w:rPr>
  </w:style>
  <w:style w:type="paragraph" w:customStyle="1" w:styleId="LSTextkurz">
    <w:name w:val="LS_Text_kurz"/>
    <w:basedOn w:val="LSText"/>
    <w:link w:val="LSTextkurzZchn"/>
    <w:qFormat/>
    <w:rsid w:val="00EA1AD8"/>
    <w:pPr>
      <w:ind w:right="2665"/>
    </w:pPr>
  </w:style>
  <w:style w:type="character" w:customStyle="1" w:styleId="LSTextLinkZchn">
    <w:name w:val="LS_Text_Link Zchn"/>
    <w:basedOn w:val="Absatz-Standardschriftart"/>
    <w:link w:val="LSTextLink"/>
    <w:rsid w:val="00A60BC2"/>
    <w:rPr>
      <w:sz w:val="22"/>
      <w:szCs w:val="22"/>
    </w:rPr>
  </w:style>
  <w:style w:type="character" w:customStyle="1" w:styleId="LSTextkurzZchn">
    <w:name w:val="LS_Text_kurz Zchn"/>
    <w:basedOn w:val="LSTextZchn"/>
    <w:link w:val="LSTextkurz"/>
    <w:rsid w:val="00EA1AD8"/>
    <w:rPr>
      <w:rFonts w:cstheme="minorBidi"/>
      <w:color w:val="000000" w:themeColor="text1"/>
      <w:sz w:val="22"/>
      <w:szCs w:val="22"/>
    </w:rPr>
  </w:style>
  <w:style w:type="paragraph" w:customStyle="1" w:styleId="UPFuzeile">
    <w:name w:val="UP_Fußzeile"/>
    <w:basedOn w:val="Standard"/>
    <w:link w:val="UPFuzeileZchn"/>
    <w:qFormat/>
    <w:rsid w:val="007C2403"/>
    <w:pPr>
      <w:tabs>
        <w:tab w:val="left" w:pos="8551"/>
      </w:tabs>
      <w:spacing w:before="96"/>
    </w:pPr>
    <w:rPr>
      <w:rFonts w:eastAsia="Times New Roman"/>
      <w:spacing w:val="-2"/>
      <w:sz w:val="16"/>
      <w:szCs w:val="16"/>
    </w:rPr>
  </w:style>
  <w:style w:type="character" w:customStyle="1" w:styleId="UPFuzeileZchn">
    <w:name w:val="UP_Fußzeile Zchn"/>
    <w:basedOn w:val="Absatz-Standardschriftart"/>
    <w:link w:val="UPFuzeile"/>
    <w:locked/>
    <w:rsid w:val="007C2403"/>
    <w:rPr>
      <w:rFonts w:eastAsia="Times New Roman"/>
      <w:spacing w:val="-2"/>
      <w:sz w:val="16"/>
      <w:szCs w:val="16"/>
    </w:rPr>
  </w:style>
  <w:style w:type="paragraph" w:customStyle="1" w:styleId="LSLsungAufzhlunggrn">
    <w:name w:val="LS_Lösung_Aufzählung_grün"/>
    <w:basedOn w:val="LSLsungnummeriertgrn"/>
    <w:link w:val="LSLsungAufzhlunggrnZchn"/>
    <w:qFormat/>
    <w:rsid w:val="00950738"/>
    <w:pPr>
      <w:numPr>
        <w:numId w:val="8"/>
      </w:numPr>
    </w:pPr>
  </w:style>
  <w:style w:type="paragraph" w:customStyle="1" w:styleId="LSLsungAufzhlungE2">
    <w:name w:val="LS_Lösung_Aufzählung_E2"/>
    <w:basedOn w:val="LSLsungAufzhlunggrn"/>
    <w:link w:val="LSLsungAufzhlungE2Zchn"/>
    <w:qFormat/>
    <w:rsid w:val="00950738"/>
    <w:pPr>
      <w:numPr>
        <w:numId w:val="9"/>
      </w:numPr>
    </w:pPr>
  </w:style>
  <w:style w:type="character" w:customStyle="1" w:styleId="LSLsungAufzhlunggrnZchn">
    <w:name w:val="LS_Lösung_Aufzählung_grün Zchn"/>
    <w:basedOn w:val="LSLsungnummeriertgrnZchn"/>
    <w:link w:val="LSLsungAufzhlunggrn"/>
    <w:rsid w:val="00950738"/>
    <w:rPr>
      <w:rFonts w:ascii="Calibri" w:hAnsi="Calibri" w:cstheme="majorBidi"/>
      <w:bCs/>
      <w:i/>
      <w:color w:val="007D46"/>
      <w:kern w:val="2"/>
      <w:sz w:val="22"/>
      <w:szCs w:val="22"/>
      <w14:ligatures w14:val="standardContextual"/>
    </w:rPr>
  </w:style>
  <w:style w:type="paragraph" w:customStyle="1" w:styleId="LSLsungQuellengrn">
    <w:name w:val="LS_Lösung_Quellen_grün"/>
    <w:basedOn w:val="LSLsungAbbildunggrn"/>
    <w:link w:val="LSLsungQuellengrnZchn"/>
    <w:qFormat/>
    <w:rsid w:val="00950738"/>
    <w:rPr>
      <w:sz w:val="20"/>
      <w:szCs w:val="20"/>
    </w:rPr>
  </w:style>
  <w:style w:type="character" w:customStyle="1" w:styleId="LSLsungAufzhlungE2Zchn">
    <w:name w:val="LS_Lösung_Aufzählung_E2 Zchn"/>
    <w:basedOn w:val="LSLsungAufzhlunggrnZchn"/>
    <w:link w:val="LSLsungAufzhlungE2"/>
    <w:rsid w:val="00950738"/>
    <w:rPr>
      <w:rFonts w:ascii="Calibri" w:hAnsi="Calibri" w:cstheme="majorBidi"/>
      <w:bCs/>
      <w:i/>
      <w:color w:val="007D46"/>
      <w:kern w:val="2"/>
      <w:sz w:val="22"/>
      <w:szCs w:val="22"/>
      <w14:ligatures w14:val="standardContextual"/>
    </w:rPr>
  </w:style>
  <w:style w:type="character" w:customStyle="1" w:styleId="LSLsungQuellengrnZchn">
    <w:name w:val="LS_Lösung_Quellen_grün Zchn"/>
    <w:basedOn w:val="LSLsungAbbildunggrnZchn"/>
    <w:link w:val="LSLsungQuellengrn"/>
    <w:rsid w:val="00950738"/>
    <w:rPr>
      <w:rFonts w:ascii="Calibri" w:hAnsi="Calibri" w:cstheme="majorBidi"/>
      <w:bCs/>
      <w:i/>
      <w:vanish w:val="0"/>
      <w:color w:val="00B050"/>
      <w:kern w:val="2"/>
      <w:sz w:val="20"/>
      <w:szCs w:val="20"/>
      <w14:ligatures w14:val="standardContextual"/>
    </w:rPr>
  </w:style>
  <w:style w:type="paragraph" w:customStyle="1" w:styleId="Spiegelstrich-Arial">
    <w:name w:val="Spiegelstrich-Arial"/>
    <w:basedOn w:val="Standard"/>
    <w:link w:val="Spiegelstrich-ArialZchn"/>
    <w:uiPriority w:val="99"/>
    <w:rsid w:val="00774A2C"/>
    <w:pPr>
      <w:numPr>
        <w:numId w:val="10"/>
      </w:numPr>
      <w:tabs>
        <w:tab w:val="clear" w:pos="360"/>
        <w:tab w:val="left" w:pos="198"/>
        <w:tab w:val="left" w:pos="227"/>
        <w:tab w:val="left" w:pos="2268"/>
      </w:tabs>
      <w:spacing w:after="0" w:line="280" w:lineRule="atLeast"/>
    </w:pPr>
    <w:rPr>
      <w:rFonts w:eastAsia="Times New Roman"/>
      <w:sz w:val="20"/>
      <w:szCs w:val="20"/>
    </w:rPr>
  </w:style>
  <w:style w:type="character" w:customStyle="1" w:styleId="Spiegelstrich-ArialZchn">
    <w:name w:val="Spiegelstrich-Arial Zchn"/>
    <w:link w:val="Spiegelstrich-Arial"/>
    <w:uiPriority w:val="99"/>
    <w:locked/>
    <w:rsid w:val="00774A2C"/>
    <w:rPr>
      <w:rFonts w:eastAsia="Times New Roman"/>
      <w:sz w:val="20"/>
      <w:szCs w:val="20"/>
    </w:rPr>
  </w:style>
  <w:style w:type="paragraph" w:customStyle="1" w:styleId="09aZAKopfmini">
    <w:name w:val="09aZA_Kopf_mini"/>
    <w:basedOn w:val="Standard"/>
    <w:rsid w:val="00774A2C"/>
    <w:pPr>
      <w:tabs>
        <w:tab w:val="left" w:pos="198"/>
        <w:tab w:val="left" w:pos="2268"/>
      </w:tabs>
      <w:spacing w:after="0" w:line="240" w:lineRule="auto"/>
    </w:pPr>
    <w:rPr>
      <w:rFonts w:eastAsia="Times New Roman"/>
      <w:sz w:val="12"/>
      <w:szCs w:val="12"/>
    </w:rPr>
  </w:style>
  <w:style w:type="paragraph" w:customStyle="1" w:styleId="11aZAGesamttitel">
    <w:name w:val="11aZA_Gesamttitel"/>
    <w:basedOn w:val="Standard"/>
    <w:qFormat/>
    <w:rsid w:val="00774A2C"/>
    <w:pPr>
      <w:tabs>
        <w:tab w:val="left" w:pos="198"/>
        <w:tab w:val="left" w:pos="2268"/>
      </w:tabs>
      <w:spacing w:after="0" w:line="240" w:lineRule="auto"/>
    </w:pPr>
    <w:rPr>
      <w:rFonts w:eastAsia="Times New Roman"/>
      <w:b/>
      <w:color w:val="FF0000"/>
      <w:sz w:val="28"/>
      <w:szCs w:val="28"/>
    </w:rPr>
  </w:style>
  <w:style w:type="paragraph" w:customStyle="1" w:styleId="07ZAFunote">
    <w:name w:val="07ZA_Fußnote"/>
    <w:basedOn w:val="Standard"/>
    <w:rsid w:val="00774A2C"/>
    <w:pPr>
      <w:tabs>
        <w:tab w:val="left" w:pos="198"/>
        <w:tab w:val="left" w:pos="2268"/>
      </w:tabs>
      <w:spacing w:after="0" w:line="240" w:lineRule="auto"/>
      <w:ind w:left="170" w:hanging="170"/>
    </w:pPr>
    <w:rPr>
      <w:rFonts w:eastAsia="Times New Roman"/>
      <w:sz w:val="18"/>
      <w:szCs w:val="18"/>
    </w:rPr>
  </w:style>
  <w:style w:type="paragraph" w:customStyle="1" w:styleId="11bZAStand">
    <w:name w:val="11bZA_Stand"/>
    <w:basedOn w:val="Standard"/>
    <w:qFormat/>
    <w:rsid w:val="00774A2C"/>
    <w:pPr>
      <w:tabs>
        <w:tab w:val="left" w:pos="198"/>
        <w:tab w:val="left" w:pos="2268"/>
      </w:tabs>
      <w:spacing w:after="0" w:line="240" w:lineRule="auto"/>
      <w:jc w:val="right"/>
    </w:pPr>
    <w:rPr>
      <w:rFonts w:eastAsia="Times New Roman"/>
      <w:b/>
      <w:color w:val="FF0000"/>
      <w:sz w:val="16"/>
      <w:szCs w:val="16"/>
    </w:rPr>
  </w:style>
  <w:style w:type="paragraph" w:customStyle="1" w:styleId="08bZATabKopfzentriert">
    <w:name w:val="08bZA_TabKopf_zentriert"/>
    <w:basedOn w:val="Standard"/>
    <w:qFormat/>
    <w:rsid w:val="00774A2C"/>
    <w:pPr>
      <w:tabs>
        <w:tab w:val="left" w:pos="198"/>
        <w:tab w:val="left" w:pos="2268"/>
      </w:tabs>
      <w:spacing w:after="0" w:line="240" w:lineRule="auto"/>
      <w:jc w:val="center"/>
    </w:pPr>
    <w:rPr>
      <w:rFonts w:eastAsia="Times New Roman"/>
      <w:b/>
    </w:rPr>
  </w:style>
  <w:style w:type="paragraph" w:customStyle="1" w:styleId="08aZATabKopflinks">
    <w:name w:val="08aZA_TabKopf_links"/>
    <w:basedOn w:val="Standard"/>
    <w:qFormat/>
    <w:rsid w:val="00774A2C"/>
    <w:pPr>
      <w:tabs>
        <w:tab w:val="left" w:pos="198"/>
        <w:tab w:val="left" w:pos="2268"/>
      </w:tabs>
      <w:spacing w:after="0" w:line="240" w:lineRule="auto"/>
    </w:pPr>
    <w:rPr>
      <w:rFonts w:eastAsia="Times New Roman"/>
      <w:b/>
    </w:rPr>
  </w:style>
  <w:style w:type="paragraph" w:customStyle="1" w:styleId="01aZAnummeriert">
    <w:name w:val="01aZA_nummeriert"/>
    <w:basedOn w:val="07ZAFunote"/>
    <w:qFormat/>
    <w:rsid w:val="00774A2C"/>
    <w:pPr>
      <w:ind w:left="198" w:hanging="198"/>
    </w:pPr>
    <w:rPr>
      <w:sz w:val="20"/>
      <w:szCs w:val="20"/>
    </w:rPr>
  </w:style>
  <w:style w:type="paragraph" w:customStyle="1" w:styleId="00ZATabellentext">
    <w:name w:val="00ZA_Tabellentext"/>
    <w:basedOn w:val="Standard"/>
    <w:qFormat/>
    <w:rsid w:val="00774A2C"/>
    <w:pPr>
      <w:tabs>
        <w:tab w:val="left" w:pos="198"/>
        <w:tab w:val="left" w:pos="2268"/>
      </w:tabs>
      <w:spacing w:after="0" w:line="240" w:lineRule="auto"/>
    </w:pPr>
    <w:rPr>
      <w:rFonts w:eastAsia="Times New Roman"/>
      <w:sz w:val="20"/>
      <w:szCs w:val="20"/>
    </w:rPr>
  </w:style>
  <w:style w:type="paragraph" w:customStyle="1" w:styleId="04aZAzentriert">
    <w:name w:val="04aZA_zentriert"/>
    <w:basedOn w:val="00ZATabellentext"/>
    <w:qFormat/>
    <w:rsid w:val="00774A2C"/>
    <w:pPr>
      <w:jc w:val="center"/>
    </w:pPr>
  </w:style>
  <w:style w:type="paragraph" w:customStyle="1" w:styleId="06ZATextKopf">
    <w:name w:val="06ZA_TextKopf"/>
    <w:basedOn w:val="00ZATabellentext"/>
    <w:qFormat/>
    <w:rsid w:val="00774A2C"/>
    <w:pPr>
      <w:tabs>
        <w:tab w:val="clear" w:pos="2268"/>
        <w:tab w:val="left" w:pos="567"/>
        <w:tab w:val="left" w:pos="1981"/>
      </w:tabs>
      <w:ind w:left="1979" w:hanging="1979"/>
    </w:pPr>
  </w:style>
  <w:style w:type="paragraph" w:customStyle="1" w:styleId="04bZAzentriertfett">
    <w:name w:val="04bZA_zentriert_fett"/>
    <w:basedOn w:val="04aZAzentriert"/>
    <w:qFormat/>
    <w:rsid w:val="00774A2C"/>
    <w:rPr>
      <w:b/>
    </w:rPr>
  </w:style>
  <w:style w:type="paragraph" w:customStyle="1" w:styleId="02ZAfett">
    <w:name w:val="02_ZA_fett"/>
    <w:basedOn w:val="00ZATabellentext"/>
    <w:qFormat/>
    <w:rsid w:val="00774A2C"/>
    <w:rPr>
      <w:b/>
    </w:rPr>
  </w:style>
  <w:style w:type="paragraph" w:styleId="Listenabsatz">
    <w:name w:val="List Paragraph"/>
    <w:basedOn w:val="Standard"/>
    <w:uiPriority w:val="34"/>
    <w:qFormat/>
    <w:rsid w:val="00D92377"/>
    <w:pPr>
      <w:ind w:left="720"/>
      <w:contextualSpacing/>
    </w:pPr>
    <w:rPr>
      <w:rFonts w:eastAsia="Times New Roman"/>
      <w:sz w:val="22"/>
      <w:szCs w:val="22"/>
    </w:rPr>
  </w:style>
  <w:style w:type="paragraph" w:customStyle="1" w:styleId="Textbody">
    <w:name w:val="Text body"/>
    <w:basedOn w:val="Standard"/>
    <w:rsid w:val="00495821"/>
    <w:pPr>
      <w:suppressAutoHyphens/>
      <w:autoSpaceDN w:val="0"/>
      <w:spacing w:after="140" w:line="276" w:lineRule="auto"/>
    </w:pPr>
    <w:rPr>
      <w:rFonts w:ascii="Calibri" w:eastAsia="Times New Roman" w:hAnsi="Calibri" w:cs="Times New Roman"/>
      <w:szCs w:val="20"/>
      <w:lang w:eastAsia="de-DE"/>
    </w:rPr>
  </w:style>
  <w:style w:type="paragraph" w:customStyle="1" w:styleId="NummerierungAnfang">
    <w:name w:val="Nummerierung Anfang"/>
    <w:basedOn w:val="Standard"/>
    <w:next w:val="Standard"/>
    <w:rsid w:val="00495821"/>
    <w:pPr>
      <w:spacing w:before="318" w:after="91" w:line="295" w:lineRule="exact"/>
      <w:ind w:left="473" w:hanging="360"/>
      <w:jc w:val="both"/>
    </w:pPr>
    <w:rPr>
      <w:rFonts w:eastAsia="Times New Roman" w:cs="Times New Roman"/>
      <w:color w:val="000000" w:themeColor="text1"/>
      <w:sz w:val="22"/>
      <w:szCs w:val="20"/>
      <w:lang w:eastAsia="de-DE"/>
    </w:rPr>
  </w:style>
  <w:style w:type="paragraph" w:customStyle="1" w:styleId="TextAuftrge">
    <w:name w:val="Text Aufträge"/>
    <w:basedOn w:val="NummerierungAnfang"/>
    <w:link w:val="TextAuftrgeZchn"/>
    <w:qFormat/>
    <w:rsid w:val="00495821"/>
  </w:style>
  <w:style w:type="character" w:customStyle="1" w:styleId="TextAuftrgeZchn">
    <w:name w:val="Text Aufträge Zchn"/>
    <w:basedOn w:val="Absatz-Standardschriftart"/>
    <w:link w:val="TextAuftrge"/>
    <w:locked/>
    <w:rsid w:val="00495821"/>
    <w:rPr>
      <w:rFonts w:eastAsia="Times New Roman" w:cs="Times New Roman"/>
      <w:color w:val="000000" w:themeColor="text1"/>
      <w:sz w:val="22"/>
      <w:szCs w:val="20"/>
      <w:lang w:eastAsia="de-DE"/>
    </w:rPr>
  </w:style>
  <w:style w:type="paragraph" w:customStyle="1" w:styleId="TestLsungshinweis">
    <w:name w:val="Test Lösungshinweis"/>
    <w:basedOn w:val="Standard"/>
    <w:link w:val="TestLsungshinweisZchn"/>
    <w:qFormat/>
    <w:rsid w:val="004A7D0E"/>
    <w:pPr>
      <w:spacing w:after="0" w:line="240" w:lineRule="exact"/>
      <w:ind w:left="284"/>
    </w:pPr>
    <w:rPr>
      <w:rFonts w:ascii="Times New Roman" w:eastAsia="Times New Roman" w:hAnsi="Times New Roman" w:cs="Times New Roman"/>
      <w:i/>
      <w:vanish/>
      <w:color w:val="FF0000"/>
      <w:sz w:val="22"/>
      <w:szCs w:val="20"/>
      <w:lang w:eastAsia="de-DE"/>
    </w:rPr>
  </w:style>
  <w:style w:type="character" w:customStyle="1" w:styleId="TestLsungshinweisZchn">
    <w:name w:val="Test Lösungshinweis Zchn"/>
    <w:basedOn w:val="Absatz-Standardschriftart"/>
    <w:link w:val="TestLsungshinweis"/>
    <w:locked/>
    <w:rsid w:val="004A7D0E"/>
    <w:rPr>
      <w:rFonts w:ascii="Times New Roman" w:eastAsia="Times New Roman" w:hAnsi="Times New Roman" w:cs="Times New Roman"/>
      <w:i/>
      <w:vanish/>
      <w:color w:val="FF0000"/>
      <w:sz w:val="22"/>
      <w:szCs w:val="20"/>
      <w:lang w:eastAsia="de-DE"/>
    </w:rPr>
  </w:style>
  <w:style w:type="paragraph" w:styleId="NurText">
    <w:name w:val="Plain Text"/>
    <w:basedOn w:val="Standard"/>
    <w:link w:val="NurTextZchn"/>
    <w:uiPriority w:val="99"/>
    <w:unhideWhenUsed/>
    <w:rsid w:val="002F4723"/>
    <w:pPr>
      <w:spacing w:after="0" w:line="240" w:lineRule="auto"/>
    </w:pPr>
    <w:rPr>
      <w:rFonts w:ascii="Calibri" w:eastAsia="Times New Roman" w:hAnsi="Calibri"/>
      <w:sz w:val="22"/>
      <w:szCs w:val="21"/>
    </w:rPr>
  </w:style>
  <w:style w:type="character" w:customStyle="1" w:styleId="NurTextZchn">
    <w:name w:val="Nur Text Zchn"/>
    <w:basedOn w:val="Absatz-Standardschriftart"/>
    <w:link w:val="NurText"/>
    <w:uiPriority w:val="99"/>
    <w:rsid w:val="002F4723"/>
    <w:rPr>
      <w:rFonts w:ascii="Calibri" w:eastAsia="Times New Roman" w:hAnsi="Calibri"/>
      <w:sz w:val="22"/>
      <w:szCs w:val="21"/>
    </w:rPr>
  </w:style>
  <w:style w:type="table" w:customStyle="1" w:styleId="Tabellenraster91">
    <w:name w:val="Tabellenraster91"/>
    <w:basedOn w:val="NormaleTabelle"/>
    <w:next w:val="Tabellenraster"/>
    <w:uiPriority w:val="59"/>
    <w:rsid w:val="00F05148"/>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hmeninhalt">
    <w:name w:val="Rahmeninhalt"/>
    <w:basedOn w:val="Standard"/>
    <w:qFormat/>
    <w:rsid w:val="00817F87"/>
    <w:pPr>
      <w:suppressAutoHyphens/>
      <w:spacing w:after="0" w:line="240" w:lineRule="auto"/>
    </w:pPr>
    <w:rPr>
      <w:rFonts w:ascii="Liberation Serif" w:eastAsia="Times New Roman" w:hAnsi="Liberation Serif" w:cs="Lohit Devanagari"/>
      <w:kern w:val="2"/>
      <w:lang w:eastAsia="zh-CN" w:bidi="hi-IN"/>
    </w:rPr>
  </w:style>
  <w:style w:type="paragraph" w:styleId="StandardWeb">
    <w:name w:val="Normal (Web)"/>
    <w:basedOn w:val="Standard"/>
    <w:uiPriority w:val="99"/>
    <w:unhideWhenUsed/>
    <w:rsid w:val="00817F87"/>
    <w:pPr>
      <w:spacing w:before="100" w:beforeAutospacing="1" w:after="100" w:afterAutospacing="1" w:line="240" w:lineRule="auto"/>
    </w:pPr>
    <w:rPr>
      <w:rFonts w:ascii="Times New Roman" w:eastAsiaTheme="minorEastAsia" w:hAnsi="Times New Roman" w:cs="Times New Roman"/>
      <w:lang w:eastAsia="de-DE"/>
    </w:rPr>
  </w:style>
  <w:style w:type="character" w:customStyle="1" w:styleId="expandableitem">
    <w:name w:val="expandableitem"/>
    <w:basedOn w:val="Absatz-Standardschriftart"/>
    <w:rsid w:val="00817F87"/>
    <w:rPr>
      <w:rFonts w:cs="Times New Roman"/>
    </w:rPr>
  </w:style>
  <w:style w:type="table" w:customStyle="1" w:styleId="Tabellenraster1">
    <w:name w:val="Tabellenraster1"/>
    <w:basedOn w:val="NormaleTabelle"/>
    <w:next w:val="Tabellenraster"/>
    <w:uiPriority w:val="59"/>
    <w:rsid w:val="00BD72AC"/>
    <w:pPr>
      <w:spacing w:line="240" w:lineRule="auto"/>
    </w:pPr>
    <w:rPr>
      <w:rFonts w:eastAsia="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SAnlage">
    <w:name w:val="LS Anlage"/>
    <w:basedOn w:val="Standard"/>
    <w:link w:val="LSAnlageZchn"/>
    <w:qFormat/>
    <w:rsid w:val="00DC3C81"/>
    <w:pPr>
      <w:tabs>
        <w:tab w:val="left" w:pos="2531"/>
      </w:tabs>
      <w:spacing w:after="240"/>
    </w:pPr>
    <w:rPr>
      <w:rFonts w:eastAsia="Times New Roman"/>
      <w:b/>
      <w:bCs/>
      <w:sz w:val="22"/>
      <w:szCs w:val="22"/>
    </w:rPr>
  </w:style>
  <w:style w:type="character" w:customStyle="1" w:styleId="LSAnlageZchn">
    <w:name w:val="LS Anlage Zchn"/>
    <w:basedOn w:val="Absatz-Standardschriftart"/>
    <w:link w:val="LSAnlage"/>
    <w:locked/>
    <w:rsid w:val="00DC3C81"/>
    <w:rPr>
      <w:rFonts w:eastAsia="Times New Roman"/>
      <w:b/>
      <w:bCs/>
      <w:sz w:val="22"/>
      <w:szCs w:val="22"/>
    </w:rPr>
  </w:style>
  <w:style w:type="paragraph" w:customStyle="1" w:styleId="PBetreff">
    <w:name w:val="P_Betreff"/>
    <w:basedOn w:val="Standard"/>
    <w:next w:val="Anrede"/>
    <w:rsid w:val="003C5829"/>
    <w:pPr>
      <w:spacing w:before="480" w:after="240" w:line="240" w:lineRule="auto"/>
    </w:pPr>
    <w:rPr>
      <w:rFonts w:eastAsia="Times New Roman" w:cs="Times New Roman"/>
      <w:b/>
      <w:bCs/>
      <w:sz w:val="28"/>
      <w:szCs w:val="28"/>
      <w:lang w:eastAsia="de-DE"/>
    </w:rPr>
  </w:style>
  <w:style w:type="paragraph" w:customStyle="1" w:styleId="Brieftext">
    <w:name w:val="Brieftext"/>
    <w:basedOn w:val="Standard"/>
    <w:rsid w:val="003C5829"/>
    <w:pPr>
      <w:spacing w:after="120" w:line="240" w:lineRule="auto"/>
    </w:pPr>
    <w:rPr>
      <w:rFonts w:eastAsia="Times New Roman" w:cs="Times New Roman"/>
      <w:szCs w:val="20"/>
      <w:lang w:eastAsia="de-DE"/>
    </w:rPr>
  </w:style>
  <w:style w:type="paragraph" w:customStyle="1" w:styleId="PGruformel">
    <w:name w:val="P_Grußformel"/>
    <w:basedOn w:val="Standard"/>
    <w:rsid w:val="003C5829"/>
    <w:pPr>
      <w:spacing w:before="120" w:after="120" w:line="240" w:lineRule="auto"/>
    </w:pPr>
    <w:rPr>
      <w:rFonts w:eastAsia="Times New Roman" w:cs="Times New Roman"/>
      <w:szCs w:val="20"/>
      <w:lang w:eastAsia="de-DE"/>
    </w:rPr>
  </w:style>
  <w:style w:type="paragraph" w:customStyle="1" w:styleId="PAAdresszeilen">
    <w:name w:val="PA_Adresszeilen"/>
    <w:basedOn w:val="Standard"/>
    <w:rsid w:val="003C5829"/>
    <w:pPr>
      <w:spacing w:after="0" w:line="240" w:lineRule="auto"/>
    </w:pPr>
    <w:rPr>
      <w:rFonts w:eastAsia="Times New Roman" w:cs="Times New Roman"/>
      <w:sz w:val="22"/>
      <w:szCs w:val="22"/>
      <w:lang w:eastAsia="de-DE"/>
    </w:rPr>
  </w:style>
  <w:style w:type="paragraph" w:customStyle="1" w:styleId="PAOrt">
    <w:name w:val="PA_Ort"/>
    <w:basedOn w:val="PAAdresszeilen"/>
    <w:rsid w:val="003C5829"/>
    <w:pPr>
      <w:spacing w:before="120" w:after="120"/>
    </w:pPr>
    <w:rPr>
      <w:b/>
      <w:sz w:val="28"/>
    </w:rPr>
  </w:style>
  <w:style w:type="paragraph" w:customStyle="1" w:styleId="PAFormTyp">
    <w:name w:val="PA_FormTyp"/>
    <w:basedOn w:val="Standard"/>
    <w:rsid w:val="003C5829"/>
    <w:pPr>
      <w:spacing w:after="0" w:line="240" w:lineRule="auto"/>
    </w:pPr>
    <w:rPr>
      <w:rFonts w:eastAsia="Times New Roman" w:cs="Times New Roman"/>
      <w:sz w:val="22"/>
      <w:szCs w:val="22"/>
      <w:lang w:eastAsia="de-DE"/>
    </w:rPr>
  </w:style>
  <w:style w:type="paragraph" w:customStyle="1" w:styleId="PBezugzeichen">
    <w:name w:val="P_Bezugzeichen"/>
    <w:basedOn w:val="Standard"/>
    <w:rsid w:val="003C5829"/>
    <w:pPr>
      <w:tabs>
        <w:tab w:val="left" w:pos="1276"/>
        <w:tab w:val="left" w:pos="5783"/>
      </w:tabs>
      <w:spacing w:after="0" w:line="240" w:lineRule="auto"/>
    </w:pPr>
    <w:rPr>
      <w:rFonts w:eastAsia="Times New Roman" w:cs="Times New Roman"/>
      <w:sz w:val="20"/>
      <w:szCs w:val="20"/>
      <w:lang w:eastAsia="de-DE"/>
    </w:rPr>
  </w:style>
  <w:style w:type="paragraph" w:customStyle="1" w:styleId="PDatum">
    <w:name w:val="P_Datum"/>
    <w:basedOn w:val="Standard"/>
    <w:rsid w:val="003C5829"/>
    <w:pPr>
      <w:tabs>
        <w:tab w:val="left" w:pos="5783"/>
      </w:tabs>
      <w:spacing w:after="0" w:line="240" w:lineRule="auto"/>
      <w:jc w:val="center"/>
    </w:pPr>
    <w:rPr>
      <w:rFonts w:eastAsia="Times New Roman" w:cs="Times New Roman"/>
      <w:sz w:val="22"/>
      <w:szCs w:val="22"/>
      <w:lang w:val="en-GB" w:eastAsia="de-DE"/>
    </w:rPr>
  </w:style>
  <w:style w:type="paragraph" w:styleId="Anrede">
    <w:name w:val="Salutation"/>
    <w:basedOn w:val="Standard"/>
    <w:next w:val="Standard"/>
    <w:link w:val="AnredeZchn"/>
    <w:uiPriority w:val="99"/>
    <w:semiHidden/>
    <w:unhideWhenUsed/>
    <w:rsid w:val="003C5829"/>
  </w:style>
  <w:style w:type="character" w:customStyle="1" w:styleId="AnredeZchn">
    <w:name w:val="Anrede Zchn"/>
    <w:basedOn w:val="Absatz-Standardschriftart"/>
    <w:link w:val="Anrede"/>
    <w:uiPriority w:val="99"/>
    <w:semiHidden/>
    <w:rsid w:val="003C5829"/>
  </w:style>
  <w:style w:type="paragraph" w:customStyle="1" w:styleId="LSKopfzeile">
    <w:name w:val="LS_Kopfzeile"/>
    <w:basedOn w:val="Kopfzeile"/>
    <w:link w:val="LSKopfzeileZchn"/>
    <w:qFormat/>
    <w:rsid w:val="005433E8"/>
    <w:pPr>
      <w:tabs>
        <w:tab w:val="clear" w:pos="4536"/>
        <w:tab w:val="clear" w:pos="9072"/>
        <w:tab w:val="left" w:pos="2140"/>
        <w:tab w:val="left" w:pos="3135"/>
      </w:tabs>
      <w:jc w:val="right"/>
    </w:pPr>
    <w:rPr>
      <w:rFonts w:cstheme="minorHAnsi"/>
      <w:b/>
      <w:i/>
      <w:color w:val="007D46"/>
      <w:sz w:val="44"/>
      <w:szCs w:val="48"/>
    </w:rPr>
  </w:style>
  <w:style w:type="character" w:customStyle="1" w:styleId="LSKopfzeileZchn">
    <w:name w:val="LS_Kopfzeile Zchn"/>
    <w:basedOn w:val="KopfzeileZchn"/>
    <w:link w:val="LSKopfzeile"/>
    <w:rsid w:val="005433E8"/>
    <w:rPr>
      <w:rFonts w:eastAsia="Times New Roman" w:cstheme="minorHAnsi"/>
      <w:b/>
      <w:i/>
      <w:color w:val="007D46"/>
      <w:sz w:val="44"/>
      <w:szCs w:val="48"/>
      <w:lang w:eastAsia="de-DE"/>
    </w:rPr>
  </w:style>
  <w:style w:type="paragraph" w:customStyle="1" w:styleId="LSSimulationsspiel">
    <w:name w:val="LS_Simulationsspiel"/>
    <w:basedOn w:val="Standard"/>
    <w:link w:val="LSSimulationsspielZchn"/>
    <w:qFormat/>
    <w:rsid w:val="0024370E"/>
    <w:pPr>
      <w:pBdr>
        <w:top w:val="single" w:sz="8" w:space="1" w:color="F79646" w:themeColor="accent6"/>
        <w:left w:val="single" w:sz="8" w:space="4" w:color="F79646" w:themeColor="accent6"/>
        <w:bottom w:val="single" w:sz="8" w:space="1" w:color="F79646" w:themeColor="accent6"/>
        <w:right w:val="single" w:sz="8" w:space="4" w:color="F79646" w:themeColor="accent6"/>
      </w:pBdr>
      <w:shd w:val="clear" w:color="auto" w:fill="FDE9D9" w:themeFill="accent6" w:themeFillTint="33"/>
      <w:tabs>
        <w:tab w:val="left" w:pos="2531"/>
      </w:tabs>
    </w:pPr>
    <w:rPr>
      <w:sz w:val="22"/>
      <w:szCs w:val="22"/>
    </w:rPr>
  </w:style>
  <w:style w:type="character" w:customStyle="1" w:styleId="LSSimulationsspielZchn">
    <w:name w:val="LS_Simulationsspiel Zchn"/>
    <w:basedOn w:val="Absatz-Standardschriftart"/>
    <w:link w:val="LSSimulationsspiel"/>
    <w:rsid w:val="0024370E"/>
    <w:rPr>
      <w:sz w:val="22"/>
      <w:szCs w:val="22"/>
      <w:shd w:val="clear" w:color="auto" w:fill="FDE9D9" w:themeFill="accent6" w:themeFillTint="33"/>
    </w:rPr>
  </w:style>
  <w:style w:type="character" w:styleId="Fett">
    <w:name w:val="Strong"/>
    <w:uiPriority w:val="22"/>
    <w:rsid w:val="00C10EC3"/>
    <w:rPr>
      <w:b/>
      <w:bCs/>
      <w:color w:val="000000" w:themeColor="text1"/>
    </w:rPr>
  </w:style>
  <w:style w:type="character" w:customStyle="1" w:styleId="berschrift8Zchn">
    <w:name w:val="Überschrift 8 Zchn"/>
    <w:basedOn w:val="Absatz-Standardschriftart"/>
    <w:link w:val="berschrift8"/>
    <w:uiPriority w:val="9"/>
    <w:semiHidden/>
    <w:rsid w:val="00407C8A"/>
    <w:rPr>
      <w:rFonts w:asciiTheme="majorHAnsi" w:eastAsiaTheme="majorEastAsia" w:hAnsiTheme="majorHAnsi" w:cstheme="majorBidi"/>
      <w:color w:val="272727" w:themeColor="text1" w:themeTint="D8"/>
      <w:sz w:val="21"/>
      <w:szCs w:val="21"/>
    </w:rPr>
  </w:style>
  <w:style w:type="character" w:customStyle="1" w:styleId="berschrift3Zchn">
    <w:name w:val="Überschrift 3 Zchn"/>
    <w:basedOn w:val="Absatz-Standardschriftart"/>
    <w:link w:val="berschrift3"/>
    <w:uiPriority w:val="9"/>
    <w:semiHidden/>
    <w:rsid w:val="00DA0958"/>
    <w:rPr>
      <w:rFonts w:asciiTheme="majorHAnsi" w:eastAsiaTheme="majorEastAsia" w:hAnsiTheme="majorHAnsi" w:cstheme="majorBidi"/>
      <w:color w:val="243F60" w:themeColor="accent1" w:themeShade="7F"/>
    </w:rPr>
  </w:style>
  <w:style w:type="table" w:customStyle="1" w:styleId="TipTable">
    <w:name w:val="Tip Table"/>
    <w:basedOn w:val="NormaleTabelle"/>
    <w:uiPriority w:val="99"/>
    <w:rsid w:val="00472DC4"/>
    <w:pPr>
      <w:spacing w:line="240" w:lineRule="auto"/>
    </w:pPr>
    <w:rPr>
      <w:rFonts w:asciiTheme="minorHAnsi" w:hAnsiTheme="minorHAnsi" w:cstheme="minorBidi"/>
      <w:color w:val="404040" w:themeColor="text1" w:themeTint="BF"/>
      <w:sz w:val="18"/>
      <w:szCs w:val="20"/>
      <w:lang w:eastAsia="de-DE"/>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character" w:customStyle="1" w:styleId="NichtaufgelsteErwhnung2">
    <w:name w:val="Nicht aufgelöste Erwähnung2"/>
    <w:basedOn w:val="Absatz-Standardschriftart"/>
    <w:uiPriority w:val="99"/>
    <w:semiHidden/>
    <w:unhideWhenUsed/>
    <w:rsid w:val="005137B5"/>
    <w:rPr>
      <w:color w:val="605E5C"/>
      <w:shd w:val="clear" w:color="auto" w:fill="E1DFDD"/>
    </w:rPr>
  </w:style>
  <w:style w:type="character" w:customStyle="1" w:styleId="NichtaufgelsteErwhnung3">
    <w:name w:val="Nicht aufgelöste Erwähnung3"/>
    <w:basedOn w:val="Absatz-Standardschriftart"/>
    <w:uiPriority w:val="99"/>
    <w:semiHidden/>
    <w:unhideWhenUsed/>
    <w:rsid w:val="00F410B6"/>
    <w:rPr>
      <w:color w:val="605E5C"/>
      <w:shd w:val="clear" w:color="auto" w:fill="E1DFDD"/>
    </w:rPr>
  </w:style>
  <w:style w:type="paragraph" w:customStyle="1" w:styleId="LSTitel">
    <w:name w:val="LS_Titel"/>
    <w:basedOn w:val="Standard"/>
    <w:qFormat/>
    <w:rsid w:val="00452548"/>
    <w:pPr>
      <w:pBdr>
        <w:top w:val="single" w:sz="4" w:space="0" w:color="auto"/>
        <w:left w:val="single" w:sz="4" w:space="3" w:color="auto"/>
        <w:bottom w:val="single" w:sz="4" w:space="0" w:color="auto"/>
        <w:right w:val="single" w:sz="4" w:space="4" w:color="auto"/>
        <w:between w:val="single" w:sz="4" w:space="0" w:color="auto"/>
        <w:bar w:val="single" w:sz="4" w:color="auto"/>
      </w:pBdr>
      <w:tabs>
        <w:tab w:val="bar" w:pos="2211"/>
        <w:tab w:val="left" w:pos="2296"/>
        <w:tab w:val="left" w:pos="9781"/>
      </w:tabs>
      <w:spacing w:before="240" w:after="240" w:line="240" w:lineRule="auto"/>
      <w:ind w:left="85" w:right="113"/>
    </w:pPr>
    <w:rPr>
      <w:rFonts w:eastAsia="Times New Roman"/>
      <w:b/>
      <w:sz w:val="22"/>
      <w:szCs w:val="22"/>
    </w:rPr>
  </w:style>
  <w:style w:type="paragraph" w:customStyle="1" w:styleId="LSTabelleSpalteE1">
    <w:name w:val="LS_Tabelle_Spalte_E1"/>
    <w:basedOn w:val="Standard"/>
    <w:qFormat/>
    <w:rsid w:val="00EA1AD8"/>
    <w:pPr>
      <w:spacing w:after="0"/>
    </w:pPr>
    <w:rPr>
      <w:b/>
      <w:sz w:val="22"/>
      <w:szCs w:val="20"/>
    </w:rPr>
  </w:style>
  <w:style w:type="paragraph" w:customStyle="1" w:styleId="LSTabelleZeileE1grn">
    <w:name w:val="LS_Tabelle_Zeile_E1_grün"/>
    <w:basedOn w:val="LSLsungTextgrn"/>
    <w:qFormat/>
    <w:rsid w:val="002160AA"/>
    <w:rPr>
      <w:b/>
    </w:rPr>
  </w:style>
  <w:style w:type="paragraph" w:customStyle="1" w:styleId="LSFachartikelschwarz">
    <w:name w:val="LS_Fachartikel_schwarz"/>
    <w:basedOn w:val="Standard"/>
    <w:link w:val="LSFachartikelschwarzZchn"/>
    <w:qFormat/>
    <w:rsid w:val="00D41220"/>
    <w:pPr>
      <w:spacing w:after="0" w:line="276" w:lineRule="auto"/>
    </w:pPr>
    <w:rPr>
      <w:bCs/>
      <w:i/>
      <w:color w:val="007D46"/>
      <w:kern w:val="2"/>
      <w:sz w:val="22"/>
      <w:szCs w:val="22"/>
      <w14:ligatures w14:val="standardContextual"/>
    </w:rPr>
  </w:style>
  <w:style w:type="character" w:customStyle="1" w:styleId="LSFachartikelschwarzZchn">
    <w:name w:val="LS_Fachartikel_schwarz Zchn"/>
    <w:basedOn w:val="Absatz-Standardschriftart"/>
    <w:link w:val="LSFachartikelschwarz"/>
    <w:rsid w:val="00D41220"/>
    <w:rPr>
      <w:bCs/>
      <w:i/>
      <w:color w:val="007D46"/>
      <w:kern w:val="2"/>
      <w:sz w:val="22"/>
      <w:szCs w:val="22"/>
      <w14:ligatures w14:val="standardContextual"/>
    </w:rPr>
  </w:style>
  <w:style w:type="paragraph" w:customStyle="1" w:styleId="LSMaterialberschrift">
    <w:name w:val="LS_Material_Überschrift"/>
    <w:basedOn w:val="LSLsungTextschwarz"/>
    <w:qFormat/>
    <w:rsid w:val="00D41220"/>
    <w:pPr>
      <w:jc w:val="center"/>
    </w:pPr>
    <w:rPr>
      <w:rFonts w:cstheme="minorBidi"/>
      <w:b/>
      <w:color w:val="1F497D" w:themeColor="text2"/>
      <w:sz w:val="32"/>
      <w:szCs w:val="32"/>
    </w:rPr>
  </w:style>
  <w:style w:type="paragraph" w:customStyle="1" w:styleId="LSMaterialberschrift1">
    <w:name w:val="LS_Material_Überschrift1"/>
    <w:basedOn w:val="Standard"/>
    <w:qFormat/>
    <w:rsid w:val="00D41220"/>
    <w:pPr>
      <w:jc w:val="center"/>
    </w:pPr>
    <w:rPr>
      <w:b/>
      <w:bCs/>
      <w:sz w:val="32"/>
      <w:szCs w:val="32"/>
    </w:rPr>
  </w:style>
  <w:style w:type="paragraph" w:customStyle="1" w:styleId="LSLsungQuellen">
    <w:name w:val="LS_Lösung_Quellen"/>
    <w:basedOn w:val="LSLsungQuellengrn"/>
    <w:qFormat/>
    <w:rsid w:val="007924CA"/>
    <w:rPr>
      <w:color w:val="auto"/>
    </w:rPr>
  </w:style>
  <w:style w:type="paragraph" w:customStyle="1" w:styleId="LSLsungberschrift1">
    <w:name w:val="LS_Lösung_Überschrift1"/>
    <w:basedOn w:val="LSLsungberschriftschwarz"/>
    <w:qFormat/>
    <w:rsid w:val="00D41220"/>
    <w:rPr>
      <w:lang w:eastAsia="de-DE"/>
    </w:rPr>
  </w:style>
  <w:style w:type="paragraph" w:customStyle="1" w:styleId="09bZAKopfminleer">
    <w:name w:val="09bZA_Kopf_min_leer"/>
    <w:basedOn w:val="09aZAKopfmini"/>
    <w:qFormat/>
    <w:rsid w:val="00E11443"/>
  </w:style>
  <w:style w:type="paragraph" w:customStyle="1" w:styleId="LSMailZeileE1">
    <w:name w:val="LS_Mail_Zeile_E1"/>
    <w:basedOn w:val="Standard"/>
    <w:qFormat/>
    <w:rsid w:val="00310431"/>
    <w:pPr>
      <w:spacing w:after="0" w:line="276" w:lineRule="auto"/>
    </w:pPr>
    <w:rPr>
      <w:b/>
      <w:bCs/>
      <w:sz w:val="22"/>
    </w:rPr>
  </w:style>
  <w:style w:type="paragraph" w:customStyle="1" w:styleId="LSLsungberschriftschwarz16">
    <w:name w:val="LS_Lösung_Überschrift_schwarz_16"/>
    <w:basedOn w:val="Standard"/>
    <w:qFormat/>
    <w:rsid w:val="00FC0838"/>
    <w:pPr>
      <w:spacing w:after="0" w:line="276" w:lineRule="auto"/>
      <w:jc w:val="center"/>
    </w:pPr>
    <w:rPr>
      <w:b/>
      <w:sz w:val="32"/>
      <w:szCs w:val="28"/>
    </w:rPr>
  </w:style>
  <w:style w:type="paragraph" w:customStyle="1" w:styleId="LSLsungberschriftschwarz12Kapit">
    <w:name w:val="LS_Lösung_Überschrift_schwarz_12_Kapit"/>
    <w:basedOn w:val="LSLsungberschriftschwarz16"/>
    <w:qFormat/>
    <w:rsid w:val="00FC0838"/>
    <w:rPr>
      <w:rFonts w:asciiTheme="minorHAnsi" w:hAnsiTheme="minorHAnsi" w:cstheme="minorBidi"/>
      <w:caps/>
    </w:rPr>
  </w:style>
  <w:style w:type="paragraph" w:customStyle="1" w:styleId="LsKrtchen">
    <w:name w:val="Ls_Kärtchen"/>
    <w:basedOn w:val="LSText"/>
    <w:qFormat/>
    <w:rsid w:val="00765587"/>
    <w:pPr>
      <w:jc w:val="center"/>
    </w:pPr>
    <w:rPr>
      <w:sz w:val="28"/>
      <w:szCs w:val="28"/>
    </w:rPr>
  </w:style>
  <w:style w:type="paragraph" w:customStyle="1" w:styleId="LSAuftrag">
    <w:name w:val="LS_Auftrag"/>
    <w:basedOn w:val="LSAuftragnummeriert"/>
    <w:qFormat/>
    <w:rsid w:val="00DB1453"/>
    <w:pPr>
      <w:numPr>
        <w:numId w:val="0"/>
      </w:numPr>
      <w:ind w:left="113"/>
    </w:pPr>
  </w:style>
  <w:style w:type="paragraph" w:customStyle="1" w:styleId="LSTextCheckliste">
    <w:name w:val="LS_Text_Checkliste"/>
    <w:basedOn w:val="LSText"/>
    <w:qFormat/>
    <w:rsid w:val="00C42374"/>
    <w:pPr>
      <w:spacing w:after="0"/>
    </w:pPr>
  </w:style>
  <w:style w:type="paragraph" w:customStyle="1" w:styleId="LSTextAbsatz12">
    <w:name w:val="LS_Text_Absatz12"/>
    <w:basedOn w:val="LSText"/>
    <w:qFormat/>
    <w:rsid w:val="00D95107"/>
  </w:style>
  <w:style w:type="paragraph" w:customStyle="1" w:styleId="LSTextMeldung">
    <w:name w:val="LS_Text_Meldung"/>
    <w:basedOn w:val="LSText"/>
    <w:qFormat/>
    <w:rsid w:val="00D95107"/>
    <w:pPr>
      <w:pBdr>
        <w:top w:val="single" w:sz="4" w:space="1" w:color="auto"/>
        <w:left w:val="single" w:sz="4" w:space="4" w:color="auto"/>
        <w:bottom w:val="single" w:sz="4" w:space="1" w:color="auto"/>
        <w:right w:val="single" w:sz="4" w:space="4" w:color="auto"/>
      </w:pBdr>
      <w:spacing w:after="0"/>
      <w:jc w:val="left"/>
    </w:pPr>
    <w:rPr>
      <w:bCs/>
    </w:rPr>
  </w:style>
  <w:style w:type="paragraph" w:customStyle="1" w:styleId="LSTextMeldungfett">
    <w:name w:val="LS_Text_Meldung_fett"/>
    <w:basedOn w:val="LSTextMeldung"/>
    <w:qFormat/>
    <w:rsid w:val="00D95107"/>
    <w:rPr>
      <w:b/>
    </w:rPr>
  </w:style>
  <w:style w:type="paragraph" w:customStyle="1" w:styleId="LSTabelleSkript">
    <w:name w:val="LS_Tabelle_Skript"/>
    <w:basedOn w:val="LSText"/>
    <w:qFormat/>
    <w:rsid w:val="00F2358D"/>
    <w:pPr>
      <w:spacing w:after="0"/>
    </w:pPr>
  </w:style>
  <w:style w:type="paragraph" w:customStyle="1" w:styleId="LSTabzeileE1">
    <w:name w:val="LS_Tabzeile_E1"/>
    <w:basedOn w:val="Standard"/>
    <w:qFormat/>
    <w:rsid w:val="00EF5497"/>
    <w:pPr>
      <w:spacing w:after="0"/>
    </w:pPr>
    <w:rPr>
      <w:sz w:val="22"/>
    </w:rPr>
  </w:style>
  <w:style w:type="paragraph" w:customStyle="1" w:styleId="LSTabspalteE1">
    <w:name w:val="LS_Tabspalte_E1"/>
    <w:basedOn w:val="Standard"/>
    <w:qFormat/>
    <w:rsid w:val="009278C6"/>
    <w:pPr>
      <w:spacing w:after="0" w:line="276" w:lineRule="auto"/>
    </w:pPr>
    <w:rPr>
      <w:rFonts w:eastAsia="Times New Roman"/>
      <w:b/>
      <w:kern w:val="2"/>
      <w:sz w:val="22"/>
      <w:szCs w:val="22"/>
    </w:rPr>
  </w:style>
  <w:style w:type="paragraph" w:customStyle="1" w:styleId="LSVerlaufsplanSpalteE1">
    <w:name w:val="LS_Verlaufsplan_Spalte_E1"/>
    <w:basedOn w:val="Standard"/>
    <w:qFormat/>
    <w:rsid w:val="00636F7C"/>
    <w:pPr>
      <w:framePr w:hSpace="141" w:wrap="around" w:vAnchor="text" w:hAnchor="text" w:y="1"/>
      <w:spacing w:after="0" w:line="240" w:lineRule="exact"/>
      <w:suppressOverlap/>
    </w:pPr>
    <w:rPr>
      <w:rFonts w:eastAsia="Times New Roman"/>
      <w:b/>
      <w:sz w:val="20"/>
      <w:szCs w:val="20"/>
      <w:lang w:eastAsia="de-DE"/>
    </w:rPr>
  </w:style>
  <w:style w:type="paragraph" w:customStyle="1" w:styleId="LSVerlaufsplanSpalteE1zentr">
    <w:name w:val="LS_Verlaufsplan_Spalte_E1_zentr"/>
    <w:basedOn w:val="LSVerlaufsplanSpalteE1"/>
    <w:qFormat/>
    <w:rsid w:val="00636F7C"/>
    <w:pPr>
      <w:framePr w:wrap="around"/>
      <w:jc w:val="center"/>
    </w:pPr>
  </w:style>
  <w:style w:type="paragraph" w:customStyle="1" w:styleId="LSVerlaufsplanSpalteE2">
    <w:name w:val="LS_Verlaufsplan_Spalte_E2"/>
    <w:basedOn w:val="LSVerlaufsplanSpalteE1"/>
    <w:qFormat/>
    <w:rsid w:val="00377BFC"/>
    <w:pPr>
      <w:framePr w:wrap="around"/>
    </w:pPr>
  </w:style>
  <w:style w:type="paragraph" w:customStyle="1" w:styleId="LSVerlaufsplanZeileE2">
    <w:name w:val="LS_Verlaufsplan_Zeile_E2"/>
    <w:basedOn w:val="Standard"/>
    <w:qFormat/>
    <w:rsid w:val="000B434E"/>
    <w:pPr>
      <w:framePr w:hSpace="141" w:wrap="around" w:vAnchor="text" w:hAnchor="text" w:y="1"/>
      <w:spacing w:after="0" w:line="240" w:lineRule="auto"/>
      <w:ind w:left="28"/>
      <w:suppressOverlap/>
    </w:pPr>
    <w:rPr>
      <w:rFonts w:eastAsia="Times New Roman"/>
      <w:sz w:val="20"/>
      <w:szCs w:val="20"/>
      <w:lang w:eastAsia="de-DE"/>
    </w:rPr>
  </w:style>
  <w:style w:type="paragraph" w:customStyle="1" w:styleId="LSVerlaufsplanSpalteE3">
    <w:name w:val="LS_Verlaufsplan_Spalte_E3"/>
    <w:basedOn w:val="Standard"/>
    <w:qFormat/>
    <w:rsid w:val="000B434E"/>
    <w:pPr>
      <w:framePr w:hSpace="141" w:wrap="around" w:vAnchor="text" w:hAnchor="text" w:y="1"/>
      <w:autoSpaceDE w:val="0"/>
      <w:autoSpaceDN w:val="0"/>
      <w:adjustRightInd w:val="0"/>
      <w:spacing w:after="0" w:line="240" w:lineRule="auto"/>
      <w:ind w:left="28"/>
      <w:suppressOverlap/>
    </w:pPr>
    <w:rPr>
      <w:rFonts w:eastAsia="Times New Roman"/>
      <w:b/>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8599">
      <w:bodyDiv w:val="1"/>
      <w:marLeft w:val="0"/>
      <w:marRight w:val="0"/>
      <w:marTop w:val="0"/>
      <w:marBottom w:val="0"/>
      <w:divBdr>
        <w:top w:val="none" w:sz="0" w:space="0" w:color="auto"/>
        <w:left w:val="none" w:sz="0" w:space="0" w:color="auto"/>
        <w:bottom w:val="none" w:sz="0" w:space="0" w:color="auto"/>
        <w:right w:val="none" w:sz="0" w:space="0" w:color="auto"/>
      </w:divBdr>
    </w:div>
    <w:div w:id="192501481">
      <w:bodyDiv w:val="1"/>
      <w:marLeft w:val="0"/>
      <w:marRight w:val="0"/>
      <w:marTop w:val="0"/>
      <w:marBottom w:val="0"/>
      <w:divBdr>
        <w:top w:val="none" w:sz="0" w:space="0" w:color="auto"/>
        <w:left w:val="none" w:sz="0" w:space="0" w:color="auto"/>
        <w:bottom w:val="none" w:sz="0" w:space="0" w:color="auto"/>
        <w:right w:val="none" w:sz="0" w:space="0" w:color="auto"/>
      </w:divBdr>
    </w:div>
    <w:div w:id="249581735">
      <w:bodyDiv w:val="1"/>
      <w:marLeft w:val="0"/>
      <w:marRight w:val="0"/>
      <w:marTop w:val="0"/>
      <w:marBottom w:val="0"/>
      <w:divBdr>
        <w:top w:val="none" w:sz="0" w:space="0" w:color="auto"/>
        <w:left w:val="none" w:sz="0" w:space="0" w:color="auto"/>
        <w:bottom w:val="none" w:sz="0" w:space="0" w:color="auto"/>
        <w:right w:val="none" w:sz="0" w:space="0" w:color="auto"/>
      </w:divBdr>
    </w:div>
    <w:div w:id="318464690">
      <w:bodyDiv w:val="1"/>
      <w:marLeft w:val="0"/>
      <w:marRight w:val="0"/>
      <w:marTop w:val="0"/>
      <w:marBottom w:val="0"/>
      <w:divBdr>
        <w:top w:val="none" w:sz="0" w:space="0" w:color="auto"/>
        <w:left w:val="none" w:sz="0" w:space="0" w:color="auto"/>
        <w:bottom w:val="none" w:sz="0" w:space="0" w:color="auto"/>
        <w:right w:val="none" w:sz="0" w:space="0" w:color="auto"/>
      </w:divBdr>
    </w:div>
    <w:div w:id="370767320">
      <w:bodyDiv w:val="1"/>
      <w:marLeft w:val="0"/>
      <w:marRight w:val="0"/>
      <w:marTop w:val="0"/>
      <w:marBottom w:val="0"/>
      <w:divBdr>
        <w:top w:val="none" w:sz="0" w:space="0" w:color="auto"/>
        <w:left w:val="none" w:sz="0" w:space="0" w:color="auto"/>
        <w:bottom w:val="none" w:sz="0" w:space="0" w:color="auto"/>
        <w:right w:val="none" w:sz="0" w:space="0" w:color="auto"/>
      </w:divBdr>
    </w:div>
    <w:div w:id="502358284">
      <w:bodyDiv w:val="1"/>
      <w:marLeft w:val="0"/>
      <w:marRight w:val="0"/>
      <w:marTop w:val="0"/>
      <w:marBottom w:val="0"/>
      <w:divBdr>
        <w:top w:val="none" w:sz="0" w:space="0" w:color="auto"/>
        <w:left w:val="none" w:sz="0" w:space="0" w:color="auto"/>
        <w:bottom w:val="none" w:sz="0" w:space="0" w:color="auto"/>
        <w:right w:val="none" w:sz="0" w:space="0" w:color="auto"/>
      </w:divBdr>
    </w:div>
    <w:div w:id="758646211">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sChild>
        <w:div w:id="245193070">
          <w:marLeft w:val="547"/>
          <w:marRight w:val="0"/>
          <w:marTop w:val="0"/>
          <w:marBottom w:val="0"/>
          <w:divBdr>
            <w:top w:val="none" w:sz="0" w:space="0" w:color="auto"/>
            <w:left w:val="none" w:sz="0" w:space="0" w:color="auto"/>
            <w:bottom w:val="none" w:sz="0" w:space="0" w:color="auto"/>
            <w:right w:val="none" w:sz="0" w:space="0" w:color="auto"/>
          </w:divBdr>
        </w:div>
        <w:div w:id="1604066818">
          <w:marLeft w:val="547"/>
          <w:marRight w:val="0"/>
          <w:marTop w:val="0"/>
          <w:marBottom w:val="0"/>
          <w:divBdr>
            <w:top w:val="none" w:sz="0" w:space="0" w:color="auto"/>
            <w:left w:val="none" w:sz="0" w:space="0" w:color="auto"/>
            <w:bottom w:val="none" w:sz="0" w:space="0" w:color="auto"/>
            <w:right w:val="none" w:sz="0" w:space="0" w:color="auto"/>
          </w:divBdr>
        </w:div>
      </w:divsChild>
    </w:div>
    <w:div w:id="1012495524">
      <w:bodyDiv w:val="1"/>
      <w:marLeft w:val="0"/>
      <w:marRight w:val="0"/>
      <w:marTop w:val="0"/>
      <w:marBottom w:val="0"/>
      <w:divBdr>
        <w:top w:val="none" w:sz="0" w:space="0" w:color="auto"/>
        <w:left w:val="none" w:sz="0" w:space="0" w:color="auto"/>
        <w:bottom w:val="none" w:sz="0" w:space="0" w:color="auto"/>
        <w:right w:val="none" w:sz="0" w:space="0" w:color="auto"/>
      </w:divBdr>
    </w:div>
    <w:div w:id="1190532189">
      <w:bodyDiv w:val="1"/>
      <w:marLeft w:val="0"/>
      <w:marRight w:val="0"/>
      <w:marTop w:val="0"/>
      <w:marBottom w:val="0"/>
      <w:divBdr>
        <w:top w:val="none" w:sz="0" w:space="0" w:color="auto"/>
        <w:left w:val="none" w:sz="0" w:space="0" w:color="auto"/>
        <w:bottom w:val="none" w:sz="0" w:space="0" w:color="auto"/>
        <w:right w:val="none" w:sz="0" w:space="0" w:color="auto"/>
      </w:divBdr>
    </w:div>
    <w:div w:id="1292593600">
      <w:bodyDiv w:val="1"/>
      <w:marLeft w:val="0"/>
      <w:marRight w:val="0"/>
      <w:marTop w:val="0"/>
      <w:marBottom w:val="0"/>
      <w:divBdr>
        <w:top w:val="none" w:sz="0" w:space="0" w:color="auto"/>
        <w:left w:val="none" w:sz="0" w:space="0" w:color="auto"/>
        <w:bottom w:val="none" w:sz="0" w:space="0" w:color="auto"/>
        <w:right w:val="none" w:sz="0" w:space="0" w:color="auto"/>
      </w:divBdr>
    </w:div>
    <w:div w:id="1328902053">
      <w:bodyDiv w:val="1"/>
      <w:marLeft w:val="0"/>
      <w:marRight w:val="0"/>
      <w:marTop w:val="0"/>
      <w:marBottom w:val="0"/>
      <w:divBdr>
        <w:top w:val="none" w:sz="0" w:space="0" w:color="auto"/>
        <w:left w:val="none" w:sz="0" w:space="0" w:color="auto"/>
        <w:bottom w:val="none" w:sz="0" w:space="0" w:color="auto"/>
        <w:right w:val="none" w:sz="0" w:space="0" w:color="auto"/>
      </w:divBdr>
      <w:divsChild>
        <w:div w:id="1609267661">
          <w:marLeft w:val="0"/>
          <w:marRight w:val="0"/>
          <w:marTop w:val="0"/>
          <w:marBottom w:val="0"/>
          <w:divBdr>
            <w:top w:val="none" w:sz="0" w:space="0" w:color="auto"/>
            <w:left w:val="none" w:sz="0" w:space="0" w:color="auto"/>
            <w:bottom w:val="none" w:sz="0" w:space="0" w:color="auto"/>
            <w:right w:val="none" w:sz="0" w:space="0" w:color="auto"/>
          </w:divBdr>
        </w:div>
        <w:div w:id="1962149637">
          <w:marLeft w:val="0"/>
          <w:marRight w:val="0"/>
          <w:marTop w:val="0"/>
          <w:marBottom w:val="0"/>
          <w:divBdr>
            <w:top w:val="none" w:sz="0" w:space="0" w:color="auto"/>
            <w:left w:val="none" w:sz="0" w:space="0" w:color="auto"/>
            <w:bottom w:val="none" w:sz="0" w:space="0" w:color="auto"/>
            <w:right w:val="none" w:sz="0" w:space="0" w:color="auto"/>
          </w:divBdr>
          <w:divsChild>
            <w:div w:id="1951160436">
              <w:marLeft w:val="0"/>
              <w:marRight w:val="0"/>
              <w:marTop w:val="0"/>
              <w:marBottom w:val="0"/>
              <w:divBdr>
                <w:top w:val="none" w:sz="0" w:space="0" w:color="auto"/>
                <w:left w:val="none" w:sz="0" w:space="0" w:color="auto"/>
                <w:bottom w:val="none" w:sz="0" w:space="0" w:color="auto"/>
                <w:right w:val="none" w:sz="0" w:space="0" w:color="auto"/>
              </w:divBdr>
              <w:divsChild>
                <w:div w:id="499590113">
                  <w:marLeft w:val="0"/>
                  <w:marRight w:val="0"/>
                  <w:marTop w:val="0"/>
                  <w:marBottom w:val="0"/>
                  <w:divBdr>
                    <w:top w:val="none" w:sz="0" w:space="0" w:color="auto"/>
                    <w:left w:val="none" w:sz="0" w:space="0" w:color="auto"/>
                    <w:bottom w:val="none" w:sz="0" w:space="0" w:color="auto"/>
                    <w:right w:val="none" w:sz="0" w:space="0" w:color="auto"/>
                  </w:divBdr>
                  <w:divsChild>
                    <w:div w:id="70466561">
                      <w:marLeft w:val="0"/>
                      <w:marRight w:val="0"/>
                      <w:marTop w:val="0"/>
                      <w:marBottom w:val="0"/>
                      <w:divBdr>
                        <w:top w:val="none" w:sz="0" w:space="0" w:color="auto"/>
                        <w:left w:val="none" w:sz="0" w:space="0" w:color="auto"/>
                        <w:bottom w:val="none" w:sz="0" w:space="0" w:color="auto"/>
                        <w:right w:val="none" w:sz="0" w:space="0" w:color="auto"/>
                      </w:divBdr>
                      <w:divsChild>
                        <w:div w:id="1551964085">
                          <w:marLeft w:val="0"/>
                          <w:marRight w:val="0"/>
                          <w:marTop w:val="0"/>
                          <w:marBottom w:val="0"/>
                          <w:divBdr>
                            <w:top w:val="none" w:sz="0" w:space="0" w:color="auto"/>
                            <w:left w:val="none" w:sz="0" w:space="0" w:color="auto"/>
                            <w:bottom w:val="none" w:sz="0" w:space="0" w:color="auto"/>
                            <w:right w:val="none" w:sz="0" w:space="0" w:color="auto"/>
                          </w:divBdr>
                        </w:div>
                        <w:div w:id="2053648370">
                          <w:marLeft w:val="0"/>
                          <w:marRight w:val="0"/>
                          <w:marTop w:val="0"/>
                          <w:marBottom w:val="0"/>
                          <w:divBdr>
                            <w:top w:val="none" w:sz="0" w:space="0" w:color="auto"/>
                            <w:left w:val="none" w:sz="0" w:space="0" w:color="auto"/>
                            <w:bottom w:val="none" w:sz="0" w:space="0" w:color="auto"/>
                            <w:right w:val="none" w:sz="0" w:space="0" w:color="auto"/>
                          </w:divBdr>
                        </w:div>
                      </w:divsChild>
                    </w:div>
                    <w:div w:id="253787569">
                      <w:marLeft w:val="0"/>
                      <w:marRight w:val="0"/>
                      <w:marTop w:val="0"/>
                      <w:marBottom w:val="0"/>
                      <w:divBdr>
                        <w:top w:val="none" w:sz="0" w:space="0" w:color="auto"/>
                        <w:left w:val="none" w:sz="0" w:space="0" w:color="auto"/>
                        <w:bottom w:val="none" w:sz="0" w:space="0" w:color="auto"/>
                        <w:right w:val="none" w:sz="0" w:space="0" w:color="auto"/>
                      </w:divBdr>
                    </w:div>
                    <w:div w:id="514727563">
                      <w:marLeft w:val="0"/>
                      <w:marRight w:val="0"/>
                      <w:marTop w:val="0"/>
                      <w:marBottom w:val="0"/>
                      <w:divBdr>
                        <w:top w:val="none" w:sz="0" w:space="0" w:color="auto"/>
                        <w:left w:val="none" w:sz="0" w:space="0" w:color="auto"/>
                        <w:bottom w:val="none" w:sz="0" w:space="0" w:color="auto"/>
                        <w:right w:val="none" w:sz="0" w:space="0" w:color="auto"/>
                      </w:divBdr>
                      <w:divsChild>
                        <w:div w:id="485975319">
                          <w:marLeft w:val="0"/>
                          <w:marRight w:val="0"/>
                          <w:marTop w:val="0"/>
                          <w:marBottom w:val="0"/>
                          <w:divBdr>
                            <w:top w:val="none" w:sz="0" w:space="0" w:color="auto"/>
                            <w:left w:val="none" w:sz="0" w:space="0" w:color="auto"/>
                            <w:bottom w:val="none" w:sz="0" w:space="0" w:color="auto"/>
                            <w:right w:val="none" w:sz="0" w:space="0" w:color="auto"/>
                          </w:divBdr>
                        </w:div>
                        <w:div w:id="691346538">
                          <w:marLeft w:val="0"/>
                          <w:marRight w:val="0"/>
                          <w:marTop w:val="0"/>
                          <w:marBottom w:val="0"/>
                          <w:divBdr>
                            <w:top w:val="none" w:sz="0" w:space="0" w:color="auto"/>
                            <w:left w:val="none" w:sz="0" w:space="0" w:color="auto"/>
                            <w:bottom w:val="none" w:sz="0" w:space="0" w:color="auto"/>
                            <w:right w:val="none" w:sz="0" w:space="0" w:color="auto"/>
                          </w:divBdr>
                        </w:div>
                        <w:div w:id="1234049240">
                          <w:marLeft w:val="0"/>
                          <w:marRight w:val="0"/>
                          <w:marTop w:val="0"/>
                          <w:marBottom w:val="0"/>
                          <w:divBdr>
                            <w:top w:val="none" w:sz="0" w:space="0" w:color="auto"/>
                            <w:left w:val="none" w:sz="0" w:space="0" w:color="auto"/>
                            <w:bottom w:val="none" w:sz="0" w:space="0" w:color="auto"/>
                            <w:right w:val="none" w:sz="0" w:space="0" w:color="auto"/>
                          </w:divBdr>
                        </w:div>
                      </w:divsChild>
                    </w:div>
                    <w:div w:id="1242444270">
                      <w:marLeft w:val="0"/>
                      <w:marRight w:val="0"/>
                      <w:marTop w:val="0"/>
                      <w:marBottom w:val="0"/>
                      <w:divBdr>
                        <w:top w:val="none" w:sz="0" w:space="0" w:color="auto"/>
                        <w:left w:val="none" w:sz="0" w:space="0" w:color="auto"/>
                        <w:bottom w:val="none" w:sz="0" w:space="0" w:color="auto"/>
                        <w:right w:val="none" w:sz="0" w:space="0" w:color="auto"/>
                      </w:divBdr>
                    </w:div>
                    <w:div w:id="1459715844">
                      <w:marLeft w:val="0"/>
                      <w:marRight w:val="0"/>
                      <w:marTop w:val="0"/>
                      <w:marBottom w:val="0"/>
                      <w:divBdr>
                        <w:top w:val="none" w:sz="0" w:space="0" w:color="auto"/>
                        <w:left w:val="none" w:sz="0" w:space="0" w:color="auto"/>
                        <w:bottom w:val="none" w:sz="0" w:space="0" w:color="auto"/>
                        <w:right w:val="none" w:sz="0" w:space="0" w:color="auto"/>
                      </w:divBdr>
                      <w:divsChild>
                        <w:div w:id="310184566">
                          <w:marLeft w:val="0"/>
                          <w:marRight w:val="0"/>
                          <w:marTop w:val="0"/>
                          <w:marBottom w:val="0"/>
                          <w:divBdr>
                            <w:top w:val="none" w:sz="0" w:space="0" w:color="auto"/>
                            <w:left w:val="none" w:sz="0" w:space="0" w:color="auto"/>
                            <w:bottom w:val="none" w:sz="0" w:space="0" w:color="auto"/>
                            <w:right w:val="none" w:sz="0" w:space="0" w:color="auto"/>
                          </w:divBdr>
                        </w:div>
                        <w:div w:id="360740391">
                          <w:marLeft w:val="0"/>
                          <w:marRight w:val="0"/>
                          <w:marTop w:val="0"/>
                          <w:marBottom w:val="0"/>
                          <w:divBdr>
                            <w:top w:val="none" w:sz="0" w:space="0" w:color="auto"/>
                            <w:left w:val="none" w:sz="0" w:space="0" w:color="auto"/>
                            <w:bottom w:val="none" w:sz="0" w:space="0" w:color="auto"/>
                            <w:right w:val="none" w:sz="0" w:space="0" w:color="auto"/>
                          </w:divBdr>
                          <w:divsChild>
                            <w:div w:id="1235778428">
                              <w:marLeft w:val="0"/>
                              <w:marRight w:val="0"/>
                              <w:marTop w:val="0"/>
                              <w:marBottom w:val="0"/>
                              <w:divBdr>
                                <w:top w:val="none" w:sz="0" w:space="0" w:color="auto"/>
                                <w:left w:val="none" w:sz="0" w:space="0" w:color="auto"/>
                                <w:bottom w:val="none" w:sz="0" w:space="0" w:color="auto"/>
                                <w:right w:val="none" w:sz="0" w:space="0" w:color="auto"/>
                              </w:divBdr>
                            </w:div>
                            <w:div w:id="2120447141">
                              <w:marLeft w:val="0"/>
                              <w:marRight w:val="0"/>
                              <w:marTop w:val="0"/>
                              <w:marBottom w:val="0"/>
                              <w:divBdr>
                                <w:top w:val="none" w:sz="0" w:space="0" w:color="auto"/>
                                <w:left w:val="none" w:sz="0" w:space="0" w:color="auto"/>
                                <w:bottom w:val="none" w:sz="0" w:space="0" w:color="auto"/>
                                <w:right w:val="none" w:sz="0" w:space="0" w:color="auto"/>
                              </w:divBdr>
                            </w:div>
                          </w:divsChild>
                        </w:div>
                        <w:div w:id="1385176305">
                          <w:marLeft w:val="0"/>
                          <w:marRight w:val="0"/>
                          <w:marTop w:val="0"/>
                          <w:marBottom w:val="0"/>
                          <w:divBdr>
                            <w:top w:val="none" w:sz="0" w:space="0" w:color="auto"/>
                            <w:left w:val="none" w:sz="0" w:space="0" w:color="auto"/>
                            <w:bottom w:val="none" w:sz="0" w:space="0" w:color="auto"/>
                            <w:right w:val="none" w:sz="0" w:space="0" w:color="auto"/>
                          </w:divBdr>
                        </w:div>
                        <w:div w:id="15410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4797">
      <w:bodyDiv w:val="1"/>
      <w:marLeft w:val="0"/>
      <w:marRight w:val="0"/>
      <w:marTop w:val="0"/>
      <w:marBottom w:val="0"/>
      <w:divBdr>
        <w:top w:val="none" w:sz="0" w:space="0" w:color="auto"/>
        <w:left w:val="none" w:sz="0" w:space="0" w:color="auto"/>
        <w:bottom w:val="none" w:sz="0" w:space="0" w:color="auto"/>
        <w:right w:val="none" w:sz="0" w:space="0" w:color="auto"/>
      </w:divBdr>
      <w:divsChild>
        <w:div w:id="851458604">
          <w:marLeft w:val="547"/>
          <w:marRight w:val="0"/>
          <w:marTop w:val="0"/>
          <w:marBottom w:val="0"/>
          <w:divBdr>
            <w:top w:val="none" w:sz="0" w:space="0" w:color="auto"/>
            <w:left w:val="none" w:sz="0" w:space="0" w:color="auto"/>
            <w:bottom w:val="none" w:sz="0" w:space="0" w:color="auto"/>
            <w:right w:val="none" w:sz="0" w:space="0" w:color="auto"/>
          </w:divBdr>
        </w:div>
        <w:div w:id="1850563864">
          <w:marLeft w:val="547"/>
          <w:marRight w:val="0"/>
          <w:marTop w:val="0"/>
          <w:marBottom w:val="0"/>
          <w:divBdr>
            <w:top w:val="none" w:sz="0" w:space="0" w:color="auto"/>
            <w:left w:val="none" w:sz="0" w:space="0" w:color="auto"/>
            <w:bottom w:val="none" w:sz="0" w:space="0" w:color="auto"/>
            <w:right w:val="none" w:sz="0" w:space="0" w:color="auto"/>
          </w:divBdr>
        </w:div>
      </w:divsChild>
    </w:div>
    <w:div w:id="1452938600">
      <w:bodyDiv w:val="1"/>
      <w:marLeft w:val="0"/>
      <w:marRight w:val="0"/>
      <w:marTop w:val="0"/>
      <w:marBottom w:val="0"/>
      <w:divBdr>
        <w:top w:val="none" w:sz="0" w:space="0" w:color="auto"/>
        <w:left w:val="none" w:sz="0" w:space="0" w:color="auto"/>
        <w:bottom w:val="none" w:sz="0" w:space="0" w:color="auto"/>
        <w:right w:val="none" w:sz="0" w:space="0" w:color="auto"/>
      </w:divBdr>
    </w:div>
    <w:div w:id="1501701272">
      <w:bodyDiv w:val="1"/>
      <w:marLeft w:val="0"/>
      <w:marRight w:val="0"/>
      <w:marTop w:val="0"/>
      <w:marBottom w:val="0"/>
      <w:divBdr>
        <w:top w:val="none" w:sz="0" w:space="0" w:color="auto"/>
        <w:left w:val="none" w:sz="0" w:space="0" w:color="auto"/>
        <w:bottom w:val="none" w:sz="0" w:space="0" w:color="auto"/>
        <w:right w:val="none" w:sz="0" w:space="0" w:color="auto"/>
      </w:divBdr>
    </w:div>
    <w:div w:id="1534414570">
      <w:bodyDiv w:val="1"/>
      <w:marLeft w:val="0"/>
      <w:marRight w:val="0"/>
      <w:marTop w:val="0"/>
      <w:marBottom w:val="0"/>
      <w:divBdr>
        <w:top w:val="none" w:sz="0" w:space="0" w:color="auto"/>
        <w:left w:val="none" w:sz="0" w:space="0" w:color="auto"/>
        <w:bottom w:val="none" w:sz="0" w:space="0" w:color="auto"/>
        <w:right w:val="none" w:sz="0" w:space="0" w:color="auto"/>
      </w:divBdr>
    </w:div>
    <w:div w:id="1683119006">
      <w:bodyDiv w:val="1"/>
      <w:marLeft w:val="0"/>
      <w:marRight w:val="0"/>
      <w:marTop w:val="0"/>
      <w:marBottom w:val="0"/>
      <w:divBdr>
        <w:top w:val="none" w:sz="0" w:space="0" w:color="auto"/>
        <w:left w:val="none" w:sz="0" w:space="0" w:color="auto"/>
        <w:bottom w:val="none" w:sz="0" w:space="0" w:color="auto"/>
        <w:right w:val="none" w:sz="0" w:space="0" w:color="auto"/>
      </w:divBdr>
      <w:divsChild>
        <w:div w:id="1181965040">
          <w:marLeft w:val="547"/>
          <w:marRight w:val="0"/>
          <w:marTop w:val="0"/>
          <w:marBottom w:val="0"/>
          <w:divBdr>
            <w:top w:val="none" w:sz="0" w:space="0" w:color="auto"/>
            <w:left w:val="none" w:sz="0" w:space="0" w:color="auto"/>
            <w:bottom w:val="none" w:sz="0" w:space="0" w:color="auto"/>
            <w:right w:val="none" w:sz="0" w:space="0" w:color="auto"/>
          </w:divBdr>
        </w:div>
        <w:div w:id="1902323297">
          <w:marLeft w:val="547"/>
          <w:marRight w:val="0"/>
          <w:marTop w:val="0"/>
          <w:marBottom w:val="0"/>
          <w:divBdr>
            <w:top w:val="none" w:sz="0" w:space="0" w:color="auto"/>
            <w:left w:val="none" w:sz="0" w:space="0" w:color="auto"/>
            <w:bottom w:val="none" w:sz="0" w:space="0" w:color="auto"/>
            <w:right w:val="none" w:sz="0" w:space="0" w:color="auto"/>
          </w:divBdr>
        </w:div>
      </w:divsChild>
    </w:div>
    <w:div w:id="1747611370">
      <w:bodyDiv w:val="1"/>
      <w:marLeft w:val="0"/>
      <w:marRight w:val="0"/>
      <w:marTop w:val="0"/>
      <w:marBottom w:val="0"/>
      <w:divBdr>
        <w:top w:val="none" w:sz="0" w:space="0" w:color="auto"/>
        <w:left w:val="none" w:sz="0" w:space="0" w:color="auto"/>
        <w:bottom w:val="none" w:sz="0" w:space="0" w:color="auto"/>
        <w:right w:val="none" w:sz="0" w:space="0" w:color="auto"/>
      </w:divBdr>
    </w:div>
    <w:div w:id="1828399612">
      <w:bodyDiv w:val="1"/>
      <w:marLeft w:val="0"/>
      <w:marRight w:val="0"/>
      <w:marTop w:val="0"/>
      <w:marBottom w:val="0"/>
      <w:divBdr>
        <w:top w:val="none" w:sz="0" w:space="0" w:color="auto"/>
        <w:left w:val="none" w:sz="0" w:space="0" w:color="auto"/>
        <w:bottom w:val="none" w:sz="0" w:space="0" w:color="auto"/>
        <w:right w:val="none" w:sz="0" w:space="0" w:color="auto"/>
      </w:divBdr>
      <w:divsChild>
        <w:div w:id="1046832708">
          <w:marLeft w:val="547"/>
          <w:marRight w:val="0"/>
          <w:marTop w:val="0"/>
          <w:marBottom w:val="0"/>
          <w:divBdr>
            <w:top w:val="none" w:sz="0" w:space="0" w:color="auto"/>
            <w:left w:val="none" w:sz="0" w:space="0" w:color="auto"/>
            <w:bottom w:val="none" w:sz="0" w:space="0" w:color="auto"/>
            <w:right w:val="none" w:sz="0" w:space="0" w:color="auto"/>
          </w:divBdr>
        </w:div>
      </w:divsChild>
    </w:div>
    <w:div w:id="1839421740">
      <w:bodyDiv w:val="1"/>
      <w:marLeft w:val="0"/>
      <w:marRight w:val="0"/>
      <w:marTop w:val="0"/>
      <w:marBottom w:val="0"/>
      <w:divBdr>
        <w:top w:val="none" w:sz="0" w:space="0" w:color="auto"/>
        <w:left w:val="none" w:sz="0" w:space="0" w:color="auto"/>
        <w:bottom w:val="none" w:sz="0" w:space="0" w:color="auto"/>
        <w:right w:val="none" w:sz="0" w:space="0" w:color="auto"/>
      </w:divBdr>
    </w:div>
    <w:div w:id="1896046225">
      <w:bodyDiv w:val="1"/>
      <w:marLeft w:val="0"/>
      <w:marRight w:val="0"/>
      <w:marTop w:val="0"/>
      <w:marBottom w:val="0"/>
      <w:divBdr>
        <w:top w:val="none" w:sz="0" w:space="0" w:color="auto"/>
        <w:left w:val="none" w:sz="0" w:space="0" w:color="auto"/>
        <w:bottom w:val="none" w:sz="0" w:space="0" w:color="auto"/>
        <w:right w:val="none" w:sz="0" w:space="0" w:color="auto"/>
      </w:divBdr>
      <w:divsChild>
        <w:div w:id="763771723">
          <w:marLeft w:val="547"/>
          <w:marRight w:val="0"/>
          <w:marTop w:val="0"/>
          <w:marBottom w:val="0"/>
          <w:divBdr>
            <w:top w:val="none" w:sz="0" w:space="0" w:color="auto"/>
            <w:left w:val="none" w:sz="0" w:space="0" w:color="auto"/>
            <w:bottom w:val="none" w:sz="0" w:space="0" w:color="auto"/>
            <w:right w:val="none" w:sz="0" w:space="0" w:color="auto"/>
          </w:divBdr>
        </w:div>
        <w:div w:id="1478495479">
          <w:marLeft w:val="547"/>
          <w:marRight w:val="0"/>
          <w:marTop w:val="0"/>
          <w:marBottom w:val="0"/>
          <w:divBdr>
            <w:top w:val="none" w:sz="0" w:space="0" w:color="auto"/>
            <w:left w:val="none" w:sz="0" w:space="0" w:color="auto"/>
            <w:bottom w:val="none" w:sz="0" w:space="0" w:color="auto"/>
            <w:right w:val="none" w:sz="0" w:space="0" w:color="auto"/>
          </w:divBdr>
        </w:div>
        <w:div w:id="1701201133">
          <w:marLeft w:val="547"/>
          <w:marRight w:val="0"/>
          <w:marTop w:val="0"/>
          <w:marBottom w:val="0"/>
          <w:divBdr>
            <w:top w:val="none" w:sz="0" w:space="0" w:color="auto"/>
            <w:left w:val="none" w:sz="0" w:space="0" w:color="auto"/>
            <w:bottom w:val="none" w:sz="0" w:space="0" w:color="auto"/>
            <w:right w:val="none" w:sz="0" w:space="0" w:color="auto"/>
          </w:divBdr>
        </w:div>
        <w:div w:id="1826774280">
          <w:marLeft w:val="547"/>
          <w:marRight w:val="0"/>
          <w:marTop w:val="0"/>
          <w:marBottom w:val="0"/>
          <w:divBdr>
            <w:top w:val="none" w:sz="0" w:space="0" w:color="auto"/>
            <w:left w:val="none" w:sz="0" w:space="0" w:color="auto"/>
            <w:bottom w:val="none" w:sz="0" w:space="0" w:color="auto"/>
            <w:right w:val="none" w:sz="0" w:space="0" w:color="auto"/>
          </w:divBdr>
        </w:div>
      </w:divsChild>
    </w:div>
    <w:div w:id="1909459835">
      <w:bodyDiv w:val="1"/>
      <w:marLeft w:val="0"/>
      <w:marRight w:val="0"/>
      <w:marTop w:val="0"/>
      <w:marBottom w:val="0"/>
      <w:divBdr>
        <w:top w:val="none" w:sz="0" w:space="0" w:color="auto"/>
        <w:left w:val="none" w:sz="0" w:space="0" w:color="auto"/>
        <w:bottom w:val="none" w:sz="0" w:space="0" w:color="auto"/>
        <w:right w:val="none" w:sz="0" w:space="0" w:color="auto"/>
      </w:divBdr>
    </w:div>
    <w:div w:id="207391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8.svg"/><Relationship Id="rId42" Type="http://schemas.openxmlformats.org/officeDocument/2006/relationships/image" Target="media/image29.svg"/><Relationship Id="rId47" Type="http://schemas.openxmlformats.org/officeDocument/2006/relationships/footer" Target="footer5.xml"/><Relationship Id="rId63" Type="http://schemas.openxmlformats.org/officeDocument/2006/relationships/image" Target="media/image45.png"/><Relationship Id="rId68" Type="http://schemas.openxmlformats.org/officeDocument/2006/relationships/image" Target="media/image50.png"/><Relationship Id="rId84" Type="http://schemas.openxmlformats.org/officeDocument/2006/relationships/hyperlink" Target="https://creativecommons.org/licenses/by-nc-nd/4.0/deed.de" TargetMode="External"/><Relationship Id="rId89" Type="http://schemas.openxmlformats.org/officeDocument/2006/relationships/theme" Target="theme/theme1.xml"/><Relationship Id="rId16" Type="http://schemas.openxmlformats.org/officeDocument/2006/relationships/image" Target="media/image3.png"/><Relationship Id="rId11" Type="http://schemas.openxmlformats.org/officeDocument/2006/relationships/header" Target="header2.xml"/><Relationship Id="rId32" Type="http://schemas.openxmlformats.org/officeDocument/2006/relationships/image" Target="media/image19.png"/><Relationship Id="rId37" Type="http://schemas.openxmlformats.org/officeDocument/2006/relationships/image" Target="media/image24.png"/><Relationship Id="rId53" Type="http://schemas.openxmlformats.org/officeDocument/2006/relationships/image" Target="media/image35.png"/><Relationship Id="rId58" Type="http://schemas.openxmlformats.org/officeDocument/2006/relationships/image" Target="media/image40.png"/><Relationship Id="rId74" Type="http://schemas.openxmlformats.org/officeDocument/2006/relationships/image" Target="media/image56.png"/><Relationship Id="rId79" Type="http://schemas.openxmlformats.org/officeDocument/2006/relationships/image" Target="media/image61.png"/><Relationship Id="rId5" Type="http://schemas.openxmlformats.org/officeDocument/2006/relationships/settings" Target="settings.xml"/><Relationship Id="rId14" Type="http://schemas.openxmlformats.org/officeDocument/2006/relationships/header" Target="header3.xml"/><Relationship Id="rId22" Type="http://schemas.openxmlformats.org/officeDocument/2006/relationships/image" Target="media/image9.png"/><Relationship Id="rId27" Type="http://schemas.openxmlformats.org/officeDocument/2006/relationships/image" Target="media/image14.sv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header" Target="header4.xml"/><Relationship Id="rId48" Type="http://schemas.openxmlformats.org/officeDocument/2006/relationships/image" Target="media/image30.png"/><Relationship Id="rId56" Type="http://schemas.openxmlformats.org/officeDocument/2006/relationships/image" Target="media/image38.png"/><Relationship Id="rId64" Type="http://schemas.openxmlformats.org/officeDocument/2006/relationships/image" Target="media/image46.png"/><Relationship Id="rId69" Type="http://schemas.openxmlformats.org/officeDocument/2006/relationships/image" Target="media/image51.png"/><Relationship Id="rId77" Type="http://schemas.openxmlformats.org/officeDocument/2006/relationships/image" Target="media/image59.png"/><Relationship Id="rId8" Type="http://schemas.openxmlformats.org/officeDocument/2006/relationships/endnotes" Target="endnotes.xml"/><Relationship Id="rId51" Type="http://schemas.openxmlformats.org/officeDocument/2006/relationships/image" Target="media/image33.png"/><Relationship Id="rId72" Type="http://schemas.openxmlformats.org/officeDocument/2006/relationships/image" Target="media/image54.png"/><Relationship Id="rId80" Type="http://schemas.openxmlformats.org/officeDocument/2006/relationships/hyperlink" Target="https://creativecommons.org/licenses/by-sa/4.0/legalcode.de" TargetMode="External"/><Relationship Id="rId85" Type="http://schemas.openxmlformats.org/officeDocument/2006/relationships/image" Target="media/image62.png"/><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image" Target="media/image4.svg"/><Relationship Id="rId25" Type="http://schemas.openxmlformats.org/officeDocument/2006/relationships/image" Target="media/image12.svg"/><Relationship Id="rId33" Type="http://schemas.openxmlformats.org/officeDocument/2006/relationships/image" Target="media/image20.png"/><Relationship Id="rId38" Type="http://schemas.openxmlformats.org/officeDocument/2006/relationships/image" Target="media/image25.svg"/><Relationship Id="rId46" Type="http://schemas.openxmlformats.org/officeDocument/2006/relationships/header" Target="header6.xml"/><Relationship Id="rId59" Type="http://schemas.openxmlformats.org/officeDocument/2006/relationships/image" Target="media/image41.png"/><Relationship Id="rId67" Type="http://schemas.openxmlformats.org/officeDocument/2006/relationships/image" Target="media/image49.png"/><Relationship Id="rId20" Type="http://schemas.openxmlformats.org/officeDocument/2006/relationships/image" Target="media/image7.png"/><Relationship Id="rId41" Type="http://schemas.openxmlformats.org/officeDocument/2006/relationships/image" Target="media/image28.png"/><Relationship Id="rId54" Type="http://schemas.openxmlformats.org/officeDocument/2006/relationships/image" Target="media/image36.png"/><Relationship Id="rId62" Type="http://schemas.openxmlformats.org/officeDocument/2006/relationships/image" Target="media/image44.png"/><Relationship Id="rId70" Type="http://schemas.openxmlformats.org/officeDocument/2006/relationships/image" Target="media/image52.png"/><Relationship Id="rId75" Type="http://schemas.openxmlformats.org/officeDocument/2006/relationships/image" Target="media/image57.png"/><Relationship Id="rId83" Type="http://schemas.openxmlformats.org/officeDocument/2006/relationships/hyperlink" Target="https://methodenpoolapp.de/pdfs/BegriffsnetzKorr.pdf" TargetMode="External"/><Relationship Id="rId88"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0.svg"/><Relationship Id="rId28" Type="http://schemas.openxmlformats.org/officeDocument/2006/relationships/image" Target="media/image15.png"/><Relationship Id="rId36" Type="http://schemas.openxmlformats.org/officeDocument/2006/relationships/image" Target="media/image23.svg"/><Relationship Id="rId49" Type="http://schemas.openxmlformats.org/officeDocument/2006/relationships/image" Target="media/image31.png"/><Relationship Id="rId57" Type="http://schemas.openxmlformats.org/officeDocument/2006/relationships/image" Target="media/image39.png"/><Relationship Id="rId10" Type="http://schemas.openxmlformats.org/officeDocument/2006/relationships/header" Target="header1.xml"/><Relationship Id="rId31" Type="http://schemas.openxmlformats.org/officeDocument/2006/relationships/image" Target="media/image18.svg"/><Relationship Id="rId44" Type="http://schemas.openxmlformats.org/officeDocument/2006/relationships/header" Target="header5.xml"/><Relationship Id="rId52" Type="http://schemas.openxmlformats.org/officeDocument/2006/relationships/image" Target="media/image34.png"/><Relationship Id="rId60" Type="http://schemas.openxmlformats.org/officeDocument/2006/relationships/image" Target="media/image42.png"/><Relationship Id="rId65" Type="http://schemas.openxmlformats.org/officeDocument/2006/relationships/image" Target="media/image47.png"/><Relationship Id="rId73" Type="http://schemas.openxmlformats.org/officeDocument/2006/relationships/image" Target="media/image55.png"/><Relationship Id="rId78" Type="http://schemas.openxmlformats.org/officeDocument/2006/relationships/image" Target="media/image60.png"/><Relationship Id="rId81" Type="http://schemas.openxmlformats.org/officeDocument/2006/relationships/hyperlink" Target="https://creativecommons.org/licenses/by-nc/4.0/deed.de" TargetMode="External"/><Relationship Id="rId86" Type="http://schemas.openxmlformats.org/officeDocument/2006/relationships/hyperlink" Target="https://creativecommons.org/licenses/by-nc/4.0/deed.de" TargetMode="External"/><Relationship Id="rId4" Type="http://schemas.openxmlformats.org/officeDocument/2006/relationships/styles" Target="style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image" Target="media/image5.png"/><Relationship Id="rId39" Type="http://schemas.openxmlformats.org/officeDocument/2006/relationships/image" Target="media/image26.png"/><Relationship Id="rId34" Type="http://schemas.openxmlformats.org/officeDocument/2006/relationships/image" Target="media/image21.svg"/><Relationship Id="rId50" Type="http://schemas.openxmlformats.org/officeDocument/2006/relationships/image" Target="media/image32.png"/><Relationship Id="rId55" Type="http://schemas.openxmlformats.org/officeDocument/2006/relationships/image" Target="media/image37.png"/><Relationship Id="rId76" Type="http://schemas.openxmlformats.org/officeDocument/2006/relationships/image" Target="media/image58.png"/><Relationship Id="rId7" Type="http://schemas.openxmlformats.org/officeDocument/2006/relationships/footnotes" Target="footnotes.xml"/><Relationship Id="rId71" Type="http://schemas.openxmlformats.org/officeDocument/2006/relationships/image" Target="media/image53.png"/><Relationship Id="rId2" Type="http://schemas.openxmlformats.org/officeDocument/2006/relationships/customXml" Target="../customXml/item2.xml"/><Relationship Id="rId29" Type="http://schemas.openxmlformats.org/officeDocument/2006/relationships/image" Target="media/image16.svg"/><Relationship Id="rId24" Type="http://schemas.openxmlformats.org/officeDocument/2006/relationships/image" Target="media/image11.png"/><Relationship Id="rId40" Type="http://schemas.openxmlformats.org/officeDocument/2006/relationships/image" Target="media/image27.svg"/><Relationship Id="rId45" Type="http://schemas.openxmlformats.org/officeDocument/2006/relationships/footer" Target="footer4.xml"/><Relationship Id="rId66" Type="http://schemas.openxmlformats.org/officeDocument/2006/relationships/image" Target="media/image48.png"/><Relationship Id="rId87" Type="http://schemas.openxmlformats.org/officeDocument/2006/relationships/fontTable" Target="fontTable.xml"/><Relationship Id="rId61" Type="http://schemas.openxmlformats.org/officeDocument/2006/relationships/image" Target="media/image43.png"/><Relationship Id="rId82" Type="http://schemas.openxmlformats.org/officeDocument/2006/relationships/hyperlink" Target="https://www.schule-bw.de/themen-und-impulse/individuelles-lernen-und-individuelle-foerderung/berufliche-schulen/materialien-unterricht/av-avdual-material/projab2020/metall/metall_pdf/02_d01-01-01-01_ls_die-5-schritt-lesemethode-ein-weg-zum-textverstaendnis_a.pdf" TargetMode="External"/><Relationship Id="rId19" Type="http://schemas.openxmlformats.org/officeDocument/2006/relationships/image" Target="media/image6.svg"/></Relationships>
</file>

<file path=word/_rels/footnotes.xml.rels><?xml version="1.0" encoding="UTF-8" standalone="yes"?>
<Relationships xmlns="http://schemas.openxmlformats.org/package/2006/relationships"><Relationship Id="rId2" Type="http://schemas.openxmlformats.org/officeDocument/2006/relationships/hyperlink" Target="https://www.bvl.de/service/zahlen-daten-fakten/logistikbereiche/logistik" TargetMode="External"/><Relationship Id="rId1" Type="http://schemas.openxmlformats.org/officeDocument/2006/relationships/hyperlink" Target="https://www.bvl.de/service/zahlen-daten-fakten/logistikbereiche/logisti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4FBE0343-B368-452F-80D2-71586005F1B5}"/>
      </w:docPartPr>
      <w:docPartBody>
        <w:p w:rsidR="00231F36" w:rsidRDefault="00231F36">
          <w:r w:rsidRPr="0002261F">
            <w:rPr>
              <w:rStyle w:val="Platzhaltertext"/>
            </w:rPr>
            <w:t>Klicken oder tippen Sie hier, um Text einzugeben.</w:t>
          </w:r>
        </w:p>
      </w:docPartBody>
    </w:docPart>
    <w:docPart>
      <w:docPartPr>
        <w:name w:val="7A2C6503B83E4241AC4E4E66D7D659DE"/>
        <w:category>
          <w:name w:val="Allgemein"/>
          <w:gallery w:val="placeholder"/>
        </w:category>
        <w:types>
          <w:type w:val="bbPlcHdr"/>
        </w:types>
        <w:behaviors>
          <w:behavior w:val="content"/>
        </w:behaviors>
        <w:guid w:val="{DFEE4B73-1232-4058-A85B-28114B7378F1}"/>
      </w:docPartPr>
      <w:docPartBody>
        <w:p w:rsidR="00FE45C0" w:rsidRDefault="00FE45C0" w:rsidP="00FE45C0">
          <w:pPr>
            <w:pStyle w:val="7A2C6503B83E4241AC4E4E66D7D659DE"/>
          </w:pPr>
          <w:r w:rsidRPr="0002261F">
            <w:rPr>
              <w:rStyle w:val="Platzhaltertext"/>
            </w:rPr>
            <w:t>Klicken oder tippen Sie hier, um Text einzugeben.</w:t>
          </w:r>
        </w:p>
      </w:docPartBody>
    </w:docPart>
    <w:docPart>
      <w:docPartPr>
        <w:name w:val="7E26B06FE3A74669B5E3B224FE7F9355"/>
        <w:category>
          <w:name w:val="Allgemein"/>
          <w:gallery w:val="placeholder"/>
        </w:category>
        <w:types>
          <w:type w:val="bbPlcHdr"/>
        </w:types>
        <w:behaviors>
          <w:behavior w:val="content"/>
        </w:behaviors>
        <w:guid w:val="{8474BAC1-1620-4126-A269-3759FCBCE51E}"/>
      </w:docPartPr>
      <w:docPartBody>
        <w:p w:rsidR="00A84631" w:rsidRDefault="00D162A5" w:rsidP="00D162A5">
          <w:pPr>
            <w:pStyle w:val="7E26B06FE3A74669B5E3B224FE7F9355"/>
          </w:pPr>
          <w:r w:rsidRPr="0002261F">
            <w:rPr>
              <w:rStyle w:val="Platzhaltertext"/>
            </w:rPr>
            <w:t>Klicken oder tippen Sie hier, um Text einzugeben.</w:t>
          </w:r>
        </w:p>
      </w:docPartBody>
    </w:docPart>
    <w:docPart>
      <w:docPartPr>
        <w:name w:val="5376F033EF1E4875A6CD4C04051BD503"/>
        <w:category>
          <w:name w:val="Allgemein"/>
          <w:gallery w:val="placeholder"/>
        </w:category>
        <w:types>
          <w:type w:val="bbPlcHdr"/>
        </w:types>
        <w:behaviors>
          <w:behavior w:val="content"/>
        </w:behaviors>
        <w:guid w:val="{976A064D-ABF6-4467-9786-2FB0F8F2FF9A}"/>
      </w:docPartPr>
      <w:docPartBody>
        <w:p w:rsidR="00E45BE0" w:rsidRDefault="000A232B" w:rsidP="000A232B">
          <w:pPr>
            <w:pStyle w:val="5376F033EF1E4875A6CD4C04051BD503"/>
          </w:pPr>
          <w:r w:rsidRPr="0002261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Arial Fett">
    <w:panose1 w:val="00000000000000000000"/>
    <w:charset w:val="00"/>
    <w:family w:val="roman"/>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F36"/>
    <w:rsid w:val="000A232B"/>
    <w:rsid w:val="00227BA2"/>
    <w:rsid w:val="00231F36"/>
    <w:rsid w:val="00235EAB"/>
    <w:rsid w:val="00241191"/>
    <w:rsid w:val="002C0798"/>
    <w:rsid w:val="002C20E3"/>
    <w:rsid w:val="004A6E95"/>
    <w:rsid w:val="005E502F"/>
    <w:rsid w:val="00617223"/>
    <w:rsid w:val="008828F3"/>
    <w:rsid w:val="009C762C"/>
    <w:rsid w:val="00A84631"/>
    <w:rsid w:val="00B80854"/>
    <w:rsid w:val="00D162A5"/>
    <w:rsid w:val="00D66AC7"/>
    <w:rsid w:val="00E45BE0"/>
    <w:rsid w:val="00F23572"/>
    <w:rsid w:val="00FE45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A232B"/>
    <w:rPr>
      <w:color w:val="808080"/>
    </w:rPr>
  </w:style>
  <w:style w:type="paragraph" w:customStyle="1" w:styleId="7A2C6503B83E4241AC4E4E66D7D659DE">
    <w:name w:val="7A2C6503B83E4241AC4E4E66D7D659DE"/>
    <w:rsid w:val="00FE45C0"/>
  </w:style>
  <w:style w:type="paragraph" w:customStyle="1" w:styleId="7E26B06FE3A74669B5E3B224FE7F9355">
    <w:name w:val="7E26B06FE3A74669B5E3B224FE7F9355"/>
    <w:rsid w:val="00D162A5"/>
  </w:style>
  <w:style w:type="paragraph" w:customStyle="1" w:styleId="5376F033EF1E4875A6CD4C04051BD503">
    <w:name w:val="5376F033EF1E4875A6CD4C04051BD503"/>
    <w:rsid w:val="000A23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configuration xmlns:c="http://ns.axespdf.com/word/configuration">
  <c:group id="Styles">
    <c:group id="LS Anlage">
      <c:property id="RoleID" type="string">ParagraphHeading</c:property>
      <c:property id="Level" type="integer">3</c:property>
    </c:group>
    <c:group id="LS_Anlage_grün">
      <c:property id="RoleID" type="string">ParagraphHeading</c:property>
      <c:property id="Level" type="integer">3</c:property>
    </c:group>
    <c:group id="LS_Balken_grau">
      <c:property id="RoleID" type="string">ParagraphHeading</c:property>
      <c:property id="Level" type="integer">2</c:property>
    </c:group>
    <c:group id="Ls_Lösung_Text_grün_fett">
      <c:property id="RoleID" type="string">ParagraphHeading</c:property>
      <c:property id="Level" type="integer">3</c:property>
    </c:group>
    <c:group id="LS_Lösung_Überschrift_grün">
      <c:property id="RoleID" type="string">ParagraphHeading</c:property>
      <c:property id="Level" type="integer">4</c:property>
    </c:group>
    <c:group id="LS_Lösung_Überschrift_schwarz">
      <c:property id="RoleID" type="string">ParagraphHeading</c:property>
      <c:property id="Level" type="integer">4</c:property>
    </c:group>
    <c:group id="LS_Lösung_Überschrift1">
      <c:property id="RoleID" type="string">ParagraphHeading</c:property>
      <c:property id="Level" type="integer">4</c:property>
    </c:group>
    <c:group id="LS_Material_Überschrift">
      <c:property id="RoleID" type="string">ParagraphHeading</c:property>
      <c:property id="Level" type="integer">5</c:property>
    </c:group>
    <c:group id="LS_Material_Überschrift1">
      <c:property id="RoleID" type="string">ParagraphHeading</c:property>
      <c:property id="Level" type="integer">5</c:property>
    </c:group>
    <c:group id="LS_Tabelle_Spalte_E1">
      <c:property id="RoleID" type="string">ParagraphHeaderCell</c:property>
      <c:property id="Scope" type="integer">1</c:property>
    </c:group>
    <c:group id="LS_Tabelle_Zeile_E1_grün">
      <c:property id="RoleID" type="string">ParagraphHeaderCell</c:property>
      <c:property id="Scope" type="integer">2</c:property>
    </c:group>
    <c:group id="09aZA_Kopf_mini">
      <c:property id="RoleID" type="string">ParagraphHeaderCellComplex</c:property>
    </c:group>
    <c:group id="04bZA_zentriert_fett">
      <c:property id="RoleID" type="string">ParagraphHeaderCellComplex</c:property>
      <c:property id="MergedChild" type="integer">1</c:property>
    </c:group>
    <c:group id="02_ZA_fett">
      <c:property id="RoleID" type="string">ParagraphHeaderCellComplex</c:property>
      <c:property id="Down" type="boolean">false</c:property>
      <c:property id="Right" type="boolean">true</c:property>
      <c:property id="Left" type="boolean">true</c:property>
    </c:group>
    <c:group id="11aZA_Gesamttitel">
      <c:property id="RoleID" type="string">ParagraphHeading</c:property>
      <c:property id="Level" type="integer">2</c:property>
    </c:group>
    <c:group id="LS_Titel">
      <c:property id="RoleID" type="string">ParagraphHeading</c:property>
    </c:group>
    <c:group id="LS_Mail_Zeile_E1">
      <c:property id="RoleID" type="string">ParagraphHeaderCellComplex</c:property>
      <c:property id="Down" type="boolean">false</c:property>
      <c:property id="Right" type="boolean">true</c:property>
      <c:property id="MergedChild" type="integer">2</c:property>
    </c:group>
    <c:group id="LS_Lösung_Überschrift_schwarz_16">
      <c:property id="RoleID" type="string">ParagraphHeading</c:property>
      <c:property id="Level" type="integer">3</c:property>
    </c:group>
    <c:group id="LS_Lösung_Überschrift_schwarz_24 GROSS">
      <c:property id="RoleID" type="string">ParagraphHeading</c:property>
      <c:property id="Level" type="integer">3</c:property>
    </c:group>
    <c:group id="LS_Lösungshinweis_grün">
      <c:property id="RoleID" type="string">ParagraphHeading</c:property>
      <c:property id="Level" type="integer">2</c:property>
    </c:group>
    <c:group id="LS_Lösung_Überschrift_schwarz_12_Kapit">
      <c:property id="RoleID" type="string">ParagraphHeading</c:property>
      <c:property id="Level" type="integer">4</c:property>
    </c:group>
    <c:group id="LS_Lösung_Quellen">
      <c:property id="RoleID" type="string">ParagraphCaption</c:property>
    </c:group>
    <c:group id="LS_Tabelle_Skript">
      <c:property id="RoleID" type="string">ParagraphHeaderCell</c:property>
      <c:property id="Scope" type="integer">2</c:property>
    </c:group>
    <c:group id="LS_Tabzeile_E1">
      <c:property id="RoleID" type="string">ParagraphHeaderCellComplex</c:property>
      <c:property id="Down" type="boolean">false</c:property>
      <c:property id="Right" type="boolean">true</c:property>
    </c:group>
    <c:group id="LS_Tabspalte_E1">
      <c:property id="RoleID" type="string">ParagraphHeaderCell</c:property>
      <c:property id="Scope" type="integer">1</c:property>
    </c:group>
    <c:group id="LS_Verlaufsplan_Spalte">
      <c:property id="RoleID" type="string">ParagraphHeaderCellComplex</c:property>
    </c:group>
    <c:group id="LS_Verlaufsplan_Spalte_zentr">
      <c:property id="RoleID" type="string">ParagraphHeaderCellComplex</c:property>
      <c:property id="MergedChild" type="integer">1</c:property>
    </c:group>
    <c:group id="LS_Verlaufsplan_Spalte_E1">
      <c:property id="RoleID" type="string">ParagraphHeaderCellComplex</c:property>
    </c:group>
    <c:group id="LS_Verlaufsplan_Spalte_E1_zentr">
      <c:property id="RoleID" type="string">ParagraphHeaderCellComplex</c:property>
    </c:group>
    <c:group id="LS_Verlaufsplan_Spalte_E2">
      <c:property id="RoleID" type="string">ParagraphHeaderCellComplex</c:property>
      <c:property id="Level" type="integer">2</c:property>
    </c:group>
    <c:group id="LS_Verlaufsplan_Zeile_E1">
      <c:property id="RoleID" type="string">ParagraphHeaderCellComplex</c:property>
      <c:property id="Down" type="boolean">false</c:property>
      <c:property id="Right" type="boolean">true</c:property>
      <c:property id="Level" type="integer">2</c:property>
    </c:group>
    <c:group id="LS_Verlaufsplan_Spalte_E3">
      <c:property id="RoleID" type="string">ParagraphHeaderCellComplex</c:property>
      <c:property id="Level" type="integer">3</c:property>
      <c:property id="Left" type="boolean">true</c:property>
      <c:property id="Right" type="boolean">true</c:property>
      <c:property id="Down" type="boolean">true</c:property>
    </c:group>
  </c:group>
  <c:group id="Content">
    <c:group id="d0b4e83a-cda5-4ddf-a344-ea11f870bc49">
      <c:property id="RoleID" type="string">TableLayoutTable</c:property>
      <c:property id="Direction" type="integer">1</c:property>
    </c:group>
    <c:group id="a8c9629b-08ff-489c-bf14-0be6a09e84cc">
      <c:property id="RoleID" type="string">TableLayoutTable</c:property>
    </c:group>
    <c:group id="2148e5e6-e945-43ef-9850-f253ffe3460e">
      <c:property id="RoleID" type="string">TableTable</c:property>
    </c:group>
    <c:group id="d3435948-c08f-41fb-b1b0-6f1faab8b8e0">
      <c:property id="RoleID" type="string">TableTable</c:property>
    </c:group>
    <c:group id="6b551244-5710-4ed4-a8c2-f27d9b79c134">
      <c:property id="RoleID" type="string">TableTable</c:property>
    </c:group>
    <c:group id="6d1808ad-ac78-417f-930a-e682c5fa6da7">
      <c:property id="RoleID" type="string">TableTable</c:property>
    </c:group>
    <c:group id="a043a7fe-4383-4e30-857f-f69e114fded7">
      <c:property id="RoleID" type="string">TableLayoutTable</c:property>
    </c:group>
    <c:group id="47e6d3c3-34f0-45c3-a651-aab7fb26b32a">
      <c:property id="RoleID" type="string">TableLayoutTable</c:property>
    </c:group>
  </c:group>
  <c:group id="InitialView">
    <c:property id="MagnificationFactor" type="float">100</c:property>
  </c:group>
  <c:group id="Advanced">
    <c:property id="FootnotePosition" type="integer">1</c:property>
  </c:group>
</c:configuration>
</file>

<file path=customXml/itemProps1.xml><?xml version="1.0" encoding="utf-8"?>
<ds:datastoreItem xmlns:ds="http://schemas.openxmlformats.org/officeDocument/2006/customXml" ds:itemID="{AD09373A-F78C-4812-A884-3147318161DE}">
  <ds:schemaRefs>
    <ds:schemaRef ds:uri="http://schemas.openxmlformats.org/officeDocument/2006/bibliography"/>
  </ds:schemaRefs>
</ds:datastoreItem>
</file>

<file path=customXml/itemProps2.xml><?xml version="1.0" encoding="utf-8"?>
<ds:datastoreItem xmlns:ds="http://schemas.openxmlformats.org/officeDocument/2006/customXml" ds:itemID="{555EC8D2-A110-4708-80B7-021D68FA4FDF}">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5871</Words>
  <Characters>41685</Characters>
  <Application>Microsoft Office Word</Application>
  <DocSecurity>0</DocSecurity>
  <Lines>1985</Lines>
  <Paragraphs>819</Paragraphs>
  <ScaleCrop>false</ScaleCrop>
  <HeadingPairs>
    <vt:vector size="2" baseType="variant">
      <vt:variant>
        <vt:lpstr>Titel</vt:lpstr>
      </vt:variant>
      <vt:variant>
        <vt:i4>1</vt:i4>
      </vt:variant>
    </vt:vector>
  </HeadingPairs>
  <TitlesOfParts>
    <vt:vector size="1" baseType="lpstr">
      <vt:lpstr>WKI-LF07-LS01_Logistikkonzept-L</vt:lpstr>
    </vt:vector>
  </TitlesOfParts>
  <Company/>
  <LinksUpToDate>false</LinksUpToDate>
  <CharactersWithSpaces>46737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WKI-LF07-LS01_Logistikkonzept-L</dc:title>
  <dc:subject/>
  <dc:creator/>
  <cp:keywords/>
  <dc:description/>
  <cp:lastModifiedBy/>
  <cp:revision>1</cp:revision>
  <dcterms:created xsi:type="dcterms:W3CDTF">2025-09-23T14:06:00Z</dcterms:created>
  <dcterms:modified xsi:type="dcterms:W3CDTF">2025-09-23T14:33:00Z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