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390AD0" w:rsidP="00390AD0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WKE</w:t>
            </w:r>
            <w:r w:rsidR="005011BF" w:rsidRPr="00CC5C69">
              <w:rPr>
                <w:rFonts w:cs="Arial"/>
                <w:sz w:val="28"/>
                <w:szCs w:val="26"/>
              </w:rPr>
              <w:t>-LF0</w:t>
            </w:r>
            <w:r w:rsidR="001E0A5E">
              <w:rPr>
                <w:rFonts w:cs="Arial"/>
                <w:sz w:val="28"/>
                <w:szCs w:val="26"/>
              </w:rPr>
              <w:t>8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1E0A5E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CRM-Konzept entwickeln: Beschwerdemanagement einrichten</w:t>
            </w:r>
          </w:p>
        </w:tc>
      </w:tr>
    </w:tbl>
    <w:p w:rsidR="001E0A5E" w:rsidRPr="001E0A5E" w:rsidRDefault="001E0A5E" w:rsidP="001E0A5E"/>
    <w:p w:rsidR="001E0A5E" w:rsidRPr="001E0A5E" w:rsidRDefault="001E0A5E" w:rsidP="001E0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spacing w:before="120"/>
        <w:ind w:left="833" w:right="113" w:hanging="720"/>
        <w:rPr>
          <w:rFonts w:cs="Arial"/>
          <w:b/>
          <w:bCs/>
          <w:szCs w:val="28"/>
        </w:rPr>
      </w:pPr>
      <w:r w:rsidRPr="001E0A5E">
        <w:rPr>
          <w:rFonts w:cs="Arial"/>
          <w:b/>
          <w:bCs/>
          <w:szCs w:val="28"/>
        </w:rPr>
        <w:t>Aufträge</w:t>
      </w:r>
    </w:p>
    <w:p w:rsidR="001E0A5E" w:rsidRPr="001E0A5E" w:rsidRDefault="001E0A5E" w:rsidP="001E0A5E">
      <w:pPr>
        <w:widowControl/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Theme="minorHAnsi" w:hAnsiTheme="minorHAnsi"/>
          <w:color w:val="000000" w:themeColor="text1"/>
        </w:rPr>
      </w:pPr>
    </w:p>
    <w:p w:rsidR="001E0A5E" w:rsidRPr="001E0A5E" w:rsidRDefault="001E0A5E" w:rsidP="001E0A5E">
      <w:pPr>
        <w:pStyle w:val="Listenabsatz"/>
        <w:widowControl/>
        <w:numPr>
          <w:ilvl w:val="0"/>
          <w:numId w:val="6"/>
        </w:numPr>
        <w:autoSpaceDE/>
        <w:autoSpaceDN/>
        <w:adjustRightInd/>
        <w:ind w:left="426" w:hanging="426"/>
        <w:rPr>
          <w:rFonts w:eastAsia="Calibri" w:cs="Arial"/>
          <w:sz w:val="22"/>
          <w:lang w:eastAsia="en-US"/>
        </w:rPr>
      </w:pPr>
      <w:r w:rsidRPr="001E0A5E">
        <w:rPr>
          <w:rFonts w:eastAsia="Calibri" w:cs="Arial"/>
          <w:sz w:val="22"/>
          <w:lang w:eastAsia="en-US"/>
        </w:rPr>
        <w:t>Erstellen Sie eine Präsentationsfolie</w:t>
      </w:r>
      <w:r w:rsidR="00E5762B">
        <w:rPr>
          <w:rFonts w:eastAsia="Calibri" w:cs="Arial"/>
          <w:sz w:val="22"/>
          <w:lang w:eastAsia="en-US"/>
        </w:rPr>
        <w:t>,</w:t>
      </w:r>
      <w:r w:rsidRPr="001E0A5E">
        <w:rPr>
          <w:rFonts w:eastAsia="Calibri" w:cs="Arial"/>
          <w:sz w:val="22"/>
          <w:lang w:eastAsia="en-US"/>
        </w:rPr>
        <w:t xml:space="preserve"> mit der Sie Herrn Schill den Begriff „Kundenbeziehungsmanagement“ und dessen Bedeutung für den Einzelhandel erläutern können. </w:t>
      </w:r>
    </w:p>
    <w:p w:rsidR="001E0A5E" w:rsidRPr="00390AD0" w:rsidRDefault="001E0A5E"/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011BF" w:rsidRDefault="005011BF" w:rsidP="005011BF">
      <w:pPr>
        <w:rPr>
          <w:color w:val="FF0000"/>
        </w:rPr>
      </w:pPr>
    </w:p>
    <w:p w:rsidR="001E0A5E" w:rsidRPr="001E0A5E" w:rsidRDefault="005011BF" w:rsidP="001E0A5E">
      <w:pPr>
        <w:rPr>
          <w:color w:val="FF0000"/>
          <w:sz w:val="22"/>
        </w:rPr>
      </w:pPr>
      <w:r w:rsidRPr="001E0A5E">
        <w:rPr>
          <w:rFonts w:cs="Arial"/>
          <w:color w:val="FF0000"/>
          <w:sz w:val="22"/>
        </w:rPr>
        <w:t>Sc</w:t>
      </w:r>
      <w:r w:rsidR="00CC5C69" w:rsidRPr="001E0A5E">
        <w:rPr>
          <w:rFonts w:cs="Arial"/>
          <w:color w:val="FF0000"/>
          <w:sz w:val="22"/>
        </w:rPr>
        <w:t xml:space="preserve">hülerabhängige </w:t>
      </w:r>
      <w:r w:rsidR="001E0A5E" w:rsidRPr="001E0A5E">
        <w:rPr>
          <w:rFonts w:cs="Arial"/>
          <w:color w:val="FF0000"/>
          <w:sz w:val="22"/>
        </w:rPr>
        <w:t>Gestaltung der Folie, z. </w:t>
      </w:r>
      <w:r w:rsidRPr="001E0A5E">
        <w:rPr>
          <w:rFonts w:cs="Arial"/>
          <w:color w:val="FF0000"/>
          <w:sz w:val="22"/>
        </w:rPr>
        <w:t>B.:</w:t>
      </w:r>
      <w:r w:rsidR="001E0A5E" w:rsidRPr="001E0A5E">
        <w:rPr>
          <w:color w:val="FF0000"/>
          <w:sz w:val="22"/>
        </w:rPr>
        <w:t xml:space="preserve"> </w:t>
      </w:r>
    </w:p>
    <w:p w:rsidR="001E0A5E" w:rsidRPr="00390AD0" w:rsidRDefault="001E0A5E" w:rsidP="001E0A5E">
      <w:pPr>
        <w:rPr>
          <w:color w:val="FF0000"/>
        </w:rPr>
      </w:pPr>
    </w:p>
    <w:p w:rsidR="001E0A5E" w:rsidRPr="00B6010B" w:rsidRDefault="001E0A5E" w:rsidP="00B6010B">
      <w:pPr>
        <w:rPr>
          <w:color w:val="FF0000"/>
        </w:rPr>
      </w:pPr>
    </w:p>
    <w:tbl>
      <w:tblPr>
        <w:tblW w:w="9072" w:type="dxa"/>
        <w:tblInd w:w="-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6010B" w:rsidRPr="00B6010B" w:rsidTr="00B6010B">
        <w:trPr>
          <w:trHeight w:val="6932"/>
        </w:trPr>
        <w:tc>
          <w:tcPr>
            <w:tcW w:w="9072" w:type="dxa"/>
          </w:tcPr>
          <w:p w:rsidR="00B6010B" w:rsidRPr="00B6010B" w:rsidRDefault="00B6010B" w:rsidP="00B6010B">
            <w:pPr>
              <w:ind w:left="110"/>
              <w:rPr>
                <w:color w:val="FF0000"/>
              </w:rPr>
            </w:pPr>
          </w:p>
          <w:p w:rsidR="00B6010B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>Erfolgsfaktoren des Einzelhandels: Kundenzufriedenheit und Kundenbindung</w:t>
            </w: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B6010B" w:rsidRDefault="00B6010B" w:rsidP="00B6010B">
            <w:pPr>
              <w:widowControl/>
              <w:autoSpaceDE/>
              <w:autoSpaceDN/>
              <w:adjustRightInd/>
              <w:spacing w:line="276" w:lineRule="auto"/>
              <w:ind w:left="110"/>
              <w:jc w:val="center"/>
              <w:rPr>
                <w:rFonts w:eastAsia="Calibri" w:cs="Arial"/>
                <w:color w:val="FF0000"/>
                <w:sz w:val="3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32"/>
                <w:lang w:eastAsia="en-US"/>
              </w:rPr>
              <w:sym w:font="Wingdings" w:char="F0E2"/>
            </w: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 xml:space="preserve">Kundenbeziehungsmanagement </w:t>
            </w: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>(= Customer-</w:t>
            </w:r>
            <w:proofErr w:type="spellStart"/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>Relationship</w:t>
            </w:r>
            <w:proofErr w:type="spellEnd"/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>-Management (CRM))</w:t>
            </w: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>= systematische Gestaltung der Kundenbeziehungsprozesse</w:t>
            </w: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1E0A5E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B6010B" w:rsidRDefault="00B6010B" w:rsidP="00B6010B">
            <w:pPr>
              <w:widowControl/>
              <w:autoSpaceDE/>
              <w:autoSpaceDN/>
              <w:adjustRightInd/>
              <w:spacing w:line="276" w:lineRule="auto"/>
              <w:ind w:left="110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ab/>
            </w: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ab/>
            </w: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ab/>
              <w:t>Instrumente:</w:t>
            </w: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 xml:space="preserve"> </w:t>
            </w:r>
          </w:p>
          <w:p w:rsidR="00B6010B" w:rsidRPr="00B6010B" w:rsidRDefault="00B6010B" w:rsidP="00B6010B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76" w:lineRule="auto"/>
              <w:ind w:left="1528" w:firstLine="1661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>Beschwerdemanagement</w:t>
            </w:r>
          </w:p>
          <w:p w:rsidR="00B6010B" w:rsidRPr="00B6010B" w:rsidRDefault="00B6010B" w:rsidP="00B6010B">
            <w:pPr>
              <w:pStyle w:val="Listenabsatz"/>
              <w:widowControl/>
              <w:numPr>
                <w:ilvl w:val="0"/>
                <w:numId w:val="9"/>
              </w:numPr>
              <w:tabs>
                <w:tab w:val="left" w:pos="2835"/>
              </w:tabs>
              <w:autoSpaceDE/>
              <w:autoSpaceDN/>
              <w:adjustRightInd/>
              <w:spacing w:line="276" w:lineRule="auto"/>
              <w:ind w:left="1528" w:firstLine="1661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>Kundenkarten</w:t>
            </w:r>
          </w:p>
          <w:p w:rsidR="00B6010B" w:rsidRPr="00B6010B" w:rsidRDefault="00B6010B" w:rsidP="00B6010B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76" w:lineRule="auto"/>
              <w:ind w:left="1528" w:firstLine="1661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>Bonusprogramme</w:t>
            </w:r>
          </w:p>
          <w:p w:rsidR="00B6010B" w:rsidRPr="00B6010B" w:rsidRDefault="00B6010B" w:rsidP="00B6010B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76" w:lineRule="auto"/>
              <w:ind w:left="1528" w:firstLine="1661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>Kundenclubs</w:t>
            </w:r>
          </w:p>
          <w:p w:rsidR="00B6010B" w:rsidRPr="00B6010B" w:rsidRDefault="00B6010B" w:rsidP="00B6010B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76" w:lineRule="auto"/>
              <w:ind w:left="1528" w:firstLine="1661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>Kundenzeitschriften</w:t>
            </w:r>
          </w:p>
          <w:p w:rsidR="00B6010B" w:rsidRPr="00B6010B" w:rsidRDefault="00B6010B" w:rsidP="00B6010B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76" w:lineRule="auto"/>
              <w:ind w:left="1528" w:firstLine="1661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>…</w:t>
            </w:r>
          </w:p>
          <w:p w:rsidR="00B6010B" w:rsidRPr="00B6010B" w:rsidRDefault="00B6010B" w:rsidP="00B6010B">
            <w:pPr>
              <w:widowControl/>
              <w:autoSpaceDE/>
              <w:autoSpaceDN/>
              <w:adjustRightInd/>
              <w:spacing w:line="276" w:lineRule="auto"/>
              <w:ind w:left="110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sym w:font="Wingdings" w:char="F0E0"/>
            </w:r>
            <w:r w:rsidRPr="00B6010B">
              <w:rPr>
                <w:rFonts w:eastAsia="Calibri" w:cs="Arial"/>
                <w:color w:val="FF0000"/>
                <w:sz w:val="22"/>
                <w:lang w:eastAsia="en-US"/>
              </w:rPr>
              <w:t xml:space="preserve"> Ziel: </w:t>
            </w:r>
            <w:r w:rsidRPr="001E0A5E">
              <w:rPr>
                <w:rFonts w:eastAsia="Calibri" w:cs="Arial"/>
                <w:color w:val="FF0000"/>
                <w:sz w:val="22"/>
                <w:lang w:eastAsia="en-US"/>
              </w:rPr>
              <w:t>Steigerung der Kundenzufriedenheit und Erhöhung der Kauffrequenz der Kunden</w:t>
            </w:r>
          </w:p>
          <w:p w:rsidR="00B6010B" w:rsidRPr="00B6010B" w:rsidRDefault="00B6010B" w:rsidP="00B6010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Arial"/>
                <w:color w:val="FF0000"/>
                <w:sz w:val="22"/>
                <w:lang w:eastAsia="en-US"/>
              </w:rPr>
            </w:pPr>
          </w:p>
          <w:p w:rsidR="00B6010B" w:rsidRPr="00B6010B" w:rsidRDefault="00B6010B" w:rsidP="00B6010B">
            <w:pPr>
              <w:rPr>
                <w:color w:val="FF0000"/>
              </w:rPr>
            </w:pPr>
          </w:p>
        </w:tc>
      </w:tr>
    </w:tbl>
    <w:p w:rsidR="001E0A5E" w:rsidRPr="001E0A5E" w:rsidRDefault="001E0A5E" w:rsidP="00B6010B">
      <w:pPr>
        <w:widowControl/>
        <w:autoSpaceDE/>
        <w:autoSpaceDN/>
        <w:adjustRightInd/>
        <w:spacing w:line="276" w:lineRule="auto"/>
        <w:rPr>
          <w:rFonts w:ascii="Calibri" w:eastAsia="Calibri" w:hAnsi="Calibri"/>
          <w:color w:val="FF0000"/>
          <w:lang w:eastAsia="en-US"/>
        </w:rPr>
      </w:pPr>
    </w:p>
    <w:p w:rsidR="00B6010B" w:rsidRDefault="00B6010B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384BE9" w:rsidRDefault="00384BE9">
      <w:pPr>
        <w:widowControl/>
        <w:autoSpaceDE/>
        <w:autoSpaceDN/>
        <w:adjustRightInd/>
        <w:spacing w:after="160" w:line="259" w:lineRule="auto"/>
      </w:pPr>
    </w:p>
    <w:p w:rsidR="00B6010B" w:rsidRPr="00B6010B" w:rsidRDefault="00B6010B" w:rsidP="00B6010B">
      <w:pPr>
        <w:pStyle w:val="Listenabsatz"/>
        <w:widowControl/>
        <w:numPr>
          <w:ilvl w:val="0"/>
          <w:numId w:val="6"/>
        </w:numPr>
        <w:autoSpaceDE/>
        <w:autoSpaceDN/>
        <w:adjustRightInd/>
        <w:ind w:left="426" w:hanging="426"/>
        <w:rPr>
          <w:rFonts w:eastAsia="Calibri" w:cs="Arial"/>
          <w:sz w:val="22"/>
          <w:lang w:eastAsia="en-US"/>
        </w:rPr>
      </w:pPr>
      <w:r w:rsidRPr="00B6010B">
        <w:rPr>
          <w:rFonts w:eastAsia="Calibri" w:cs="Arial"/>
          <w:sz w:val="22"/>
          <w:lang w:eastAsia="en-US"/>
        </w:rPr>
        <w:t xml:space="preserve">Aufgrund der bei Ihnen eingehenden E-Mails hat die Geschäftsleitung beschlossen, ein Beschwerdemanagement einzurichten. Es soll eine sog. „Meinungsbox“ im Warenhaus aufgestellt werden. In diese Box sollen die Kundinnen und Kunden „Meinungskarten“ einwerfen können. </w:t>
      </w:r>
    </w:p>
    <w:p w:rsidR="00B6010B" w:rsidRPr="00B6010B" w:rsidRDefault="00B6010B" w:rsidP="00B6010B">
      <w:pPr>
        <w:widowControl/>
        <w:tabs>
          <w:tab w:val="left" w:pos="993"/>
        </w:tabs>
        <w:autoSpaceDE/>
        <w:autoSpaceDN/>
        <w:adjustRightInd/>
        <w:rPr>
          <w:rFonts w:eastAsia="Calibri" w:cs="Arial"/>
          <w:sz w:val="22"/>
          <w:lang w:eastAsia="en-US"/>
        </w:rPr>
      </w:pPr>
    </w:p>
    <w:p w:rsidR="00B6010B" w:rsidRPr="00B6010B" w:rsidRDefault="00B6010B" w:rsidP="00B6010B">
      <w:pPr>
        <w:widowControl/>
        <w:numPr>
          <w:ilvl w:val="0"/>
          <w:numId w:val="13"/>
        </w:numPr>
        <w:autoSpaceDE/>
        <w:autoSpaceDN/>
        <w:adjustRightInd/>
        <w:ind w:left="709" w:hanging="283"/>
        <w:contextualSpacing/>
        <w:rPr>
          <w:rFonts w:eastAsia="Calibri" w:cs="Arial"/>
          <w:sz w:val="22"/>
          <w:lang w:eastAsia="en-US"/>
        </w:rPr>
      </w:pPr>
      <w:r w:rsidRPr="00B6010B">
        <w:rPr>
          <w:rFonts w:eastAsia="Calibri" w:cs="Arial"/>
          <w:sz w:val="22"/>
          <w:lang w:eastAsia="en-US"/>
        </w:rPr>
        <w:t>Erstellen Sie eine Präsentationsfolie</w:t>
      </w:r>
      <w:r w:rsidR="00E5762B">
        <w:rPr>
          <w:rFonts w:eastAsia="Calibri" w:cs="Arial"/>
          <w:sz w:val="22"/>
          <w:lang w:eastAsia="en-US"/>
        </w:rPr>
        <w:t>,</w:t>
      </w:r>
      <w:r w:rsidRPr="00B6010B">
        <w:rPr>
          <w:rFonts w:eastAsia="Calibri" w:cs="Arial"/>
          <w:sz w:val="22"/>
          <w:lang w:eastAsia="en-US"/>
        </w:rPr>
        <w:t xml:space="preserve"> mit der Sie die Ziele und den Ablauf eines systematischen Beschwerdemanagements erläutern können.</w:t>
      </w:r>
    </w:p>
    <w:p w:rsidR="00B6010B" w:rsidRPr="00B6010B" w:rsidRDefault="00B6010B" w:rsidP="00B6010B">
      <w:pPr>
        <w:widowControl/>
        <w:tabs>
          <w:tab w:val="left" w:pos="709"/>
          <w:tab w:val="left" w:pos="851"/>
        </w:tabs>
        <w:autoSpaceDE/>
        <w:autoSpaceDN/>
        <w:adjustRightInd/>
        <w:ind w:left="709" w:hanging="283"/>
        <w:contextualSpacing/>
        <w:rPr>
          <w:rFonts w:eastAsia="Calibri" w:cs="Arial"/>
          <w:sz w:val="22"/>
          <w:lang w:eastAsia="en-US"/>
        </w:rPr>
      </w:pPr>
    </w:p>
    <w:p w:rsidR="00B6010B" w:rsidRPr="00B6010B" w:rsidRDefault="00B6010B" w:rsidP="00B6010B">
      <w:pPr>
        <w:widowControl/>
        <w:numPr>
          <w:ilvl w:val="0"/>
          <w:numId w:val="13"/>
        </w:numPr>
        <w:autoSpaceDE/>
        <w:autoSpaceDN/>
        <w:adjustRightInd/>
        <w:ind w:left="709" w:hanging="283"/>
        <w:contextualSpacing/>
        <w:rPr>
          <w:rFonts w:eastAsia="Calibri" w:cs="Arial"/>
          <w:sz w:val="22"/>
          <w:lang w:eastAsia="en-US"/>
        </w:rPr>
      </w:pPr>
      <w:r w:rsidRPr="00B6010B">
        <w:rPr>
          <w:rFonts w:eastAsia="Calibri" w:cs="Arial"/>
          <w:sz w:val="22"/>
          <w:lang w:eastAsia="en-US"/>
        </w:rPr>
        <w:t xml:space="preserve">Entwerfen Sie ein Plakat, mit dem die Kundinnen und Kunden auf die Meinungsbox aufmerksam gemacht werden sollen. Das Plakat soll an verschiedenen Stellen auf der Verkaufsfläche gut sichtbar angebracht werden. </w:t>
      </w:r>
    </w:p>
    <w:p w:rsidR="00B6010B" w:rsidRPr="00B6010B" w:rsidRDefault="00B6010B" w:rsidP="00B6010B">
      <w:pPr>
        <w:widowControl/>
        <w:tabs>
          <w:tab w:val="left" w:pos="709"/>
          <w:tab w:val="left" w:pos="851"/>
        </w:tabs>
        <w:autoSpaceDE/>
        <w:autoSpaceDN/>
        <w:adjustRightInd/>
        <w:ind w:left="709" w:hanging="283"/>
        <w:contextualSpacing/>
        <w:rPr>
          <w:rFonts w:eastAsia="Calibri" w:cs="Arial"/>
          <w:sz w:val="22"/>
          <w:lang w:eastAsia="en-US"/>
        </w:rPr>
      </w:pPr>
    </w:p>
    <w:p w:rsidR="00E44D65" w:rsidRPr="00E44D65" w:rsidRDefault="00B6010B" w:rsidP="00E44D65">
      <w:pPr>
        <w:widowControl/>
        <w:numPr>
          <w:ilvl w:val="0"/>
          <w:numId w:val="13"/>
        </w:numPr>
        <w:autoSpaceDE/>
        <w:autoSpaceDN/>
        <w:adjustRightInd/>
        <w:ind w:left="709" w:hanging="283"/>
        <w:contextualSpacing/>
        <w:rPr>
          <w:rFonts w:eastAsia="Calibri" w:cs="Arial"/>
          <w:sz w:val="22"/>
          <w:lang w:eastAsia="en-US"/>
        </w:rPr>
      </w:pPr>
      <w:r w:rsidRPr="00B6010B">
        <w:rPr>
          <w:rFonts w:eastAsia="Calibri" w:cs="Arial"/>
          <w:sz w:val="22"/>
          <w:lang w:eastAsia="en-US"/>
        </w:rPr>
        <w:t xml:space="preserve">Entwerfen Sie eine Meinungskarte im Postkartenformat. Die Karte soll bei der Meinungsbox ausgelegt werden und den Kundinnen und Kunden die Meinungsäußerung erleichtern. </w:t>
      </w:r>
    </w:p>
    <w:p w:rsidR="00E44D65" w:rsidRPr="00390AD0" w:rsidRDefault="00E44D65" w:rsidP="00E44D65">
      <w:pPr>
        <w:rPr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E44D65" w:rsidRPr="009F0B68" w:rsidTr="0065106D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E44D65" w:rsidRPr="00CC5C69" w:rsidRDefault="00E44D65" w:rsidP="0065106D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E44D65" w:rsidRPr="00390AD0" w:rsidRDefault="00E44D65" w:rsidP="00E44D65">
      <w:pPr>
        <w:rPr>
          <w:color w:val="FF0000"/>
          <w:sz w:val="22"/>
        </w:rPr>
      </w:pPr>
    </w:p>
    <w:p w:rsidR="00E44D65" w:rsidRPr="001E0A5E" w:rsidRDefault="00E44D65" w:rsidP="00E44D65">
      <w:pPr>
        <w:rPr>
          <w:color w:val="FF0000"/>
          <w:sz w:val="22"/>
        </w:rPr>
      </w:pPr>
      <w:r w:rsidRPr="001E0A5E">
        <w:rPr>
          <w:rFonts w:cs="Arial"/>
          <w:color w:val="FF0000"/>
          <w:sz w:val="22"/>
        </w:rPr>
        <w:t>Schülerabhängige Gestaltung der Folie, z. B.:</w:t>
      </w:r>
      <w:r w:rsidRPr="001E0A5E">
        <w:rPr>
          <w:color w:val="FF0000"/>
          <w:sz w:val="22"/>
        </w:rPr>
        <w:t xml:space="preserve"> </w:t>
      </w:r>
    </w:p>
    <w:p w:rsidR="00E44D65" w:rsidRPr="00390AD0" w:rsidRDefault="00E44D65" w:rsidP="00E44D65">
      <w:pPr>
        <w:rPr>
          <w:color w:val="FF0000"/>
          <w:sz w:val="22"/>
        </w:rPr>
      </w:pPr>
    </w:p>
    <w:tbl>
      <w:tblPr>
        <w:tblW w:w="9120" w:type="dxa"/>
        <w:tblInd w:w="-4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44D65" w:rsidTr="00E44D65">
        <w:trPr>
          <w:trHeight w:val="3368"/>
        </w:trPr>
        <w:tc>
          <w:tcPr>
            <w:tcW w:w="9120" w:type="dxa"/>
          </w:tcPr>
          <w:p w:rsidR="00E44D65" w:rsidRPr="00390AD0" w:rsidRDefault="00E44D65" w:rsidP="00E44D65">
            <w:pPr>
              <w:ind w:left="38"/>
              <w:rPr>
                <w:color w:val="FF0000"/>
              </w:rPr>
            </w:pPr>
          </w:p>
          <w:p w:rsidR="00E44D65" w:rsidRPr="00E44D65" w:rsidRDefault="00E44D65" w:rsidP="00E44D65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/>
                <w:b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b/>
                <w:color w:val="FF0000"/>
                <w:lang w:eastAsia="en-US"/>
              </w:rPr>
              <w:t>Systematisches Beschwerdemanagement</w:t>
            </w:r>
          </w:p>
          <w:p w:rsidR="00E44D65" w:rsidRPr="00E44D65" w:rsidRDefault="00E44D65" w:rsidP="00E44D65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/>
                <w:b/>
                <w:color w:val="FF0000"/>
                <w:lang w:eastAsia="en-US"/>
              </w:rPr>
            </w:pPr>
          </w:p>
          <w:p w:rsidR="00E44D65" w:rsidRPr="00E44D65" w:rsidRDefault="00E44D65" w:rsidP="00E44D65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color w:val="FF0000"/>
                <w:lang w:eastAsia="en-US"/>
              </w:rPr>
              <w:t>Ziel:   Wiederherstellung der Kundenzufriedenheit</w:t>
            </w:r>
          </w:p>
          <w:p w:rsidR="00E44D65" w:rsidRPr="00E44D65" w:rsidRDefault="00E44D65" w:rsidP="00E44D65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/>
                <w:color w:val="FF0000"/>
                <w:lang w:eastAsia="en-US"/>
              </w:rPr>
            </w:pPr>
          </w:p>
          <w:p w:rsidR="00E44D65" w:rsidRPr="00E44D65" w:rsidRDefault="00E44D65" w:rsidP="00E44D65">
            <w:pPr>
              <w:widowControl/>
              <w:tabs>
                <w:tab w:val="left" w:pos="3261"/>
              </w:tabs>
              <w:autoSpaceDE/>
              <w:autoSpaceDN/>
              <w:adjustRightInd/>
              <w:spacing w:line="276" w:lineRule="auto"/>
              <w:ind w:left="38"/>
              <w:rPr>
                <w:rFonts w:ascii="Calibri" w:eastAsia="Calibri" w:hAnsi="Calibri"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color w:val="FF0000"/>
                <w:lang w:eastAsia="en-US"/>
              </w:rPr>
              <w:tab/>
              <w:t>Ablauf:</w:t>
            </w:r>
          </w:p>
          <w:p w:rsidR="00E44D65" w:rsidRPr="00E44D65" w:rsidRDefault="00E44D65" w:rsidP="00E44D65">
            <w:pPr>
              <w:widowControl/>
              <w:numPr>
                <w:ilvl w:val="0"/>
                <w:numId w:val="14"/>
              </w:numPr>
              <w:tabs>
                <w:tab w:val="left" w:pos="3650"/>
              </w:tabs>
              <w:autoSpaceDE/>
              <w:autoSpaceDN/>
              <w:adjustRightInd/>
              <w:spacing w:line="276" w:lineRule="auto"/>
              <w:ind w:left="758" w:firstLine="2541"/>
              <w:contextualSpacing/>
              <w:rPr>
                <w:rFonts w:ascii="Calibri" w:eastAsia="Calibri" w:hAnsi="Calibri"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color w:val="FF0000"/>
                <w:lang w:eastAsia="en-US"/>
              </w:rPr>
              <w:t>Beschwerdestimulierung</w:t>
            </w:r>
          </w:p>
          <w:p w:rsidR="00E44D65" w:rsidRPr="00E44D65" w:rsidRDefault="00E44D65" w:rsidP="00E44D65">
            <w:pPr>
              <w:widowControl/>
              <w:numPr>
                <w:ilvl w:val="0"/>
                <w:numId w:val="14"/>
              </w:numPr>
              <w:tabs>
                <w:tab w:val="left" w:pos="3648"/>
              </w:tabs>
              <w:autoSpaceDE/>
              <w:autoSpaceDN/>
              <w:adjustRightInd/>
              <w:spacing w:line="276" w:lineRule="auto"/>
              <w:ind w:left="758" w:firstLine="2541"/>
              <w:contextualSpacing/>
              <w:rPr>
                <w:rFonts w:ascii="Calibri" w:eastAsia="Calibri" w:hAnsi="Calibri"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color w:val="FF0000"/>
                <w:lang w:eastAsia="en-US"/>
              </w:rPr>
              <w:t>Beschwerdeannahme</w:t>
            </w:r>
          </w:p>
          <w:p w:rsidR="00E44D65" w:rsidRPr="00E44D65" w:rsidRDefault="00E44D65" w:rsidP="00E44D65">
            <w:pPr>
              <w:widowControl/>
              <w:numPr>
                <w:ilvl w:val="0"/>
                <w:numId w:val="14"/>
              </w:numPr>
              <w:tabs>
                <w:tab w:val="left" w:pos="3648"/>
              </w:tabs>
              <w:autoSpaceDE/>
              <w:autoSpaceDN/>
              <w:adjustRightInd/>
              <w:spacing w:line="276" w:lineRule="auto"/>
              <w:ind w:left="758" w:firstLine="2541"/>
              <w:contextualSpacing/>
              <w:rPr>
                <w:rFonts w:ascii="Calibri" w:eastAsia="Calibri" w:hAnsi="Calibri"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color w:val="FF0000"/>
                <w:lang w:eastAsia="en-US"/>
              </w:rPr>
              <w:t>Beschwerdebearbeitung</w:t>
            </w:r>
          </w:p>
          <w:p w:rsidR="00E44D65" w:rsidRPr="00E44D65" w:rsidRDefault="00E44D65" w:rsidP="00E44D65">
            <w:pPr>
              <w:widowControl/>
              <w:numPr>
                <w:ilvl w:val="0"/>
                <w:numId w:val="14"/>
              </w:numPr>
              <w:tabs>
                <w:tab w:val="left" w:pos="3648"/>
              </w:tabs>
              <w:autoSpaceDE/>
              <w:autoSpaceDN/>
              <w:adjustRightInd/>
              <w:spacing w:line="276" w:lineRule="auto"/>
              <w:ind w:left="758" w:firstLine="2541"/>
              <w:contextualSpacing/>
              <w:rPr>
                <w:rFonts w:ascii="Calibri" w:eastAsia="Calibri" w:hAnsi="Calibri"/>
                <w:color w:val="FF0000"/>
                <w:lang w:eastAsia="en-US"/>
              </w:rPr>
            </w:pPr>
            <w:r w:rsidRPr="00E44D65">
              <w:rPr>
                <w:rFonts w:ascii="Calibri" w:eastAsia="Calibri" w:hAnsi="Calibri"/>
                <w:color w:val="FF0000"/>
                <w:lang w:eastAsia="en-US"/>
              </w:rPr>
              <w:t>Reaktion des Unternehmens</w:t>
            </w:r>
          </w:p>
          <w:p w:rsidR="00E44D65" w:rsidRDefault="00E44D65" w:rsidP="00E44D65">
            <w:pPr>
              <w:ind w:left="38"/>
            </w:pPr>
          </w:p>
        </w:tc>
      </w:tr>
    </w:tbl>
    <w:p w:rsidR="00E44D65" w:rsidRDefault="00E44D65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E44D65" w:rsidRDefault="00E44D65" w:rsidP="00E44D65">
      <w:pPr>
        <w:widowControl/>
        <w:autoSpaceDE/>
        <w:autoSpaceDN/>
        <w:adjustRightInd/>
        <w:contextualSpacing/>
        <w:rPr>
          <w:rFonts w:eastAsia="Calibri" w:cs="Arial"/>
          <w:color w:val="FF0000"/>
          <w:sz w:val="22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contextualSpacing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>Plakat und Postkarte:</w:t>
      </w:r>
      <w:r w:rsidRPr="00E44D65">
        <w:rPr>
          <w:rFonts w:eastAsia="Calibri" w:cs="Arial"/>
          <w:color w:val="FF0000"/>
          <w:sz w:val="22"/>
          <w:lang w:eastAsia="en-US"/>
        </w:rPr>
        <w:tab/>
        <w:t>Schülerindividuelle Gestaltung, z.</w:t>
      </w:r>
      <w:r>
        <w:rPr>
          <w:rFonts w:eastAsia="Calibri" w:cs="Arial"/>
          <w:color w:val="FF0000"/>
          <w:sz w:val="22"/>
          <w:lang w:eastAsia="en-US"/>
        </w:rPr>
        <w:t> </w:t>
      </w:r>
      <w:r w:rsidRPr="00E44D65">
        <w:rPr>
          <w:rFonts w:eastAsia="Calibri" w:cs="Arial"/>
          <w:color w:val="FF0000"/>
          <w:sz w:val="22"/>
          <w:lang w:eastAsia="en-US"/>
        </w:rPr>
        <w:t>B. Postkarte</w:t>
      </w: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color w:val="FF0000"/>
          <w:sz w:val="22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  <w:r w:rsidRPr="00E44D65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50800</wp:posOffset>
                </wp:positionV>
                <wp:extent cx="2733675" cy="3762375"/>
                <wp:effectExtent l="0" t="0" r="28575" b="2857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762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D65" w:rsidRDefault="00E44D65" w:rsidP="00E44D65"/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44D65"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  <w:r w:rsidRPr="00E44D65">
                              <w:rPr>
                                <w:rFonts w:cs="Arial"/>
                                <w:b/>
                                <w:color w:val="FF0000"/>
                              </w:rPr>
                              <w:t>HRE</w:t>
                            </w:r>
                            <w:r w:rsidRPr="00E44D65"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E44D65">
                              <w:rPr>
                                <w:rFonts w:cs="Arial"/>
                                <w:b/>
                                <w:color w:val="FF0000"/>
                              </w:rPr>
                              <w:t>EINUNG</w:t>
                            </w:r>
                            <w:r w:rsidRPr="00E44D65"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Gerne können Sie uns Ihre Meinung auch per E-Mail zukommen lassen: 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FF0000"/>
                                <w:sz w:val="6"/>
                                <w:szCs w:val="6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jc w:val="center"/>
                              <w:rPr>
                                <w:rFonts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>info@warenhaus.de</w:t>
                            </w:r>
                          </w:p>
                          <w:p w:rsidR="00E44D65" w:rsidRPr="009A0A6F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30.55pt;margin-top:4pt;width:215.25pt;height:29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" strokecolor="red">
                <v:textbox>
                  <w:txbxContent>
                    <w:p w:rsidR="00E44D65" w:rsidRDefault="00E44D65" w:rsidP="00E44D65"/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44D65"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  <w:t>I</w:t>
                      </w:r>
                      <w:r w:rsidRPr="00E44D65">
                        <w:rPr>
                          <w:rFonts w:cs="Arial"/>
                          <w:b/>
                          <w:color w:val="FF0000"/>
                        </w:rPr>
                        <w:t>HRE</w:t>
                      </w:r>
                      <w:r w:rsidRPr="00E44D65"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  <w:t xml:space="preserve"> M</w:t>
                      </w:r>
                      <w:r w:rsidRPr="00E44D65">
                        <w:rPr>
                          <w:rFonts w:cs="Arial"/>
                          <w:b/>
                          <w:color w:val="FF0000"/>
                        </w:rPr>
                        <w:t>EINUNG</w:t>
                      </w:r>
                      <w:r w:rsidRPr="00E44D65"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  <w:t xml:space="preserve">: 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i/>
                          <w:color w:val="FF0000"/>
                          <w:sz w:val="20"/>
                          <w:szCs w:val="20"/>
                        </w:rPr>
                        <w:t xml:space="preserve">Gerne können Sie uns Ihre Meinung auch per E-Mail zukommen lassen: 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i/>
                          <w:color w:val="FF0000"/>
                          <w:sz w:val="6"/>
                          <w:szCs w:val="6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jc w:val="center"/>
                        <w:rPr>
                          <w:rFonts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i/>
                          <w:color w:val="FF0000"/>
                          <w:sz w:val="20"/>
                          <w:szCs w:val="20"/>
                        </w:rPr>
                        <w:t>info@warenhaus.de</w:t>
                      </w:r>
                    </w:p>
                    <w:p w:rsidR="00E44D65" w:rsidRPr="009A0A6F" w:rsidRDefault="00E44D65" w:rsidP="00E44D65">
                      <w:pPr>
                        <w:spacing w:line="276" w:lineRule="auto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4D65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50800</wp:posOffset>
                </wp:positionV>
                <wp:extent cx="2733675" cy="3762375"/>
                <wp:effectExtent l="0" t="0" r="28575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762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D65" w:rsidRDefault="00E44D65" w:rsidP="00E44D65"/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ascii="Albertus" w:hAnsi="Albertus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bertus" w:hAnsi="Albertu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E44D65">
                              <w:rPr>
                                <w:rFonts w:ascii="Albertus" w:hAnsi="Albertus"/>
                                <w:color w:val="FF0000"/>
                                <w:sz w:val="28"/>
                                <w:szCs w:val="28"/>
                              </w:rPr>
                              <w:t xml:space="preserve">Sagen </w:t>
                            </w:r>
                            <w:r w:rsidRPr="00E44D65">
                              <w:rPr>
                                <w:rFonts w:ascii="Albertus" w:hAnsi="Albertus"/>
                                <w:b/>
                                <w:color w:val="FF0000"/>
                                <w:sz w:val="48"/>
                                <w:szCs w:val="48"/>
                              </w:rPr>
                              <w:t>Sie</w:t>
                            </w:r>
                            <w:r w:rsidRPr="00E44D65">
                              <w:rPr>
                                <w:rFonts w:ascii="Albertus" w:hAnsi="Albertus"/>
                                <w:color w:val="FF0000"/>
                                <w:sz w:val="28"/>
                                <w:szCs w:val="28"/>
                              </w:rPr>
                              <w:t xml:space="preserve"> uns 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jc w:val="center"/>
                              <w:rPr>
                                <w:rFonts w:ascii="Albertus" w:hAnsi="Albertus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44D65">
                              <w:rPr>
                                <w:rFonts w:ascii="Albertus" w:hAnsi="Albertus"/>
                                <w:color w:val="FF0000"/>
                                <w:sz w:val="36"/>
                                <w:szCs w:val="36"/>
                              </w:rPr>
                              <w:t>Ihre Meinung!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jc w:val="center"/>
                              <w:rPr>
                                <w:rFonts w:ascii="Albertus" w:hAnsi="Albertus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jc w:val="center"/>
                              <w:rPr>
                                <w:rFonts w:ascii="Albertus" w:hAnsi="Albertus"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E44D65">
                              <w:rPr>
                                <w:rFonts w:ascii="Albertus" w:hAnsi="Albertus"/>
                                <w:color w:val="FF0000"/>
                                <w:sz w:val="72"/>
                                <w:szCs w:val="72"/>
                              </w:rPr>
                              <w:sym w:font="Wingdings" w:char="F04A"/>
                            </w:r>
                            <w:r w:rsidRPr="00E44D65">
                              <w:rPr>
                                <w:rFonts w:ascii="Albertus" w:hAnsi="Albertus"/>
                                <w:color w:val="FF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E44D65">
                              <w:rPr>
                                <w:rFonts w:ascii="Albertus" w:hAnsi="Albertus"/>
                                <w:color w:val="FF0000"/>
                                <w:sz w:val="72"/>
                                <w:szCs w:val="72"/>
                              </w:rPr>
                              <w:sym w:font="Wingdings" w:char="F04C"/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 xml:space="preserve">Name, </w:t>
                            </w:r>
                            <w:proofErr w:type="gramStart"/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Vorname :</w:t>
                            </w:r>
                            <w:proofErr w:type="gramEnd"/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_____________________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Straße: _____________________________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PLZ, Ort: ____________________________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E-Mail: _____________________________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Telefon: ____________________________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  <w:t>Datum: _____________________________</w:t>
                            </w: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E44D65" w:rsidRPr="00E44D65" w:rsidRDefault="00E44D65" w:rsidP="00E44D65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4D65">
                              <w:rPr>
                                <w:rFonts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Bitte füllen Sie die Rückseite der Karte aus und werfen Sie die Karte in die bereitstehende Box! Vielen Dank!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-4.95pt;margin-top:4pt;width:215.25pt;height:29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" strokecolor="red">
                <v:textbox>
                  <w:txbxContent>
                    <w:p w:rsidR="00E44D65" w:rsidRDefault="00E44D65" w:rsidP="00E44D65"/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ascii="Albertus" w:hAnsi="Albertus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Albertus" w:hAnsi="Albertus"/>
                          <w:sz w:val="28"/>
                          <w:szCs w:val="28"/>
                        </w:rPr>
                        <w:t xml:space="preserve">   </w:t>
                      </w:r>
                      <w:r w:rsidRPr="00E44D65">
                        <w:rPr>
                          <w:rFonts w:ascii="Albertus" w:hAnsi="Albertus"/>
                          <w:color w:val="FF0000"/>
                          <w:sz w:val="28"/>
                          <w:szCs w:val="28"/>
                        </w:rPr>
                        <w:t xml:space="preserve">Sagen </w:t>
                      </w:r>
                      <w:r w:rsidRPr="00E44D65">
                        <w:rPr>
                          <w:rFonts w:ascii="Albertus" w:hAnsi="Albertus"/>
                          <w:b/>
                          <w:color w:val="FF0000"/>
                          <w:sz w:val="48"/>
                          <w:szCs w:val="48"/>
                        </w:rPr>
                        <w:t>Sie</w:t>
                      </w:r>
                      <w:r w:rsidRPr="00E44D65">
                        <w:rPr>
                          <w:rFonts w:ascii="Albertus" w:hAnsi="Albertus"/>
                          <w:color w:val="FF0000"/>
                          <w:sz w:val="28"/>
                          <w:szCs w:val="28"/>
                        </w:rPr>
                        <w:t xml:space="preserve"> uns 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jc w:val="center"/>
                        <w:rPr>
                          <w:rFonts w:ascii="Albertus" w:hAnsi="Albertus"/>
                          <w:color w:val="FF0000"/>
                          <w:sz w:val="36"/>
                          <w:szCs w:val="36"/>
                        </w:rPr>
                      </w:pPr>
                      <w:r w:rsidRPr="00E44D65">
                        <w:rPr>
                          <w:rFonts w:ascii="Albertus" w:hAnsi="Albertus"/>
                          <w:color w:val="FF0000"/>
                          <w:sz w:val="36"/>
                          <w:szCs w:val="36"/>
                        </w:rPr>
                        <w:t>Ihre Meinung!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jc w:val="center"/>
                        <w:rPr>
                          <w:rFonts w:ascii="Albertus" w:hAnsi="Albertus"/>
                          <w:color w:val="FF0000"/>
                          <w:sz w:val="36"/>
                          <w:szCs w:val="36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jc w:val="center"/>
                        <w:rPr>
                          <w:rFonts w:ascii="Albertus" w:hAnsi="Albertus"/>
                          <w:color w:val="FF0000"/>
                          <w:sz w:val="72"/>
                          <w:szCs w:val="72"/>
                        </w:rPr>
                      </w:pPr>
                      <w:r w:rsidRPr="00E44D65">
                        <w:rPr>
                          <w:rFonts w:ascii="Albertus" w:hAnsi="Albertus"/>
                          <w:color w:val="FF0000"/>
                          <w:sz w:val="72"/>
                          <w:szCs w:val="72"/>
                        </w:rPr>
                        <w:sym w:font="Wingdings" w:char="F04A"/>
                      </w:r>
                      <w:r w:rsidRPr="00E44D65">
                        <w:rPr>
                          <w:rFonts w:ascii="Albertus" w:hAnsi="Albertus"/>
                          <w:color w:val="FF0000"/>
                          <w:sz w:val="72"/>
                          <w:szCs w:val="72"/>
                        </w:rPr>
                        <w:t xml:space="preserve"> </w:t>
                      </w:r>
                      <w:r w:rsidRPr="00E44D65">
                        <w:rPr>
                          <w:rFonts w:ascii="Albertus" w:hAnsi="Albertus"/>
                          <w:color w:val="FF0000"/>
                          <w:sz w:val="72"/>
                          <w:szCs w:val="72"/>
                        </w:rPr>
                        <w:sym w:font="Wingdings" w:char="F04C"/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 xml:space="preserve">Name, </w:t>
                      </w:r>
                      <w:proofErr w:type="gramStart"/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Vorname :</w:t>
                      </w:r>
                      <w:proofErr w:type="gramEnd"/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_____________________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Straße: _____________________________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PLZ, Ort: ____________________________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E-Mail: _____________________________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Telefon: ____________________________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  <w:t>Datum: _____________________________</w:t>
                      </w: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color w:val="FF0000"/>
                          <w:sz w:val="20"/>
                          <w:szCs w:val="20"/>
                        </w:rPr>
                      </w:pPr>
                    </w:p>
                    <w:p w:rsidR="00E44D65" w:rsidRPr="00E44D65" w:rsidRDefault="00E44D65" w:rsidP="00E44D65">
                      <w:pPr>
                        <w:spacing w:line="276" w:lineRule="auto"/>
                        <w:rPr>
                          <w:rFonts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E44D65">
                        <w:rPr>
                          <w:rFonts w:cs="Arial"/>
                          <w:i/>
                          <w:color w:val="FF0000"/>
                          <w:sz w:val="20"/>
                          <w:szCs w:val="20"/>
                        </w:rPr>
                        <w:t xml:space="preserve">Bitte füllen Sie die Rückseite der Karte aus und werfen Sie die Karte in die bereitstehende Box! Vielen Dank! </w:t>
                      </w:r>
                    </w:p>
                  </w:txbxContent>
                </v:textbox>
              </v:shape>
            </w:pict>
          </mc:Fallback>
        </mc:AlternateContent>
      </w: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ind w:firstLine="708"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>Vorderseite Postkarte</w:t>
      </w:r>
      <w:r w:rsidRPr="00E44D65">
        <w:rPr>
          <w:rFonts w:eastAsia="Calibri" w:cs="Arial"/>
          <w:color w:val="FF0000"/>
          <w:sz w:val="22"/>
          <w:lang w:eastAsia="en-US"/>
        </w:rPr>
        <w:tab/>
      </w:r>
      <w:r w:rsidRPr="00E44D65">
        <w:rPr>
          <w:rFonts w:eastAsia="Calibri" w:cs="Arial"/>
          <w:color w:val="FF0000"/>
          <w:sz w:val="22"/>
          <w:lang w:eastAsia="en-US"/>
        </w:rPr>
        <w:tab/>
      </w:r>
      <w:r w:rsidRPr="00E44D65">
        <w:rPr>
          <w:rFonts w:eastAsia="Calibri" w:cs="Arial"/>
          <w:color w:val="FF0000"/>
          <w:sz w:val="22"/>
          <w:lang w:eastAsia="en-US"/>
        </w:rPr>
        <w:tab/>
      </w:r>
      <w:r w:rsidRPr="00E44D65">
        <w:rPr>
          <w:rFonts w:eastAsia="Calibri" w:cs="Arial"/>
          <w:color w:val="FF0000"/>
          <w:sz w:val="22"/>
          <w:lang w:eastAsia="en-US"/>
        </w:rPr>
        <w:tab/>
      </w:r>
      <w:r>
        <w:rPr>
          <w:rFonts w:eastAsia="Calibri" w:cs="Arial"/>
          <w:color w:val="FF0000"/>
          <w:sz w:val="22"/>
          <w:lang w:eastAsia="en-US"/>
        </w:rPr>
        <w:tab/>
      </w:r>
      <w:r w:rsidRPr="00E44D65">
        <w:rPr>
          <w:rFonts w:eastAsia="Calibri" w:cs="Arial"/>
          <w:color w:val="FF0000"/>
          <w:sz w:val="22"/>
          <w:lang w:eastAsia="en-US"/>
        </w:rPr>
        <w:t>Rückseite Postkarte</w:t>
      </w: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color w:val="FF0000"/>
          <w:lang w:eastAsia="en-US"/>
        </w:rPr>
      </w:pPr>
    </w:p>
    <w:p w:rsidR="00E44D65" w:rsidRPr="00384BE9" w:rsidRDefault="00E44D65" w:rsidP="00E44D65">
      <w:pPr>
        <w:widowControl/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>Hinweis auf Datenschutzgrundverordnung (DSGVO) durch die Lehrkraft notwendig!</w:t>
      </w: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color w:val="FF0000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ascii="Calibri" w:eastAsia="Calibri" w:hAnsi="Calibri"/>
          <w:color w:val="FF0000"/>
          <w:lang w:eastAsia="en-US"/>
        </w:rPr>
      </w:pPr>
    </w:p>
    <w:p w:rsidR="00E44D65" w:rsidRPr="00E44D65" w:rsidRDefault="00E44D65" w:rsidP="00E44D65">
      <w:pPr>
        <w:widowControl/>
        <w:numPr>
          <w:ilvl w:val="0"/>
          <w:numId w:val="16"/>
        </w:numPr>
        <w:autoSpaceDE/>
        <w:autoSpaceDN/>
        <w:adjustRightInd/>
        <w:ind w:left="284" w:hanging="284"/>
        <w:contextualSpacing/>
        <w:rPr>
          <w:rFonts w:eastAsia="Calibri" w:cs="Arial"/>
          <w:sz w:val="22"/>
          <w:lang w:eastAsia="en-US"/>
        </w:rPr>
      </w:pPr>
      <w:r w:rsidRPr="00E44D65">
        <w:rPr>
          <w:rFonts w:eastAsia="Calibri" w:cs="Arial"/>
          <w:sz w:val="22"/>
          <w:lang w:eastAsia="en-US"/>
        </w:rPr>
        <w:t xml:space="preserve">Die Geschäftsleitung überlegt, weitere Maßnahmen zu ergreifen. </w:t>
      </w:r>
    </w:p>
    <w:p w:rsidR="00E44D65" w:rsidRPr="00E44D65" w:rsidRDefault="00E44D65" w:rsidP="00E44D65">
      <w:pPr>
        <w:widowControl/>
        <w:autoSpaceDE/>
        <w:autoSpaceDN/>
        <w:adjustRightInd/>
        <w:contextualSpacing/>
        <w:rPr>
          <w:rFonts w:ascii="Calibri" w:eastAsia="Calibri" w:hAnsi="Calibri"/>
          <w:sz w:val="22"/>
          <w:lang w:eastAsia="en-US"/>
        </w:rPr>
      </w:pPr>
    </w:p>
    <w:p w:rsidR="00722D98" w:rsidRDefault="00722D98" w:rsidP="00722D98">
      <w:pPr>
        <w:widowControl/>
        <w:autoSpaceDE/>
        <w:autoSpaceDN/>
        <w:adjustRightInd/>
        <w:ind w:left="426"/>
        <w:contextualSpacing/>
        <w:rPr>
          <w:rFonts w:eastAsia="Calibri" w:cs="Arial"/>
          <w:sz w:val="22"/>
          <w:lang w:eastAsia="en-US"/>
        </w:rPr>
      </w:pPr>
      <w:r w:rsidRPr="000E535B">
        <w:rPr>
          <w:rFonts w:eastAsia="Calibri" w:cs="Arial"/>
          <w:sz w:val="22"/>
          <w:lang w:eastAsia="en-US"/>
        </w:rPr>
        <w:t>Verfassen Sie eine Handlungsempfehlung für die Geschäftsleitung</w:t>
      </w:r>
      <w:r>
        <w:rPr>
          <w:rFonts w:eastAsia="Calibri" w:cs="Arial"/>
          <w:sz w:val="22"/>
          <w:lang w:eastAsia="en-US"/>
        </w:rPr>
        <w:t>,</w:t>
      </w:r>
      <w:r w:rsidRPr="000E535B">
        <w:rPr>
          <w:rFonts w:eastAsia="Calibri" w:cs="Arial"/>
          <w:sz w:val="22"/>
          <w:lang w:eastAsia="en-US"/>
        </w:rPr>
        <w:t xml:space="preserve"> mit der Sie </w:t>
      </w:r>
      <w:r>
        <w:rPr>
          <w:rFonts w:eastAsia="Calibri" w:cs="Arial"/>
          <w:sz w:val="22"/>
          <w:lang w:eastAsia="en-US"/>
        </w:rPr>
        <w:t xml:space="preserve">zwei </w:t>
      </w:r>
      <w:r w:rsidRPr="000E535B">
        <w:rPr>
          <w:rFonts w:eastAsia="Calibri" w:cs="Arial"/>
          <w:sz w:val="22"/>
          <w:lang w:eastAsia="en-US"/>
        </w:rPr>
        <w:t xml:space="preserve">weitere Möglichkeiten vorschlagen, wie die Kundinnen und </w:t>
      </w:r>
      <w:r w:rsidR="00E5762B">
        <w:rPr>
          <w:rFonts w:eastAsia="Calibri" w:cs="Arial"/>
          <w:sz w:val="22"/>
          <w:lang w:eastAsia="en-US"/>
        </w:rPr>
        <w:t>Kunden ihre Meinung äußern könn</w:t>
      </w:r>
      <w:bookmarkStart w:id="0" w:name="_GoBack"/>
      <w:bookmarkEnd w:id="0"/>
      <w:r w:rsidRPr="000E535B">
        <w:rPr>
          <w:rFonts w:eastAsia="Calibri" w:cs="Arial"/>
          <w:sz w:val="22"/>
          <w:lang w:eastAsia="en-US"/>
        </w:rPr>
        <w:t>en.</w:t>
      </w:r>
    </w:p>
    <w:p w:rsidR="00E44D65" w:rsidRPr="00390AD0" w:rsidRDefault="00E44D65" w:rsidP="00E44D65">
      <w:pPr>
        <w:rPr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E44D65" w:rsidRPr="009F0B68" w:rsidTr="0065106D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E44D65" w:rsidRPr="00CC5C69" w:rsidRDefault="00E44D65" w:rsidP="0065106D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E44D65" w:rsidRDefault="00E44D65" w:rsidP="00E44D65">
      <w:pPr>
        <w:rPr>
          <w:color w:val="FF0000"/>
        </w:rPr>
      </w:pPr>
    </w:p>
    <w:p w:rsidR="00E44D65" w:rsidRDefault="00E44D65" w:rsidP="00E44D65">
      <w:pPr>
        <w:spacing w:after="160" w:line="259" w:lineRule="auto"/>
      </w:pPr>
      <w:r w:rsidRPr="001E0A5E">
        <w:rPr>
          <w:rFonts w:cs="Arial"/>
          <w:color w:val="FF0000"/>
          <w:sz w:val="22"/>
        </w:rPr>
        <w:t xml:space="preserve">Schülerabhängige </w:t>
      </w:r>
      <w:r>
        <w:rPr>
          <w:rFonts w:cs="Arial"/>
          <w:color w:val="FF0000"/>
          <w:sz w:val="22"/>
        </w:rPr>
        <w:t xml:space="preserve">Handlungsempfehlung mit Begründung. </w:t>
      </w:r>
    </w:p>
    <w:p w:rsidR="00E44D65" w:rsidRDefault="00E44D65" w:rsidP="00E44D65">
      <w:pPr>
        <w:widowControl/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</w:p>
    <w:p w:rsidR="00E44D65" w:rsidRPr="00E44D65" w:rsidRDefault="00E44D65" w:rsidP="00E44D65">
      <w:pPr>
        <w:widowControl/>
        <w:autoSpaceDE/>
        <w:autoSpaceDN/>
        <w:adjustRightInd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 xml:space="preserve">Weitere Möglichkeiten zur Meinungsäußerung z. B. </w:t>
      </w:r>
    </w:p>
    <w:p w:rsidR="00E44D65" w:rsidRPr="00E44D65" w:rsidRDefault="00E44D65" w:rsidP="00E44D65">
      <w:pPr>
        <w:widowControl/>
        <w:numPr>
          <w:ilvl w:val="0"/>
          <w:numId w:val="17"/>
        </w:numPr>
        <w:tabs>
          <w:tab w:val="left" w:pos="5387"/>
        </w:tabs>
        <w:autoSpaceDE/>
        <w:autoSpaceDN/>
        <w:adjustRightInd/>
        <w:ind w:firstLine="4383"/>
        <w:contextualSpacing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>Onlineformular auf der Homepage</w:t>
      </w:r>
    </w:p>
    <w:p w:rsidR="00E44D65" w:rsidRPr="00E44D65" w:rsidRDefault="00E44D65" w:rsidP="00E44D65">
      <w:pPr>
        <w:widowControl/>
        <w:numPr>
          <w:ilvl w:val="0"/>
          <w:numId w:val="17"/>
        </w:numPr>
        <w:tabs>
          <w:tab w:val="left" w:pos="5387"/>
        </w:tabs>
        <w:autoSpaceDE/>
        <w:autoSpaceDN/>
        <w:adjustRightInd/>
        <w:ind w:firstLine="4383"/>
        <w:contextualSpacing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>ansprechbare Mitarbeiter/innen</w:t>
      </w:r>
    </w:p>
    <w:p w:rsidR="00E44D65" w:rsidRPr="00390AD0" w:rsidRDefault="00E44D65" w:rsidP="00390AD0">
      <w:pPr>
        <w:widowControl/>
        <w:numPr>
          <w:ilvl w:val="0"/>
          <w:numId w:val="17"/>
        </w:numPr>
        <w:tabs>
          <w:tab w:val="left" w:pos="5387"/>
        </w:tabs>
        <w:autoSpaceDE/>
        <w:autoSpaceDN/>
        <w:adjustRightInd/>
        <w:ind w:firstLine="4383"/>
        <w:contextualSpacing/>
        <w:rPr>
          <w:rFonts w:eastAsia="Calibri" w:cs="Arial"/>
          <w:color w:val="FF0000"/>
          <w:sz w:val="22"/>
          <w:lang w:eastAsia="en-US"/>
        </w:rPr>
      </w:pPr>
      <w:r w:rsidRPr="00E44D65">
        <w:rPr>
          <w:rFonts w:eastAsia="Calibri" w:cs="Arial"/>
          <w:color w:val="FF0000"/>
          <w:sz w:val="22"/>
          <w:lang w:eastAsia="en-US"/>
        </w:rPr>
        <w:t>…</w:t>
      </w:r>
    </w:p>
    <w:sectPr w:rsidR="00E44D65" w:rsidRPr="00390AD0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1CA" w:rsidRDefault="003D61CA" w:rsidP="005011BF">
      <w:r>
        <w:separator/>
      </w:r>
    </w:p>
  </w:endnote>
  <w:endnote w:type="continuationSeparator" w:id="0">
    <w:p w:rsidR="003D61CA" w:rsidRDefault="003D61CA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bertus">
    <w:altName w:val="Candar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BF" w:rsidRDefault="005011BF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1CA" w:rsidRDefault="003D61CA" w:rsidP="005011BF">
      <w:r>
        <w:separator/>
      </w:r>
    </w:p>
  </w:footnote>
  <w:footnote w:type="continuationSeparator" w:id="0">
    <w:p w:rsidR="003D61CA" w:rsidRDefault="003D61CA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5011BF" w:rsidRPr="005C3BA0" w:rsidRDefault="005011BF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 w:rsidR="001E0A5E"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6A7ECB">
          <w:rPr>
            <w:rFonts w:cs="Arial"/>
            <w:bCs/>
            <w:noProof/>
            <w:sz w:val="16"/>
            <w:u w:val="single"/>
          </w:rPr>
          <w:t>3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6A7ECB">
          <w:rPr>
            <w:rFonts w:cs="Arial"/>
            <w:bCs/>
            <w:noProof/>
            <w:sz w:val="16"/>
            <w:u w:val="single"/>
          </w:rPr>
          <w:t>3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5011BF" w:rsidRPr="005C3BA0" w:rsidRDefault="00CC5C69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3CB1"/>
    <w:multiLevelType w:val="hybridMultilevel"/>
    <w:tmpl w:val="1C5AFEB8"/>
    <w:lvl w:ilvl="0" w:tplc="F0440B7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73DCD"/>
    <w:multiLevelType w:val="hybridMultilevel"/>
    <w:tmpl w:val="49603BB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852E5"/>
    <w:multiLevelType w:val="hybridMultilevel"/>
    <w:tmpl w:val="CB3652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90DCE"/>
    <w:multiLevelType w:val="hybridMultilevel"/>
    <w:tmpl w:val="BBF05EE8"/>
    <w:lvl w:ilvl="0" w:tplc="6242EFCA">
      <w:start w:val="1"/>
      <w:numFmt w:val="bullet"/>
      <w:lvlText w:val=""/>
      <w:lvlJc w:val="left"/>
      <w:pPr>
        <w:ind w:left="502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1E86805"/>
    <w:multiLevelType w:val="hybridMultilevel"/>
    <w:tmpl w:val="21F4D7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87F9B"/>
    <w:multiLevelType w:val="hybridMultilevel"/>
    <w:tmpl w:val="0BDC566C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D1B76"/>
    <w:multiLevelType w:val="hybridMultilevel"/>
    <w:tmpl w:val="BE4888D0"/>
    <w:lvl w:ilvl="0" w:tplc="8D0211E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80634"/>
    <w:multiLevelType w:val="hybridMultilevel"/>
    <w:tmpl w:val="5F001C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A7B5F"/>
    <w:multiLevelType w:val="hybridMultilevel"/>
    <w:tmpl w:val="5A606ED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577F0"/>
    <w:multiLevelType w:val="hybridMultilevel"/>
    <w:tmpl w:val="C00881D2"/>
    <w:lvl w:ilvl="0" w:tplc="57BADCD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762F7"/>
    <w:multiLevelType w:val="hybridMultilevel"/>
    <w:tmpl w:val="F5EA953C"/>
    <w:lvl w:ilvl="0" w:tplc="AF060324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D6DEC"/>
    <w:multiLevelType w:val="hybridMultilevel"/>
    <w:tmpl w:val="67CC7BA0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A7B5E"/>
    <w:multiLevelType w:val="hybridMultilevel"/>
    <w:tmpl w:val="4992F42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55B9E"/>
    <w:multiLevelType w:val="hybridMultilevel"/>
    <w:tmpl w:val="31088A5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10"/>
  </w:num>
  <w:num w:numId="9">
    <w:abstractNumId w:val="13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  <w:num w:numId="14">
    <w:abstractNumId w:val="5"/>
  </w:num>
  <w:num w:numId="15">
    <w:abstractNumId w:val="16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105B79"/>
    <w:rsid w:val="001E0A5E"/>
    <w:rsid w:val="00206306"/>
    <w:rsid w:val="00357E9D"/>
    <w:rsid w:val="00384BE9"/>
    <w:rsid w:val="00390AD0"/>
    <w:rsid w:val="003D61CA"/>
    <w:rsid w:val="00457A93"/>
    <w:rsid w:val="005011BF"/>
    <w:rsid w:val="005C3BA0"/>
    <w:rsid w:val="006A7ECB"/>
    <w:rsid w:val="00722D98"/>
    <w:rsid w:val="00815703"/>
    <w:rsid w:val="008E0924"/>
    <w:rsid w:val="009C771A"/>
    <w:rsid w:val="00A37EBF"/>
    <w:rsid w:val="00B6010B"/>
    <w:rsid w:val="00BA72FC"/>
    <w:rsid w:val="00BD2A39"/>
    <w:rsid w:val="00CC5C69"/>
    <w:rsid w:val="00E44D65"/>
    <w:rsid w:val="00E5762B"/>
    <w:rsid w:val="00ED3A3C"/>
    <w:rsid w:val="00F0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CCE83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8</cp:revision>
  <cp:lastPrinted>2020-07-10T05:30:00Z</cp:lastPrinted>
  <dcterms:created xsi:type="dcterms:W3CDTF">2018-06-09T06:45:00Z</dcterms:created>
  <dcterms:modified xsi:type="dcterms:W3CDTF">2020-07-10T05:30:00Z</dcterms:modified>
</cp:coreProperties>
</file>