
<file path=[Content_Types].xml><?xml version="1.0" encoding="utf-8"?>
<Types xmlns="http://schemas.openxmlformats.org/package/2006/content-types">
  <Default Extension="png" ContentType="image/png"/>
  <Default Extension="svg" ContentType="image/svg+xml"/>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09"/>
        <w:gridCol w:w="7572"/>
      </w:tblGrid>
      <w:tr w:rsidR="00564F7C" w:rsidRPr="000C614E" w14:paraId="0FE27A3F" w14:textId="77777777" w:rsidTr="00AF020F">
        <w:tc>
          <w:tcPr>
            <w:tcW w:w="2209" w:type="dxa"/>
            <w:tcBorders>
              <w:left w:val="single" w:sz="4" w:space="0" w:color="auto"/>
              <w:bottom w:val="single" w:sz="4" w:space="0" w:color="auto"/>
              <w:right w:val="single" w:sz="4" w:space="0" w:color="auto"/>
            </w:tcBorders>
            <w:shd w:val="clear" w:color="auto" w:fill="FFFFFF" w:themeFill="background1"/>
            <w:vAlign w:val="bottom"/>
          </w:tcPr>
          <w:p w14:paraId="0FE27A3D" w14:textId="5091F3FB" w:rsidR="00564F7C" w:rsidRPr="000C614E" w:rsidRDefault="00564F7C" w:rsidP="00564F7C">
            <w:pPr>
              <w:pStyle w:val="tLernfeldKopf-Titel"/>
              <w:rPr>
                <w:sz w:val="22"/>
                <w:szCs w:val="22"/>
              </w:rPr>
            </w:pPr>
            <w:r w:rsidRPr="000C614E">
              <w:rPr>
                <w:sz w:val="22"/>
                <w:szCs w:val="22"/>
              </w:rPr>
              <w:t>W</w:t>
            </w:r>
            <w:r>
              <w:rPr>
                <w:sz w:val="22"/>
                <w:szCs w:val="22"/>
              </w:rPr>
              <w:t>GM</w:t>
            </w:r>
            <w:r w:rsidRPr="000C614E">
              <w:rPr>
                <w:sz w:val="22"/>
                <w:szCs w:val="22"/>
              </w:rPr>
              <w:t>-LF0</w:t>
            </w:r>
            <w:r>
              <w:rPr>
                <w:sz w:val="22"/>
                <w:szCs w:val="22"/>
              </w:rPr>
              <w:t>3</w:t>
            </w:r>
            <w:r w:rsidRPr="000C614E">
              <w:rPr>
                <w:sz w:val="22"/>
                <w:szCs w:val="22"/>
              </w:rPr>
              <w:t>-LS0</w:t>
            </w:r>
            <w:r w:rsidR="00A569A7">
              <w:rPr>
                <w:sz w:val="22"/>
                <w:szCs w:val="22"/>
              </w:rPr>
              <w:t>1</w:t>
            </w:r>
          </w:p>
        </w:tc>
        <w:tc>
          <w:tcPr>
            <w:tcW w:w="75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E27A3E" w14:textId="6D62C700" w:rsidR="00564F7C" w:rsidRPr="000C614E" w:rsidRDefault="00564F7C" w:rsidP="00564F7C">
            <w:pPr>
              <w:pStyle w:val="tLernfeldKopf-Titel"/>
              <w:rPr>
                <w:sz w:val="22"/>
                <w:szCs w:val="22"/>
              </w:rPr>
            </w:pPr>
            <w:r>
              <w:rPr>
                <w:sz w:val="22"/>
                <w:szCs w:val="22"/>
              </w:rPr>
              <w:t>Sortiment analysieren</w:t>
            </w:r>
          </w:p>
        </w:tc>
      </w:tr>
    </w:tbl>
    <w:p w14:paraId="54BE922A" w14:textId="1312C817" w:rsidR="004E064B" w:rsidRPr="00E03288" w:rsidRDefault="004E064B" w:rsidP="004E064B">
      <w:pPr>
        <w:pStyle w:val="TextkrperGrauhinterlegt"/>
        <w:rPr>
          <w:rStyle w:val="Fett"/>
        </w:rPr>
      </w:pPr>
      <w:r>
        <w:rPr>
          <w:rStyle w:val="Fett"/>
        </w:rPr>
        <w:t>Situation</w:t>
      </w:r>
    </w:p>
    <w:p w14:paraId="5AC9DA62" w14:textId="2C0BCC7E" w:rsidR="00564F7C" w:rsidRDefault="00564F7C" w:rsidP="00564F7C">
      <w:pPr>
        <w:spacing w:after="0" w:line="276" w:lineRule="auto"/>
        <w:jc w:val="both"/>
        <w:rPr>
          <w:rFonts w:cs="Arial"/>
        </w:rPr>
      </w:pPr>
      <w:bookmarkStart w:id="0" w:name="_Hlk21421342"/>
      <w:r w:rsidRPr="00F50468">
        <w:rPr>
          <w:rFonts w:cs="Arial"/>
        </w:rPr>
        <w:t xml:space="preserve">In den letzten Monaten gab es im Bereich der von </w:t>
      </w:r>
      <w:r w:rsidR="009D1C30">
        <w:rPr>
          <w:rFonts w:cs="Arial"/>
        </w:rPr>
        <w:t>der ELUSO GmbH</w:t>
      </w:r>
      <w:r w:rsidR="009D1C30" w:rsidRPr="00F50468">
        <w:rPr>
          <w:rFonts w:cs="Arial"/>
        </w:rPr>
        <w:t xml:space="preserve"> </w:t>
      </w:r>
      <w:r w:rsidRPr="00F50468">
        <w:rPr>
          <w:rFonts w:cs="Arial"/>
        </w:rPr>
        <w:t>angebotenen Smart-Home-Produkte (u.</w:t>
      </w:r>
      <w:r w:rsidR="00CB3BA6">
        <w:rPr>
          <w:rFonts w:cs="Arial"/>
        </w:rPr>
        <w:t> </w:t>
      </w:r>
      <w:r w:rsidRPr="00F50468">
        <w:rPr>
          <w:rFonts w:cs="Arial"/>
        </w:rPr>
        <w:t xml:space="preserve">a. Überwachungskameras, deren Bild auch über das Smartphone angezeigt werden kann) immer wieder Kundenanfragen, bei denen </w:t>
      </w:r>
      <w:r w:rsidR="009D1C30" w:rsidRPr="00E12405">
        <w:rPr>
          <w:rFonts w:cs="Arial"/>
        </w:rPr>
        <w:t>das Unternehmen</w:t>
      </w:r>
      <w:r w:rsidR="00AF020F">
        <w:rPr>
          <w:rFonts w:cs="Arial"/>
        </w:rPr>
        <w:t xml:space="preserve"> </w:t>
      </w:r>
      <w:r w:rsidRPr="00F50468">
        <w:rPr>
          <w:rFonts w:cs="Arial"/>
        </w:rPr>
        <w:t xml:space="preserve">mit </w:t>
      </w:r>
      <w:r w:rsidR="009D1C30">
        <w:rPr>
          <w:rFonts w:cs="Arial"/>
        </w:rPr>
        <w:t xml:space="preserve">seinen </w:t>
      </w:r>
      <w:r w:rsidRPr="00F50468">
        <w:rPr>
          <w:rFonts w:cs="Arial"/>
        </w:rPr>
        <w:t xml:space="preserve">Angeboten nicht </w:t>
      </w:r>
      <w:r>
        <w:rPr>
          <w:rFonts w:cs="Arial"/>
        </w:rPr>
        <w:t>„</w:t>
      </w:r>
      <w:r w:rsidRPr="00F50468">
        <w:rPr>
          <w:rFonts w:cs="Arial"/>
        </w:rPr>
        <w:t xml:space="preserve">zum Zuge </w:t>
      </w:r>
      <w:r w:rsidRPr="00AF020F">
        <w:rPr>
          <w:rFonts w:cs="Arial"/>
        </w:rPr>
        <w:t>kam</w:t>
      </w:r>
      <w:r w:rsidRPr="00F50468">
        <w:rPr>
          <w:rFonts w:cs="Arial"/>
        </w:rPr>
        <w:t xml:space="preserve">“. Nachfassaktionen </w:t>
      </w:r>
      <w:r w:rsidR="00AF020F" w:rsidRPr="00E12405">
        <w:rPr>
          <w:rFonts w:cs="Arial"/>
        </w:rPr>
        <w:t>der</w:t>
      </w:r>
      <w:r w:rsidR="00AF020F">
        <w:rPr>
          <w:rFonts w:cs="Arial"/>
        </w:rPr>
        <w:t xml:space="preserve"> </w:t>
      </w:r>
      <w:r w:rsidRPr="00F50468">
        <w:rPr>
          <w:rFonts w:cs="Arial"/>
        </w:rPr>
        <w:t>Verkäufer</w:t>
      </w:r>
      <w:r w:rsidR="00405993">
        <w:rPr>
          <w:rFonts w:cs="Arial"/>
        </w:rPr>
        <w:t>innen und Verkäufer</w:t>
      </w:r>
      <w:r w:rsidRPr="00F50468">
        <w:rPr>
          <w:rFonts w:cs="Arial"/>
        </w:rPr>
        <w:t xml:space="preserve"> haben ergeben, dass bereits mehrere </w:t>
      </w:r>
      <w:r w:rsidR="00A71463">
        <w:rPr>
          <w:rFonts w:cs="Arial"/>
        </w:rPr>
        <w:t>Kunden</w:t>
      </w:r>
      <w:r w:rsidR="004C3509">
        <w:rPr>
          <w:rStyle w:val="Funotenzeichen"/>
          <w:rFonts w:cs="Arial"/>
        </w:rPr>
        <w:footnoteReference w:id="1"/>
      </w:r>
      <w:r w:rsidRPr="00F50468">
        <w:rPr>
          <w:rFonts w:cs="Arial"/>
        </w:rPr>
        <w:t xml:space="preserve"> in diesem Bereich bei der Konkurrenz innovativere, qualitativ hochwertigere Produkte in größerer Auswahl vorfanden. </w:t>
      </w:r>
    </w:p>
    <w:p w14:paraId="0CCBB7FF" w14:textId="77777777" w:rsidR="00564F7C" w:rsidRPr="00F50468" w:rsidRDefault="00564F7C" w:rsidP="00564F7C">
      <w:pPr>
        <w:spacing w:after="0" w:line="276" w:lineRule="auto"/>
        <w:jc w:val="both"/>
        <w:rPr>
          <w:rFonts w:cs="Arial"/>
        </w:rPr>
      </w:pPr>
    </w:p>
    <w:p w14:paraId="7E5E75AB" w14:textId="12B7EE4D" w:rsidR="00564F7C" w:rsidRDefault="006F28B0" w:rsidP="00564F7C">
      <w:pPr>
        <w:spacing w:after="0" w:line="276" w:lineRule="auto"/>
        <w:jc w:val="both"/>
        <w:rPr>
          <w:rFonts w:cs="Arial"/>
        </w:rPr>
      </w:pPr>
      <w:r>
        <w:rPr>
          <w:rFonts w:cs="Arial"/>
        </w:rPr>
        <w:t>Um konkurrenzfähig zu bleiben</w:t>
      </w:r>
      <w:r w:rsidR="00564F7C" w:rsidRPr="00F50468">
        <w:rPr>
          <w:rFonts w:cs="Arial"/>
        </w:rPr>
        <w:t xml:space="preserve"> ist die ELUSO GmbH ständig gezwungen, </w:t>
      </w:r>
      <w:r w:rsidR="00564F7C" w:rsidRPr="00E12405">
        <w:rPr>
          <w:rFonts w:cs="Arial"/>
        </w:rPr>
        <w:t>ihr</w:t>
      </w:r>
      <w:r w:rsidR="00564F7C" w:rsidRPr="00F50468">
        <w:rPr>
          <w:rFonts w:cs="Arial"/>
        </w:rPr>
        <w:t xml:space="preserve"> Sortiment zu prüfen und am sich ändernden Markt auszurichten. </w:t>
      </w:r>
    </w:p>
    <w:p w14:paraId="61D9A3A3" w14:textId="77777777" w:rsidR="00564F7C" w:rsidRPr="00F50468" w:rsidRDefault="00564F7C" w:rsidP="00564F7C">
      <w:pPr>
        <w:spacing w:after="0" w:line="276" w:lineRule="auto"/>
        <w:jc w:val="both"/>
        <w:rPr>
          <w:rFonts w:cs="Arial"/>
        </w:rPr>
      </w:pPr>
    </w:p>
    <w:p w14:paraId="08D51EA1" w14:textId="43FBFD63" w:rsidR="00564F7C" w:rsidRDefault="00564F7C" w:rsidP="00564F7C">
      <w:pPr>
        <w:spacing w:after="0" w:line="276" w:lineRule="auto"/>
        <w:jc w:val="both"/>
        <w:rPr>
          <w:rFonts w:cs="Arial"/>
        </w:rPr>
      </w:pPr>
      <w:r w:rsidRPr="00F50468">
        <w:rPr>
          <w:rFonts w:cs="Arial"/>
        </w:rPr>
        <w:t>Sie sind Auszubildende</w:t>
      </w:r>
      <w:r w:rsidR="00DA2F6C">
        <w:rPr>
          <w:rFonts w:cs="Arial"/>
        </w:rPr>
        <w:t xml:space="preserve"> bzw. </w:t>
      </w:r>
      <w:r w:rsidRPr="00F50468">
        <w:rPr>
          <w:rFonts w:cs="Arial"/>
        </w:rPr>
        <w:t xml:space="preserve">Auszubildender </w:t>
      </w:r>
      <w:r w:rsidR="009D1C30">
        <w:rPr>
          <w:rFonts w:cs="Arial"/>
        </w:rPr>
        <w:t xml:space="preserve">zur Kauffrau bzw. zum Kaufmann für Groß- und Außenhandelsmanagement im ersten Ausbildungsjahr bei </w:t>
      </w:r>
      <w:r w:rsidRPr="00F50468">
        <w:rPr>
          <w:rFonts w:cs="Arial"/>
        </w:rPr>
        <w:t xml:space="preserve">der ELUSO GmbH und in nächster Zeit der Abteilung Beschaffung zugeordnet. </w:t>
      </w:r>
    </w:p>
    <w:p w14:paraId="7304C38D" w14:textId="77777777" w:rsidR="00564F7C" w:rsidRPr="00F50468" w:rsidRDefault="00564F7C" w:rsidP="00564F7C">
      <w:pPr>
        <w:spacing w:after="0" w:line="276" w:lineRule="auto"/>
        <w:jc w:val="both"/>
        <w:rPr>
          <w:rFonts w:cs="Arial"/>
        </w:rPr>
      </w:pPr>
    </w:p>
    <w:p w14:paraId="18CEF9DA" w14:textId="34A6A4AA" w:rsidR="00564F7C" w:rsidRDefault="00DA2F6C" w:rsidP="00564F7C">
      <w:pPr>
        <w:spacing w:after="0" w:line="276" w:lineRule="auto"/>
        <w:jc w:val="both"/>
        <w:rPr>
          <w:rFonts w:cs="Arial"/>
        </w:rPr>
      </w:pPr>
      <w:r>
        <w:rPr>
          <w:rFonts w:cs="Arial"/>
        </w:rPr>
        <w:t>Sie</w:t>
      </w:r>
      <w:r w:rsidR="00564F7C" w:rsidRPr="00F50468">
        <w:rPr>
          <w:rFonts w:cs="Arial"/>
        </w:rPr>
        <w:t xml:space="preserve"> arbeiten in einem Team mit, das die Aufgabe hat, das Sortiment der ELUSO GmbH zu analysieren</w:t>
      </w:r>
      <w:r>
        <w:rPr>
          <w:rFonts w:cs="Arial"/>
        </w:rPr>
        <w:t>. Das Team soll</w:t>
      </w:r>
      <w:r w:rsidR="00564F7C" w:rsidRPr="00F50468">
        <w:rPr>
          <w:rFonts w:cs="Arial"/>
        </w:rPr>
        <w:t xml:space="preserve"> darüber berichten, wie das Sortiment strukturiert ist und welche Stellung das Sortiment auf dem Markt einnimmt. Ihr Bericht hat zum einen das Ziel, neue</w:t>
      </w:r>
      <w:r w:rsidR="00D50EDB">
        <w:rPr>
          <w:rFonts w:cs="Arial"/>
        </w:rPr>
        <w:t>n</w:t>
      </w:r>
      <w:r w:rsidR="00564F7C" w:rsidRPr="00F50468">
        <w:rPr>
          <w:rFonts w:cs="Arial"/>
        </w:rPr>
        <w:t xml:space="preserve"> Mitarbeiter</w:t>
      </w:r>
      <w:r w:rsidR="00564F7C">
        <w:rPr>
          <w:rFonts w:cs="Arial"/>
        </w:rPr>
        <w:t>innen und Mitarbeitern sowie</w:t>
      </w:r>
      <w:r w:rsidR="00564F7C" w:rsidRPr="00F50468">
        <w:rPr>
          <w:rFonts w:cs="Arial"/>
        </w:rPr>
        <w:t xml:space="preserve"> Auszubildenden einen Überblick über die Struktur des Sortiments zu geben und zum anderen eine Grundlage für Entscheidungen im Rahmen der Sortimentsgestaltung zu schaffen. </w:t>
      </w:r>
    </w:p>
    <w:p w14:paraId="5753DCF6" w14:textId="77777777" w:rsidR="00564F7C" w:rsidRPr="00F50468" w:rsidRDefault="00564F7C" w:rsidP="00564F7C">
      <w:pPr>
        <w:spacing w:after="0" w:line="276" w:lineRule="auto"/>
        <w:jc w:val="both"/>
        <w:rPr>
          <w:rFonts w:cs="Arial"/>
        </w:rPr>
      </w:pPr>
    </w:p>
    <w:p w14:paraId="4750AF1F" w14:textId="3324BDA2" w:rsidR="00564F7C" w:rsidRPr="00F50468" w:rsidRDefault="00564F7C" w:rsidP="00564F7C">
      <w:pPr>
        <w:spacing w:after="0" w:line="276" w:lineRule="auto"/>
        <w:jc w:val="both"/>
        <w:rPr>
          <w:rFonts w:cs="Arial"/>
        </w:rPr>
      </w:pPr>
      <w:r w:rsidRPr="00F50468">
        <w:rPr>
          <w:rFonts w:cs="Arial"/>
        </w:rPr>
        <w:t>Ihre Teamkolleg</w:t>
      </w:r>
      <w:r w:rsidR="00DA2F6C">
        <w:rPr>
          <w:rFonts w:cs="Arial"/>
        </w:rPr>
        <w:t xml:space="preserve">innen und </w:t>
      </w:r>
      <w:r w:rsidR="00AF020F">
        <w:rPr>
          <w:rFonts w:cs="Arial"/>
        </w:rPr>
        <w:t>-</w:t>
      </w:r>
      <w:r w:rsidR="00DA2F6C">
        <w:rPr>
          <w:rFonts w:cs="Arial"/>
        </w:rPr>
        <w:t>kollegen</w:t>
      </w:r>
      <w:r w:rsidRPr="00F50468">
        <w:rPr>
          <w:rFonts w:cs="Arial"/>
        </w:rPr>
        <w:t xml:space="preserve"> haben bereits Daten gesammelt und mit der Darstellung des Sortiments begonnen.</w:t>
      </w:r>
    </w:p>
    <w:bookmarkEnd w:id="0"/>
    <w:p w14:paraId="0FE27A42" w14:textId="4C275287" w:rsidR="00394779" w:rsidRPr="00E03288" w:rsidRDefault="00394779" w:rsidP="00394779">
      <w:pPr>
        <w:pStyle w:val="TextkrperGrauhinterlegt"/>
        <w:rPr>
          <w:rStyle w:val="Fett"/>
        </w:rPr>
      </w:pPr>
      <w:r w:rsidRPr="00E03288">
        <w:rPr>
          <w:rStyle w:val="Fett"/>
        </w:rPr>
        <w:t>Auftr</w:t>
      </w:r>
      <w:r w:rsidR="00564F7C">
        <w:rPr>
          <w:rStyle w:val="Fett"/>
        </w:rPr>
        <w:t>a</w:t>
      </w:r>
      <w:r w:rsidRPr="00E03288">
        <w:rPr>
          <w:rStyle w:val="Fett"/>
        </w:rPr>
        <w:t>g</w:t>
      </w:r>
    </w:p>
    <w:p w14:paraId="49889333" w14:textId="77777777" w:rsidR="00564F7C" w:rsidRPr="00C76491" w:rsidRDefault="00564F7C" w:rsidP="00560E44">
      <w:pPr>
        <w:spacing w:after="0" w:line="276" w:lineRule="auto"/>
        <w:jc w:val="both"/>
        <w:rPr>
          <w:rFonts w:cs="Arial"/>
        </w:rPr>
      </w:pPr>
      <w:r w:rsidRPr="00C76491">
        <w:rPr>
          <w:rFonts w:cs="Arial"/>
        </w:rPr>
        <w:t>Verfassen Sie einen Analysebericht für das Sortiment der ELUSO GmbH, der folgende Punkte umfasst:</w:t>
      </w:r>
    </w:p>
    <w:p w14:paraId="1783DFF9" w14:textId="77777777" w:rsidR="00564F7C" w:rsidRPr="00C76491" w:rsidRDefault="00564F7C" w:rsidP="00560E44">
      <w:pPr>
        <w:spacing w:after="0" w:line="276" w:lineRule="auto"/>
        <w:jc w:val="both"/>
        <w:rPr>
          <w:rFonts w:cs="Arial"/>
          <w:sz w:val="10"/>
          <w:szCs w:val="10"/>
        </w:rPr>
      </w:pPr>
    </w:p>
    <w:p w14:paraId="39342222" w14:textId="0B88F0C2" w:rsidR="00564F7C" w:rsidRPr="00C76491" w:rsidRDefault="007638C5" w:rsidP="00AF020F">
      <w:pPr>
        <w:pStyle w:val="Listenabsatz"/>
        <w:numPr>
          <w:ilvl w:val="0"/>
          <w:numId w:val="6"/>
        </w:numPr>
        <w:spacing w:after="0" w:line="276" w:lineRule="auto"/>
        <w:ind w:left="426" w:hanging="284"/>
        <w:jc w:val="both"/>
        <w:rPr>
          <w:rFonts w:ascii="Arial" w:hAnsi="Arial" w:cs="Arial"/>
        </w:rPr>
      </w:pPr>
      <w:r w:rsidRPr="00C76491">
        <w:rPr>
          <w:rFonts w:ascii="Arial" w:hAnsi="Arial" w:cs="Arial"/>
        </w:rPr>
        <w:t>v</w:t>
      </w:r>
      <w:r w:rsidR="00564F7C" w:rsidRPr="00C76491">
        <w:rPr>
          <w:rFonts w:ascii="Arial" w:hAnsi="Arial" w:cs="Arial"/>
        </w:rPr>
        <w:t xml:space="preserve">ervollständigte Übersicht über das Sortiment (mit Artikelbeispielen und Fachbegriffen für die Sortimentsebenen sowie Sortimentsdimensionen) </w:t>
      </w:r>
    </w:p>
    <w:p w14:paraId="200E418E" w14:textId="63F7C5FD" w:rsidR="00564F7C" w:rsidRPr="00C76491" w:rsidRDefault="00564F7C" w:rsidP="00AF020F">
      <w:pPr>
        <w:pStyle w:val="Listenabsatz"/>
        <w:numPr>
          <w:ilvl w:val="0"/>
          <w:numId w:val="6"/>
        </w:numPr>
        <w:spacing w:after="0" w:line="276" w:lineRule="auto"/>
        <w:ind w:left="426" w:hanging="284"/>
        <w:jc w:val="both"/>
        <w:rPr>
          <w:rFonts w:ascii="Arial" w:hAnsi="Arial" w:cs="Arial"/>
        </w:rPr>
      </w:pPr>
      <w:r w:rsidRPr="00C76491">
        <w:rPr>
          <w:rFonts w:ascii="Arial" w:hAnsi="Arial" w:cs="Arial"/>
        </w:rPr>
        <w:t xml:space="preserve">Sortimentspyramide für </w:t>
      </w:r>
      <w:r w:rsidR="00C76491" w:rsidRPr="00C76491">
        <w:rPr>
          <w:rFonts w:ascii="Arial" w:hAnsi="Arial" w:cs="Arial"/>
        </w:rPr>
        <w:t>die Sorten</w:t>
      </w:r>
      <w:r w:rsidRPr="00C76491">
        <w:rPr>
          <w:rFonts w:ascii="Arial" w:hAnsi="Arial" w:cs="Arial"/>
        </w:rPr>
        <w:t xml:space="preserve"> </w:t>
      </w:r>
      <w:bookmarkStart w:id="1" w:name="_Hlk24646809"/>
      <w:r w:rsidRPr="00C76491">
        <w:rPr>
          <w:rFonts w:ascii="Arial" w:hAnsi="Arial" w:cs="Arial"/>
        </w:rPr>
        <w:t>„</w:t>
      </w:r>
      <w:r w:rsidR="00C76491" w:rsidRPr="00C76491">
        <w:rPr>
          <w:rFonts w:ascii="Arial" w:hAnsi="Arial" w:cs="Arial"/>
        </w:rPr>
        <w:t>417351</w:t>
      </w:r>
      <w:r w:rsidRPr="00C76491">
        <w:rPr>
          <w:rFonts w:ascii="Arial" w:hAnsi="Arial" w:cs="Arial"/>
        </w:rPr>
        <w:t xml:space="preserve"> ELNORE Kaffeevollautomat</w:t>
      </w:r>
      <w:bookmarkEnd w:id="1"/>
      <w:r w:rsidRPr="00C76491">
        <w:rPr>
          <w:rFonts w:ascii="Arial" w:hAnsi="Arial" w:cs="Arial"/>
        </w:rPr>
        <w:t>“ oder „</w:t>
      </w:r>
      <w:bookmarkStart w:id="2" w:name="_Hlk24647052"/>
      <w:r w:rsidR="00C76491" w:rsidRPr="00C76491">
        <w:rPr>
          <w:rFonts w:ascii="Arial" w:hAnsi="Arial" w:cs="Arial"/>
        </w:rPr>
        <w:t>466431</w:t>
      </w:r>
      <w:r w:rsidRPr="00C76491">
        <w:rPr>
          <w:rFonts w:ascii="Arial" w:hAnsi="Arial" w:cs="Arial"/>
        </w:rPr>
        <w:t xml:space="preserve"> LOBBS Wärmepumpentrockner</w:t>
      </w:r>
      <w:bookmarkEnd w:id="2"/>
      <w:r w:rsidRPr="00C76491">
        <w:rPr>
          <w:rFonts w:ascii="Arial" w:hAnsi="Arial" w:cs="Arial"/>
        </w:rPr>
        <w:t>“</w:t>
      </w:r>
      <w:r w:rsidR="00427126" w:rsidRPr="00C76491">
        <w:rPr>
          <w:rFonts w:ascii="Arial" w:hAnsi="Arial" w:cs="Arial"/>
        </w:rPr>
        <w:t xml:space="preserve"> </w:t>
      </w:r>
    </w:p>
    <w:p w14:paraId="5DF597D6" w14:textId="5FB43064" w:rsidR="00564F7C" w:rsidRPr="00C76491" w:rsidRDefault="00564F7C" w:rsidP="00AF020F">
      <w:pPr>
        <w:pStyle w:val="Listenabsatz"/>
        <w:numPr>
          <w:ilvl w:val="0"/>
          <w:numId w:val="6"/>
        </w:numPr>
        <w:spacing w:after="0" w:line="276" w:lineRule="auto"/>
        <w:ind w:left="426" w:hanging="284"/>
        <w:jc w:val="both"/>
        <w:rPr>
          <w:rFonts w:ascii="Arial" w:hAnsi="Arial" w:cs="Arial"/>
        </w:rPr>
      </w:pPr>
      <w:r w:rsidRPr="00C76491">
        <w:rPr>
          <w:rFonts w:ascii="Arial" w:hAnsi="Arial" w:cs="Arial"/>
        </w:rPr>
        <w:t>Beschreibung der Sortimentsstruktur in Bezug auf Sortimentsbreite und -tiefe sowie Kern- und Randsortiment</w:t>
      </w:r>
      <w:r w:rsidR="006F28B0" w:rsidRPr="00C76491">
        <w:rPr>
          <w:rFonts w:ascii="Arial" w:hAnsi="Arial" w:cs="Arial"/>
        </w:rPr>
        <w:t xml:space="preserve"> (Sortimentstiefe am Beispiel der Filterkaffeemaschinen)</w:t>
      </w:r>
    </w:p>
    <w:p w14:paraId="31CECFE0" w14:textId="746AA268" w:rsidR="00564F7C" w:rsidRPr="00C76491" w:rsidRDefault="00564F7C" w:rsidP="00AF020F">
      <w:pPr>
        <w:pStyle w:val="Listenabsatz"/>
        <w:numPr>
          <w:ilvl w:val="0"/>
          <w:numId w:val="6"/>
        </w:numPr>
        <w:spacing w:after="0" w:line="276" w:lineRule="auto"/>
        <w:ind w:left="426" w:hanging="284"/>
        <w:jc w:val="both"/>
        <w:rPr>
          <w:rFonts w:ascii="Arial" w:hAnsi="Arial" w:cs="Arial"/>
        </w:rPr>
      </w:pPr>
      <w:r w:rsidRPr="00C76491">
        <w:rPr>
          <w:rFonts w:ascii="Arial" w:hAnsi="Arial" w:cs="Arial"/>
        </w:rPr>
        <w:t>Erläuterung der Marktposition: Vergleich mit den stärksten Konkurrenten, aktuelle Nach</w:t>
      </w:r>
      <w:r w:rsidR="00560E44" w:rsidRPr="00C76491">
        <w:rPr>
          <w:rFonts w:ascii="Arial" w:hAnsi="Arial" w:cs="Arial"/>
        </w:rPr>
        <w:softHyphen/>
      </w:r>
      <w:r w:rsidRPr="00C76491">
        <w:rPr>
          <w:rFonts w:ascii="Arial" w:hAnsi="Arial" w:cs="Arial"/>
        </w:rPr>
        <w:t>frage und voraussichtliche Marktentwicklungen (beispielhaft für ausgewählte Sortiments</w:t>
      </w:r>
      <w:r w:rsidR="00560E44" w:rsidRPr="00C76491">
        <w:rPr>
          <w:rFonts w:ascii="Arial" w:hAnsi="Arial" w:cs="Arial"/>
        </w:rPr>
        <w:softHyphen/>
      </w:r>
      <w:r w:rsidRPr="00C76491">
        <w:rPr>
          <w:rFonts w:ascii="Arial" w:hAnsi="Arial" w:cs="Arial"/>
        </w:rPr>
        <w:t>teile)</w:t>
      </w:r>
    </w:p>
    <w:p w14:paraId="660983C3" w14:textId="26D3F6A2" w:rsidR="00564F7C" w:rsidRPr="00C76491" w:rsidRDefault="00564F7C" w:rsidP="00AF020F">
      <w:pPr>
        <w:pStyle w:val="Listenabsatz"/>
        <w:numPr>
          <w:ilvl w:val="0"/>
          <w:numId w:val="6"/>
        </w:numPr>
        <w:spacing w:after="0" w:line="276" w:lineRule="auto"/>
        <w:ind w:left="426" w:hanging="284"/>
        <w:jc w:val="both"/>
        <w:rPr>
          <w:rFonts w:ascii="Arial" w:hAnsi="Arial" w:cs="Arial"/>
        </w:rPr>
      </w:pPr>
      <w:r w:rsidRPr="00C76491">
        <w:rPr>
          <w:rFonts w:ascii="Arial" w:hAnsi="Arial" w:cs="Arial"/>
        </w:rPr>
        <w:t>Fazit</w:t>
      </w:r>
    </w:p>
    <w:p w14:paraId="2CA97DCB" w14:textId="7807E1F9" w:rsidR="00985C35" w:rsidRDefault="00985C35" w:rsidP="00985C35">
      <w:pPr>
        <w:spacing w:after="0" w:line="276" w:lineRule="auto"/>
        <w:jc w:val="both"/>
        <w:rPr>
          <w:rFonts w:cs="Times New Roman"/>
        </w:rPr>
      </w:pPr>
    </w:p>
    <w:p w14:paraId="617513F4" w14:textId="77777777" w:rsidR="00D50EDB" w:rsidRPr="00E12405" w:rsidRDefault="00D50EDB" w:rsidP="00985C35">
      <w:pPr>
        <w:spacing w:after="0" w:line="276" w:lineRule="auto"/>
        <w:jc w:val="both"/>
        <w:rPr>
          <w:rFonts w:cs="Times New Roman"/>
          <w:vanish/>
        </w:rPr>
      </w:pPr>
    </w:p>
    <w:p w14:paraId="0FE27A44" w14:textId="525E7AF0" w:rsidR="00B407F0" w:rsidRPr="00BD5626" w:rsidRDefault="00B407F0" w:rsidP="00B407F0">
      <w:pPr>
        <w:pStyle w:val="TextkrperGrauhinterlegt"/>
        <w:shd w:val="clear" w:color="auto" w:fill="F2F2F2" w:themeFill="background1" w:themeFillShade="F2"/>
        <w:rPr>
          <w:rFonts w:ascii="Times New Roman" w:hAnsi="Times New Roman"/>
          <w:b/>
          <w:i/>
          <w:vanish/>
          <w:color w:val="FF0000"/>
        </w:rPr>
      </w:pPr>
      <w:r w:rsidRPr="00BD5626">
        <w:rPr>
          <w:rFonts w:ascii="Times New Roman" w:hAnsi="Times New Roman"/>
          <w:b/>
          <w:i/>
          <w:vanish/>
          <w:color w:val="FF0000"/>
        </w:rPr>
        <w:lastRenderedPageBreak/>
        <w:t>Lösungshinweis</w:t>
      </w:r>
      <w:r w:rsidR="00091C1B">
        <w:rPr>
          <w:rFonts w:ascii="Times New Roman" w:hAnsi="Times New Roman"/>
          <w:b/>
          <w:i/>
          <w:vanish/>
          <w:color w:val="FF0000"/>
        </w:rPr>
        <w:t>e</w:t>
      </w:r>
    </w:p>
    <w:p w14:paraId="04917415" w14:textId="7ED22FA0" w:rsidR="006F28B0" w:rsidRDefault="006F28B0" w:rsidP="00372595">
      <w:pPr>
        <w:spacing w:after="0" w:line="240" w:lineRule="auto"/>
        <w:rPr>
          <w:rFonts w:ascii="Times New Roman" w:hAnsi="Times New Roman"/>
          <w:b/>
          <w:bCs/>
          <w:i/>
          <w:iCs/>
          <w:vanish/>
          <w:color w:val="FF0000"/>
        </w:rPr>
      </w:pPr>
      <w:r w:rsidRPr="00C76491">
        <w:rPr>
          <w:rFonts w:ascii="Times New Roman" w:hAnsi="Times New Roman"/>
          <w:b/>
          <w:bCs/>
          <w:i/>
          <w:iCs/>
          <w:vanish/>
          <w:color w:val="FF0000"/>
        </w:rPr>
        <w:t xml:space="preserve">Übersicht </w:t>
      </w:r>
      <w:r w:rsidR="00C76491" w:rsidRPr="00C76491">
        <w:rPr>
          <w:rFonts w:ascii="Times New Roman" w:hAnsi="Times New Roman"/>
          <w:b/>
          <w:bCs/>
          <w:i/>
          <w:iCs/>
          <w:vanish/>
          <w:color w:val="FF0000"/>
        </w:rPr>
        <w:t xml:space="preserve">über das Sortiment: </w:t>
      </w:r>
      <w:r w:rsidR="00C76491" w:rsidRPr="00C76491">
        <w:rPr>
          <w:rFonts w:ascii="Times New Roman" w:hAnsi="Times New Roman"/>
          <w:bCs/>
          <w:i/>
          <w:iCs/>
          <w:vanish/>
          <w:color w:val="FF0000"/>
        </w:rPr>
        <w:t>siehe nachfolgende Seite</w:t>
      </w:r>
    </w:p>
    <w:p w14:paraId="1D464EB0" w14:textId="77777777" w:rsidR="006F28B0" w:rsidRDefault="006F28B0" w:rsidP="00372595">
      <w:pPr>
        <w:spacing w:after="0" w:line="240" w:lineRule="auto"/>
        <w:rPr>
          <w:rFonts w:ascii="Times New Roman" w:hAnsi="Times New Roman"/>
          <w:b/>
          <w:bCs/>
          <w:i/>
          <w:iCs/>
          <w:vanish/>
          <w:color w:val="FF0000"/>
        </w:rPr>
      </w:pPr>
    </w:p>
    <w:p w14:paraId="0EED5D0B" w14:textId="4CD2FAB1" w:rsidR="00372595" w:rsidRPr="005A0428" w:rsidRDefault="00564F7C" w:rsidP="00372595">
      <w:pPr>
        <w:spacing w:after="0" w:line="240" w:lineRule="auto"/>
        <w:rPr>
          <w:rFonts w:ascii="Times New Roman" w:hAnsi="Times New Roman" w:cs="Times New Roman"/>
          <w:color w:val="FF0000"/>
        </w:rPr>
      </w:pPr>
      <w:r w:rsidRPr="00973DDB">
        <w:rPr>
          <w:rFonts w:ascii="Times New Roman" w:hAnsi="Times New Roman"/>
          <w:b/>
          <w:bCs/>
          <w:i/>
          <w:iCs/>
          <w:vanish/>
          <w:color w:val="FF0000"/>
        </w:rPr>
        <w:t>Sortimentspyramide</w:t>
      </w:r>
      <w:r w:rsidR="00C76491">
        <w:rPr>
          <w:rFonts w:ascii="Times New Roman" w:hAnsi="Times New Roman"/>
          <w:b/>
          <w:bCs/>
          <w:i/>
          <w:iCs/>
          <w:vanish/>
          <w:color w:val="FF0000"/>
        </w:rPr>
        <w:t xml:space="preserve">: </w:t>
      </w:r>
      <w:r w:rsidR="00372595" w:rsidRPr="00E12405">
        <w:rPr>
          <w:rFonts w:ascii="Times New Roman" w:hAnsi="Times New Roman"/>
          <w:b/>
          <w:bCs/>
          <w:i/>
          <w:iCs/>
          <w:vanish/>
          <w:color w:val="FF0000"/>
        </w:rPr>
        <w:t>417351, ELNORE Kaffeevollautomat</w:t>
      </w:r>
    </w:p>
    <w:p w14:paraId="3B45E70F" w14:textId="03BE1048" w:rsidR="00C44C2A" w:rsidRPr="00973DDB" w:rsidRDefault="00C44C2A" w:rsidP="00CE1ED8">
      <w:pPr>
        <w:pStyle w:val="TextAuftrge"/>
        <w:numPr>
          <w:ilvl w:val="0"/>
          <w:numId w:val="0"/>
        </w:numPr>
        <w:spacing w:before="0" w:after="0"/>
        <w:ind w:left="473" w:hanging="473"/>
        <w:jc w:val="left"/>
        <w:rPr>
          <w:rFonts w:ascii="Times New Roman" w:hAnsi="Times New Roman"/>
          <w:i/>
          <w:iCs/>
          <w:vanish/>
          <w:color w:val="FF0000"/>
          <w:szCs w:val="22"/>
        </w:rPr>
      </w:pPr>
    </w:p>
    <w:p w14:paraId="1CFF0676" w14:textId="65932EDA" w:rsidR="00C44C2A" w:rsidRPr="000649EC" w:rsidRDefault="0080458F" w:rsidP="00C44C2A">
      <w:pPr>
        <w:ind w:left="284"/>
        <w:rPr>
          <w:vanish/>
          <w:color w:val="FF0000"/>
        </w:rPr>
      </w:pPr>
      <w:r w:rsidRPr="000649EC">
        <w:rPr>
          <w:noProof/>
          <w:vanish/>
          <w:color w:val="FF0000"/>
          <w:lang w:eastAsia="de-DE"/>
        </w:rPr>
        <mc:AlternateContent>
          <mc:Choice Requires="wps">
            <w:drawing>
              <wp:anchor distT="0" distB="0" distL="114300" distR="114300" simplePos="0" relativeHeight="251621888" behindDoc="0" locked="0" layoutInCell="1" allowOverlap="1" wp14:anchorId="6CB2C09D" wp14:editId="16682134">
                <wp:simplePos x="0" y="0"/>
                <wp:positionH relativeFrom="column">
                  <wp:posOffset>3879850</wp:posOffset>
                </wp:positionH>
                <wp:positionV relativeFrom="paragraph">
                  <wp:posOffset>449580</wp:posOffset>
                </wp:positionV>
                <wp:extent cx="2219325" cy="468630"/>
                <wp:effectExtent l="0" t="0" r="28575" b="26670"/>
                <wp:wrapNone/>
                <wp:docPr id="25" name="Textfeld 25"/>
                <wp:cNvGraphicFramePr/>
                <a:graphic xmlns:a="http://schemas.openxmlformats.org/drawingml/2006/main">
                  <a:graphicData uri="http://schemas.microsoft.com/office/word/2010/wordprocessingShape">
                    <wps:wsp>
                      <wps:cNvSpPr txBox="1"/>
                      <wps:spPr>
                        <a:xfrm>
                          <a:off x="0" y="0"/>
                          <a:ext cx="2219325" cy="468630"/>
                        </a:xfrm>
                        <a:prstGeom prst="rect">
                          <a:avLst/>
                        </a:prstGeom>
                        <a:solidFill>
                          <a:schemeClr val="lt1"/>
                        </a:solidFill>
                        <a:ln w="6350">
                          <a:solidFill>
                            <a:prstClr val="black"/>
                          </a:solidFill>
                        </a:ln>
                      </wps:spPr>
                      <wps:txbx>
                        <w:txbxContent>
                          <w:p w14:paraId="64F63026" w14:textId="77777777" w:rsidR="00C93ECE" w:rsidRPr="005A0428" w:rsidRDefault="00C93ECE" w:rsidP="00C44C2A">
                            <w:pPr>
                              <w:spacing w:after="0" w:line="240" w:lineRule="auto"/>
                              <w:rPr>
                                <w:rFonts w:ascii="Times New Roman" w:hAnsi="Times New Roman" w:cs="Times New Roman"/>
                                <w:color w:val="FF0000"/>
                              </w:rPr>
                            </w:pPr>
                            <w:r w:rsidRPr="005A0428">
                              <w:rPr>
                                <w:rFonts w:ascii="Times New Roman" w:hAnsi="Times New Roman" w:cs="Times New Roman"/>
                                <w:color w:val="FF0000"/>
                              </w:rPr>
                              <w:t>41735, ELNORE Kaffeevollautomat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B2C09D" id="_x0000_t202" coordsize="21600,21600" o:spt="202" path="m,l,21600r21600,l21600,xe">
                <v:stroke joinstyle="miter"/>
                <v:path gradientshapeok="t" o:connecttype="rect"/>
              </v:shapetype>
              <v:shape id="Textfeld 25" o:spid="_x0000_s1026" type="#_x0000_t202" style="position:absolute;left:0;text-align:left;margin-left:305.5pt;margin-top:35.4pt;width:174.75pt;height:36.9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" fillcolor="white [3201]" strokeweight=".5pt">
                <v:textbox>
                  <w:txbxContent>
                    <w:p w14:paraId="64F63026" w14:textId="77777777" w:rsidR="00C93ECE" w:rsidRPr="005A0428" w:rsidRDefault="00C93ECE" w:rsidP="00C44C2A">
                      <w:pPr>
                        <w:spacing w:after="0" w:line="240" w:lineRule="auto"/>
                        <w:rPr>
                          <w:rFonts w:ascii="Times New Roman" w:hAnsi="Times New Roman" w:cs="Times New Roman"/>
                          <w:color w:val="FF0000"/>
                        </w:rPr>
                      </w:pPr>
                      <w:r w:rsidRPr="005A0428">
                        <w:rPr>
                          <w:rFonts w:ascii="Times New Roman" w:hAnsi="Times New Roman" w:cs="Times New Roman"/>
                          <w:color w:val="FF0000"/>
                        </w:rPr>
                        <w:t>41735, ELNORE Kaffeevollautomat</w:t>
                      </w:r>
                    </w:p>
                  </w:txbxContent>
                </v:textbox>
              </v:shape>
            </w:pict>
          </mc:Fallback>
        </mc:AlternateContent>
      </w:r>
      <w:r w:rsidR="00C76491" w:rsidRPr="000649EC">
        <w:rPr>
          <w:noProof/>
          <w:vanish/>
          <w:color w:val="FF0000"/>
          <w:lang w:eastAsia="de-DE"/>
        </w:rPr>
        <mc:AlternateContent>
          <mc:Choice Requires="wps">
            <w:drawing>
              <wp:anchor distT="0" distB="0" distL="114300" distR="114300" simplePos="0" relativeHeight="251627008" behindDoc="0" locked="0" layoutInCell="1" allowOverlap="1" wp14:anchorId="7075A3D3" wp14:editId="33CE8FE6">
                <wp:simplePos x="0" y="0"/>
                <wp:positionH relativeFrom="column">
                  <wp:posOffset>5242560</wp:posOffset>
                </wp:positionH>
                <wp:positionV relativeFrom="paragraph">
                  <wp:posOffset>2626995</wp:posOffset>
                </wp:positionV>
                <wp:extent cx="854075" cy="609600"/>
                <wp:effectExtent l="0" t="0" r="22225" b="19050"/>
                <wp:wrapNone/>
                <wp:docPr id="43" name="Textfeld 43"/>
                <wp:cNvGraphicFramePr/>
                <a:graphic xmlns:a="http://schemas.openxmlformats.org/drawingml/2006/main">
                  <a:graphicData uri="http://schemas.microsoft.com/office/word/2010/wordprocessingShape">
                    <wps:wsp>
                      <wps:cNvSpPr txBox="1"/>
                      <wps:spPr>
                        <a:xfrm>
                          <a:off x="0" y="0"/>
                          <a:ext cx="854075" cy="609600"/>
                        </a:xfrm>
                        <a:prstGeom prst="rect">
                          <a:avLst/>
                        </a:prstGeom>
                        <a:solidFill>
                          <a:schemeClr val="lt1"/>
                        </a:solidFill>
                        <a:ln w="6350">
                          <a:solidFill>
                            <a:prstClr val="black"/>
                          </a:solidFill>
                        </a:ln>
                      </wps:spPr>
                      <wps:txbx>
                        <w:txbxContent>
                          <w:p w14:paraId="0C4A8C0F" w14:textId="77777777" w:rsidR="00C93ECE" w:rsidRPr="005A0428" w:rsidRDefault="00C93ECE" w:rsidP="00C44C2A">
                            <w:pPr>
                              <w:rPr>
                                <w:rFonts w:ascii="Times New Roman" w:hAnsi="Times New Roman" w:cs="Times New Roman"/>
                                <w:color w:val="FF0000"/>
                              </w:rPr>
                            </w:pPr>
                            <w:r w:rsidRPr="005A0428">
                              <w:rPr>
                                <w:rFonts w:ascii="Times New Roman" w:hAnsi="Times New Roman" w:cs="Times New Roman"/>
                                <w:color w:val="FF0000"/>
                              </w:rPr>
                              <w:t>alle Waren der ELUSO GmbH</w:t>
                            </w:r>
                          </w:p>
                          <w:p w14:paraId="22EBDB11" w14:textId="77777777" w:rsidR="00C93ECE" w:rsidRPr="006823C8" w:rsidRDefault="00C93ECE" w:rsidP="00C44C2A"/>
                          <w:p w14:paraId="4D3FD6D1" w14:textId="77777777" w:rsidR="00C93ECE" w:rsidRDefault="00C93ECE" w:rsidP="00C44C2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75A3D3" id="Textfeld 43" o:spid="_x0000_s1027" type="#_x0000_t202" style="position:absolute;left:0;text-align:left;margin-left:412.8pt;margin-top:206.85pt;width:67.25pt;height:48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" fillcolor="white [3201]" strokeweight=".5pt">
                <v:textbox>
                  <w:txbxContent>
                    <w:p w14:paraId="0C4A8C0F" w14:textId="77777777" w:rsidR="00C93ECE" w:rsidRPr="005A0428" w:rsidRDefault="00C93ECE" w:rsidP="00C44C2A">
                      <w:pPr>
                        <w:rPr>
                          <w:rFonts w:ascii="Times New Roman" w:hAnsi="Times New Roman" w:cs="Times New Roman"/>
                          <w:color w:val="FF0000"/>
                        </w:rPr>
                      </w:pPr>
                      <w:r w:rsidRPr="005A0428">
                        <w:rPr>
                          <w:rFonts w:ascii="Times New Roman" w:hAnsi="Times New Roman" w:cs="Times New Roman"/>
                          <w:color w:val="FF0000"/>
                        </w:rPr>
                        <w:t>alle Waren der ELUSO GmbH</w:t>
                      </w:r>
                    </w:p>
                    <w:p w14:paraId="22EBDB11" w14:textId="77777777" w:rsidR="00C93ECE" w:rsidRPr="006823C8" w:rsidRDefault="00C93ECE" w:rsidP="00C44C2A"/>
                    <w:p w14:paraId="4D3FD6D1" w14:textId="77777777" w:rsidR="00C93ECE" w:rsidRDefault="00C93ECE" w:rsidP="00C44C2A"/>
                  </w:txbxContent>
                </v:textbox>
              </v:shape>
            </w:pict>
          </mc:Fallback>
        </mc:AlternateContent>
      </w:r>
      <w:r w:rsidR="00C44C2A" w:rsidRPr="000649EC">
        <w:rPr>
          <w:noProof/>
          <w:vanish/>
          <w:color w:val="FF0000"/>
          <w:lang w:eastAsia="de-DE"/>
        </w:rPr>
        <mc:AlternateContent>
          <mc:Choice Requires="wps">
            <w:drawing>
              <wp:anchor distT="0" distB="0" distL="114300" distR="114300" simplePos="0" relativeHeight="251625984" behindDoc="0" locked="0" layoutInCell="1" allowOverlap="1" wp14:anchorId="57CB1AEF" wp14:editId="16734A64">
                <wp:simplePos x="0" y="0"/>
                <wp:positionH relativeFrom="column">
                  <wp:posOffset>4910455</wp:posOffset>
                </wp:positionH>
                <wp:positionV relativeFrom="paragraph">
                  <wp:posOffset>2205355</wp:posOffset>
                </wp:positionV>
                <wp:extent cx="1190625" cy="428625"/>
                <wp:effectExtent l="0" t="0" r="28575" b="28575"/>
                <wp:wrapNone/>
                <wp:docPr id="44" name="Textfeld 44"/>
                <wp:cNvGraphicFramePr/>
                <a:graphic xmlns:a="http://schemas.openxmlformats.org/drawingml/2006/main">
                  <a:graphicData uri="http://schemas.microsoft.com/office/word/2010/wordprocessingShape">
                    <wps:wsp>
                      <wps:cNvSpPr txBox="1"/>
                      <wps:spPr>
                        <a:xfrm>
                          <a:off x="0" y="0"/>
                          <a:ext cx="1190625" cy="428625"/>
                        </a:xfrm>
                        <a:prstGeom prst="rect">
                          <a:avLst/>
                        </a:prstGeom>
                        <a:solidFill>
                          <a:schemeClr val="lt1"/>
                        </a:solidFill>
                        <a:ln w="6350">
                          <a:solidFill>
                            <a:prstClr val="black"/>
                          </a:solidFill>
                        </a:ln>
                      </wps:spPr>
                      <wps:txbx>
                        <w:txbxContent>
                          <w:p w14:paraId="7E132F13" w14:textId="77777777" w:rsidR="00C93ECE" w:rsidRPr="005A0428" w:rsidRDefault="00C93ECE" w:rsidP="00C44C2A">
                            <w:pPr>
                              <w:rPr>
                                <w:rFonts w:ascii="Times New Roman" w:hAnsi="Times New Roman" w:cs="Times New Roman"/>
                                <w:color w:val="FF0000"/>
                              </w:rPr>
                            </w:pPr>
                            <w:r w:rsidRPr="005A0428">
                              <w:rPr>
                                <w:rFonts w:ascii="Times New Roman" w:hAnsi="Times New Roman" w:cs="Times New Roman"/>
                                <w:color w:val="FF0000"/>
                              </w:rPr>
                              <w:t>Haushaltsgeräte</w:t>
                            </w:r>
                          </w:p>
                          <w:p w14:paraId="4101E2F7" w14:textId="77777777" w:rsidR="00C93ECE" w:rsidRPr="006823C8" w:rsidRDefault="00C93ECE" w:rsidP="00C44C2A"/>
                          <w:p w14:paraId="006CE956" w14:textId="77777777" w:rsidR="00C93ECE" w:rsidRDefault="00C93ECE" w:rsidP="00C44C2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CB1AEF" id="Textfeld 44" o:spid="_x0000_s1028" type="#_x0000_t202" style="position:absolute;left:0;text-align:left;margin-left:386.65pt;margin-top:173.65pt;width:93.75pt;height:33.75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" fillcolor="white [3201]" strokeweight=".5pt">
                <v:textbox>
                  <w:txbxContent>
                    <w:p w14:paraId="7E132F13" w14:textId="77777777" w:rsidR="00C93ECE" w:rsidRPr="005A0428" w:rsidRDefault="00C93ECE" w:rsidP="00C44C2A">
                      <w:pPr>
                        <w:rPr>
                          <w:rFonts w:ascii="Times New Roman" w:hAnsi="Times New Roman" w:cs="Times New Roman"/>
                          <w:color w:val="FF0000"/>
                        </w:rPr>
                      </w:pPr>
                      <w:r w:rsidRPr="005A0428">
                        <w:rPr>
                          <w:rFonts w:ascii="Times New Roman" w:hAnsi="Times New Roman" w:cs="Times New Roman"/>
                          <w:color w:val="FF0000"/>
                        </w:rPr>
                        <w:t>Haushaltsgeräte</w:t>
                      </w:r>
                    </w:p>
                    <w:p w14:paraId="4101E2F7" w14:textId="77777777" w:rsidR="00C93ECE" w:rsidRPr="006823C8" w:rsidRDefault="00C93ECE" w:rsidP="00C44C2A"/>
                    <w:p w14:paraId="006CE956" w14:textId="77777777" w:rsidR="00C93ECE" w:rsidRDefault="00C93ECE" w:rsidP="00C44C2A"/>
                  </w:txbxContent>
                </v:textbox>
              </v:shape>
            </w:pict>
          </mc:Fallback>
        </mc:AlternateContent>
      </w:r>
      <w:r w:rsidR="00C44C2A" w:rsidRPr="000649EC">
        <w:rPr>
          <w:noProof/>
          <w:vanish/>
          <w:color w:val="FF0000"/>
          <w:lang w:eastAsia="de-DE"/>
        </w:rPr>
        <mc:AlternateContent>
          <mc:Choice Requires="wps">
            <w:drawing>
              <wp:anchor distT="0" distB="0" distL="114300" distR="114300" simplePos="0" relativeHeight="251624960" behindDoc="0" locked="0" layoutInCell="1" allowOverlap="1" wp14:anchorId="7E31DAF9" wp14:editId="5FF99E04">
                <wp:simplePos x="0" y="0"/>
                <wp:positionH relativeFrom="column">
                  <wp:posOffset>4653280</wp:posOffset>
                </wp:positionH>
                <wp:positionV relativeFrom="paragraph">
                  <wp:posOffset>1776730</wp:posOffset>
                </wp:positionV>
                <wp:extent cx="1447800" cy="428625"/>
                <wp:effectExtent l="0" t="0" r="19050" b="28575"/>
                <wp:wrapNone/>
                <wp:docPr id="45" name="Textfeld 45"/>
                <wp:cNvGraphicFramePr/>
                <a:graphic xmlns:a="http://schemas.openxmlformats.org/drawingml/2006/main">
                  <a:graphicData uri="http://schemas.microsoft.com/office/word/2010/wordprocessingShape">
                    <wps:wsp>
                      <wps:cNvSpPr txBox="1"/>
                      <wps:spPr>
                        <a:xfrm>
                          <a:off x="0" y="0"/>
                          <a:ext cx="1447800" cy="428625"/>
                        </a:xfrm>
                        <a:prstGeom prst="rect">
                          <a:avLst/>
                        </a:prstGeom>
                        <a:solidFill>
                          <a:schemeClr val="lt1"/>
                        </a:solidFill>
                        <a:ln w="6350">
                          <a:solidFill>
                            <a:prstClr val="black"/>
                          </a:solidFill>
                        </a:ln>
                      </wps:spPr>
                      <wps:txbx>
                        <w:txbxContent>
                          <w:p w14:paraId="55D52148" w14:textId="3F7BD954" w:rsidR="00C93ECE" w:rsidRPr="005A0428" w:rsidRDefault="00C93ECE" w:rsidP="00C44C2A">
                            <w:pPr>
                              <w:rPr>
                                <w:rFonts w:ascii="Times New Roman" w:hAnsi="Times New Roman" w:cs="Times New Roman"/>
                                <w:color w:val="FF0000"/>
                              </w:rPr>
                            </w:pPr>
                            <w:r w:rsidRPr="005A0428">
                              <w:rPr>
                                <w:rFonts w:ascii="Times New Roman" w:hAnsi="Times New Roman" w:cs="Times New Roman"/>
                                <w:color w:val="FF0000"/>
                              </w:rPr>
                              <w:t>Haushaltsklein</w:t>
                            </w:r>
                            <w:r w:rsidRPr="005A0428">
                              <w:rPr>
                                <w:rFonts w:ascii="Times New Roman" w:hAnsi="Times New Roman" w:cs="Times New Roman"/>
                                <w:color w:val="FF0000"/>
                              </w:rPr>
                              <w:softHyphen/>
                              <w:t>geräte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31DAF9" id="Textfeld 45" o:spid="_x0000_s1029" type="#_x0000_t202" style="position:absolute;left:0;text-align:left;margin-left:366.4pt;margin-top:139.9pt;width:114pt;height:33.75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" fillcolor="white [3201]" strokeweight=".5pt">
                <v:textbox>
                  <w:txbxContent>
                    <w:p w14:paraId="55D52148" w14:textId="3F7BD954" w:rsidR="00C93ECE" w:rsidRPr="005A0428" w:rsidRDefault="00C93ECE" w:rsidP="00C44C2A">
                      <w:pPr>
                        <w:rPr>
                          <w:rFonts w:ascii="Times New Roman" w:hAnsi="Times New Roman" w:cs="Times New Roman"/>
                          <w:color w:val="FF0000"/>
                        </w:rPr>
                      </w:pPr>
                      <w:r w:rsidRPr="005A0428">
                        <w:rPr>
                          <w:rFonts w:ascii="Times New Roman" w:hAnsi="Times New Roman" w:cs="Times New Roman"/>
                          <w:color w:val="FF0000"/>
                        </w:rPr>
                        <w:t>Haushaltsklein</w:t>
                      </w:r>
                      <w:r w:rsidRPr="005A0428">
                        <w:rPr>
                          <w:rFonts w:ascii="Times New Roman" w:hAnsi="Times New Roman" w:cs="Times New Roman"/>
                          <w:color w:val="FF0000"/>
                        </w:rPr>
                        <w:softHyphen/>
                        <w:t>geräte</w:t>
                      </w:r>
                    </w:p>
                  </w:txbxContent>
                </v:textbox>
              </v:shape>
            </w:pict>
          </mc:Fallback>
        </mc:AlternateContent>
      </w:r>
      <w:r w:rsidR="00C44C2A" w:rsidRPr="000649EC">
        <w:rPr>
          <w:noProof/>
          <w:vanish/>
          <w:color w:val="FF0000"/>
          <w:lang w:eastAsia="de-DE"/>
        </w:rPr>
        <mc:AlternateContent>
          <mc:Choice Requires="wps">
            <w:drawing>
              <wp:anchor distT="0" distB="0" distL="114300" distR="114300" simplePos="0" relativeHeight="251623936" behindDoc="0" locked="0" layoutInCell="1" allowOverlap="1" wp14:anchorId="7F6E879A" wp14:editId="062FE86E">
                <wp:simplePos x="0" y="0"/>
                <wp:positionH relativeFrom="column">
                  <wp:posOffset>4386580</wp:posOffset>
                </wp:positionH>
                <wp:positionV relativeFrom="paragraph">
                  <wp:posOffset>1348105</wp:posOffset>
                </wp:positionV>
                <wp:extent cx="1714500" cy="428625"/>
                <wp:effectExtent l="0" t="0" r="19050" b="28575"/>
                <wp:wrapNone/>
                <wp:docPr id="47" name="Textfeld 47"/>
                <wp:cNvGraphicFramePr/>
                <a:graphic xmlns:a="http://schemas.openxmlformats.org/drawingml/2006/main">
                  <a:graphicData uri="http://schemas.microsoft.com/office/word/2010/wordprocessingShape">
                    <wps:wsp>
                      <wps:cNvSpPr txBox="1"/>
                      <wps:spPr>
                        <a:xfrm>
                          <a:off x="0" y="0"/>
                          <a:ext cx="1714500" cy="428625"/>
                        </a:xfrm>
                        <a:prstGeom prst="rect">
                          <a:avLst/>
                        </a:prstGeom>
                        <a:solidFill>
                          <a:schemeClr val="lt1"/>
                        </a:solidFill>
                        <a:ln w="6350">
                          <a:solidFill>
                            <a:prstClr val="black"/>
                          </a:solidFill>
                        </a:ln>
                      </wps:spPr>
                      <wps:txbx>
                        <w:txbxContent>
                          <w:p w14:paraId="5283DEBD" w14:textId="77777777" w:rsidR="00C93ECE" w:rsidRPr="005A0428" w:rsidRDefault="00C93ECE" w:rsidP="00C44C2A">
                            <w:pPr>
                              <w:rPr>
                                <w:rFonts w:ascii="Times New Roman" w:hAnsi="Times New Roman" w:cs="Times New Roman"/>
                                <w:color w:val="FF0000"/>
                              </w:rPr>
                            </w:pPr>
                            <w:r w:rsidRPr="005A0428">
                              <w:rPr>
                                <w:rFonts w:ascii="Times New Roman" w:hAnsi="Times New Roman" w:cs="Times New Roman"/>
                                <w:color w:val="FF0000"/>
                              </w:rPr>
                              <w:t>Kaffeemaschinen</w:t>
                            </w:r>
                          </w:p>
                          <w:p w14:paraId="2804D400" w14:textId="77777777" w:rsidR="00C93ECE" w:rsidRPr="006823C8" w:rsidRDefault="00C93ECE" w:rsidP="00C44C2A"/>
                          <w:p w14:paraId="5C45C795" w14:textId="77777777" w:rsidR="00C93ECE" w:rsidRDefault="00C93ECE" w:rsidP="00C44C2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6E879A" id="Textfeld 47" o:spid="_x0000_s1030" type="#_x0000_t202" style="position:absolute;left:0;text-align:left;margin-left:345.4pt;margin-top:106.15pt;width:135pt;height:33.7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" fillcolor="white [3201]" strokeweight=".5pt">
                <v:textbox>
                  <w:txbxContent>
                    <w:p w14:paraId="5283DEBD" w14:textId="77777777" w:rsidR="00C93ECE" w:rsidRPr="005A0428" w:rsidRDefault="00C93ECE" w:rsidP="00C44C2A">
                      <w:pPr>
                        <w:rPr>
                          <w:rFonts w:ascii="Times New Roman" w:hAnsi="Times New Roman" w:cs="Times New Roman"/>
                          <w:color w:val="FF0000"/>
                        </w:rPr>
                      </w:pPr>
                      <w:r w:rsidRPr="005A0428">
                        <w:rPr>
                          <w:rFonts w:ascii="Times New Roman" w:hAnsi="Times New Roman" w:cs="Times New Roman"/>
                          <w:color w:val="FF0000"/>
                        </w:rPr>
                        <w:t>Kaffeemaschinen</w:t>
                      </w:r>
                    </w:p>
                    <w:p w14:paraId="2804D400" w14:textId="77777777" w:rsidR="00C93ECE" w:rsidRPr="006823C8" w:rsidRDefault="00C93ECE" w:rsidP="00C44C2A"/>
                    <w:p w14:paraId="5C45C795" w14:textId="77777777" w:rsidR="00C93ECE" w:rsidRDefault="00C93ECE" w:rsidP="00C44C2A"/>
                  </w:txbxContent>
                </v:textbox>
              </v:shape>
            </w:pict>
          </mc:Fallback>
        </mc:AlternateContent>
      </w:r>
      <w:r w:rsidR="00C44C2A" w:rsidRPr="000649EC">
        <w:rPr>
          <w:noProof/>
          <w:vanish/>
          <w:color w:val="FF0000"/>
          <w:lang w:eastAsia="de-DE"/>
        </w:rPr>
        <mc:AlternateContent>
          <mc:Choice Requires="wps">
            <w:drawing>
              <wp:anchor distT="0" distB="0" distL="114300" distR="114300" simplePos="0" relativeHeight="251622912" behindDoc="0" locked="0" layoutInCell="1" allowOverlap="1" wp14:anchorId="30683FB2" wp14:editId="76F489CB">
                <wp:simplePos x="0" y="0"/>
                <wp:positionH relativeFrom="column">
                  <wp:posOffset>4186555</wp:posOffset>
                </wp:positionH>
                <wp:positionV relativeFrom="paragraph">
                  <wp:posOffset>919480</wp:posOffset>
                </wp:positionV>
                <wp:extent cx="1914525" cy="428625"/>
                <wp:effectExtent l="0" t="0" r="28575" b="28575"/>
                <wp:wrapNone/>
                <wp:docPr id="49" name="Textfeld 49"/>
                <wp:cNvGraphicFramePr/>
                <a:graphic xmlns:a="http://schemas.openxmlformats.org/drawingml/2006/main">
                  <a:graphicData uri="http://schemas.microsoft.com/office/word/2010/wordprocessingShape">
                    <wps:wsp>
                      <wps:cNvSpPr txBox="1"/>
                      <wps:spPr>
                        <a:xfrm>
                          <a:off x="0" y="0"/>
                          <a:ext cx="1914525" cy="428625"/>
                        </a:xfrm>
                        <a:prstGeom prst="rect">
                          <a:avLst/>
                        </a:prstGeom>
                        <a:solidFill>
                          <a:schemeClr val="lt1"/>
                        </a:solidFill>
                        <a:ln w="6350">
                          <a:solidFill>
                            <a:prstClr val="black"/>
                          </a:solidFill>
                        </a:ln>
                      </wps:spPr>
                      <wps:txbx>
                        <w:txbxContent>
                          <w:p w14:paraId="242F9C28" w14:textId="77777777" w:rsidR="00C93ECE" w:rsidRPr="005A0428" w:rsidRDefault="00C93ECE" w:rsidP="00C44C2A">
                            <w:pPr>
                              <w:rPr>
                                <w:rFonts w:ascii="Times New Roman" w:hAnsi="Times New Roman" w:cs="Times New Roman"/>
                                <w:color w:val="FF0000"/>
                              </w:rPr>
                            </w:pPr>
                            <w:r w:rsidRPr="005A0428">
                              <w:rPr>
                                <w:rFonts w:ascii="Times New Roman" w:hAnsi="Times New Roman" w:cs="Times New Roman"/>
                                <w:color w:val="FF0000"/>
                              </w:rPr>
                              <w:t>Kaffeevollautomaten</w:t>
                            </w:r>
                          </w:p>
                          <w:p w14:paraId="51867C94" w14:textId="77777777" w:rsidR="00C93ECE" w:rsidRPr="006823C8" w:rsidRDefault="00C93ECE" w:rsidP="00C44C2A"/>
                          <w:p w14:paraId="2F660FA3" w14:textId="77777777" w:rsidR="00C93ECE" w:rsidRDefault="00C93ECE" w:rsidP="00C44C2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683FB2" id="Textfeld 49" o:spid="_x0000_s1031" type="#_x0000_t202" style="position:absolute;left:0;text-align:left;margin-left:329.65pt;margin-top:72.4pt;width:150.75pt;height:33.7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" fillcolor="white [3201]" strokeweight=".5pt">
                <v:textbox>
                  <w:txbxContent>
                    <w:p w14:paraId="242F9C28" w14:textId="77777777" w:rsidR="00C93ECE" w:rsidRPr="005A0428" w:rsidRDefault="00C93ECE" w:rsidP="00C44C2A">
                      <w:pPr>
                        <w:rPr>
                          <w:rFonts w:ascii="Times New Roman" w:hAnsi="Times New Roman" w:cs="Times New Roman"/>
                          <w:color w:val="FF0000"/>
                        </w:rPr>
                      </w:pPr>
                      <w:r w:rsidRPr="005A0428">
                        <w:rPr>
                          <w:rFonts w:ascii="Times New Roman" w:hAnsi="Times New Roman" w:cs="Times New Roman"/>
                          <w:color w:val="FF0000"/>
                        </w:rPr>
                        <w:t>Kaffeevollautomaten</w:t>
                      </w:r>
                    </w:p>
                    <w:p w14:paraId="51867C94" w14:textId="77777777" w:rsidR="00C93ECE" w:rsidRPr="006823C8" w:rsidRDefault="00C93ECE" w:rsidP="00C44C2A"/>
                    <w:p w14:paraId="2F660FA3" w14:textId="77777777" w:rsidR="00C93ECE" w:rsidRDefault="00C93ECE" w:rsidP="00C44C2A"/>
                  </w:txbxContent>
                </v:textbox>
              </v:shape>
            </w:pict>
          </mc:Fallback>
        </mc:AlternateContent>
      </w:r>
      <w:r w:rsidR="00C44C2A" w:rsidRPr="000649EC">
        <w:rPr>
          <w:noProof/>
          <w:vanish/>
          <w:color w:val="FF0000"/>
          <w:lang w:eastAsia="de-DE"/>
        </w:rPr>
        <mc:AlternateContent>
          <mc:Choice Requires="wps">
            <w:drawing>
              <wp:anchor distT="0" distB="0" distL="114300" distR="114300" simplePos="0" relativeHeight="251620864" behindDoc="0" locked="0" layoutInCell="1" allowOverlap="1" wp14:anchorId="4F5D6FCD" wp14:editId="1E5715AD">
                <wp:simplePos x="0" y="0"/>
                <wp:positionH relativeFrom="column">
                  <wp:posOffset>3357880</wp:posOffset>
                </wp:positionH>
                <wp:positionV relativeFrom="paragraph">
                  <wp:posOffset>-13970</wp:posOffset>
                </wp:positionV>
                <wp:extent cx="2743200" cy="466725"/>
                <wp:effectExtent l="0" t="0" r="19050" b="28575"/>
                <wp:wrapNone/>
                <wp:docPr id="81" name="Textfeld 81"/>
                <wp:cNvGraphicFramePr/>
                <a:graphic xmlns:a="http://schemas.openxmlformats.org/drawingml/2006/main">
                  <a:graphicData uri="http://schemas.microsoft.com/office/word/2010/wordprocessingShape">
                    <wps:wsp>
                      <wps:cNvSpPr txBox="1"/>
                      <wps:spPr>
                        <a:xfrm>
                          <a:off x="0" y="0"/>
                          <a:ext cx="2743200" cy="466725"/>
                        </a:xfrm>
                        <a:prstGeom prst="rect">
                          <a:avLst/>
                        </a:prstGeom>
                        <a:solidFill>
                          <a:schemeClr val="lt1"/>
                        </a:solidFill>
                        <a:ln w="6350">
                          <a:solidFill>
                            <a:prstClr val="black"/>
                          </a:solidFill>
                        </a:ln>
                      </wps:spPr>
                      <wps:txbx>
                        <w:txbxContent>
                          <w:p w14:paraId="3C84745E" w14:textId="77777777" w:rsidR="00C93ECE" w:rsidRPr="005A0428" w:rsidRDefault="00C93ECE" w:rsidP="00C44C2A">
                            <w:pPr>
                              <w:spacing w:after="0" w:line="240" w:lineRule="auto"/>
                              <w:rPr>
                                <w:rFonts w:ascii="Times New Roman" w:hAnsi="Times New Roman" w:cs="Times New Roman"/>
                                <w:color w:val="FF0000"/>
                              </w:rPr>
                            </w:pPr>
                            <w:r w:rsidRPr="005A0428">
                              <w:rPr>
                                <w:rFonts w:ascii="Times New Roman" w:hAnsi="Times New Roman" w:cs="Times New Roman"/>
                                <w:color w:val="FF0000"/>
                              </w:rPr>
                              <w:t>417351, ELNORE Kaffeevollautomat, schwarz</w:t>
                            </w:r>
                          </w:p>
                          <w:p w14:paraId="40711AE2" w14:textId="77777777" w:rsidR="00C93ECE" w:rsidRPr="005A0428" w:rsidRDefault="00C93ECE" w:rsidP="00C44C2A">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5D6FCD" id="Textfeld 81" o:spid="_x0000_s1032" type="#_x0000_t202" style="position:absolute;left:0;text-align:left;margin-left:264.4pt;margin-top:-1.1pt;width:3in;height:36.75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" fillcolor="white [3201]" strokeweight=".5pt">
                <v:textbox>
                  <w:txbxContent>
                    <w:p w14:paraId="3C84745E" w14:textId="77777777" w:rsidR="00C93ECE" w:rsidRPr="005A0428" w:rsidRDefault="00C93ECE" w:rsidP="00C44C2A">
                      <w:pPr>
                        <w:spacing w:after="0" w:line="240" w:lineRule="auto"/>
                        <w:rPr>
                          <w:rFonts w:ascii="Times New Roman" w:hAnsi="Times New Roman" w:cs="Times New Roman"/>
                          <w:color w:val="FF0000"/>
                        </w:rPr>
                      </w:pPr>
                      <w:r w:rsidRPr="005A0428">
                        <w:rPr>
                          <w:rFonts w:ascii="Times New Roman" w:hAnsi="Times New Roman" w:cs="Times New Roman"/>
                          <w:color w:val="FF0000"/>
                        </w:rPr>
                        <w:t>417351, ELNORE Kaffeevollautomat, schwarz</w:t>
                      </w:r>
                    </w:p>
                    <w:p w14:paraId="40711AE2" w14:textId="77777777" w:rsidR="00C93ECE" w:rsidRPr="005A0428" w:rsidRDefault="00C93ECE" w:rsidP="00C44C2A">
                      <w:pPr>
                        <w:rPr>
                          <w:sz w:val="20"/>
                          <w:szCs w:val="20"/>
                        </w:rPr>
                      </w:pPr>
                    </w:p>
                  </w:txbxContent>
                </v:textbox>
              </v:shape>
            </w:pict>
          </mc:Fallback>
        </mc:AlternateContent>
      </w:r>
      <w:r w:rsidR="00C44C2A" w:rsidRPr="000649EC">
        <w:rPr>
          <w:noProof/>
          <w:vanish/>
          <w:color w:val="FF0000"/>
          <w:lang w:eastAsia="de-DE"/>
        </w:rPr>
        <w:drawing>
          <wp:inline distT="0" distB="0" distL="0" distR="0" wp14:anchorId="10F8BC6E" wp14:editId="0DE75B1A">
            <wp:extent cx="5038725" cy="3200400"/>
            <wp:effectExtent l="19050" t="0" r="47625" b="19050"/>
            <wp:docPr id="89" name="Diagramm 8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7F561ABF" w14:textId="77777777" w:rsidR="00C44C2A" w:rsidRPr="008A3BFF" w:rsidRDefault="00C44C2A" w:rsidP="00C44C2A">
      <w:pPr>
        <w:ind w:left="284"/>
        <w:rPr>
          <w:vanish/>
          <w:color w:val="FF0000"/>
          <w:sz w:val="4"/>
          <w:szCs w:val="4"/>
        </w:rPr>
      </w:pPr>
    </w:p>
    <w:p w14:paraId="57007DC1" w14:textId="6A8D217F" w:rsidR="00372595" w:rsidRPr="005A0428" w:rsidRDefault="00372595" w:rsidP="00372595">
      <w:pPr>
        <w:spacing w:after="0" w:line="240" w:lineRule="auto"/>
        <w:rPr>
          <w:rFonts w:ascii="Times New Roman" w:hAnsi="Times New Roman" w:cs="Times New Roman"/>
          <w:color w:val="FF0000"/>
        </w:rPr>
      </w:pPr>
      <w:r w:rsidRPr="00973DDB">
        <w:rPr>
          <w:rFonts w:ascii="Times New Roman" w:hAnsi="Times New Roman"/>
          <w:b/>
          <w:bCs/>
          <w:i/>
          <w:iCs/>
          <w:vanish/>
          <w:color w:val="FF0000"/>
        </w:rPr>
        <w:t>Sortimentspyramide</w:t>
      </w:r>
      <w:r w:rsidR="00091C1B">
        <w:rPr>
          <w:rFonts w:ascii="Times New Roman" w:hAnsi="Times New Roman"/>
          <w:b/>
          <w:bCs/>
          <w:i/>
          <w:iCs/>
          <w:vanish/>
          <w:color w:val="FF0000"/>
        </w:rPr>
        <w:t>:</w:t>
      </w:r>
      <w:r w:rsidRPr="00973DDB">
        <w:rPr>
          <w:rFonts w:ascii="Times New Roman" w:hAnsi="Times New Roman"/>
          <w:b/>
          <w:bCs/>
          <w:i/>
          <w:iCs/>
          <w:vanish/>
          <w:color w:val="FF0000"/>
        </w:rPr>
        <w:t xml:space="preserve"> </w:t>
      </w:r>
      <w:r w:rsidR="00C76491" w:rsidRPr="00C76491">
        <w:rPr>
          <w:rFonts w:ascii="Times New Roman" w:hAnsi="Times New Roman"/>
          <w:b/>
          <w:bCs/>
          <w:i/>
          <w:iCs/>
          <w:vanish/>
          <w:color w:val="FF0000"/>
        </w:rPr>
        <w:t>466431</w:t>
      </w:r>
      <w:r w:rsidR="00E46F20">
        <w:rPr>
          <w:rFonts w:ascii="Times New Roman" w:hAnsi="Times New Roman"/>
          <w:b/>
          <w:bCs/>
          <w:i/>
          <w:iCs/>
          <w:vanish/>
          <w:color w:val="FF0000"/>
        </w:rPr>
        <w:t>,</w:t>
      </w:r>
      <w:r w:rsidR="00427126">
        <w:rPr>
          <w:rFonts w:ascii="Times New Roman" w:hAnsi="Times New Roman"/>
          <w:b/>
          <w:bCs/>
          <w:i/>
          <w:iCs/>
          <w:vanish/>
          <w:color w:val="FF0000"/>
        </w:rPr>
        <w:t xml:space="preserve"> LOBBS Wärmepumpentrockner</w:t>
      </w:r>
    </w:p>
    <w:p w14:paraId="254D10B1" w14:textId="77777777" w:rsidR="00C44C2A" w:rsidRPr="000649EC" w:rsidRDefault="00C44C2A" w:rsidP="00CE1ED8">
      <w:pPr>
        <w:ind w:left="284" w:hanging="284"/>
        <w:rPr>
          <w:vanish/>
          <w:color w:val="FF0000"/>
        </w:rPr>
      </w:pPr>
      <w:r w:rsidRPr="000649EC">
        <w:rPr>
          <w:noProof/>
          <w:vanish/>
          <w:color w:val="FF0000"/>
          <w:lang w:eastAsia="de-DE"/>
        </w:rPr>
        <mc:AlternateContent>
          <mc:Choice Requires="wps">
            <w:drawing>
              <wp:anchor distT="0" distB="0" distL="114300" distR="114300" simplePos="0" relativeHeight="251628032" behindDoc="0" locked="0" layoutInCell="1" allowOverlap="1" wp14:anchorId="0797BD86" wp14:editId="7F9EB255">
                <wp:simplePos x="0" y="0"/>
                <wp:positionH relativeFrom="column">
                  <wp:posOffset>3376295</wp:posOffset>
                </wp:positionH>
                <wp:positionV relativeFrom="paragraph">
                  <wp:posOffset>249251</wp:posOffset>
                </wp:positionV>
                <wp:extent cx="2743200" cy="466725"/>
                <wp:effectExtent l="0" t="0" r="19050" b="28575"/>
                <wp:wrapNone/>
                <wp:docPr id="82" name="Textfeld 82"/>
                <wp:cNvGraphicFramePr/>
                <a:graphic xmlns:a="http://schemas.openxmlformats.org/drawingml/2006/main">
                  <a:graphicData uri="http://schemas.microsoft.com/office/word/2010/wordprocessingShape">
                    <wps:wsp>
                      <wps:cNvSpPr txBox="1"/>
                      <wps:spPr>
                        <a:xfrm>
                          <a:off x="0" y="0"/>
                          <a:ext cx="2743200" cy="466725"/>
                        </a:xfrm>
                        <a:prstGeom prst="rect">
                          <a:avLst/>
                        </a:prstGeom>
                        <a:solidFill>
                          <a:schemeClr val="lt1"/>
                        </a:solidFill>
                        <a:ln w="6350">
                          <a:solidFill>
                            <a:prstClr val="black"/>
                          </a:solidFill>
                        </a:ln>
                      </wps:spPr>
                      <wps:txbx>
                        <w:txbxContent>
                          <w:p w14:paraId="66701575" w14:textId="51279E3F" w:rsidR="00C93ECE" w:rsidRPr="005A0428" w:rsidRDefault="00C93ECE" w:rsidP="00C44C2A">
                            <w:pPr>
                              <w:rPr>
                                <w:rFonts w:ascii="Times New Roman" w:hAnsi="Times New Roman" w:cs="Times New Roman"/>
                                <w:color w:val="FF0000"/>
                              </w:rPr>
                            </w:pPr>
                            <w:r w:rsidRPr="005A0428">
                              <w:rPr>
                                <w:rFonts w:ascii="Times New Roman" w:hAnsi="Times New Roman" w:cs="Times New Roman"/>
                                <w:color w:val="FF0000"/>
                              </w:rPr>
                              <w:t>466431, LOBBS Wärmepumpentrockner, 8</w:t>
                            </w:r>
                            <w:r>
                              <w:rPr>
                                <w:rFonts w:ascii="Times New Roman" w:hAnsi="Times New Roman" w:cs="Times New Roman"/>
                                <w:color w:val="FF0000"/>
                              </w:rPr>
                              <w:t> </w:t>
                            </w:r>
                            <w:r w:rsidRPr="005A0428">
                              <w:rPr>
                                <w:rFonts w:ascii="Times New Roman" w:hAnsi="Times New Roman" w:cs="Times New Roman"/>
                                <w:color w:val="FF0000"/>
                              </w:rPr>
                              <w:t>kg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97BD86" id="Textfeld 82" o:spid="_x0000_s1033" type="#_x0000_t202" style="position:absolute;left:0;text-align:left;margin-left:265.85pt;margin-top:19.65pt;width:3in;height:36.75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" fillcolor="white [3201]" strokeweight=".5pt">
                <v:textbox>
                  <w:txbxContent>
                    <w:p w14:paraId="66701575" w14:textId="51279E3F" w:rsidR="00C93ECE" w:rsidRPr="005A0428" w:rsidRDefault="00C93ECE" w:rsidP="00C44C2A">
                      <w:pPr>
                        <w:rPr>
                          <w:rFonts w:ascii="Times New Roman" w:hAnsi="Times New Roman" w:cs="Times New Roman"/>
                          <w:color w:val="FF0000"/>
                        </w:rPr>
                      </w:pPr>
                      <w:r w:rsidRPr="005A0428">
                        <w:rPr>
                          <w:rFonts w:ascii="Times New Roman" w:hAnsi="Times New Roman" w:cs="Times New Roman"/>
                          <w:color w:val="FF0000"/>
                        </w:rPr>
                        <w:t>466431, LOBBS Wärmepumpentrockner, 8</w:t>
                      </w:r>
                      <w:r>
                        <w:rPr>
                          <w:rFonts w:ascii="Times New Roman" w:hAnsi="Times New Roman" w:cs="Times New Roman"/>
                          <w:color w:val="FF0000"/>
                        </w:rPr>
                        <w:t> </w:t>
                      </w:r>
                      <w:r w:rsidRPr="005A0428">
                        <w:rPr>
                          <w:rFonts w:ascii="Times New Roman" w:hAnsi="Times New Roman" w:cs="Times New Roman"/>
                          <w:color w:val="FF0000"/>
                        </w:rPr>
                        <w:t>kg</w:t>
                      </w:r>
                    </w:p>
                  </w:txbxContent>
                </v:textbox>
              </v:shape>
            </w:pict>
          </mc:Fallback>
        </mc:AlternateContent>
      </w:r>
    </w:p>
    <w:p w14:paraId="18862128" w14:textId="370FD52F" w:rsidR="00C44C2A" w:rsidRPr="000649EC" w:rsidRDefault="0080458F" w:rsidP="00C44C2A">
      <w:pPr>
        <w:ind w:left="284"/>
        <w:rPr>
          <w:vanish/>
          <w:color w:val="FF0000"/>
        </w:rPr>
      </w:pPr>
      <w:r w:rsidRPr="000649EC">
        <w:rPr>
          <w:noProof/>
          <w:vanish/>
          <w:color w:val="FF0000"/>
          <w:lang w:eastAsia="de-DE"/>
        </w:rPr>
        <mc:AlternateContent>
          <mc:Choice Requires="wps">
            <w:drawing>
              <wp:anchor distT="0" distB="0" distL="114300" distR="114300" simplePos="0" relativeHeight="251633152" behindDoc="0" locked="0" layoutInCell="1" allowOverlap="1" wp14:anchorId="60CC14F9" wp14:editId="062C686F">
                <wp:simplePos x="0" y="0"/>
                <wp:positionH relativeFrom="column">
                  <wp:posOffset>4930140</wp:posOffset>
                </wp:positionH>
                <wp:positionV relativeFrom="paragraph">
                  <wp:posOffset>2176633</wp:posOffset>
                </wp:positionV>
                <wp:extent cx="1190625" cy="428625"/>
                <wp:effectExtent l="0" t="0" r="28575" b="28575"/>
                <wp:wrapNone/>
                <wp:docPr id="84" name="Textfeld 84"/>
                <wp:cNvGraphicFramePr/>
                <a:graphic xmlns:a="http://schemas.openxmlformats.org/drawingml/2006/main">
                  <a:graphicData uri="http://schemas.microsoft.com/office/word/2010/wordprocessingShape">
                    <wps:wsp>
                      <wps:cNvSpPr txBox="1"/>
                      <wps:spPr>
                        <a:xfrm>
                          <a:off x="0" y="0"/>
                          <a:ext cx="1190625" cy="428625"/>
                        </a:xfrm>
                        <a:prstGeom prst="rect">
                          <a:avLst/>
                        </a:prstGeom>
                        <a:solidFill>
                          <a:schemeClr val="lt1"/>
                        </a:solidFill>
                        <a:ln w="6350">
                          <a:solidFill>
                            <a:prstClr val="black"/>
                          </a:solidFill>
                        </a:ln>
                      </wps:spPr>
                      <wps:txbx>
                        <w:txbxContent>
                          <w:p w14:paraId="38A9B424" w14:textId="77777777" w:rsidR="00C93ECE" w:rsidRPr="005A0428" w:rsidRDefault="00C93ECE" w:rsidP="00C44C2A">
                            <w:pPr>
                              <w:rPr>
                                <w:rFonts w:ascii="Times New Roman" w:hAnsi="Times New Roman" w:cs="Times New Roman"/>
                                <w:color w:val="FF0000"/>
                              </w:rPr>
                            </w:pPr>
                            <w:r w:rsidRPr="005A0428">
                              <w:rPr>
                                <w:rFonts w:ascii="Times New Roman" w:hAnsi="Times New Roman" w:cs="Times New Roman"/>
                                <w:color w:val="FF0000"/>
                              </w:rPr>
                              <w:t>Haushaltsgeräte</w:t>
                            </w:r>
                          </w:p>
                          <w:p w14:paraId="6170A251" w14:textId="77777777" w:rsidR="00C93ECE" w:rsidRPr="006823C8" w:rsidRDefault="00C93ECE" w:rsidP="00C44C2A"/>
                          <w:p w14:paraId="390FE414" w14:textId="77777777" w:rsidR="00C93ECE" w:rsidRDefault="00C93ECE" w:rsidP="00C44C2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CC14F9" id="Textfeld 84" o:spid="_x0000_s1034" type="#_x0000_t202" style="position:absolute;left:0;text-align:left;margin-left:388.2pt;margin-top:171.4pt;width:93.75pt;height:33.7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" fillcolor="white [3201]" strokeweight=".5pt">
                <v:textbox>
                  <w:txbxContent>
                    <w:p w14:paraId="38A9B424" w14:textId="77777777" w:rsidR="00C93ECE" w:rsidRPr="005A0428" w:rsidRDefault="00C93ECE" w:rsidP="00C44C2A">
                      <w:pPr>
                        <w:rPr>
                          <w:rFonts w:ascii="Times New Roman" w:hAnsi="Times New Roman" w:cs="Times New Roman"/>
                          <w:color w:val="FF0000"/>
                        </w:rPr>
                      </w:pPr>
                      <w:r w:rsidRPr="005A0428">
                        <w:rPr>
                          <w:rFonts w:ascii="Times New Roman" w:hAnsi="Times New Roman" w:cs="Times New Roman"/>
                          <w:color w:val="FF0000"/>
                        </w:rPr>
                        <w:t>Haushaltsgeräte</w:t>
                      </w:r>
                    </w:p>
                    <w:p w14:paraId="6170A251" w14:textId="77777777" w:rsidR="00C93ECE" w:rsidRPr="006823C8" w:rsidRDefault="00C93ECE" w:rsidP="00C44C2A"/>
                    <w:p w14:paraId="390FE414" w14:textId="77777777" w:rsidR="00C93ECE" w:rsidRDefault="00C93ECE" w:rsidP="00C44C2A"/>
                  </w:txbxContent>
                </v:textbox>
              </v:shape>
            </w:pict>
          </mc:Fallback>
        </mc:AlternateContent>
      </w:r>
      <w:r w:rsidRPr="000649EC">
        <w:rPr>
          <w:noProof/>
          <w:vanish/>
          <w:color w:val="FF0000"/>
          <w:lang w:eastAsia="de-DE"/>
        </w:rPr>
        <mc:AlternateContent>
          <mc:Choice Requires="wps">
            <w:drawing>
              <wp:anchor distT="0" distB="0" distL="114300" distR="114300" simplePos="0" relativeHeight="251629056" behindDoc="0" locked="0" layoutInCell="1" allowOverlap="1" wp14:anchorId="62FC0FBE" wp14:editId="70AF200C">
                <wp:simplePos x="0" y="0"/>
                <wp:positionH relativeFrom="column">
                  <wp:posOffset>3898265</wp:posOffset>
                </wp:positionH>
                <wp:positionV relativeFrom="paragraph">
                  <wp:posOffset>428625</wp:posOffset>
                </wp:positionV>
                <wp:extent cx="2219325" cy="468630"/>
                <wp:effectExtent l="0" t="0" r="28575" b="26670"/>
                <wp:wrapNone/>
                <wp:docPr id="88" name="Textfeld 88"/>
                <wp:cNvGraphicFramePr/>
                <a:graphic xmlns:a="http://schemas.openxmlformats.org/drawingml/2006/main">
                  <a:graphicData uri="http://schemas.microsoft.com/office/word/2010/wordprocessingShape">
                    <wps:wsp>
                      <wps:cNvSpPr txBox="1"/>
                      <wps:spPr>
                        <a:xfrm>
                          <a:off x="0" y="0"/>
                          <a:ext cx="2219325" cy="468630"/>
                        </a:xfrm>
                        <a:prstGeom prst="rect">
                          <a:avLst/>
                        </a:prstGeom>
                        <a:solidFill>
                          <a:schemeClr val="lt1"/>
                        </a:solidFill>
                        <a:ln w="6350">
                          <a:solidFill>
                            <a:prstClr val="black"/>
                          </a:solidFill>
                        </a:ln>
                      </wps:spPr>
                      <wps:txbx>
                        <w:txbxContent>
                          <w:p w14:paraId="186648C4" w14:textId="77777777" w:rsidR="00C93ECE" w:rsidRPr="005A0428" w:rsidRDefault="00C93ECE" w:rsidP="00C44C2A">
                            <w:pPr>
                              <w:rPr>
                                <w:rFonts w:ascii="Times New Roman" w:hAnsi="Times New Roman" w:cs="Times New Roman"/>
                                <w:color w:val="FF0000"/>
                              </w:rPr>
                            </w:pPr>
                            <w:r w:rsidRPr="005A0428">
                              <w:rPr>
                                <w:rFonts w:ascii="Times New Roman" w:hAnsi="Times New Roman" w:cs="Times New Roman"/>
                                <w:color w:val="FF0000"/>
                              </w:rPr>
                              <w:t>46643, LOBBS Wärmepumpentrockner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FC0FBE" id="Textfeld 88" o:spid="_x0000_s1035" type="#_x0000_t202" style="position:absolute;left:0;text-align:left;margin-left:306.95pt;margin-top:33.75pt;width:174.75pt;height:36.9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" fillcolor="white [3201]" strokeweight=".5pt">
                <v:textbox>
                  <w:txbxContent>
                    <w:p w14:paraId="186648C4" w14:textId="77777777" w:rsidR="00C93ECE" w:rsidRPr="005A0428" w:rsidRDefault="00C93ECE" w:rsidP="00C44C2A">
                      <w:pPr>
                        <w:rPr>
                          <w:rFonts w:ascii="Times New Roman" w:hAnsi="Times New Roman" w:cs="Times New Roman"/>
                          <w:color w:val="FF0000"/>
                        </w:rPr>
                      </w:pPr>
                      <w:r w:rsidRPr="005A0428">
                        <w:rPr>
                          <w:rFonts w:ascii="Times New Roman" w:hAnsi="Times New Roman" w:cs="Times New Roman"/>
                          <w:color w:val="FF0000"/>
                        </w:rPr>
                        <w:t>46643, LOBBS Wärmepumpentrockner</w:t>
                      </w:r>
                    </w:p>
                  </w:txbxContent>
                </v:textbox>
              </v:shape>
            </w:pict>
          </mc:Fallback>
        </mc:AlternateContent>
      </w:r>
      <w:r w:rsidRPr="000649EC">
        <w:rPr>
          <w:noProof/>
          <w:vanish/>
          <w:color w:val="FF0000"/>
          <w:lang w:eastAsia="de-DE"/>
        </w:rPr>
        <mc:AlternateContent>
          <mc:Choice Requires="wps">
            <w:drawing>
              <wp:anchor distT="0" distB="0" distL="114300" distR="114300" simplePos="0" relativeHeight="251630080" behindDoc="0" locked="0" layoutInCell="1" allowOverlap="1" wp14:anchorId="344E490A" wp14:editId="096D4F45">
                <wp:simplePos x="0" y="0"/>
                <wp:positionH relativeFrom="column">
                  <wp:posOffset>4206240</wp:posOffset>
                </wp:positionH>
                <wp:positionV relativeFrom="paragraph">
                  <wp:posOffset>896620</wp:posOffset>
                </wp:positionV>
                <wp:extent cx="1914525" cy="428625"/>
                <wp:effectExtent l="0" t="0" r="28575" b="28575"/>
                <wp:wrapNone/>
                <wp:docPr id="87" name="Textfeld 87"/>
                <wp:cNvGraphicFramePr/>
                <a:graphic xmlns:a="http://schemas.openxmlformats.org/drawingml/2006/main">
                  <a:graphicData uri="http://schemas.microsoft.com/office/word/2010/wordprocessingShape">
                    <wps:wsp>
                      <wps:cNvSpPr txBox="1"/>
                      <wps:spPr>
                        <a:xfrm>
                          <a:off x="0" y="0"/>
                          <a:ext cx="1914525" cy="428625"/>
                        </a:xfrm>
                        <a:prstGeom prst="rect">
                          <a:avLst/>
                        </a:prstGeom>
                        <a:solidFill>
                          <a:schemeClr val="lt1"/>
                        </a:solidFill>
                        <a:ln w="6350">
                          <a:solidFill>
                            <a:prstClr val="black"/>
                          </a:solidFill>
                        </a:ln>
                      </wps:spPr>
                      <wps:txbx>
                        <w:txbxContent>
                          <w:p w14:paraId="6A81B0C4" w14:textId="77777777" w:rsidR="00C93ECE" w:rsidRPr="005A0428" w:rsidRDefault="00C93ECE" w:rsidP="00C44C2A">
                            <w:pPr>
                              <w:rPr>
                                <w:rFonts w:ascii="Times New Roman" w:hAnsi="Times New Roman" w:cs="Times New Roman"/>
                                <w:color w:val="FF0000"/>
                              </w:rPr>
                            </w:pPr>
                            <w:r w:rsidRPr="005A0428">
                              <w:rPr>
                                <w:rFonts w:ascii="Times New Roman" w:hAnsi="Times New Roman" w:cs="Times New Roman"/>
                                <w:color w:val="FF0000"/>
                              </w:rPr>
                              <w:t>Wärmepumpentrockner</w:t>
                            </w:r>
                          </w:p>
                          <w:p w14:paraId="0C67497D" w14:textId="77777777" w:rsidR="00C93ECE" w:rsidRPr="006823C8" w:rsidRDefault="00C93ECE" w:rsidP="00C44C2A"/>
                          <w:p w14:paraId="717B04AB" w14:textId="77777777" w:rsidR="00C93ECE" w:rsidRDefault="00C93ECE" w:rsidP="00C44C2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4E490A" id="Textfeld 87" o:spid="_x0000_s1036" type="#_x0000_t202" style="position:absolute;left:0;text-align:left;margin-left:331.2pt;margin-top:70.6pt;width:150.75pt;height:33.75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" fillcolor="white [3201]" strokeweight=".5pt">
                <v:textbox>
                  <w:txbxContent>
                    <w:p w14:paraId="6A81B0C4" w14:textId="77777777" w:rsidR="00C93ECE" w:rsidRPr="005A0428" w:rsidRDefault="00C93ECE" w:rsidP="00C44C2A">
                      <w:pPr>
                        <w:rPr>
                          <w:rFonts w:ascii="Times New Roman" w:hAnsi="Times New Roman" w:cs="Times New Roman"/>
                          <w:color w:val="FF0000"/>
                        </w:rPr>
                      </w:pPr>
                      <w:r w:rsidRPr="005A0428">
                        <w:rPr>
                          <w:rFonts w:ascii="Times New Roman" w:hAnsi="Times New Roman" w:cs="Times New Roman"/>
                          <w:color w:val="FF0000"/>
                        </w:rPr>
                        <w:t>Wärmepumpentrockner</w:t>
                      </w:r>
                    </w:p>
                    <w:p w14:paraId="0C67497D" w14:textId="77777777" w:rsidR="00C93ECE" w:rsidRPr="006823C8" w:rsidRDefault="00C93ECE" w:rsidP="00C44C2A"/>
                    <w:p w14:paraId="717B04AB" w14:textId="77777777" w:rsidR="00C93ECE" w:rsidRDefault="00C93ECE" w:rsidP="00C44C2A"/>
                  </w:txbxContent>
                </v:textbox>
              </v:shape>
            </w:pict>
          </mc:Fallback>
        </mc:AlternateContent>
      </w:r>
      <w:r w:rsidR="00C44C2A" w:rsidRPr="000649EC">
        <w:rPr>
          <w:noProof/>
          <w:vanish/>
          <w:color w:val="FF0000"/>
          <w:lang w:eastAsia="de-DE"/>
        </w:rPr>
        <mc:AlternateContent>
          <mc:Choice Requires="wps">
            <w:drawing>
              <wp:anchor distT="0" distB="0" distL="114300" distR="114300" simplePos="0" relativeHeight="251634176" behindDoc="0" locked="0" layoutInCell="1" allowOverlap="1" wp14:anchorId="50E25986" wp14:editId="4186B48D">
                <wp:simplePos x="0" y="0"/>
                <wp:positionH relativeFrom="column">
                  <wp:posOffset>5242560</wp:posOffset>
                </wp:positionH>
                <wp:positionV relativeFrom="paragraph">
                  <wp:posOffset>2608580</wp:posOffset>
                </wp:positionV>
                <wp:extent cx="876300" cy="590550"/>
                <wp:effectExtent l="0" t="0" r="19050" b="19050"/>
                <wp:wrapNone/>
                <wp:docPr id="83" name="Textfeld 83"/>
                <wp:cNvGraphicFramePr/>
                <a:graphic xmlns:a="http://schemas.openxmlformats.org/drawingml/2006/main">
                  <a:graphicData uri="http://schemas.microsoft.com/office/word/2010/wordprocessingShape">
                    <wps:wsp>
                      <wps:cNvSpPr txBox="1"/>
                      <wps:spPr>
                        <a:xfrm>
                          <a:off x="0" y="0"/>
                          <a:ext cx="876300" cy="590550"/>
                        </a:xfrm>
                        <a:prstGeom prst="rect">
                          <a:avLst/>
                        </a:prstGeom>
                        <a:solidFill>
                          <a:schemeClr val="lt1"/>
                        </a:solidFill>
                        <a:ln w="6350">
                          <a:solidFill>
                            <a:prstClr val="black"/>
                          </a:solidFill>
                        </a:ln>
                      </wps:spPr>
                      <wps:txbx>
                        <w:txbxContent>
                          <w:p w14:paraId="539DD132" w14:textId="77777777" w:rsidR="00C93ECE" w:rsidRPr="005A0428" w:rsidRDefault="00C93ECE" w:rsidP="00C44C2A">
                            <w:pPr>
                              <w:rPr>
                                <w:rFonts w:ascii="Times New Roman" w:hAnsi="Times New Roman" w:cs="Times New Roman"/>
                                <w:color w:val="FF0000"/>
                              </w:rPr>
                            </w:pPr>
                            <w:r w:rsidRPr="005A0428">
                              <w:rPr>
                                <w:rFonts w:ascii="Times New Roman" w:hAnsi="Times New Roman" w:cs="Times New Roman"/>
                                <w:color w:val="FF0000"/>
                              </w:rPr>
                              <w:t>alle Waren der ELUSO GmbH</w:t>
                            </w:r>
                          </w:p>
                          <w:p w14:paraId="686F4DB1" w14:textId="77777777" w:rsidR="00C93ECE" w:rsidRPr="006823C8" w:rsidRDefault="00C93ECE" w:rsidP="00C44C2A"/>
                          <w:p w14:paraId="11047A09" w14:textId="77777777" w:rsidR="00C93ECE" w:rsidRDefault="00C93ECE" w:rsidP="00C44C2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E25986" id="Textfeld 83" o:spid="_x0000_s1037" type="#_x0000_t202" style="position:absolute;left:0;text-align:left;margin-left:412.8pt;margin-top:205.4pt;width:69pt;height:46.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" fillcolor="white [3201]" strokeweight=".5pt">
                <v:textbox>
                  <w:txbxContent>
                    <w:p w14:paraId="539DD132" w14:textId="77777777" w:rsidR="00C93ECE" w:rsidRPr="005A0428" w:rsidRDefault="00C93ECE" w:rsidP="00C44C2A">
                      <w:pPr>
                        <w:rPr>
                          <w:rFonts w:ascii="Times New Roman" w:hAnsi="Times New Roman" w:cs="Times New Roman"/>
                          <w:color w:val="FF0000"/>
                        </w:rPr>
                      </w:pPr>
                      <w:r w:rsidRPr="005A0428">
                        <w:rPr>
                          <w:rFonts w:ascii="Times New Roman" w:hAnsi="Times New Roman" w:cs="Times New Roman"/>
                          <w:color w:val="FF0000"/>
                        </w:rPr>
                        <w:t>alle Waren der ELUSO GmbH</w:t>
                      </w:r>
                    </w:p>
                    <w:p w14:paraId="686F4DB1" w14:textId="77777777" w:rsidR="00C93ECE" w:rsidRPr="006823C8" w:rsidRDefault="00C93ECE" w:rsidP="00C44C2A"/>
                    <w:p w14:paraId="11047A09" w14:textId="77777777" w:rsidR="00C93ECE" w:rsidRDefault="00C93ECE" w:rsidP="00C44C2A"/>
                  </w:txbxContent>
                </v:textbox>
              </v:shape>
            </w:pict>
          </mc:Fallback>
        </mc:AlternateContent>
      </w:r>
      <w:r w:rsidR="00C44C2A" w:rsidRPr="000649EC">
        <w:rPr>
          <w:noProof/>
          <w:vanish/>
          <w:color w:val="FF0000"/>
          <w:lang w:eastAsia="de-DE"/>
        </w:rPr>
        <mc:AlternateContent>
          <mc:Choice Requires="wps">
            <w:drawing>
              <wp:anchor distT="0" distB="0" distL="114300" distR="114300" simplePos="0" relativeHeight="251632128" behindDoc="0" locked="0" layoutInCell="1" allowOverlap="1" wp14:anchorId="09C8DA87" wp14:editId="67C95EAF">
                <wp:simplePos x="0" y="0"/>
                <wp:positionH relativeFrom="column">
                  <wp:posOffset>4671695</wp:posOffset>
                </wp:positionH>
                <wp:positionV relativeFrom="paragraph">
                  <wp:posOffset>1753870</wp:posOffset>
                </wp:positionV>
                <wp:extent cx="1447800" cy="428625"/>
                <wp:effectExtent l="0" t="0" r="19050" b="28575"/>
                <wp:wrapNone/>
                <wp:docPr id="85" name="Textfeld 85"/>
                <wp:cNvGraphicFramePr/>
                <a:graphic xmlns:a="http://schemas.openxmlformats.org/drawingml/2006/main">
                  <a:graphicData uri="http://schemas.microsoft.com/office/word/2010/wordprocessingShape">
                    <wps:wsp>
                      <wps:cNvSpPr txBox="1"/>
                      <wps:spPr>
                        <a:xfrm>
                          <a:off x="0" y="0"/>
                          <a:ext cx="1447800" cy="428625"/>
                        </a:xfrm>
                        <a:prstGeom prst="rect">
                          <a:avLst/>
                        </a:prstGeom>
                        <a:solidFill>
                          <a:schemeClr val="lt1"/>
                        </a:solidFill>
                        <a:ln w="6350">
                          <a:solidFill>
                            <a:prstClr val="black"/>
                          </a:solidFill>
                        </a:ln>
                      </wps:spPr>
                      <wps:txbx>
                        <w:txbxContent>
                          <w:p w14:paraId="6DF68091" w14:textId="43703FFA" w:rsidR="00C93ECE" w:rsidRPr="005A0428" w:rsidRDefault="00C93ECE" w:rsidP="00C44C2A">
                            <w:pPr>
                              <w:rPr>
                                <w:rFonts w:ascii="Times New Roman" w:hAnsi="Times New Roman" w:cs="Times New Roman"/>
                                <w:color w:val="FF0000"/>
                              </w:rPr>
                            </w:pPr>
                            <w:r w:rsidRPr="005A0428">
                              <w:rPr>
                                <w:rFonts w:ascii="Times New Roman" w:hAnsi="Times New Roman" w:cs="Times New Roman"/>
                                <w:color w:val="FF0000"/>
                              </w:rPr>
                              <w:t>Haushaltsgroß</w:t>
                            </w:r>
                            <w:r w:rsidRPr="005A0428">
                              <w:rPr>
                                <w:rFonts w:ascii="Times New Roman" w:hAnsi="Times New Roman" w:cs="Times New Roman"/>
                                <w:color w:val="FF0000"/>
                              </w:rPr>
                              <w:softHyphen/>
                              <w:t>geräte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C8DA87" id="Textfeld 85" o:spid="_x0000_s1038" type="#_x0000_t202" style="position:absolute;left:0;text-align:left;margin-left:367.85pt;margin-top:138.1pt;width:114pt;height:33.7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" fillcolor="white [3201]" strokeweight=".5pt">
                <v:textbox>
                  <w:txbxContent>
                    <w:p w14:paraId="6DF68091" w14:textId="43703FFA" w:rsidR="00C93ECE" w:rsidRPr="005A0428" w:rsidRDefault="00C93ECE" w:rsidP="00C44C2A">
                      <w:pPr>
                        <w:rPr>
                          <w:rFonts w:ascii="Times New Roman" w:hAnsi="Times New Roman" w:cs="Times New Roman"/>
                          <w:color w:val="FF0000"/>
                        </w:rPr>
                      </w:pPr>
                      <w:r w:rsidRPr="005A0428">
                        <w:rPr>
                          <w:rFonts w:ascii="Times New Roman" w:hAnsi="Times New Roman" w:cs="Times New Roman"/>
                          <w:color w:val="FF0000"/>
                        </w:rPr>
                        <w:t>Haushaltsgroß</w:t>
                      </w:r>
                      <w:r w:rsidRPr="005A0428">
                        <w:rPr>
                          <w:rFonts w:ascii="Times New Roman" w:hAnsi="Times New Roman" w:cs="Times New Roman"/>
                          <w:color w:val="FF0000"/>
                        </w:rPr>
                        <w:softHyphen/>
                        <w:t>geräte</w:t>
                      </w:r>
                    </w:p>
                  </w:txbxContent>
                </v:textbox>
              </v:shape>
            </w:pict>
          </mc:Fallback>
        </mc:AlternateContent>
      </w:r>
      <w:r w:rsidR="00C44C2A" w:rsidRPr="000649EC">
        <w:rPr>
          <w:noProof/>
          <w:vanish/>
          <w:color w:val="FF0000"/>
          <w:lang w:eastAsia="de-DE"/>
        </w:rPr>
        <mc:AlternateContent>
          <mc:Choice Requires="wps">
            <w:drawing>
              <wp:anchor distT="0" distB="0" distL="114300" distR="114300" simplePos="0" relativeHeight="251631104" behindDoc="0" locked="0" layoutInCell="1" allowOverlap="1" wp14:anchorId="79E1DF86" wp14:editId="33425B22">
                <wp:simplePos x="0" y="0"/>
                <wp:positionH relativeFrom="column">
                  <wp:posOffset>4404995</wp:posOffset>
                </wp:positionH>
                <wp:positionV relativeFrom="paragraph">
                  <wp:posOffset>1325245</wp:posOffset>
                </wp:positionV>
                <wp:extent cx="1714500" cy="428625"/>
                <wp:effectExtent l="0" t="0" r="19050" b="28575"/>
                <wp:wrapNone/>
                <wp:docPr id="86" name="Textfeld 86"/>
                <wp:cNvGraphicFramePr/>
                <a:graphic xmlns:a="http://schemas.openxmlformats.org/drawingml/2006/main">
                  <a:graphicData uri="http://schemas.microsoft.com/office/word/2010/wordprocessingShape">
                    <wps:wsp>
                      <wps:cNvSpPr txBox="1"/>
                      <wps:spPr>
                        <a:xfrm>
                          <a:off x="0" y="0"/>
                          <a:ext cx="1714500" cy="428625"/>
                        </a:xfrm>
                        <a:prstGeom prst="rect">
                          <a:avLst/>
                        </a:prstGeom>
                        <a:solidFill>
                          <a:schemeClr val="lt1"/>
                        </a:solidFill>
                        <a:ln w="6350">
                          <a:solidFill>
                            <a:prstClr val="black"/>
                          </a:solidFill>
                        </a:ln>
                      </wps:spPr>
                      <wps:txbx>
                        <w:txbxContent>
                          <w:p w14:paraId="6DCF4562" w14:textId="77777777" w:rsidR="00C93ECE" w:rsidRPr="005A0428" w:rsidRDefault="00C93ECE" w:rsidP="00C44C2A">
                            <w:pPr>
                              <w:rPr>
                                <w:rFonts w:ascii="Times New Roman" w:hAnsi="Times New Roman" w:cs="Times New Roman"/>
                                <w:color w:val="FF0000"/>
                              </w:rPr>
                            </w:pPr>
                            <w:r w:rsidRPr="005A0428">
                              <w:rPr>
                                <w:rFonts w:ascii="Times New Roman" w:hAnsi="Times New Roman" w:cs="Times New Roman"/>
                                <w:color w:val="FF0000"/>
                              </w:rPr>
                              <w:t>Wäschetrockner</w:t>
                            </w:r>
                          </w:p>
                          <w:p w14:paraId="43A5BFD4" w14:textId="77777777" w:rsidR="00C93ECE" w:rsidRPr="006823C8" w:rsidRDefault="00C93ECE" w:rsidP="00C44C2A"/>
                          <w:p w14:paraId="48BD1257" w14:textId="77777777" w:rsidR="00C93ECE" w:rsidRDefault="00C93ECE" w:rsidP="00C44C2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E1DF86" id="Textfeld 86" o:spid="_x0000_s1039" type="#_x0000_t202" style="position:absolute;left:0;text-align:left;margin-left:346.85pt;margin-top:104.35pt;width:135pt;height:33.7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" fillcolor="white [3201]" strokeweight=".5pt">
                <v:textbox>
                  <w:txbxContent>
                    <w:p w14:paraId="6DCF4562" w14:textId="77777777" w:rsidR="00C93ECE" w:rsidRPr="005A0428" w:rsidRDefault="00C93ECE" w:rsidP="00C44C2A">
                      <w:pPr>
                        <w:rPr>
                          <w:rFonts w:ascii="Times New Roman" w:hAnsi="Times New Roman" w:cs="Times New Roman"/>
                          <w:color w:val="FF0000"/>
                        </w:rPr>
                      </w:pPr>
                      <w:r w:rsidRPr="005A0428">
                        <w:rPr>
                          <w:rFonts w:ascii="Times New Roman" w:hAnsi="Times New Roman" w:cs="Times New Roman"/>
                          <w:color w:val="FF0000"/>
                        </w:rPr>
                        <w:t>Wäschetrockner</w:t>
                      </w:r>
                    </w:p>
                    <w:p w14:paraId="43A5BFD4" w14:textId="77777777" w:rsidR="00C93ECE" w:rsidRPr="006823C8" w:rsidRDefault="00C93ECE" w:rsidP="00C44C2A"/>
                    <w:p w14:paraId="48BD1257" w14:textId="77777777" w:rsidR="00C93ECE" w:rsidRDefault="00C93ECE" w:rsidP="00C44C2A"/>
                  </w:txbxContent>
                </v:textbox>
              </v:shape>
            </w:pict>
          </mc:Fallback>
        </mc:AlternateContent>
      </w:r>
      <w:r w:rsidR="00C44C2A" w:rsidRPr="000649EC">
        <w:rPr>
          <w:noProof/>
          <w:vanish/>
          <w:color w:val="FF0000"/>
          <w:lang w:eastAsia="de-DE"/>
        </w:rPr>
        <w:drawing>
          <wp:inline distT="0" distB="0" distL="0" distR="0" wp14:anchorId="1D65894B" wp14:editId="13AEEEFC">
            <wp:extent cx="5038725" cy="3200400"/>
            <wp:effectExtent l="19050" t="0" r="47625" b="19050"/>
            <wp:docPr id="90" name="Diagramm 9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5B269804" w14:textId="72DE08C6" w:rsidR="00372595" w:rsidRPr="00E12405" w:rsidRDefault="00564F7C" w:rsidP="00973DDB">
      <w:pPr>
        <w:spacing w:line="276" w:lineRule="auto"/>
        <w:rPr>
          <w:rFonts w:ascii="Times New Roman" w:eastAsia="Times New Roman" w:hAnsi="Times New Roman" w:cs="Times New Roman"/>
          <w:vanish/>
          <w:color w:val="FF0000"/>
          <w:lang w:eastAsia="de-DE"/>
        </w:rPr>
        <w:sectPr w:rsidR="00372595" w:rsidRPr="00E12405" w:rsidSect="0063086A">
          <w:headerReference w:type="default" r:id="rId21"/>
          <w:footerReference w:type="default" r:id="rId22"/>
          <w:pgSz w:w="11906" w:h="16838"/>
          <w:pgMar w:top="1134" w:right="991" w:bottom="1134" w:left="1134" w:header="709" w:footer="567" w:gutter="0"/>
          <w:cols w:space="708"/>
          <w:docGrid w:linePitch="360"/>
        </w:sectPr>
      </w:pPr>
      <w:bookmarkStart w:id="3" w:name="_Hlk21421627"/>
      <w:r w:rsidRPr="000649EC">
        <w:rPr>
          <w:rFonts w:ascii="Times New Roman" w:hAnsi="Times New Roman" w:cs="Times New Roman"/>
          <w:i/>
          <w:iCs/>
          <w:vanish/>
          <w:color w:val="FF0000"/>
        </w:rPr>
        <w:t xml:space="preserve">Hinweis: Es gibt unterschiedliche Darstellungen (Anzahl und Beschriftung der Ebenen, sortiert von oben nach unten oder </w:t>
      </w:r>
      <w:r w:rsidR="00627A19">
        <w:rPr>
          <w:rFonts w:ascii="Times New Roman" w:hAnsi="Times New Roman" w:cs="Times New Roman"/>
          <w:i/>
          <w:iCs/>
          <w:vanish/>
          <w:color w:val="FF0000"/>
        </w:rPr>
        <w:t xml:space="preserve">von </w:t>
      </w:r>
      <w:r w:rsidRPr="000649EC">
        <w:rPr>
          <w:rFonts w:ascii="Times New Roman" w:hAnsi="Times New Roman" w:cs="Times New Roman"/>
          <w:i/>
          <w:iCs/>
          <w:vanish/>
          <w:color w:val="FF0000"/>
        </w:rPr>
        <w:t xml:space="preserve">unten nach oben). </w:t>
      </w:r>
      <w:r w:rsidR="00313746" w:rsidRPr="000649EC">
        <w:rPr>
          <w:rFonts w:ascii="Times New Roman" w:hAnsi="Times New Roman" w:cs="Times New Roman"/>
          <w:i/>
          <w:iCs/>
          <w:vanish/>
          <w:color w:val="FF0000"/>
        </w:rPr>
        <w:t>Die</w:t>
      </w:r>
      <w:r w:rsidR="00313746">
        <w:rPr>
          <w:rFonts w:ascii="Times New Roman" w:hAnsi="Times New Roman" w:cs="Times New Roman"/>
          <w:i/>
          <w:iCs/>
          <w:vanish/>
          <w:color w:val="FF0000"/>
        </w:rPr>
        <w:t xml:space="preserve"> vorliegende</w:t>
      </w:r>
      <w:r w:rsidR="00313746" w:rsidRPr="000649EC">
        <w:rPr>
          <w:rFonts w:ascii="Times New Roman" w:hAnsi="Times New Roman" w:cs="Times New Roman"/>
          <w:i/>
          <w:iCs/>
          <w:vanish/>
          <w:color w:val="FF0000"/>
        </w:rPr>
        <w:t xml:space="preserve"> </w:t>
      </w:r>
      <w:r w:rsidRPr="000649EC">
        <w:rPr>
          <w:rFonts w:ascii="Times New Roman" w:hAnsi="Times New Roman" w:cs="Times New Roman"/>
          <w:i/>
          <w:iCs/>
          <w:vanish/>
          <w:color w:val="FF0000"/>
        </w:rPr>
        <w:t>Darstellung</w:t>
      </w:r>
      <w:r w:rsidR="00C44C2A" w:rsidRPr="000649EC">
        <w:rPr>
          <w:rFonts w:ascii="Times New Roman" w:hAnsi="Times New Roman" w:cs="Times New Roman"/>
          <w:i/>
          <w:iCs/>
          <w:vanish/>
          <w:color w:val="FF0000"/>
        </w:rPr>
        <w:t xml:space="preserve"> sowie die dazugehörige Erläuterung im Informationstext </w:t>
      </w:r>
      <w:r w:rsidRPr="000649EC">
        <w:rPr>
          <w:rFonts w:ascii="Times New Roman" w:hAnsi="Times New Roman" w:cs="Times New Roman"/>
          <w:i/>
          <w:iCs/>
          <w:vanish/>
          <w:color w:val="FF0000"/>
        </w:rPr>
        <w:t>orientier</w:t>
      </w:r>
      <w:r w:rsidR="00C44C2A" w:rsidRPr="000649EC">
        <w:rPr>
          <w:rFonts w:ascii="Times New Roman" w:hAnsi="Times New Roman" w:cs="Times New Roman"/>
          <w:i/>
          <w:iCs/>
          <w:vanish/>
          <w:color w:val="FF0000"/>
        </w:rPr>
        <w:t>en</w:t>
      </w:r>
      <w:r w:rsidRPr="000649EC">
        <w:rPr>
          <w:rFonts w:ascii="Times New Roman" w:hAnsi="Times New Roman" w:cs="Times New Roman"/>
          <w:i/>
          <w:iCs/>
          <w:vanish/>
          <w:color w:val="FF0000"/>
        </w:rPr>
        <w:t xml:space="preserve"> sich an folgender Fachliteratur: Liebmann/Swoboda/Zentes: Handelsmanagement, 2. Aufl. (2008), S. 463.</w:t>
      </w:r>
      <w:bookmarkEnd w:id="3"/>
    </w:p>
    <w:tbl>
      <w:tblPr>
        <w:tblStyle w:val="Tabellenraster"/>
        <w:tblW w:w="16245" w:type="dxa"/>
        <w:tblInd w:w="-861" w:type="dxa"/>
        <w:tblLook w:val="04A0" w:firstRow="1" w:lastRow="0" w:firstColumn="1" w:lastColumn="0" w:noHBand="0" w:noVBand="1"/>
      </w:tblPr>
      <w:tblGrid>
        <w:gridCol w:w="2269"/>
        <w:gridCol w:w="992"/>
        <w:gridCol w:w="630"/>
        <w:gridCol w:w="1213"/>
        <w:gridCol w:w="418"/>
        <w:gridCol w:w="149"/>
        <w:gridCol w:w="283"/>
        <w:gridCol w:w="1274"/>
        <w:gridCol w:w="420"/>
        <w:gridCol w:w="347"/>
        <w:gridCol w:w="795"/>
        <w:gridCol w:w="141"/>
        <w:gridCol w:w="87"/>
        <w:gridCol w:w="478"/>
        <w:gridCol w:w="569"/>
        <w:gridCol w:w="567"/>
        <w:gridCol w:w="426"/>
        <w:gridCol w:w="141"/>
        <w:gridCol w:w="925"/>
        <w:gridCol w:w="493"/>
        <w:gridCol w:w="157"/>
        <w:gridCol w:w="113"/>
        <w:gridCol w:w="565"/>
        <w:gridCol w:w="15"/>
        <w:gridCol w:w="709"/>
        <w:gridCol w:w="275"/>
        <w:gridCol w:w="9"/>
        <w:gridCol w:w="141"/>
        <w:gridCol w:w="284"/>
        <w:gridCol w:w="1360"/>
      </w:tblGrid>
      <w:tr w:rsidR="00E12405" w:rsidRPr="00E12405" w14:paraId="36781E1F" w14:textId="77777777" w:rsidTr="006F28B0">
        <w:trPr>
          <w:hidden/>
        </w:trPr>
        <w:tc>
          <w:tcPr>
            <w:tcW w:w="2269" w:type="dxa"/>
            <w:tcBorders>
              <w:top w:val="nil"/>
              <w:left w:val="nil"/>
              <w:bottom w:val="single" w:sz="4" w:space="0" w:color="auto"/>
              <w:right w:val="nil"/>
            </w:tcBorders>
          </w:tcPr>
          <w:p w14:paraId="4B6A0F12" w14:textId="0A424A46" w:rsidR="00E12405" w:rsidRPr="00E12405" w:rsidRDefault="00E12405" w:rsidP="006F28B0">
            <w:pPr>
              <w:rPr>
                <w:vanish/>
              </w:rPr>
            </w:pPr>
            <w:r w:rsidRPr="00E12405">
              <w:rPr>
                <w:vanish/>
              </w:rPr>
              <w:lastRenderedPageBreak/>
              <w:t>Fachbegriffe</w:t>
            </w:r>
          </w:p>
          <w:p w14:paraId="3ED109B8" w14:textId="77777777" w:rsidR="00E12405" w:rsidRPr="00E12405" w:rsidRDefault="00E12405" w:rsidP="006F28B0">
            <w:pPr>
              <w:rPr>
                <w:vanish/>
              </w:rPr>
            </w:pPr>
            <w:r w:rsidRPr="00E12405">
              <w:rPr>
                <w:vanish/>
              </w:rPr>
              <w:t>(Sortimentsebenen)</w:t>
            </w:r>
          </w:p>
          <w:p w14:paraId="746EAC0F" w14:textId="77777777" w:rsidR="00E12405" w:rsidRPr="00E12405" w:rsidRDefault="00E12405" w:rsidP="006F28B0">
            <w:pPr>
              <w:rPr>
                <w:vanish/>
              </w:rPr>
            </w:pPr>
          </w:p>
          <w:p w14:paraId="54CBC1F2" w14:textId="77777777" w:rsidR="00E12405" w:rsidRPr="00E12405" w:rsidRDefault="00E12405" w:rsidP="006F28B0">
            <w:pPr>
              <w:rPr>
                <w:rFonts w:ascii="Times New Roman" w:hAnsi="Times New Roman" w:cs="Times New Roman"/>
                <w:i/>
                <w:iCs/>
                <w:vanish/>
              </w:rPr>
            </w:pPr>
            <w:r w:rsidRPr="00E12405">
              <w:rPr>
                <w:rFonts w:ascii="Times New Roman" w:hAnsi="Times New Roman" w:cs="Times New Roman"/>
                <w:i/>
                <w:iCs/>
                <w:vanish/>
                <w:color w:val="FF0000"/>
              </w:rPr>
              <w:t>Sortiment</w:t>
            </w:r>
          </w:p>
        </w:tc>
        <w:tc>
          <w:tcPr>
            <w:tcW w:w="13976" w:type="dxa"/>
            <w:gridSpan w:val="29"/>
            <w:tcBorders>
              <w:top w:val="nil"/>
              <w:left w:val="nil"/>
              <w:bottom w:val="single" w:sz="4" w:space="0" w:color="auto"/>
              <w:right w:val="nil"/>
            </w:tcBorders>
          </w:tcPr>
          <w:p w14:paraId="27DC3C8E" w14:textId="77777777" w:rsidR="00E12405" w:rsidRPr="00E12405" w:rsidRDefault="00E12405" w:rsidP="006F28B0">
            <w:pPr>
              <w:jc w:val="center"/>
              <w:rPr>
                <w:vanish/>
              </w:rPr>
            </w:pPr>
            <w:r w:rsidRPr="00E12405">
              <w:rPr>
                <w:noProof/>
                <w:vanish/>
                <w:lang w:eastAsia="de-DE"/>
              </w:rPr>
              <mc:AlternateContent>
                <mc:Choice Requires="wps">
                  <w:drawing>
                    <wp:anchor distT="0" distB="0" distL="114300" distR="114300" simplePos="0" relativeHeight="251687424" behindDoc="0" locked="0" layoutInCell="1" allowOverlap="1" wp14:anchorId="76075554" wp14:editId="391305E6">
                      <wp:simplePos x="0" y="0"/>
                      <wp:positionH relativeFrom="column">
                        <wp:posOffset>3870325</wp:posOffset>
                      </wp:positionH>
                      <wp:positionV relativeFrom="paragraph">
                        <wp:posOffset>108585</wp:posOffset>
                      </wp:positionV>
                      <wp:extent cx="1562100" cy="657225"/>
                      <wp:effectExtent l="0" t="0" r="0" b="0"/>
                      <wp:wrapNone/>
                      <wp:docPr id="50" name="Textfeld 50"/>
                      <wp:cNvGraphicFramePr/>
                      <a:graphic xmlns:a="http://schemas.openxmlformats.org/drawingml/2006/main">
                        <a:graphicData uri="http://schemas.microsoft.com/office/word/2010/wordprocessingShape">
                          <wps:wsp>
                            <wps:cNvSpPr txBox="1"/>
                            <wps:spPr>
                              <a:xfrm>
                                <a:off x="0" y="0"/>
                                <a:ext cx="1562100" cy="657225"/>
                              </a:xfrm>
                              <a:prstGeom prst="rect">
                                <a:avLst/>
                              </a:prstGeom>
                              <a:noFill/>
                              <a:ln w="6350">
                                <a:noFill/>
                              </a:ln>
                            </wps:spPr>
                            <wps:txbx>
                              <w:txbxContent>
                                <w:p w14:paraId="3D4041E4" w14:textId="77777777" w:rsidR="00C93ECE" w:rsidRDefault="00C93ECE" w:rsidP="00E12405">
                                  <w:r>
                                    <w:rPr>
                                      <w:noProof/>
                                      <w:lang w:eastAsia="de-DE"/>
                                    </w:rPr>
                                    <w:drawing>
                                      <wp:inline distT="0" distB="0" distL="0" distR="0" wp14:anchorId="652C95AD" wp14:editId="7A77037B">
                                        <wp:extent cx="1276350" cy="491355"/>
                                        <wp:effectExtent l="0" t="0" r="0" b="4445"/>
                                        <wp:docPr id="282" name="Grafik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hqprint">
                                                  <a:extLst>
                                                    <a:ext uri="{28A0092B-C50C-407E-A947-70E740481C1C}">
                                                      <a14:useLocalDpi xmlns:a14="http://schemas.microsoft.com/office/drawing/2010/main"/>
                                                    </a:ext>
                                                  </a:extLst>
                                                </a:blip>
                                                <a:srcRect/>
                                                <a:stretch/>
                                              </pic:blipFill>
                                              <pic:spPr bwMode="auto">
                                                <a:xfrm>
                                                  <a:off x="0" y="0"/>
                                                  <a:ext cx="1298829" cy="500009"/>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075554" id="Textfeld 50" o:spid="_x0000_s1040" type="#_x0000_t202" style="position:absolute;left:0;text-align:left;margin-left:304.75pt;margin-top:8.55pt;width:123pt;height:51.7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" filled="f" stroked="f" strokeweight=".5pt">
                      <v:textbox>
                        <w:txbxContent>
                          <w:p w14:paraId="3D4041E4" w14:textId="77777777" w:rsidR="00C93ECE" w:rsidRDefault="00C93ECE" w:rsidP="00E12405">
                            <w:r>
                              <w:rPr>
                                <w:noProof/>
                                <w:lang w:eastAsia="de-DE"/>
                              </w:rPr>
                              <w:drawing>
                                <wp:inline distT="0" distB="0" distL="0" distR="0" wp14:anchorId="652C95AD" wp14:editId="7A77037B">
                                  <wp:extent cx="1276350" cy="491355"/>
                                  <wp:effectExtent l="0" t="0" r="0" b="4445"/>
                                  <wp:docPr id="282" name="Grafik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hqprint">
                                            <a:extLst>
                                              <a:ext uri="{28A0092B-C50C-407E-A947-70E740481C1C}">
                                                <a14:useLocalDpi xmlns:a14="http://schemas.microsoft.com/office/drawing/2010/main"/>
                                              </a:ext>
                                            </a:extLst>
                                          </a:blip>
                                          <a:srcRect/>
                                          <a:stretch/>
                                        </pic:blipFill>
                                        <pic:spPr bwMode="auto">
                                          <a:xfrm>
                                            <a:off x="0" y="0"/>
                                            <a:ext cx="1298829" cy="500009"/>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p w14:paraId="470BCCAE" w14:textId="77777777" w:rsidR="00E12405" w:rsidRPr="00E12405" w:rsidRDefault="00E12405" w:rsidP="006F28B0">
            <w:pPr>
              <w:jc w:val="center"/>
              <w:rPr>
                <w:vanish/>
              </w:rPr>
            </w:pPr>
          </w:p>
          <w:p w14:paraId="2AB818C9" w14:textId="77777777" w:rsidR="00E12405" w:rsidRPr="00E12405" w:rsidRDefault="00E12405" w:rsidP="006F28B0">
            <w:pPr>
              <w:rPr>
                <w:b/>
                <w:bCs/>
                <w:vanish/>
                <w:sz w:val="28"/>
                <w:szCs w:val="28"/>
              </w:rPr>
            </w:pPr>
            <w:r w:rsidRPr="00E12405">
              <w:rPr>
                <w:b/>
                <w:bCs/>
                <w:vanish/>
                <w:sz w:val="28"/>
                <w:szCs w:val="28"/>
              </w:rPr>
              <w:tab/>
            </w:r>
            <w:r w:rsidRPr="00E12405">
              <w:rPr>
                <w:b/>
                <w:bCs/>
                <w:vanish/>
                <w:sz w:val="28"/>
                <w:szCs w:val="28"/>
              </w:rPr>
              <w:tab/>
            </w:r>
            <w:r w:rsidRPr="00E12405">
              <w:rPr>
                <w:b/>
                <w:bCs/>
                <w:vanish/>
                <w:sz w:val="28"/>
                <w:szCs w:val="28"/>
              </w:rPr>
              <w:tab/>
            </w:r>
            <w:r w:rsidRPr="00E12405">
              <w:rPr>
                <w:b/>
                <w:bCs/>
                <w:vanish/>
                <w:sz w:val="28"/>
                <w:szCs w:val="28"/>
              </w:rPr>
              <w:tab/>
            </w:r>
            <w:r w:rsidRPr="00E12405">
              <w:rPr>
                <w:b/>
                <w:bCs/>
                <w:vanish/>
                <w:sz w:val="28"/>
                <w:szCs w:val="28"/>
              </w:rPr>
              <w:tab/>
              <w:t xml:space="preserve">          Sortiment der </w:t>
            </w:r>
          </w:p>
          <w:p w14:paraId="739BAE3C" w14:textId="77777777" w:rsidR="00E12405" w:rsidRPr="00E12405" w:rsidRDefault="00E12405" w:rsidP="006F28B0">
            <w:pPr>
              <w:rPr>
                <w:vanish/>
              </w:rPr>
            </w:pPr>
          </w:p>
        </w:tc>
      </w:tr>
      <w:tr w:rsidR="00E12405" w:rsidRPr="00E12405" w14:paraId="38A07AB7" w14:textId="77777777" w:rsidTr="006F28B0">
        <w:trPr>
          <w:trHeight w:val="761"/>
          <w:hidden/>
        </w:trPr>
        <w:tc>
          <w:tcPr>
            <w:tcW w:w="2269" w:type="dxa"/>
            <w:tcBorders>
              <w:left w:val="single" w:sz="4" w:space="0" w:color="auto"/>
              <w:bottom w:val="single" w:sz="4" w:space="0" w:color="auto"/>
              <w:right w:val="single" w:sz="12" w:space="0" w:color="auto"/>
            </w:tcBorders>
          </w:tcPr>
          <w:p w14:paraId="39285B83" w14:textId="77777777" w:rsidR="00E12405" w:rsidRPr="00E12405" w:rsidRDefault="00E12405" w:rsidP="006F28B0">
            <w:pPr>
              <w:rPr>
                <w:rFonts w:ascii="Times New Roman" w:hAnsi="Times New Roman" w:cs="Times New Roman"/>
                <w:vanish/>
                <w:color w:val="FF0000"/>
              </w:rPr>
            </w:pPr>
          </w:p>
          <w:p w14:paraId="5C4B78AB" w14:textId="77777777" w:rsidR="00E12405" w:rsidRPr="00E12405" w:rsidRDefault="00E12405" w:rsidP="006F28B0">
            <w:pPr>
              <w:rPr>
                <w:rFonts w:ascii="Times New Roman" w:hAnsi="Times New Roman" w:cs="Times New Roman"/>
                <w:i/>
                <w:iCs/>
                <w:vanish/>
                <w:color w:val="FF0000"/>
              </w:rPr>
            </w:pPr>
            <w:r w:rsidRPr="00E12405">
              <w:rPr>
                <w:rFonts w:ascii="Times New Roman" w:hAnsi="Times New Roman" w:cs="Times New Roman"/>
                <w:i/>
                <w:iCs/>
                <w:vanish/>
                <w:color w:val="FF0000"/>
              </w:rPr>
              <w:t>Warenbereich</w:t>
            </w:r>
          </w:p>
          <w:p w14:paraId="56612E48" w14:textId="77777777" w:rsidR="00E12405" w:rsidRPr="00E12405" w:rsidRDefault="00E12405" w:rsidP="006F28B0">
            <w:pPr>
              <w:rPr>
                <w:vanish/>
                <w:sz w:val="10"/>
                <w:szCs w:val="10"/>
              </w:rPr>
            </w:pPr>
          </w:p>
        </w:tc>
        <w:tc>
          <w:tcPr>
            <w:tcW w:w="2835" w:type="dxa"/>
            <w:gridSpan w:val="3"/>
            <w:tcBorders>
              <w:left w:val="single" w:sz="12" w:space="0" w:color="auto"/>
              <w:bottom w:val="single" w:sz="12" w:space="0" w:color="auto"/>
              <w:right w:val="single" w:sz="12" w:space="0" w:color="auto"/>
            </w:tcBorders>
          </w:tcPr>
          <w:p w14:paraId="69396B27" w14:textId="77777777" w:rsidR="00E12405" w:rsidRPr="00E12405" w:rsidRDefault="00E12405" w:rsidP="006F28B0">
            <w:pPr>
              <w:ind w:left="15" w:right="-117"/>
              <w:jc w:val="center"/>
              <w:rPr>
                <w:b/>
                <w:bCs/>
                <w:vanish/>
                <w:sz w:val="10"/>
                <w:szCs w:val="10"/>
              </w:rPr>
            </w:pPr>
          </w:p>
          <w:p w14:paraId="5AD09FB1" w14:textId="77777777" w:rsidR="00E12405" w:rsidRPr="00E12405" w:rsidRDefault="00E12405" w:rsidP="006F28B0">
            <w:pPr>
              <w:ind w:left="15" w:right="-117"/>
              <w:jc w:val="center"/>
              <w:rPr>
                <w:b/>
                <w:bCs/>
                <w:vanish/>
              </w:rPr>
            </w:pPr>
            <w:r w:rsidRPr="00E12405">
              <w:rPr>
                <w:b/>
                <w:bCs/>
                <w:vanish/>
              </w:rPr>
              <w:t>Elektroinstallation &amp; Gebäudetechnik</w:t>
            </w:r>
          </w:p>
          <w:p w14:paraId="108B320E" w14:textId="77777777" w:rsidR="00E12405" w:rsidRPr="00E12405" w:rsidRDefault="00E12405" w:rsidP="006F28B0">
            <w:pPr>
              <w:ind w:left="15" w:right="-117"/>
              <w:jc w:val="center"/>
              <w:rPr>
                <w:vanish/>
                <w:sz w:val="10"/>
                <w:szCs w:val="10"/>
              </w:rPr>
            </w:pPr>
          </w:p>
        </w:tc>
        <w:tc>
          <w:tcPr>
            <w:tcW w:w="2891" w:type="dxa"/>
            <w:gridSpan w:val="6"/>
            <w:tcBorders>
              <w:left w:val="single" w:sz="12" w:space="0" w:color="auto"/>
              <w:bottom w:val="single" w:sz="12" w:space="0" w:color="auto"/>
              <w:right w:val="single" w:sz="12" w:space="0" w:color="auto"/>
            </w:tcBorders>
          </w:tcPr>
          <w:p w14:paraId="470BF404" w14:textId="77777777" w:rsidR="00E12405" w:rsidRPr="00E12405" w:rsidRDefault="00E12405" w:rsidP="006F28B0">
            <w:pPr>
              <w:jc w:val="center"/>
              <w:rPr>
                <w:b/>
                <w:bCs/>
                <w:vanish/>
                <w:sz w:val="10"/>
                <w:szCs w:val="10"/>
              </w:rPr>
            </w:pPr>
          </w:p>
          <w:p w14:paraId="309D0862" w14:textId="77777777" w:rsidR="00E12405" w:rsidRPr="00E12405" w:rsidRDefault="00E12405" w:rsidP="006F28B0">
            <w:pPr>
              <w:jc w:val="center"/>
              <w:rPr>
                <w:b/>
                <w:bCs/>
                <w:vanish/>
              </w:rPr>
            </w:pPr>
            <w:r w:rsidRPr="00E12405">
              <w:rPr>
                <w:b/>
                <w:bCs/>
                <w:vanish/>
              </w:rPr>
              <w:t>Erneuerbare</w:t>
            </w:r>
          </w:p>
          <w:p w14:paraId="135763A8" w14:textId="77777777" w:rsidR="00E12405" w:rsidRPr="00E12405" w:rsidRDefault="00E12405" w:rsidP="006F28B0">
            <w:pPr>
              <w:jc w:val="center"/>
              <w:rPr>
                <w:vanish/>
                <w:sz w:val="10"/>
                <w:szCs w:val="10"/>
              </w:rPr>
            </w:pPr>
            <w:r w:rsidRPr="00E12405">
              <w:rPr>
                <w:noProof/>
                <w:vanish/>
                <w:lang w:eastAsia="de-DE"/>
              </w:rPr>
              <mc:AlternateContent>
                <mc:Choice Requires="wps">
                  <w:drawing>
                    <wp:anchor distT="0" distB="0" distL="114300" distR="114300" simplePos="0" relativeHeight="251688448" behindDoc="0" locked="0" layoutInCell="1" allowOverlap="1" wp14:anchorId="3E18782A" wp14:editId="29D625EB">
                      <wp:simplePos x="0" y="0"/>
                      <wp:positionH relativeFrom="column">
                        <wp:posOffset>601980</wp:posOffset>
                      </wp:positionH>
                      <wp:positionV relativeFrom="paragraph">
                        <wp:posOffset>131763</wp:posOffset>
                      </wp:positionV>
                      <wp:extent cx="326390" cy="419100"/>
                      <wp:effectExtent l="0" t="0" r="0" b="0"/>
                      <wp:wrapNone/>
                      <wp:docPr id="55" name="Textfeld 55"/>
                      <wp:cNvGraphicFramePr/>
                      <a:graphic xmlns:a="http://schemas.openxmlformats.org/drawingml/2006/main">
                        <a:graphicData uri="http://schemas.microsoft.com/office/word/2010/wordprocessingShape">
                          <wps:wsp>
                            <wps:cNvSpPr txBox="1"/>
                            <wps:spPr>
                              <a:xfrm rot="16200000">
                                <a:off x="0" y="0"/>
                                <a:ext cx="326390" cy="419100"/>
                              </a:xfrm>
                              <a:prstGeom prst="rect">
                                <a:avLst/>
                              </a:prstGeom>
                              <a:noFill/>
                              <a:ln w="6350">
                                <a:noFill/>
                              </a:ln>
                            </wps:spPr>
                            <wps:txbx>
                              <w:txbxContent>
                                <w:p w14:paraId="42CD8CA1" w14:textId="77777777" w:rsidR="00C93ECE" w:rsidRPr="00891B1D" w:rsidRDefault="00C93ECE" w:rsidP="00E12405">
                                  <w:r w:rsidRPr="00891B1D">
                                    <w:t>…</w: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E18782A" id="Textfeld 55" o:spid="_x0000_s1041" type="#_x0000_t202" style="position:absolute;left:0;text-align:left;margin-left:47.4pt;margin-top:10.4pt;width:25.7pt;height:33pt;rotation:-90;z-index:2516884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" filled="f" stroked="f" strokeweight=".5pt">
                      <v:textbox>
                        <w:txbxContent>
                          <w:p w14:paraId="42CD8CA1" w14:textId="77777777" w:rsidR="00C93ECE" w:rsidRPr="00891B1D" w:rsidRDefault="00C93ECE" w:rsidP="00E12405">
                            <w:r w:rsidRPr="00891B1D">
                              <w:t>…</w:t>
                            </w:r>
                            <w:r>
                              <w:t xml:space="preserve">               </w:t>
                            </w:r>
                          </w:p>
                        </w:txbxContent>
                      </v:textbox>
                    </v:shape>
                  </w:pict>
                </mc:Fallback>
              </mc:AlternateContent>
            </w:r>
            <w:r w:rsidRPr="00E12405">
              <w:rPr>
                <w:b/>
                <w:bCs/>
                <w:vanish/>
              </w:rPr>
              <w:t>Energie</w:t>
            </w:r>
          </w:p>
        </w:tc>
        <w:tc>
          <w:tcPr>
            <w:tcW w:w="2637" w:type="dxa"/>
            <w:gridSpan w:val="6"/>
            <w:tcBorders>
              <w:left w:val="single" w:sz="12" w:space="0" w:color="auto"/>
              <w:bottom w:val="single" w:sz="12" w:space="0" w:color="auto"/>
              <w:right w:val="single" w:sz="12" w:space="0" w:color="auto"/>
            </w:tcBorders>
          </w:tcPr>
          <w:p w14:paraId="1A96E585" w14:textId="77777777" w:rsidR="00E12405" w:rsidRPr="00E12405" w:rsidRDefault="00E12405" w:rsidP="006F28B0">
            <w:pPr>
              <w:jc w:val="center"/>
              <w:rPr>
                <w:b/>
                <w:bCs/>
                <w:vanish/>
              </w:rPr>
            </w:pPr>
          </w:p>
          <w:p w14:paraId="29EFEFB7" w14:textId="77777777" w:rsidR="00E12405" w:rsidRPr="00E12405" w:rsidRDefault="00E12405" w:rsidP="006F28B0">
            <w:pPr>
              <w:jc w:val="center"/>
              <w:rPr>
                <w:vanish/>
                <w:sz w:val="10"/>
                <w:szCs w:val="10"/>
              </w:rPr>
            </w:pPr>
            <w:r w:rsidRPr="00E12405">
              <w:rPr>
                <w:b/>
                <w:bCs/>
                <w:vanish/>
              </w:rPr>
              <w:t>Licht</w:t>
            </w:r>
          </w:p>
        </w:tc>
        <w:tc>
          <w:tcPr>
            <w:tcW w:w="2820" w:type="dxa"/>
            <w:gridSpan w:val="7"/>
            <w:tcBorders>
              <w:left w:val="single" w:sz="12" w:space="0" w:color="auto"/>
              <w:bottom w:val="single" w:sz="12" w:space="0" w:color="auto"/>
              <w:right w:val="single" w:sz="12" w:space="0" w:color="auto"/>
            </w:tcBorders>
          </w:tcPr>
          <w:p w14:paraId="74CC157F" w14:textId="77777777" w:rsidR="00E12405" w:rsidRPr="00E12405" w:rsidRDefault="00E12405" w:rsidP="006F28B0">
            <w:pPr>
              <w:jc w:val="center"/>
              <w:rPr>
                <w:b/>
                <w:bCs/>
                <w:vanish/>
              </w:rPr>
            </w:pPr>
          </w:p>
          <w:p w14:paraId="5461970E" w14:textId="77777777" w:rsidR="00E12405" w:rsidRPr="00E12405" w:rsidRDefault="00E12405" w:rsidP="006F28B0">
            <w:pPr>
              <w:jc w:val="center"/>
              <w:rPr>
                <w:vanish/>
                <w:sz w:val="10"/>
                <w:szCs w:val="10"/>
              </w:rPr>
            </w:pPr>
            <w:r w:rsidRPr="00E12405">
              <w:rPr>
                <w:b/>
                <w:bCs/>
                <w:vanish/>
              </w:rPr>
              <w:t>Haushaltsgeräte</w:t>
            </w:r>
          </w:p>
        </w:tc>
        <w:tc>
          <w:tcPr>
            <w:tcW w:w="2793" w:type="dxa"/>
            <w:gridSpan w:val="7"/>
            <w:tcBorders>
              <w:left w:val="single" w:sz="12" w:space="0" w:color="auto"/>
              <w:bottom w:val="single" w:sz="12" w:space="0" w:color="auto"/>
              <w:right w:val="single" w:sz="12" w:space="0" w:color="auto"/>
            </w:tcBorders>
          </w:tcPr>
          <w:p w14:paraId="3EECDFE8" w14:textId="77777777" w:rsidR="00E12405" w:rsidRPr="00E12405" w:rsidRDefault="00E12405" w:rsidP="006F28B0">
            <w:pPr>
              <w:jc w:val="center"/>
              <w:rPr>
                <w:rFonts w:ascii="Arial Fett" w:hAnsi="Arial Fett"/>
                <w:b/>
                <w:bCs/>
                <w:vanish/>
              </w:rPr>
            </w:pPr>
            <w:r w:rsidRPr="00E12405">
              <w:rPr>
                <w:rFonts w:ascii="Arial Fett" w:hAnsi="Arial Fett"/>
                <w:noProof/>
                <w:vanish/>
                <w:sz w:val="10"/>
                <w:szCs w:val="10"/>
                <w:lang w:eastAsia="de-DE"/>
              </w:rPr>
              <mc:AlternateContent>
                <mc:Choice Requires="wps">
                  <w:drawing>
                    <wp:anchor distT="0" distB="0" distL="114300" distR="114300" simplePos="0" relativeHeight="251694592" behindDoc="0" locked="0" layoutInCell="1" allowOverlap="1" wp14:anchorId="1FE73590" wp14:editId="1779684A">
                      <wp:simplePos x="0" y="0"/>
                      <wp:positionH relativeFrom="column">
                        <wp:posOffset>111125</wp:posOffset>
                      </wp:positionH>
                      <wp:positionV relativeFrom="paragraph">
                        <wp:posOffset>126999</wp:posOffset>
                      </wp:positionV>
                      <wp:extent cx="1485900" cy="285721"/>
                      <wp:effectExtent l="0" t="0" r="19050" b="19685"/>
                      <wp:wrapNone/>
                      <wp:docPr id="56" name="Rechteck 56"/>
                      <wp:cNvGraphicFramePr/>
                      <a:graphic xmlns:a="http://schemas.openxmlformats.org/drawingml/2006/main">
                        <a:graphicData uri="http://schemas.microsoft.com/office/word/2010/wordprocessingShape">
                          <wps:wsp>
                            <wps:cNvSpPr/>
                            <wps:spPr>
                              <a:xfrm>
                                <a:off x="0" y="0"/>
                                <a:ext cx="1485900" cy="285721"/>
                              </a:xfrm>
                              <a:prstGeom prst="rect">
                                <a:avLst/>
                              </a:prstGeom>
                              <a:noFill/>
                              <a:ln w="19050">
                                <a:solidFill>
                                  <a:srgbClr val="13D3D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298DB92" w14:textId="77777777" w:rsidR="00C93ECE" w:rsidRPr="00B76277" w:rsidRDefault="00C93ECE" w:rsidP="00E12405">
                                  <w:pPr>
                                    <w:jc w:val="center"/>
                                    <w:rPr>
                                      <w:vanish/>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E73590" id="Rechteck 56" o:spid="_x0000_s1042" style="position:absolute;left:0;text-align:left;margin-left:8.75pt;margin-top:10pt;width:117pt;height:22.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" filled="f" strokecolor="#13d3dd" strokeweight="1.5pt">
                      <v:textbox>
                        <w:txbxContent>
                          <w:p w14:paraId="6298DB92" w14:textId="77777777" w:rsidR="00C93ECE" w:rsidRPr="00B76277" w:rsidRDefault="00C93ECE" w:rsidP="00E12405">
                            <w:pPr>
                              <w:jc w:val="center"/>
                              <w:rPr>
                                <w:vanish/>
                              </w:rPr>
                            </w:pPr>
                          </w:p>
                        </w:txbxContent>
                      </v:textbox>
                    </v:rect>
                  </w:pict>
                </mc:Fallback>
              </mc:AlternateContent>
            </w:r>
          </w:p>
          <w:p w14:paraId="2056AFBC" w14:textId="77777777" w:rsidR="00E12405" w:rsidRPr="00E12405" w:rsidRDefault="00E12405" w:rsidP="006F28B0">
            <w:pPr>
              <w:jc w:val="center"/>
              <w:rPr>
                <w:rFonts w:ascii="Arial Fett" w:hAnsi="Arial Fett"/>
                <w:vanish/>
                <w:sz w:val="10"/>
                <w:szCs w:val="10"/>
              </w:rPr>
            </w:pPr>
            <w:r w:rsidRPr="00E12405">
              <w:rPr>
                <w:rFonts w:ascii="Arial Fett" w:hAnsi="Arial Fett"/>
                <w:noProof/>
                <w:vanish/>
                <w:lang w:eastAsia="de-DE"/>
              </w:rPr>
              <mc:AlternateContent>
                <mc:Choice Requires="wps">
                  <w:drawing>
                    <wp:anchor distT="0" distB="0" distL="114300" distR="114300" simplePos="0" relativeHeight="251689472" behindDoc="0" locked="0" layoutInCell="1" allowOverlap="1" wp14:anchorId="574E197E" wp14:editId="27A2900A">
                      <wp:simplePos x="0" y="0"/>
                      <wp:positionH relativeFrom="column">
                        <wp:posOffset>774700</wp:posOffset>
                      </wp:positionH>
                      <wp:positionV relativeFrom="paragraph">
                        <wp:posOffset>203835</wp:posOffset>
                      </wp:positionV>
                      <wp:extent cx="326390" cy="419100"/>
                      <wp:effectExtent l="0" t="0" r="0" b="0"/>
                      <wp:wrapNone/>
                      <wp:docPr id="57" name="Textfeld 57"/>
                      <wp:cNvGraphicFramePr/>
                      <a:graphic xmlns:a="http://schemas.openxmlformats.org/drawingml/2006/main">
                        <a:graphicData uri="http://schemas.microsoft.com/office/word/2010/wordprocessingShape">
                          <wps:wsp>
                            <wps:cNvSpPr txBox="1"/>
                            <wps:spPr>
                              <a:xfrm rot="16200000">
                                <a:off x="0" y="0"/>
                                <a:ext cx="326390" cy="419100"/>
                              </a:xfrm>
                              <a:prstGeom prst="rect">
                                <a:avLst/>
                              </a:prstGeom>
                              <a:noFill/>
                              <a:ln w="6350">
                                <a:noFill/>
                              </a:ln>
                            </wps:spPr>
                            <wps:txbx>
                              <w:txbxContent>
                                <w:p w14:paraId="49FDCD2C" w14:textId="77777777" w:rsidR="00C93ECE" w:rsidRPr="00891B1D" w:rsidRDefault="00C93ECE" w:rsidP="00E12405">
                                  <w:r w:rsidRPr="00891B1D">
                                    <w:t>…</w: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74E197E" id="Textfeld 57" o:spid="_x0000_s1043" type="#_x0000_t202" style="position:absolute;left:0;text-align:left;margin-left:61pt;margin-top:16.05pt;width:25.7pt;height:33pt;rotation:-90;z-index:2516894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" filled="f" stroked="f" strokeweight=".5pt">
                      <v:textbox>
                        <w:txbxContent>
                          <w:p w14:paraId="49FDCD2C" w14:textId="77777777" w:rsidR="00C93ECE" w:rsidRPr="00891B1D" w:rsidRDefault="00C93ECE" w:rsidP="00E12405">
                            <w:r w:rsidRPr="00891B1D">
                              <w:t>…</w:t>
                            </w:r>
                            <w:r>
                              <w:t xml:space="preserve">               </w:t>
                            </w:r>
                          </w:p>
                        </w:txbxContent>
                      </v:textbox>
                    </v:shape>
                  </w:pict>
                </mc:Fallback>
              </mc:AlternateContent>
            </w:r>
            <w:r w:rsidRPr="00E12405">
              <w:rPr>
                <w:rFonts w:ascii="Arial Fett" w:hAnsi="Arial Fett"/>
                <w:b/>
                <w:bCs/>
                <w:vanish/>
              </w:rPr>
              <w:t>Arbeitskleidung</w:t>
            </w:r>
          </w:p>
        </w:tc>
      </w:tr>
      <w:tr w:rsidR="00E12405" w:rsidRPr="00E12405" w14:paraId="19C3D651" w14:textId="77777777" w:rsidTr="006F28B0">
        <w:trPr>
          <w:trHeight w:val="50"/>
          <w:hidden/>
        </w:trPr>
        <w:tc>
          <w:tcPr>
            <w:tcW w:w="2269" w:type="dxa"/>
            <w:tcBorders>
              <w:top w:val="single" w:sz="4" w:space="0" w:color="auto"/>
              <w:left w:val="single" w:sz="4" w:space="0" w:color="auto"/>
              <w:bottom w:val="nil"/>
              <w:right w:val="single" w:sz="12" w:space="0" w:color="auto"/>
            </w:tcBorders>
          </w:tcPr>
          <w:p w14:paraId="7F9099E4" w14:textId="77777777" w:rsidR="00E12405" w:rsidRPr="00E12405" w:rsidRDefault="00E12405" w:rsidP="006F28B0">
            <w:pPr>
              <w:rPr>
                <w:rFonts w:ascii="Times New Roman" w:hAnsi="Times New Roman" w:cs="Times New Roman"/>
                <w:vanish/>
                <w:color w:val="FF0000"/>
                <w:sz w:val="10"/>
                <w:szCs w:val="10"/>
              </w:rPr>
            </w:pPr>
          </w:p>
        </w:tc>
        <w:tc>
          <w:tcPr>
            <w:tcW w:w="992" w:type="dxa"/>
            <w:tcBorders>
              <w:top w:val="single" w:sz="12" w:space="0" w:color="auto"/>
              <w:left w:val="single" w:sz="12" w:space="0" w:color="auto"/>
              <w:bottom w:val="nil"/>
              <w:right w:val="nil"/>
            </w:tcBorders>
          </w:tcPr>
          <w:p w14:paraId="696CB0BE" w14:textId="77777777" w:rsidR="00E12405" w:rsidRPr="00E12405" w:rsidRDefault="00E12405" w:rsidP="006F28B0">
            <w:pPr>
              <w:ind w:left="15" w:right="-117"/>
              <w:rPr>
                <w:b/>
                <w:bCs/>
                <w:vanish/>
                <w:sz w:val="10"/>
                <w:szCs w:val="10"/>
              </w:rPr>
            </w:pPr>
          </w:p>
        </w:tc>
        <w:tc>
          <w:tcPr>
            <w:tcW w:w="1843" w:type="dxa"/>
            <w:gridSpan w:val="2"/>
            <w:tcBorders>
              <w:top w:val="single" w:sz="12" w:space="0" w:color="auto"/>
              <w:left w:val="nil"/>
              <w:bottom w:val="nil"/>
              <w:right w:val="nil"/>
            </w:tcBorders>
          </w:tcPr>
          <w:p w14:paraId="09C55F0A" w14:textId="77777777" w:rsidR="00E12405" w:rsidRPr="00E12405" w:rsidRDefault="00E12405" w:rsidP="006F28B0">
            <w:pPr>
              <w:ind w:left="15" w:right="-117"/>
              <w:rPr>
                <w:b/>
                <w:bCs/>
                <w:vanish/>
                <w:sz w:val="10"/>
                <w:szCs w:val="10"/>
              </w:rPr>
            </w:pPr>
          </w:p>
        </w:tc>
        <w:tc>
          <w:tcPr>
            <w:tcW w:w="3914" w:type="dxa"/>
            <w:gridSpan w:val="9"/>
            <w:tcBorders>
              <w:top w:val="single" w:sz="12" w:space="0" w:color="auto"/>
              <w:left w:val="nil"/>
              <w:bottom w:val="nil"/>
              <w:right w:val="nil"/>
            </w:tcBorders>
          </w:tcPr>
          <w:p w14:paraId="73DBB954" w14:textId="77777777" w:rsidR="00E12405" w:rsidRPr="00E12405" w:rsidRDefault="00E12405" w:rsidP="006F28B0">
            <w:pPr>
              <w:rPr>
                <w:b/>
                <w:bCs/>
                <w:vanish/>
                <w:sz w:val="10"/>
                <w:szCs w:val="10"/>
              </w:rPr>
            </w:pPr>
          </w:p>
        </w:tc>
        <w:tc>
          <w:tcPr>
            <w:tcW w:w="1614" w:type="dxa"/>
            <w:gridSpan w:val="3"/>
            <w:tcBorders>
              <w:top w:val="single" w:sz="12" w:space="0" w:color="auto"/>
              <w:left w:val="nil"/>
              <w:bottom w:val="single" w:sz="12" w:space="0" w:color="auto"/>
              <w:right w:val="nil"/>
            </w:tcBorders>
          </w:tcPr>
          <w:p w14:paraId="4F61BC48" w14:textId="77777777" w:rsidR="00E12405" w:rsidRPr="00E12405" w:rsidRDefault="00E12405" w:rsidP="006F28B0">
            <w:pPr>
              <w:rPr>
                <w:b/>
                <w:bCs/>
                <w:vanish/>
                <w:sz w:val="10"/>
                <w:szCs w:val="10"/>
              </w:rPr>
            </w:pPr>
          </w:p>
        </w:tc>
        <w:tc>
          <w:tcPr>
            <w:tcW w:w="1492" w:type="dxa"/>
            <w:gridSpan w:val="3"/>
            <w:tcBorders>
              <w:top w:val="single" w:sz="12" w:space="0" w:color="auto"/>
              <w:left w:val="nil"/>
              <w:bottom w:val="single" w:sz="12" w:space="0" w:color="auto"/>
              <w:right w:val="single" w:sz="12" w:space="0" w:color="auto"/>
            </w:tcBorders>
          </w:tcPr>
          <w:p w14:paraId="7380FE3B" w14:textId="77777777" w:rsidR="00E12405" w:rsidRPr="00E12405" w:rsidRDefault="00E12405" w:rsidP="006F28B0">
            <w:pPr>
              <w:rPr>
                <w:b/>
                <w:bCs/>
                <w:vanish/>
                <w:sz w:val="10"/>
                <w:szCs w:val="10"/>
              </w:rPr>
            </w:pPr>
          </w:p>
        </w:tc>
        <w:tc>
          <w:tcPr>
            <w:tcW w:w="4121" w:type="dxa"/>
            <w:gridSpan w:val="11"/>
            <w:tcBorders>
              <w:top w:val="single" w:sz="12" w:space="0" w:color="auto"/>
              <w:bottom w:val="nil"/>
              <w:right w:val="single" w:sz="12" w:space="0" w:color="auto"/>
            </w:tcBorders>
          </w:tcPr>
          <w:p w14:paraId="36A602BD" w14:textId="77777777" w:rsidR="00E12405" w:rsidRPr="00E12405" w:rsidRDefault="00E12405" w:rsidP="006F28B0">
            <w:pPr>
              <w:rPr>
                <w:b/>
                <w:bCs/>
                <w:vanish/>
                <w:sz w:val="10"/>
                <w:szCs w:val="10"/>
              </w:rPr>
            </w:pPr>
          </w:p>
        </w:tc>
      </w:tr>
      <w:tr w:rsidR="00E12405" w:rsidRPr="00E12405" w14:paraId="5D65AA60" w14:textId="77777777" w:rsidTr="006F28B0">
        <w:trPr>
          <w:trHeight w:val="50"/>
          <w:hidden/>
        </w:trPr>
        <w:tc>
          <w:tcPr>
            <w:tcW w:w="2269" w:type="dxa"/>
            <w:tcBorders>
              <w:top w:val="nil"/>
              <w:left w:val="single" w:sz="4" w:space="0" w:color="auto"/>
              <w:bottom w:val="nil"/>
              <w:right w:val="single" w:sz="12" w:space="0" w:color="auto"/>
            </w:tcBorders>
          </w:tcPr>
          <w:p w14:paraId="0901AA1C" w14:textId="2C2820D8" w:rsidR="00E12405" w:rsidRPr="00E12405" w:rsidRDefault="00E12405" w:rsidP="006F28B0">
            <w:pPr>
              <w:rPr>
                <w:rFonts w:ascii="Times New Roman" w:hAnsi="Times New Roman" w:cs="Times New Roman"/>
                <w:vanish/>
                <w:color w:val="FF0000"/>
                <w:sz w:val="10"/>
                <w:szCs w:val="10"/>
              </w:rPr>
            </w:pPr>
            <w:r w:rsidRPr="00E12405">
              <w:rPr>
                <w:noProof/>
                <w:vanish/>
                <w:lang w:eastAsia="de-DE"/>
              </w:rPr>
              <mc:AlternateContent>
                <mc:Choice Requires="wps">
                  <w:drawing>
                    <wp:anchor distT="0" distB="0" distL="114300" distR="114300" simplePos="0" relativeHeight="251686400" behindDoc="0" locked="0" layoutInCell="1" allowOverlap="1" wp14:anchorId="09533045" wp14:editId="227C891B">
                      <wp:simplePos x="0" y="0"/>
                      <wp:positionH relativeFrom="column">
                        <wp:posOffset>1160462</wp:posOffset>
                      </wp:positionH>
                      <wp:positionV relativeFrom="paragraph">
                        <wp:posOffset>20638</wp:posOffset>
                      </wp:positionV>
                      <wp:extent cx="1835785" cy="419100"/>
                      <wp:effectExtent l="3493" t="0" r="0" b="0"/>
                      <wp:wrapNone/>
                      <wp:docPr id="59" name="Textfeld 59"/>
                      <wp:cNvGraphicFramePr/>
                      <a:graphic xmlns:a="http://schemas.openxmlformats.org/drawingml/2006/main">
                        <a:graphicData uri="http://schemas.microsoft.com/office/word/2010/wordprocessingShape">
                          <wps:wsp>
                            <wps:cNvSpPr txBox="1"/>
                            <wps:spPr>
                              <a:xfrm rot="16200000">
                                <a:off x="0" y="0"/>
                                <a:ext cx="1835785" cy="419100"/>
                              </a:xfrm>
                              <a:prstGeom prst="rect">
                                <a:avLst/>
                              </a:prstGeom>
                              <a:noFill/>
                              <a:ln w="6350">
                                <a:noFill/>
                              </a:ln>
                            </wps:spPr>
                            <wps:txbx>
                              <w:txbxContent>
                                <w:p w14:paraId="41D1F91B" w14:textId="77777777" w:rsidR="00C93ECE" w:rsidRPr="00891B1D" w:rsidRDefault="00C93ECE" w:rsidP="00E12405">
                                  <w:r w:rsidRPr="00891B1D">
                                    <w:t>…</w: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9533045" id="Textfeld 59" o:spid="_x0000_s1044" type="#_x0000_t202" style="position:absolute;margin-left:91.35pt;margin-top:1.65pt;width:144.55pt;height:33pt;rotation:-90;z-index:251686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" filled="f" stroked="f" strokeweight=".5pt">
                      <v:textbox>
                        <w:txbxContent>
                          <w:p w14:paraId="41D1F91B" w14:textId="77777777" w:rsidR="00C93ECE" w:rsidRPr="00891B1D" w:rsidRDefault="00C93ECE" w:rsidP="00E12405">
                            <w:r w:rsidRPr="00891B1D">
                              <w:t>…</w:t>
                            </w:r>
                            <w:r>
                              <w:t xml:space="preserve">                      …</w:t>
                            </w:r>
                          </w:p>
                        </w:txbxContent>
                      </v:textbox>
                    </v:shape>
                  </w:pict>
                </mc:Fallback>
              </mc:AlternateContent>
            </w:r>
          </w:p>
        </w:tc>
        <w:tc>
          <w:tcPr>
            <w:tcW w:w="992" w:type="dxa"/>
            <w:tcBorders>
              <w:top w:val="nil"/>
              <w:left w:val="single" w:sz="12" w:space="0" w:color="auto"/>
              <w:bottom w:val="nil"/>
              <w:right w:val="nil"/>
            </w:tcBorders>
          </w:tcPr>
          <w:p w14:paraId="1FE7AEFE" w14:textId="77777777" w:rsidR="00E12405" w:rsidRPr="00E12405" w:rsidRDefault="00E12405" w:rsidP="006F28B0">
            <w:pPr>
              <w:ind w:left="15" w:right="-117"/>
              <w:rPr>
                <w:b/>
                <w:bCs/>
                <w:vanish/>
                <w:sz w:val="10"/>
                <w:szCs w:val="10"/>
              </w:rPr>
            </w:pPr>
          </w:p>
        </w:tc>
        <w:tc>
          <w:tcPr>
            <w:tcW w:w="1843" w:type="dxa"/>
            <w:gridSpan w:val="2"/>
            <w:tcBorders>
              <w:top w:val="nil"/>
              <w:left w:val="nil"/>
              <w:bottom w:val="nil"/>
              <w:right w:val="nil"/>
            </w:tcBorders>
          </w:tcPr>
          <w:p w14:paraId="1631104E" w14:textId="77777777" w:rsidR="00E12405" w:rsidRPr="00E12405" w:rsidRDefault="00E12405" w:rsidP="006F28B0">
            <w:pPr>
              <w:ind w:left="15" w:right="-117"/>
              <w:rPr>
                <w:b/>
                <w:bCs/>
                <w:vanish/>
                <w:sz w:val="10"/>
                <w:szCs w:val="10"/>
              </w:rPr>
            </w:pPr>
          </w:p>
        </w:tc>
        <w:tc>
          <w:tcPr>
            <w:tcW w:w="3914" w:type="dxa"/>
            <w:gridSpan w:val="9"/>
            <w:tcBorders>
              <w:top w:val="nil"/>
              <w:left w:val="nil"/>
              <w:bottom w:val="nil"/>
              <w:right w:val="single" w:sz="12" w:space="0" w:color="auto"/>
            </w:tcBorders>
          </w:tcPr>
          <w:p w14:paraId="734B457E" w14:textId="77777777" w:rsidR="00E12405" w:rsidRPr="00E12405" w:rsidRDefault="00E12405" w:rsidP="006F28B0">
            <w:pPr>
              <w:rPr>
                <w:b/>
                <w:bCs/>
                <w:vanish/>
                <w:sz w:val="10"/>
                <w:szCs w:val="10"/>
              </w:rPr>
            </w:pPr>
          </w:p>
        </w:tc>
        <w:tc>
          <w:tcPr>
            <w:tcW w:w="1614" w:type="dxa"/>
            <w:gridSpan w:val="3"/>
            <w:tcBorders>
              <w:top w:val="single" w:sz="12" w:space="0" w:color="auto"/>
              <w:left w:val="single" w:sz="12" w:space="0" w:color="auto"/>
              <w:right w:val="nil"/>
            </w:tcBorders>
          </w:tcPr>
          <w:p w14:paraId="29B5E5B7" w14:textId="77777777" w:rsidR="00E12405" w:rsidRPr="00E12405" w:rsidRDefault="00E12405" w:rsidP="006F28B0">
            <w:pPr>
              <w:rPr>
                <w:b/>
                <w:bCs/>
                <w:vanish/>
                <w:sz w:val="10"/>
                <w:szCs w:val="10"/>
              </w:rPr>
            </w:pPr>
          </w:p>
        </w:tc>
        <w:tc>
          <w:tcPr>
            <w:tcW w:w="2255" w:type="dxa"/>
            <w:gridSpan w:val="6"/>
            <w:tcBorders>
              <w:top w:val="single" w:sz="12" w:space="0" w:color="auto"/>
              <w:left w:val="nil"/>
              <w:right w:val="single" w:sz="12" w:space="0" w:color="auto"/>
            </w:tcBorders>
          </w:tcPr>
          <w:p w14:paraId="423A6988" w14:textId="77777777" w:rsidR="00E12405" w:rsidRPr="00E12405" w:rsidRDefault="00E12405" w:rsidP="006F28B0">
            <w:pPr>
              <w:rPr>
                <w:b/>
                <w:bCs/>
                <w:vanish/>
                <w:sz w:val="10"/>
                <w:szCs w:val="10"/>
                <w:u w:val="single"/>
              </w:rPr>
            </w:pPr>
          </w:p>
        </w:tc>
        <w:tc>
          <w:tcPr>
            <w:tcW w:w="3358" w:type="dxa"/>
            <w:gridSpan w:val="8"/>
            <w:tcBorders>
              <w:top w:val="nil"/>
              <w:bottom w:val="nil"/>
              <w:right w:val="single" w:sz="12" w:space="0" w:color="auto"/>
            </w:tcBorders>
          </w:tcPr>
          <w:p w14:paraId="55EF6E41" w14:textId="77777777" w:rsidR="00E12405" w:rsidRPr="00E12405" w:rsidRDefault="00E12405" w:rsidP="006F28B0">
            <w:pPr>
              <w:rPr>
                <w:b/>
                <w:bCs/>
                <w:vanish/>
                <w:sz w:val="10"/>
                <w:szCs w:val="10"/>
                <w:u w:val="single"/>
              </w:rPr>
            </w:pPr>
          </w:p>
        </w:tc>
      </w:tr>
      <w:tr w:rsidR="00E12405" w:rsidRPr="00E12405" w14:paraId="1E60BED2" w14:textId="77777777" w:rsidTr="006F28B0">
        <w:trPr>
          <w:hidden/>
        </w:trPr>
        <w:tc>
          <w:tcPr>
            <w:tcW w:w="2269" w:type="dxa"/>
            <w:tcBorders>
              <w:top w:val="nil"/>
              <w:left w:val="single" w:sz="4" w:space="0" w:color="auto"/>
              <w:bottom w:val="nil"/>
              <w:right w:val="single" w:sz="12" w:space="0" w:color="auto"/>
            </w:tcBorders>
          </w:tcPr>
          <w:p w14:paraId="2045FAE5" w14:textId="77777777" w:rsidR="00E12405" w:rsidRPr="00E12405" w:rsidRDefault="00E12405" w:rsidP="006F28B0">
            <w:pPr>
              <w:rPr>
                <w:rFonts w:ascii="Times New Roman" w:hAnsi="Times New Roman" w:cs="Times New Roman"/>
                <w:i/>
                <w:iCs/>
                <w:vanish/>
                <w:color w:val="FF0000"/>
              </w:rPr>
            </w:pPr>
            <w:r w:rsidRPr="00E12405">
              <w:rPr>
                <w:rFonts w:ascii="Times New Roman" w:hAnsi="Times New Roman" w:cs="Times New Roman"/>
                <w:i/>
                <w:iCs/>
                <w:vanish/>
                <w:color w:val="FF0000"/>
              </w:rPr>
              <w:t>Warengattung</w:t>
            </w:r>
          </w:p>
          <w:p w14:paraId="37B6EAC0" w14:textId="77777777" w:rsidR="00E12405" w:rsidRPr="00E12405" w:rsidRDefault="00E12405" w:rsidP="006F28B0">
            <w:pPr>
              <w:rPr>
                <w:rFonts w:ascii="Times New Roman" w:hAnsi="Times New Roman" w:cs="Times New Roman"/>
                <w:vanish/>
                <w:color w:val="FF0000"/>
              </w:rPr>
            </w:pPr>
          </w:p>
        </w:tc>
        <w:tc>
          <w:tcPr>
            <w:tcW w:w="992" w:type="dxa"/>
            <w:tcBorders>
              <w:top w:val="nil"/>
              <w:left w:val="single" w:sz="12" w:space="0" w:color="auto"/>
              <w:bottom w:val="nil"/>
              <w:right w:val="nil"/>
            </w:tcBorders>
          </w:tcPr>
          <w:p w14:paraId="7F588D21" w14:textId="77777777" w:rsidR="00E12405" w:rsidRPr="00E12405" w:rsidRDefault="00E12405" w:rsidP="006F28B0">
            <w:pPr>
              <w:rPr>
                <w:vanish/>
              </w:rPr>
            </w:pPr>
          </w:p>
        </w:tc>
        <w:tc>
          <w:tcPr>
            <w:tcW w:w="1843" w:type="dxa"/>
            <w:gridSpan w:val="2"/>
            <w:tcBorders>
              <w:top w:val="nil"/>
              <w:left w:val="nil"/>
              <w:bottom w:val="nil"/>
              <w:right w:val="nil"/>
            </w:tcBorders>
          </w:tcPr>
          <w:p w14:paraId="032B32D6" w14:textId="77777777" w:rsidR="00E12405" w:rsidRPr="00E12405" w:rsidRDefault="00E12405" w:rsidP="006F28B0">
            <w:pPr>
              <w:rPr>
                <w:vanish/>
              </w:rPr>
            </w:pPr>
          </w:p>
          <w:p w14:paraId="2B49FB5C" w14:textId="77777777" w:rsidR="00E12405" w:rsidRPr="00E12405" w:rsidRDefault="00E12405" w:rsidP="006F28B0">
            <w:pPr>
              <w:rPr>
                <w:vanish/>
              </w:rPr>
            </w:pPr>
          </w:p>
        </w:tc>
        <w:tc>
          <w:tcPr>
            <w:tcW w:w="2544" w:type="dxa"/>
            <w:gridSpan w:val="5"/>
            <w:tcBorders>
              <w:top w:val="nil"/>
              <w:left w:val="nil"/>
              <w:bottom w:val="nil"/>
              <w:right w:val="single" w:sz="4" w:space="0" w:color="auto"/>
            </w:tcBorders>
          </w:tcPr>
          <w:p w14:paraId="503CB411" w14:textId="77777777" w:rsidR="00E12405" w:rsidRPr="00E12405" w:rsidRDefault="00E12405" w:rsidP="006F28B0">
            <w:pPr>
              <w:jc w:val="center"/>
              <w:rPr>
                <w:b/>
                <w:bCs/>
                <w:vanish/>
                <w:sz w:val="10"/>
                <w:szCs w:val="10"/>
              </w:rPr>
            </w:pPr>
          </w:p>
        </w:tc>
        <w:tc>
          <w:tcPr>
            <w:tcW w:w="3551" w:type="dxa"/>
            <w:gridSpan w:val="9"/>
            <w:tcBorders>
              <w:left w:val="single" w:sz="4" w:space="0" w:color="auto"/>
              <w:bottom w:val="single" w:sz="4" w:space="0" w:color="auto"/>
            </w:tcBorders>
          </w:tcPr>
          <w:p w14:paraId="43D4D122" w14:textId="77777777" w:rsidR="00E12405" w:rsidRPr="00E12405" w:rsidRDefault="00E12405" w:rsidP="006F28B0">
            <w:pPr>
              <w:jc w:val="center"/>
              <w:rPr>
                <w:b/>
                <w:bCs/>
                <w:vanish/>
                <w:sz w:val="10"/>
                <w:szCs w:val="10"/>
              </w:rPr>
            </w:pPr>
          </w:p>
          <w:p w14:paraId="5667E0D7" w14:textId="5D47D964" w:rsidR="00E12405" w:rsidRPr="00E12405" w:rsidRDefault="00E12405" w:rsidP="001D061B">
            <w:pPr>
              <w:jc w:val="center"/>
              <w:rPr>
                <w:vanish/>
              </w:rPr>
            </w:pPr>
            <w:r w:rsidRPr="00E12405">
              <w:rPr>
                <w:noProof/>
                <w:vanish/>
                <w:lang w:eastAsia="de-DE"/>
              </w:rPr>
              <mc:AlternateContent>
                <mc:Choice Requires="wps">
                  <w:drawing>
                    <wp:anchor distT="0" distB="0" distL="114300" distR="114300" simplePos="0" relativeHeight="251683328" behindDoc="0" locked="0" layoutInCell="1" allowOverlap="1" wp14:anchorId="68EE2CFD" wp14:editId="1EA49080">
                      <wp:simplePos x="0" y="0"/>
                      <wp:positionH relativeFrom="column">
                        <wp:posOffset>995045</wp:posOffset>
                      </wp:positionH>
                      <wp:positionV relativeFrom="paragraph">
                        <wp:posOffset>165417</wp:posOffset>
                      </wp:positionV>
                      <wp:extent cx="790575" cy="314553"/>
                      <wp:effectExtent l="0" t="0" r="0" b="0"/>
                      <wp:wrapNone/>
                      <wp:docPr id="60" name="Textfeld 60"/>
                      <wp:cNvGraphicFramePr/>
                      <a:graphic xmlns:a="http://schemas.openxmlformats.org/drawingml/2006/main">
                        <a:graphicData uri="http://schemas.microsoft.com/office/word/2010/wordprocessingShape">
                          <wps:wsp>
                            <wps:cNvSpPr txBox="1"/>
                            <wps:spPr>
                              <a:xfrm>
                                <a:off x="0" y="0"/>
                                <a:ext cx="790575" cy="314553"/>
                              </a:xfrm>
                              <a:prstGeom prst="rect">
                                <a:avLst/>
                              </a:prstGeom>
                              <a:noFill/>
                              <a:ln w="6350">
                                <a:noFill/>
                              </a:ln>
                            </wps:spPr>
                            <wps:txbx>
                              <w:txbxContent>
                                <w:p w14:paraId="6C34C142" w14:textId="77777777" w:rsidR="00C93ECE" w:rsidRPr="00891B1D" w:rsidRDefault="00C93ECE" w:rsidP="00E12405">
                                  <w:r w:rsidRPr="00891B1D">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8EE2CFD" id="Textfeld 60" o:spid="_x0000_s1045" type="#_x0000_t202" style="position:absolute;left:0;text-align:left;margin-left:78.35pt;margin-top:13pt;width:62.25pt;height:24.75pt;z-index:251683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" filled="f" stroked="f" strokeweight=".5pt">
                      <v:textbox>
                        <w:txbxContent>
                          <w:p w14:paraId="6C34C142" w14:textId="77777777" w:rsidR="00C93ECE" w:rsidRPr="00891B1D" w:rsidRDefault="00C93ECE" w:rsidP="00E12405">
                            <w:r w:rsidRPr="00891B1D">
                              <w:t xml:space="preserve">   …</w:t>
                            </w:r>
                          </w:p>
                        </w:txbxContent>
                      </v:textbox>
                    </v:shape>
                  </w:pict>
                </mc:Fallback>
              </mc:AlternateContent>
            </w:r>
            <w:r w:rsidRPr="00E12405">
              <w:rPr>
                <w:b/>
                <w:bCs/>
                <w:vanish/>
                <w:u w:val="single"/>
              </w:rPr>
              <w:t>Haushaltskleingeräte</w:t>
            </w:r>
          </w:p>
        </w:tc>
        <w:tc>
          <w:tcPr>
            <w:tcW w:w="3252" w:type="dxa"/>
            <w:gridSpan w:val="8"/>
            <w:tcBorders>
              <w:bottom w:val="single" w:sz="4" w:space="0" w:color="auto"/>
              <w:right w:val="single" w:sz="4" w:space="0" w:color="auto"/>
            </w:tcBorders>
          </w:tcPr>
          <w:p w14:paraId="6A2969A0" w14:textId="77777777" w:rsidR="00E12405" w:rsidRPr="00E12405" w:rsidRDefault="00E12405" w:rsidP="006F28B0">
            <w:pPr>
              <w:rPr>
                <w:b/>
                <w:bCs/>
                <w:vanish/>
                <w:sz w:val="10"/>
                <w:szCs w:val="10"/>
              </w:rPr>
            </w:pPr>
          </w:p>
          <w:p w14:paraId="51C610F1" w14:textId="6F72B291" w:rsidR="00E12405" w:rsidRPr="00E12405" w:rsidRDefault="00E12405" w:rsidP="001D061B">
            <w:pPr>
              <w:jc w:val="center"/>
              <w:rPr>
                <w:b/>
                <w:bCs/>
                <w:vanish/>
                <w:sz w:val="10"/>
                <w:szCs w:val="10"/>
              </w:rPr>
            </w:pPr>
            <w:r w:rsidRPr="00E12405">
              <w:rPr>
                <w:b/>
                <w:bCs/>
                <w:vanish/>
                <w:u w:val="single"/>
              </w:rPr>
              <w:t>Haushaltsgroßgeräte</w:t>
            </w:r>
          </w:p>
        </w:tc>
        <w:tc>
          <w:tcPr>
            <w:tcW w:w="1794" w:type="dxa"/>
            <w:gridSpan w:val="4"/>
            <w:tcBorders>
              <w:top w:val="nil"/>
              <w:left w:val="single" w:sz="4" w:space="0" w:color="auto"/>
              <w:bottom w:val="nil"/>
              <w:right w:val="single" w:sz="12" w:space="0" w:color="auto"/>
            </w:tcBorders>
          </w:tcPr>
          <w:p w14:paraId="3684C405" w14:textId="77777777" w:rsidR="00E12405" w:rsidRPr="00E12405" w:rsidRDefault="00E12405" w:rsidP="006F28B0">
            <w:pPr>
              <w:rPr>
                <w:b/>
                <w:bCs/>
                <w:vanish/>
                <w:u w:val="single"/>
              </w:rPr>
            </w:pPr>
            <w:r w:rsidRPr="00E12405">
              <w:rPr>
                <w:noProof/>
                <w:vanish/>
                <w:lang w:eastAsia="de-DE"/>
              </w:rPr>
              <mc:AlternateContent>
                <mc:Choice Requires="wps">
                  <w:drawing>
                    <wp:anchor distT="0" distB="0" distL="114300" distR="114300" simplePos="0" relativeHeight="251684352" behindDoc="0" locked="0" layoutInCell="1" allowOverlap="1" wp14:anchorId="14A9C7AC" wp14:editId="2A48411D">
                      <wp:simplePos x="0" y="0"/>
                      <wp:positionH relativeFrom="column">
                        <wp:posOffset>97790</wp:posOffset>
                      </wp:positionH>
                      <wp:positionV relativeFrom="paragraph">
                        <wp:posOffset>237172</wp:posOffset>
                      </wp:positionV>
                      <wp:extent cx="790575" cy="419100"/>
                      <wp:effectExtent l="0" t="0" r="0" b="0"/>
                      <wp:wrapNone/>
                      <wp:docPr id="61" name="Textfeld 61"/>
                      <wp:cNvGraphicFramePr/>
                      <a:graphic xmlns:a="http://schemas.openxmlformats.org/drawingml/2006/main">
                        <a:graphicData uri="http://schemas.microsoft.com/office/word/2010/wordprocessingShape">
                          <wps:wsp>
                            <wps:cNvSpPr txBox="1"/>
                            <wps:spPr>
                              <a:xfrm>
                                <a:off x="0" y="0"/>
                                <a:ext cx="790575" cy="419100"/>
                              </a:xfrm>
                              <a:prstGeom prst="rect">
                                <a:avLst/>
                              </a:prstGeom>
                              <a:noFill/>
                              <a:ln w="6350">
                                <a:noFill/>
                              </a:ln>
                            </wps:spPr>
                            <wps:txbx>
                              <w:txbxContent>
                                <w:p w14:paraId="3D9B4540" w14:textId="77777777" w:rsidR="00C93ECE" w:rsidRPr="00891B1D" w:rsidRDefault="00C93ECE" w:rsidP="00E12405">
                                  <w:r w:rsidRPr="00891B1D">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4A9C7AC" id="Textfeld 61" o:spid="_x0000_s1046" type="#_x0000_t202" style="position:absolute;margin-left:7.7pt;margin-top:18.65pt;width:62.25pt;height:33pt;z-index:251684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" filled="f" stroked="f" strokeweight=".5pt">
                      <v:textbox>
                        <w:txbxContent>
                          <w:p w14:paraId="3D9B4540" w14:textId="77777777" w:rsidR="00C93ECE" w:rsidRPr="00891B1D" w:rsidRDefault="00C93ECE" w:rsidP="00E12405">
                            <w:r w:rsidRPr="00891B1D">
                              <w:t xml:space="preserve">   …</w:t>
                            </w:r>
                          </w:p>
                        </w:txbxContent>
                      </v:textbox>
                    </v:shape>
                  </w:pict>
                </mc:Fallback>
              </mc:AlternateContent>
            </w:r>
          </w:p>
        </w:tc>
      </w:tr>
      <w:tr w:rsidR="00E12405" w:rsidRPr="00E12405" w14:paraId="2A5DA324" w14:textId="77777777" w:rsidTr="006F28B0">
        <w:trPr>
          <w:trHeight w:val="70"/>
          <w:hidden/>
        </w:trPr>
        <w:tc>
          <w:tcPr>
            <w:tcW w:w="2269" w:type="dxa"/>
            <w:tcBorders>
              <w:top w:val="nil"/>
              <w:left w:val="single" w:sz="4" w:space="0" w:color="auto"/>
              <w:right w:val="single" w:sz="12" w:space="0" w:color="auto"/>
            </w:tcBorders>
          </w:tcPr>
          <w:p w14:paraId="00855150" w14:textId="77777777" w:rsidR="00E12405" w:rsidRPr="00E12405" w:rsidRDefault="00E12405" w:rsidP="006F28B0">
            <w:pPr>
              <w:rPr>
                <w:rFonts w:ascii="Times New Roman" w:hAnsi="Times New Roman" w:cs="Times New Roman"/>
                <w:vanish/>
                <w:color w:val="FF0000"/>
                <w:sz w:val="10"/>
                <w:szCs w:val="10"/>
              </w:rPr>
            </w:pPr>
          </w:p>
        </w:tc>
        <w:tc>
          <w:tcPr>
            <w:tcW w:w="992" w:type="dxa"/>
            <w:tcBorders>
              <w:top w:val="nil"/>
              <w:left w:val="single" w:sz="12" w:space="0" w:color="auto"/>
              <w:bottom w:val="nil"/>
              <w:right w:val="nil"/>
            </w:tcBorders>
          </w:tcPr>
          <w:p w14:paraId="158D276F" w14:textId="77777777" w:rsidR="00E12405" w:rsidRPr="00E12405" w:rsidRDefault="00E12405" w:rsidP="006F28B0">
            <w:pPr>
              <w:rPr>
                <w:vanish/>
                <w:sz w:val="10"/>
                <w:szCs w:val="10"/>
              </w:rPr>
            </w:pPr>
          </w:p>
        </w:tc>
        <w:tc>
          <w:tcPr>
            <w:tcW w:w="1843" w:type="dxa"/>
            <w:gridSpan w:val="2"/>
            <w:tcBorders>
              <w:top w:val="nil"/>
              <w:left w:val="nil"/>
              <w:bottom w:val="nil"/>
              <w:right w:val="nil"/>
            </w:tcBorders>
          </w:tcPr>
          <w:p w14:paraId="632E77BC" w14:textId="77777777" w:rsidR="00E12405" w:rsidRPr="00E12405" w:rsidRDefault="00E12405" w:rsidP="006F28B0">
            <w:pPr>
              <w:rPr>
                <w:vanish/>
                <w:sz w:val="10"/>
                <w:szCs w:val="10"/>
              </w:rPr>
            </w:pPr>
          </w:p>
        </w:tc>
        <w:tc>
          <w:tcPr>
            <w:tcW w:w="3914" w:type="dxa"/>
            <w:gridSpan w:val="9"/>
            <w:tcBorders>
              <w:top w:val="nil"/>
              <w:left w:val="nil"/>
              <w:bottom w:val="nil"/>
              <w:right w:val="single" w:sz="12" w:space="0" w:color="auto"/>
            </w:tcBorders>
          </w:tcPr>
          <w:p w14:paraId="08B4454C" w14:textId="77777777" w:rsidR="00E12405" w:rsidRPr="00E12405" w:rsidRDefault="00E12405" w:rsidP="006F28B0">
            <w:pPr>
              <w:rPr>
                <w:b/>
                <w:bCs/>
                <w:vanish/>
                <w:sz w:val="10"/>
                <w:szCs w:val="10"/>
              </w:rPr>
            </w:pPr>
          </w:p>
        </w:tc>
        <w:tc>
          <w:tcPr>
            <w:tcW w:w="1614" w:type="dxa"/>
            <w:gridSpan w:val="3"/>
            <w:tcBorders>
              <w:left w:val="single" w:sz="12" w:space="0" w:color="auto"/>
              <w:bottom w:val="nil"/>
              <w:right w:val="nil"/>
            </w:tcBorders>
          </w:tcPr>
          <w:p w14:paraId="06D33640" w14:textId="77777777" w:rsidR="00E12405" w:rsidRPr="00E12405" w:rsidRDefault="00E12405" w:rsidP="006F28B0">
            <w:pPr>
              <w:rPr>
                <w:vanish/>
                <w:sz w:val="10"/>
                <w:szCs w:val="10"/>
              </w:rPr>
            </w:pPr>
          </w:p>
        </w:tc>
        <w:tc>
          <w:tcPr>
            <w:tcW w:w="2142" w:type="dxa"/>
            <w:gridSpan w:val="5"/>
            <w:tcBorders>
              <w:left w:val="nil"/>
              <w:bottom w:val="nil"/>
              <w:right w:val="single" w:sz="12" w:space="0" w:color="auto"/>
            </w:tcBorders>
          </w:tcPr>
          <w:p w14:paraId="6FD4ED38" w14:textId="77777777" w:rsidR="00E12405" w:rsidRPr="00E12405" w:rsidRDefault="00E12405" w:rsidP="006F28B0">
            <w:pPr>
              <w:rPr>
                <w:b/>
                <w:bCs/>
                <w:vanish/>
                <w:sz w:val="10"/>
                <w:szCs w:val="10"/>
              </w:rPr>
            </w:pPr>
          </w:p>
        </w:tc>
        <w:tc>
          <w:tcPr>
            <w:tcW w:w="693" w:type="dxa"/>
            <w:gridSpan w:val="3"/>
            <w:tcBorders>
              <w:left w:val="single" w:sz="12" w:space="0" w:color="auto"/>
              <w:right w:val="nil"/>
            </w:tcBorders>
          </w:tcPr>
          <w:p w14:paraId="569D717B" w14:textId="77777777" w:rsidR="00E12405" w:rsidRPr="00E12405" w:rsidRDefault="00E12405" w:rsidP="006F28B0">
            <w:pPr>
              <w:rPr>
                <w:b/>
                <w:bCs/>
                <w:vanish/>
                <w:sz w:val="10"/>
                <w:szCs w:val="10"/>
              </w:rPr>
            </w:pPr>
          </w:p>
        </w:tc>
        <w:tc>
          <w:tcPr>
            <w:tcW w:w="2778" w:type="dxa"/>
            <w:gridSpan w:val="6"/>
            <w:tcBorders>
              <w:top w:val="nil"/>
              <w:left w:val="nil"/>
              <w:bottom w:val="nil"/>
              <w:right w:val="single" w:sz="12" w:space="0" w:color="auto"/>
            </w:tcBorders>
          </w:tcPr>
          <w:p w14:paraId="71176A80" w14:textId="77777777" w:rsidR="00E12405" w:rsidRPr="00E12405" w:rsidRDefault="00E12405" w:rsidP="006F28B0">
            <w:pPr>
              <w:rPr>
                <w:vanish/>
                <w:sz w:val="10"/>
                <w:szCs w:val="10"/>
              </w:rPr>
            </w:pPr>
          </w:p>
        </w:tc>
      </w:tr>
      <w:tr w:rsidR="00E12405" w:rsidRPr="00E12405" w14:paraId="07D6B61E" w14:textId="77777777" w:rsidTr="006F28B0">
        <w:trPr>
          <w:hidden/>
        </w:trPr>
        <w:tc>
          <w:tcPr>
            <w:tcW w:w="2269" w:type="dxa"/>
            <w:tcBorders>
              <w:left w:val="single" w:sz="4" w:space="0" w:color="auto"/>
              <w:bottom w:val="nil"/>
              <w:right w:val="single" w:sz="12" w:space="0" w:color="auto"/>
            </w:tcBorders>
          </w:tcPr>
          <w:p w14:paraId="6548729E" w14:textId="77777777" w:rsidR="00E12405" w:rsidRPr="00E12405" w:rsidRDefault="00E12405" w:rsidP="006F28B0">
            <w:pPr>
              <w:rPr>
                <w:rFonts w:ascii="Times New Roman" w:hAnsi="Times New Roman" w:cs="Times New Roman"/>
                <w:vanish/>
                <w:color w:val="FF0000"/>
                <w:sz w:val="10"/>
                <w:szCs w:val="10"/>
              </w:rPr>
            </w:pPr>
          </w:p>
        </w:tc>
        <w:tc>
          <w:tcPr>
            <w:tcW w:w="992" w:type="dxa"/>
            <w:tcBorders>
              <w:top w:val="nil"/>
              <w:left w:val="single" w:sz="12" w:space="0" w:color="auto"/>
              <w:bottom w:val="nil"/>
              <w:right w:val="nil"/>
            </w:tcBorders>
          </w:tcPr>
          <w:p w14:paraId="27620FBC" w14:textId="77777777" w:rsidR="00E12405" w:rsidRPr="00E12405" w:rsidRDefault="00E12405" w:rsidP="006F28B0">
            <w:pPr>
              <w:rPr>
                <w:vanish/>
                <w:sz w:val="10"/>
                <w:szCs w:val="10"/>
              </w:rPr>
            </w:pPr>
          </w:p>
        </w:tc>
        <w:tc>
          <w:tcPr>
            <w:tcW w:w="1843" w:type="dxa"/>
            <w:gridSpan w:val="2"/>
            <w:tcBorders>
              <w:top w:val="nil"/>
              <w:left w:val="nil"/>
              <w:bottom w:val="nil"/>
              <w:right w:val="nil"/>
            </w:tcBorders>
          </w:tcPr>
          <w:p w14:paraId="78026E31" w14:textId="77777777" w:rsidR="00E12405" w:rsidRPr="00E12405" w:rsidRDefault="00E12405" w:rsidP="006F28B0">
            <w:pPr>
              <w:rPr>
                <w:vanish/>
                <w:sz w:val="10"/>
                <w:szCs w:val="10"/>
              </w:rPr>
            </w:pPr>
          </w:p>
        </w:tc>
        <w:tc>
          <w:tcPr>
            <w:tcW w:w="2124" w:type="dxa"/>
            <w:gridSpan w:val="4"/>
            <w:tcBorders>
              <w:top w:val="nil"/>
              <w:left w:val="nil"/>
              <w:bottom w:val="nil"/>
              <w:right w:val="single" w:sz="12" w:space="0" w:color="auto"/>
            </w:tcBorders>
          </w:tcPr>
          <w:p w14:paraId="104A5846" w14:textId="77777777" w:rsidR="00E12405" w:rsidRPr="00E12405" w:rsidRDefault="00E12405" w:rsidP="006F28B0">
            <w:pPr>
              <w:rPr>
                <w:b/>
                <w:bCs/>
                <w:vanish/>
                <w:sz w:val="10"/>
                <w:szCs w:val="10"/>
              </w:rPr>
            </w:pPr>
          </w:p>
        </w:tc>
        <w:tc>
          <w:tcPr>
            <w:tcW w:w="2268" w:type="dxa"/>
            <w:gridSpan w:val="6"/>
            <w:tcBorders>
              <w:top w:val="single" w:sz="12" w:space="0" w:color="auto"/>
              <w:left w:val="single" w:sz="12" w:space="0" w:color="auto"/>
              <w:bottom w:val="nil"/>
              <w:right w:val="single" w:sz="12" w:space="0" w:color="auto"/>
            </w:tcBorders>
          </w:tcPr>
          <w:p w14:paraId="0F291C52" w14:textId="77777777" w:rsidR="00E12405" w:rsidRPr="00E12405" w:rsidRDefault="00E12405" w:rsidP="006F28B0">
            <w:pPr>
              <w:rPr>
                <w:vanish/>
                <w:sz w:val="10"/>
                <w:szCs w:val="10"/>
              </w:rPr>
            </w:pPr>
            <w:r w:rsidRPr="00E12405">
              <w:rPr>
                <w:noProof/>
                <w:vanish/>
                <w:lang w:eastAsia="de-DE"/>
              </w:rPr>
              <mc:AlternateContent>
                <mc:Choice Requires="wps">
                  <w:drawing>
                    <wp:anchor distT="0" distB="0" distL="114300" distR="114300" simplePos="0" relativeHeight="251685376" behindDoc="0" locked="0" layoutInCell="1" allowOverlap="1" wp14:anchorId="3AB867C0" wp14:editId="30F6BB5F">
                      <wp:simplePos x="0" y="0"/>
                      <wp:positionH relativeFrom="column">
                        <wp:posOffset>1143635</wp:posOffset>
                      </wp:positionH>
                      <wp:positionV relativeFrom="paragraph">
                        <wp:posOffset>28257</wp:posOffset>
                      </wp:positionV>
                      <wp:extent cx="438150" cy="419100"/>
                      <wp:effectExtent l="0" t="0" r="0" b="0"/>
                      <wp:wrapNone/>
                      <wp:docPr id="62" name="Textfeld 62"/>
                      <wp:cNvGraphicFramePr/>
                      <a:graphic xmlns:a="http://schemas.openxmlformats.org/drawingml/2006/main">
                        <a:graphicData uri="http://schemas.microsoft.com/office/word/2010/wordprocessingShape">
                          <wps:wsp>
                            <wps:cNvSpPr txBox="1"/>
                            <wps:spPr>
                              <a:xfrm>
                                <a:off x="0" y="0"/>
                                <a:ext cx="438150" cy="419100"/>
                              </a:xfrm>
                              <a:prstGeom prst="rect">
                                <a:avLst/>
                              </a:prstGeom>
                              <a:noFill/>
                              <a:ln w="6350">
                                <a:noFill/>
                              </a:ln>
                            </wps:spPr>
                            <wps:txbx>
                              <w:txbxContent>
                                <w:p w14:paraId="433C1980" w14:textId="77777777" w:rsidR="00C93ECE" w:rsidRPr="00891B1D" w:rsidRDefault="00C93ECE" w:rsidP="00E12405">
                                  <w:r w:rsidRPr="00891B1D">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AB867C0" id="Textfeld 62" o:spid="_x0000_s1047" type="#_x0000_t202" style="position:absolute;margin-left:90.05pt;margin-top:2.2pt;width:34.5pt;height:33pt;z-index:2516853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" filled="f" stroked="f" strokeweight=".5pt">
                      <v:textbox>
                        <w:txbxContent>
                          <w:p w14:paraId="433C1980" w14:textId="77777777" w:rsidR="00C93ECE" w:rsidRPr="00891B1D" w:rsidRDefault="00C93ECE" w:rsidP="00E12405">
                            <w:r w:rsidRPr="00891B1D">
                              <w:t xml:space="preserve">  …</w:t>
                            </w:r>
                          </w:p>
                        </w:txbxContent>
                      </v:textbox>
                    </v:shape>
                  </w:pict>
                </mc:Fallback>
              </mc:AlternateContent>
            </w:r>
          </w:p>
        </w:tc>
        <w:tc>
          <w:tcPr>
            <w:tcW w:w="2628" w:type="dxa"/>
            <w:gridSpan w:val="5"/>
            <w:tcBorders>
              <w:top w:val="nil"/>
              <w:left w:val="single" w:sz="12" w:space="0" w:color="auto"/>
              <w:bottom w:val="nil"/>
              <w:right w:val="single" w:sz="12" w:space="0" w:color="auto"/>
            </w:tcBorders>
          </w:tcPr>
          <w:p w14:paraId="373033AE" w14:textId="77777777" w:rsidR="00E12405" w:rsidRPr="00E12405" w:rsidRDefault="00E12405" w:rsidP="006F28B0">
            <w:pPr>
              <w:rPr>
                <w:vanish/>
                <w:sz w:val="10"/>
                <w:szCs w:val="10"/>
              </w:rPr>
            </w:pPr>
          </w:p>
        </w:tc>
        <w:tc>
          <w:tcPr>
            <w:tcW w:w="2761" w:type="dxa"/>
            <w:gridSpan w:val="10"/>
            <w:tcBorders>
              <w:top w:val="single" w:sz="12" w:space="0" w:color="auto"/>
              <w:left w:val="single" w:sz="12" w:space="0" w:color="auto"/>
              <w:bottom w:val="nil"/>
              <w:right w:val="single" w:sz="12" w:space="0" w:color="auto"/>
            </w:tcBorders>
          </w:tcPr>
          <w:p w14:paraId="4F3B7566" w14:textId="77777777" w:rsidR="00E12405" w:rsidRPr="00E12405" w:rsidRDefault="00E12405" w:rsidP="006F28B0">
            <w:pPr>
              <w:rPr>
                <w:b/>
                <w:bCs/>
                <w:vanish/>
                <w:sz w:val="10"/>
                <w:szCs w:val="10"/>
              </w:rPr>
            </w:pPr>
          </w:p>
        </w:tc>
        <w:tc>
          <w:tcPr>
            <w:tcW w:w="1360" w:type="dxa"/>
            <w:tcBorders>
              <w:top w:val="nil"/>
              <w:left w:val="single" w:sz="12" w:space="0" w:color="auto"/>
              <w:bottom w:val="nil"/>
              <w:right w:val="single" w:sz="12" w:space="0" w:color="auto"/>
            </w:tcBorders>
          </w:tcPr>
          <w:p w14:paraId="3713A611" w14:textId="77777777" w:rsidR="00E12405" w:rsidRPr="00E12405" w:rsidRDefault="00E12405" w:rsidP="006F28B0">
            <w:pPr>
              <w:rPr>
                <w:vanish/>
                <w:sz w:val="10"/>
                <w:szCs w:val="10"/>
              </w:rPr>
            </w:pPr>
          </w:p>
        </w:tc>
      </w:tr>
      <w:tr w:rsidR="00E12405" w:rsidRPr="00E12405" w14:paraId="780A1D31" w14:textId="77777777" w:rsidTr="006F28B0">
        <w:trPr>
          <w:hidden/>
        </w:trPr>
        <w:tc>
          <w:tcPr>
            <w:tcW w:w="2269" w:type="dxa"/>
            <w:tcBorders>
              <w:top w:val="nil"/>
              <w:left w:val="single" w:sz="4" w:space="0" w:color="auto"/>
              <w:bottom w:val="nil"/>
              <w:right w:val="single" w:sz="12" w:space="0" w:color="auto"/>
            </w:tcBorders>
          </w:tcPr>
          <w:p w14:paraId="53154B81" w14:textId="77777777" w:rsidR="00E12405" w:rsidRPr="00E12405" w:rsidRDefault="00E12405" w:rsidP="006F28B0">
            <w:pPr>
              <w:rPr>
                <w:rFonts w:ascii="Times New Roman" w:hAnsi="Times New Roman" w:cs="Times New Roman"/>
                <w:i/>
                <w:iCs/>
                <w:vanish/>
                <w:color w:val="FF0000"/>
              </w:rPr>
            </w:pPr>
            <w:r w:rsidRPr="00E12405">
              <w:rPr>
                <w:rFonts w:ascii="Times New Roman" w:hAnsi="Times New Roman" w:cs="Times New Roman"/>
                <w:i/>
                <w:iCs/>
                <w:vanish/>
                <w:color w:val="FF0000"/>
              </w:rPr>
              <w:t>Warengruppe</w:t>
            </w:r>
          </w:p>
          <w:p w14:paraId="72FE6CF3" w14:textId="77777777" w:rsidR="00E12405" w:rsidRPr="00E12405" w:rsidRDefault="00E12405" w:rsidP="006F28B0">
            <w:pPr>
              <w:rPr>
                <w:rFonts w:ascii="Times New Roman" w:hAnsi="Times New Roman" w:cs="Times New Roman"/>
                <w:vanish/>
                <w:color w:val="FF0000"/>
              </w:rPr>
            </w:pPr>
          </w:p>
        </w:tc>
        <w:tc>
          <w:tcPr>
            <w:tcW w:w="992" w:type="dxa"/>
            <w:tcBorders>
              <w:top w:val="nil"/>
              <w:left w:val="single" w:sz="12" w:space="0" w:color="auto"/>
              <w:bottom w:val="nil"/>
              <w:right w:val="nil"/>
            </w:tcBorders>
          </w:tcPr>
          <w:p w14:paraId="25A6A55C" w14:textId="77777777" w:rsidR="00E12405" w:rsidRPr="00E12405" w:rsidRDefault="00E12405" w:rsidP="006F28B0">
            <w:pPr>
              <w:rPr>
                <w:vanish/>
              </w:rPr>
            </w:pPr>
          </w:p>
        </w:tc>
        <w:tc>
          <w:tcPr>
            <w:tcW w:w="2261" w:type="dxa"/>
            <w:gridSpan w:val="3"/>
            <w:tcBorders>
              <w:top w:val="nil"/>
              <w:left w:val="nil"/>
              <w:bottom w:val="nil"/>
            </w:tcBorders>
          </w:tcPr>
          <w:p w14:paraId="0522704D" w14:textId="77777777" w:rsidR="00E12405" w:rsidRPr="00E12405" w:rsidRDefault="00E12405" w:rsidP="006F28B0">
            <w:pPr>
              <w:rPr>
                <w:vanish/>
              </w:rPr>
            </w:pPr>
          </w:p>
          <w:p w14:paraId="153ADE17" w14:textId="77777777" w:rsidR="00E12405" w:rsidRPr="00E12405" w:rsidRDefault="00E12405" w:rsidP="006F28B0">
            <w:pPr>
              <w:rPr>
                <w:vanish/>
              </w:rPr>
            </w:pPr>
          </w:p>
        </w:tc>
        <w:tc>
          <w:tcPr>
            <w:tcW w:w="3409" w:type="dxa"/>
            <w:gridSpan w:val="7"/>
          </w:tcPr>
          <w:p w14:paraId="0E66E0F7" w14:textId="77777777" w:rsidR="00E12405" w:rsidRPr="00E12405" w:rsidRDefault="00E12405" w:rsidP="006F28B0">
            <w:pPr>
              <w:rPr>
                <w:b/>
                <w:bCs/>
                <w:vanish/>
                <w:sz w:val="10"/>
                <w:szCs w:val="10"/>
              </w:rPr>
            </w:pPr>
          </w:p>
          <w:p w14:paraId="1BD11795" w14:textId="3530D0BF" w:rsidR="00E12405" w:rsidRPr="00E12405" w:rsidRDefault="00E12405" w:rsidP="001D061B">
            <w:pPr>
              <w:jc w:val="center"/>
              <w:rPr>
                <w:b/>
                <w:bCs/>
                <w:vanish/>
              </w:rPr>
            </w:pPr>
            <w:r w:rsidRPr="00E12405">
              <w:rPr>
                <w:b/>
                <w:bCs/>
                <w:vanish/>
              </w:rPr>
              <w:t>Kaffeemaschinen</w:t>
            </w:r>
          </w:p>
        </w:tc>
        <w:tc>
          <w:tcPr>
            <w:tcW w:w="1134" w:type="dxa"/>
            <w:gridSpan w:val="3"/>
            <w:tcBorders>
              <w:top w:val="nil"/>
              <w:bottom w:val="nil"/>
              <w:right w:val="double" w:sz="4" w:space="0" w:color="auto"/>
            </w:tcBorders>
          </w:tcPr>
          <w:p w14:paraId="3F827D48" w14:textId="77777777" w:rsidR="00E12405" w:rsidRPr="00E12405" w:rsidRDefault="00E12405" w:rsidP="006F28B0">
            <w:pPr>
              <w:rPr>
                <w:vanish/>
                <w:sz w:val="10"/>
                <w:szCs w:val="10"/>
              </w:rPr>
            </w:pPr>
          </w:p>
        </w:tc>
        <w:tc>
          <w:tcPr>
            <w:tcW w:w="993" w:type="dxa"/>
            <w:gridSpan w:val="2"/>
            <w:tcBorders>
              <w:top w:val="nil"/>
              <w:left w:val="double" w:sz="4" w:space="0" w:color="auto"/>
              <w:bottom w:val="nil"/>
            </w:tcBorders>
          </w:tcPr>
          <w:p w14:paraId="0C0CF7F2" w14:textId="77777777" w:rsidR="00E12405" w:rsidRPr="00E12405" w:rsidRDefault="00E12405" w:rsidP="006F28B0">
            <w:pPr>
              <w:rPr>
                <w:vanish/>
              </w:rPr>
            </w:pPr>
            <w:r w:rsidRPr="00E12405">
              <w:rPr>
                <w:vanish/>
              </w:rPr>
              <w:t xml:space="preserve">           </w:t>
            </w:r>
          </w:p>
        </w:tc>
        <w:tc>
          <w:tcPr>
            <w:tcW w:w="3543" w:type="dxa"/>
            <w:gridSpan w:val="11"/>
          </w:tcPr>
          <w:p w14:paraId="6890A8A6" w14:textId="77777777" w:rsidR="00E12405" w:rsidRPr="00E12405" w:rsidRDefault="00E12405" w:rsidP="006F28B0">
            <w:pPr>
              <w:rPr>
                <w:b/>
                <w:bCs/>
                <w:vanish/>
                <w:sz w:val="10"/>
                <w:szCs w:val="10"/>
              </w:rPr>
            </w:pPr>
          </w:p>
          <w:p w14:paraId="10A2C8D1" w14:textId="7CB12E41" w:rsidR="00E12405" w:rsidRPr="00E12405" w:rsidRDefault="00E12405" w:rsidP="001D061B">
            <w:pPr>
              <w:jc w:val="center"/>
              <w:rPr>
                <w:b/>
                <w:bCs/>
                <w:vanish/>
              </w:rPr>
            </w:pPr>
            <w:r w:rsidRPr="00E12405">
              <w:rPr>
                <w:b/>
                <w:bCs/>
                <w:vanish/>
              </w:rPr>
              <w:t>Wäschetrockner</w:t>
            </w:r>
          </w:p>
        </w:tc>
        <w:tc>
          <w:tcPr>
            <w:tcW w:w="1644" w:type="dxa"/>
            <w:gridSpan w:val="2"/>
            <w:tcBorders>
              <w:top w:val="nil"/>
              <w:bottom w:val="nil"/>
              <w:right w:val="single" w:sz="12" w:space="0" w:color="auto"/>
            </w:tcBorders>
          </w:tcPr>
          <w:p w14:paraId="4FFEAB9A" w14:textId="77777777" w:rsidR="00E12405" w:rsidRPr="00E12405" w:rsidRDefault="00E12405" w:rsidP="006F28B0">
            <w:pPr>
              <w:rPr>
                <w:vanish/>
              </w:rPr>
            </w:pPr>
            <w:r w:rsidRPr="00E12405">
              <w:rPr>
                <w:vanish/>
              </w:rPr>
              <w:t xml:space="preserve">  ...</w:t>
            </w:r>
          </w:p>
        </w:tc>
      </w:tr>
      <w:tr w:rsidR="00E12405" w:rsidRPr="00E12405" w14:paraId="1F1883DC" w14:textId="77777777" w:rsidTr="006F28B0">
        <w:trPr>
          <w:trHeight w:val="56"/>
          <w:hidden/>
        </w:trPr>
        <w:tc>
          <w:tcPr>
            <w:tcW w:w="2269" w:type="dxa"/>
            <w:tcBorders>
              <w:top w:val="nil"/>
              <w:left w:val="single" w:sz="4" w:space="0" w:color="auto"/>
              <w:right w:val="single" w:sz="12" w:space="0" w:color="auto"/>
            </w:tcBorders>
          </w:tcPr>
          <w:p w14:paraId="370ED05F" w14:textId="77777777" w:rsidR="00E12405" w:rsidRPr="00E12405" w:rsidRDefault="00E12405" w:rsidP="006F28B0">
            <w:pPr>
              <w:rPr>
                <w:rFonts w:ascii="Times New Roman" w:hAnsi="Times New Roman" w:cs="Times New Roman"/>
                <w:vanish/>
                <w:color w:val="FF0000"/>
                <w:sz w:val="10"/>
                <w:szCs w:val="10"/>
              </w:rPr>
            </w:pPr>
          </w:p>
        </w:tc>
        <w:tc>
          <w:tcPr>
            <w:tcW w:w="1622" w:type="dxa"/>
            <w:gridSpan w:val="2"/>
            <w:tcBorders>
              <w:top w:val="nil"/>
              <w:left w:val="single" w:sz="12" w:space="0" w:color="auto"/>
              <w:bottom w:val="nil"/>
              <w:right w:val="double" w:sz="4" w:space="0" w:color="auto"/>
            </w:tcBorders>
          </w:tcPr>
          <w:p w14:paraId="4E5C91D2" w14:textId="77777777" w:rsidR="00E12405" w:rsidRPr="00E12405" w:rsidRDefault="00E12405" w:rsidP="006F28B0">
            <w:pPr>
              <w:rPr>
                <w:vanish/>
                <w:color w:val="0070C0"/>
                <w:sz w:val="10"/>
                <w:szCs w:val="10"/>
              </w:rPr>
            </w:pPr>
          </w:p>
        </w:tc>
        <w:tc>
          <w:tcPr>
            <w:tcW w:w="3337" w:type="dxa"/>
            <w:gridSpan w:val="5"/>
            <w:tcBorders>
              <w:top w:val="nil"/>
              <w:left w:val="double" w:sz="4" w:space="0" w:color="auto"/>
              <w:bottom w:val="nil"/>
              <w:right w:val="single" w:sz="12" w:space="0" w:color="auto"/>
            </w:tcBorders>
          </w:tcPr>
          <w:p w14:paraId="5052FFCD" w14:textId="77777777" w:rsidR="00E12405" w:rsidRPr="00E12405" w:rsidRDefault="00E12405" w:rsidP="006F28B0">
            <w:pPr>
              <w:rPr>
                <w:vanish/>
                <w:sz w:val="10"/>
                <w:szCs w:val="10"/>
              </w:rPr>
            </w:pPr>
          </w:p>
        </w:tc>
        <w:tc>
          <w:tcPr>
            <w:tcW w:w="767" w:type="dxa"/>
            <w:gridSpan w:val="2"/>
            <w:tcBorders>
              <w:left w:val="single" w:sz="12" w:space="0" w:color="auto"/>
              <w:bottom w:val="single" w:sz="4" w:space="0" w:color="auto"/>
              <w:right w:val="nil"/>
            </w:tcBorders>
          </w:tcPr>
          <w:p w14:paraId="1B2C4580" w14:textId="77777777" w:rsidR="00E12405" w:rsidRPr="00E12405" w:rsidRDefault="00E12405" w:rsidP="006F28B0">
            <w:pPr>
              <w:rPr>
                <w:vanish/>
                <w:sz w:val="10"/>
                <w:szCs w:val="10"/>
              </w:rPr>
            </w:pPr>
          </w:p>
        </w:tc>
        <w:tc>
          <w:tcPr>
            <w:tcW w:w="2070" w:type="dxa"/>
            <w:gridSpan w:val="5"/>
            <w:tcBorders>
              <w:top w:val="nil"/>
              <w:left w:val="nil"/>
              <w:bottom w:val="nil"/>
              <w:right w:val="double" w:sz="4" w:space="0" w:color="auto"/>
            </w:tcBorders>
          </w:tcPr>
          <w:p w14:paraId="0C72F3CE" w14:textId="77777777" w:rsidR="00E12405" w:rsidRPr="00E12405" w:rsidRDefault="00E12405" w:rsidP="006F28B0">
            <w:pPr>
              <w:rPr>
                <w:vanish/>
                <w:sz w:val="10"/>
                <w:szCs w:val="10"/>
              </w:rPr>
            </w:pPr>
          </w:p>
        </w:tc>
        <w:tc>
          <w:tcPr>
            <w:tcW w:w="2552" w:type="dxa"/>
            <w:gridSpan w:val="5"/>
            <w:tcBorders>
              <w:top w:val="nil"/>
              <w:left w:val="double" w:sz="4" w:space="0" w:color="auto"/>
              <w:bottom w:val="nil"/>
              <w:right w:val="single" w:sz="12" w:space="0" w:color="auto"/>
            </w:tcBorders>
          </w:tcPr>
          <w:p w14:paraId="30FFD112" w14:textId="77777777" w:rsidR="00E12405" w:rsidRPr="00E12405" w:rsidRDefault="00E12405" w:rsidP="006F28B0">
            <w:pPr>
              <w:rPr>
                <w:vanish/>
                <w:sz w:val="10"/>
                <w:szCs w:val="10"/>
              </w:rPr>
            </w:pPr>
          </w:p>
        </w:tc>
        <w:tc>
          <w:tcPr>
            <w:tcW w:w="1559" w:type="dxa"/>
            <w:gridSpan w:val="5"/>
            <w:tcBorders>
              <w:top w:val="nil"/>
              <w:left w:val="single" w:sz="12" w:space="0" w:color="auto"/>
              <w:bottom w:val="single" w:sz="4" w:space="0" w:color="auto"/>
              <w:right w:val="nil"/>
            </w:tcBorders>
          </w:tcPr>
          <w:p w14:paraId="610471F5" w14:textId="77777777" w:rsidR="00E12405" w:rsidRPr="00E12405" w:rsidRDefault="00E12405" w:rsidP="006F28B0">
            <w:pPr>
              <w:rPr>
                <w:vanish/>
                <w:sz w:val="10"/>
                <w:szCs w:val="10"/>
              </w:rPr>
            </w:pPr>
          </w:p>
        </w:tc>
        <w:tc>
          <w:tcPr>
            <w:tcW w:w="2069" w:type="dxa"/>
            <w:gridSpan w:val="5"/>
            <w:tcBorders>
              <w:top w:val="nil"/>
              <w:left w:val="nil"/>
              <w:bottom w:val="nil"/>
              <w:right w:val="single" w:sz="12" w:space="0" w:color="auto"/>
            </w:tcBorders>
          </w:tcPr>
          <w:p w14:paraId="0294BCB8" w14:textId="77777777" w:rsidR="00E12405" w:rsidRPr="00E12405" w:rsidRDefault="00E12405" w:rsidP="006F28B0">
            <w:pPr>
              <w:rPr>
                <w:vanish/>
                <w:sz w:val="10"/>
                <w:szCs w:val="10"/>
              </w:rPr>
            </w:pPr>
          </w:p>
        </w:tc>
      </w:tr>
      <w:tr w:rsidR="00E12405" w:rsidRPr="00E12405" w14:paraId="31C10F38" w14:textId="77777777" w:rsidTr="006F28B0">
        <w:trPr>
          <w:trHeight w:val="62"/>
          <w:hidden/>
        </w:trPr>
        <w:tc>
          <w:tcPr>
            <w:tcW w:w="2269" w:type="dxa"/>
            <w:tcBorders>
              <w:left w:val="single" w:sz="4" w:space="0" w:color="auto"/>
              <w:bottom w:val="nil"/>
              <w:right w:val="single" w:sz="12" w:space="0" w:color="auto"/>
            </w:tcBorders>
          </w:tcPr>
          <w:p w14:paraId="0A875E6D" w14:textId="77777777" w:rsidR="00E12405" w:rsidRPr="00E12405" w:rsidRDefault="00E12405" w:rsidP="006F28B0">
            <w:pPr>
              <w:rPr>
                <w:rFonts w:ascii="Times New Roman" w:hAnsi="Times New Roman" w:cs="Times New Roman"/>
                <w:vanish/>
                <w:color w:val="FF0000"/>
                <w:sz w:val="10"/>
                <w:szCs w:val="10"/>
              </w:rPr>
            </w:pPr>
          </w:p>
        </w:tc>
        <w:tc>
          <w:tcPr>
            <w:tcW w:w="1622" w:type="dxa"/>
            <w:gridSpan w:val="2"/>
            <w:tcBorders>
              <w:top w:val="nil"/>
              <w:left w:val="single" w:sz="12" w:space="0" w:color="auto"/>
              <w:bottom w:val="single" w:sz="4" w:space="0" w:color="auto"/>
              <w:right w:val="double" w:sz="4" w:space="0" w:color="auto"/>
            </w:tcBorders>
          </w:tcPr>
          <w:p w14:paraId="063E3B5E" w14:textId="77777777" w:rsidR="00E12405" w:rsidRPr="00E12405" w:rsidRDefault="00E12405" w:rsidP="006F28B0">
            <w:pPr>
              <w:rPr>
                <w:vanish/>
                <w:color w:val="0070C0"/>
                <w:sz w:val="10"/>
                <w:szCs w:val="10"/>
              </w:rPr>
            </w:pPr>
          </w:p>
        </w:tc>
        <w:tc>
          <w:tcPr>
            <w:tcW w:w="1780" w:type="dxa"/>
            <w:gridSpan w:val="3"/>
            <w:tcBorders>
              <w:top w:val="nil"/>
              <w:left w:val="double" w:sz="4" w:space="0" w:color="auto"/>
              <w:bottom w:val="single" w:sz="4" w:space="0" w:color="auto"/>
              <w:right w:val="single" w:sz="12" w:space="0" w:color="auto"/>
            </w:tcBorders>
          </w:tcPr>
          <w:p w14:paraId="1C78285E" w14:textId="77777777" w:rsidR="00E12405" w:rsidRPr="00E12405" w:rsidRDefault="00E12405" w:rsidP="006F28B0">
            <w:pPr>
              <w:rPr>
                <w:vanish/>
                <w:sz w:val="10"/>
                <w:szCs w:val="10"/>
              </w:rPr>
            </w:pPr>
          </w:p>
        </w:tc>
        <w:tc>
          <w:tcPr>
            <w:tcW w:w="1557" w:type="dxa"/>
            <w:gridSpan w:val="2"/>
            <w:tcBorders>
              <w:top w:val="single" w:sz="12" w:space="0" w:color="auto"/>
              <w:left w:val="single" w:sz="12" w:space="0" w:color="auto"/>
              <w:bottom w:val="single" w:sz="4" w:space="0" w:color="auto"/>
              <w:right w:val="single" w:sz="12" w:space="0" w:color="auto"/>
            </w:tcBorders>
          </w:tcPr>
          <w:p w14:paraId="48B15FDC" w14:textId="77777777" w:rsidR="00E12405" w:rsidRPr="00E12405" w:rsidRDefault="00E12405" w:rsidP="006F28B0">
            <w:pPr>
              <w:rPr>
                <w:vanish/>
                <w:sz w:val="10"/>
                <w:szCs w:val="10"/>
              </w:rPr>
            </w:pPr>
          </w:p>
        </w:tc>
        <w:tc>
          <w:tcPr>
            <w:tcW w:w="1562" w:type="dxa"/>
            <w:gridSpan w:val="3"/>
            <w:tcBorders>
              <w:top w:val="single" w:sz="12" w:space="0" w:color="auto"/>
              <w:left w:val="single" w:sz="12" w:space="0" w:color="auto"/>
              <w:bottom w:val="single" w:sz="4" w:space="0" w:color="auto"/>
              <w:right w:val="single" w:sz="12" w:space="0" w:color="auto"/>
            </w:tcBorders>
          </w:tcPr>
          <w:p w14:paraId="57B76039" w14:textId="77777777" w:rsidR="00E12405" w:rsidRPr="00E12405" w:rsidRDefault="00E12405" w:rsidP="006F28B0">
            <w:pPr>
              <w:rPr>
                <w:vanish/>
                <w:sz w:val="10"/>
                <w:szCs w:val="10"/>
              </w:rPr>
            </w:pPr>
            <w:r w:rsidRPr="00E12405">
              <w:rPr>
                <w:noProof/>
                <w:vanish/>
                <w:sz w:val="10"/>
                <w:szCs w:val="10"/>
                <w:lang w:eastAsia="de-DE"/>
              </w:rPr>
              <mc:AlternateContent>
                <mc:Choice Requires="wps">
                  <w:drawing>
                    <wp:anchor distT="0" distB="0" distL="114300" distR="114300" simplePos="0" relativeHeight="251693568" behindDoc="0" locked="0" layoutInCell="1" allowOverlap="1" wp14:anchorId="408A5F30" wp14:editId="047EEA15">
                      <wp:simplePos x="0" y="0"/>
                      <wp:positionH relativeFrom="column">
                        <wp:posOffset>445135</wp:posOffset>
                      </wp:positionH>
                      <wp:positionV relativeFrom="paragraph">
                        <wp:posOffset>52070</wp:posOffset>
                      </wp:positionV>
                      <wp:extent cx="1257300" cy="1733550"/>
                      <wp:effectExtent l="0" t="0" r="19050" b="19050"/>
                      <wp:wrapNone/>
                      <wp:docPr id="260" name="Rechteck 260"/>
                      <wp:cNvGraphicFramePr/>
                      <a:graphic xmlns:a="http://schemas.openxmlformats.org/drawingml/2006/main">
                        <a:graphicData uri="http://schemas.microsoft.com/office/word/2010/wordprocessingShape">
                          <wps:wsp>
                            <wps:cNvSpPr/>
                            <wps:spPr>
                              <a:xfrm>
                                <a:off x="0" y="0"/>
                                <a:ext cx="1257300" cy="1733550"/>
                              </a:xfrm>
                              <a:prstGeom prst="rect">
                                <a:avLst/>
                              </a:prstGeom>
                              <a:noFill/>
                              <a:ln w="19050">
                                <a:solidFill>
                                  <a:srgbClr val="13D3D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D345A95" id="Rechteck 260" o:spid="_x0000_s1026" style="position:absolute;margin-left:35.05pt;margin-top:4.1pt;width:99pt;height:136.5pt;z-index:2516935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" filled="f" strokecolor="#13d3dd" strokeweight="1.5pt"/>
                  </w:pict>
                </mc:Fallback>
              </mc:AlternateContent>
            </w:r>
          </w:p>
        </w:tc>
        <w:tc>
          <w:tcPr>
            <w:tcW w:w="1275" w:type="dxa"/>
            <w:gridSpan w:val="4"/>
            <w:tcBorders>
              <w:top w:val="nil"/>
              <w:left w:val="single" w:sz="12" w:space="0" w:color="auto"/>
              <w:bottom w:val="single" w:sz="4" w:space="0" w:color="auto"/>
              <w:right w:val="double" w:sz="4" w:space="0" w:color="auto"/>
            </w:tcBorders>
          </w:tcPr>
          <w:p w14:paraId="30F35ABA" w14:textId="77777777" w:rsidR="00E12405" w:rsidRPr="00E12405" w:rsidRDefault="00E12405" w:rsidP="006F28B0">
            <w:pPr>
              <w:rPr>
                <w:vanish/>
                <w:sz w:val="10"/>
                <w:szCs w:val="10"/>
              </w:rPr>
            </w:pPr>
          </w:p>
        </w:tc>
        <w:tc>
          <w:tcPr>
            <w:tcW w:w="993" w:type="dxa"/>
            <w:gridSpan w:val="2"/>
            <w:tcBorders>
              <w:top w:val="nil"/>
              <w:left w:val="double" w:sz="4" w:space="0" w:color="auto"/>
              <w:bottom w:val="single" w:sz="4" w:space="0" w:color="auto"/>
              <w:right w:val="single" w:sz="12" w:space="0" w:color="auto"/>
            </w:tcBorders>
          </w:tcPr>
          <w:p w14:paraId="02EC5A41" w14:textId="77777777" w:rsidR="00E12405" w:rsidRPr="00E12405" w:rsidRDefault="00E12405" w:rsidP="006F28B0">
            <w:pPr>
              <w:rPr>
                <w:vanish/>
                <w:sz w:val="10"/>
                <w:szCs w:val="10"/>
              </w:rPr>
            </w:pPr>
          </w:p>
        </w:tc>
        <w:tc>
          <w:tcPr>
            <w:tcW w:w="1559" w:type="dxa"/>
            <w:gridSpan w:val="3"/>
            <w:tcBorders>
              <w:top w:val="single" w:sz="12" w:space="0" w:color="auto"/>
              <w:left w:val="single" w:sz="12" w:space="0" w:color="auto"/>
              <w:bottom w:val="single" w:sz="4" w:space="0" w:color="auto"/>
              <w:right w:val="single" w:sz="12" w:space="0" w:color="auto"/>
            </w:tcBorders>
          </w:tcPr>
          <w:p w14:paraId="404F2A6F" w14:textId="77777777" w:rsidR="00E12405" w:rsidRPr="00E12405" w:rsidRDefault="00E12405" w:rsidP="006F28B0">
            <w:pPr>
              <w:rPr>
                <w:vanish/>
                <w:sz w:val="10"/>
                <w:szCs w:val="10"/>
              </w:rPr>
            </w:pPr>
          </w:p>
        </w:tc>
        <w:tc>
          <w:tcPr>
            <w:tcW w:w="1843" w:type="dxa"/>
            <w:gridSpan w:val="7"/>
            <w:tcBorders>
              <w:top w:val="single" w:sz="12" w:space="0" w:color="auto"/>
              <w:left w:val="single" w:sz="12" w:space="0" w:color="auto"/>
              <w:bottom w:val="single" w:sz="4" w:space="0" w:color="auto"/>
              <w:right w:val="single" w:sz="12" w:space="0" w:color="auto"/>
            </w:tcBorders>
          </w:tcPr>
          <w:p w14:paraId="381BAE5B" w14:textId="77777777" w:rsidR="00E12405" w:rsidRPr="00E12405" w:rsidRDefault="00E12405" w:rsidP="006F28B0">
            <w:pPr>
              <w:rPr>
                <w:vanish/>
                <w:sz w:val="10"/>
                <w:szCs w:val="10"/>
              </w:rPr>
            </w:pPr>
          </w:p>
        </w:tc>
        <w:tc>
          <w:tcPr>
            <w:tcW w:w="1785" w:type="dxa"/>
            <w:gridSpan w:val="3"/>
            <w:tcBorders>
              <w:top w:val="nil"/>
              <w:left w:val="single" w:sz="12" w:space="0" w:color="auto"/>
              <w:bottom w:val="single" w:sz="4" w:space="0" w:color="auto"/>
              <w:right w:val="single" w:sz="12" w:space="0" w:color="auto"/>
            </w:tcBorders>
          </w:tcPr>
          <w:p w14:paraId="18FCB539" w14:textId="77777777" w:rsidR="00E12405" w:rsidRPr="00E12405" w:rsidRDefault="00E12405" w:rsidP="006F28B0">
            <w:pPr>
              <w:rPr>
                <w:vanish/>
                <w:sz w:val="10"/>
                <w:szCs w:val="10"/>
              </w:rPr>
            </w:pPr>
          </w:p>
        </w:tc>
      </w:tr>
      <w:tr w:rsidR="00E12405" w:rsidRPr="00E12405" w14:paraId="58D9F96D" w14:textId="77777777" w:rsidTr="006F28B0">
        <w:trPr>
          <w:trHeight w:val="325"/>
          <w:hidden/>
        </w:trPr>
        <w:tc>
          <w:tcPr>
            <w:tcW w:w="2269" w:type="dxa"/>
            <w:tcBorders>
              <w:top w:val="nil"/>
              <w:left w:val="single" w:sz="4" w:space="0" w:color="auto"/>
              <w:right w:val="single" w:sz="12" w:space="0" w:color="auto"/>
            </w:tcBorders>
          </w:tcPr>
          <w:p w14:paraId="5671A412" w14:textId="77777777" w:rsidR="00E12405" w:rsidRPr="00E12405" w:rsidRDefault="00E12405" w:rsidP="006F28B0">
            <w:pPr>
              <w:rPr>
                <w:rFonts w:ascii="Times New Roman" w:hAnsi="Times New Roman" w:cs="Times New Roman"/>
                <w:i/>
                <w:iCs/>
                <w:vanish/>
                <w:color w:val="FF0000"/>
              </w:rPr>
            </w:pPr>
            <w:r w:rsidRPr="00E12405">
              <w:rPr>
                <w:b/>
                <w:bCs/>
                <w:noProof/>
                <w:vanish/>
                <w:color w:val="FF0000"/>
                <w:lang w:eastAsia="de-DE"/>
              </w:rPr>
              <mc:AlternateContent>
                <mc:Choice Requires="wps">
                  <w:drawing>
                    <wp:anchor distT="0" distB="0" distL="114300" distR="114300" simplePos="0" relativeHeight="251680256" behindDoc="0" locked="0" layoutInCell="1" allowOverlap="1" wp14:anchorId="224D1A02" wp14:editId="13E6CE72">
                      <wp:simplePos x="0" y="0"/>
                      <wp:positionH relativeFrom="column">
                        <wp:posOffset>1289368</wp:posOffset>
                      </wp:positionH>
                      <wp:positionV relativeFrom="paragraph">
                        <wp:posOffset>296545</wp:posOffset>
                      </wp:positionV>
                      <wp:extent cx="1195705" cy="857250"/>
                      <wp:effectExtent l="0" t="0" r="0" b="0"/>
                      <wp:wrapNone/>
                      <wp:docPr id="261" name="Textfeld 261"/>
                      <wp:cNvGraphicFramePr/>
                      <a:graphic xmlns:a="http://schemas.openxmlformats.org/drawingml/2006/main">
                        <a:graphicData uri="http://schemas.microsoft.com/office/word/2010/wordprocessingShape">
                          <wps:wsp>
                            <wps:cNvSpPr txBox="1"/>
                            <wps:spPr>
                              <a:xfrm>
                                <a:off x="0" y="0"/>
                                <a:ext cx="1195705" cy="857250"/>
                              </a:xfrm>
                              <a:prstGeom prst="rect">
                                <a:avLst/>
                              </a:prstGeom>
                              <a:noFill/>
                              <a:ln w="6350">
                                <a:noFill/>
                              </a:ln>
                            </wps:spPr>
                            <wps:txbx>
                              <w:txbxContent>
                                <w:p w14:paraId="07E1B526" w14:textId="77777777" w:rsidR="00C93ECE" w:rsidRDefault="00C93ECE" w:rsidP="00E12405">
                                  <w:r>
                                    <w:rPr>
                                      <w:noProof/>
                                      <w:lang w:eastAsia="de-DE"/>
                                    </w:rPr>
                                    <w:drawing>
                                      <wp:inline distT="0" distB="0" distL="0" distR="0" wp14:anchorId="5BFE1BF0" wp14:editId="3E82A68C">
                                        <wp:extent cx="1008966" cy="647700"/>
                                        <wp:effectExtent l="0" t="0" r="1270" b="0"/>
                                        <wp:docPr id="281" name="Grafik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12001" t="26893" r="62024" b="43442"/>
                                                <a:stretch/>
                                              </pic:blipFill>
                                              <pic:spPr bwMode="auto">
                                                <a:xfrm>
                                                  <a:off x="0" y="0"/>
                                                  <a:ext cx="1021237" cy="655577"/>
                                                </a:xfrm>
                                                <a:prstGeom prst="rect">
                                                  <a:avLst/>
                                                </a:prstGeom>
                                                <a:ln>
                                                  <a:noFill/>
                                                </a:ln>
                                                <a:extLst>
                                                  <a:ext uri="{53640926-AAD7-44D8-BBD7-CCE9431645EC}">
                                                    <a14:shadowObscured xmlns:a14="http://schemas.microsoft.com/office/drawing/2010/main"/>
                                                  </a:ext>
                                                </a:extLst>
                                              </pic:spPr>
                                            </pic:pic>
                                          </a:graphicData>
                                        </a:graphic>
                                      </wp:inline>
                                    </w:drawing>
                                  </w:r>
                                </w:p>
                                <w:p w14:paraId="78EF3676" w14:textId="77777777" w:rsidR="00C93ECE" w:rsidRDefault="00C93ECE" w:rsidP="00E12405">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4D1A02" id="Textfeld 261" o:spid="_x0000_s1048" type="#_x0000_t202" style="position:absolute;margin-left:101.55pt;margin-top:23.35pt;width:94.15pt;height:67.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" filled="f" stroked="f" strokeweight=".5pt">
                      <v:textbox>
                        <w:txbxContent>
                          <w:p w14:paraId="07E1B526" w14:textId="77777777" w:rsidR="00C93ECE" w:rsidRDefault="00C93ECE" w:rsidP="00E12405">
                            <w:r>
                              <w:rPr>
                                <w:noProof/>
                                <w:lang w:eastAsia="de-DE"/>
                              </w:rPr>
                              <w:drawing>
                                <wp:inline distT="0" distB="0" distL="0" distR="0" wp14:anchorId="5BFE1BF0" wp14:editId="3E82A68C">
                                  <wp:extent cx="1008966" cy="647700"/>
                                  <wp:effectExtent l="0" t="0" r="1270" b="0"/>
                                  <wp:docPr id="281" name="Grafik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12001" t="26893" r="62024" b="43442"/>
                                          <a:stretch/>
                                        </pic:blipFill>
                                        <pic:spPr bwMode="auto">
                                          <a:xfrm>
                                            <a:off x="0" y="0"/>
                                            <a:ext cx="1021237" cy="655577"/>
                                          </a:xfrm>
                                          <a:prstGeom prst="rect">
                                            <a:avLst/>
                                          </a:prstGeom>
                                          <a:ln>
                                            <a:noFill/>
                                          </a:ln>
                                          <a:extLst>
                                            <a:ext uri="{53640926-AAD7-44D8-BBD7-CCE9431645EC}">
                                              <a14:shadowObscured xmlns:a14="http://schemas.microsoft.com/office/drawing/2010/main"/>
                                            </a:ext>
                                          </a:extLst>
                                        </pic:spPr>
                                      </pic:pic>
                                    </a:graphicData>
                                  </a:graphic>
                                </wp:inline>
                              </w:drawing>
                            </w:r>
                          </w:p>
                          <w:p w14:paraId="78EF3676" w14:textId="77777777" w:rsidR="00C93ECE" w:rsidRDefault="00C93ECE" w:rsidP="00E12405">
                            <w:r>
                              <w:t xml:space="preserve"> …</w:t>
                            </w:r>
                          </w:p>
                        </w:txbxContent>
                      </v:textbox>
                    </v:shape>
                  </w:pict>
                </mc:Fallback>
              </mc:AlternateContent>
            </w:r>
            <w:r w:rsidRPr="00E12405">
              <w:rPr>
                <w:rFonts w:ascii="Times New Roman" w:hAnsi="Times New Roman" w:cs="Times New Roman"/>
                <w:i/>
                <w:iCs/>
                <w:vanish/>
                <w:color w:val="FF0000"/>
              </w:rPr>
              <w:t>Artikelgruppe</w:t>
            </w:r>
          </w:p>
          <w:p w14:paraId="60B02060" w14:textId="77777777" w:rsidR="00E12405" w:rsidRPr="00E12405" w:rsidRDefault="00E12405" w:rsidP="006F28B0">
            <w:pPr>
              <w:rPr>
                <w:rFonts w:ascii="Times New Roman" w:hAnsi="Times New Roman" w:cs="Times New Roman"/>
                <w:vanish/>
                <w:color w:val="FF0000"/>
              </w:rPr>
            </w:pPr>
          </w:p>
        </w:tc>
        <w:tc>
          <w:tcPr>
            <w:tcW w:w="1622" w:type="dxa"/>
            <w:gridSpan w:val="2"/>
            <w:tcBorders>
              <w:left w:val="single" w:sz="12" w:space="0" w:color="auto"/>
              <w:bottom w:val="single" w:sz="4" w:space="0" w:color="auto"/>
              <w:right w:val="double" w:sz="4" w:space="0" w:color="auto"/>
            </w:tcBorders>
          </w:tcPr>
          <w:p w14:paraId="5FD6FAE9" w14:textId="77777777" w:rsidR="00E12405" w:rsidRPr="00E12405" w:rsidRDefault="00E12405" w:rsidP="006F28B0">
            <w:pPr>
              <w:rPr>
                <w:vanish/>
              </w:rPr>
            </w:pPr>
            <w:r w:rsidRPr="00E12405">
              <w:rPr>
                <w:vanish/>
              </w:rPr>
              <w:t>Smart-Home-Security</w:t>
            </w:r>
          </w:p>
        </w:tc>
        <w:tc>
          <w:tcPr>
            <w:tcW w:w="2063" w:type="dxa"/>
            <w:gridSpan w:val="4"/>
            <w:tcBorders>
              <w:left w:val="double" w:sz="4" w:space="0" w:color="auto"/>
              <w:bottom w:val="single" w:sz="4" w:space="0" w:color="auto"/>
            </w:tcBorders>
          </w:tcPr>
          <w:p w14:paraId="55649608" w14:textId="77777777" w:rsidR="00E12405" w:rsidRPr="00E12405" w:rsidRDefault="00E12405" w:rsidP="006F28B0">
            <w:pPr>
              <w:rPr>
                <w:vanish/>
              </w:rPr>
            </w:pPr>
            <w:r w:rsidRPr="00E12405">
              <w:rPr>
                <w:vanish/>
              </w:rPr>
              <w:t>Filtermaschinen</w:t>
            </w:r>
          </w:p>
        </w:tc>
        <w:tc>
          <w:tcPr>
            <w:tcW w:w="2041" w:type="dxa"/>
            <w:gridSpan w:val="3"/>
            <w:tcBorders>
              <w:left w:val="single" w:sz="4" w:space="0" w:color="auto"/>
              <w:bottom w:val="single" w:sz="4" w:space="0" w:color="auto"/>
            </w:tcBorders>
          </w:tcPr>
          <w:p w14:paraId="0EDCA57F" w14:textId="77777777" w:rsidR="00E12405" w:rsidRPr="00E12405" w:rsidRDefault="00E12405" w:rsidP="006F28B0">
            <w:pPr>
              <w:rPr>
                <w:vanish/>
              </w:rPr>
            </w:pPr>
            <w:r w:rsidRPr="00E12405">
              <w:rPr>
                <w:vanish/>
              </w:rPr>
              <w:t>Vollautomaten</w:t>
            </w:r>
          </w:p>
        </w:tc>
        <w:tc>
          <w:tcPr>
            <w:tcW w:w="2070" w:type="dxa"/>
            <w:gridSpan w:val="5"/>
            <w:tcBorders>
              <w:left w:val="single" w:sz="4" w:space="0" w:color="auto"/>
              <w:bottom w:val="single" w:sz="4" w:space="0" w:color="auto"/>
              <w:right w:val="double" w:sz="4" w:space="0" w:color="auto"/>
            </w:tcBorders>
          </w:tcPr>
          <w:p w14:paraId="41C5C4E4" w14:textId="77777777" w:rsidR="00E12405" w:rsidRPr="00E12405" w:rsidRDefault="00E12405" w:rsidP="006F28B0">
            <w:pPr>
              <w:rPr>
                <w:vanish/>
              </w:rPr>
            </w:pPr>
            <w:r w:rsidRPr="00E12405">
              <w:rPr>
                <w:vanish/>
              </w:rPr>
              <w:t>Zubehör</w:t>
            </w:r>
          </w:p>
        </w:tc>
        <w:tc>
          <w:tcPr>
            <w:tcW w:w="2059" w:type="dxa"/>
            <w:gridSpan w:val="4"/>
            <w:tcBorders>
              <w:left w:val="double" w:sz="4" w:space="0" w:color="auto"/>
              <w:bottom w:val="single" w:sz="4" w:space="0" w:color="auto"/>
            </w:tcBorders>
          </w:tcPr>
          <w:p w14:paraId="5B1F2ACE" w14:textId="77777777" w:rsidR="00E12405" w:rsidRPr="00E12405" w:rsidRDefault="00E12405" w:rsidP="006F28B0">
            <w:pPr>
              <w:rPr>
                <w:vanish/>
              </w:rPr>
            </w:pPr>
            <w:r w:rsidRPr="00E12405">
              <w:rPr>
                <w:vanish/>
              </w:rPr>
              <w:t>Ablufttrockner</w:t>
            </w:r>
          </w:p>
        </w:tc>
        <w:tc>
          <w:tcPr>
            <w:tcW w:w="2052" w:type="dxa"/>
            <w:gridSpan w:val="6"/>
            <w:tcBorders>
              <w:left w:val="single" w:sz="4" w:space="0" w:color="auto"/>
              <w:bottom w:val="single" w:sz="4" w:space="0" w:color="auto"/>
            </w:tcBorders>
          </w:tcPr>
          <w:p w14:paraId="55BA01B8" w14:textId="77777777" w:rsidR="00E12405" w:rsidRPr="00E12405" w:rsidRDefault="00E12405" w:rsidP="006F28B0">
            <w:pPr>
              <w:rPr>
                <w:vanish/>
              </w:rPr>
            </w:pPr>
            <w:r w:rsidRPr="00E12405">
              <w:rPr>
                <w:vanish/>
              </w:rPr>
              <w:t>Kondenstrockner</w:t>
            </w:r>
          </w:p>
        </w:tc>
        <w:tc>
          <w:tcPr>
            <w:tcW w:w="2069" w:type="dxa"/>
            <w:gridSpan w:val="5"/>
            <w:tcBorders>
              <w:left w:val="single" w:sz="4" w:space="0" w:color="auto"/>
              <w:bottom w:val="single" w:sz="4" w:space="0" w:color="auto"/>
              <w:right w:val="single" w:sz="12" w:space="0" w:color="auto"/>
            </w:tcBorders>
          </w:tcPr>
          <w:p w14:paraId="5BE0C45D" w14:textId="77777777" w:rsidR="00E12405" w:rsidRPr="00E12405" w:rsidRDefault="00E12405" w:rsidP="006F28B0">
            <w:pPr>
              <w:rPr>
                <w:vanish/>
              </w:rPr>
            </w:pPr>
            <w:r w:rsidRPr="00E12405">
              <w:rPr>
                <w:vanish/>
              </w:rPr>
              <w:t>Wärmepumpen</w:t>
            </w:r>
            <w:r w:rsidRPr="00E12405">
              <w:rPr>
                <w:vanish/>
              </w:rPr>
              <w:softHyphen/>
              <w:t>trockner</w:t>
            </w:r>
          </w:p>
        </w:tc>
      </w:tr>
      <w:tr w:rsidR="00E12405" w:rsidRPr="00E12405" w14:paraId="400A6418" w14:textId="77777777" w:rsidTr="006F28B0">
        <w:trPr>
          <w:hidden/>
        </w:trPr>
        <w:tc>
          <w:tcPr>
            <w:tcW w:w="2269" w:type="dxa"/>
            <w:tcBorders>
              <w:left w:val="single" w:sz="4" w:space="0" w:color="auto"/>
              <w:bottom w:val="single" w:sz="4" w:space="0" w:color="auto"/>
              <w:right w:val="single" w:sz="12" w:space="0" w:color="auto"/>
            </w:tcBorders>
          </w:tcPr>
          <w:p w14:paraId="3D42BC0A" w14:textId="77777777" w:rsidR="00E12405" w:rsidRPr="00E12405" w:rsidRDefault="00E12405" w:rsidP="006F28B0">
            <w:pPr>
              <w:pBdr>
                <w:right w:val="single" w:sz="12" w:space="4" w:color="auto"/>
              </w:pBdr>
              <w:rPr>
                <w:rFonts w:ascii="Times New Roman" w:hAnsi="Times New Roman" w:cs="Times New Roman"/>
                <w:vanish/>
                <w:color w:val="FF0000"/>
              </w:rPr>
            </w:pPr>
            <w:r w:rsidRPr="00E12405">
              <w:rPr>
                <w:rFonts w:ascii="Times New Roman" w:hAnsi="Times New Roman" w:cs="Times New Roman"/>
                <w:noProof/>
                <w:vanish/>
                <w:color w:val="FF0000"/>
                <w:lang w:eastAsia="de-DE"/>
              </w:rPr>
              <mc:AlternateContent>
                <mc:Choice Requires="wps">
                  <w:drawing>
                    <wp:anchor distT="0" distB="0" distL="114300" distR="114300" simplePos="0" relativeHeight="251690496" behindDoc="0" locked="0" layoutInCell="1" allowOverlap="1" wp14:anchorId="2054C65D" wp14:editId="188AA257">
                      <wp:simplePos x="0" y="0"/>
                      <wp:positionH relativeFrom="column">
                        <wp:posOffset>1191260</wp:posOffset>
                      </wp:positionH>
                      <wp:positionV relativeFrom="paragraph">
                        <wp:posOffset>55245</wp:posOffset>
                      </wp:positionV>
                      <wp:extent cx="0" cy="2914650"/>
                      <wp:effectExtent l="76200" t="38100" r="57150" b="57150"/>
                      <wp:wrapNone/>
                      <wp:docPr id="262" name="Gerade Verbindung mit Pfeil 262"/>
                      <wp:cNvGraphicFramePr/>
                      <a:graphic xmlns:a="http://schemas.openxmlformats.org/drawingml/2006/main">
                        <a:graphicData uri="http://schemas.microsoft.com/office/word/2010/wordprocessingShape">
                          <wps:wsp>
                            <wps:cNvCnPr/>
                            <wps:spPr>
                              <a:xfrm>
                                <a:off x="0" y="0"/>
                                <a:ext cx="0" cy="2914650"/>
                              </a:xfrm>
                              <a:prstGeom prst="straightConnector1">
                                <a:avLst/>
                              </a:prstGeom>
                              <a:ln>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D2B2D9B" id="_x0000_t32" coordsize="21600,21600" o:spt="32" o:oned="t" path="m,l21600,21600e" filled="f">
                      <v:path arrowok="t" fillok="f" o:connecttype="none"/>
                      <o:lock v:ext="edit" shapetype="t"/>
                    </v:shapetype>
                    <v:shape id="Gerade Verbindung mit Pfeil 262" o:spid="_x0000_s1026" type="#_x0000_t32" style="position:absolute;margin-left:93.8pt;margin-top:4.35pt;width:0;height:229.5pt;z-index:2516904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" strokecolor="red" strokeweight=".5pt">
                      <v:stroke startarrow="block" endarrow="block" joinstyle="miter"/>
                    </v:shape>
                  </w:pict>
                </mc:Fallback>
              </mc:AlternateContent>
            </w:r>
          </w:p>
          <w:p w14:paraId="4434A59F" w14:textId="77777777" w:rsidR="00E12405" w:rsidRPr="00E12405" w:rsidRDefault="00E12405" w:rsidP="006F28B0">
            <w:pPr>
              <w:pBdr>
                <w:right w:val="single" w:sz="12" w:space="4" w:color="auto"/>
              </w:pBdr>
              <w:rPr>
                <w:rFonts w:ascii="Times New Roman" w:hAnsi="Times New Roman" w:cs="Times New Roman"/>
                <w:vanish/>
                <w:color w:val="FF0000"/>
              </w:rPr>
            </w:pPr>
          </w:p>
          <w:p w14:paraId="32C2A45F" w14:textId="77777777" w:rsidR="00E12405" w:rsidRPr="00E12405" w:rsidRDefault="00E12405" w:rsidP="006F28B0">
            <w:pPr>
              <w:pBdr>
                <w:right w:val="single" w:sz="12" w:space="4" w:color="auto"/>
              </w:pBdr>
              <w:rPr>
                <w:rFonts w:ascii="Times New Roman" w:hAnsi="Times New Roman" w:cs="Times New Roman"/>
                <w:vanish/>
                <w:color w:val="FF0000"/>
              </w:rPr>
            </w:pPr>
          </w:p>
          <w:p w14:paraId="7028A1A8" w14:textId="77777777" w:rsidR="00E12405" w:rsidRPr="00E12405" w:rsidRDefault="00E12405" w:rsidP="006F28B0">
            <w:pPr>
              <w:pBdr>
                <w:right w:val="single" w:sz="12" w:space="4" w:color="auto"/>
              </w:pBdr>
              <w:rPr>
                <w:rFonts w:ascii="Times New Roman" w:hAnsi="Times New Roman" w:cs="Times New Roman"/>
                <w:vanish/>
                <w:color w:val="FF0000"/>
              </w:rPr>
            </w:pPr>
          </w:p>
          <w:p w14:paraId="61CE9F5E" w14:textId="77777777" w:rsidR="00E12405" w:rsidRPr="00E12405" w:rsidRDefault="00E12405" w:rsidP="006F28B0">
            <w:pPr>
              <w:pBdr>
                <w:right w:val="single" w:sz="12" w:space="4" w:color="auto"/>
              </w:pBdr>
              <w:rPr>
                <w:rFonts w:ascii="Times New Roman" w:hAnsi="Times New Roman" w:cs="Times New Roman"/>
                <w:i/>
                <w:iCs/>
                <w:vanish/>
                <w:color w:val="FF0000"/>
              </w:rPr>
            </w:pPr>
            <w:r w:rsidRPr="00E12405">
              <w:rPr>
                <w:rFonts w:ascii="Times New Roman" w:hAnsi="Times New Roman" w:cs="Times New Roman"/>
                <w:i/>
                <w:iCs/>
                <w:vanish/>
                <w:color w:val="FF0000"/>
              </w:rPr>
              <w:t xml:space="preserve">Artikel </w:t>
            </w:r>
          </w:p>
          <w:p w14:paraId="4EC4C45F" w14:textId="77777777" w:rsidR="00E12405" w:rsidRPr="00E12405" w:rsidRDefault="00E12405" w:rsidP="006F28B0">
            <w:pPr>
              <w:pBdr>
                <w:right w:val="single" w:sz="12" w:space="4" w:color="auto"/>
              </w:pBdr>
              <w:rPr>
                <w:rFonts w:ascii="Times New Roman" w:hAnsi="Times New Roman" w:cs="Times New Roman"/>
                <w:vanish/>
              </w:rPr>
            </w:pPr>
          </w:p>
          <w:p w14:paraId="6DAE4793" w14:textId="77777777" w:rsidR="00E12405" w:rsidRPr="00E12405" w:rsidRDefault="00E12405" w:rsidP="006F28B0">
            <w:pPr>
              <w:pBdr>
                <w:right w:val="single" w:sz="12" w:space="4" w:color="auto"/>
              </w:pBdr>
              <w:rPr>
                <w:rFonts w:ascii="Times New Roman" w:hAnsi="Times New Roman" w:cs="Times New Roman"/>
                <w:b/>
                <w:bCs/>
                <w:vanish/>
              </w:rPr>
            </w:pPr>
            <w:r w:rsidRPr="00E12405">
              <w:rPr>
                <w:rFonts w:ascii="Times New Roman" w:hAnsi="Times New Roman" w:cs="Times New Roman"/>
                <w:b/>
                <w:bCs/>
                <w:vanish/>
              </w:rPr>
              <w:t xml:space="preserve">     + </w:t>
            </w:r>
          </w:p>
          <w:p w14:paraId="51FCD527" w14:textId="77777777" w:rsidR="00E12405" w:rsidRPr="00E12405" w:rsidRDefault="00E12405" w:rsidP="006F28B0">
            <w:pPr>
              <w:pBdr>
                <w:right w:val="single" w:sz="12" w:space="4" w:color="auto"/>
              </w:pBdr>
              <w:rPr>
                <w:rFonts w:ascii="Times New Roman" w:hAnsi="Times New Roman" w:cs="Times New Roman"/>
                <w:b/>
                <w:bCs/>
                <w:vanish/>
                <w:color w:val="FF0000"/>
              </w:rPr>
            </w:pPr>
          </w:p>
          <w:p w14:paraId="6B8A11A8" w14:textId="77777777" w:rsidR="00E12405" w:rsidRPr="00E12405" w:rsidRDefault="00E12405" w:rsidP="006F28B0">
            <w:pPr>
              <w:pBdr>
                <w:right w:val="single" w:sz="12" w:space="4" w:color="auto"/>
              </w:pBdr>
              <w:rPr>
                <w:rFonts w:ascii="Times New Roman" w:hAnsi="Times New Roman" w:cs="Times New Roman"/>
                <w:i/>
                <w:iCs/>
                <w:vanish/>
                <w:color w:val="FF0000"/>
              </w:rPr>
            </w:pPr>
            <w:r w:rsidRPr="00E12405">
              <w:rPr>
                <w:rFonts w:ascii="Times New Roman" w:hAnsi="Times New Roman" w:cs="Times New Roman"/>
                <w:i/>
                <w:iCs/>
                <w:vanish/>
                <w:color w:val="FF0000"/>
              </w:rPr>
              <w:t>Sorten</w:t>
            </w:r>
          </w:p>
          <w:p w14:paraId="2AD447BA" w14:textId="77777777" w:rsidR="00E12405" w:rsidRPr="00E12405" w:rsidRDefault="00E12405" w:rsidP="006F28B0">
            <w:pPr>
              <w:pBdr>
                <w:right w:val="single" w:sz="12" w:space="4" w:color="auto"/>
              </w:pBdr>
              <w:rPr>
                <w:rFonts w:ascii="Times New Roman" w:hAnsi="Times New Roman" w:cs="Times New Roman"/>
                <w:vanish/>
                <w:color w:val="FF0000"/>
              </w:rPr>
            </w:pPr>
          </w:p>
          <w:p w14:paraId="2CD0816A" w14:textId="77777777" w:rsidR="00E12405" w:rsidRPr="00E12405" w:rsidRDefault="00E12405" w:rsidP="006F28B0">
            <w:pPr>
              <w:pBdr>
                <w:right w:val="single" w:sz="12" w:space="4" w:color="auto"/>
              </w:pBdr>
              <w:rPr>
                <w:rFonts w:ascii="Times New Roman" w:hAnsi="Times New Roman" w:cs="Times New Roman"/>
                <w:vanish/>
                <w:color w:val="FF0000"/>
              </w:rPr>
            </w:pPr>
          </w:p>
          <w:p w14:paraId="560186FD" w14:textId="77777777" w:rsidR="00E12405" w:rsidRPr="00E12405" w:rsidRDefault="00E12405" w:rsidP="006F28B0">
            <w:pPr>
              <w:pBdr>
                <w:right w:val="single" w:sz="12" w:space="4" w:color="auto"/>
              </w:pBdr>
              <w:rPr>
                <w:rFonts w:ascii="Times New Roman" w:hAnsi="Times New Roman" w:cs="Times New Roman"/>
                <w:vanish/>
                <w:color w:val="FF0000"/>
              </w:rPr>
            </w:pPr>
          </w:p>
          <w:p w14:paraId="13A47CB1" w14:textId="77777777" w:rsidR="00E12405" w:rsidRPr="00E12405" w:rsidRDefault="00E12405" w:rsidP="006F28B0">
            <w:pPr>
              <w:pBdr>
                <w:right w:val="single" w:sz="12" w:space="4" w:color="auto"/>
              </w:pBdr>
              <w:rPr>
                <w:rFonts w:ascii="Times New Roman" w:hAnsi="Times New Roman" w:cs="Times New Roman"/>
                <w:vanish/>
                <w:color w:val="FF0000"/>
              </w:rPr>
            </w:pPr>
          </w:p>
          <w:p w14:paraId="2850518B" w14:textId="77777777" w:rsidR="00E12405" w:rsidRPr="00E12405" w:rsidRDefault="00E12405" w:rsidP="006F28B0">
            <w:pPr>
              <w:pBdr>
                <w:right w:val="single" w:sz="12" w:space="4" w:color="auto"/>
              </w:pBdr>
              <w:rPr>
                <w:rFonts w:ascii="Times New Roman" w:hAnsi="Times New Roman" w:cs="Times New Roman"/>
                <w:vanish/>
                <w:color w:val="FF0000"/>
              </w:rPr>
            </w:pPr>
          </w:p>
          <w:p w14:paraId="2C5500AA" w14:textId="77777777" w:rsidR="00E12405" w:rsidRPr="00E12405" w:rsidRDefault="00E12405" w:rsidP="006F28B0">
            <w:pPr>
              <w:pBdr>
                <w:right w:val="single" w:sz="12" w:space="4" w:color="auto"/>
              </w:pBdr>
              <w:rPr>
                <w:rFonts w:ascii="Times New Roman" w:hAnsi="Times New Roman" w:cs="Times New Roman"/>
                <w:vanish/>
                <w:color w:val="FF0000"/>
              </w:rPr>
            </w:pPr>
          </w:p>
          <w:p w14:paraId="540731F4" w14:textId="77777777" w:rsidR="00E12405" w:rsidRPr="00E12405" w:rsidRDefault="00E12405" w:rsidP="006F28B0">
            <w:pPr>
              <w:rPr>
                <w:rFonts w:ascii="Times New Roman" w:hAnsi="Times New Roman" w:cs="Times New Roman"/>
                <w:vanish/>
                <w:color w:val="FF0000"/>
              </w:rPr>
            </w:pPr>
          </w:p>
        </w:tc>
        <w:tc>
          <w:tcPr>
            <w:tcW w:w="1622" w:type="dxa"/>
            <w:gridSpan w:val="2"/>
            <w:tcBorders>
              <w:left w:val="single" w:sz="12" w:space="0" w:color="auto"/>
              <w:bottom w:val="single" w:sz="12" w:space="0" w:color="auto"/>
              <w:right w:val="double" w:sz="4" w:space="0" w:color="auto"/>
            </w:tcBorders>
          </w:tcPr>
          <w:p w14:paraId="33144053" w14:textId="77777777" w:rsidR="00E12405" w:rsidRPr="00E12405" w:rsidRDefault="00E12405" w:rsidP="006F28B0">
            <w:pPr>
              <w:rPr>
                <w:b/>
                <w:bCs/>
                <w:vanish/>
                <w:color w:val="FF0000"/>
              </w:rPr>
            </w:pPr>
          </w:p>
          <w:p w14:paraId="2AF46C19" w14:textId="77777777" w:rsidR="00E12405" w:rsidRPr="00E12405" w:rsidRDefault="00E12405" w:rsidP="006F28B0">
            <w:pPr>
              <w:rPr>
                <w:b/>
                <w:bCs/>
                <w:vanish/>
                <w:color w:val="FF0000"/>
              </w:rPr>
            </w:pPr>
          </w:p>
          <w:p w14:paraId="7DE3BA8B" w14:textId="77777777" w:rsidR="00E12405" w:rsidRPr="00E12405" w:rsidRDefault="00E12405" w:rsidP="006F28B0">
            <w:pPr>
              <w:rPr>
                <w:b/>
                <w:bCs/>
                <w:vanish/>
                <w:color w:val="FF0000"/>
              </w:rPr>
            </w:pPr>
          </w:p>
          <w:p w14:paraId="247860EE" w14:textId="77777777" w:rsidR="00E12405" w:rsidRPr="00E12405" w:rsidRDefault="00E12405" w:rsidP="006F28B0">
            <w:pPr>
              <w:rPr>
                <w:b/>
                <w:bCs/>
                <w:vanish/>
                <w:color w:val="FF0000"/>
              </w:rPr>
            </w:pPr>
          </w:p>
          <w:p w14:paraId="392B5CCF" w14:textId="77777777" w:rsidR="00E12405" w:rsidRPr="00E12405" w:rsidRDefault="00E12405" w:rsidP="006F28B0">
            <w:pPr>
              <w:rPr>
                <w:b/>
                <w:bCs/>
                <w:vanish/>
                <w:color w:val="FF0000"/>
              </w:rPr>
            </w:pPr>
          </w:p>
          <w:p w14:paraId="4F943C94" w14:textId="77777777" w:rsidR="00E12405" w:rsidRPr="00E12405" w:rsidRDefault="00E12405" w:rsidP="006F28B0">
            <w:pPr>
              <w:rPr>
                <w:b/>
                <w:bCs/>
                <w:vanish/>
                <w:color w:val="FF0000"/>
              </w:rPr>
            </w:pPr>
          </w:p>
          <w:p w14:paraId="04E4C945" w14:textId="77777777" w:rsidR="00E12405" w:rsidRPr="00E12405" w:rsidRDefault="00E12405" w:rsidP="006F28B0">
            <w:pPr>
              <w:rPr>
                <w:b/>
                <w:bCs/>
                <w:vanish/>
                <w:color w:val="FF0000"/>
              </w:rPr>
            </w:pPr>
          </w:p>
          <w:p w14:paraId="580A04D4" w14:textId="77777777" w:rsidR="00E12405" w:rsidRPr="00E12405" w:rsidRDefault="00E12405" w:rsidP="006F28B0">
            <w:pPr>
              <w:rPr>
                <w:b/>
                <w:bCs/>
                <w:vanish/>
                <w:color w:val="FF0000"/>
              </w:rPr>
            </w:pPr>
          </w:p>
          <w:p w14:paraId="13680BAA" w14:textId="77777777" w:rsidR="00E12405" w:rsidRPr="00E12405" w:rsidRDefault="00E12405" w:rsidP="006F28B0">
            <w:pPr>
              <w:rPr>
                <w:b/>
                <w:bCs/>
                <w:vanish/>
                <w:color w:val="FF0000"/>
              </w:rPr>
            </w:pPr>
          </w:p>
          <w:p w14:paraId="199439A6" w14:textId="77777777" w:rsidR="00E12405" w:rsidRPr="00E12405" w:rsidRDefault="00E12405" w:rsidP="006F28B0">
            <w:pPr>
              <w:rPr>
                <w:b/>
                <w:bCs/>
                <w:vanish/>
                <w:color w:val="FF0000"/>
              </w:rPr>
            </w:pPr>
          </w:p>
          <w:p w14:paraId="66745451" w14:textId="77777777" w:rsidR="00E12405" w:rsidRPr="00E12405" w:rsidRDefault="00E12405" w:rsidP="006F28B0">
            <w:pPr>
              <w:rPr>
                <w:b/>
                <w:bCs/>
                <w:vanish/>
                <w:color w:val="FF0000"/>
              </w:rPr>
            </w:pPr>
          </w:p>
          <w:p w14:paraId="17D39E6A" w14:textId="77777777" w:rsidR="00E12405" w:rsidRPr="00E12405" w:rsidRDefault="00E12405" w:rsidP="006F28B0">
            <w:pPr>
              <w:rPr>
                <w:b/>
                <w:bCs/>
                <w:vanish/>
                <w:color w:val="FF0000"/>
              </w:rPr>
            </w:pPr>
          </w:p>
          <w:p w14:paraId="2C710D12" w14:textId="77777777" w:rsidR="00E12405" w:rsidRPr="00E12405" w:rsidRDefault="00E12405" w:rsidP="006F28B0">
            <w:pPr>
              <w:rPr>
                <w:b/>
                <w:bCs/>
                <w:vanish/>
                <w:color w:val="FF0000"/>
              </w:rPr>
            </w:pPr>
          </w:p>
          <w:p w14:paraId="080F26BC" w14:textId="77777777" w:rsidR="00E12405" w:rsidRPr="00E12405" w:rsidRDefault="00E12405" w:rsidP="006F28B0">
            <w:pPr>
              <w:rPr>
                <w:b/>
                <w:bCs/>
                <w:vanish/>
                <w:color w:val="FF0000"/>
              </w:rPr>
            </w:pPr>
          </w:p>
          <w:p w14:paraId="484DC0CE" w14:textId="77777777" w:rsidR="00E12405" w:rsidRPr="00E12405" w:rsidRDefault="00E12405" w:rsidP="006F28B0">
            <w:pPr>
              <w:rPr>
                <w:b/>
                <w:bCs/>
                <w:vanish/>
                <w:color w:val="FF0000"/>
              </w:rPr>
            </w:pPr>
          </w:p>
          <w:p w14:paraId="69EA75C0" w14:textId="77777777" w:rsidR="00E12405" w:rsidRPr="00E12405" w:rsidRDefault="00E12405" w:rsidP="006F28B0">
            <w:pPr>
              <w:rPr>
                <w:b/>
                <w:bCs/>
                <w:vanish/>
                <w:color w:val="FF0000"/>
              </w:rPr>
            </w:pPr>
          </w:p>
          <w:p w14:paraId="62B43B90" w14:textId="77777777" w:rsidR="00E12405" w:rsidRPr="00E12405" w:rsidRDefault="00E12405" w:rsidP="006F28B0">
            <w:pPr>
              <w:rPr>
                <w:b/>
                <w:bCs/>
                <w:vanish/>
                <w:color w:val="FF0000"/>
              </w:rPr>
            </w:pPr>
          </w:p>
          <w:p w14:paraId="375DE3F9" w14:textId="77777777" w:rsidR="00E12405" w:rsidRPr="00E12405" w:rsidRDefault="00E12405" w:rsidP="006F28B0">
            <w:pPr>
              <w:rPr>
                <w:b/>
                <w:bCs/>
                <w:vanish/>
                <w:color w:val="FF0000"/>
              </w:rPr>
            </w:pPr>
          </w:p>
          <w:p w14:paraId="27FF8713" w14:textId="77777777" w:rsidR="00E12405" w:rsidRPr="00E12405" w:rsidRDefault="00E12405" w:rsidP="006F28B0">
            <w:pPr>
              <w:rPr>
                <w:b/>
                <w:bCs/>
                <w:vanish/>
                <w:color w:val="FF0000"/>
              </w:rPr>
            </w:pPr>
          </w:p>
        </w:tc>
        <w:tc>
          <w:tcPr>
            <w:tcW w:w="2063" w:type="dxa"/>
            <w:gridSpan w:val="4"/>
            <w:tcBorders>
              <w:left w:val="double" w:sz="4" w:space="0" w:color="auto"/>
              <w:bottom w:val="single" w:sz="12" w:space="0" w:color="auto"/>
            </w:tcBorders>
          </w:tcPr>
          <w:p w14:paraId="10ED9F8C" w14:textId="77777777" w:rsidR="00E12405" w:rsidRPr="00E12405" w:rsidRDefault="00E12405" w:rsidP="006F28B0">
            <w:pPr>
              <w:ind w:left="-55"/>
              <w:rPr>
                <w:vanish/>
                <w:color w:val="FF0000"/>
              </w:rPr>
            </w:pPr>
            <w:r w:rsidRPr="00E12405">
              <w:rPr>
                <w:noProof/>
                <w:vanish/>
                <w:lang w:eastAsia="de-DE"/>
              </w:rPr>
              <w:drawing>
                <wp:inline distT="0" distB="0" distL="0" distR="0" wp14:anchorId="1C15301C" wp14:editId="19829C8E">
                  <wp:extent cx="1214438" cy="2001727"/>
                  <wp:effectExtent l="0" t="0" r="5080" b="0"/>
                  <wp:docPr id="272" name="Grafik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11066" t="20317" r="71399" b="28305"/>
                          <a:stretch/>
                        </pic:blipFill>
                        <pic:spPr bwMode="auto">
                          <a:xfrm>
                            <a:off x="0" y="0"/>
                            <a:ext cx="1236362" cy="2037864"/>
                          </a:xfrm>
                          <a:prstGeom prst="rect">
                            <a:avLst/>
                          </a:prstGeom>
                          <a:ln>
                            <a:noFill/>
                          </a:ln>
                          <a:extLst>
                            <a:ext uri="{53640926-AAD7-44D8-BBD7-CCE9431645EC}">
                              <a14:shadowObscured xmlns:a14="http://schemas.microsoft.com/office/drawing/2010/main"/>
                            </a:ext>
                          </a:extLst>
                        </pic:spPr>
                      </pic:pic>
                    </a:graphicData>
                  </a:graphic>
                </wp:inline>
              </w:drawing>
            </w:r>
          </w:p>
        </w:tc>
        <w:tc>
          <w:tcPr>
            <w:tcW w:w="2041" w:type="dxa"/>
            <w:gridSpan w:val="3"/>
            <w:tcBorders>
              <w:left w:val="single" w:sz="4" w:space="0" w:color="auto"/>
              <w:bottom w:val="single" w:sz="12" w:space="0" w:color="auto"/>
            </w:tcBorders>
          </w:tcPr>
          <w:p w14:paraId="070E87D1" w14:textId="77777777" w:rsidR="00E12405" w:rsidRPr="00E12405" w:rsidRDefault="00E12405" w:rsidP="006F28B0">
            <w:pPr>
              <w:ind w:left="-74" w:right="-98"/>
              <w:rPr>
                <w:vanish/>
                <w:color w:val="FF0000"/>
              </w:rPr>
            </w:pPr>
            <w:r w:rsidRPr="00E12405">
              <w:rPr>
                <w:noProof/>
                <w:vanish/>
                <w:lang w:eastAsia="de-DE"/>
              </w:rPr>
              <w:drawing>
                <wp:inline distT="0" distB="0" distL="0" distR="0" wp14:anchorId="7672EF48" wp14:editId="42BCA8DC">
                  <wp:extent cx="1195705" cy="2281223"/>
                  <wp:effectExtent l="0" t="0" r="4445" b="5080"/>
                  <wp:docPr id="273" name="Grafik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11066" t="19672" r="71218" b="20242"/>
                          <a:stretch/>
                        </pic:blipFill>
                        <pic:spPr bwMode="auto">
                          <a:xfrm>
                            <a:off x="0" y="0"/>
                            <a:ext cx="1214255" cy="2316613"/>
                          </a:xfrm>
                          <a:prstGeom prst="rect">
                            <a:avLst/>
                          </a:prstGeom>
                          <a:ln>
                            <a:noFill/>
                          </a:ln>
                          <a:extLst>
                            <a:ext uri="{53640926-AAD7-44D8-BBD7-CCE9431645EC}">
                              <a14:shadowObscured xmlns:a14="http://schemas.microsoft.com/office/drawing/2010/main"/>
                            </a:ext>
                          </a:extLst>
                        </pic:spPr>
                      </pic:pic>
                    </a:graphicData>
                  </a:graphic>
                </wp:inline>
              </w:drawing>
            </w:r>
          </w:p>
        </w:tc>
        <w:tc>
          <w:tcPr>
            <w:tcW w:w="2070" w:type="dxa"/>
            <w:gridSpan w:val="5"/>
            <w:tcBorders>
              <w:left w:val="single" w:sz="4" w:space="0" w:color="auto"/>
              <w:bottom w:val="single" w:sz="12" w:space="0" w:color="auto"/>
              <w:right w:val="double" w:sz="4" w:space="0" w:color="auto"/>
            </w:tcBorders>
          </w:tcPr>
          <w:p w14:paraId="537D1B1E" w14:textId="77777777" w:rsidR="00E12405" w:rsidRPr="00E12405" w:rsidRDefault="00E12405" w:rsidP="006F28B0">
            <w:pPr>
              <w:rPr>
                <w:vanish/>
                <w:color w:val="FF0000"/>
              </w:rPr>
            </w:pPr>
            <w:r w:rsidRPr="00E12405">
              <w:rPr>
                <w:noProof/>
                <w:vanish/>
                <w:lang w:eastAsia="de-DE"/>
              </w:rPr>
              <w:drawing>
                <wp:inline distT="0" distB="0" distL="0" distR="0" wp14:anchorId="22A5CFA0" wp14:editId="5AA6DF61">
                  <wp:extent cx="1160181" cy="1176020"/>
                  <wp:effectExtent l="0" t="0" r="1905" b="5080"/>
                  <wp:docPr id="274" name="Grafik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11065" t="23432" r="71218" b="44643"/>
                          <a:stretch/>
                        </pic:blipFill>
                        <pic:spPr bwMode="auto">
                          <a:xfrm>
                            <a:off x="0" y="0"/>
                            <a:ext cx="1160361" cy="1176202"/>
                          </a:xfrm>
                          <a:prstGeom prst="rect">
                            <a:avLst/>
                          </a:prstGeom>
                          <a:ln>
                            <a:noFill/>
                          </a:ln>
                          <a:extLst>
                            <a:ext uri="{53640926-AAD7-44D8-BBD7-CCE9431645EC}">
                              <a14:shadowObscured xmlns:a14="http://schemas.microsoft.com/office/drawing/2010/main"/>
                            </a:ext>
                          </a:extLst>
                        </pic:spPr>
                      </pic:pic>
                    </a:graphicData>
                  </a:graphic>
                </wp:inline>
              </w:drawing>
            </w:r>
          </w:p>
        </w:tc>
        <w:tc>
          <w:tcPr>
            <w:tcW w:w="2059" w:type="dxa"/>
            <w:gridSpan w:val="4"/>
            <w:tcBorders>
              <w:left w:val="double" w:sz="4" w:space="0" w:color="auto"/>
              <w:bottom w:val="single" w:sz="12" w:space="0" w:color="auto"/>
            </w:tcBorders>
          </w:tcPr>
          <w:p w14:paraId="01861E9A" w14:textId="77777777" w:rsidR="00E12405" w:rsidRPr="00E12405" w:rsidRDefault="00E12405" w:rsidP="006F28B0">
            <w:pPr>
              <w:ind w:left="-34" w:right="-88"/>
              <w:rPr>
                <w:vanish/>
                <w:color w:val="FF0000"/>
              </w:rPr>
            </w:pPr>
            <w:r w:rsidRPr="00E12405">
              <w:rPr>
                <w:noProof/>
                <w:vanish/>
                <w:lang w:eastAsia="de-DE"/>
              </w:rPr>
              <w:drawing>
                <wp:inline distT="0" distB="0" distL="0" distR="0" wp14:anchorId="79AB5428" wp14:editId="4ED475D0">
                  <wp:extent cx="1184677" cy="990600"/>
                  <wp:effectExtent l="0" t="0" r="0" b="0"/>
                  <wp:docPr id="275" name="Grafik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11065" t="55034" r="71218" b="18631"/>
                          <a:stretch/>
                        </pic:blipFill>
                        <pic:spPr bwMode="auto">
                          <a:xfrm>
                            <a:off x="0" y="0"/>
                            <a:ext cx="1211646" cy="1013151"/>
                          </a:xfrm>
                          <a:prstGeom prst="rect">
                            <a:avLst/>
                          </a:prstGeom>
                          <a:ln>
                            <a:noFill/>
                          </a:ln>
                          <a:extLst>
                            <a:ext uri="{53640926-AAD7-44D8-BBD7-CCE9431645EC}">
                              <a14:shadowObscured xmlns:a14="http://schemas.microsoft.com/office/drawing/2010/main"/>
                            </a:ext>
                          </a:extLst>
                        </pic:spPr>
                      </pic:pic>
                    </a:graphicData>
                  </a:graphic>
                </wp:inline>
              </w:drawing>
            </w:r>
          </w:p>
        </w:tc>
        <w:tc>
          <w:tcPr>
            <w:tcW w:w="2052" w:type="dxa"/>
            <w:gridSpan w:val="6"/>
            <w:tcBorders>
              <w:left w:val="single" w:sz="4" w:space="0" w:color="auto"/>
              <w:bottom w:val="single" w:sz="12" w:space="0" w:color="auto"/>
            </w:tcBorders>
          </w:tcPr>
          <w:p w14:paraId="11509F1D" w14:textId="77777777" w:rsidR="00E12405" w:rsidRPr="00E12405" w:rsidRDefault="00E12405" w:rsidP="006F28B0">
            <w:pPr>
              <w:rPr>
                <w:vanish/>
                <w:sz w:val="2"/>
                <w:szCs w:val="2"/>
              </w:rPr>
            </w:pPr>
            <w:r w:rsidRPr="00E12405">
              <w:rPr>
                <w:vanish/>
                <w:sz w:val="2"/>
                <w:szCs w:val="2"/>
              </w:rPr>
              <w:t xml:space="preserve">       </w:t>
            </w:r>
          </w:p>
          <w:p w14:paraId="5CF4D29B" w14:textId="77777777" w:rsidR="00E12405" w:rsidRPr="00E12405" w:rsidRDefault="00E12405" w:rsidP="006F28B0">
            <w:pPr>
              <w:ind w:left="-31"/>
              <w:rPr>
                <w:vanish/>
                <w:color w:val="FF0000"/>
              </w:rPr>
            </w:pPr>
            <w:r w:rsidRPr="00E12405">
              <w:rPr>
                <w:rFonts w:asciiTheme="minorHAnsi" w:hAnsiTheme="minorHAnsi" w:cstheme="minorHAnsi"/>
                <w:vanish/>
                <w:color w:val="000000" w:themeColor="text1"/>
                <w:sz w:val="20"/>
                <w:szCs w:val="20"/>
              </w:rPr>
              <w:br w:type="page"/>
            </w:r>
            <w:r w:rsidRPr="00E12405">
              <w:rPr>
                <w:noProof/>
                <w:vanish/>
                <w:lang w:eastAsia="de-DE"/>
              </w:rPr>
              <w:drawing>
                <wp:inline distT="0" distB="0" distL="0" distR="0" wp14:anchorId="705839FB" wp14:editId="47B883C7">
                  <wp:extent cx="1140686" cy="971550"/>
                  <wp:effectExtent l="0" t="0" r="3810" b="0"/>
                  <wp:docPr id="276" name="Grafik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11126" t="22250" r="71340" b="51200"/>
                          <a:stretch/>
                        </pic:blipFill>
                        <pic:spPr bwMode="auto">
                          <a:xfrm>
                            <a:off x="0" y="0"/>
                            <a:ext cx="1140686" cy="971550"/>
                          </a:xfrm>
                          <a:prstGeom prst="rect">
                            <a:avLst/>
                          </a:prstGeom>
                          <a:ln>
                            <a:noFill/>
                          </a:ln>
                          <a:extLst>
                            <a:ext uri="{53640926-AAD7-44D8-BBD7-CCE9431645EC}">
                              <a14:shadowObscured xmlns:a14="http://schemas.microsoft.com/office/drawing/2010/main"/>
                            </a:ext>
                          </a:extLst>
                        </pic:spPr>
                      </pic:pic>
                    </a:graphicData>
                  </a:graphic>
                </wp:inline>
              </w:drawing>
            </w:r>
          </w:p>
        </w:tc>
        <w:tc>
          <w:tcPr>
            <w:tcW w:w="2069" w:type="dxa"/>
            <w:gridSpan w:val="5"/>
            <w:tcBorders>
              <w:left w:val="single" w:sz="4" w:space="0" w:color="auto"/>
              <w:bottom w:val="single" w:sz="12" w:space="0" w:color="auto"/>
              <w:right w:val="single" w:sz="12" w:space="0" w:color="auto"/>
            </w:tcBorders>
          </w:tcPr>
          <w:p w14:paraId="37407D0E" w14:textId="77777777" w:rsidR="00E12405" w:rsidRPr="00E12405" w:rsidRDefault="00E12405" w:rsidP="006F28B0">
            <w:pPr>
              <w:ind w:left="-101" w:right="-31"/>
              <w:rPr>
                <w:vanish/>
                <w:color w:val="FF0000"/>
              </w:rPr>
            </w:pPr>
            <w:r w:rsidRPr="00E12405">
              <w:rPr>
                <w:noProof/>
                <w:vanish/>
                <w:color w:val="FF0000"/>
                <w:lang w:eastAsia="de-DE"/>
              </w:rPr>
              <mc:AlternateContent>
                <mc:Choice Requires="wps">
                  <w:drawing>
                    <wp:anchor distT="0" distB="0" distL="114300" distR="114300" simplePos="0" relativeHeight="251695616" behindDoc="0" locked="0" layoutInCell="1" allowOverlap="1" wp14:anchorId="59C84418" wp14:editId="0CA4539F">
                      <wp:simplePos x="0" y="0"/>
                      <wp:positionH relativeFrom="column">
                        <wp:posOffset>34925</wp:posOffset>
                      </wp:positionH>
                      <wp:positionV relativeFrom="paragraph">
                        <wp:posOffset>3038475</wp:posOffset>
                      </wp:positionV>
                      <wp:extent cx="1276350" cy="309245"/>
                      <wp:effectExtent l="0" t="0" r="0" b="0"/>
                      <wp:wrapNone/>
                      <wp:docPr id="263" name="Textfeld 263"/>
                      <wp:cNvGraphicFramePr/>
                      <a:graphic xmlns:a="http://schemas.openxmlformats.org/drawingml/2006/main">
                        <a:graphicData uri="http://schemas.microsoft.com/office/word/2010/wordprocessingShape">
                          <wps:wsp>
                            <wps:cNvSpPr txBox="1"/>
                            <wps:spPr>
                              <a:xfrm>
                                <a:off x="0" y="0"/>
                                <a:ext cx="1276350" cy="309245"/>
                              </a:xfrm>
                              <a:prstGeom prst="rect">
                                <a:avLst/>
                              </a:prstGeom>
                              <a:noFill/>
                              <a:ln w="6350">
                                <a:noFill/>
                              </a:ln>
                            </wps:spPr>
                            <wps:txbx>
                              <w:txbxContent>
                                <w:p w14:paraId="353C12F7" w14:textId="77777777" w:rsidR="00C93ECE" w:rsidRPr="00833AAC" w:rsidRDefault="00C93ECE" w:rsidP="00E12405">
                                  <w:pPr>
                                    <w:rPr>
                                      <w:rFonts w:ascii="Times New Roman" w:hAnsi="Times New Roman" w:cs="Times New Roman"/>
                                      <w:b/>
                                      <w:bCs/>
                                      <w:vanish/>
                                      <w:color w:val="13D3DD"/>
                                      <w:sz w:val="24"/>
                                      <w:szCs w:val="24"/>
                                    </w:rPr>
                                  </w:pPr>
                                  <w:r w:rsidRPr="00833AAC">
                                    <w:rPr>
                                      <w:rFonts w:ascii="Times New Roman" w:hAnsi="Times New Roman" w:cs="Times New Roman"/>
                                      <w:b/>
                                      <w:bCs/>
                                      <w:vanish/>
                                      <w:color w:val="13D3DD"/>
                                      <w:sz w:val="24"/>
                                      <w:szCs w:val="24"/>
                                    </w:rPr>
                                    <w:t>Randsortiment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C84418" id="Textfeld 263" o:spid="_x0000_s1049" type="#_x0000_t202" style="position:absolute;left:0;text-align:left;margin-left:2.75pt;margin-top:239.25pt;width:100.5pt;height:24.3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" filled="f" stroked="f" strokeweight=".5pt">
                      <v:textbox>
                        <w:txbxContent>
                          <w:p w14:paraId="353C12F7" w14:textId="77777777" w:rsidR="00C93ECE" w:rsidRPr="00833AAC" w:rsidRDefault="00C93ECE" w:rsidP="00E12405">
                            <w:pPr>
                              <w:rPr>
                                <w:rFonts w:ascii="Times New Roman" w:hAnsi="Times New Roman" w:cs="Times New Roman"/>
                                <w:b/>
                                <w:bCs/>
                                <w:vanish/>
                                <w:color w:val="13D3DD"/>
                                <w:sz w:val="24"/>
                                <w:szCs w:val="24"/>
                              </w:rPr>
                            </w:pPr>
                            <w:r w:rsidRPr="00833AAC">
                              <w:rPr>
                                <w:rFonts w:ascii="Times New Roman" w:hAnsi="Times New Roman" w:cs="Times New Roman"/>
                                <w:b/>
                                <w:bCs/>
                                <w:vanish/>
                                <w:color w:val="13D3DD"/>
                                <w:sz w:val="24"/>
                                <w:szCs w:val="24"/>
                              </w:rPr>
                              <w:t>Randsortiment</w:t>
                            </w:r>
                          </w:p>
                        </w:txbxContent>
                      </v:textbox>
                    </v:shape>
                  </w:pict>
                </mc:Fallback>
              </mc:AlternateContent>
            </w:r>
            <w:r w:rsidRPr="00E12405">
              <w:rPr>
                <w:noProof/>
                <w:vanish/>
                <w:lang w:eastAsia="de-DE"/>
              </w:rPr>
              <w:drawing>
                <wp:inline distT="0" distB="0" distL="0" distR="0" wp14:anchorId="76452470" wp14:editId="1728A493">
                  <wp:extent cx="1215390" cy="1257300"/>
                  <wp:effectExtent l="0" t="0" r="3810" b="0"/>
                  <wp:docPr id="277" name="Grafik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10944" t="48262" r="71522" b="19491"/>
                          <a:stretch/>
                        </pic:blipFill>
                        <pic:spPr bwMode="auto">
                          <a:xfrm>
                            <a:off x="0" y="0"/>
                            <a:ext cx="1219510" cy="1261562"/>
                          </a:xfrm>
                          <a:prstGeom prst="rect">
                            <a:avLst/>
                          </a:prstGeom>
                          <a:ln>
                            <a:noFill/>
                          </a:ln>
                          <a:extLst>
                            <a:ext uri="{53640926-AAD7-44D8-BBD7-CCE9431645EC}">
                              <a14:shadowObscured xmlns:a14="http://schemas.microsoft.com/office/drawing/2010/main"/>
                            </a:ext>
                          </a:extLst>
                        </pic:spPr>
                      </pic:pic>
                    </a:graphicData>
                  </a:graphic>
                </wp:inline>
              </w:drawing>
            </w:r>
          </w:p>
        </w:tc>
      </w:tr>
    </w:tbl>
    <w:p w14:paraId="69AEB6AC" w14:textId="77777777" w:rsidR="00E12405" w:rsidRPr="00E12405" w:rsidRDefault="00E12405" w:rsidP="00E12405">
      <w:pPr>
        <w:rPr>
          <w:vanish/>
          <w:color w:val="FF0000"/>
          <w:sz w:val="4"/>
          <w:szCs w:val="4"/>
        </w:rPr>
      </w:pPr>
      <w:r w:rsidRPr="00E12405">
        <w:rPr>
          <w:noProof/>
          <w:vanish/>
          <w:color w:val="FF0000"/>
          <w:lang w:eastAsia="de-DE"/>
        </w:rPr>
        <mc:AlternateContent>
          <mc:Choice Requires="wpg">
            <w:drawing>
              <wp:anchor distT="0" distB="0" distL="114300" distR="114300" simplePos="0" relativeHeight="251691520" behindDoc="0" locked="0" layoutInCell="1" allowOverlap="1" wp14:anchorId="20E4D2BD" wp14:editId="0D3E5C85">
                <wp:simplePos x="0" y="0"/>
                <wp:positionH relativeFrom="column">
                  <wp:posOffset>-1443990</wp:posOffset>
                </wp:positionH>
                <wp:positionV relativeFrom="paragraph">
                  <wp:posOffset>-5060950</wp:posOffset>
                </wp:positionV>
                <wp:extent cx="11263630" cy="6287134"/>
                <wp:effectExtent l="0" t="0" r="13970" b="914400"/>
                <wp:wrapNone/>
                <wp:docPr id="264" name="Gruppieren 264"/>
                <wp:cNvGraphicFramePr/>
                <a:graphic xmlns:a="http://schemas.openxmlformats.org/drawingml/2006/main">
                  <a:graphicData uri="http://schemas.microsoft.com/office/word/2010/wordprocessingGroup">
                    <wpg:wgp>
                      <wpg:cNvGrpSpPr/>
                      <wpg:grpSpPr>
                        <a:xfrm>
                          <a:off x="0" y="0"/>
                          <a:ext cx="11263630" cy="6287134"/>
                          <a:chOff x="0" y="-19052"/>
                          <a:chExt cx="11263659" cy="6287768"/>
                        </a:xfrm>
                      </wpg:grpSpPr>
                      <wps:wsp>
                        <wps:cNvPr id="265" name="Ellipse 265"/>
                        <wps:cNvSpPr/>
                        <wps:spPr>
                          <a:xfrm>
                            <a:off x="3296284" y="266697"/>
                            <a:ext cx="7906793" cy="5415430"/>
                          </a:xfrm>
                          <a:prstGeom prst="ellipse">
                            <a:avLst/>
                          </a:prstGeom>
                          <a:no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6" name="Flussdiagramm: Alternativer Prozess 266"/>
                        <wps:cNvSpPr/>
                        <wps:spPr>
                          <a:xfrm rot="3468141">
                            <a:off x="1428432" y="3667439"/>
                            <a:ext cx="1172845" cy="4029710"/>
                          </a:xfrm>
                          <a:prstGeom prst="flowChartAlternateProcess">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7" name="Parallelogramm 267"/>
                        <wps:cNvSpPr/>
                        <wps:spPr>
                          <a:xfrm rot="2749431">
                            <a:off x="3218814" y="4300221"/>
                            <a:ext cx="902335" cy="666750"/>
                          </a:xfrm>
                          <a:prstGeom prst="parallelogram">
                            <a:avLst>
                              <a:gd name="adj" fmla="val 31548"/>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8" name="Ellipse 268"/>
                        <wps:cNvSpPr/>
                        <wps:spPr>
                          <a:xfrm>
                            <a:off x="3448684" y="-19052"/>
                            <a:ext cx="7814975" cy="5391078"/>
                          </a:xfrm>
                          <a:prstGeom prst="ellipse">
                            <a:avLst/>
                          </a:prstGeom>
                          <a:no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ACE2D36" id="Gruppieren 264" o:spid="_x0000_s1026" style="position:absolute;margin-left:-113.7pt;margin-top:-398.5pt;width:886.9pt;height:495.05pt;z-index:251691520" coordorigin=",-190" coordsize="112636,628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">
                <v:oval id="Ellipse 265" o:spid="_x0000_s1027" style="position:absolute;left:32962;top:2666;width:79068;height:541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" filled="f" strokecolor="#bfbfbf [2412]" strokeweight="1.5pt">
                  <v:stroke joinstyle="miter"/>
                </v:oval>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ussdiagramm: Alternativer Prozess 266" o:spid="_x0000_s1028" type="#_x0000_t176" style="position:absolute;left:14284;top:36674;width:11729;height:40297;rotation:378813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" fillcolor="#bfbfbf [2412]" stroked="f" strokeweight="1p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m 267" o:spid="_x0000_s1029" type="#_x0000_t7" style="position:absolute;left:32188;top:43002;width:9023;height:6667;rotation:300311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" adj="5035" fillcolor="#bfbfbf [2412]" stroked="f" strokeweight="1pt"/>
                <v:oval id="Ellipse 268" o:spid="_x0000_s1030" style="position:absolute;left:34486;top:-190;width:78150;height:539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" filled="f" strokecolor="#bfbfbf [2412]" strokeweight="1.5pt">
                  <v:stroke joinstyle="miter"/>
                </v:oval>
              </v:group>
            </w:pict>
          </mc:Fallback>
        </mc:AlternateContent>
      </w:r>
      <w:r w:rsidRPr="00E12405">
        <w:rPr>
          <w:noProof/>
          <w:vanish/>
          <w:lang w:eastAsia="de-DE"/>
        </w:rPr>
        <mc:AlternateContent>
          <mc:Choice Requires="wps">
            <w:drawing>
              <wp:anchor distT="0" distB="0" distL="114300" distR="114300" simplePos="0" relativeHeight="251681280" behindDoc="0" locked="0" layoutInCell="1" allowOverlap="1" wp14:anchorId="01A6F3D9" wp14:editId="2C7007E0">
                <wp:simplePos x="0" y="0"/>
                <wp:positionH relativeFrom="column">
                  <wp:posOffset>927735</wp:posOffset>
                </wp:positionH>
                <wp:positionV relativeFrom="paragraph">
                  <wp:posOffset>-5768975</wp:posOffset>
                </wp:positionV>
                <wp:extent cx="8738235" cy="695325"/>
                <wp:effectExtent l="38100" t="19050" r="62865" b="28575"/>
                <wp:wrapNone/>
                <wp:docPr id="269" name="Gleichschenkliges Dreieck 269"/>
                <wp:cNvGraphicFramePr/>
                <a:graphic xmlns:a="http://schemas.openxmlformats.org/drawingml/2006/main">
                  <a:graphicData uri="http://schemas.microsoft.com/office/word/2010/wordprocessingShape">
                    <wps:wsp>
                      <wps:cNvSpPr/>
                      <wps:spPr>
                        <a:xfrm>
                          <a:off x="0" y="0"/>
                          <a:ext cx="8738235" cy="695325"/>
                        </a:xfrm>
                        <a:prstGeom prst="triangle">
                          <a:avLst>
                            <a:gd name="adj" fmla="val 49524"/>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741560" w14:textId="77777777" w:rsidR="00C93ECE" w:rsidRDefault="00C93ECE" w:rsidP="00E12405">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A6F3D9"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269" o:spid="_x0000_s1050" type="#_x0000_t5" style="position:absolute;margin-left:73.05pt;margin-top:-454.25pt;width:688.05pt;height:54.7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" adj="10697" filled="f" strokecolor="black [3213]" strokeweight="1.5pt">
                <v:textbox>
                  <w:txbxContent>
                    <w:p w14:paraId="74741560" w14:textId="77777777" w:rsidR="00C93ECE" w:rsidRDefault="00C93ECE" w:rsidP="00E12405">
                      <w:pPr>
                        <w:jc w:val="center"/>
                      </w:pPr>
                      <w:r>
                        <w:t xml:space="preserve"> </w:t>
                      </w:r>
                    </w:p>
                  </w:txbxContent>
                </v:textbox>
              </v:shape>
            </w:pict>
          </mc:Fallback>
        </mc:AlternateContent>
      </w:r>
      <w:r w:rsidRPr="00E12405">
        <w:rPr>
          <w:noProof/>
          <w:vanish/>
          <w:color w:val="FF0000"/>
          <w:lang w:eastAsia="de-DE"/>
        </w:rPr>
        <mc:AlternateContent>
          <mc:Choice Requires="wps">
            <w:drawing>
              <wp:anchor distT="0" distB="0" distL="114300" distR="114300" simplePos="0" relativeHeight="251682304" behindDoc="0" locked="0" layoutInCell="1" allowOverlap="1" wp14:anchorId="08D687F5" wp14:editId="60EAE0A2">
                <wp:simplePos x="0" y="0"/>
                <wp:positionH relativeFrom="column">
                  <wp:posOffset>-1164590</wp:posOffset>
                </wp:positionH>
                <wp:positionV relativeFrom="paragraph">
                  <wp:posOffset>-1910715</wp:posOffset>
                </wp:positionV>
                <wp:extent cx="3419475" cy="245745"/>
                <wp:effectExtent l="5715" t="0" r="0" b="0"/>
                <wp:wrapNone/>
                <wp:docPr id="270" name="Textfeld 270"/>
                <wp:cNvGraphicFramePr/>
                <a:graphic xmlns:a="http://schemas.openxmlformats.org/drawingml/2006/main">
                  <a:graphicData uri="http://schemas.microsoft.com/office/word/2010/wordprocessingShape">
                    <wps:wsp>
                      <wps:cNvSpPr txBox="1"/>
                      <wps:spPr>
                        <a:xfrm rot="16200000">
                          <a:off x="0" y="0"/>
                          <a:ext cx="3419475" cy="245745"/>
                        </a:xfrm>
                        <a:prstGeom prst="rect">
                          <a:avLst/>
                        </a:prstGeom>
                        <a:noFill/>
                        <a:ln w="6350">
                          <a:noFill/>
                        </a:ln>
                      </wps:spPr>
                      <wps:txbx>
                        <w:txbxContent>
                          <w:p w14:paraId="5051FC7F" w14:textId="77777777" w:rsidR="00C93ECE" w:rsidRPr="00AC432A" w:rsidRDefault="00C93ECE" w:rsidP="00E12405">
                            <w:pPr>
                              <w:rPr>
                                <w:spacing w:val="160"/>
                              </w:rPr>
                            </w:pPr>
                            <w:r w:rsidRPr="00AC432A">
                              <w:rPr>
                                <w:rFonts w:ascii="Times New Roman" w:hAnsi="Times New Roman" w:cs="Times New Roman"/>
                                <w:vanish/>
                                <w:color w:val="FF0000"/>
                                <w:spacing w:val="160"/>
                                <w14:numSpacing w14:val="proportional"/>
                              </w:rPr>
                              <w:t>SORTIMENTSTIEFE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D687F5" id="Textfeld 270" o:spid="_x0000_s1051" type="#_x0000_t202" style="position:absolute;margin-left:-91.7pt;margin-top:-150.45pt;width:269.25pt;height:19.35pt;rotation:-90;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" filled="f" stroked="f" strokeweight=".5pt">
                <v:textbox>
                  <w:txbxContent>
                    <w:p w14:paraId="5051FC7F" w14:textId="77777777" w:rsidR="00C93ECE" w:rsidRPr="00AC432A" w:rsidRDefault="00C93ECE" w:rsidP="00E12405">
                      <w:pPr>
                        <w:rPr>
                          <w:spacing w:val="160"/>
                        </w:rPr>
                      </w:pPr>
                      <w:r w:rsidRPr="00AC432A">
                        <w:rPr>
                          <w:rFonts w:ascii="Times New Roman" w:hAnsi="Times New Roman" w:cs="Times New Roman"/>
                          <w:vanish/>
                          <w:color w:val="FF0000"/>
                          <w:spacing w:val="160"/>
                          <w14:numSpacing w14:val="proportional"/>
                        </w:rPr>
                        <w:t>SORTIMENTSTIEFE</w:t>
                      </w:r>
                    </w:p>
                  </w:txbxContent>
                </v:textbox>
              </v:shape>
            </w:pict>
          </mc:Fallback>
        </mc:AlternateContent>
      </w:r>
      <w:r w:rsidRPr="00E12405">
        <w:rPr>
          <w:vanish/>
          <w:color w:val="FF0000"/>
        </w:rPr>
        <w:tab/>
      </w:r>
      <w:r w:rsidRPr="00E12405">
        <w:rPr>
          <w:vanish/>
          <w:color w:val="FF0000"/>
        </w:rPr>
        <w:tab/>
      </w:r>
    </w:p>
    <w:p w14:paraId="59CF9D76" w14:textId="59887475" w:rsidR="00E12405" w:rsidRPr="00E12405" w:rsidRDefault="00E12405" w:rsidP="00E12405">
      <w:pPr>
        <w:rPr>
          <w:rFonts w:cs="Arial"/>
          <w:b/>
          <w:bCs/>
          <w:vanish/>
        </w:rPr>
      </w:pPr>
      <w:r w:rsidRPr="00E12405">
        <w:rPr>
          <w:noProof/>
          <w:vanish/>
          <w:color w:val="FF0000"/>
          <w:lang w:eastAsia="de-DE"/>
        </w:rPr>
        <mc:AlternateContent>
          <mc:Choice Requires="wps">
            <w:drawing>
              <wp:anchor distT="0" distB="0" distL="114300" distR="114300" simplePos="0" relativeHeight="251692544" behindDoc="0" locked="0" layoutInCell="1" allowOverlap="1" wp14:anchorId="5D17BF49" wp14:editId="2DB892E6">
                <wp:simplePos x="0" y="0"/>
                <wp:positionH relativeFrom="column">
                  <wp:posOffset>1471295</wp:posOffset>
                </wp:positionH>
                <wp:positionV relativeFrom="paragraph">
                  <wp:posOffset>208915</wp:posOffset>
                </wp:positionV>
                <wp:extent cx="8220075" cy="0"/>
                <wp:effectExtent l="38100" t="76200" r="9525" b="95250"/>
                <wp:wrapNone/>
                <wp:docPr id="271" name="Gerade Verbindung mit Pfeil 271"/>
                <wp:cNvGraphicFramePr/>
                <a:graphic xmlns:a="http://schemas.openxmlformats.org/drawingml/2006/main">
                  <a:graphicData uri="http://schemas.microsoft.com/office/word/2010/wordprocessingShape">
                    <wps:wsp>
                      <wps:cNvCnPr/>
                      <wps:spPr>
                        <a:xfrm>
                          <a:off x="0" y="0"/>
                          <a:ext cx="8220075" cy="0"/>
                        </a:xfrm>
                        <a:prstGeom prst="straightConnector1">
                          <a:avLst/>
                        </a:prstGeom>
                        <a:ln>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FD3013D" id="Gerade Verbindung mit Pfeil 271" o:spid="_x0000_s1026" type="#_x0000_t32" style="position:absolute;margin-left:115.85pt;margin-top:16.45pt;width:647.25pt;height:0;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" strokecolor="red" strokeweight=".5pt">
                <v:stroke startarrow="block" endarrow="block" joinstyle="miter"/>
              </v:shape>
            </w:pict>
          </mc:Fallback>
        </mc:AlternateContent>
      </w:r>
      <w:r w:rsidRPr="00E12405">
        <w:rPr>
          <w:vanish/>
        </w:rPr>
        <w:tab/>
      </w:r>
      <w:r w:rsidRPr="00E12405">
        <w:rPr>
          <w:vanish/>
        </w:rPr>
        <w:tab/>
      </w:r>
      <w:r w:rsidRPr="00E12405">
        <w:rPr>
          <w:vanish/>
        </w:rPr>
        <w:tab/>
      </w:r>
      <w:r w:rsidRPr="00E12405">
        <w:rPr>
          <w:vanish/>
        </w:rPr>
        <w:tab/>
      </w:r>
      <w:r w:rsidRPr="00E12405">
        <w:rPr>
          <w:vanish/>
        </w:rPr>
        <w:tab/>
      </w:r>
      <w:r w:rsidRPr="00E12405">
        <w:rPr>
          <w:vanish/>
        </w:rPr>
        <w:tab/>
      </w:r>
      <w:r w:rsidRPr="00E12405">
        <w:rPr>
          <w:vanish/>
        </w:rPr>
        <w:tab/>
      </w:r>
      <w:r w:rsidRPr="00E12405">
        <w:rPr>
          <w:vanish/>
        </w:rPr>
        <w:tab/>
      </w:r>
      <w:r w:rsidRPr="00E12405">
        <w:rPr>
          <w:vanish/>
        </w:rPr>
        <w:tab/>
      </w:r>
      <w:r w:rsidRPr="00E12405">
        <w:rPr>
          <w:rFonts w:ascii="Times New Roman" w:hAnsi="Times New Roman" w:cs="Times New Roman"/>
          <w:vanish/>
          <w:color w:val="FF0000"/>
          <w:spacing w:val="204"/>
          <w14:numSpacing w14:val="proportional"/>
        </w:rPr>
        <w:t>SORTIMENTSBREITE</w:t>
      </w:r>
    </w:p>
    <w:p w14:paraId="3F4FE2D4" w14:textId="77777777" w:rsidR="00E12405" w:rsidRDefault="00E12405" w:rsidP="00973DDB">
      <w:pPr>
        <w:spacing w:line="276" w:lineRule="auto"/>
        <w:rPr>
          <w:rFonts w:ascii="Times New Roman" w:eastAsia="Times New Roman" w:hAnsi="Times New Roman" w:cs="Times New Roman"/>
          <w:vanish/>
          <w:color w:val="FF0000"/>
          <w:lang w:eastAsia="de-DE"/>
        </w:rPr>
        <w:sectPr w:rsidR="00E12405" w:rsidSect="00E12405">
          <w:pgSz w:w="16838" w:h="11906" w:orient="landscape"/>
          <w:pgMar w:top="1134" w:right="1134" w:bottom="991" w:left="1134" w:header="709" w:footer="567" w:gutter="0"/>
          <w:cols w:space="708"/>
          <w:docGrid w:linePitch="360"/>
        </w:sectPr>
      </w:pPr>
    </w:p>
    <w:p w14:paraId="51417881" w14:textId="047E2483" w:rsidR="00D40BAF" w:rsidRPr="00826372" w:rsidRDefault="00D40BAF" w:rsidP="00973DDB">
      <w:pPr>
        <w:spacing w:line="276" w:lineRule="auto"/>
        <w:rPr>
          <w:rFonts w:ascii="Times New Roman" w:eastAsia="Times New Roman" w:hAnsi="Times New Roman" w:cs="Times New Roman"/>
          <w:i/>
          <w:iCs/>
          <w:vanish/>
          <w:color w:val="FF0000"/>
          <w:lang w:eastAsia="de-DE"/>
        </w:rPr>
      </w:pPr>
      <w:r w:rsidRPr="00826372">
        <w:rPr>
          <w:rFonts w:ascii="Times New Roman" w:eastAsia="Times New Roman" w:hAnsi="Times New Roman" w:cs="Times New Roman"/>
          <w:i/>
          <w:iCs/>
          <w:vanish/>
          <w:color w:val="FF0000"/>
          <w:lang w:eastAsia="de-DE"/>
        </w:rPr>
        <w:lastRenderedPageBreak/>
        <w:t>Sc</w:t>
      </w:r>
      <w:r w:rsidR="00826372">
        <w:rPr>
          <w:rFonts w:ascii="Times New Roman" w:eastAsia="Times New Roman" w:hAnsi="Times New Roman" w:cs="Times New Roman"/>
          <w:i/>
          <w:iCs/>
          <w:vanish/>
          <w:color w:val="FF0000"/>
          <w:lang w:eastAsia="de-DE"/>
        </w:rPr>
        <w:t>hülerabhängige Formulierung</w:t>
      </w:r>
      <w:r w:rsidR="00091C1B">
        <w:rPr>
          <w:rFonts w:ascii="Times New Roman" w:eastAsia="Times New Roman" w:hAnsi="Times New Roman" w:cs="Times New Roman"/>
          <w:i/>
          <w:iCs/>
          <w:vanish/>
          <w:color w:val="FF0000"/>
          <w:lang w:eastAsia="de-DE"/>
        </w:rPr>
        <w:t>en</w:t>
      </w:r>
      <w:r w:rsidR="00826372">
        <w:rPr>
          <w:rFonts w:ascii="Times New Roman" w:eastAsia="Times New Roman" w:hAnsi="Times New Roman" w:cs="Times New Roman"/>
          <w:i/>
          <w:iCs/>
          <w:vanish/>
          <w:color w:val="FF0000"/>
          <w:lang w:eastAsia="de-DE"/>
        </w:rPr>
        <w:t>, z. </w:t>
      </w:r>
      <w:r w:rsidRPr="00826372">
        <w:rPr>
          <w:rFonts w:ascii="Times New Roman" w:eastAsia="Times New Roman" w:hAnsi="Times New Roman" w:cs="Times New Roman"/>
          <w:i/>
          <w:iCs/>
          <w:vanish/>
          <w:color w:val="FF0000"/>
          <w:lang w:eastAsia="de-DE"/>
        </w:rPr>
        <w:t xml:space="preserve">B.: </w:t>
      </w:r>
    </w:p>
    <w:p w14:paraId="078299F2" w14:textId="6F376359" w:rsidR="00564F7C" w:rsidRDefault="00564F7C" w:rsidP="00973DDB">
      <w:pPr>
        <w:spacing w:after="0" w:line="276" w:lineRule="auto"/>
        <w:rPr>
          <w:rFonts w:ascii="Times New Roman" w:hAnsi="Times New Roman" w:cs="Times New Roman"/>
          <w:b/>
          <w:bCs/>
          <w:i/>
          <w:iCs/>
          <w:vanish/>
          <w:color w:val="FF0000"/>
        </w:rPr>
      </w:pPr>
      <w:r w:rsidRPr="00973DDB">
        <w:rPr>
          <w:rFonts w:ascii="Times New Roman" w:hAnsi="Times New Roman" w:cs="Times New Roman"/>
          <w:b/>
          <w:bCs/>
          <w:i/>
          <w:iCs/>
          <w:vanish/>
          <w:color w:val="FF0000"/>
        </w:rPr>
        <w:t>Sortimentsstruktur</w:t>
      </w:r>
    </w:p>
    <w:p w14:paraId="3AEB31E3" w14:textId="77777777" w:rsidR="00826372" w:rsidRPr="00973DDB" w:rsidRDefault="00826372" w:rsidP="00973DDB">
      <w:pPr>
        <w:spacing w:after="0" w:line="276" w:lineRule="auto"/>
        <w:rPr>
          <w:rFonts w:ascii="Times New Roman" w:hAnsi="Times New Roman" w:cs="Times New Roman"/>
          <w:b/>
          <w:bCs/>
          <w:i/>
          <w:iCs/>
          <w:vanish/>
          <w:color w:val="FF0000"/>
        </w:rPr>
      </w:pPr>
    </w:p>
    <w:p w14:paraId="79D33045" w14:textId="1950B602" w:rsidR="00564F7C" w:rsidRDefault="00564F7C" w:rsidP="00973DDB">
      <w:pPr>
        <w:spacing w:after="0" w:line="276" w:lineRule="auto"/>
        <w:rPr>
          <w:rFonts w:ascii="Times New Roman" w:eastAsia="Times New Roman" w:hAnsi="Times New Roman" w:cs="Times New Roman"/>
          <w:i/>
          <w:iCs/>
          <w:vanish/>
          <w:color w:val="FF0000"/>
          <w:lang w:eastAsia="de-DE"/>
        </w:rPr>
      </w:pPr>
      <w:r w:rsidRPr="00973DDB">
        <w:rPr>
          <w:rFonts w:ascii="Times New Roman" w:eastAsia="Times New Roman" w:hAnsi="Times New Roman" w:cs="Times New Roman"/>
          <w:i/>
          <w:iCs/>
          <w:vanish/>
          <w:color w:val="FF0000"/>
          <w:lang w:eastAsia="de-DE"/>
        </w:rPr>
        <w:t xml:space="preserve">Die </w:t>
      </w:r>
      <w:r w:rsidRPr="00E12405">
        <w:rPr>
          <w:rFonts w:ascii="Times New Roman" w:eastAsia="Times New Roman" w:hAnsi="Times New Roman" w:cs="Times New Roman"/>
          <w:b/>
          <w:i/>
          <w:iCs/>
          <w:vanish/>
          <w:color w:val="FF0000"/>
          <w:lang w:eastAsia="de-DE"/>
        </w:rPr>
        <w:t>Sortimentsbreit</w:t>
      </w:r>
      <w:r w:rsidRPr="00973DDB">
        <w:rPr>
          <w:rFonts w:ascii="Times New Roman" w:eastAsia="Times New Roman" w:hAnsi="Times New Roman" w:cs="Times New Roman"/>
          <w:i/>
          <w:iCs/>
          <w:vanish/>
          <w:color w:val="FF0000"/>
          <w:lang w:eastAsia="de-DE"/>
        </w:rPr>
        <w:t xml:space="preserve">e wird durch unsere </w:t>
      </w:r>
      <w:r w:rsidR="00973DDB">
        <w:rPr>
          <w:rFonts w:ascii="Times New Roman" w:eastAsia="Times New Roman" w:hAnsi="Times New Roman" w:cs="Times New Roman"/>
          <w:i/>
          <w:iCs/>
          <w:vanish/>
          <w:color w:val="FF0000"/>
          <w:lang w:eastAsia="de-DE"/>
        </w:rPr>
        <w:t>fünf</w:t>
      </w:r>
      <w:r w:rsidRPr="00973DDB">
        <w:rPr>
          <w:rFonts w:ascii="Times New Roman" w:eastAsia="Times New Roman" w:hAnsi="Times New Roman" w:cs="Times New Roman"/>
          <w:i/>
          <w:iCs/>
          <w:vanish/>
          <w:color w:val="FF0000"/>
          <w:lang w:eastAsia="de-DE"/>
        </w:rPr>
        <w:t xml:space="preserve"> Warenbereiche sowie den jeweils geführten Warengattungen</w:t>
      </w:r>
      <w:r w:rsidR="00242A03" w:rsidRPr="00973DDB">
        <w:rPr>
          <w:rFonts w:ascii="Times New Roman" w:eastAsia="Times New Roman" w:hAnsi="Times New Roman" w:cs="Times New Roman"/>
          <w:i/>
          <w:iCs/>
          <w:vanish/>
          <w:color w:val="FF0000"/>
          <w:lang w:eastAsia="de-DE"/>
        </w:rPr>
        <w:t xml:space="preserve"> </w:t>
      </w:r>
      <w:r w:rsidRPr="00973DDB">
        <w:rPr>
          <w:rFonts w:ascii="Times New Roman" w:eastAsia="Times New Roman" w:hAnsi="Times New Roman" w:cs="Times New Roman"/>
          <w:i/>
          <w:iCs/>
          <w:vanish/>
          <w:color w:val="FF0000"/>
          <w:lang w:eastAsia="de-DE"/>
        </w:rPr>
        <w:t>un</w:t>
      </w:r>
      <w:r w:rsidR="00242A03" w:rsidRPr="00973DDB">
        <w:rPr>
          <w:rFonts w:ascii="Times New Roman" w:eastAsia="Times New Roman" w:hAnsi="Times New Roman" w:cs="Times New Roman"/>
          <w:i/>
          <w:iCs/>
          <w:vanish/>
          <w:color w:val="FF0000"/>
          <w:lang w:eastAsia="de-DE"/>
        </w:rPr>
        <w:t xml:space="preserve">d </w:t>
      </w:r>
      <w:r w:rsidR="00C93ECE">
        <w:rPr>
          <w:rFonts w:ascii="Times New Roman" w:eastAsia="Times New Roman" w:hAnsi="Times New Roman" w:cs="Times New Roman"/>
          <w:i/>
          <w:iCs/>
          <w:vanish/>
          <w:color w:val="FF0000"/>
          <w:lang w:eastAsia="de-DE"/>
        </w:rPr>
        <w:t>-</w:t>
      </w:r>
      <w:r w:rsidRPr="00973DDB">
        <w:rPr>
          <w:rFonts w:ascii="Times New Roman" w:eastAsia="Times New Roman" w:hAnsi="Times New Roman" w:cs="Times New Roman"/>
          <w:i/>
          <w:iCs/>
          <w:vanish/>
          <w:color w:val="FF0000"/>
          <w:lang w:eastAsia="de-DE"/>
        </w:rPr>
        <w:t>gruppen</w:t>
      </w:r>
      <w:r w:rsidR="00FE777E">
        <w:rPr>
          <w:rFonts w:ascii="Times New Roman" w:eastAsia="Times New Roman" w:hAnsi="Times New Roman" w:cs="Times New Roman"/>
          <w:i/>
          <w:iCs/>
          <w:vanish/>
          <w:color w:val="FF0000"/>
          <w:lang w:eastAsia="de-DE"/>
        </w:rPr>
        <w:t xml:space="preserve"> sowie Artikelgruppen</w:t>
      </w:r>
      <w:r w:rsidRPr="00973DDB">
        <w:rPr>
          <w:rFonts w:ascii="Times New Roman" w:eastAsia="Times New Roman" w:hAnsi="Times New Roman" w:cs="Times New Roman"/>
          <w:i/>
          <w:iCs/>
          <w:vanish/>
          <w:color w:val="FF0000"/>
          <w:lang w:eastAsia="de-DE"/>
        </w:rPr>
        <w:t xml:space="preserve"> bestimmt: Wir bieten dem Elektrofach- und -</w:t>
      </w:r>
      <w:r w:rsidR="00267094" w:rsidRPr="00E12405">
        <w:rPr>
          <w:rFonts w:ascii="Times New Roman" w:eastAsia="Times New Roman" w:hAnsi="Times New Roman" w:cs="Times New Roman"/>
          <w:i/>
          <w:iCs/>
          <w:vanish/>
          <w:color w:val="FF0000"/>
          <w:lang w:eastAsia="de-DE"/>
        </w:rPr>
        <w:t>e</w:t>
      </w:r>
      <w:r w:rsidRPr="00973DDB">
        <w:rPr>
          <w:rFonts w:ascii="Times New Roman" w:eastAsia="Times New Roman" w:hAnsi="Times New Roman" w:cs="Times New Roman"/>
          <w:i/>
          <w:iCs/>
          <w:vanish/>
          <w:color w:val="FF0000"/>
          <w:lang w:eastAsia="de-DE"/>
        </w:rPr>
        <w:t xml:space="preserve">inzelhandel sowie den </w:t>
      </w:r>
      <w:r w:rsidR="004A6CEB">
        <w:rPr>
          <w:rFonts w:ascii="Times New Roman" w:eastAsia="Times New Roman" w:hAnsi="Times New Roman" w:cs="Times New Roman"/>
          <w:i/>
          <w:iCs/>
          <w:vanish/>
          <w:color w:val="FF0000"/>
          <w:lang w:eastAsia="de-DE"/>
        </w:rPr>
        <w:t>Handwerksbetrieben</w:t>
      </w:r>
      <w:r w:rsidRPr="00973DDB">
        <w:rPr>
          <w:rFonts w:ascii="Times New Roman" w:eastAsia="Times New Roman" w:hAnsi="Times New Roman" w:cs="Times New Roman"/>
          <w:i/>
          <w:iCs/>
          <w:vanish/>
          <w:color w:val="FF0000"/>
          <w:lang w:eastAsia="de-DE"/>
        </w:rPr>
        <w:t xml:space="preserve"> ein breites Sortiment </w:t>
      </w:r>
      <w:r w:rsidR="00FE777E">
        <w:rPr>
          <w:rFonts w:ascii="Times New Roman" w:eastAsia="Times New Roman" w:hAnsi="Times New Roman" w:cs="Times New Roman"/>
          <w:i/>
          <w:iCs/>
          <w:vanish/>
          <w:color w:val="FF0000"/>
          <w:lang w:eastAsia="de-DE"/>
        </w:rPr>
        <w:t>an</w:t>
      </w:r>
      <w:r w:rsidRPr="00973DDB">
        <w:rPr>
          <w:rFonts w:ascii="Times New Roman" w:eastAsia="Times New Roman" w:hAnsi="Times New Roman" w:cs="Times New Roman"/>
          <w:i/>
          <w:iCs/>
          <w:vanish/>
          <w:color w:val="FF0000"/>
          <w:lang w:eastAsia="de-DE"/>
        </w:rPr>
        <w:t xml:space="preserve"> Installationsmaterialien</w:t>
      </w:r>
      <w:r w:rsidR="00E46F20">
        <w:rPr>
          <w:rFonts w:ascii="Times New Roman" w:eastAsia="Times New Roman" w:hAnsi="Times New Roman" w:cs="Times New Roman"/>
          <w:i/>
          <w:iCs/>
          <w:vanish/>
          <w:color w:val="FF0000"/>
          <w:lang w:eastAsia="de-DE"/>
        </w:rPr>
        <w:t>,</w:t>
      </w:r>
      <w:r w:rsidRPr="00973DDB">
        <w:rPr>
          <w:rFonts w:ascii="Times New Roman" w:eastAsia="Times New Roman" w:hAnsi="Times New Roman" w:cs="Times New Roman"/>
          <w:i/>
          <w:iCs/>
          <w:vanish/>
          <w:color w:val="FF0000"/>
          <w:lang w:eastAsia="de-DE"/>
        </w:rPr>
        <w:t xml:space="preserve"> Produkte zur Nutzung erneuerbarer Energien, Licht und Haushaltsgeräte sowie Arbeitskleidung. Im Bereich der Haushaltsgeräte zeigt sich die Sortimentsbreite in der Vielzahl unterschiedlicher Haushaltsklein- und -großgeräte, z.</w:t>
      </w:r>
      <w:r w:rsidR="00CF0D2F">
        <w:rPr>
          <w:rFonts w:ascii="Times New Roman" w:eastAsia="Times New Roman" w:hAnsi="Times New Roman" w:cs="Times New Roman"/>
          <w:i/>
          <w:iCs/>
          <w:vanish/>
          <w:color w:val="FF0000"/>
          <w:lang w:eastAsia="de-DE"/>
        </w:rPr>
        <w:t> </w:t>
      </w:r>
      <w:r w:rsidRPr="00973DDB">
        <w:rPr>
          <w:rFonts w:ascii="Times New Roman" w:eastAsia="Times New Roman" w:hAnsi="Times New Roman" w:cs="Times New Roman"/>
          <w:i/>
          <w:iCs/>
          <w:vanish/>
          <w:color w:val="FF0000"/>
          <w:lang w:eastAsia="de-DE"/>
        </w:rPr>
        <w:t>B. Kaffeemaschinen unterschiedlicher Art (mit Zubehör und Ergänzungsartikeln), Waschmaschinen,</w:t>
      </w:r>
      <w:r w:rsidR="00FE777E">
        <w:rPr>
          <w:rFonts w:ascii="Times New Roman" w:eastAsia="Times New Roman" w:hAnsi="Times New Roman" w:cs="Times New Roman"/>
          <w:i/>
          <w:iCs/>
          <w:vanish/>
          <w:color w:val="FF0000"/>
          <w:lang w:eastAsia="de-DE"/>
        </w:rPr>
        <w:t xml:space="preserve"> Wäschet</w:t>
      </w:r>
      <w:r w:rsidRPr="00973DDB">
        <w:rPr>
          <w:rFonts w:ascii="Times New Roman" w:eastAsia="Times New Roman" w:hAnsi="Times New Roman" w:cs="Times New Roman"/>
          <w:i/>
          <w:iCs/>
          <w:vanish/>
          <w:color w:val="FF0000"/>
          <w:lang w:eastAsia="de-DE"/>
        </w:rPr>
        <w:t xml:space="preserve">rockner, Backöfen, Kühlschränke, Gefrierschränke </w:t>
      </w:r>
      <w:r w:rsidR="00FE777E">
        <w:rPr>
          <w:rFonts w:ascii="Times New Roman" w:eastAsia="Times New Roman" w:hAnsi="Times New Roman" w:cs="Times New Roman"/>
          <w:i/>
          <w:iCs/>
          <w:vanish/>
          <w:color w:val="FF0000"/>
          <w:lang w:eastAsia="de-DE"/>
        </w:rPr>
        <w:t>etc.</w:t>
      </w:r>
    </w:p>
    <w:p w14:paraId="0EC4EFF7" w14:textId="77777777" w:rsidR="00D40BAF" w:rsidRPr="00973DDB" w:rsidRDefault="00D40BAF" w:rsidP="00973DDB">
      <w:pPr>
        <w:spacing w:after="0" w:line="276" w:lineRule="auto"/>
        <w:rPr>
          <w:rFonts w:ascii="Times New Roman" w:eastAsia="Times New Roman" w:hAnsi="Times New Roman" w:cs="Times New Roman"/>
          <w:i/>
          <w:iCs/>
          <w:vanish/>
          <w:color w:val="FF0000"/>
          <w:lang w:eastAsia="de-DE"/>
        </w:rPr>
      </w:pPr>
    </w:p>
    <w:p w14:paraId="35EFCBD7" w14:textId="61D16E38" w:rsidR="00564F7C" w:rsidRDefault="00564F7C" w:rsidP="00973DDB">
      <w:pPr>
        <w:spacing w:after="0" w:line="276" w:lineRule="auto"/>
        <w:rPr>
          <w:rFonts w:ascii="Times New Roman" w:eastAsia="Times New Roman" w:hAnsi="Times New Roman" w:cs="Times New Roman"/>
          <w:i/>
          <w:iCs/>
          <w:vanish/>
          <w:color w:val="FF0000"/>
          <w:lang w:eastAsia="de-DE"/>
        </w:rPr>
      </w:pPr>
      <w:r w:rsidRPr="006F28B0">
        <w:rPr>
          <w:rFonts w:ascii="Times New Roman" w:eastAsia="Times New Roman" w:hAnsi="Times New Roman" w:cs="Times New Roman"/>
          <w:i/>
          <w:iCs/>
          <w:vanish/>
          <w:color w:val="FF0000"/>
          <w:lang w:eastAsia="de-DE"/>
        </w:rPr>
        <w:t>Die</w:t>
      </w:r>
      <w:r w:rsidRPr="006F28B0">
        <w:rPr>
          <w:rFonts w:ascii="Times New Roman" w:eastAsia="Times New Roman" w:hAnsi="Times New Roman" w:cs="Times New Roman"/>
          <w:b/>
          <w:i/>
          <w:iCs/>
          <w:vanish/>
          <w:color w:val="FF0000"/>
          <w:lang w:eastAsia="de-DE"/>
        </w:rPr>
        <w:t xml:space="preserve"> Sortimentstiefe</w:t>
      </w:r>
      <w:r w:rsidRPr="006F28B0">
        <w:rPr>
          <w:rFonts w:ascii="Times New Roman" w:eastAsia="Times New Roman" w:hAnsi="Times New Roman" w:cs="Times New Roman"/>
          <w:i/>
          <w:iCs/>
          <w:vanish/>
          <w:color w:val="FF0000"/>
          <w:lang w:eastAsia="de-DE"/>
        </w:rPr>
        <w:t xml:space="preserve"> bei </w:t>
      </w:r>
      <w:r w:rsidR="00FE777E">
        <w:rPr>
          <w:rFonts w:ascii="Times New Roman" w:eastAsia="Times New Roman" w:hAnsi="Times New Roman" w:cs="Times New Roman"/>
          <w:i/>
          <w:iCs/>
          <w:vanish/>
          <w:color w:val="FF0000"/>
          <w:lang w:eastAsia="de-DE"/>
        </w:rPr>
        <w:t xml:space="preserve">den </w:t>
      </w:r>
      <w:r w:rsidRPr="006F28B0">
        <w:rPr>
          <w:rFonts w:ascii="Times New Roman" w:eastAsia="Times New Roman" w:hAnsi="Times New Roman" w:cs="Times New Roman"/>
          <w:i/>
          <w:iCs/>
          <w:vanish/>
          <w:color w:val="FF0000"/>
          <w:lang w:eastAsia="de-DE"/>
        </w:rPr>
        <w:t>Filterkaffeemaschinen ist durch die Zahl der de</w:t>
      </w:r>
      <w:r w:rsidR="00CF0D2F" w:rsidRPr="006F28B0">
        <w:rPr>
          <w:rFonts w:ascii="Times New Roman" w:eastAsia="Times New Roman" w:hAnsi="Times New Roman" w:cs="Times New Roman"/>
          <w:i/>
          <w:iCs/>
          <w:vanish/>
          <w:color w:val="FF0000"/>
          <w:lang w:eastAsia="de-DE"/>
        </w:rPr>
        <w:t>n</w:t>
      </w:r>
      <w:r w:rsidRPr="006F28B0">
        <w:rPr>
          <w:rFonts w:ascii="Times New Roman" w:eastAsia="Times New Roman" w:hAnsi="Times New Roman" w:cs="Times New Roman"/>
          <w:i/>
          <w:iCs/>
          <w:vanish/>
          <w:color w:val="FF0000"/>
          <w:lang w:eastAsia="de-DE"/>
        </w:rPr>
        <w:t xml:space="preserve"> </w:t>
      </w:r>
      <w:r w:rsidR="00022037">
        <w:rPr>
          <w:rFonts w:ascii="Times New Roman" w:eastAsia="Times New Roman" w:hAnsi="Times New Roman" w:cs="Times New Roman"/>
          <w:i/>
          <w:iCs/>
          <w:vanish/>
          <w:color w:val="FF0000"/>
          <w:lang w:eastAsia="de-DE"/>
        </w:rPr>
        <w:t xml:space="preserve">Kundinnen und </w:t>
      </w:r>
      <w:r w:rsidRPr="006F28B0">
        <w:rPr>
          <w:rFonts w:ascii="Times New Roman" w:eastAsia="Times New Roman" w:hAnsi="Times New Roman" w:cs="Times New Roman"/>
          <w:i/>
          <w:iCs/>
          <w:vanish/>
          <w:color w:val="FF0000"/>
          <w:lang w:eastAsia="de-DE"/>
        </w:rPr>
        <w:t>Kunden zur Auswahl angebotenen Maschinen bestimmt</w:t>
      </w:r>
      <w:r w:rsidR="00FE777E">
        <w:rPr>
          <w:rFonts w:ascii="Times New Roman" w:eastAsia="Times New Roman" w:hAnsi="Times New Roman" w:cs="Times New Roman"/>
          <w:i/>
          <w:iCs/>
          <w:vanish/>
          <w:color w:val="FF0000"/>
          <w:lang w:eastAsia="de-DE"/>
        </w:rPr>
        <w:t>.</w:t>
      </w:r>
      <w:r w:rsidRPr="006F28B0">
        <w:rPr>
          <w:rFonts w:ascii="Times New Roman" w:eastAsia="Times New Roman" w:hAnsi="Times New Roman" w:cs="Times New Roman"/>
          <w:i/>
          <w:iCs/>
          <w:vanish/>
          <w:color w:val="FF0000"/>
          <w:lang w:eastAsia="de-DE"/>
        </w:rPr>
        <w:t xml:space="preserve"> </w:t>
      </w:r>
      <w:r w:rsidR="00FE777E">
        <w:rPr>
          <w:rFonts w:ascii="Times New Roman" w:eastAsia="Times New Roman" w:hAnsi="Times New Roman" w:cs="Times New Roman"/>
          <w:i/>
          <w:iCs/>
          <w:vanish/>
          <w:color w:val="FF0000"/>
          <w:lang w:eastAsia="de-DE"/>
        </w:rPr>
        <w:t>In</w:t>
      </w:r>
      <w:r w:rsidRPr="006F28B0">
        <w:rPr>
          <w:rFonts w:ascii="Times New Roman" w:eastAsia="Times New Roman" w:hAnsi="Times New Roman" w:cs="Times New Roman"/>
          <w:i/>
          <w:iCs/>
          <w:vanish/>
          <w:color w:val="FF0000"/>
          <w:lang w:eastAsia="de-DE"/>
        </w:rPr>
        <w:t xml:space="preserve"> unserem Artikelauszug </w:t>
      </w:r>
      <w:r w:rsidR="00FE777E">
        <w:rPr>
          <w:rFonts w:ascii="Times New Roman" w:eastAsia="Times New Roman" w:hAnsi="Times New Roman" w:cs="Times New Roman"/>
          <w:i/>
          <w:iCs/>
          <w:vanish/>
          <w:color w:val="FF0000"/>
          <w:lang w:eastAsia="de-DE"/>
        </w:rPr>
        <w:t xml:space="preserve">haben wir fünf Modelle im Sortiment. </w:t>
      </w:r>
    </w:p>
    <w:p w14:paraId="10D87718" w14:textId="77777777" w:rsidR="00D40BAF" w:rsidRPr="00973DDB" w:rsidRDefault="00D40BAF" w:rsidP="00973DDB">
      <w:pPr>
        <w:spacing w:after="0" w:line="276" w:lineRule="auto"/>
        <w:rPr>
          <w:rFonts w:ascii="Times New Roman" w:eastAsia="Times New Roman" w:hAnsi="Times New Roman" w:cs="Times New Roman"/>
          <w:i/>
          <w:iCs/>
          <w:vanish/>
          <w:color w:val="FF0000"/>
          <w:lang w:eastAsia="de-DE"/>
        </w:rPr>
      </w:pPr>
    </w:p>
    <w:p w14:paraId="4B6BCBD9" w14:textId="53202044" w:rsidR="00564F7C" w:rsidRDefault="00564F7C" w:rsidP="00973DDB">
      <w:pPr>
        <w:spacing w:after="0" w:line="276" w:lineRule="auto"/>
        <w:rPr>
          <w:rFonts w:ascii="Times New Roman" w:eastAsia="Times New Roman" w:hAnsi="Times New Roman" w:cs="Times New Roman"/>
          <w:i/>
          <w:iCs/>
          <w:vanish/>
          <w:color w:val="FF0000"/>
          <w:lang w:eastAsia="de-DE"/>
        </w:rPr>
      </w:pPr>
      <w:r w:rsidRPr="00973DDB">
        <w:rPr>
          <w:rFonts w:ascii="Times New Roman" w:eastAsia="Times New Roman" w:hAnsi="Times New Roman" w:cs="Times New Roman"/>
          <w:i/>
          <w:iCs/>
          <w:vanish/>
          <w:color w:val="FF0000"/>
          <w:lang w:eastAsia="de-DE"/>
        </w:rPr>
        <w:t xml:space="preserve">Unser </w:t>
      </w:r>
      <w:r w:rsidRPr="00E12405">
        <w:rPr>
          <w:rFonts w:ascii="Times New Roman" w:eastAsia="Times New Roman" w:hAnsi="Times New Roman" w:cs="Times New Roman"/>
          <w:b/>
          <w:i/>
          <w:iCs/>
          <w:vanish/>
          <w:color w:val="FF0000"/>
          <w:lang w:eastAsia="de-DE"/>
        </w:rPr>
        <w:t>Kernsortiment</w:t>
      </w:r>
      <w:r w:rsidRPr="00973DDB">
        <w:rPr>
          <w:rFonts w:ascii="Times New Roman" w:eastAsia="Times New Roman" w:hAnsi="Times New Roman" w:cs="Times New Roman"/>
          <w:i/>
          <w:iCs/>
          <w:vanish/>
          <w:color w:val="FF0000"/>
          <w:lang w:eastAsia="de-DE"/>
        </w:rPr>
        <w:t xml:space="preserve"> </w:t>
      </w:r>
      <w:r w:rsidR="003A4608" w:rsidRPr="00973DDB">
        <w:rPr>
          <w:rFonts w:ascii="Times New Roman" w:eastAsia="Times New Roman" w:hAnsi="Times New Roman" w:cs="Times New Roman"/>
          <w:i/>
          <w:iCs/>
          <w:vanish/>
          <w:color w:val="FF0000"/>
          <w:lang w:eastAsia="de-DE"/>
        </w:rPr>
        <w:t>umfasst</w:t>
      </w:r>
      <w:r w:rsidRPr="00973DDB">
        <w:rPr>
          <w:rFonts w:ascii="Times New Roman" w:eastAsia="Times New Roman" w:hAnsi="Times New Roman" w:cs="Times New Roman"/>
          <w:i/>
          <w:iCs/>
          <w:vanish/>
          <w:color w:val="FF0000"/>
          <w:lang w:eastAsia="de-DE"/>
        </w:rPr>
        <w:t xml:space="preserve"> die W</w:t>
      </w:r>
      <w:r w:rsidR="00242A03" w:rsidRPr="00973DDB">
        <w:rPr>
          <w:rFonts w:ascii="Times New Roman" w:eastAsia="Times New Roman" w:hAnsi="Times New Roman" w:cs="Times New Roman"/>
          <w:i/>
          <w:iCs/>
          <w:vanish/>
          <w:color w:val="FF0000"/>
          <w:lang w:eastAsia="de-DE"/>
        </w:rPr>
        <w:t>arenb</w:t>
      </w:r>
      <w:r w:rsidRPr="00973DDB">
        <w:rPr>
          <w:rFonts w:ascii="Times New Roman" w:eastAsia="Times New Roman" w:hAnsi="Times New Roman" w:cs="Times New Roman"/>
          <w:i/>
          <w:iCs/>
          <w:vanish/>
          <w:color w:val="FF0000"/>
          <w:lang w:eastAsia="de-DE"/>
        </w:rPr>
        <w:t>ereiche 1</w:t>
      </w:r>
      <w:r w:rsidR="003A4608" w:rsidRPr="00973DDB">
        <w:rPr>
          <w:rFonts w:ascii="Times New Roman" w:eastAsia="Times New Roman" w:hAnsi="Times New Roman" w:cs="Times New Roman"/>
          <w:i/>
          <w:iCs/>
          <w:vanish/>
          <w:color w:val="FF0000"/>
          <w:lang w:eastAsia="de-DE"/>
        </w:rPr>
        <w:t xml:space="preserve"> – </w:t>
      </w:r>
      <w:r w:rsidRPr="00973DDB">
        <w:rPr>
          <w:rFonts w:ascii="Times New Roman" w:eastAsia="Times New Roman" w:hAnsi="Times New Roman" w:cs="Times New Roman"/>
          <w:i/>
          <w:iCs/>
          <w:vanish/>
          <w:color w:val="FF0000"/>
          <w:lang w:eastAsia="de-DE"/>
        </w:rPr>
        <w:t xml:space="preserve">4. Der bedeutendste Sortimentsteil ist </w:t>
      </w:r>
      <w:r w:rsidR="00CF0D2F">
        <w:rPr>
          <w:rFonts w:ascii="Times New Roman" w:eastAsia="Times New Roman" w:hAnsi="Times New Roman" w:cs="Times New Roman"/>
          <w:i/>
          <w:iCs/>
          <w:vanish/>
          <w:color w:val="FF0000"/>
          <w:lang w:eastAsia="de-DE"/>
        </w:rPr>
        <w:t xml:space="preserve">Warenbereich </w:t>
      </w:r>
      <w:r w:rsidRPr="00973DDB">
        <w:rPr>
          <w:rFonts w:ascii="Times New Roman" w:eastAsia="Times New Roman" w:hAnsi="Times New Roman" w:cs="Times New Roman"/>
          <w:i/>
          <w:iCs/>
          <w:vanish/>
          <w:color w:val="FF0000"/>
          <w:lang w:eastAsia="de-DE"/>
        </w:rPr>
        <w:t>1 mit einem Umsatzanteil von 50</w:t>
      </w:r>
      <w:r w:rsidR="00973DDB">
        <w:rPr>
          <w:rFonts w:ascii="Times New Roman" w:eastAsia="Times New Roman" w:hAnsi="Times New Roman" w:cs="Times New Roman"/>
          <w:i/>
          <w:iCs/>
          <w:vanish/>
          <w:color w:val="FF0000"/>
          <w:lang w:eastAsia="de-DE"/>
        </w:rPr>
        <w:t> </w:t>
      </w:r>
      <w:r w:rsidR="00267094" w:rsidRPr="00E12405">
        <w:rPr>
          <w:rFonts w:ascii="Times New Roman" w:eastAsia="Times New Roman" w:hAnsi="Times New Roman" w:cs="Times New Roman"/>
          <w:i/>
          <w:iCs/>
          <w:vanish/>
          <w:color w:val="FF0000"/>
          <w:lang w:eastAsia="de-DE"/>
        </w:rPr>
        <w:t>Prozent</w:t>
      </w:r>
      <w:r w:rsidRPr="00973DDB">
        <w:rPr>
          <w:rFonts w:ascii="Times New Roman" w:eastAsia="Times New Roman" w:hAnsi="Times New Roman" w:cs="Times New Roman"/>
          <w:i/>
          <w:iCs/>
          <w:vanish/>
          <w:color w:val="FF0000"/>
          <w:lang w:eastAsia="de-DE"/>
        </w:rPr>
        <w:t xml:space="preserve">, gefolgt von </w:t>
      </w:r>
      <w:r w:rsidR="00267094" w:rsidRPr="00E12405">
        <w:rPr>
          <w:rFonts w:ascii="Times New Roman" w:eastAsia="Times New Roman" w:hAnsi="Times New Roman" w:cs="Times New Roman"/>
          <w:i/>
          <w:iCs/>
          <w:vanish/>
          <w:color w:val="FF0000"/>
          <w:lang w:eastAsia="de-DE"/>
        </w:rPr>
        <w:t>e</w:t>
      </w:r>
      <w:r w:rsidRPr="00267094">
        <w:rPr>
          <w:rFonts w:ascii="Times New Roman" w:eastAsia="Times New Roman" w:hAnsi="Times New Roman" w:cs="Times New Roman"/>
          <w:i/>
          <w:iCs/>
          <w:vanish/>
          <w:color w:val="FF0000"/>
          <w:lang w:eastAsia="de-DE"/>
        </w:rPr>
        <w:t>rneuerbaren</w:t>
      </w:r>
      <w:r w:rsidRPr="00973DDB">
        <w:rPr>
          <w:rFonts w:ascii="Times New Roman" w:eastAsia="Times New Roman" w:hAnsi="Times New Roman" w:cs="Times New Roman"/>
          <w:i/>
          <w:iCs/>
          <w:vanish/>
          <w:color w:val="FF0000"/>
          <w:lang w:eastAsia="de-DE"/>
        </w:rPr>
        <w:t xml:space="preserve"> Energien (22</w:t>
      </w:r>
      <w:r w:rsidR="00973DDB">
        <w:rPr>
          <w:rFonts w:ascii="Times New Roman" w:eastAsia="Times New Roman" w:hAnsi="Times New Roman" w:cs="Times New Roman"/>
          <w:i/>
          <w:iCs/>
          <w:vanish/>
          <w:color w:val="FF0000"/>
          <w:lang w:eastAsia="de-DE"/>
        </w:rPr>
        <w:t> </w:t>
      </w:r>
      <w:r w:rsidR="00267094" w:rsidRPr="00E12405">
        <w:rPr>
          <w:rFonts w:ascii="Times New Roman" w:eastAsia="Times New Roman" w:hAnsi="Times New Roman" w:cs="Times New Roman"/>
          <w:i/>
          <w:iCs/>
          <w:vanish/>
          <w:color w:val="FF0000"/>
          <w:lang w:eastAsia="de-DE"/>
        </w:rPr>
        <w:t>Prozent</w:t>
      </w:r>
      <w:r w:rsidRPr="00973DDB">
        <w:rPr>
          <w:rFonts w:ascii="Times New Roman" w:eastAsia="Times New Roman" w:hAnsi="Times New Roman" w:cs="Times New Roman"/>
          <w:i/>
          <w:iCs/>
          <w:vanish/>
          <w:color w:val="FF0000"/>
          <w:lang w:eastAsia="de-DE"/>
        </w:rPr>
        <w:t>) und Haushaltsgeräten (19</w:t>
      </w:r>
      <w:r w:rsidR="00973DDB">
        <w:rPr>
          <w:rFonts w:ascii="Times New Roman" w:eastAsia="Times New Roman" w:hAnsi="Times New Roman" w:cs="Times New Roman"/>
          <w:i/>
          <w:iCs/>
          <w:vanish/>
          <w:color w:val="FF0000"/>
          <w:lang w:eastAsia="de-DE"/>
        </w:rPr>
        <w:t> </w:t>
      </w:r>
      <w:r w:rsidR="00267094">
        <w:rPr>
          <w:rFonts w:ascii="Times New Roman" w:eastAsia="Times New Roman" w:hAnsi="Times New Roman" w:cs="Times New Roman"/>
          <w:i/>
          <w:iCs/>
          <w:vanish/>
          <w:color w:val="FF0000"/>
          <w:lang w:eastAsia="de-DE"/>
        </w:rPr>
        <w:t xml:space="preserve"> </w:t>
      </w:r>
      <w:r w:rsidR="00267094" w:rsidRPr="00E12405">
        <w:rPr>
          <w:rFonts w:ascii="Times New Roman" w:eastAsia="Times New Roman" w:hAnsi="Times New Roman" w:cs="Times New Roman"/>
          <w:i/>
          <w:iCs/>
          <w:vanish/>
          <w:color w:val="FF0000"/>
          <w:lang w:eastAsia="de-DE"/>
        </w:rPr>
        <w:t>Prozent</w:t>
      </w:r>
      <w:r w:rsidRPr="00973DDB">
        <w:rPr>
          <w:rFonts w:ascii="Times New Roman" w:eastAsia="Times New Roman" w:hAnsi="Times New Roman" w:cs="Times New Roman"/>
          <w:i/>
          <w:iCs/>
          <w:vanish/>
          <w:color w:val="FF0000"/>
          <w:lang w:eastAsia="de-DE"/>
        </w:rPr>
        <w:t>).</w:t>
      </w:r>
    </w:p>
    <w:p w14:paraId="1EC27E1B" w14:textId="77777777" w:rsidR="00D40BAF" w:rsidRPr="00973DDB" w:rsidRDefault="00D40BAF" w:rsidP="00973DDB">
      <w:pPr>
        <w:spacing w:after="0" w:line="276" w:lineRule="auto"/>
        <w:rPr>
          <w:rFonts w:ascii="Times New Roman" w:eastAsia="Times New Roman" w:hAnsi="Times New Roman" w:cs="Times New Roman"/>
          <w:i/>
          <w:iCs/>
          <w:vanish/>
          <w:color w:val="FF0000"/>
          <w:lang w:eastAsia="de-DE"/>
        </w:rPr>
      </w:pPr>
    </w:p>
    <w:p w14:paraId="7A982450" w14:textId="60BFD681" w:rsidR="00564F7C" w:rsidRDefault="00564F7C" w:rsidP="00973DDB">
      <w:pPr>
        <w:spacing w:after="0" w:line="276" w:lineRule="auto"/>
        <w:rPr>
          <w:rFonts w:ascii="Times New Roman" w:eastAsia="Times New Roman" w:hAnsi="Times New Roman" w:cs="Times New Roman"/>
          <w:i/>
          <w:iCs/>
          <w:vanish/>
          <w:color w:val="FF0000"/>
          <w:lang w:eastAsia="de-DE"/>
        </w:rPr>
      </w:pPr>
      <w:r w:rsidRPr="00E12405">
        <w:rPr>
          <w:rFonts w:ascii="Times New Roman" w:eastAsia="Times New Roman" w:hAnsi="Times New Roman" w:cs="Times New Roman"/>
          <w:b/>
          <w:i/>
          <w:iCs/>
          <w:vanish/>
          <w:color w:val="FF0000"/>
          <w:lang w:eastAsia="de-DE"/>
        </w:rPr>
        <w:t>Randsortimen</w:t>
      </w:r>
      <w:r w:rsidRPr="00973DDB">
        <w:rPr>
          <w:rFonts w:ascii="Times New Roman" w:eastAsia="Times New Roman" w:hAnsi="Times New Roman" w:cs="Times New Roman"/>
          <w:i/>
          <w:iCs/>
          <w:vanish/>
          <w:color w:val="FF0000"/>
          <w:lang w:eastAsia="de-DE"/>
        </w:rPr>
        <w:t>t ist der Warenbereich 5 (Arbeitskleidung), welcher nur</w:t>
      </w:r>
      <w:r w:rsidR="00FE777E">
        <w:rPr>
          <w:rFonts w:ascii="Times New Roman" w:eastAsia="Times New Roman" w:hAnsi="Times New Roman" w:cs="Times New Roman"/>
          <w:i/>
          <w:iCs/>
          <w:vanish/>
          <w:color w:val="FF0000"/>
          <w:lang w:eastAsia="de-DE"/>
        </w:rPr>
        <w:t xml:space="preserve"> ein </w:t>
      </w:r>
      <w:r w:rsidR="00267094" w:rsidRPr="00E12405">
        <w:rPr>
          <w:rFonts w:ascii="Times New Roman" w:eastAsia="Times New Roman" w:hAnsi="Times New Roman" w:cs="Times New Roman"/>
          <w:i/>
          <w:iCs/>
          <w:vanish/>
          <w:color w:val="FF0000"/>
          <w:lang w:eastAsia="de-DE"/>
        </w:rPr>
        <w:t>Prozent</w:t>
      </w:r>
      <w:r w:rsidRPr="00973DDB">
        <w:rPr>
          <w:rFonts w:ascii="Times New Roman" w:eastAsia="Times New Roman" w:hAnsi="Times New Roman" w:cs="Times New Roman"/>
          <w:i/>
          <w:iCs/>
          <w:vanish/>
          <w:color w:val="FF0000"/>
          <w:lang w:eastAsia="de-DE"/>
        </w:rPr>
        <w:t xml:space="preserve"> des Umsatzes ausmacht. Hier bieten wir de</w:t>
      </w:r>
      <w:r w:rsidR="007E24A9">
        <w:rPr>
          <w:rFonts w:ascii="Times New Roman" w:eastAsia="Times New Roman" w:hAnsi="Times New Roman" w:cs="Times New Roman"/>
          <w:i/>
          <w:iCs/>
          <w:vanish/>
          <w:color w:val="FF0000"/>
          <w:lang w:eastAsia="de-DE"/>
        </w:rPr>
        <w:t>m</w:t>
      </w:r>
      <w:r w:rsidRPr="00973DDB">
        <w:rPr>
          <w:rFonts w:ascii="Times New Roman" w:eastAsia="Times New Roman" w:hAnsi="Times New Roman" w:cs="Times New Roman"/>
          <w:i/>
          <w:iCs/>
          <w:vanish/>
          <w:color w:val="FF0000"/>
          <w:lang w:eastAsia="de-DE"/>
        </w:rPr>
        <w:t xml:space="preserve"> Elek</w:t>
      </w:r>
      <w:r w:rsidR="007E24A9">
        <w:rPr>
          <w:rFonts w:ascii="Times New Roman" w:eastAsia="Times New Roman" w:hAnsi="Times New Roman" w:cs="Times New Roman"/>
          <w:i/>
          <w:iCs/>
          <w:vanish/>
          <w:color w:val="FF0000"/>
          <w:lang w:eastAsia="de-DE"/>
        </w:rPr>
        <w:t xml:space="preserve">trohandwerk </w:t>
      </w:r>
      <w:r w:rsidRPr="00973DDB">
        <w:rPr>
          <w:rFonts w:ascii="Times New Roman" w:eastAsia="Times New Roman" w:hAnsi="Times New Roman" w:cs="Times New Roman"/>
          <w:i/>
          <w:iCs/>
          <w:vanish/>
          <w:color w:val="FF0000"/>
          <w:lang w:eastAsia="de-DE"/>
        </w:rPr>
        <w:t>Berufsbekleidung, Sicherheitsschuhe usw. an. Damit verbreitern wir unser Sortiment und bieten unseren Kunden (Elektriker</w:t>
      </w:r>
      <w:r w:rsidR="007E24A9">
        <w:rPr>
          <w:rFonts w:ascii="Times New Roman" w:eastAsia="Times New Roman" w:hAnsi="Times New Roman" w:cs="Times New Roman"/>
          <w:i/>
          <w:iCs/>
          <w:vanish/>
          <w:color w:val="FF0000"/>
          <w:lang w:eastAsia="de-DE"/>
        </w:rPr>
        <w:t>innen und Elektrikern</w:t>
      </w:r>
      <w:r w:rsidRPr="00973DDB">
        <w:rPr>
          <w:rFonts w:ascii="Times New Roman" w:eastAsia="Times New Roman" w:hAnsi="Times New Roman" w:cs="Times New Roman"/>
          <w:i/>
          <w:iCs/>
          <w:vanish/>
          <w:color w:val="FF0000"/>
          <w:lang w:eastAsia="de-DE"/>
        </w:rPr>
        <w:t xml:space="preserve">) Zusatzartikel, sodass sie möglichst viel „aus einer Hand“ bekommen. Ebenso zum Randsortiment gehören die </w:t>
      </w:r>
      <w:r w:rsidRPr="00091C1B">
        <w:rPr>
          <w:rFonts w:ascii="Times New Roman" w:eastAsia="Times New Roman" w:hAnsi="Times New Roman" w:cs="Times New Roman"/>
          <w:i/>
          <w:iCs/>
          <w:vanish/>
          <w:color w:val="FF0000"/>
          <w:lang w:eastAsia="de-DE"/>
        </w:rPr>
        <w:t>branchen</w:t>
      </w:r>
      <w:r w:rsidR="008C2EC8" w:rsidRPr="00091C1B">
        <w:rPr>
          <w:rFonts w:ascii="Times New Roman" w:eastAsia="Times New Roman" w:hAnsi="Times New Roman" w:cs="Times New Roman"/>
          <w:i/>
          <w:iCs/>
          <w:vanish/>
          <w:color w:val="FF0000"/>
          <w:lang w:eastAsia="de-DE"/>
        </w:rPr>
        <w:softHyphen/>
      </w:r>
      <w:r w:rsidRPr="00091C1B">
        <w:rPr>
          <w:rFonts w:ascii="Times New Roman" w:eastAsia="Times New Roman" w:hAnsi="Times New Roman" w:cs="Times New Roman"/>
          <w:i/>
          <w:iCs/>
          <w:vanish/>
          <w:color w:val="FF0000"/>
          <w:lang w:eastAsia="de-DE"/>
        </w:rPr>
        <w:t>fremden</w:t>
      </w:r>
      <w:r w:rsidRPr="00973DDB">
        <w:rPr>
          <w:rFonts w:ascii="Times New Roman" w:eastAsia="Times New Roman" w:hAnsi="Times New Roman" w:cs="Times New Roman"/>
          <w:i/>
          <w:iCs/>
          <w:vanish/>
          <w:color w:val="FF0000"/>
          <w:lang w:eastAsia="de-DE"/>
        </w:rPr>
        <w:t xml:space="preserve"> Zusatzartikel in der Warengruppe Kaffee</w:t>
      </w:r>
      <w:r w:rsidR="00242A03" w:rsidRPr="00973DDB">
        <w:rPr>
          <w:rFonts w:ascii="Times New Roman" w:eastAsia="Times New Roman" w:hAnsi="Times New Roman" w:cs="Times New Roman"/>
          <w:i/>
          <w:iCs/>
          <w:vanish/>
          <w:color w:val="FF0000"/>
          <w:lang w:eastAsia="de-DE"/>
        </w:rPr>
        <w:softHyphen/>
      </w:r>
      <w:r w:rsidRPr="00973DDB">
        <w:rPr>
          <w:rFonts w:ascii="Times New Roman" w:eastAsia="Times New Roman" w:hAnsi="Times New Roman" w:cs="Times New Roman"/>
          <w:i/>
          <w:iCs/>
          <w:vanish/>
          <w:color w:val="FF0000"/>
          <w:lang w:eastAsia="de-DE"/>
        </w:rPr>
        <w:t xml:space="preserve">maschinen: </w:t>
      </w:r>
      <w:r w:rsidR="00242A03" w:rsidRPr="00973DDB">
        <w:rPr>
          <w:rFonts w:ascii="Times New Roman" w:eastAsia="Times New Roman" w:hAnsi="Times New Roman" w:cs="Times New Roman"/>
          <w:i/>
          <w:iCs/>
          <w:vanish/>
          <w:color w:val="FF0000"/>
          <w:lang w:eastAsia="de-DE"/>
        </w:rPr>
        <w:t xml:space="preserve">Filter, </w:t>
      </w:r>
      <w:r w:rsidRPr="00973DDB">
        <w:rPr>
          <w:rFonts w:ascii="Times New Roman" w:eastAsia="Times New Roman" w:hAnsi="Times New Roman" w:cs="Times New Roman"/>
          <w:i/>
          <w:iCs/>
          <w:vanish/>
          <w:color w:val="FF0000"/>
          <w:lang w:eastAsia="de-DE"/>
        </w:rPr>
        <w:t>Reiniger und Entkalker</w:t>
      </w:r>
      <w:r w:rsidR="003A4608" w:rsidRPr="00973DDB">
        <w:rPr>
          <w:rFonts w:ascii="Times New Roman" w:eastAsia="Times New Roman" w:hAnsi="Times New Roman" w:cs="Times New Roman"/>
          <w:i/>
          <w:iCs/>
          <w:vanish/>
          <w:color w:val="FF0000"/>
          <w:lang w:eastAsia="de-DE"/>
        </w:rPr>
        <w:t>.</w:t>
      </w:r>
    </w:p>
    <w:p w14:paraId="1A0E0BEC" w14:textId="77777777" w:rsidR="00D40BAF" w:rsidRPr="00973DDB" w:rsidRDefault="00D40BAF" w:rsidP="00973DDB">
      <w:pPr>
        <w:spacing w:after="0" w:line="276" w:lineRule="auto"/>
        <w:rPr>
          <w:rFonts w:ascii="Times New Roman" w:eastAsia="Times New Roman" w:hAnsi="Times New Roman" w:cs="Times New Roman"/>
          <w:i/>
          <w:iCs/>
          <w:vanish/>
          <w:color w:val="FF0000"/>
          <w:lang w:eastAsia="de-DE"/>
        </w:rPr>
      </w:pPr>
    </w:p>
    <w:p w14:paraId="39B6128A" w14:textId="30305A08" w:rsidR="00564F7C" w:rsidRPr="00973DDB" w:rsidRDefault="00564F7C" w:rsidP="00973DDB">
      <w:pPr>
        <w:spacing w:after="0" w:line="276" w:lineRule="auto"/>
        <w:rPr>
          <w:rFonts w:ascii="Times New Roman" w:eastAsia="Times New Roman" w:hAnsi="Times New Roman" w:cs="Times New Roman"/>
          <w:i/>
          <w:iCs/>
          <w:vanish/>
          <w:color w:val="FF0000"/>
          <w:lang w:eastAsia="de-DE"/>
        </w:rPr>
      </w:pPr>
      <w:r w:rsidRPr="00973DDB">
        <w:rPr>
          <w:rFonts w:ascii="Times New Roman" w:eastAsia="Times New Roman" w:hAnsi="Times New Roman" w:cs="Times New Roman"/>
          <w:i/>
          <w:iCs/>
          <w:vanish/>
          <w:color w:val="FF0000"/>
          <w:lang w:eastAsia="de-DE"/>
        </w:rPr>
        <w:t>Hinweis: Im Warenbereich Licht führen wir u.</w:t>
      </w:r>
      <w:r w:rsidR="00973DDB">
        <w:rPr>
          <w:rFonts w:ascii="Times New Roman" w:eastAsia="Times New Roman" w:hAnsi="Times New Roman" w:cs="Times New Roman"/>
          <w:i/>
          <w:iCs/>
          <w:vanish/>
          <w:color w:val="FF0000"/>
          <w:lang w:eastAsia="de-DE"/>
        </w:rPr>
        <w:t> </w:t>
      </w:r>
      <w:r w:rsidRPr="00973DDB">
        <w:rPr>
          <w:rFonts w:ascii="Times New Roman" w:eastAsia="Times New Roman" w:hAnsi="Times New Roman" w:cs="Times New Roman"/>
          <w:i/>
          <w:iCs/>
          <w:vanish/>
          <w:color w:val="FF0000"/>
          <w:lang w:eastAsia="de-DE"/>
        </w:rPr>
        <w:t>a. Weihnachtsbeleuchtung (vgl. Unternehmens</w:t>
      </w:r>
      <w:r w:rsidR="008C2EC8">
        <w:rPr>
          <w:rFonts w:ascii="Times New Roman" w:eastAsia="Times New Roman" w:hAnsi="Times New Roman" w:cs="Times New Roman"/>
          <w:i/>
          <w:iCs/>
          <w:vanish/>
          <w:color w:val="FF0000"/>
          <w:lang w:eastAsia="de-DE"/>
        </w:rPr>
        <w:softHyphen/>
      </w:r>
      <w:r w:rsidRPr="00973DDB">
        <w:rPr>
          <w:rFonts w:ascii="Times New Roman" w:eastAsia="Times New Roman" w:hAnsi="Times New Roman" w:cs="Times New Roman"/>
          <w:i/>
          <w:iCs/>
          <w:vanish/>
          <w:color w:val="FF0000"/>
          <w:lang w:eastAsia="de-DE"/>
        </w:rPr>
        <w:t xml:space="preserve">profil). Dieser Bereich gehört zum </w:t>
      </w:r>
      <w:r w:rsidRPr="00E12405">
        <w:rPr>
          <w:rFonts w:ascii="Times New Roman" w:eastAsia="Times New Roman" w:hAnsi="Times New Roman" w:cs="Times New Roman"/>
          <w:b/>
          <w:i/>
          <w:iCs/>
          <w:vanish/>
          <w:color w:val="FF0000"/>
          <w:lang w:eastAsia="de-DE"/>
        </w:rPr>
        <w:t>Saisonsortiment</w:t>
      </w:r>
      <w:r w:rsidR="003A4608" w:rsidRPr="00973DDB">
        <w:rPr>
          <w:rFonts w:ascii="Times New Roman" w:eastAsia="Times New Roman" w:hAnsi="Times New Roman" w:cs="Times New Roman"/>
          <w:i/>
          <w:iCs/>
          <w:vanish/>
          <w:color w:val="FF0000"/>
          <w:lang w:eastAsia="de-DE"/>
        </w:rPr>
        <w:t xml:space="preserve">, </w:t>
      </w:r>
      <w:r w:rsidR="00826372">
        <w:rPr>
          <w:rFonts w:ascii="Times New Roman" w:eastAsia="Times New Roman" w:hAnsi="Times New Roman" w:cs="Times New Roman"/>
          <w:i/>
          <w:iCs/>
          <w:vanish/>
          <w:color w:val="FF0000"/>
          <w:lang w:eastAsia="de-DE"/>
        </w:rPr>
        <w:t>das</w:t>
      </w:r>
      <w:r w:rsidRPr="00973DDB">
        <w:rPr>
          <w:rFonts w:ascii="Times New Roman" w:eastAsia="Times New Roman" w:hAnsi="Times New Roman" w:cs="Times New Roman"/>
          <w:i/>
          <w:iCs/>
          <w:vanish/>
          <w:color w:val="FF0000"/>
          <w:lang w:eastAsia="de-DE"/>
        </w:rPr>
        <w:t xml:space="preserve"> für die Beschaffung von Bedeutung ist</w:t>
      </w:r>
      <w:r w:rsidR="00242A03" w:rsidRPr="00973DDB">
        <w:rPr>
          <w:rFonts w:ascii="Times New Roman" w:eastAsia="Times New Roman" w:hAnsi="Times New Roman" w:cs="Times New Roman"/>
          <w:i/>
          <w:iCs/>
          <w:vanish/>
          <w:color w:val="FF0000"/>
          <w:lang w:eastAsia="de-DE"/>
        </w:rPr>
        <w:t>.</w:t>
      </w:r>
    </w:p>
    <w:p w14:paraId="7AA26AFC" w14:textId="77777777" w:rsidR="008515E0" w:rsidRPr="00973DDB" w:rsidRDefault="008515E0" w:rsidP="00973DDB">
      <w:pPr>
        <w:spacing w:after="0" w:line="276" w:lineRule="auto"/>
        <w:rPr>
          <w:rFonts w:ascii="Times New Roman" w:eastAsia="Times New Roman" w:hAnsi="Times New Roman" w:cs="Times New Roman"/>
          <w:i/>
          <w:iCs/>
          <w:vanish/>
          <w:color w:val="FF0000"/>
          <w:lang w:eastAsia="de-DE"/>
        </w:rPr>
      </w:pPr>
    </w:p>
    <w:p w14:paraId="16014FB7" w14:textId="5E17B737" w:rsidR="00564F7C" w:rsidRPr="00FE777E" w:rsidRDefault="00564F7C" w:rsidP="00973DDB">
      <w:pPr>
        <w:spacing w:after="0" w:line="276" w:lineRule="auto"/>
        <w:rPr>
          <w:rFonts w:ascii="Times New Roman" w:eastAsia="Times New Roman" w:hAnsi="Times New Roman" w:cs="Times New Roman"/>
          <w:b/>
          <w:bCs/>
          <w:i/>
          <w:iCs/>
          <w:vanish/>
          <w:color w:val="FF0000"/>
          <w:lang w:eastAsia="de-DE"/>
        </w:rPr>
      </w:pPr>
      <w:r w:rsidRPr="00FE777E">
        <w:rPr>
          <w:rFonts w:ascii="Times New Roman" w:hAnsi="Times New Roman" w:cs="Times New Roman"/>
          <w:b/>
          <w:bCs/>
          <w:i/>
          <w:iCs/>
          <w:vanish/>
          <w:color w:val="FF0000"/>
        </w:rPr>
        <w:t>Marktposition</w:t>
      </w:r>
      <w:r w:rsidR="00D40BAF" w:rsidRPr="00FE777E">
        <w:rPr>
          <w:rFonts w:ascii="Times New Roman" w:hAnsi="Times New Roman" w:cs="Times New Roman"/>
          <w:b/>
          <w:bCs/>
          <w:i/>
          <w:iCs/>
          <w:vanish/>
          <w:color w:val="FF0000"/>
        </w:rPr>
        <w:t xml:space="preserve"> </w:t>
      </w:r>
      <w:r w:rsidR="00FE777E">
        <w:rPr>
          <w:rFonts w:ascii="Times New Roman" w:hAnsi="Times New Roman" w:cs="Times New Roman"/>
          <w:b/>
          <w:bCs/>
          <w:i/>
          <w:iCs/>
          <w:vanish/>
          <w:color w:val="FF0000"/>
        </w:rPr>
        <w:t>und Fazit</w:t>
      </w:r>
    </w:p>
    <w:p w14:paraId="3698CA48" w14:textId="01C34721" w:rsidR="00564F7C" w:rsidRPr="00BD5626" w:rsidRDefault="00564F7C" w:rsidP="00973DDB">
      <w:pPr>
        <w:tabs>
          <w:tab w:val="left" w:pos="864"/>
        </w:tabs>
        <w:spacing w:after="0" w:line="276" w:lineRule="auto"/>
        <w:rPr>
          <w:rFonts w:ascii="Times New Roman" w:hAnsi="Times New Roman" w:cs="Times New Roman"/>
          <w:i/>
          <w:iCs/>
          <w:vanish/>
          <w:color w:val="FF0000"/>
        </w:rPr>
      </w:pPr>
    </w:p>
    <w:tbl>
      <w:tblPr>
        <w:tblStyle w:val="Tabellenraster"/>
        <w:tblW w:w="10060" w:type="dxa"/>
        <w:tblLook w:val="04A0" w:firstRow="1" w:lastRow="0" w:firstColumn="1" w:lastColumn="0" w:noHBand="0" w:noVBand="1"/>
      </w:tblPr>
      <w:tblGrid>
        <w:gridCol w:w="1271"/>
        <w:gridCol w:w="3402"/>
        <w:gridCol w:w="3260"/>
        <w:gridCol w:w="2127"/>
      </w:tblGrid>
      <w:tr w:rsidR="00564F7C" w:rsidRPr="00BD5626" w14:paraId="5BF818AC" w14:textId="77777777" w:rsidTr="006D308A">
        <w:trPr>
          <w:hidden/>
        </w:trPr>
        <w:tc>
          <w:tcPr>
            <w:tcW w:w="1271" w:type="dxa"/>
          </w:tcPr>
          <w:p w14:paraId="1E94EAF3" w14:textId="77777777" w:rsidR="00564F7C" w:rsidRPr="00BD5626" w:rsidRDefault="00564F7C" w:rsidP="00973DDB">
            <w:pPr>
              <w:tabs>
                <w:tab w:val="left" w:pos="864"/>
              </w:tabs>
              <w:spacing w:line="276" w:lineRule="auto"/>
              <w:rPr>
                <w:rFonts w:ascii="Times New Roman" w:hAnsi="Times New Roman" w:cs="Times New Roman"/>
                <w:i/>
                <w:iCs/>
                <w:vanish/>
                <w:color w:val="FF0000"/>
              </w:rPr>
            </w:pPr>
          </w:p>
        </w:tc>
        <w:tc>
          <w:tcPr>
            <w:tcW w:w="3402" w:type="dxa"/>
          </w:tcPr>
          <w:p w14:paraId="520627FF" w14:textId="3E36A7DD" w:rsidR="00564F7C" w:rsidRPr="00BD5626" w:rsidRDefault="003839BF" w:rsidP="00973DDB">
            <w:pPr>
              <w:tabs>
                <w:tab w:val="left" w:pos="864"/>
              </w:tabs>
              <w:spacing w:line="276" w:lineRule="auto"/>
              <w:rPr>
                <w:rFonts w:ascii="Times New Roman" w:hAnsi="Times New Roman" w:cs="Times New Roman"/>
                <w:i/>
                <w:iCs/>
                <w:vanish/>
                <w:color w:val="FF0000"/>
              </w:rPr>
            </w:pPr>
            <w:r w:rsidRPr="00BD5626">
              <w:rPr>
                <w:rFonts w:ascii="Times New Roman" w:hAnsi="Times New Roman" w:cs="Times New Roman"/>
                <w:i/>
                <w:iCs/>
                <w:vanish/>
                <w:color w:val="FF0000"/>
              </w:rPr>
              <w:t>Vergleich</w:t>
            </w:r>
            <w:r w:rsidR="00EC76B8" w:rsidRPr="00BD5626">
              <w:rPr>
                <w:rFonts w:ascii="Times New Roman" w:hAnsi="Times New Roman" w:cs="Times New Roman"/>
                <w:i/>
                <w:iCs/>
                <w:vanish/>
                <w:color w:val="FF0000"/>
              </w:rPr>
              <w:t xml:space="preserve"> mit </w:t>
            </w:r>
            <w:r w:rsidRPr="00BD5626">
              <w:rPr>
                <w:rFonts w:ascii="Times New Roman" w:hAnsi="Times New Roman" w:cs="Times New Roman"/>
                <w:i/>
                <w:iCs/>
                <w:vanish/>
                <w:color w:val="FF0000"/>
              </w:rPr>
              <w:t xml:space="preserve">der </w:t>
            </w:r>
            <w:r w:rsidR="00564F7C" w:rsidRPr="00BD5626">
              <w:rPr>
                <w:rFonts w:ascii="Times New Roman" w:hAnsi="Times New Roman" w:cs="Times New Roman"/>
                <w:i/>
                <w:iCs/>
                <w:vanish/>
                <w:color w:val="FF0000"/>
              </w:rPr>
              <w:t>Konkurrenz</w:t>
            </w:r>
          </w:p>
        </w:tc>
        <w:tc>
          <w:tcPr>
            <w:tcW w:w="3260" w:type="dxa"/>
          </w:tcPr>
          <w:p w14:paraId="5139328F" w14:textId="77777777" w:rsidR="00564F7C" w:rsidRPr="00BD5626" w:rsidRDefault="00564F7C" w:rsidP="00973DDB">
            <w:pPr>
              <w:tabs>
                <w:tab w:val="left" w:pos="864"/>
              </w:tabs>
              <w:spacing w:line="276" w:lineRule="auto"/>
              <w:rPr>
                <w:rFonts w:ascii="Times New Roman" w:hAnsi="Times New Roman" w:cs="Times New Roman"/>
                <w:i/>
                <w:iCs/>
                <w:vanish/>
                <w:color w:val="FF0000"/>
              </w:rPr>
            </w:pPr>
            <w:r w:rsidRPr="00BD5626">
              <w:rPr>
                <w:rFonts w:ascii="Times New Roman" w:hAnsi="Times New Roman" w:cs="Times New Roman"/>
                <w:i/>
                <w:iCs/>
                <w:vanish/>
                <w:color w:val="FF0000"/>
              </w:rPr>
              <w:t>Nachfrage und Marktentwicklung</w:t>
            </w:r>
          </w:p>
        </w:tc>
        <w:tc>
          <w:tcPr>
            <w:tcW w:w="2127" w:type="dxa"/>
          </w:tcPr>
          <w:p w14:paraId="1A557862" w14:textId="77777777" w:rsidR="00564F7C" w:rsidRPr="00BD5626" w:rsidRDefault="00564F7C" w:rsidP="00973DDB">
            <w:pPr>
              <w:tabs>
                <w:tab w:val="left" w:pos="864"/>
              </w:tabs>
              <w:spacing w:line="276" w:lineRule="auto"/>
              <w:rPr>
                <w:rFonts w:ascii="Times New Roman" w:hAnsi="Times New Roman" w:cs="Times New Roman"/>
                <w:i/>
                <w:iCs/>
                <w:vanish/>
                <w:color w:val="FF0000"/>
              </w:rPr>
            </w:pPr>
            <w:r w:rsidRPr="00BD5626">
              <w:rPr>
                <w:rFonts w:ascii="Times New Roman" w:hAnsi="Times New Roman" w:cs="Times New Roman"/>
                <w:i/>
                <w:iCs/>
                <w:vanish/>
                <w:color w:val="FF0000"/>
              </w:rPr>
              <w:t xml:space="preserve">Fazit </w:t>
            </w:r>
          </w:p>
        </w:tc>
      </w:tr>
      <w:tr w:rsidR="00564F7C" w:rsidRPr="00BD5626" w14:paraId="0FB63270" w14:textId="77777777" w:rsidTr="006D308A">
        <w:trPr>
          <w:hidden/>
        </w:trPr>
        <w:tc>
          <w:tcPr>
            <w:tcW w:w="1271" w:type="dxa"/>
          </w:tcPr>
          <w:p w14:paraId="57D76CDA" w14:textId="77777777" w:rsidR="00564F7C" w:rsidRPr="00BD5626" w:rsidRDefault="00564F7C" w:rsidP="00973DDB">
            <w:pPr>
              <w:tabs>
                <w:tab w:val="left" w:pos="864"/>
              </w:tabs>
              <w:spacing w:line="276" w:lineRule="auto"/>
              <w:rPr>
                <w:rFonts w:ascii="Times New Roman" w:hAnsi="Times New Roman" w:cs="Times New Roman"/>
                <w:i/>
                <w:iCs/>
                <w:vanish/>
                <w:color w:val="FF0000"/>
              </w:rPr>
            </w:pPr>
          </w:p>
        </w:tc>
        <w:tc>
          <w:tcPr>
            <w:tcW w:w="3402" w:type="dxa"/>
          </w:tcPr>
          <w:p w14:paraId="7E77D663" w14:textId="7E15B62E" w:rsidR="00564F7C" w:rsidRPr="00BD5626" w:rsidRDefault="00FE777E" w:rsidP="00FE777E">
            <w:pPr>
              <w:spacing w:line="276" w:lineRule="auto"/>
              <w:rPr>
                <w:rFonts w:ascii="Times New Roman" w:hAnsi="Times New Roman" w:cs="Times New Roman"/>
                <w:i/>
                <w:iCs/>
                <w:vanish/>
                <w:color w:val="FF0000"/>
              </w:rPr>
            </w:pPr>
            <w:r>
              <w:rPr>
                <w:rFonts w:ascii="Times New Roman" w:eastAsia="Times New Roman" w:hAnsi="Times New Roman" w:cs="Times New Roman"/>
                <w:i/>
                <w:iCs/>
                <w:vanish/>
                <w:color w:val="FF0000"/>
                <w:lang w:eastAsia="de-DE"/>
              </w:rPr>
              <w:t xml:space="preserve">Unser Sortiment ist </w:t>
            </w:r>
            <w:r w:rsidR="00564F7C" w:rsidRPr="00BD5626">
              <w:rPr>
                <w:rFonts w:ascii="Times New Roman" w:eastAsia="Times New Roman" w:hAnsi="Times New Roman" w:cs="Times New Roman"/>
                <w:i/>
                <w:iCs/>
                <w:vanish/>
                <w:color w:val="FF0000"/>
                <w:lang w:eastAsia="de-DE"/>
              </w:rPr>
              <w:t xml:space="preserve">auch im </w:t>
            </w:r>
            <w:r w:rsidR="00E46F20">
              <w:rPr>
                <w:rFonts w:ascii="Times New Roman" w:eastAsia="Times New Roman" w:hAnsi="Times New Roman" w:cs="Times New Roman"/>
                <w:i/>
                <w:iCs/>
                <w:vanish/>
                <w:color w:val="FF0000"/>
                <w:lang w:eastAsia="de-DE"/>
              </w:rPr>
              <w:t>Vergleich</w:t>
            </w:r>
            <w:r>
              <w:rPr>
                <w:rFonts w:ascii="Times New Roman" w:eastAsia="Times New Roman" w:hAnsi="Times New Roman" w:cs="Times New Roman"/>
                <w:i/>
                <w:iCs/>
                <w:vanish/>
                <w:color w:val="FF0000"/>
                <w:lang w:eastAsia="de-DE"/>
              </w:rPr>
              <w:t xml:space="preserve"> zur Konkurrenz breit. Den von Konkurrent A angebotenen </w:t>
            </w:r>
            <w:r w:rsidR="00564F7C" w:rsidRPr="00BD5626">
              <w:rPr>
                <w:rFonts w:ascii="Times New Roman" w:eastAsia="Times New Roman" w:hAnsi="Times New Roman" w:cs="Times New Roman"/>
                <w:i/>
                <w:iCs/>
                <w:vanish/>
                <w:color w:val="FF0000"/>
                <w:lang w:eastAsia="de-DE"/>
              </w:rPr>
              <w:t>Bereich Industrietechnik bieten wir nicht an</w:t>
            </w:r>
            <w:r>
              <w:rPr>
                <w:rFonts w:ascii="Times New Roman" w:eastAsia="Times New Roman" w:hAnsi="Times New Roman" w:cs="Times New Roman"/>
                <w:i/>
                <w:iCs/>
                <w:vanish/>
                <w:color w:val="FF0000"/>
                <w:lang w:eastAsia="de-DE"/>
              </w:rPr>
              <w:t>.</w:t>
            </w:r>
          </w:p>
        </w:tc>
        <w:tc>
          <w:tcPr>
            <w:tcW w:w="3260" w:type="dxa"/>
          </w:tcPr>
          <w:p w14:paraId="56688315" w14:textId="77777777" w:rsidR="00564F7C" w:rsidRPr="00BD5626" w:rsidRDefault="00564F7C" w:rsidP="00973DDB">
            <w:pPr>
              <w:tabs>
                <w:tab w:val="left" w:pos="864"/>
              </w:tabs>
              <w:spacing w:line="276" w:lineRule="auto"/>
              <w:rPr>
                <w:rFonts w:ascii="Times New Roman" w:hAnsi="Times New Roman" w:cs="Times New Roman"/>
                <w:i/>
                <w:iCs/>
                <w:vanish/>
                <w:color w:val="FF0000"/>
              </w:rPr>
            </w:pPr>
          </w:p>
        </w:tc>
        <w:tc>
          <w:tcPr>
            <w:tcW w:w="2127" w:type="dxa"/>
          </w:tcPr>
          <w:p w14:paraId="0279A4DC" w14:textId="77777777" w:rsidR="00564F7C" w:rsidRPr="00BD5626" w:rsidRDefault="00564F7C" w:rsidP="00973DDB">
            <w:pPr>
              <w:tabs>
                <w:tab w:val="left" w:pos="864"/>
              </w:tabs>
              <w:spacing w:line="276" w:lineRule="auto"/>
              <w:rPr>
                <w:rFonts w:ascii="Times New Roman" w:hAnsi="Times New Roman" w:cs="Times New Roman"/>
                <w:i/>
                <w:iCs/>
                <w:vanish/>
                <w:color w:val="FF0000"/>
              </w:rPr>
            </w:pPr>
          </w:p>
        </w:tc>
      </w:tr>
      <w:tr w:rsidR="00564F7C" w:rsidRPr="00BD5626" w14:paraId="1FF38163" w14:textId="77777777" w:rsidTr="006D308A">
        <w:trPr>
          <w:hidden/>
        </w:trPr>
        <w:tc>
          <w:tcPr>
            <w:tcW w:w="1271" w:type="dxa"/>
          </w:tcPr>
          <w:p w14:paraId="7E3F29E0" w14:textId="003D276B" w:rsidR="00564F7C" w:rsidRPr="00BD5626" w:rsidRDefault="00564F7C" w:rsidP="00973DDB">
            <w:pPr>
              <w:tabs>
                <w:tab w:val="left" w:pos="864"/>
              </w:tabs>
              <w:spacing w:line="276" w:lineRule="auto"/>
              <w:rPr>
                <w:rFonts w:ascii="Times New Roman" w:hAnsi="Times New Roman" w:cs="Times New Roman"/>
                <w:i/>
                <w:iCs/>
                <w:vanish/>
                <w:color w:val="FF0000"/>
              </w:rPr>
            </w:pPr>
            <w:r w:rsidRPr="00BD5626">
              <w:rPr>
                <w:rFonts w:ascii="Times New Roman" w:hAnsi="Times New Roman" w:cs="Times New Roman"/>
                <w:i/>
                <w:iCs/>
                <w:vanish/>
                <w:color w:val="FF0000"/>
              </w:rPr>
              <w:t>Kaffee-maschine</w:t>
            </w:r>
            <w:r w:rsidR="006D308A">
              <w:rPr>
                <w:rFonts w:ascii="Times New Roman" w:hAnsi="Times New Roman" w:cs="Times New Roman"/>
                <w:i/>
                <w:iCs/>
                <w:vanish/>
                <w:color w:val="FF0000"/>
              </w:rPr>
              <w:t>n</w:t>
            </w:r>
          </w:p>
          <w:p w14:paraId="58366DCF" w14:textId="77777777" w:rsidR="00564F7C" w:rsidRPr="00BD5626" w:rsidRDefault="00564F7C" w:rsidP="00973DDB">
            <w:pPr>
              <w:tabs>
                <w:tab w:val="left" w:pos="864"/>
              </w:tabs>
              <w:spacing w:line="276" w:lineRule="auto"/>
              <w:rPr>
                <w:rFonts w:ascii="Times New Roman" w:hAnsi="Times New Roman" w:cs="Times New Roman"/>
                <w:i/>
                <w:iCs/>
                <w:vanish/>
                <w:color w:val="FF0000"/>
              </w:rPr>
            </w:pPr>
          </w:p>
        </w:tc>
        <w:tc>
          <w:tcPr>
            <w:tcW w:w="3402" w:type="dxa"/>
          </w:tcPr>
          <w:p w14:paraId="490BC421" w14:textId="71BA7272" w:rsidR="00B54CA1" w:rsidRDefault="00B54CA1" w:rsidP="00CA75A6">
            <w:pPr>
              <w:spacing w:line="276" w:lineRule="auto"/>
              <w:rPr>
                <w:rFonts w:ascii="Times New Roman" w:eastAsia="Times New Roman" w:hAnsi="Times New Roman" w:cs="Times New Roman"/>
                <w:i/>
                <w:iCs/>
                <w:vanish/>
                <w:color w:val="FF0000"/>
                <w:lang w:eastAsia="de-DE"/>
              </w:rPr>
            </w:pPr>
            <w:r>
              <w:rPr>
                <w:rFonts w:ascii="Times New Roman" w:eastAsia="Times New Roman" w:hAnsi="Times New Roman" w:cs="Times New Roman"/>
                <w:i/>
                <w:iCs/>
                <w:vanish/>
                <w:color w:val="FF0000"/>
                <w:lang w:eastAsia="de-DE"/>
              </w:rPr>
              <w:t xml:space="preserve">Wir führen im Vergleich das tiefste Sortiment an Kaffeemaschinen. </w:t>
            </w:r>
          </w:p>
          <w:p w14:paraId="4466459C" w14:textId="0D401A63" w:rsidR="00564F7C" w:rsidRPr="00BD5626" w:rsidRDefault="00CA75A6" w:rsidP="00CA75A6">
            <w:pPr>
              <w:spacing w:line="276" w:lineRule="auto"/>
              <w:rPr>
                <w:rFonts w:ascii="Times New Roman" w:hAnsi="Times New Roman" w:cs="Times New Roman"/>
                <w:i/>
                <w:iCs/>
                <w:vanish/>
                <w:color w:val="FF0000"/>
              </w:rPr>
            </w:pPr>
            <w:r>
              <w:rPr>
                <w:rFonts w:ascii="Times New Roman" w:eastAsia="Times New Roman" w:hAnsi="Times New Roman" w:cs="Times New Roman"/>
                <w:i/>
                <w:iCs/>
                <w:vanish/>
                <w:color w:val="FF0000"/>
                <w:lang w:eastAsia="de-DE"/>
              </w:rPr>
              <w:t>Zudem bieten</w:t>
            </w:r>
            <w:r w:rsidR="00564F7C" w:rsidRPr="00BD5626">
              <w:rPr>
                <w:rFonts w:ascii="Times New Roman" w:eastAsia="Times New Roman" w:hAnsi="Times New Roman" w:cs="Times New Roman"/>
                <w:i/>
                <w:iCs/>
                <w:vanish/>
                <w:color w:val="FF0000"/>
                <w:lang w:eastAsia="de-DE"/>
              </w:rPr>
              <w:t xml:space="preserve"> wir das qualitativ hochwertigste und aktuellste Sortiment und </w:t>
            </w:r>
            <w:r>
              <w:rPr>
                <w:rFonts w:ascii="Times New Roman" w:eastAsia="Times New Roman" w:hAnsi="Times New Roman" w:cs="Times New Roman"/>
                <w:i/>
                <w:iCs/>
                <w:vanish/>
                <w:color w:val="FF0000"/>
                <w:lang w:eastAsia="de-DE"/>
              </w:rPr>
              <w:t>sind bezüglich</w:t>
            </w:r>
            <w:r w:rsidR="00564F7C" w:rsidRPr="00BD5626">
              <w:rPr>
                <w:rFonts w:ascii="Times New Roman" w:eastAsia="Times New Roman" w:hAnsi="Times New Roman" w:cs="Times New Roman"/>
                <w:i/>
                <w:iCs/>
                <w:vanish/>
                <w:color w:val="FF0000"/>
                <w:lang w:eastAsia="de-DE"/>
              </w:rPr>
              <w:t xml:space="preserve"> Beratung und angebotene</w:t>
            </w:r>
            <w:r>
              <w:rPr>
                <w:rFonts w:ascii="Times New Roman" w:eastAsia="Times New Roman" w:hAnsi="Times New Roman" w:cs="Times New Roman"/>
                <w:i/>
                <w:iCs/>
                <w:vanish/>
                <w:color w:val="FF0000"/>
                <w:lang w:eastAsia="de-DE"/>
              </w:rPr>
              <w:t>r</w:t>
            </w:r>
            <w:r w:rsidR="00564F7C" w:rsidRPr="00BD5626">
              <w:rPr>
                <w:rFonts w:ascii="Times New Roman" w:eastAsia="Times New Roman" w:hAnsi="Times New Roman" w:cs="Times New Roman"/>
                <w:i/>
                <w:iCs/>
                <w:vanish/>
                <w:color w:val="FF0000"/>
                <w:lang w:eastAsia="de-DE"/>
              </w:rPr>
              <w:t xml:space="preserve"> Dienstleistungen führend</w:t>
            </w:r>
            <w:r>
              <w:rPr>
                <w:rFonts w:ascii="Times New Roman" w:eastAsia="Times New Roman" w:hAnsi="Times New Roman" w:cs="Times New Roman"/>
                <w:i/>
                <w:iCs/>
                <w:vanish/>
                <w:color w:val="FF0000"/>
                <w:lang w:eastAsia="de-DE"/>
              </w:rPr>
              <w:t>.</w:t>
            </w:r>
          </w:p>
        </w:tc>
        <w:tc>
          <w:tcPr>
            <w:tcW w:w="3260" w:type="dxa"/>
          </w:tcPr>
          <w:p w14:paraId="29F986B5" w14:textId="51188D32" w:rsidR="00564F7C" w:rsidRPr="00BD5626" w:rsidRDefault="00564F7C" w:rsidP="00E46F20">
            <w:pPr>
              <w:spacing w:line="276" w:lineRule="auto"/>
              <w:ind w:firstLine="4"/>
              <w:rPr>
                <w:rFonts w:ascii="Times New Roman" w:eastAsia="Times New Roman" w:hAnsi="Times New Roman" w:cs="Times New Roman"/>
                <w:i/>
                <w:iCs/>
                <w:vanish/>
                <w:color w:val="FF0000"/>
                <w:lang w:eastAsia="de-DE"/>
              </w:rPr>
            </w:pPr>
            <w:r w:rsidRPr="00BD5626">
              <w:rPr>
                <w:rFonts w:ascii="Times New Roman" w:eastAsia="Times New Roman" w:hAnsi="Times New Roman" w:cs="Times New Roman"/>
                <w:i/>
                <w:iCs/>
                <w:vanish/>
                <w:color w:val="FF0000"/>
                <w:lang w:eastAsia="de-DE"/>
              </w:rPr>
              <w:t xml:space="preserve">Filterkaffeemaschinen sind zwar weit verbreitet, werden im </w:t>
            </w:r>
            <w:r w:rsidR="003A4608" w:rsidRPr="00BD5626">
              <w:rPr>
                <w:rFonts w:ascii="Times New Roman" w:eastAsia="Times New Roman" w:hAnsi="Times New Roman" w:cs="Times New Roman"/>
                <w:i/>
                <w:iCs/>
                <w:vanish/>
                <w:color w:val="FF0000"/>
                <w:lang w:eastAsia="de-DE"/>
              </w:rPr>
              <w:t>Vergleich</w:t>
            </w:r>
            <w:r w:rsidR="00826372">
              <w:rPr>
                <w:rFonts w:ascii="Times New Roman" w:eastAsia="Times New Roman" w:hAnsi="Times New Roman" w:cs="Times New Roman"/>
                <w:i/>
                <w:iCs/>
                <w:vanish/>
                <w:color w:val="FF0000"/>
                <w:lang w:eastAsia="de-DE"/>
              </w:rPr>
              <w:t xml:space="preserve"> zu anderen </w:t>
            </w:r>
            <w:r w:rsidRPr="00BD5626">
              <w:rPr>
                <w:rFonts w:ascii="Times New Roman" w:eastAsia="Times New Roman" w:hAnsi="Times New Roman" w:cs="Times New Roman"/>
                <w:i/>
                <w:iCs/>
                <w:vanish/>
                <w:color w:val="FF0000"/>
                <w:lang w:eastAsia="de-DE"/>
              </w:rPr>
              <w:t>Kaffeemaschinen</w:t>
            </w:r>
            <w:r w:rsidR="00D40BAF" w:rsidRPr="00BD5626">
              <w:rPr>
                <w:rFonts w:ascii="Times New Roman" w:eastAsia="Times New Roman" w:hAnsi="Times New Roman" w:cs="Times New Roman"/>
                <w:i/>
                <w:iCs/>
                <w:vanish/>
                <w:color w:val="FF0000"/>
                <w:lang w:eastAsia="de-DE"/>
              </w:rPr>
              <w:t xml:space="preserve"> aber</w:t>
            </w:r>
            <w:r w:rsidRPr="00BD5626">
              <w:rPr>
                <w:rFonts w:ascii="Times New Roman" w:eastAsia="Times New Roman" w:hAnsi="Times New Roman" w:cs="Times New Roman"/>
                <w:i/>
                <w:iCs/>
                <w:vanish/>
                <w:color w:val="FF0000"/>
                <w:lang w:eastAsia="de-DE"/>
              </w:rPr>
              <w:t xml:space="preserve"> nicht mehr so stark nachgefragt.</w:t>
            </w:r>
            <w:r w:rsidR="00E46F20">
              <w:rPr>
                <w:rFonts w:ascii="Times New Roman" w:eastAsia="Times New Roman" w:hAnsi="Times New Roman" w:cs="Times New Roman"/>
                <w:i/>
                <w:iCs/>
                <w:vanish/>
                <w:color w:val="FF0000"/>
                <w:lang w:eastAsia="de-DE"/>
              </w:rPr>
              <w:t xml:space="preserve"> Wir haben einige Filterkaffee</w:t>
            </w:r>
            <w:r w:rsidRPr="00BD5626">
              <w:rPr>
                <w:rFonts w:ascii="Times New Roman" w:eastAsia="Times New Roman" w:hAnsi="Times New Roman" w:cs="Times New Roman"/>
                <w:i/>
                <w:iCs/>
                <w:vanish/>
                <w:color w:val="FF0000"/>
                <w:lang w:eastAsia="de-DE"/>
              </w:rPr>
              <w:t>maschinen (mit Glaskannen) im Sortiment, deren Umsatz stark rückläufig ist</w:t>
            </w:r>
            <w:r w:rsidR="003839BF" w:rsidRPr="00BD5626">
              <w:rPr>
                <w:rFonts w:ascii="Times New Roman" w:eastAsia="Times New Roman" w:hAnsi="Times New Roman" w:cs="Times New Roman"/>
                <w:i/>
                <w:iCs/>
                <w:vanish/>
                <w:color w:val="FF0000"/>
                <w:lang w:eastAsia="de-DE"/>
              </w:rPr>
              <w:t>.</w:t>
            </w:r>
            <w:r w:rsidRPr="00BD5626">
              <w:rPr>
                <w:rFonts w:ascii="Times New Roman" w:eastAsia="Times New Roman" w:hAnsi="Times New Roman" w:cs="Times New Roman"/>
                <w:i/>
                <w:iCs/>
                <w:vanish/>
                <w:color w:val="FF0000"/>
                <w:lang w:eastAsia="de-DE"/>
              </w:rPr>
              <w:t xml:space="preserve"> </w:t>
            </w:r>
          </w:p>
          <w:p w14:paraId="2A177C0D" w14:textId="77777777" w:rsidR="00CA75A6" w:rsidRDefault="00CA75A6" w:rsidP="00973DDB">
            <w:pPr>
              <w:spacing w:line="276" w:lineRule="auto"/>
              <w:ind w:firstLine="4"/>
              <w:rPr>
                <w:rFonts w:ascii="Times New Roman" w:eastAsia="Times New Roman" w:hAnsi="Times New Roman" w:cs="Times New Roman"/>
                <w:i/>
                <w:iCs/>
                <w:vanish/>
                <w:color w:val="FF0000"/>
                <w:lang w:eastAsia="de-DE"/>
              </w:rPr>
            </w:pPr>
          </w:p>
          <w:p w14:paraId="64B19070" w14:textId="474E837F" w:rsidR="00564F7C" w:rsidRPr="00BD5626" w:rsidRDefault="00564F7C" w:rsidP="00973DDB">
            <w:pPr>
              <w:spacing w:line="276" w:lineRule="auto"/>
              <w:ind w:firstLine="4"/>
              <w:rPr>
                <w:rFonts w:ascii="Times New Roman" w:hAnsi="Times New Roman" w:cs="Times New Roman"/>
                <w:i/>
                <w:iCs/>
                <w:vanish/>
                <w:color w:val="FF0000"/>
              </w:rPr>
            </w:pPr>
            <w:r w:rsidRPr="00BD5626">
              <w:rPr>
                <w:rFonts w:ascii="Times New Roman" w:eastAsia="Times New Roman" w:hAnsi="Times New Roman" w:cs="Times New Roman"/>
                <w:i/>
                <w:iCs/>
                <w:vanish/>
                <w:color w:val="FF0000"/>
                <w:lang w:eastAsia="de-DE"/>
              </w:rPr>
              <w:t xml:space="preserve">Bei </w:t>
            </w:r>
            <w:r w:rsidR="00D50EDB" w:rsidRPr="00BD5626">
              <w:rPr>
                <w:rFonts w:ascii="Times New Roman" w:eastAsia="Times New Roman" w:hAnsi="Times New Roman" w:cs="Times New Roman"/>
                <w:i/>
                <w:iCs/>
                <w:vanish/>
                <w:color w:val="FF0000"/>
                <w:lang w:eastAsia="de-DE"/>
              </w:rPr>
              <w:t xml:space="preserve">den </w:t>
            </w:r>
            <w:r w:rsidRPr="00BD5626">
              <w:rPr>
                <w:rFonts w:ascii="Times New Roman" w:eastAsia="Times New Roman" w:hAnsi="Times New Roman" w:cs="Times New Roman"/>
                <w:i/>
                <w:iCs/>
                <w:vanish/>
                <w:color w:val="FF0000"/>
                <w:lang w:eastAsia="de-DE"/>
              </w:rPr>
              <w:t>Vollautomaten sind die Umsatzzahlen hoch bzw. ansteigend.</w:t>
            </w:r>
          </w:p>
        </w:tc>
        <w:tc>
          <w:tcPr>
            <w:tcW w:w="2127" w:type="dxa"/>
            <w:vMerge w:val="restart"/>
          </w:tcPr>
          <w:p w14:paraId="0AFF0BDB" w14:textId="77777777" w:rsidR="00564F7C" w:rsidRPr="00BD5626" w:rsidRDefault="00564F7C" w:rsidP="00973DDB">
            <w:pPr>
              <w:spacing w:line="276" w:lineRule="auto"/>
              <w:rPr>
                <w:rFonts w:ascii="Times New Roman" w:eastAsia="Times New Roman" w:hAnsi="Times New Roman" w:cs="Times New Roman"/>
                <w:i/>
                <w:iCs/>
                <w:vanish/>
                <w:color w:val="FF0000"/>
                <w:lang w:eastAsia="de-DE"/>
              </w:rPr>
            </w:pPr>
          </w:p>
          <w:p w14:paraId="5FBF72EA" w14:textId="0D66C019" w:rsidR="00564F7C" w:rsidRPr="00BD5626" w:rsidRDefault="00564F7C" w:rsidP="00973DDB">
            <w:pPr>
              <w:spacing w:line="276" w:lineRule="auto"/>
              <w:rPr>
                <w:rFonts w:ascii="Times New Roman" w:eastAsia="Times New Roman" w:hAnsi="Times New Roman" w:cs="Times New Roman"/>
                <w:i/>
                <w:iCs/>
                <w:vanish/>
                <w:color w:val="FF0000"/>
                <w:lang w:eastAsia="de-DE"/>
              </w:rPr>
            </w:pPr>
          </w:p>
          <w:p w14:paraId="39E4316F" w14:textId="02494B91" w:rsidR="00EC76B8" w:rsidRPr="00BD5626" w:rsidRDefault="00EC76B8" w:rsidP="00973DDB">
            <w:pPr>
              <w:spacing w:line="276" w:lineRule="auto"/>
              <w:rPr>
                <w:rFonts w:ascii="Times New Roman" w:eastAsia="Times New Roman" w:hAnsi="Times New Roman" w:cs="Times New Roman"/>
                <w:i/>
                <w:iCs/>
                <w:vanish/>
                <w:color w:val="FF0000"/>
                <w:lang w:eastAsia="de-DE"/>
              </w:rPr>
            </w:pPr>
          </w:p>
          <w:p w14:paraId="50E49DCA" w14:textId="77777777" w:rsidR="00EC76B8" w:rsidRPr="00BD5626" w:rsidRDefault="00EC76B8" w:rsidP="00973DDB">
            <w:pPr>
              <w:spacing w:line="276" w:lineRule="auto"/>
              <w:rPr>
                <w:rFonts w:ascii="Times New Roman" w:eastAsia="Times New Roman" w:hAnsi="Times New Roman" w:cs="Times New Roman"/>
                <w:i/>
                <w:iCs/>
                <w:vanish/>
                <w:color w:val="FF0000"/>
                <w:lang w:eastAsia="de-DE"/>
              </w:rPr>
            </w:pPr>
          </w:p>
          <w:p w14:paraId="6756F0F4" w14:textId="77777777" w:rsidR="00EC76B8" w:rsidRPr="00BD5626" w:rsidRDefault="00EC76B8" w:rsidP="00973DDB">
            <w:pPr>
              <w:spacing w:line="276" w:lineRule="auto"/>
              <w:rPr>
                <w:rFonts w:ascii="Times New Roman" w:eastAsia="Times New Roman" w:hAnsi="Times New Roman" w:cs="Times New Roman"/>
                <w:i/>
                <w:iCs/>
                <w:vanish/>
                <w:color w:val="FF0000"/>
                <w:lang w:eastAsia="de-DE"/>
              </w:rPr>
            </w:pPr>
          </w:p>
          <w:p w14:paraId="55556EDD" w14:textId="77777777" w:rsidR="00D40BAF" w:rsidRPr="00BD5626" w:rsidRDefault="00D40BAF" w:rsidP="00973DDB">
            <w:pPr>
              <w:spacing w:line="276" w:lineRule="auto"/>
              <w:rPr>
                <w:rFonts w:ascii="Times New Roman" w:eastAsia="Times New Roman" w:hAnsi="Times New Roman" w:cs="Times New Roman"/>
                <w:i/>
                <w:iCs/>
                <w:vanish/>
                <w:color w:val="FF0000"/>
                <w:lang w:eastAsia="de-DE"/>
              </w:rPr>
            </w:pPr>
          </w:p>
          <w:p w14:paraId="11FFDDFA" w14:textId="6BF90E3D" w:rsidR="00564F7C" w:rsidRPr="00BD5626" w:rsidRDefault="00CA75A6" w:rsidP="00022037">
            <w:pPr>
              <w:spacing w:line="276" w:lineRule="auto"/>
              <w:rPr>
                <w:rFonts w:ascii="Times New Roman" w:eastAsia="Times New Roman" w:hAnsi="Times New Roman" w:cs="Times New Roman"/>
                <w:i/>
                <w:iCs/>
                <w:vanish/>
                <w:color w:val="FF0000"/>
                <w:lang w:eastAsia="de-DE"/>
              </w:rPr>
            </w:pPr>
            <w:r>
              <w:rPr>
                <w:rFonts w:ascii="Times New Roman" w:eastAsia="Times New Roman" w:hAnsi="Times New Roman" w:cs="Times New Roman"/>
                <w:i/>
                <w:iCs/>
                <w:vanish/>
                <w:color w:val="FF0000"/>
                <w:lang w:eastAsia="de-DE"/>
              </w:rPr>
              <w:t>Grundsätzlich gut</w:t>
            </w:r>
            <w:r w:rsidR="00564F7C" w:rsidRPr="00BD5626">
              <w:rPr>
                <w:rFonts w:ascii="Times New Roman" w:eastAsia="Times New Roman" w:hAnsi="Times New Roman" w:cs="Times New Roman"/>
                <w:i/>
                <w:iCs/>
                <w:vanish/>
                <w:color w:val="FF0000"/>
                <w:lang w:eastAsia="de-DE"/>
              </w:rPr>
              <w:t xml:space="preserve"> aufgestellt bei </w:t>
            </w:r>
            <w:r w:rsidR="00D40BAF" w:rsidRPr="00BD5626">
              <w:rPr>
                <w:rFonts w:ascii="Times New Roman" w:eastAsia="Times New Roman" w:hAnsi="Times New Roman" w:cs="Times New Roman"/>
                <w:i/>
                <w:iCs/>
                <w:vanish/>
                <w:color w:val="FF0000"/>
                <w:lang w:eastAsia="de-DE"/>
              </w:rPr>
              <w:t xml:space="preserve">Kaffeemaschinen </w:t>
            </w:r>
            <w:r w:rsidR="00564F7C" w:rsidRPr="00BD5626">
              <w:rPr>
                <w:rFonts w:ascii="Times New Roman" w:eastAsia="Times New Roman" w:hAnsi="Times New Roman" w:cs="Times New Roman"/>
                <w:i/>
                <w:iCs/>
                <w:vanish/>
                <w:color w:val="FF0000"/>
                <w:lang w:eastAsia="de-DE"/>
              </w:rPr>
              <w:t xml:space="preserve">und Wäschetrocknern, evtl. </w:t>
            </w:r>
            <w:r>
              <w:rPr>
                <w:rFonts w:ascii="Times New Roman" w:eastAsia="Times New Roman" w:hAnsi="Times New Roman" w:cs="Times New Roman"/>
                <w:i/>
                <w:iCs/>
                <w:vanish/>
                <w:color w:val="FF0000"/>
                <w:lang w:eastAsia="de-DE"/>
              </w:rPr>
              <w:t xml:space="preserve">haben wir </w:t>
            </w:r>
            <w:r w:rsidR="00564F7C" w:rsidRPr="00BD5626">
              <w:rPr>
                <w:rFonts w:ascii="Times New Roman" w:eastAsia="Times New Roman" w:hAnsi="Times New Roman" w:cs="Times New Roman"/>
                <w:i/>
                <w:iCs/>
                <w:vanish/>
                <w:color w:val="FF0000"/>
                <w:lang w:eastAsia="de-DE"/>
              </w:rPr>
              <w:t xml:space="preserve">zu </w:t>
            </w:r>
            <w:r w:rsidR="00564F7C" w:rsidRPr="00BD5626">
              <w:rPr>
                <w:rFonts w:ascii="Times New Roman" w:eastAsia="Times New Roman" w:hAnsi="Times New Roman" w:cs="Times New Roman"/>
                <w:i/>
                <w:iCs/>
                <w:vanish/>
                <w:color w:val="FF0000"/>
                <w:lang w:eastAsia="de-DE"/>
              </w:rPr>
              <w:lastRenderedPageBreak/>
              <w:t>viele Filterkaffee</w:t>
            </w:r>
            <w:r w:rsidR="00564F7C" w:rsidRPr="00BD5626">
              <w:rPr>
                <w:rFonts w:ascii="Times New Roman" w:eastAsia="Times New Roman" w:hAnsi="Times New Roman" w:cs="Times New Roman"/>
                <w:i/>
                <w:iCs/>
                <w:vanish/>
                <w:color w:val="FF0000"/>
                <w:lang w:eastAsia="de-DE"/>
              </w:rPr>
              <w:softHyphen/>
              <w:t>masch</w:t>
            </w:r>
            <w:r w:rsidR="003839BF" w:rsidRPr="00BD5626">
              <w:rPr>
                <w:rFonts w:ascii="Times New Roman" w:eastAsia="Times New Roman" w:hAnsi="Times New Roman" w:cs="Times New Roman"/>
                <w:i/>
                <w:iCs/>
                <w:vanish/>
                <w:color w:val="FF0000"/>
                <w:lang w:eastAsia="de-DE"/>
              </w:rPr>
              <w:t>inen</w:t>
            </w:r>
            <w:r>
              <w:rPr>
                <w:rFonts w:ascii="Times New Roman" w:eastAsia="Times New Roman" w:hAnsi="Times New Roman" w:cs="Times New Roman"/>
                <w:i/>
                <w:iCs/>
                <w:vanish/>
                <w:color w:val="FF0000"/>
                <w:lang w:eastAsia="de-DE"/>
              </w:rPr>
              <w:t xml:space="preserve"> und Ablufttrockner im Sortiment.</w:t>
            </w:r>
          </w:p>
        </w:tc>
      </w:tr>
      <w:tr w:rsidR="00564F7C" w:rsidRPr="00BD5626" w14:paraId="0B001430" w14:textId="77777777" w:rsidTr="006D308A">
        <w:trPr>
          <w:hidden/>
        </w:trPr>
        <w:tc>
          <w:tcPr>
            <w:tcW w:w="1271" w:type="dxa"/>
          </w:tcPr>
          <w:p w14:paraId="5BB763F7" w14:textId="77777777" w:rsidR="00564F7C" w:rsidRPr="00BD5626" w:rsidRDefault="00564F7C" w:rsidP="00973DDB">
            <w:pPr>
              <w:tabs>
                <w:tab w:val="left" w:pos="864"/>
              </w:tabs>
              <w:spacing w:line="276" w:lineRule="auto"/>
              <w:rPr>
                <w:rFonts w:ascii="Times New Roman" w:hAnsi="Times New Roman" w:cs="Times New Roman"/>
                <w:i/>
                <w:iCs/>
                <w:vanish/>
                <w:color w:val="FF0000"/>
              </w:rPr>
            </w:pPr>
            <w:r w:rsidRPr="00BD5626">
              <w:rPr>
                <w:rFonts w:ascii="Times New Roman" w:hAnsi="Times New Roman" w:cs="Times New Roman"/>
                <w:i/>
                <w:iCs/>
                <w:vanish/>
                <w:color w:val="FF0000"/>
              </w:rPr>
              <w:lastRenderedPageBreak/>
              <w:t>Wäsche- trockner</w:t>
            </w:r>
          </w:p>
        </w:tc>
        <w:tc>
          <w:tcPr>
            <w:tcW w:w="3402" w:type="dxa"/>
          </w:tcPr>
          <w:p w14:paraId="0B34904F" w14:textId="7D23FAFD" w:rsidR="00B54CA1" w:rsidRDefault="00B54CA1" w:rsidP="00B54CA1">
            <w:pPr>
              <w:spacing w:line="276" w:lineRule="auto"/>
              <w:rPr>
                <w:rFonts w:ascii="Times New Roman" w:eastAsia="Times New Roman" w:hAnsi="Times New Roman" w:cs="Times New Roman"/>
                <w:i/>
                <w:iCs/>
                <w:vanish/>
                <w:color w:val="FF0000"/>
                <w:lang w:eastAsia="de-DE"/>
              </w:rPr>
            </w:pPr>
            <w:r>
              <w:rPr>
                <w:rFonts w:ascii="Times New Roman" w:eastAsia="Times New Roman" w:hAnsi="Times New Roman" w:cs="Times New Roman"/>
                <w:i/>
                <w:iCs/>
                <w:vanish/>
                <w:color w:val="FF0000"/>
                <w:lang w:eastAsia="de-DE"/>
              </w:rPr>
              <w:t>Wir führen im Vergleich das tiefste Sortiment an Wäschetrocknern.</w:t>
            </w:r>
          </w:p>
          <w:p w14:paraId="2BB0C235" w14:textId="7A4E289B" w:rsidR="00564F7C" w:rsidRPr="00BD5626" w:rsidRDefault="00B54CA1" w:rsidP="00B54CA1">
            <w:pPr>
              <w:spacing w:line="276" w:lineRule="auto"/>
              <w:rPr>
                <w:rFonts w:ascii="Times New Roman" w:hAnsi="Times New Roman" w:cs="Times New Roman"/>
                <w:i/>
                <w:iCs/>
                <w:vanish/>
                <w:color w:val="FF0000"/>
              </w:rPr>
            </w:pPr>
            <w:r>
              <w:rPr>
                <w:rFonts w:ascii="Times New Roman" w:eastAsia="Times New Roman" w:hAnsi="Times New Roman" w:cs="Times New Roman"/>
                <w:i/>
                <w:iCs/>
                <w:vanish/>
                <w:color w:val="FF0000"/>
                <w:lang w:eastAsia="de-DE"/>
              </w:rPr>
              <w:t>B</w:t>
            </w:r>
            <w:r w:rsidR="00CA75A6">
              <w:rPr>
                <w:rFonts w:ascii="Times New Roman" w:eastAsia="Times New Roman" w:hAnsi="Times New Roman" w:cs="Times New Roman"/>
                <w:i/>
                <w:iCs/>
                <w:vanish/>
                <w:color w:val="FF0000"/>
                <w:lang w:eastAsia="de-DE"/>
              </w:rPr>
              <w:t xml:space="preserve">ezüglich </w:t>
            </w:r>
            <w:r w:rsidR="00564F7C" w:rsidRPr="00BD5626">
              <w:rPr>
                <w:rFonts w:ascii="Times New Roman" w:eastAsia="Times New Roman" w:hAnsi="Times New Roman" w:cs="Times New Roman"/>
                <w:i/>
                <w:iCs/>
                <w:vanish/>
                <w:color w:val="FF0000"/>
                <w:lang w:eastAsia="de-DE"/>
              </w:rPr>
              <w:t>Aktualität und Qualität sowie Beratung und Dienstleistung</w:t>
            </w:r>
            <w:r>
              <w:rPr>
                <w:rFonts w:ascii="Times New Roman" w:eastAsia="Times New Roman" w:hAnsi="Times New Roman" w:cs="Times New Roman"/>
                <w:i/>
                <w:iCs/>
                <w:vanish/>
                <w:color w:val="FF0000"/>
                <w:lang w:eastAsia="de-DE"/>
              </w:rPr>
              <w:t xml:space="preserve"> sind wir </w:t>
            </w:r>
            <w:r w:rsidR="00564F7C" w:rsidRPr="00BD5626">
              <w:rPr>
                <w:rFonts w:ascii="Times New Roman" w:eastAsia="Times New Roman" w:hAnsi="Times New Roman" w:cs="Times New Roman"/>
                <w:i/>
                <w:iCs/>
                <w:vanish/>
                <w:color w:val="FF0000"/>
                <w:lang w:eastAsia="de-DE"/>
              </w:rPr>
              <w:t>gleichauf mit der Konkurrenz.</w:t>
            </w:r>
          </w:p>
        </w:tc>
        <w:tc>
          <w:tcPr>
            <w:tcW w:w="3260" w:type="dxa"/>
          </w:tcPr>
          <w:p w14:paraId="0F2AA4C7" w14:textId="1AB74AA6" w:rsidR="00564F7C" w:rsidRPr="00BD5626" w:rsidRDefault="00826372" w:rsidP="00CA75A6">
            <w:pPr>
              <w:spacing w:line="276" w:lineRule="auto"/>
              <w:rPr>
                <w:rFonts w:ascii="Times New Roman" w:hAnsi="Times New Roman" w:cs="Times New Roman"/>
                <w:i/>
                <w:iCs/>
                <w:vanish/>
                <w:color w:val="FF0000"/>
              </w:rPr>
            </w:pPr>
            <w:r>
              <w:rPr>
                <w:rFonts w:ascii="Times New Roman" w:eastAsia="Times New Roman" w:hAnsi="Times New Roman" w:cs="Times New Roman"/>
                <w:i/>
                <w:iCs/>
                <w:vanish/>
                <w:color w:val="FF0000"/>
                <w:lang w:eastAsia="de-DE"/>
              </w:rPr>
              <w:t xml:space="preserve">Ablufttrockner sind </w:t>
            </w:r>
            <w:r w:rsidR="00564F7C" w:rsidRPr="00BD5626">
              <w:rPr>
                <w:rFonts w:ascii="Times New Roman" w:eastAsia="Times New Roman" w:hAnsi="Times New Roman" w:cs="Times New Roman"/>
                <w:i/>
                <w:iCs/>
                <w:vanish/>
                <w:color w:val="FF0000"/>
                <w:lang w:eastAsia="de-DE"/>
              </w:rPr>
              <w:t>energieineffizient</w:t>
            </w:r>
            <w:r w:rsidR="003839BF" w:rsidRPr="00BD5626">
              <w:rPr>
                <w:rFonts w:ascii="Times New Roman" w:eastAsia="Times New Roman" w:hAnsi="Times New Roman" w:cs="Times New Roman"/>
                <w:i/>
                <w:iCs/>
                <w:vanish/>
                <w:color w:val="FF0000"/>
                <w:lang w:eastAsia="de-DE"/>
              </w:rPr>
              <w:t xml:space="preserve"> und</w:t>
            </w:r>
            <w:r w:rsidR="00564F7C" w:rsidRPr="00BD5626">
              <w:rPr>
                <w:rFonts w:ascii="Times New Roman" w:eastAsia="Times New Roman" w:hAnsi="Times New Roman" w:cs="Times New Roman"/>
                <w:i/>
                <w:iCs/>
                <w:vanish/>
                <w:color w:val="FF0000"/>
                <w:lang w:eastAsia="de-DE"/>
              </w:rPr>
              <w:t xml:space="preserve"> werden nur noch wenig nachgefragt.</w:t>
            </w:r>
            <w:r w:rsidR="00973DDB" w:rsidRPr="00BD5626">
              <w:rPr>
                <w:rFonts w:ascii="Times New Roman" w:eastAsia="Times New Roman" w:hAnsi="Times New Roman" w:cs="Times New Roman"/>
                <w:i/>
                <w:iCs/>
                <w:vanish/>
                <w:color w:val="FF0000"/>
                <w:lang w:eastAsia="de-DE"/>
              </w:rPr>
              <w:t xml:space="preserve"> </w:t>
            </w:r>
          </w:p>
        </w:tc>
        <w:tc>
          <w:tcPr>
            <w:tcW w:w="2127" w:type="dxa"/>
            <w:vMerge/>
          </w:tcPr>
          <w:p w14:paraId="720027B4" w14:textId="77777777" w:rsidR="00564F7C" w:rsidRPr="00BD5626" w:rsidRDefault="00564F7C" w:rsidP="00973DDB">
            <w:pPr>
              <w:tabs>
                <w:tab w:val="left" w:pos="864"/>
              </w:tabs>
              <w:spacing w:line="276" w:lineRule="auto"/>
              <w:rPr>
                <w:rFonts w:ascii="Times New Roman" w:hAnsi="Times New Roman" w:cs="Times New Roman"/>
                <w:i/>
                <w:iCs/>
                <w:vanish/>
                <w:color w:val="FF0000"/>
              </w:rPr>
            </w:pPr>
          </w:p>
        </w:tc>
      </w:tr>
      <w:tr w:rsidR="00564F7C" w:rsidRPr="00BD5626" w14:paraId="383C3190" w14:textId="77777777" w:rsidTr="006D308A">
        <w:trPr>
          <w:hidden/>
        </w:trPr>
        <w:tc>
          <w:tcPr>
            <w:tcW w:w="1271" w:type="dxa"/>
          </w:tcPr>
          <w:p w14:paraId="1D132937" w14:textId="77777777" w:rsidR="00564F7C" w:rsidRPr="00BD5626" w:rsidRDefault="00564F7C" w:rsidP="00973DDB">
            <w:pPr>
              <w:tabs>
                <w:tab w:val="left" w:pos="864"/>
              </w:tabs>
              <w:spacing w:line="276" w:lineRule="auto"/>
              <w:rPr>
                <w:rFonts w:ascii="Times New Roman" w:hAnsi="Times New Roman" w:cs="Times New Roman"/>
                <w:i/>
                <w:iCs/>
                <w:vanish/>
                <w:color w:val="FF0000"/>
              </w:rPr>
            </w:pPr>
            <w:r w:rsidRPr="00BD5626">
              <w:rPr>
                <w:rFonts w:ascii="Times New Roman" w:hAnsi="Times New Roman" w:cs="Times New Roman"/>
                <w:i/>
                <w:iCs/>
                <w:vanish/>
                <w:color w:val="FF0000"/>
              </w:rPr>
              <w:t>Smart-Home-Produkte</w:t>
            </w:r>
          </w:p>
        </w:tc>
        <w:tc>
          <w:tcPr>
            <w:tcW w:w="3402" w:type="dxa"/>
          </w:tcPr>
          <w:p w14:paraId="20C4162A" w14:textId="66C9F14C" w:rsidR="00564F7C" w:rsidRPr="00BD5626" w:rsidRDefault="00564F7C" w:rsidP="00022037">
            <w:pPr>
              <w:spacing w:line="276" w:lineRule="auto"/>
              <w:rPr>
                <w:rFonts w:ascii="Times New Roman" w:hAnsi="Times New Roman" w:cs="Times New Roman"/>
                <w:i/>
                <w:iCs/>
                <w:vanish/>
                <w:color w:val="FF0000"/>
              </w:rPr>
            </w:pPr>
            <w:r w:rsidRPr="00BD5626">
              <w:rPr>
                <w:rFonts w:ascii="Times New Roman" w:eastAsia="Times New Roman" w:hAnsi="Times New Roman" w:cs="Times New Roman"/>
                <w:i/>
                <w:iCs/>
                <w:vanish/>
                <w:color w:val="FF0000"/>
                <w:lang w:eastAsia="de-DE"/>
              </w:rPr>
              <w:t xml:space="preserve">Die Konkurrenz ist uns im Bereich der Smart-Home-Produkte deutlich überlegen. </w:t>
            </w:r>
          </w:p>
        </w:tc>
        <w:tc>
          <w:tcPr>
            <w:tcW w:w="3260" w:type="dxa"/>
          </w:tcPr>
          <w:p w14:paraId="1D9318FC" w14:textId="1A94DBAC" w:rsidR="00564F7C" w:rsidRPr="00BD5626" w:rsidRDefault="00564F7C" w:rsidP="00CA75A6">
            <w:pPr>
              <w:spacing w:line="276" w:lineRule="auto"/>
              <w:rPr>
                <w:rFonts w:ascii="Times New Roman" w:hAnsi="Times New Roman" w:cs="Times New Roman"/>
                <w:i/>
                <w:iCs/>
                <w:vanish/>
                <w:color w:val="FF0000"/>
              </w:rPr>
            </w:pPr>
            <w:r w:rsidRPr="00BD5626">
              <w:rPr>
                <w:rFonts w:ascii="Times New Roman" w:eastAsia="Times New Roman" w:hAnsi="Times New Roman" w:cs="Times New Roman"/>
                <w:i/>
                <w:iCs/>
                <w:vanish/>
                <w:color w:val="FF0000"/>
                <w:lang w:eastAsia="de-DE"/>
              </w:rPr>
              <w:t>Smart-Home-Produkte sind zurzeit sehr gefragt</w:t>
            </w:r>
            <w:r w:rsidR="00CA75A6">
              <w:rPr>
                <w:rFonts w:ascii="Times New Roman" w:eastAsia="Times New Roman" w:hAnsi="Times New Roman" w:cs="Times New Roman"/>
                <w:i/>
                <w:iCs/>
                <w:vanish/>
                <w:color w:val="FF0000"/>
                <w:lang w:eastAsia="de-DE"/>
              </w:rPr>
              <w:t>. D</w:t>
            </w:r>
            <w:r w:rsidRPr="00BD5626">
              <w:rPr>
                <w:rFonts w:ascii="Times New Roman" w:eastAsia="Times New Roman" w:hAnsi="Times New Roman" w:cs="Times New Roman"/>
                <w:i/>
                <w:iCs/>
                <w:vanish/>
                <w:color w:val="FF0000"/>
                <w:lang w:eastAsia="de-DE"/>
              </w:rPr>
              <w:t xml:space="preserve">ie Nachfrage </w:t>
            </w:r>
            <w:r w:rsidR="00826372">
              <w:rPr>
                <w:rFonts w:ascii="Times New Roman" w:eastAsia="Times New Roman" w:hAnsi="Times New Roman" w:cs="Times New Roman"/>
                <w:i/>
                <w:iCs/>
                <w:vanish/>
                <w:color w:val="FF0000"/>
                <w:lang w:eastAsia="de-DE"/>
              </w:rPr>
              <w:t xml:space="preserve">wird wohl noch deutlich steigen </w:t>
            </w:r>
            <w:r w:rsidRPr="00BD5626">
              <w:rPr>
                <w:rFonts w:ascii="Times New Roman" w:eastAsia="Times New Roman" w:hAnsi="Times New Roman" w:cs="Times New Roman"/>
                <w:i/>
                <w:iCs/>
                <w:vanish/>
                <w:color w:val="FF0000"/>
                <w:lang w:eastAsia="de-DE"/>
              </w:rPr>
              <w:t xml:space="preserve">(Wachstumsmarkt). </w:t>
            </w:r>
          </w:p>
        </w:tc>
        <w:tc>
          <w:tcPr>
            <w:tcW w:w="2127" w:type="dxa"/>
          </w:tcPr>
          <w:p w14:paraId="2F325038" w14:textId="22520190" w:rsidR="00564F7C" w:rsidRPr="00BD5626" w:rsidRDefault="003839BF" w:rsidP="00E46F20">
            <w:pPr>
              <w:tabs>
                <w:tab w:val="left" w:pos="864"/>
              </w:tabs>
              <w:spacing w:line="276" w:lineRule="auto"/>
              <w:rPr>
                <w:rFonts w:ascii="Times New Roman" w:hAnsi="Times New Roman" w:cs="Times New Roman"/>
                <w:i/>
                <w:iCs/>
                <w:vanish/>
                <w:color w:val="FF0000"/>
              </w:rPr>
            </w:pPr>
            <w:r w:rsidRPr="00BD5626">
              <w:rPr>
                <w:rFonts w:ascii="Times New Roman" w:hAnsi="Times New Roman" w:cs="Times New Roman"/>
                <w:i/>
                <w:iCs/>
                <w:vanish/>
                <w:color w:val="FF0000"/>
              </w:rPr>
              <w:t>Unser Sortiment ist ausgerechnet in einem Teil des Wachstumsmarkt</w:t>
            </w:r>
            <w:r w:rsidR="00D40BAF" w:rsidRPr="00BD5626">
              <w:rPr>
                <w:rFonts w:ascii="Times New Roman" w:hAnsi="Times New Roman" w:cs="Times New Roman"/>
                <w:i/>
                <w:iCs/>
                <w:vanish/>
                <w:color w:val="FF0000"/>
              </w:rPr>
              <w:t>e</w:t>
            </w:r>
            <w:r w:rsidR="006D308A">
              <w:rPr>
                <w:rFonts w:ascii="Times New Roman" w:hAnsi="Times New Roman" w:cs="Times New Roman"/>
                <w:i/>
                <w:iCs/>
                <w:vanish/>
                <w:color w:val="FF0000"/>
              </w:rPr>
              <w:t xml:space="preserve">s </w:t>
            </w:r>
            <w:r w:rsidRPr="00BD5626">
              <w:rPr>
                <w:rFonts w:ascii="Times New Roman" w:hAnsi="Times New Roman" w:cs="Times New Roman"/>
                <w:i/>
                <w:iCs/>
                <w:vanish/>
                <w:color w:val="FF0000"/>
              </w:rPr>
              <w:t>flach und veraltet</w:t>
            </w:r>
            <w:r w:rsidR="00564F7C" w:rsidRPr="00BD5626">
              <w:rPr>
                <w:rFonts w:ascii="Times New Roman" w:hAnsi="Times New Roman" w:cs="Times New Roman"/>
                <w:i/>
                <w:iCs/>
                <w:vanish/>
                <w:color w:val="FF0000"/>
              </w:rPr>
              <w:t>.</w:t>
            </w:r>
            <w:r w:rsidR="00DB5185" w:rsidRPr="00BD5626">
              <w:rPr>
                <w:rFonts w:ascii="Times New Roman" w:hAnsi="Times New Roman" w:cs="Times New Roman"/>
                <w:i/>
                <w:iCs/>
                <w:vanish/>
                <w:color w:val="FF0000"/>
              </w:rPr>
              <w:t xml:space="preserve"> </w:t>
            </w:r>
          </w:p>
        </w:tc>
      </w:tr>
      <w:tr w:rsidR="00564F7C" w:rsidRPr="00BD5626" w14:paraId="7B0DF41E" w14:textId="77777777" w:rsidTr="006D308A">
        <w:trPr>
          <w:hidden/>
        </w:trPr>
        <w:tc>
          <w:tcPr>
            <w:tcW w:w="1271" w:type="dxa"/>
          </w:tcPr>
          <w:p w14:paraId="78462425" w14:textId="77777777" w:rsidR="00564F7C" w:rsidRPr="00BD5626" w:rsidRDefault="00564F7C" w:rsidP="00973DDB">
            <w:pPr>
              <w:tabs>
                <w:tab w:val="left" w:pos="864"/>
              </w:tabs>
              <w:spacing w:line="276" w:lineRule="auto"/>
              <w:rPr>
                <w:rFonts w:ascii="Times New Roman" w:hAnsi="Times New Roman" w:cs="Times New Roman"/>
                <w:i/>
                <w:iCs/>
                <w:vanish/>
                <w:color w:val="FF0000"/>
              </w:rPr>
            </w:pPr>
            <w:r w:rsidRPr="00BD5626">
              <w:rPr>
                <w:rFonts w:ascii="Times New Roman" w:hAnsi="Times New Roman" w:cs="Times New Roman"/>
                <w:i/>
                <w:iCs/>
                <w:vanish/>
                <w:color w:val="FF0000"/>
              </w:rPr>
              <w:t>Elektro</w:t>
            </w:r>
            <w:r w:rsidRPr="00BD5626">
              <w:rPr>
                <w:rFonts w:ascii="Times New Roman" w:hAnsi="Times New Roman" w:cs="Times New Roman"/>
                <w:i/>
                <w:iCs/>
                <w:vanish/>
                <w:color w:val="FF0000"/>
              </w:rPr>
              <w:softHyphen/>
              <w:t>mobilität</w:t>
            </w:r>
          </w:p>
        </w:tc>
        <w:tc>
          <w:tcPr>
            <w:tcW w:w="3402" w:type="dxa"/>
          </w:tcPr>
          <w:p w14:paraId="454CCD23" w14:textId="7568CCA8" w:rsidR="00564F7C" w:rsidRPr="00BD5626" w:rsidRDefault="00CA75A6" w:rsidP="00022037">
            <w:pPr>
              <w:spacing w:line="276" w:lineRule="auto"/>
              <w:rPr>
                <w:rFonts w:ascii="Times New Roman" w:hAnsi="Times New Roman" w:cs="Times New Roman"/>
                <w:i/>
                <w:iCs/>
                <w:vanish/>
                <w:color w:val="FF0000"/>
              </w:rPr>
            </w:pPr>
            <w:r>
              <w:rPr>
                <w:rFonts w:ascii="Times New Roman" w:eastAsia="Times New Roman" w:hAnsi="Times New Roman" w:cs="Times New Roman"/>
                <w:i/>
                <w:iCs/>
                <w:vanish/>
                <w:color w:val="FF0000"/>
                <w:lang w:eastAsia="de-DE"/>
              </w:rPr>
              <w:t xml:space="preserve">Die </w:t>
            </w:r>
            <w:r w:rsidR="00564F7C" w:rsidRPr="00BD5626">
              <w:rPr>
                <w:rFonts w:ascii="Times New Roman" w:eastAsia="Times New Roman" w:hAnsi="Times New Roman" w:cs="Times New Roman"/>
                <w:i/>
                <w:iCs/>
                <w:vanish/>
                <w:color w:val="FF0000"/>
                <w:lang w:eastAsia="de-DE"/>
              </w:rPr>
              <w:t>Konkurrenten A und C bieten Ladestationen für private Haushalte an. Dies</w:t>
            </w:r>
            <w:r w:rsidR="00D40BAF" w:rsidRPr="00BD5626">
              <w:rPr>
                <w:rFonts w:ascii="Times New Roman" w:eastAsia="Times New Roman" w:hAnsi="Times New Roman" w:cs="Times New Roman"/>
                <w:i/>
                <w:iCs/>
                <w:vanish/>
                <w:color w:val="FF0000"/>
                <w:lang w:eastAsia="de-DE"/>
              </w:rPr>
              <w:t>e</w:t>
            </w:r>
            <w:r w:rsidR="00564F7C" w:rsidRPr="00BD5626">
              <w:rPr>
                <w:rFonts w:ascii="Times New Roman" w:eastAsia="Times New Roman" w:hAnsi="Times New Roman" w:cs="Times New Roman"/>
                <w:i/>
                <w:iCs/>
                <w:vanish/>
                <w:color w:val="FF0000"/>
                <w:lang w:eastAsia="de-DE"/>
              </w:rPr>
              <w:t xml:space="preserve"> haben wir nicht im Sortiment.</w:t>
            </w:r>
          </w:p>
        </w:tc>
        <w:tc>
          <w:tcPr>
            <w:tcW w:w="3260" w:type="dxa"/>
          </w:tcPr>
          <w:p w14:paraId="15FD700A" w14:textId="267C2347" w:rsidR="00564F7C" w:rsidRPr="00BD5626" w:rsidRDefault="00564F7C" w:rsidP="00CA75A6">
            <w:pPr>
              <w:spacing w:line="276" w:lineRule="auto"/>
              <w:rPr>
                <w:rFonts w:ascii="Times New Roman" w:hAnsi="Times New Roman" w:cs="Times New Roman"/>
                <w:i/>
                <w:iCs/>
                <w:vanish/>
                <w:color w:val="FF0000"/>
              </w:rPr>
            </w:pPr>
            <w:r w:rsidRPr="00BD5626">
              <w:rPr>
                <w:rFonts w:ascii="Times New Roman" w:eastAsia="Times New Roman" w:hAnsi="Times New Roman" w:cs="Times New Roman"/>
                <w:i/>
                <w:iCs/>
                <w:vanish/>
                <w:color w:val="FF0000"/>
                <w:lang w:eastAsia="de-DE"/>
              </w:rPr>
              <w:t>Der Bereich der Elektromobilität bietet sehr große Wachstums</w:t>
            </w:r>
            <w:r w:rsidR="00DB5185" w:rsidRPr="00BD5626">
              <w:rPr>
                <w:rFonts w:ascii="Times New Roman" w:eastAsia="Times New Roman" w:hAnsi="Times New Roman" w:cs="Times New Roman"/>
                <w:i/>
                <w:iCs/>
                <w:vanish/>
                <w:color w:val="FF0000"/>
                <w:lang w:eastAsia="de-DE"/>
              </w:rPr>
              <w:softHyphen/>
            </w:r>
            <w:r w:rsidRPr="00BD5626">
              <w:rPr>
                <w:rFonts w:ascii="Times New Roman" w:eastAsia="Times New Roman" w:hAnsi="Times New Roman" w:cs="Times New Roman"/>
                <w:i/>
                <w:iCs/>
                <w:vanish/>
                <w:color w:val="FF0000"/>
                <w:lang w:eastAsia="de-DE"/>
              </w:rPr>
              <w:t>chancen auch für den Elektro</w:t>
            </w:r>
            <w:r w:rsidR="00DB5185" w:rsidRPr="00BD5626">
              <w:rPr>
                <w:rFonts w:ascii="Times New Roman" w:eastAsia="Times New Roman" w:hAnsi="Times New Roman" w:cs="Times New Roman"/>
                <w:i/>
                <w:iCs/>
                <w:vanish/>
                <w:color w:val="FF0000"/>
                <w:lang w:eastAsia="de-DE"/>
              </w:rPr>
              <w:softHyphen/>
            </w:r>
            <w:r w:rsidRPr="00BD5626">
              <w:rPr>
                <w:rFonts w:ascii="Times New Roman" w:eastAsia="Times New Roman" w:hAnsi="Times New Roman" w:cs="Times New Roman"/>
                <w:i/>
                <w:iCs/>
                <w:vanish/>
                <w:color w:val="FF0000"/>
                <w:lang w:eastAsia="de-DE"/>
              </w:rPr>
              <w:t xml:space="preserve">großhandel. </w:t>
            </w:r>
          </w:p>
        </w:tc>
        <w:tc>
          <w:tcPr>
            <w:tcW w:w="2127" w:type="dxa"/>
          </w:tcPr>
          <w:p w14:paraId="36BFE701" w14:textId="69222D1C" w:rsidR="00564F7C" w:rsidRPr="00BD5626" w:rsidRDefault="00564F7C" w:rsidP="00CA75A6">
            <w:pPr>
              <w:tabs>
                <w:tab w:val="left" w:pos="864"/>
              </w:tabs>
              <w:spacing w:line="276" w:lineRule="auto"/>
              <w:rPr>
                <w:rFonts w:ascii="Times New Roman" w:hAnsi="Times New Roman" w:cs="Times New Roman"/>
                <w:i/>
                <w:iCs/>
                <w:vanish/>
                <w:color w:val="FF0000"/>
              </w:rPr>
            </w:pPr>
            <w:r w:rsidRPr="00BD5626">
              <w:rPr>
                <w:rFonts w:ascii="Times New Roman" w:hAnsi="Times New Roman" w:cs="Times New Roman"/>
                <w:i/>
                <w:iCs/>
                <w:vanish/>
                <w:color w:val="FF0000"/>
              </w:rPr>
              <w:t>E</w:t>
            </w:r>
            <w:r w:rsidR="00CA75A6">
              <w:rPr>
                <w:rFonts w:ascii="Times New Roman" w:hAnsi="Times New Roman" w:cs="Times New Roman"/>
                <w:i/>
                <w:iCs/>
                <w:vanish/>
                <w:color w:val="FF0000"/>
              </w:rPr>
              <w:t>lektrom</w:t>
            </w:r>
            <w:r w:rsidRPr="00BD5626">
              <w:rPr>
                <w:rFonts w:ascii="Times New Roman" w:hAnsi="Times New Roman" w:cs="Times New Roman"/>
                <w:i/>
                <w:iCs/>
                <w:vanish/>
                <w:color w:val="FF0000"/>
              </w:rPr>
              <w:t>obilität ist wohl der Markt mit dem stärksten mögl</w:t>
            </w:r>
            <w:r w:rsidR="00D40BAF" w:rsidRPr="00BD5626">
              <w:rPr>
                <w:rFonts w:ascii="Times New Roman" w:hAnsi="Times New Roman" w:cs="Times New Roman"/>
                <w:i/>
                <w:iCs/>
                <w:vanish/>
                <w:color w:val="FF0000"/>
              </w:rPr>
              <w:t>ichen</w:t>
            </w:r>
            <w:r w:rsidRPr="00BD5626">
              <w:rPr>
                <w:rFonts w:ascii="Times New Roman" w:hAnsi="Times New Roman" w:cs="Times New Roman"/>
                <w:i/>
                <w:iCs/>
                <w:vanish/>
                <w:color w:val="FF0000"/>
              </w:rPr>
              <w:t xml:space="preserve"> Wachs</w:t>
            </w:r>
            <w:r w:rsidR="00973DDB" w:rsidRPr="00BD5626">
              <w:rPr>
                <w:rFonts w:ascii="Times New Roman" w:hAnsi="Times New Roman" w:cs="Times New Roman"/>
                <w:i/>
                <w:iCs/>
                <w:vanish/>
                <w:color w:val="FF0000"/>
              </w:rPr>
              <w:softHyphen/>
            </w:r>
            <w:r w:rsidRPr="00BD5626">
              <w:rPr>
                <w:rFonts w:ascii="Times New Roman" w:hAnsi="Times New Roman" w:cs="Times New Roman"/>
                <w:i/>
                <w:iCs/>
                <w:vanish/>
                <w:color w:val="FF0000"/>
              </w:rPr>
              <w:t>tum. Hier bieten wir nichts an. Das ist schlecht, somit können wir von diesem Wachstum nicht profitieren</w:t>
            </w:r>
            <w:r w:rsidR="00CA75A6">
              <w:rPr>
                <w:rFonts w:ascii="Times New Roman" w:hAnsi="Times New Roman" w:cs="Times New Roman"/>
                <w:i/>
                <w:iCs/>
                <w:vanish/>
                <w:color w:val="FF0000"/>
              </w:rPr>
              <w:t xml:space="preserve">. </w:t>
            </w:r>
            <w:r w:rsidR="00CA75A6">
              <w:rPr>
                <w:rFonts w:ascii="Times New Roman" w:eastAsia="Times New Roman" w:hAnsi="Times New Roman" w:cs="Times New Roman"/>
                <w:i/>
                <w:iCs/>
                <w:vanish/>
                <w:color w:val="FF0000"/>
                <w:lang w:eastAsia="de-DE"/>
              </w:rPr>
              <w:t>In unser</w:t>
            </w:r>
            <w:r w:rsidR="00CA75A6" w:rsidRPr="00BD5626">
              <w:rPr>
                <w:rFonts w:ascii="Times New Roman" w:eastAsia="Times New Roman" w:hAnsi="Times New Roman" w:cs="Times New Roman"/>
                <w:i/>
                <w:iCs/>
                <w:vanish/>
                <w:color w:val="FF0000"/>
                <w:lang w:eastAsia="de-DE"/>
              </w:rPr>
              <w:t xml:space="preserve"> Sortiment würden Ladestationen für private Haushalte </w:t>
            </w:r>
            <w:r w:rsidR="00CA75A6">
              <w:rPr>
                <w:rFonts w:ascii="Times New Roman" w:eastAsia="Times New Roman" w:hAnsi="Times New Roman" w:cs="Times New Roman"/>
                <w:i/>
                <w:iCs/>
                <w:vanish/>
                <w:color w:val="FF0000"/>
                <w:lang w:eastAsia="de-DE"/>
              </w:rPr>
              <w:t>passen.</w:t>
            </w:r>
          </w:p>
        </w:tc>
      </w:tr>
    </w:tbl>
    <w:p w14:paraId="0FE27A47" w14:textId="77777777" w:rsidR="00394779" w:rsidRPr="00E03288" w:rsidRDefault="00394779" w:rsidP="00394779">
      <w:pPr>
        <w:pStyle w:val="TextkrperGrauhinterlegt"/>
        <w:rPr>
          <w:rStyle w:val="Fett"/>
        </w:rPr>
      </w:pPr>
      <w:r w:rsidRPr="00E03288">
        <w:rPr>
          <w:rStyle w:val="Fett"/>
        </w:rPr>
        <w:t>Datenkranz</w:t>
      </w:r>
    </w:p>
    <w:p w14:paraId="72C9D6F6" w14:textId="1EFDBB99" w:rsidR="00AF020F" w:rsidRPr="00E12405" w:rsidRDefault="00AF020F" w:rsidP="00E776D5">
      <w:pPr>
        <w:rPr>
          <w:bCs/>
        </w:rPr>
      </w:pPr>
      <w:r w:rsidRPr="00E12405">
        <w:rPr>
          <w:bCs/>
        </w:rPr>
        <w:t>Auszug aus einem Informationshandbuch</w:t>
      </w:r>
      <w:r w:rsidR="00E776D5" w:rsidRPr="00E12405">
        <w:rPr>
          <w:bCs/>
        </w:rPr>
        <w:t xml:space="preserve"> </w:t>
      </w:r>
    </w:p>
    <w:p w14:paraId="0A96C9D0" w14:textId="74CCE067" w:rsidR="00E776D5" w:rsidRPr="00E12405" w:rsidRDefault="00E776D5" w:rsidP="00E776D5">
      <w:pPr>
        <w:rPr>
          <w:rFonts w:asciiTheme="minorHAnsi" w:hAnsiTheme="minorHAnsi" w:cstheme="minorHAnsi"/>
          <w:b/>
          <w:bCs/>
        </w:rPr>
      </w:pPr>
      <w:r w:rsidRPr="00E12405">
        <w:rPr>
          <w:rFonts w:asciiTheme="minorHAnsi" w:hAnsiTheme="minorHAnsi" w:cstheme="minorHAnsi"/>
          <w:b/>
          <w:bCs/>
        </w:rPr>
        <w:t xml:space="preserve">Das </w:t>
      </w:r>
      <w:r w:rsidR="004F25B9" w:rsidRPr="00E12405">
        <w:rPr>
          <w:rFonts w:asciiTheme="minorHAnsi" w:hAnsiTheme="minorHAnsi" w:cstheme="minorHAnsi"/>
          <w:b/>
          <w:bCs/>
        </w:rPr>
        <w:t>Sortiment eines Großhandelsunternehmens</w:t>
      </w:r>
      <w:r w:rsidRPr="00E12405">
        <w:rPr>
          <w:rFonts w:asciiTheme="minorHAnsi" w:hAnsiTheme="minorHAnsi" w:cstheme="minorHAnsi"/>
          <w:b/>
          <w:bCs/>
        </w:rPr>
        <w:t xml:space="preserve"> </w:t>
      </w:r>
    </w:p>
    <w:p w14:paraId="55C8D44D" w14:textId="2EA19BE1" w:rsidR="00E776D5" w:rsidRPr="00E12405" w:rsidRDefault="00E776D5" w:rsidP="00826372">
      <w:pPr>
        <w:pStyle w:val="TextDatenkranz"/>
        <w:spacing w:after="120" w:line="259" w:lineRule="auto"/>
        <w:jc w:val="both"/>
        <w:rPr>
          <w:rFonts w:asciiTheme="minorHAnsi" w:hAnsiTheme="minorHAnsi" w:cstheme="minorHAnsi"/>
          <w:color w:val="auto"/>
          <w:szCs w:val="20"/>
        </w:rPr>
      </w:pPr>
      <w:r w:rsidRPr="00E12405">
        <w:rPr>
          <w:rFonts w:asciiTheme="minorHAnsi" w:hAnsiTheme="minorHAnsi" w:cstheme="minorHAnsi"/>
          <w:szCs w:val="20"/>
        </w:rPr>
        <w:t xml:space="preserve">Die Gesamtheit aller Waren und Dienstleistungen, die ein </w:t>
      </w:r>
      <w:r w:rsidRPr="00E12405">
        <w:rPr>
          <w:rFonts w:asciiTheme="minorHAnsi" w:hAnsiTheme="minorHAnsi" w:cstheme="minorHAnsi"/>
          <w:color w:val="auto"/>
          <w:szCs w:val="20"/>
        </w:rPr>
        <w:t xml:space="preserve">Handelsunternehmen </w:t>
      </w:r>
      <w:r w:rsidRPr="00E12405">
        <w:rPr>
          <w:rFonts w:asciiTheme="minorHAnsi" w:hAnsiTheme="minorHAnsi" w:cstheme="minorHAnsi"/>
          <w:szCs w:val="20"/>
        </w:rPr>
        <w:t xml:space="preserve">anbietet, bezeichnet man als Sortiment. Die Gestaltung des Sortiments ist eine der wesentlichen Aufgaben </w:t>
      </w:r>
      <w:r w:rsidR="00352BE7">
        <w:rPr>
          <w:rFonts w:asciiTheme="minorHAnsi" w:hAnsiTheme="minorHAnsi" w:cstheme="minorHAnsi"/>
          <w:szCs w:val="20"/>
        </w:rPr>
        <w:t>eines</w:t>
      </w:r>
      <w:r w:rsidR="00352BE7" w:rsidRPr="00E12405">
        <w:rPr>
          <w:rFonts w:asciiTheme="minorHAnsi" w:hAnsiTheme="minorHAnsi" w:cstheme="minorHAnsi"/>
          <w:szCs w:val="20"/>
        </w:rPr>
        <w:t xml:space="preserve"> </w:t>
      </w:r>
      <w:r w:rsidRPr="00E12405">
        <w:rPr>
          <w:rFonts w:asciiTheme="minorHAnsi" w:hAnsiTheme="minorHAnsi" w:cstheme="minorHAnsi"/>
          <w:szCs w:val="20"/>
        </w:rPr>
        <w:t>Großh</w:t>
      </w:r>
      <w:r w:rsidR="007829BC" w:rsidRPr="00E12405">
        <w:rPr>
          <w:rFonts w:asciiTheme="minorHAnsi" w:hAnsiTheme="minorHAnsi" w:cstheme="minorHAnsi"/>
          <w:szCs w:val="20"/>
        </w:rPr>
        <w:t>andelsunternehmens</w:t>
      </w:r>
      <w:r w:rsidRPr="00E12405">
        <w:rPr>
          <w:rFonts w:asciiTheme="minorHAnsi" w:hAnsiTheme="minorHAnsi" w:cstheme="minorHAnsi"/>
          <w:szCs w:val="20"/>
        </w:rPr>
        <w:t xml:space="preserve">. Es muss ihm gelingen, sein Sortiment an den Bedürfnissen der </w:t>
      </w:r>
      <w:r w:rsidR="007829BC" w:rsidRPr="00E12405">
        <w:rPr>
          <w:rFonts w:asciiTheme="minorHAnsi" w:hAnsiTheme="minorHAnsi" w:cstheme="minorHAnsi"/>
          <w:szCs w:val="20"/>
        </w:rPr>
        <w:t>Kunden</w:t>
      </w:r>
      <w:r w:rsidRPr="00E12405">
        <w:rPr>
          <w:rFonts w:asciiTheme="minorHAnsi" w:hAnsiTheme="minorHAnsi" w:cstheme="minorHAnsi"/>
          <w:szCs w:val="20"/>
        </w:rPr>
        <w:t xml:space="preserve"> auszurichten, um die </w:t>
      </w:r>
      <w:r w:rsidR="00E46F20">
        <w:rPr>
          <w:rFonts w:asciiTheme="minorHAnsi" w:hAnsiTheme="minorHAnsi" w:cstheme="minorHAnsi"/>
          <w:color w:val="auto"/>
          <w:szCs w:val="20"/>
        </w:rPr>
        <w:t>Nachfrage auf sein Unter</w:t>
      </w:r>
      <w:r w:rsidRPr="00E12405">
        <w:rPr>
          <w:rFonts w:asciiTheme="minorHAnsi" w:hAnsiTheme="minorHAnsi" w:cstheme="minorHAnsi"/>
          <w:color w:val="auto"/>
          <w:szCs w:val="20"/>
        </w:rPr>
        <w:t xml:space="preserve">nehmen zu lenken. Neben der richtigen Einschätzung der aktuellen und künftigen Nachfrage sind die Kenntnis des Beschaffungsmarktes und eine kostengünstige Beschaffung der Waren wichtige Voraussetzungen für die Zusammenstellung eines erfolgreichen Sortiments. </w:t>
      </w:r>
    </w:p>
    <w:p w14:paraId="14858077" w14:textId="206DAA15" w:rsidR="00E776D5" w:rsidRPr="00E12405" w:rsidRDefault="00E776D5" w:rsidP="00826372">
      <w:pPr>
        <w:pStyle w:val="TextDatenkranz"/>
        <w:spacing w:after="120" w:line="259" w:lineRule="auto"/>
        <w:jc w:val="both"/>
        <w:rPr>
          <w:rFonts w:asciiTheme="minorHAnsi" w:hAnsiTheme="minorHAnsi" w:cstheme="minorHAnsi"/>
          <w:color w:val="auto"/>
          <w:szCs w:val="20"/>
        </w:rPr>
      </w:pPr>
      <w:r w:rsidRPr="00E12405">
        <w:rPr>
          <w:rFonts w:asciiTheme="minorHAnsi" w:hAnsiTheme="minorHAnsi" w:cstheme="minorHAnsi"/>
          <w:color w:val="auto"/>
          <w:szCs w:val="20"/>
        </w:rPr>
        <w:t xml:space="preserve">Zur Darstellung und Beschreibung des Sortimentsaufbaus lässt sich das Sortiment in verschiedene hierarchisch angeordnete </w:t>
      </w:r>
      <w:r w:rsidRPr="00E12405">
        <w:rPr>
          <w:rFonts w:asciiTheme="minorHAnsi" w:hAnsiTheme="minorHAnsi" w:cstheme="minorHAnsi"/>
          <w:b/>
          <w:bCs/>
          <w:color w:val="auto"/>
          <w:szCs w:val="20"/>
        </w:rPr>
        <w:t>Ebenen</w:t>
      </w:r>
      <w:r w:rsidRPr="00E12405">
        <w:rPr>
          <w:rFonts w:asciiTheme="minorHAnsi" w:hAnsiTheme="minorHAnsi" w:cstheme="minorHAnsi"/>
          <w:color w:val="auto"/>
          <w:szCs w:val="20"/>
        </w:rPr>
        <w:t xml:space="preserve"> einteilen. Je nach Sortimentsumfang kann es sinnvoll sei</w:t>
      </w:r>
      <w:r w:rsidR="00E46F20">
        <w:rPr>
          <w:rFonts w:asciiTheme="minorHAnsi" w:hAnsiTheme="minorHAnsi" w:cstheme="minorHAnsi"/>
          <w:color w:val="auto"/>
          <w:szCs w:val="20"/>
        </w:rPr>
        <w:t>n mehr oder weniger Gliederungs</w:t>
      </w:r>
      <w:r w:rsidRPr="00E12405">
        <w:rPr>
          <w:rFonts w:asciiTheme="minorHAnsi" w:hAnsiTheme="minorHAnsi" w:cstheme="minorHAnsi"/>
          <w:color w:val="auto"/>
          <w:szCs w:val="20"/>
        </w:rPr>
        <w:t>ebenen heranzuziehen, um einen Überblick über das Sortiment zu bekommen. Eine ausführliche Gliederung des Sortiments kann folgendermaßen vorgenommen werden: Das Sortiment</w:t>
      </w:r>
      <w:r w:rsidR="00542E35">
        <w:rPr>
          <w:rFonts w:asciiTheme="minorHAnsi" w:hAnsiTheme="minorHAnsi" w:cstheme="minorHAnsi"/>
          <w:color w:val="auto"/>
          <w:szCs w:val="20"/>
        </w:rPr>
        <w:t xml:space="preserve"> </w:t>
      </w:r>
      <w:r w:rsidRPr="00E12405">
        <w:rPr>
          <w:rFonts w:asciiTheme="minorHAnsi" w:hAnsiTheme="minorHAnsi" w:cstheme="minorHAnsi"/>
          <w:color w:val="auto"/>
          <w:szCs w:val="20"/>
        </w:rPr>
        <w:t>(allumfassende, erste Ebene) wird in mehrere Warenbereiche (zweite Ebene) gegliedert, die sich ihrerseits in mehrere Warengattungen (dritte Ebene) und anschließend in Warengruppen (vierte Ebene) einteilen lassen. Innerhalb der Warengruppen können Artikel (sechste Ebene) zu Artikel</w:t>
      </w:r>
      <w:r w:rsidR="00E46F20">
        <w:rPr>
          <w:rFonts w:asciiTheme="minorHAnsi" w:hAnsiTheme="minorHAnsi" w:cstheme="minorHAnsi"/>
          <w:color w:val="auto"/>
          <w:szCs w:val="20"/>
        </w:rPr>
        <w:t>gruppen (fünfte Ebene) zusammen</w:t>
      </w:r>
      <w:r w:rsidRPr="00E12405">
        <w:rPr>
          <w:rFonts w:asciiTheme="minorHAnsi" w:hAnsiTheme="minorHAnsi" w:cstheme="minorHAnsi"/>
          <w:color w:val="auto"/>
          <w:szCs w:val="20"/>
        </w:rPr>
        <w:t>gefasst werden. Lassen sich Artikel in verschiedene Sorten (=</w:t>
      </w:r>
      <w:r w:rsidR="00CB3BA6" w:rsidRPr="00E12405">
        <w:rPr>
          <w:rFonts w:asciiTheme="minorHAnsi" w:hAnsiTheme="minorHAnsi" w:cstheme="minorHAnsi"/>
          <w:color w:val="auto"/>
          <w:szCs w:val="20"/>
        </w:rPr>
        <w:t> </w:t>
      </w:r>
      <w:r w:rsidRPr="00E12405">
        <w:rPr>
          <w:rFonts w:asciiTheme="minorHAnsi" w:hAnsiTheme="minorHAnsi" w:cstheme="minorHAnsi"/>
          <w:color w:val="auto"/>
          <w:szCs w:val="20"/>
        </w:rPr>
        <w:t>Ausführungen) weiter untergliedern, ist die</w:t>
      </w:r>
      <w:r w:rsidR="00E46F20">
        <w:rPr>
          <w:rFonts w:asciiTheme="minorHAnsi" w:hAnsiTheme="minorHAnsi" w:cstheme="minorHAnsi"/>
          <w:color w:val="auto"/>
          <w:szCs w:val="20"/>
        </w:rPr>
        <w:t xml:space="preserve"> Sorte (siebte Ebene) die klein</w:t>
      </w:r>
      <w:r w:rsidRPr="00E12405">
        <w:rPr>
          <w:rFonts w:asciiTheme="minorHAnsi" w:hAnsiTheme="minorHAnsi" w:cstheme="minorHAnsi"/>
          <w:color w:val="auto"/>
          <w:szCs w:val="20"/>
        </w:rPr>
        <w:t xml:space="preserve">ste Einheit im Sortiment. So kann beispielsweise ein bestimmter Schuh als Artikel bezeichnet werden, </w:t>
      </w:r>
      <w:r w:rsidRPr="00E12405">
        <w:rPr>
          <w:rFonts w:asciiTheme="minorHAnsi" w:hAnsiTheme="minorHAnsi" w:cstheme="minorHAnsi"/>
          <w:color w:val="auto"/>
          <w:szCs w:val="20"/>
        </w:rPr>
        <w:lastRenderedPageBreak/>
        <w:t>während die verschiedenen Größen und Farbvarianten dieses Schuhs Sorten (=</w:t>
      </w:r>
      <w:r w:rsidR="00CB3BA6" w:rsidRPr="00E12405">
        <w:rPr>
          <w:rFonts w:asciiTheme="minorHAnsi" w:hAnsiTheme="minorHAnsi" w:cstheme="minorHAnsi"/>
          <w:color w:val="auto"/>
          <w:szCs w:val="20"/>
        </w:rPr>
        <w:t> </w:t>
      </w:r>
      <w:r w:rsidRPr="00E12405">
        <w:rPr>
          <w:rFonts w:asciiTheme="minorHAnsi" w:hAnsiTheme="minorHAnsi" w:cstheme="minorHAnsi"/>
          <w:color w:val="auto"/>
          <w:szCs w:val="20"/>
        </w:rPr>
        <w:t xml:space="preserve">Ausführungen) genannt werden. </w:t>
      </w:r>
    </w:p>
    <w:p w14:paraId="609E1DAF" w14:textId="20EE9F15" w:rsidR="00E776D5" w:rsidRPr="00E12405" w:rsidRDefault="00E776D5" w:rsidP="00826372">
      <w:pPr>
        <w:pStyle w:val="TextDatenkranz"/>
        <w:tabs>
          <w:tab w:val="left" w:pos="7823"/>
        </w:tabs>
        <w:spacing w:after="120" w:line="259" w:lineRule="auto"/>
        <w:ind w:right="-1"/>
        <w:jc w:val="both"/>
        <w:rPr>
          <w:rFonts w:asciiTheme="minorHAnsi" w:hAnsiTheme="minorHAnsi" w:cstheme="minorHAnsi"/>
          <w:color w:val="auto"/>
          <w:szCs w:val="20"/>
        </w:rPr>
      </w:pPr>
      <w:r w:rsidRPr="00E12405">
        <w:rPr>
          <w:rFonts w:asciiTheme="minorHAnsi" w:hAnsiTheme="minorHAnsi" w:cstheme="minorHAnsi"/>
          <w:color w:val="auto"/>
          <w:szCs w:val="20"/>
        </w:rPr>
        <w:t xml:space="preserve">Eine Sortimentspyramide veranschaulicht die verschiedenen Ebenen des Sortiments. Eine verbreitete Darstellungsform zeigt an der breitesten Stelle der Pyramide die Ebene Sortiment und an der Spitze die Sorte. </w:t>
      </w:r>
    </w:p>
    <w:p w14:paraId="2CE5B537" w14:textId="77777777" w:rsidR="00E776D5" w:rsidRPr="00E12405" w:rsidRDefault="00E776D5" w:rsidP="00826372">
      <w:pPr>
        <w:pStyle w:val="TextDatenkranz"/>
        <w:tabs>
          <w:tab w:val="left" w:pos="7823"/>
        </w:tabs>
        <w:spacing w:after="120" w:line="259" w:lineRule="auto"/>
        <w:ind w:right="-1"/>
        <w:jc w:val="both"/>
        <w:rPr>
          <w:rFonts w:asciiTheme="minorHAnsi" w:hAnsiTheme="minorHAnsi" w:cstheme="minorHAnsi"/>
          <w:szCs w:val="20"/>
        </w:rPr>
      </w:pPr>
      <w:r w:rsidRPr="00E12405">
        <w:rPr>
          <w:rFonts w:asciiTheme="minorHAnsi" w:hAnsiTheme="minorHAnsi" w:cstheme="minorHAnsi"/>
          <w:szCs w:val="20"/>
        </w:rPr>
        <w:t xml:space="preserve">Die </w:t>
      </w:r>
      <w:r w:rsidRPr="00E12405">
        <w:rPr>
          <w:rFonts w:asciiTheme="minorHAnsi" w:hAnsiTheme="minorHAnsi" w:cstheme="minorHAnsi"/>
          <w:color w:val="auto"/>
          <w:szCs w:val="20"/>
        </w:rPr>
        <w:t xml:space="preserve">Struktur eines vorhandenen Sortiments </w:t>
      </w:r>
      <w:r w:rsidRPr="00E12405">
        <w:rPr>
          <w:rFonts w:asciiTheme="minorHAnsi" w:hAnsiTheme="minorHAnsi" w:cstheme="minorHAnsi"/>
          <w:szCs w:val="20"/>
        </w:rPr>
        <w:t xml:space="preserve">kann anhand der </w:t>
      </w:r>
      <w:r w:rsidRPr="00E12405">
        <w:rPr>
          <w:rFonts w:asciiTheme="minorHAnsi" w:hAnsiTheme="minorHAnsi" w:cstheme="minorHAnsi"/>
          <w:b/>
          <w:szCs w:val="20"/>
        </w:rPr>
        <w:t>Dimensionen</w:t>
      </w:r>
      <w:r w:rsidRPr="00E12405">
        <w:rPr>
          <w:rFonts w:asciiTheme="minorHAnsi" w:hAnsiTheme="minorHAnsi" w:cstheme="minorHAnsi"/>
          <w:szCs w:val="20"/>
        </w:rPr>
        <w:t xml:space="preserve"> Sortimentsbreite und Sortimentstiefe charakterisiert werden. </w:t>
      </w:r>
    </w:p>
    <w:p w14:paraId="0365D560" w14:textId="7335272E" w:rsidR="00E776D5" w:rsidRPr="00E12405" w:rsidRDefault="00E776D5" w:rsidP="00826372">
      <w:pPr>
        <w:pStyle w:val="TextDatenkranz"/>
        <w:tabs>
          <w:tab w:val="left" w:pos="7823"/>
        </w:tabs>
        <w:spacing w:after="120" w:line="259" w:lineRule="auto"/>
        <w:ind w:right="-1"/>
        <w:jc w:val="both"/>
        <w:rPr>
          <w:rFonts w:asciiTheme="minorHAnsi" w:hAnsiTheme="minorHAnsi" w:cstheme="minorHAnsi"/>
          <w:szCs w:val="20"/>
        </w:rPr>
      </w:pPr>
      <w:r w:rsidRPr="00E12405">
        <w:rPr>
          <w:rFonts w:asciiTheme="minorHAnsi" w:hAnsiTheme="minorHAnsi" w:cstheme="minorHAnsi"/>
          <w:szCs w:val="20"/>
        </w:rPr>
        <w:t>Die Sortimentsbreite hängt von der Anzahl der unterschiedlichen Warenbereiche, Warengattungen, Waren</w:t>
      </w:r>
      <w:r w:rsidRPr="00E12405">
        <w:rPr>
          <w:rFonts w:asciiTheme="minorHAnsi" w:hAnsiTheme="minorHAnsi" w:cstheme="minorHAnsi"/>
          <w:szCs w:val="20"/>
        </w:rPr>
        <w:softHyphen/>
        <w:t>gruppen und Artikelgruppen ab. Ein breites Sortiment umfasst zum Beispiel viele unterschied</w:t>
      </w:r>
      <w:r w:rsidRPr="00E12405">
        <w:rPr>
          <w:rFonts w:asciiTheme="minorHAnsi" w:hAnsiTheme="minorHAnsi" w:cstheme="minorHAnsi"/>
          <w:szCs w:val="20"/>
        </w:rPr>
        <w:softHyphen/>
        <w:t>liche Waren</w:t>
      </w:r>
      <w:r w:rsidRPr="00E12405">
        <w:rPr>
          <w:rFonts w:asciiTheme="minorHAnsi" w:hAnsiTheme="minorHAnsi" w:cstheme="minorHAnsi"/>
          <w:szCs w:val="20"/>
        </w:rPr>
        <w:softHyphen/>
        <w:t xml:space="preserve">gruppen, ein schmales (oder enges) nur wenige. Bietet </w:t>
      </w:r>
      <w:r w:rsidR="00D77361" w:rsidRPr="00E12405">
        <w:rPr>
          <w:rFonts w:asciiTheme="minorHAnsi" w:hAnsiTheme="minorHAnsi" w:cstheme="minorHAnsi"/>
          <w:szCs w:val="20"/>
        </w:rPr>
        <w:t>ein</w:t>
      </w:r>
      <w:r w:rsidRPr="00E12405">
        <w:rPr>
          <w:rFonts w:asciiTheme="minorHAnsi" w:hAnsiTheme="minorHAnsi" w:cstheme="minorHAnsi"/>
          <w:szCs w:val="20"/>
        </w:rPr>
        <w:t xml:space="preserve"> Groß</w:t>
      </w:r>
      <w:r w:rsidR="00D50EDB" w:rsidRPr="00E12405">
        <w:rPr>
          <w:rFonts w:asciiTheme="minorHAnsi" w:hAnsiTheme="minorHAnsi" w:cstheme="minorHAnsi"/>
          <w:szCs w:val="20"/>
        </w:rPr>
        <w:t>handelsunternehmen</w:t>
      </w:r>
      <w:r w:rsidRPr="00E12405">
        <w:rPr>
          <w:rFonts w:asciiTheme="minorHAnsi" w:hAnsiTheme="minorHAnsi" w:cstheme="minorHAnsi"/>
          <w:szCs w:val="20"/>
        </w:rPr>
        <w:t xml:space="preserve"> seinen Kunden ein breites Sortiment, haben diese viele addi</w:t>
      </w:r>
      <w:r w:rsidR="00D77361" w:rsidRPr="00E12405">
        <w:rPr>
          <w:rFonts w:asciiTheme="minorHAnsi" w:hAnsiTheme="minorHAnsi" w:cstheme="minorHAnsi"/>
          <w:szCs w:val="20"/>
        </w:rPr>
        <w:softHyphen/>
      </w:r>
      <w:r w:rsidRPr="00E12405">
        <w:rPr>
          <w:rFonts w:asciiTheme="minorHAnsi" w:hAnsiTheme="minorHAnsi" w:cstheme="minorHAnsi"/>
          <w:szCs w:val="20"/>
        </w:rPr>
        <w:t>tive Kauf</w:t>
      </w:r>
      <w:r w:rsidR="001A6887" w:rsidRPr="00E12405">
        <w:rPr>
          <w:rFonts w:asciiTheme="minorHAnsi" w:hAnsiTheme="minorHAnsi" w:cstheme="minorHAnsi"/>
          <w:szCs w:val="20"/>
        </w:rPr>
        <w:softHyphen/>
      </w:r>
      <w:r w:rsidRPr="00E12405">
        <w:rPr>
          <w:rFonts w:asciiTheme="minorHAnsi" w:hAnsiTheme="minorHAnsi" w:cstheme="minorHAnsi"/>
          <w:szCs w:val="20"/>
        </w:rPr>
        <w:t>möglichkeiten. D.</w:t>
      </w:r>
      <w:r w:rsidR="00CB3BA6" w:rsidRPr="00E12405">
        <w:rPr>
          <w:rFonts w:asciiTheme="minorHAnsi" w:hAnsiTheme="minorHAnsi" w:cstheme="minorHAnsi"/>
          <w:szCs w:val="20"/>
        </w:rPr>
        <w:t> </w:t>
      </w:r>
      <w:r w:rsidRPr="00E12405">
        <w:rPr>
          <w:rFonts w:asciiTheme="minorHAnsi" w:hAnsiTheme="minorHAnsi" w:cstheme="minorHAnsi"/>
          <w:szCs w:val="20"/>
        </w:rPr>
        <w:t xml:space="preserve">h. </w:t>
      </w:r>
      <w:r w:rsidR="00B35233" w:rsidRPr="00E12405">
        <w:rPr>
          <w:rFonts w:asciiTheme="minorHAnsi" w:hAnsiTheme="minorHAnsi" w:cstheme="minorHAnsi"/>
          <w:szCs w:val="20"/>
        </w:rPr>
        <w:t xml:space="preserve">die </w:t>
      </w:r>
      <w:r w:rsidRPr="00E12405">
        <w:rPr>
          <w:rFonts w:asciiTheme="minorHAnsi" w:hAnsiTheme="minorHAnsi" w:cstheme="minorHAnsi"/>
          <w:szCs w:val="20"/>
        </w:rPr>
        <w:t>Kunde</w:t>
      </w:r>
      <w:r w:rsidR="00D51D53" w:rsidRPr="00E12405">
        <w:rPr>
          <w:rFonts w:asciiTheme="minorHAnsi" w:hAnsiTheme="minorHAnsi" w:cstheme="minorHAnsi"/>
          <w:szCs w:val="20"/>
        </w:rPr>
        <w:t xml:space="preserve">n können </w:t>
      </w:r>
      <w:r w:rsidRPr="00E12405">
        <w:rPr>
          <w:rFonts w:asciiTheme="minorHAnsi" w:hAnsiTheme="minorHAnsi" w:cstheme="minorHAnsi"/>
          <w:szCs w:val="20"/>
        </w:rPr>
        <w:t>Waren aus mehreren unterschiedlichen Warengruppen oder -berei</w:t>
      </w:r>
      <w:r w:rsidR="00D77361" w:rsidRPr="00E12405">
        <w:rPr>
          <w:rFonts w:asciiTheme="minorHAnsi" w:hAnsiTheme="minorHAnsi" w:cstheme="minorHAnsi"/>
          <w:szCs w:val="20"/>
        </w:rPr>
        <w:softHyphen/>
      </w:r>
      <w:r w:rsidRPr="00E12405">
        <w:rPr>
          <w:rFonts w:asciiTheme="minorHAnsi" w:hAnsiTheme="minorHAnsi" w:cstheme="minorHAnsi"/>
          <w:szCs w:val="20"/>
        </w:rPr>
        <w:t>chen bei einem Lieferanten kaufen und reduzier</w:t>
      </w:r>
      <w:r w:rsidR="00B66AA2" w:rsidRPr="00E12405">
        <w:rPr>
          <w:rFonts w:asciiTheme="minorHAnsi" w:hAnsiTheme="minorHAnsi" w:cstheme="minorHAnsi"/>
          <w:szCs w:val="20"/>
        </w:rPr>
        <w:t>en</w:t>
      </w:r>
      <w:r w:rsidRPr="00E12405">
        <w:rPr>
          <w:rFonts w:asciiTheme="minorHAnsi" w:hAnsiTheme="minorHAnsi" w:cstheme="minorHAnsi"/>
          <w:szCs w:val="20"/>
        </w:rPr>
        <w:t xml:space="preserve"> damit die Anzahl der nötigen Lieferanten(kontakte) um </w:t>
      </w:r>
      <w:r w:rsidR="00D51D53" w:rsidRPr="00E12405">
        <w:rPr>
          <w:rFonts w:asciiTheme="minorHAnsi" w:hAnsiTheme="minorHAnsi" w:cstheme="minorHAnsi"/>
          <w:szCs w:val="20"/>
        </w:rPr>
        <w:t>ihre</w:t>
      </w:r>
      <w:r w:rsidRPr="00E12405">
        <w:rPr>
          <w:rFonts w:asciiTheme="minorHAnsi" w:hAnsiTheme="minorHAnsi" w:cstheme="minorHAnsi"/>
          <w:szCs w:val="20"/>
        </w:rPr>
        <w:t xml:space="preserve"> Beschaffungs</w:t>
      </w:r>
      <w:r w:rsidR="001A6887" w:rsidRPr="00E12405">
        <w:rPr>
          <w:rFonts w:asciiTheme="minorHAnsi" w:hAnsiTheme="minorHAnsi" w:cstheme="minorHAnsi"/>
          <w:szCs w:val="20"/>
        </w:rPr>
        <w:softHyphen/>
      </w:r>
      <w:r w:rsidRPr="00E12405">
        <w:rPr>
          <w:rFonts w:asciiTheme="minorHAnsi" w:hAnsiTheme="minorHAnsi" w:cstheme="minorHAnsi"/>
          <w:szCs w:val="20"/>
        </w:rPr>
        <w:t>vor</w:t>
      </w:r>
      <w:r w:rsidR="001A6887" w:rsidRPr="00E12405">
        <w:rPr>
          <w:rFonts w:asciiTheme="minorHAnsi" w:hAnsiTheme="minorHAnsi" w:cstheme="minorHAnsi"/>
          <w:szCs w:val="20"/>
        </w:rPr>
        <w:softHyphen/>
      </w:r>
      <w:r w:rsidRPr="00E12405">
        <w:rPr>
          <w:rFonts w:asciiTheme="minorHAnsi" w:hAnsiTheme="minorHAnsi" w:cstheme="minorHAnsi"/>
          <w:szCs w:val="20"/>
        </w:rPr>
        <w:t xml:space="preserve">gänge abzuwickeln. </w:t>
      </w:r>
      <w:r w:rsidR="00D51D53" w:rsidRPr="00E12405">
        <w:rPr>
          <w:rFonts w:asciiTheme="minorHAnsi" w:hAnsiTheme="minorHAnsi" w:cstheme="minorHAnsi"/>
          <w:szCs w:val="20"/>
        </w:rPr>
        <w:t>Sie</w:t>
      </w:r>
      <w:r w:rsidRPr="00E12405">
        <w:rPr>
          <w:rFonts w:asciiTheme="minorHAnsi" w:hAnsiTheme="minorHAnsi" w:cstheme="minorHAnsi"/>
          <w:szCs w:val="20"/>
        </w:rPr>
        <w:t xml:space="preserve"> bekomm</w:t>
      </w:r>
      <w:r w:rsidR="00D51D53" w:rsidRPr="00E12405">
        <w:rPr>
          <w:rFonts w:asciiTheme="minorHAnsi" w:hAnsiTheme="minorHAnsi" w:cstheme="minorHAnsi"/>
          <w:szCs w:val="20"/>
        </w:rPr>
        <w:t>en</w:t>
      </w:r>
      <w:r w:rsidRPr="00E12405">
        <w:rPr>
          <w:rFonts w:asciiTheme="minorHAnsi" w:hAnsiTheme="minorHAnsi" w:cstheme="minorHAnsi"/>
          <w:szCs w:val="20"/>
        </w:rPr>
        <w:t xml:space="preserve"> „alles aus einer Hand“.</w:t>
      </w:r>
    </w:p>
    <w:p w14:paraId="74B787E8" w14:textId="77777777" w:rsidR="00E776D5" w:rsidRPr="00E12405" w:rsidRDefault="00E776D5" w:rsidP="00826372">
      <w:pPr>
        <w:pStyle w:val="TextDatenkranz"/>
        <w:spacing w:after="120" w:line="259" w:lineRule="auto"/>
        <w:ind w:right="-1"/>
        <w:jc w:val="both"/>
        <w:rPr>
          <w:rFonts w:asciiTheme="minorHAnsi" w:hAnsiTheme="minorHAnsi" w:cstheme="minorHAnsi"/>
          <w:color w:val="auto"/>
          <w:szCs w:val="20"/>
        </w:rPr>
      </w:pPr>
      <w:r w:rsidRPr="00E12405">
        <w:rPr>
          <w:rFonts w:asciiTheme="minorHAnsi" w:hAnsiTheme="minorHAnsi" w:cstheme="minorHAnsi"/>
          <w:color w:val="auto"/>
          <w:szCs w:val="20"/>
        </w:rPr>
        <w:t xml:space="preserve">Die Sortimentstiefe ergibt sich durch die Anzahl der Artikel und Sorten innerhalb einer Artikelgruppe. </w:t>
      </w:r>
    </w:p>
    <w:p w14:paraId="3FE5CCC9" w14:textId="3FADFAD5" w:rsidR="00E776D5" w:rsidRPr="00E12405" w:rsidRDefault="00E776D5" w:rsidP="00826372">
      <w:pPr>
        <w:pStyle w:val="TextDatenkranz"/>
        <w:spacing w:after="120" w:line="259" w:lineRule="auto"/>
        <w:ind w:right="-1"/>
        <w:jc w:val="both"/>
        <w:rPr>
          <w:rFonts w:asciiTheme="minorHAnsi" w:hAnsiTheme="minorHAnsi" w:cstheme="minorHAnsi"/>
          <w:szCs w:val="20"/>
        </w:rPr>
      </w:pPr>
      <w:r w:rsidRPr="00E12405">
        <w:rPr>
          <w:rFonts w:asciiTheme="minorHAnsi" w:hAnsiTheme="minorHAnsi" w:cstheme="minorHAnsi"/>
          <w:szCs w:val="20"/>
        </w:rPr>
        <w:t>Ein tiefes Sortiment ist durch viele gleichartige Artikel (und Sorten) gekennzeichnet, ein flaches durch we</w:t>
      </w:r>
      <w:r w:rsidRPr="00E12405">
        <w:rPr>
          <w:rFonts w:asciiTheme="minorHAnsi" w:hAnsiTheme="minorHAnsi" w:cstheme="minorHAnsi"/>
          <w:szCs w:val="20"/>
        </w:rPr>
        <w:softHyphen/>
        <w:t xml:space="preserve">nige. </w:t>
      </w:r>
      <w:bookmarkStart w:id="4" w:name="_Hlk26893358"/>
      <w:r w:rsidRPr="00E12405">
        <w:rPr>
          <w:rFonts w:asciiTheme="minorHAnsi" w:hAnsiTheme="minorHAnsi" w:cstheme="minorHAnsi"/>
          <w:szCs w:val="20"/>
        </w:rPr>
        <w:t xml:space="preserve">Bietet </w:t>
      </w:r>
      <w:r w:rsidR="0063086A" w:rsidRPr="00E12405">
        <w:rPr>
          <w:rFonts w:asciiTheme="minorHAnsi" w:hAnsiTheme="minorHAnsi" w:cstheme="minorHAnsi"/>
          <w:szCs w:val="20"/>
        </w:rPr>
        <w:t>das Großhandelsunternehmen</w:t>
      </w:r>
      <w:r w:rsidRPr="00E12405">
        <w:rPr>
          <w:rFonts w:asciiTheme="minorHAnsi" w:hAnsiTheme="minorHAnsi" w:cstheme="minorHAnsi"/>
          <w:szCs w:val="20"/>
        </w:rPr>
        <w:t xml:space="preserve"> ein tiefes Sortiment an, finde</w:t>
      </w:r>
      <w:r w:rsidR="0063086A" w:rsidRPr="00E12405">
        <w:rPr>
          <w:rFonts w:asciiTheme="minorHAnsi" w:hAnsiTheme="minorHAnsi" w:cstheme="minorHAnsi"/>
          <w:szCs w:val="20"/>
        </w:rPr>
        <w:t>n</w:t>
      </w:r>
      <w:r w:rsidRPr="00E12405">
        <w:rPr>
          <w:rFonts w:asciiTheme="minorHAnsi" w:hAnsiTheme="minorHAnsi" w:cstheme="minorHAnsi"/>
          <w:szCs w:val="20"/>
        </w:rPr>
        <w:t xml:space="preserve"> Kunde</w:t>
      </w:r>
      <w:r w:rsidR="0063086A" w:rsidRPr="00E12405">
        <w:rPr>
          <w:rFonts w:asciiTheme="minorHAnsi" w:hAnsiTheme="minorHAnsi" w:cstheme="minorHAnsi"/>
          <w:szCs w:val="20"/>
        </w:rPr>
        <w:t>n</w:t>
      </w:r>
      <w:r w:rsidRPr="00E12405">
        <w:rPr>
          <w:rFonts w:asciiTheme="minorHAnsi" w:hAnsiTheme="minorHAnsi" w:cstheme="minorHAnsi"/>
          <w:szCs w:val="20"/>
        </w:rPr>
        <w:t xml:space="preserve"> viele gleichartige Artikel (und Sorten) vor und ha</w:t>
      </w:r>
      <w:r w:rsidR="0063086A" w:rsidRPr="00E12405">
        <w:rPr>
          <w:rFonts w:asciiTheme="minorHAnsi" w:hAnsiTheme="minorHAnsi" w:cstheme="minorHAnsi"/>
          <w:szCs w:val="20"/>
        </w:rPr>
        <w:t>ben</w:t>
      </w:r>
      <w:r w:rsidRPr="00E12405">
        <w:rPr>
          <w:rFonts w:asciiTheme="minorHAnsi" w:hAnsiTheme="minorHAnsi" w:cstheme="minorHAnsi"/>
          <w:szCs w:val="20"/>
        </w:rPr>
        <w:t xml:space="preserve"> demnach viele alternative Kaufmöglichkeiten. D.</w:t>
      </w:r>
      <w:r w:rsidR="00F71ADA" w:rsidRPr="00E12405">
        <w:rPr>
          <w:rFonts w:asciiTheme="minorHAnsi" w:hAnsiTheme="minorHAnsi" w:cstheme="minorHAnsi"/>
          <w:szCs w:val="20"/>
        </w:rPr>
        <w:t> </w:t>
      </w:r>
      <w:r w:rsidRPr="00E12405">
        <w:rPr>
          <w:rFonts w:asciiTheme="minorHAnsi" w:hAnsiTheme="minorHAnsi" w:cstheme="minorHAnsi"/>
          <w:szCs w:val="20"/>
        </w:rPr>
        <w:t xml:space="preserve">h. </w:t>
      </w:r>
      <w:r w:rsidR="00B35233" w:rsidRPr="00E12405">
        <w:rPr>
          <w:rFonts w:asciiTheme="minorHAnsi" w:hAnsiTheme="minorHAnsi" w:cstheme="minorHAnsi"/>
          <w:szCs w:val="20"/>
        </w:rPr>
        <w:t xml:space="preserve">die </w:t>
      </w:r>
      <w:r w:rsidRPr="00E12405">
        <w:rPr>
          <w:rFonts w:asciiTheme="minorHAnsi" w:hAnsiTheme="minorHAnsi" w:cstheme="minorHAnsi"/>
          <w:color w:val="auto"/>
          <w:szCs w:val="20"/>
        </w:rPr>
        <w:t>Kunde</w:t>
      </w:r>
      <w:r w:rsidR="009D08E8" w:rsidRPr="00E12405">
        <w:rPr>
          <w:rFonts w:asciiTheme="minorHAnsi" w:hAnsiTheme="minorHAnsi" w:cstheme="minorHAnsi"/>
          <w:color w:val="auto"/>
          <w:szCs w:val="20"/>
        </w:rPr>
        <w:t xml:space="preserve">n haben </w:t>
      </w:r>
      <w:r w:rsidRPr="00E12405">
        <w:rPr>
          <w:rFonts w:asciiTheme="minorHAnsi" w:hAnsiTheme="minorHAnsi" w:cstheme="minorHAnsi"/>
          <w:color w:val="auto"/>
          <w:szCs w:val="20"/>
        </w:rPr>
        <w:t>bei der Deckung eines be</w:t>
      </w:r>
      <w:r w:rsidRPr="00E12405">
        <w:rPr>
          <w:rFonts w:asciiTheme="minorHAnsi" w:hAnsiTheme="minorHAnsi" w:cstheme="minorHAnsi"/>
          <w:color w:val="auto"/>
          <w:szCs w:val="20"/>
        </w:rPr>
        <w:softHyphen/>
        <w:t xml:space="preserve">stimmten Bedarfes eine große </w:t>
      </w:r>
      <w:r w:rsidRPr="00E12405">
        <w:rPr>
          <w:rFonts w:asciiTheme="minorHAnsi" w:hAnsiTheme="minorHAnsi" w:cstheme="minorHAnsi"/>
          <w:szCs w:val="20"/>
        </w:rPr>
        <w:t>Aus</w:t>
      </w:r>
      <w:r w:rsidR="001A6887" w:rsidRPr="00E12405">
        <w:rPr>
          <w:rFonts w:asciiTheme="minorHAnsi" w:hAnsiTheme="minorHAnsi" w:cstheme="minorHAnsi"/>
          <w:szCs w:val="20"/>
        </w:rPr>
        <w:softHyphen/>
      </w:r>
      <w:r w:rsidRPr="00E12405">
        <w:rPr>
          <w:rFonts w:asciiTheme="minorHAnsi" w:hAnsiTheme="minorHAnsi" w:cstheme="minorHAnsi"/>
          <w:szCs w:val="20"/>
        </w:rPr>
        <w:t xml:space="preserve">wahl. </w:t>
      </w:r>
      <w:bookmarkEnd w:id="4"/>
      <w:r w:rsidRPr="00E12405">
        <w:rPr>
          <w:rFonts w:asciiTheme="minorHAnsi" w:hAnsiTheme="minorHAnsi" w:cstheme="minorHAnsi"/>
          <w:szCs w:val="20"/>
        </w:rPr>
        <w:t xml:space="preserve">Die Wahrscheinlichkeit, dass </w:t>
      </w:r>
      <w:r w:rsidR="009D08E8" w:rsidRPr="00E12405">
        <w:rPr>
          <w:rFonts w:asciiTheme="minorHAnsi" w:hAnsiTheme="minorHAnsi" w:cstheme="minorHAnsi"/>
          <w:szCs w:val="20"/>
        </w:rPr>
        <w:t>sie</w:t>
      </w:r>
      <w:r w:rsidRPr="00E12405">
        <w:rPr>
          <w:rFonts w:asciiTheme="minorHAnsi" w:hAnsiTheme="minorHAnsi" w:cstheme="minorHAnsi"/>
          <w:szCs w:val="20"/>
        </w:rPr>
        <w:t xml:space="preserve"> eine für </w:t>
      </w:r>
      <w:r w:rsidR="009D08E8" w:rsidRPr="00E12405">
        <w:rPr>
          <w:rFonts w:asciiTheme="minorHAnsi" w:hAnsiTheme="minorHAnsi" w:cstheme="minorHAnsi"/>
          <w:szCs w:val="20"/>
        </w:rPr>
        <w:t>ihre Ansprüche</w:t>
      </w:r>
      <w:r w:rsidRPr="00E12405">
        <w:rPr>
          <w:rFonts w:asciiTheme="minorHAnsi" w:hAnsiTheme="minorHAnsi" w:cstheme="minorHAnsi"/>
          <w:color w:val="A6A6A6" w:themeColor="background1" w:themeShade="A6"/>
          <w:szCs w:val="20"/>
        </w:rPr>
        <w:t xml:space="preserve"> </w:t>
      </w:r>
      <w:r w:rsidRPr="00E12405">
        <w:rPr>
          <w:rFonts w:asciiTheme="minorHAnsi" w:hAnsiTheme="minorHAnsi" w:cstheme="minorHAnsi"/>
          <w:szCs w:val="20"/>
        </w:rPr>
        <w:t>exakt passende Ware find</w:t>
      </w:r>
      <w:r w:rsidR="009D08E8" w:rsidRPr="00E12405">
        <w:rPr>
          <w:rFonts w:asciiTheme="minorHAnsi" w:hAnsiTheme="minorHAnsi" w:cstheme="minorHAnsi"/>
          <w:szCs w:val="20"/>
        </w:rPr>
        <w:t>en</w:t>
      </w:r>
      <w:r w:rsidRPr="00E12405">
        <w:rPr>
          <w:rFonts w:asciiTheme="minorHAnsi" w:hAnsiTheme="minorHAnsi" w:cstheme="minorHAnsi"/>
          <w:szCs w:val="20"/>
        </w:rPr>
        <w:t xml:space="preserve"> ist bei einem tiefen Sorti</w:t>
      </w:r>
      <w:r w:rsidR="001A6887" w:rsidRPr="00E12405">
        <w:rPr>
          <w:rFonts w:asciiTheme="minorHAnsi" w:hAnsiTheme="minorHAnsi" w:cstheme="minorHAnsi"/>
          <w:szCs w:val="20"/>
        </w:rPr>
        <w:softHyphen/>
      </w:r>
      <w:r w:rsidRPr="00E12405">
        <w:rPr>
          <w:rFonts w:asciiTheme="minorHAnsi" w:hAnsiTheme="minorHAnsi" w:cstheme="minorHAnsi"/>
          <w:szCs w:val="20"/>
        </w:rPr>
        <w:t xml:space="preserve">ment höher als bei einem flachen. Ein Unternehmen kann in manchen Sortimentseinheiten ein </w:t>
      </w:r>
      <w:r w:rsidRPr="00E12405">
        <w:rPr>
          <w:rFonts w:asciiTheme="minorHAnsi" w:hAnsiTheme="minorHAnsi" w:cstheme="minorHAnsi"/>
          <w:color w:val="auto"/>
          <w:szCs w:val="20"/>
        </w:rPr>
        <w:t>tiefes und in anderen ein flaches Sortiment haben. Die Sortimentstiefe wird daher i.</w:t>
      </w:r>
      <w:r w:rsidR="00CB3BA6" w:rsidRPr="00E12405">
        <w:rPr>
          <w:rFonts w:asciiTheme="minorHAnsi" w:hAnsiTheme="minorHAnsi" w:cstheme="minorHAnsi"/>
          <w:color w:val="auto"/>
          <w:szCs w:val="20"/>
        </w:rPr>
        <w:t> </w:t>
      </w:r>
      <w:r w:rsidRPr="00E12405">
        <w:rPr>
          <w:rFonts w:asciiTheme="minorHAnsi" w:hAnsiTheme="minorHAnsi" w:cstheme="minorHAnsi"/>
          <w:color w:val="auto"/>
          <w:szCs w:val="20"/>
        </w:rPr>
        <w:t>d.</w:t>
      </w:r>
      <w:r w:rsidR="00CB3BA6" w:rsidRPr="00E12405">
        <w:rPr>
          <w:rFonts w:asciiTheme="minorHAnsi" w:hAnsiTheme="minorHAnsi" w:cstheme="minorHAnsi"/>
          <w:color w:val="auto"/>
          <w:szCs w:val="20"/>
        </w:rPr>
        <w:t> </w:t>
      </w:r>
      <w:r w:rsidRPr="00E12405">
        <w:rPr>
          <w:rFonts w:asciiTheme="minorHAnsi" w:hAnsiTheme="minorHAnsi" w:cstheme="minorHAnsi"/>
          <w:color w:val="auto"/>
          <w:szCs w:val="20"/>
        </w:rPr>
        <w:t xml:space="preserve">R. je </w:t>
      </w:r>
      <w:r w:rsidRPr="00E12405">
        <w:rPr>
          <w:rFonts w:asciiTheme="minorHAnsi" w:hAnsiTheme="minorHAnsi" w:cstheme="minorHAnsi"/>
          <w:szCs w:val="20"/>
        </w:rPr>
        <w:t xml:space="preserve">Waren- oder Artikelgruppe bestimmt. </w:t>
      </w:r>
    </w:p>
    <w:p w14:paraId="6DEE1E72" w14:textId="592D0AAB" w:rsidR="00E776D5" w:rsidRPr="00E12405" w:rsidRDefault="00E776D5" w:rsidP="00826372">
      <w:pPr>
        <w:tabs>
          <w:tab w:val="left" w:pos="1778"/>
        </w:tabs>
        <w:spacing w:after="120"/>
        <w:ind w:right="-1"/>
        <w:jc w:val="both"/>
        <w:rPr>
          <w:rFonts w:asciiTheme="minorHAnsi" w:hAnsiTheme="minorHAnsi" w:cstheme="minorHAnsi"/>
          <w:color w:val="000000" w:themeColor="text1"/>
          <w:szCs w:val="20"/>
        </w:rPr>
      </w:pPr>
      <w:r w:rsidRPr="00E12405">
        <w:rPr>
          <w:rFonts w:asciiTheme="minorHAnsi" w:hAnsiTheme="minorHAnsi" w:cstheme="minorHAnsi"/>
          <w:color w:val="000000" w:themeColor="text1"/>
          <w:szCs w:val="20"/>
        </w:rPr>
        <w:t>Ein Spezialgeschäft – beispielsweise ein Teeladen – hat im Vergleich zu einem Lebensmittel</w:t>
      </w:r>
      <w:r w:rsidRPr="00E12405">
        <w:rPr>
          <w:rFonts w:asciiTheme="minorHAnsi" w:hAnsiTheme="minorHAnsi" w:cstheme="minorHAnsi"/>
          <w:color w:val="000000" w:themeColor="text1"/>
          <w:szCs w:val="20"/>
        </w:rPr>
        <w:softHyphen/>
        <w:t>einzel</w:t>
      </w:r>
      <w:r w:rsidR="00D77361" w:rsidRPr="00E12405">
        <w:rPr>
          <w:rFonts w:asciiTheme="minorHAnsi" w:hAnsiTheme="minorHAnsi" w:cstheme="minorHAnsi"/>
          <w:color w:val="000000" w:themeColor="text1"/>
          <w:szCs w:val="20"/>
        </w:rPr>
        <w:t>handelsunternehmen</w:t>
      </w:r>
      <w:r w:rsidRPr="00E12405">
        <w:rPr>
          <w:rFonts w:asciiTheme="minorHAnsi" w:hAnsiTheme="minorHAnsi" w:cstheme="minorHAnsi"/>
          <w:color w:val="000000" w:themeColor="text1"/>
          <w:szCs w:val="20"/>
        </w:rPr>
        <w:t xml:space="preserve"> ein schmales Sortiment („nur“ Tee, evtl. noch Kaffee und zur Ergänzung Tassen); bezüglich Tees ein tiefes Sortiment. Im Lebens</w:t>
      </w:r>
      <w:r w:rsidR="001A6887" w:rsidRPr="00E12405">
        <w:rPr>
          <w:rFonts w:asciiTheme="minorHAnsi" w:hAnsiTheme="minorHAnsi" w:cstheme="minorHAnsi"/>
          <w:color w:val="000000" w:themeColor="text1"/>
          <w:szCs w:val="20"/>
        </w:rPr>
        <w:softHyphen/>
      </w:r>
      <w:r w:rsidRPr="00E12405">
        <w:rPr>
          <w:rFonts w:asciiTheme="minorHAnsi" w:hAnsiTheme="minorHAnsi" w:cstheme="minorHAnsi"/>
          <w:color w:val="000000" w:themeColor="text1"/>
          <w:szCs w:val="20"/>
        </w:rPr>
        <w:t>mittel</w:t>
      </w:r>
      <w:r w:rsidR="001A6887" w:rsidRPr="00E12405">
        <w:rPr>
          <w:rFonts w:asciiTheme="minorHAnsi" w:hAnsiTheme="minorHAnsi" w:cstheme="minorHAnsi"/>
          <w:color w:val="000000" w:themeColor="text1"/>
          <w:szCs w:val="20"/>
        </w:rPr>
        <w:softHyphen/>
      </w:r>
      <w:r w:rsidRPr="00E12405">
        <w:rPr>
          <w:rFonts w:asciiTheme="minorHAnsi" w:hAnsiTheme="minorHAnsi" w:cstheme="minorHAnsi"/>
          <w:color w:val="000000" w:themeColor="text1"/>
          <w:szCs w:val="20"/>
        </w:rPr>
        <w:t xml:space="preserve">einzelhandel gibt es neben Tees sehr viele weitere, verschiedenartige Artikel, sodass dieser ein breiteres, </w:t>
      </w:r>
      <w:r w:rsidR="00352BE7">
        <w:rPr>
          <w:rFonts w:asciiTheme="minorHAnsi" w:hAnsiTheme="minorHAnsi" w:cstheme="minorHAnsi"/>
          <w:color w:val="000000" w:themeColor="text1"/>
          <w:szCs w:val="20"/>
        </w:rPr>
        <w:t>bezüglich</w:t>
      </w:r>
      <w:r w:rsidRPr="00E12405">
        <w:rPr>
          <w:rFonts w:asciiTheme="minorHAnsi" w:hAnsiTheme="minorHAnsi" w:cstheme="minorHAnsi"/>
          <w:color w:val="000000" w:themeColor="text1"/>
          <w:szCs w:val="20"/>
        </w:rPr>
        <w:t xml:space="preserve"> Tee aber ein flacheres Sortiment hat.</w:t>
      </w:r>
    </w:p>
    <w:p w14:paraId="6312FD0A" w14:textId="77777777" w:rsidR="00E776D5" w:rsidRPr="00E12405" w:rsidRDefault="00E776D5" w:rsidP="00826372">
      <w:pPr>
        <w:spacing w:after="120"/>
        <w:ind w:right="-1"/>
        <w:jc w:val="both"/>
        <w:rPr>
          <w:rFonts w:asciiTheme="minorHAnsi" w:hAnsiTheme="minorHAnsi" w:cstheme="minorHAnsi"/>
          <w:color w:val="000000" w:themeColor="text1"/>
          <w:szCs w:val="20"/>
        </w:rPr>
      </w:pPr>
      <w:r w:rsidRPr="00E12405">
        <w:rPr>
          <w:rFonts w:asciiTheme="minorHAnsi" w:hAnsiTheme="minorHAnsi" w:cstheme="minorHAnsi"/>
          <w:color w:val="000000" w:themeColor="text1"/>
          <w:szCs w:val="20"/>
        </w:rPr>
        <w:t xml:space="preserve">Das Sortiment kann nach dem Sortimentsschwerpunkt in Kern- und Randsortiment eingeteilt werden. </w:t>
      </w:r>
    </w:p>
    <w:p w14:paraId="6A824BC3" w14:textId="77777777" w:rsidR="00E776D5" w:rsidRPr="00E12405" w:rsidRDefault="00E776D5" w:rsidP="00826372">
      <w:pPr>
        <w:spacing w:after="120"/>
        <w:ind w:right="-1"/>
        <w:jc w:val="both"/>
        <w:rPr>
          <w:rFonts w:asciiTheme="minorHAnsi" w:hAnsiTheme="minorHAnsi" w:cstheme="minorHAnsi"/>
          <w:color w:val="000000" w:themeColor="text1"/>
          <w:szCs w:val="20"/>
        </w:rPr>
      </w:pPr>
      <w:r w:rsidRPr="00E12405">
        <w:rPr>
          <w:rFonts w:asciiTheme="minorHAnsi" w:hAnsiTheme="minorHAnsi" w:cstheme="minorHAnsi"/>
          <w:color w:val="000000" w:themeColor="text1"/>
          <w:szCs w:val="20"/>
        </w:rPr>
        <w:t xml:space="preserve">Als Kernsortiment werden die Sortimentsteile bezeichnet, die für die Branche und das Unternehmen prägend sind. Sie bilden die Sortimentsmitte und erbringen den Hauptumsatz. Artikel des Kernsortiments werden vom Kunden im Rahmen eines vollständigen Sortiments erwartet. </w:t>
      </w:r>
    </w:p>
    <w:p w14:paraId="23A15D98" w14:textId="027734A4" w:rsidR="00E776D5" w:rsidRPr="00E12405" w:rsidRDefault="00E776D5" w:rsidP="00826372">
      <w:pPr>
        <w:spacing w:after="120"/>
        <w:ind w:right="-1"/>
        <w:jc w:val="both"/>
        <w:rPr>
          <w:rFonts w:asciiTheme="minorHAnsi" w:hAnsiTheme="minorHAnsi" w:cstheme="minorHAnsi"/>
          <w:color w:val="000000" w:themeColor="text1"/>
          <w:szCs w:val="20"/>
        </w:rPr>
      </w:pPr>
      <w:r w:rsidRPr="00E12405">
        <w:rPr>
          <w:rFonts w:asciiTheme="minorHAnsi" w:hAnsiTheme="minorHAnsi" w:cstheme="minorHAnsi"/>
          <w:color w:val="000000" w:themeColor="text1"/>
          <w:szCs w:val="20"/>
        </w:rPr>
        <w:t>Artikel des Randsortiments ergänzen das Kernsortiment und runden dieses ab. Auf sie entfällt ein relativ geringer Umsatzanteil. Artikel des Randsortiments können in separaten Warenbereichen oder -gruppen geführt werden, es kann sich aber auch um Ergänzungsartikel innerhalb einer Warengruppe handeln. Im Rahmen des Randsortiments werden häufig branchenfremde Waren angeboten. Sie werden geführt um Verbundverkäufe auszulösen und zu</w:t>
      </w:r>
      <w:r w:rsidR="001A6887" w:rsidRPr="00E12405">
        <w:rPr>
          <w:rFonts w:asciiTheme="minorHAnsi" w:hAnsiTheme="minorHAnsi" w:cstheme="minorHAnsi"/>
          <w:color w:val="000000" w:themeColor="text1"/>
          <w:szCs w:val="20"/>
        </w:rPr>
        <w:softHyphen/>
      </w:r>
      <w:r w:rsidRPr="00E12405">
        <w:rPr>
          <w:rFonts w:asciiTheme="minorHAnsi" w:hAnsiTheme="minorHAnsi" w:cstheme="minorHAnsi"/>
          <w:color w:val="000000" w:themeColor="text1"/>
          <w:szCs w:val="20"/>
        </w:rPr>
        <w:t>sätz</w:t>
      </w:r>
      <w:r w:rsidR="001A6887" w:rsidRPr="00E12405">
        <w:rPr>
          <w:rFonts w:asciiTheme="minorHAnsi" w:hAnsiTheme="minorHAnsi" w:cstheme="minorHAnsi"/>
          <w:color w:val="000000" w:themeColor="text1"/>
          <w:szCs w:val="20"/>
        </w:rPr>
        <w:softHyphen/>
      </w:r>
      <w:r w:rsidRPr="00E12405">
        <w:rPr>
          <w:rFonts w:asciiTheme="minorHAnsi" w:hAnsiTheme="minorHAnsi" w:cstheme="minorHAnsi"/>
          <w:color w:val="000000" w:themeColor="text1"/>
          <w:szCs w:val="20"/>
        </w:rPr>
        <w:t xml:space="preserve">lichen Umsatz und Gewinn zu erwirtschaften und/oder um sich positiv von der Konkurrenz abzuheben. </w:t>
      </w:r>
    </w:p>
    <w:p w14:paraId="27AD683C" w14:textId="1B30CF09" w:rsidR="00B53EB8" w:rsidRPr="00E12405" w:rsidRDefault="00E776D5" w:rsidP="00826372">
      <w:pPr>
        <w:spacing w:after="120"/>
        <w:ind w:right="-1"/>
        <w:jc w:val="both"/>
        <w:rPr>
          <w:rFonts w:cs="Arial"/>
          <w:b/>
          <w:bCs/>
          <w:sz w:val="24"/>
        </w:rPr>
      </w:pPr>
      <w:r w:rsidRPr="00E12405">
        <w:rPr>
          <w:rFonts w:asciiTheme="minorHAnsi" w:hAnsiTheme="minorHAnsi" w:cstheme="minorHAnsi"/>
          <w:color w:val="000000" w:themeColor="text1"/>
          <w:szCs w:val="20"/>
        </w:rPr>
        <w:t xml:space="preserve">Nach der Verweildauer im Sortiment können Dauer-, Saison- und Aktionssortiment unterschieden werden. </w:t>
      </w:r>
    </w:p>
    <w:p w14:paraId="04DB20AB" w14:textId="3C47A6EB" w:rsidR="00D553F8" w:rsidRDefault="00D553F8" w:rsidP="00D553F8">
      <w:pPr>
        <w:rPr>
          <w:rFonts w:cs="Arial"/>
        </w:rPr>
      </w:pPr>
    </w:p>
    <w:p w14:paraId="23DB570C" w14:textId="42884532" w:rsidR="00EC2D5A" w:rsidRDefault="00EC2D5A" w:rsidP="00D553F8">
      <w:pPr>
        <w:rPr>
          <w:rFonts w:cs="Arial"/>
        </w:rPr>
      </w:pPr>
    </w:p>
    <w:p w14:paraId="747BB7BB" w14:textId="3AC5FD84" w:rsidR="00EC2D5A" w:rsidRDefault="00EC2D5A" w:rsidP="00D553F8">
      <w:pPr>
        <w:rPr>
          <w:rFonts w:cs="Arial"/>
        </w:rPr>
      </w:pPr>
    </w:p>
    <w:p w14:paraId="7C58849E" w14:textId="77777777" w:rsidR="00DC3F4E" w:rsidRDefault="00DC3F4E" w:rsidP="00D553F8">
      <w:pPr>
        <w:rPr>
          <w:rFonts w:cs="Arial"/>
          <w:b/>
          <w:bCs/>
        </w:rPr>
      </w:pPr>
    </w:p>
    <w:p w14:paraId="54B9AB08" w14:textId="77777777" w:rsidR="00DC3F4E" w:rsidRDefault="00DC3F4E" w:rsidP="00D553F8">
      <w:pPr>
        <w:rPr>
          <w:rFonts w:cs="Arial"/>
          <w:b/>
          <w:bCs/>
        </w:rPr>
      </w:pPr>
    </w:p>
    <w:p w14:paraId="3A9A3FA4" w14:textId="77777777" w:rsidR="00DC3F4E" w:rsidRDefault="00DC3F4E" w:rsidP="00D553F8">
      <w:pPr>
        <w:rPr>
          <w:rFonts w:cs="Arial"/>
          <w:b/>
          <w:bCs/>
        </w:rPr>
      </w:pPr>
    </w:p>
    <w:p w14:paraId="43C9E627" w14:textId="57E656BC" w:rsidR="00D553F8" w:rsidRPr="00CD1CF0" w:rsidRDefault="00D553F8" w:rsidP="00D553F8">
      <w:pPr>
        <w:rPr>
          <w:rFonts w:cs="Arial"/>
          <w:b/>
          <w:bCs/>
        </w:rPr>
      </w:pPr>
      <w:r w:rsidRPr="00CD1CF0">
        <w:rPr>
          <w:rFonts w:cs="Arial"/>
          <w:b/>
          <w:bCs/>
        </w:rPr>
        <w:lastRenderedPageBreak/>
        <w:t xml:space="preserve">Daten aus Integrierter Unternehmenssoftware (IUS): </w:t>
      </w:r>
    </w:p>
    <w:tbl>
      <w:tblPr>
        <w:tblStyle w:val="Tabellenraster"/>
        <w:tblW w:w="9498" w:type="dxa"/>
        <w:tblInd w:w="-5" w:type="dxa"/>
        <w:tblLook w:val="04A0" w:firstRow="1" w:lastRow="0" w:firstColumn="1" w:lastColumn="0" w:noHBand="0" w:noVBand="1"/>
      </w:tblPr>
      <w:tblGrid>
        <w:gridCol w:w="993"/>
        <w:gridCol w:w="2693"/>
        <w:gridCol w:w="2693"/>
        <w:gridCol w:w="3119"/>
      </w:tblGrid>
      <w:tr w:rsidR="00D553F8" w14:paraId="529FF514" w14:textId="77777777" w:rsidTr="006205D4">
        <w:tc>
          <w:tcPr>
            <w:tcW w:w="3686" w:type="dxa"/>
            <w:gridSpan w:val="2"/>
          </w:tcPr>
          <w:p w14:paraId="338F349E" w14:textId="77777777" w:rsidR="00D553F8" w:rsidRDefault="00D553F8" w:rsidP="006205D4">
            <w:r>
              <w:t xml:space="preserve">     </w:t>
            </w:r>
            <w:r>
              <w:rPr>
                <w:noProof/>
                <w:lang w:eastAsia="de-DE"/>
              </w:rPr>
              <w:drawing>
                <wp:inline distT="0" distB="0" distL="0" distR="0" wp14:anchorId="21CF4CF9" wp14:editId="1CE8588D">
                  <wp:extent cx="1781175" cy="624781"/>
                  <wp:effectExtent l="0" t="0" r="0" b="5080"/>
                  <wp:docPr id="201" name="Grafik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25629" t="43211" r="20635" b="23281"/>
                          <a:stretch/>
                        </pic:blipFill>
                        <pic:spPr bwMode="auto">
                          <a:xfrm>
                            <a:off x="0" y="0"/>
                            <a:ext cx="1781175" cy="624781"/>
                          </a:xfrm>
                          <a:prstGeom prst="rect">
                            <a:avLst/>
                          </a:prstGeom>
                          <a:ln>
                            <a:noFill/>
                          </a:ln>
                          <a:extLst>
                            <a:ext uri="{53640926-AAD7-44D8-BBD7-CCE9431645EC}">
                              <a14:shadowObscured xmlns:a14="http://schemas.microsoft.com/office/drawing/2010/main"/>
                            </a:ext>
                          </a:extLst>
                        </pic:spPr>
                      </pic:pic>
                    </a:graphicData>
                  </a:graphic>
                </wp:inline>
              </w:drawing>
            </w:r>
          </w:p>
        </w:tc>
        <w:tc>
          <w:tcPr>
            <w:tcW w:w="2693" w:type="dxa"/>
          </w:tcPr>
          <w:p w14:paraId="17E2720F" w14:textId="77777777" w:rsidR="00D553F8" w:rsidRDefault="00D553F8" w:rsidP="006205D4">
            <w:pPr>
              <w:pStyle w:val="TextSituation"/>
              <w:ind w:left="32"/>
              <w:jc w:val="left"/>
            </w:pPr>
            <w:r>
              <w:t xml:space="preserve">Umsatz des </w:t>
            </w:r>
          </w:p>
          <w:p w14:paraId="653E6910" w14:textId="77777777" w:rsidR="00D553F8" w:rsidRDefault="00D553F8" w:rsidP="006205D4">
            <w:pPr>
              <w:pStyle w:val="TextSituation"/>
              <w:ind w:left="32"/>
              <w:jc w:val="left"/>
            </w:pPr>
            <w:r>
              <w:t xml:space="preserve">vergangenen Jahres </w:t>
            </w:r>
          </w:p>
        </w:tc>
        <w:tc>
          <w:tcPr>
            <w:tcW w:w="3119" w:type="dxa"/>
            <w:tcBorders>
              <w:bottom w:val="single" w:sz="4" w:space="0" w:color="auto"/>
            </w:tcBorders>
          </w:tcPr>
          <w:p w14:paraId="26516CD2" w14:textId="77777777" w:rsidR="00D553F8" w:rsidRDefault="00D553F8" w:rsidP="006205D4">
            <w:pPr>
              <w:pStyle w:val="TextSituation"/>
            </w:pPr>
            <w:r>
              <w:t>Anteil am Gesamt</w:t>
            </w:r>
            <w:r>
              <w:softHyphen/>
              <w:t xml:space="preserve">umsatz </w:t>
            </w:r>
          </w:p>
          <w:p w14:paraId="1CC87E3F" w14:textId="77777777" w:rsidR="00D553F8" w:rsidRDefault="00D553F8" w:rsidP="006205D4">
            <w:pPr>
              <w:pStyle w:val="TextSituation"/>
            </w:pPr>
            <w:r>
              <w:t>der ELUSO</w:t>
            </w:r>
          </w:p>
        </w:tc>
      </w:tr>
      <w:tr w:rsidR="00D553F8" w14:paraId="24D998BA" w14:textId="77777777" w:rsidTr="006205D4">
        <w:tc>
          <w:tcPr>
            <w:tcW w:w="993" w:type="dxa"/>
          </w:tcPr>
          <w:p w14:paraId="5D89D0F6" w14:textId="77777777" w:rsidR="00D553F8" w:rsidRDefault="00D553F8" w:rsidP="006205D4">
            <w:pPr>
              <w:pStyle w:val="TextSituation"/>
            </w:pPr>
            <w:r w:rsidRPr="00E10675">
              <w:rPr>
                <w:b/>
                <w:bCs/>
              </w:rPr>
              <w:t xml:space="preserve">WB 1: </w:t>
            </w:r>
          </w:p>
        </w:tc>
        <w:tc>
          <w:tcPr>
            <w:tcW w:w="2693" w:type="dxa"/>
          </w:tcPr>
          <w:p w14:paraId="0B225F43" w14:textId="77777777" w:rsidR="00D553F8" w:rsidRDefault="00D553F8" w:rsidP="006205D4">
            <w:pPr>
              <w:pStyle w:val="TextSituation"/>
              <w:jc w:val="left"/>
            </w:pPr>
            <w:r w:rsidRPr="00E10675">
              <w:rPr>
                <w:b/>
                <w:bCs/>
              </w:rPr>
              <w:t>Elektroinstallation und Gebäudetechnik</w:t>
            </w:r>
          </w:p>
        </w:tc>
        <w:tc>
          <w:tcPr>
            <w:tcW w:w="2693" w:type="dxa"/>
          </w:tcPr>
          <w:p w14:paraId="40AD446A" w14:textId="2FFF1ECF" w:rsidR="00D553F8" w:rsidRDefault="00D553F8" w:rsidP="006205D4">
            <w:pPr>
              <w:pStyle w:val="TextSituation"/>
              <w:jc w:val="right"/>
            </w:pPr>
            <w:r>
              <w:t>75</w:t>
            </w:r>
            <w:r w:rsidR="00CC62EE">
              <w:t xml:space="preserve">,0 </w:t>
            </w:r>
            <w:r>
              <w:t>Mio. Euro</w:t>
            </w:r>
          </w:p>
        </w:tc>
        <w:tc>
          <w:tcPr>
            <w:tcW w:w="3119" w:type="dxa"/>
            <w:shd w:val="clear" w:color="auto" w:fill="auto"/>
          </w:tcPr>
          <w:p w14:paraId="52265D64" w14:textId="77777777" w:rsidR="00D553F8" w:rsidRPr="003D52D4" w:rsidRDefault="00D553F8" w:rsidP="00E12405">
            <w:pPr>
              <w:pStyle w:val="TextSituation"/>
              <w:jc w:val="right"/>
              <w:rPr>
                <w:rFonts w:ascii="Times New Roman" w:hAnsi="Times New Roman" w:cs="Times New Roman"/>
                <w:i/>
                <w:iCs/>
                <w:vanish/>
                <w:color w:val="FF0000"/>
              </w:rPr>
            </w:pPr>
            <w:r w:rsidRPr="003D52D4">
              <w:rPr>
                <w:rFonts w:ascii="Times New Roman" w:hAnsi="Times New Roman" w:cs="Times New Roman"/>
                <w:i/>
                <w:iCs/>
                <w:vanish/>
                <w:color w:val="FF0000"/>
              </w:rPr>
              <w:t>50 %</w:t>
            </w:r>
          </w:p>
        </w:tc>
      </w:tr>
      <w:tr w:rsidR="00D553F8" w14:paraId="139D299B" w14:textId="77777777" w:rsidTr="006205D4">
        <w:tc>
          <w:tcPr>
            <w:tcW w:w="993" w:type="dxa"/>
          </w:tcPr>
          <w:p w14:paraId="4AC4D16A" w14:textId="77777777" w:rsidR="00D553F8" w:rsidRDefault="00D553F8" w:rsidP="006205D4">
            <w:pPr>
              <w:pStyle w:val="TextSituation"/>
            </w:pPr>
            <w:r w:rsidRPr="00B81EBA">
              <w:rPr>
                <w:b/>
                <w:bCs/>
              </w:rPr>
              <w:t xml:space="preserve">WB 2: </w:t>
            </w:r>
            <w:r>
              <w:rPr>
                <w:b/>
                <w:bCs/>
              </w:rPr>
              <w:tab/>
            </w:r>
          </w:p>
        </w:tc>
        <w:tc>
          <w:tcPr>
            <w:tcW w:w="2693" w:type="dxa"/>
          </w:tcPr>
          <w:p w14:paraId="7BA2B209" w14:textId="77777777" w:rsidR="00D553F8" w:rsidRDefault="00D553F8" w:rsidP="006205D4">
            <w:pPr>
              <w:pStyle w:val="TextSituation"/>
            </w:pPr>
            <w:r w:rsidRPr="00B81EBA">
              <w:rPr>
                <w:b/>
                <w:bCs/>
              </w:rPr>
              <w:t>Erneuerbare Energien</w:t>
            </w:r>
          </w:p>
        </w:tc>
        <w:tc>
          <w:tcPr>
            <w:tcW w:w="2693" w:type="dxa"/>
          </w:tcPr>
          <w:p w14:paraId="2B94FE01" w14:textId="694DB91F" w:rsidR="00D553F8" w:rsidRDefault="00D553F8" w:rsidP="006205D4">
            <w:pPr>
              <w:pStyle w:val="TextSituation"/>
              <w:jc w:val="right"/>
            </w:pPr>
            <w:r>
              <w:t>33</w:t>
            </w:r>
            <w:r w:rsidR="00CC62EE">
              <w:t xml:space="preserve">,0 </w:t>
            </w:r>
            <w:r>
              <w:t>Mio. Euro</w:t>
            </w:r>
          </w:p>
        </w:tc>
        <w:tc>
          <w:tcPr>
            <w:tcW w:w="3119" w:type="dxa"/>
            <w:shd w:val="clear" w:color="auto" w:fill="auto"/>
          </w:tcPr>
          <w:p w14:paraId="0DE13439" w14:textId="77777777" w:rsidR="00D553F8" w:rsidRPr="003D52D4" w:rsidRDefault="00D553F8" w:rsidP="00E12405">
            <w:pPr>
              <w:pStyle w:val="TextSituation"/>
              <w:jc w:val="right"/>
              <w:rPr>
                <w:rFonts w:ascii="Times New Roman" w:hAnsi="Times New Roman" w:cs="Times New Roman"/>
                <w:i/>
                <w:iCs/>
                <w:vanish/>
                <w:color w:val="FF0000"/>
              </w:rPr>
            </w:pPr>
            <w:r w:rsidRPr="003D52D4">
              <w:rPr>
                <w:rFonts w:ascii="Times New Roman" w:hAnsi="Times New Roman" w:cs="Times New Roman"/>
                <w:i/>
                <w:iCs/>
                <w:vanish/>
                <w:color w:val="FF0000"/>
              </w:rPr>
              <w:t>22 %</w:t>
            </w:r>
          </w:p>
        </w:tc>
      </w:tr>
      <w:tr w:rsidR="00D553F8" w14:paraId="156CFE42" w14:textId="77777777" w:rsidTr="006205D4">
        <w:tc>
          <w:tcPr>
            <w:tcW w:w="993" w:type="dxa"/>
          </w:tcPr>
          <w:p w14:paraId="0F51C9F2" w14:textId="77777777" w:rsidR="00D553F8" w:rsidRDefault="00D553F8" w:rsidP="006205D4">
            <w:pPr>
              <w:pStyle w:val="TextSituation"/>
            </w:pPr>
            <w:r w:rsidRPr="00B81EBA">
              <w:rPr>
                <w:b/>
                <w:bCs/>
              </w:rPr>
              <w:t xml:space="preserve">WB 3: </w:t>
            </w:r>
            <w:r>
              <w:rPr>
                <w:b/>
                <w:bCs/>
              </w:rPr>
              <w:tab/>
            </w:r>
          </w:p>
        </w:tc>
        <w:tc>
          <w:tcPr>
            <w:tcW w:w="2693" w:type="dxa"/>
          </w:tcPr>
          <w:p w14:paraId="4FBD09F4" w14:textId="77777777" w:rsidR="00D553F8" w:rsidRDefault="00D553F8" w:rsidP="006205D4">
            <w:pPr>
              <w:pStyle w:val="TextSituation"/>
            </w:pPr>
            <w:r w:rsidRPr="00B81EBA">
              <w:rPr>
                <w:b/>
                <w:bCs/>
              </w:rPr>
              <w:t>Licht</w:t>
            </w:r>
          </w:p>
        </w:tc>
        <w:tc>
          <w:tcPr>
            <w:tcW w:w="2693" w:type="dxa"/>
          </w:tcPr>
          <w:p w14:paraId="2233A298" w14:textId="65C3D6DE" w:rsidR="00D553F8" w:rsidRDefault="00D553F8" w:rsidP="006205D4">
            <w:pPr>
              <w:pStyle w:val="TextSituation"/>
              <w:jc w:val="right"/>
            </w:pPr>
            <w:r>
              <w:t>12</w:t>
            </w:r>
            <w:r w:rsidR="00CC62EE">
              <w:t xml:space="preserve">,0 </w:t>
            </w:r>
            <w:r>
              <w:t>Mio. Euro</w:t>
            </w:r>
          </w:p>
        </w:tc>
        <w:tc>
          <w:tcPr>
            <w:tcW w:w="3119" w:type="dxa"/>
            <w:shd w:val="clear" w:color="auto" w:fill="auto"/>
          </w:tcPr>
          <w:p w14:paraId="31F1699A" w14:textId="77777777" w:rsidR="00D553F8" w:rsidRPr="003D52D4" w:rsidRDefault="00D553F8" w:rsidP="00E12405">
            <w:pPr>
              <w:pStyle w:val="TextSituation"/>
              <w:jc w:val="right"/>
              <w:rPr>
                <w:rFonts w:ascii="Times New Roman" w:hAnsi="Times New Roman" w:cs="Times New Roman"/>
                <w:i/>
                <w:iCs/>
                <w:vanish/>
                <w:color w:val="FF0000"/>
              </w:rPr>
            </w:pPr>
            <w:r w:rsidRPr="003D52D4">
              <w:rPr>
                <w:rFonts w:ascii="Times New Roman" w:hAnsi="Times New Roman" w:cs="Times New Roman"/>
                <w:i/>
                <w:iCs/>
                <w:vanish/>
                <w:color w:val="FF0000"/>
              </w:rPr>
              <w:t>8 %</w:t>
            </w:r>
          </w:p>
        </w:tc>
      </w:tr>
      <w:tr w:rsidR="00D553F8" w14:paraId="1D4C58B9" w14:textId="77777777" w:rsidTr="006205D4">
        <w:tc>
          <w:tcPr>
            <w:tcW w:w="993" w:type="dxa"/>
          </w:tcPr>
          <w:p w14:paraId="1162DE21" w14:textId="77777777" w:rsidR="00D553F8" w:rsidRDefault="00D553F8" w:rsidP="006205D4">
            <w:pPr>
              <w:pStyle w:val="TextSituation"/>
            </w:pPr>
            <w:r w:rsidRPr="00B81EBA">
              <w:rPr>
                <w:b/>
                <w:bCs/>
              </w:rPr>
              <w:t xml:space="preserve">WB 4: </w:t>
            </w:r>
            <w:r>
              <w:rPr>
                <w:b/>
                <w:bCs/>
              </w:rPr>
              <w:tab/>
            </w:r>
          </w:p>
        </w:tc>
        <w:tc>
          <w:tcPr>
            <w:tcW w:w="2693" w:type="dxa"/>
          </w:tcPr>
          <w:p w14:paraId="18F05BA7" w14:textId="77777777" w:rsidR="00D553F8" w:rsidRDefault="00D553F8" w:rsidP="006205D4">
            <w:pPr>
              <w:pStyle w:val="TextSituation"/>
            </w:pPr>
            <w:r w:rsidRPr="00B81EBA">
              <w:rPr>
                <w:b/>
                <w:bCs/>
              </w:rPr>
              <w:t>Haushaltsgeräte</w:t>
            </w:r>
          </w:p>
        </w:tc>
        <w:tc>
          <w:tcPr>
            <w:tcW w:w="2693" w:type="dxa"/>
          </w:tcPr>
          <w:p w14:paraId="57F8C9F7" w14:textId="77777777" w:rsidR="00D553F8" w:rsidRDefault="00D553F8" w:rsidP="006205D4">
            <w:pPr>
              <w:pStyle w:val="TextSituation"/>
              <w:jc w:val="right"/>
            </w:pPr>
            <w:r>
              <w:t>28,5 Mio. Euro</w:t>
            </w:r>
          </w:p>
        </w:tc>
        <w:tc>
          <w:tcPr>
            <w:tcW w:w="3119" w:type="dxa"/>
            <w:shd w:val="clear" w:color="auto" w:fill="auto"/>
          </w:tcPr>
          <w:p w14:paraId="7E6900B0" w14:textId="77777777" w:rsidR="00D553F8" w:rsidRPr="003D52D4" w:rsidRDefault="00D553F8" w:rsidP="00E12405">
            <w:pPr>
              <w:pStyle w:val="TextSituation"/>
              <w:jc w:val="right"/>
              <w:rPr>
                <w:rFonts w:ascii="Times New Roman" w:hAnsi="Times New Roman" w:cs="Times New Roman"/>
                <w:i/>
                <w:iCs/>
                <w:vanish/>
                <w:color w:val="FF0000"/>
              </w:rPr>
            </w:pPr>
            <w:r w:rsidRPr="003D52D4">
              <w:rPr>
                <w:rFonts w:ascii="Times New Roman" w:hAnsi="Times New Roman" w:cs="Times New Roman"/>
                <w:i/>
                <w:iCs/>
                <w:vanish/>
                <w:color w:val="FF0000"/>
              </w:rPr>
              <w:t>19 %</w:t>
            </w:r>
          </w:p>
        </w:tc>
      </w:tr>
      <w:tr w:rsidR="00D553F8" w14:paraId="10978699" w14:textId="77777777" w:rsidTr="006205D4">
        <w:tc>
          <w:tcPr>
            <w:tcW w:w="993" w:type="dxa"/>
          </w:tcPr>
          <w:p w14:paraId="14F4838E" w14:textId="77777777" w:rsidR="00D553F8" w:rsidRDefault="00D553F8" w:rsidP="006205D4">
            <w:pPr>
              <w:pStyle w:val="TextSituation"/>
            </w:pPr>
            <w:r w:rsidRPr="00B81EBA">
              <w:rPr>
                <w:b/>
                <w:bCs/>
              </w:rPr>
              <w:t xml:space="preserve">WB 5: </w:t>
            </w:r>
            <w:r>
              <w:rPr>
                <w:b/>
                <w:bCs/>
              </w:rPr>
              <w:tab/>
            </w:r>
          </w:p>
        </w:tc>
        <w:tc>
          <w:tcPr>
            <w:tcW w:w="2693" w:type="dxa"/>
          </w:tcPr>
          <w:p w14:paraId="0367A9F8" w14:textId="77777777" w:rsidR="00D553F8" w:rsidRDefault="00D553F8" w:rsidP="006205D4">
            <w:pPr>
              <w:pStyle w:val="TextSituation"/>
            </w:pPr>
            <w:r w:rsidRPr="00B81EBA">
              <w:rPr>
                <w:b/>
                <w:bCs/>
              </w:rPr>
              <w:t>Arbeitskleidung</w:t>
            </w:r>
          </w:p>
        </w:tc>
        <w:tc>
          <w:tcPr>
            <w:tcW w:w="2693" w:type="dxa"/>
          </w:tcPr>
          <w:p w14:paraId="3AF0383B" w14:textId="2516DF1D" w:rsidR="00D553F8" w:rsidRDefault="00D553F8" w:rsidP="006205D4">
            <w:pPr>
              <w:pStyle w:val="TextSituation"/>
              <w:jc w:val="right"/>
            </w:pPr>
            <w:r>
              <w:t>1,5</w:t>
            </w:r>
            <w:r w:rsidR="00CC62EE">
              <w:t xml:space="preserve"> </w:t>
            </w:r>
            <w:r>
              <w:t>Mio. Euro</w:t>
            </w:r>
          </w:p>
        </w:tc>
        <w:tc>
          <w:tcPr>
            <w:tcW w:w="3119" w:type="dxa"/>
            <w:shd w:val="clear" w:color="auto" w:fill="auto"/>
          </w:tcPr>
          <w:p w14:paraId="2CA9FE8F" w14:textId="77777777" w:rsidR="00D553F8" w:rsidRPr="003D52D4" w:rsidRDefault="00D553F8" w:rsidP="00E12405">
            <w:pPr>
              <w:pStyle w:val="TextSituation"/>
              <w:jc w:val="right"/>
              <w:rPr>
                <w:rFonts w:ascii="Times New Roman" w:hAnsi="Times New Roman" w:cs="Times New Roman"/>
                <w:i/>
                <w:iCs/>
                <w:vanish/>
                <w:color w:val="FF0000"/>
              </w:rPr>
            </w:pPr>
            <w:r w:rsidRPr="003D52D4">
              <w:rPr>
                <w:rFonts w:ascii="Times New Roman" w:hAnsi="Times New Roman" w:cs="Times New Roman"/>
                <w:i/>
                <w:iCs/>
                <w:vanish/>
                <w:color w:val="FF0000"/>
              </w:rPr>
              <w:t>1 %</w:t>
            </w:r>
          </w:p>
        </w:tc>
      </w:tr>
    </w:tbl>
    <w:p w14:paraId="20135C79" w14:textId="473C4115" w:rsidR="00D553F8" w:rsidRDefault="00CE7242" w:rsidP="00E12405">
      <w:pPr>
        <w:pStyle w:val="TextSituation"/>
        <w:ind w:right="283"/>
        <w:jc w:val="right"/>
        <w:rPr>
          <w:rFonts w:ascii="Bahnschrift Light" w:hAnsi="Bahnschrift Light"/>
          <w:b/>
          <w:bCs/>
        </w:rPr>
      </w:pPr>
      <w:r>
        <w:rPr>
          <w:rFonts w:ascii="Bahnschrift Light" w:hAnsi="Bahnschrift Light"/>
          <w:b/>
          <w:bCs/>
        </w:rPr>
        <w:tab/>
      </w:r>
      <w:r>
        <w:rPr>
          <w:rFonts w:ascii="Bahnschrift Light" w:hAnsi="Bahnschrift Light"/>
          <w:b/>
          <w:bCs/>
        </w:rPr>
        <w:tab/>
      </w:r>
      <w:r w:rsidRPr="00E12405">
        <w:rPr>
          <w:rFonts w:ascii="Times New Roman" w:hAnsi="Times New Roman" w:cs="Times New Roman"/>
          <w:i/>
          <w:iCs/>
          <w:vanish/>
          <w:color w:val="FF0000"/>
        </w:rPr>
        <w:t>Summe 150,0 Mio. Euro</w:t>
      </w:r>
      <w:r>
        <w:rPr>
          <w:rFonts w:ascii="Times New Roman" w:hAnsi="Times New Roman" w:cs="Times New Roman"/>
          <w:i/>
          <w:iCs/>
          <w:vanish/>
          <w:color w:val="FF0000"/>
        </w:rPr>
        <w:tab/>
      </w:r>
      <w:r>
        <w:rPr>
          <w:rFonts w:ascii="Times New Roman" w:hAnsi="Times New Roman" w:cs="Times New Roman"/>
          <w:i/>
          <w:iCs/>
          <w:vanish/>
          <w:color w:val="FF0000"/>
        </w:rPr>
        <w:tab/>
      </w:r>
      <w:r>
        <w:rPr>
          <w:rFonts w:ascii="Times New Roman" w:hAnsi="Times New Roman" w:cs="Times New Roman"/>
          <w:i/>
          <w:iCs/>
          <w:vanish/>
          <w:color w:val="FF0000"/>
        </w:rPr>
        <w:tab/>
      </w:r>
      <w:r>
        <w:rPr>
          <w:rFonts w:ascii="Times New Roman" w:hAnsi="Times New Roman" w:cs="Times New Roman"/>
          <w:i/>
          <w:iCs/>
          <w:vanish/>
          <w:color w:val="FF0000"/>
        </w:rPr>
        <w:tab/>
        <w:t>100 %</w:t>
      </w:r>
    </w:p>
    <w:p w14:paraId="4CC780D6" w14:textId="37A7BFA0" w:rsidR="00D553F8" w:rsidRPr="00627A19" w:rsidRDefault="00CC62EE" w:rsidP="00D553F8">
      <w:pPr>
        <w:rPr>
          <w:rFonts w:cs="Arial"/>
          <w:sz w:val="18"/>
        </w:rPr>
      </w:pPr>
      <w:r w:rsidRPr="00627A19">
        <w:rPr>
          <w:rFonts w:cs="Arial"/>
          <w:sz w:val="18"/>
        </w:rPr>
        <w:t>WB: Warenbereich</w:t>
      </w:r>
    </w:p>
    <w:p w14:paraId="5CC388C5" w14:textId="6B100F8B" w:rsidR="00D553F8" w:rsidRDefault="00D553F8" w:rsidP="00D553F8">
      <w:pPr>
        <w:rPr>
          <w:rFonts w:cs="Arial"/>
        </w:rPr>
      </w:pPr>
    </w:p>
    <w:p w14:paraId="6231315E" w14:textId="77777777" w:rsidR="00316A0A" w:rsidRPr="00E12405" w:rsidRDefault="00316A0A">
      <w:pPr>
        <w:rPr>
          <w:rFonts w:cs="Arial"/>
        </w:rPr>
        <w:sectPr w:rsidR="00316A0A" w:rsidRPr="00E12405" w:rsidSect="00E12405">
          <w:pgSz w:w="11906" w:h="16838"/>
          <w:pgMar w:top="1134" w:right="1134" w:bottom="1134" w:left="991" w:header="709" w:footer="567" w:gutter="0"/>
          <w:cols w:space="708"/>
          <w:docGrid w:linePitch="360"/>
        </w:sectPr>
      </w:pPr>
    </w:p>
    <w:tbl>
      <w:tblPr>
        <w:tblStyle w:val="Tabellenraster"/>
        <w:tblW w:w="16245" w:type="dxa"/>
        <w:tblInd w:w="-861" w:type="dxa"/>
        <w:tblLook w:val="04A0" w:firstRow="1" w:lastRow="0" w:firstColumn="1" w:lastColumn="0" w:noHBand="0" w:noVBand="1"/>
      </w:tblPr>
      <w:tblGrid>
        <w:gridCol w:w="2269"/>
        <w:gridCol w:w="992"/>
        <w:gridCol w:w="630"/>
        <w:gridCol w:w="1213"/>
        <w:gridCol w:w="418"/>
        <w:gridCol w:w="149"/>
        <w:gridCol w:w="283"/>
        <w:gridCol w:w="1274"/>
        <w:gridCol w:w="420"/>
        <w:gridCol w:w="347"/>
        <w:gridCol w:w="795"/>
        <w:gridCol w:w="141"/>
        <w:gridCol w:w="87"/>
        <w:gridCol w:w="478"/>
        <w:gridCol w:w="569"/>
        <w:gridCol w:w="567"/>
        <w:gridCol w:w="426"/>
        <w:gridCol w:w="141"/>
        <w:gridCol w:w="925"/>
        <w:gridCol w:w="493"/>
        <w:gridCol w:w="157"/>
        <w:gridCol w:w="113"/>
        <w:gridCol w:w="565"/>
        <w:gridCol w:w="15"/>
        <w:gridCol w:w="709"/>
        <w:gridCol w:w="275"/>
        <w:gridCol w:w="9"/>
        <w:gridCol w:w="141"/>
        <w:gridCol w:w="284"/>
        <w:gridCol w:w="1360"/>
      </w:tblGrid>
      <w:tr w:rsidR="00AF3E67" w14:paraId="531FC775" w14:textId="77777777" w:rsidTr="00016BA6">
        <w:tc>
          <w:tcPr>
            <w:tcW w:w="2269" w:type="dxa"/>
            <w:tcBorders>
              <w:top w:val="nil"/>
              <w:left w:val="nil"/>
              <w:bottom w:val="single" w:sz="4" w:space="0" w:color="auto"/>
              <w:right w:val="nil"/>
            </w:tcBorders>
          </w:tcPr>
          <w:p w14:paraId="56CB8F74" w14:textId="0ADE2322" w:rsidR="00AF3E67" w:rsidRDefault="00AF3E67" w:rsidP="00361650">
            <w:r>
              <w:lastRenderedPageBreak/>
              <w:t>Fachbegriffe</w:t>
            </w:r>
          </w:p>
          <w:p w14:paraId="5A4B3173" w14:textId="6DF08E67" w:rsidR="00AF3E67" w:rsidRDefault="00AF3E67" w:rsidP="00361650">
            <w:r>
              <w:t>(Sortimentsebenen)</w:t>
            </w:r>
          </w:p>
          <w:p w14:paraId="11B50097" w14:textId="4B6C4F19" w:rsidR="00AF3E67" w:rsidRPr="00426681" w:rsidRDefault="00AF3E67" w:rsidP="00361650"/>
          <w:p w14:paraId="67E46556" w14:textId="1B55B637" w:rsidR="00AF3E67" w:rsidRPr="002F0863" w:rsidRDefault="00AF3E67" w:rsidP="00361650">
            <w:pPr>
              <w:rPr>
                <w:rFonts w:ascii="Times New Roman" w:hAnsi="Times New Roman" w:cs="Times New Roman"/>
                <w:i/>
                <w:iCs/>
                <w:vanish/>
              </w:rPr>
            </w:pPr>
          </w:p>
        </w:tc>
        <w:tc>
          <w:tcPr>
            <w:tcW w:w="13976" w:type="dxa"/>
            <w:gridSpan w:val="29"/>
            <w:tcBorders>
              <w:top w:val="nil"/>
              <w:left w:val="nil"/>
              <w:bottom w:val="single" w:sz="4" w:space="0" w:color="auto"/>
              <w:right w:val="nil"/>
            </w:tcBorders>
          </w:tcPr>
          <w:p w14:paraId="40109532" w14:textId="6F9A85A7" w:rsidR="00AF3E67" w:rsidRDefault="0041173D" w:rsidP="00361650">
            <w:pPr>
              <w:jc w:val="center"/>
            </w:pPr>
            <w:r>
              <w:rPr>
                <w:noProof/>
                <w:lang w:eastAsia="de-DE"/>
              </w:rPr>
              <mc:AlternateContent>
                <mc:Choice Requires="wps">
                  <w:drawing>
                    <wp:anchor distT="0" distB="0" distL="114300" distR="114300" simplePos="0" relativeHeight="251617792" behindDoc="0" locked="0" layoutInCell="1" allowOverlap="1" wp14:anchorId="3DACD83E" wp14:editId="1899C848">
                      <wp:simplePos x="0" y="0"/>
                      <wp:positionH relativeFrom="column">
                        <wp:posOffset>3860800</wp:posOffset>
                      </wp:positionH>
                      <wp:positionV relativeFrom="paragraph">
                        <wp:posOffset>118110</wp:posOffset>
                      </wp:positionV>
                      <wp:extent cx="1562100" cy="657225"/>
                      <wp:effectExtent l="0" t="0" r="0" b="0"/>
                      <wp:wrapNone/>
                      <wp:docPr id="63" name="Textfeld 63"/>
                      <wp:cNvGraphicFramePr/>
                      <a:graphic xmlns:a="http://schemas.openxmlformats.org/drawingml/2006/main">
                        <a:graphicData uri="http://schemas.microsoft.com/office/word/2010/wordprocessingShape">
                          <wps:wsp>
                            <wps:cNvSpPr txBox="1"/>
                            <wps:spPr>
                              <a:xfrm>
                                <a:off x="0" y="0"/>
                                <a:ext cx="1562100" cy="657225"/>
                              </a:xfrm>
                              <a:prstGeom prst="rect">
                                <a:avLst/>
                              </a:prstGeom>
                              <a:noFill/>
                              <a:ln w="6350">
                                <a:noFill/>
                              </a:ln>
                            </wps:spPr>
                            <wps:txbx>
                              <w:txbxContent>
                                <w:p w14:paraId="46657233" w14:textId="77777777" w:rsidR="00C93ECE" w:rsidRDefault="00C93ECE" w:rsidP="00AF3E67">
                                  <w:r>
                                    <w:rPr>
                                      <w:noProof/>
                                      <w:lang w:eastAsia="de-DE"/>
                                    </w:rPr>
                                    <w:drawing>
                                      <wp:inline distT="0" distB="0" distL="0" distR="0" wp14:anchorId="35B22894" wp14:editId="0ECB8E8F">
                                        <wp:extent cx="1276350" cy="491355"/>
                                        <wp:effectExtent l="0" t="0" r="0" b="4445"/>
                                        <wp:docPr id="109" name="Grafik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hqprint">
                                                  <a:extLst>
                                                    <a:ext uri="{28A0092B-C50C-407E-A947-70E740481C1C}">
                                                      <a14:useLocalDpi xmlns:a14="http://schemas.microsoft.com/office/drawing/2010/main"/>
                                                    </a:ext>
                                                  </a:extLst>
                                                </a:blip>
                                                <a:srcRect/>
                                                <a:stretch/>
                                              </pic:blipFill>
                                              <pic:spPr bwMode="auto">
                                                <a:xfrm>
                                                  <a:off x="0" y="0"/>
                                                  <a:ext cx="1298829" cy="500009"/>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ACD83E" id="Textfeld 63" o:spid="_x0000_s1052" type="#_x0000_t202" style="position:absolute;left:0;text-align:left;margin-left:304pt;margin-top:9.3pt;width:123pt;height:51.75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" filled="f" stroked="f" strokeweight=".5pt">
                      <v:textbox>
                        <w:txbxContent>
                          <w:p w14:paraId="46657233" w14:textId="77777777" w:rsidR="00C93ECE" w:rsidRDefault="00C93ECE" w:rsidP="00AF3E67">
                            <w:r>
                              <w:rPr>
                                <w:noProof/>
                                <w:lang w:eastAsia="de-DE"/>
                              </w:rPr>
                              <w:drawing>
                                <wp:inline distT="0" distB="0" distL="0" distR="0" wp14:anchorId="35B22894" wp14:editId="0ECB8E8F">
                                  <wp:extent cx="1276350" cy="491355"/>
                                  <wp:effectExtent l="0" t="0" r="0" b="4445"/>
                                  <wp:docPr id="109" name="Grafik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hqprint">
                                            <a:extLst>
                                              <a:ext uri="{28A0092B-C50C-407E-A947-70E740481C1C}">
                                                <a14:useLocalDpi xmlns:a14="http://schemas.microsoft.com/office/drawing/2010/main"/>
                                              </a:ext>
                                            </a:extLst>
                                          </a:blip>
                                          <a:srcRect/>
                                          <a:stretch/>
                                        </pic:blipFill>
                                        <pic:spPr bwMode="auto">
                                          <a:xfrm>
                                            <a:off x="0" y="0"/>
                                            <a:ext cx="1298829" cy="500009"/>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p w14:paraId="573869CB" w14:textId="23E81AE2" w:rsidR="00AF3E67" w:rsidRDefault="00AF3E67" w:rsidP="00361650">
            <w:pPr>
              <w:jc w:val="center"/>
            </w:pPr>
          </w:p>
          <w:p w14:paraId="2A3F674A" w14:textId="6F09EEE4" w:rsidR="00AF3E67" w:rsidRPr="002D29B8" w:rsidRDefault="00AF3E67" w:rsidP="00361650">
            <w:pPr>
              <w:rPr>
                <w:b/>
                <w:bCs/>
                <w:sz w:val="28"/>
                <w:szCs w:val="28"/>
              </w:rPr>
            </w:pPr>
            <w:r>
              <w:rPr>
                <w:b/>
                <w:bCs/>
                <w:sz w:val="28"/>
                <w:szCs w:val="28"/>
              </w:rPr>
              <w:tab/>
            </w:r>
            <w:r>
              <w:rPr>
                <w:b/>
                <w:bCs/>
                <w:sz w:val="28"/>
                <w:szCs w:val="28"/>
              </w:rPr>
              <w:tab/>
            </w:r>
            <w:r>
              <w:rPr>
                <w:b/>
                <w:bCs/>
                <w:sz w:val="28"/>
                <w:szCs w:val="28"/>
              </w:rPr>
              <w:tab/>
            </w:r>
            <w:r>
              <w:rPr>
                <w:b/>
                <w:bCs/>
                <w:sz w:val="28"/>
                <w:szCs w:val="28"/>
              </w:rPr>
              <w:tab/>
            </w:r>
            <w:r>
              <w:rPr>
                <w:b/>
                <w:bCs/>
                <w:sz w:val="28"/>
                <w:szCs w:val="28"/>
              </w:rPr>
              <w:tab/>
              <w:t xml:space="preserve">       </w:t>
            </w:r>
            <w:r w:rsidR="00D26059">
              <w:rPr>
                <w:b/>
                <w:bCs/>
                <w:sz w:val="28"/>
                <w:szCs w:val="28"/>
              </w:rPr>
              <w:t xml:space="preserve">  </w:t>
            </w:r>
            <w:r>
              <w:rPr>
                <w:b/>
                <w:bCs/>
                <w:sz w:val="28"/>
                <w:szCs w:val="28"/>
              </w:rPr>
              <w:t xml:space="preserve"> </w:t>
            </w:r>
            <w:r w:rsidRPr="00A52F6C">
              <w:rPr>
                <w:b/>
                <w:bCs/>
                <w:sz w:val="28"/>
                <w:szCs w:val="28"/>
              </w:rPr>
              <w:t xml:space="preserve">Sortiment der </w:t>
            </w:r>
          </w:p>
          <w:p w14:paraId="5D6A53DA" w14:textId="0E9812DE" w:rsidR="00AF3E67" w:rsidRDefault="00AF3E67" w:rsidP="00361650"/>
        </w:tc>
      </w:tr>
      <w:tr w:rsidR="00164F41" w14:paraId="359CD1A9" w14:textId="77777777" w:rsidTr="00016BA6">
        <w:trPr>
          <w:trHeight w:val="761"/>
        </w:trPr>
        <w:tc>
          <w:tcPr>
            <w:tcW w:w="2269" w:type="dxa"/>
            <w:tcBorders>
              <w:left w:val="single" w:sz="4" w:space="0" w:color="auto"/>
              <w:bottom w:val="single" w:sz="4" w:space="0" w:color="auto"/>
              <w:right w:val="single" w:sz="12" w:space="0" w:color="auto"/>
            </w:tcBorders>
          </w:tcPr>
          <w:p w14:paraId="22B849FE" w14:textId="77777777" w:rsidR="00AF3E67" w:rsidRPr="00C45FB9" w:rsidRDefault="00AF3E67" w:rsidP="00E12405">
            <w:pPr>
              <w:rPr>
                <w:sz w:val="10"/>
                <w:szCs w:val="10"/>
              </w:rPr>
            </w:pPr>
          </w:p>
        </w:tc>
        <w:tc>
          <w:tcPr>
            <w:tcW w:w="2835" w:type="dxa"/>
            <w:gridSpan w:val="3"/>
            <w:tcBorders>
              <w:left w:val="single" w:sz="12" w:space="0" w:color="auto"/>
              <w:bottom w:val="single" w:sz="12" w:space="0" w:color="auto"/>
              <w:right w:val="single" w:sz="12" w:space="0" w:color="auto"/>
            </w:tcBorders>
          </w:tcPr>
          <w:p w14:paraId="12FB4A1A" w14:textId="146CEDAB" w:rsidR="00AF3E67" w:rsidRPr="0099071A" w:rsidRDefault="00AF3E67" w:rsidP="00361650">
            <w:pPr>
              <w:ind w:left="15" w:right="-117"/>
              <w:jc w:val="center"/>
              <w:rPr>
                <w:b/>
                <w:bCs/>
                <w:sz w:val="10"/>
                <w:szCs w:val="10"/>
              </w:rPr>
            </w:pPr>
          </w:p>
          <w:p w14:paraId="4D567D18" w14:textId="36A95B74" w:rsidR="00AF3E67" w:rsidRDefault="00AF3E67" w:rsidP="00361650">
            <w:pPr>
              <w:ind w:left="15" w:right="-117"/>
              <w:jc w:val="center"/>
              <w:rPr>
                <w:b/>
                <w:bCs/>
              </w:rPr>
            </w:pPr>
            <w:r w:rsidRPr="00CF1E67">
              <w:rPr>
                <w:b/>
                <w:bCs/>
              </w:rPr>
              <w:t>Elektroinstallation &amp; Gebäudetechnik</w:t>
            </w:r>
          </w:p>
          <w:p w14:paraId="0A09DDA9" w14:textId="5CC22989" w:rsidR="00AF3E67" w:rsidRPr="00C45FB9" w:rsidRDefault="00AF3E67" w:rsidP="00361650">
            <w:pPr>
              <w:ind w:left="15" w:right="-117"/>
              <w:jc w:val="center"/>
              <w:rPr>
                <w:sz w:val="10"/>
                <w:szCs w:val="10"/>
              </w:rPr>
            </w:pPr>
          </w:p>
        </w:tc>
        <w:tc>
          <w:tcPr>
            <w:tcW w:w="2891" w:type="dxa"/>
            <w:gridSpan w:val="6"/>
            <w:tcBorders>
              <w:left w:val="single" w:sz="12" w:space="0" w:color="auto"/>
              <w:bottom w:val="single" w:sz="12" w:space="0" w:color="auto"/>
              <w:right w:val="single" w:sz="12" w:space="0" w:color="auto"/>
            </w:tcBorders>
          </w:tcPr>
          <w:p w14:paraId="37894B00" w14:textId="77777777" w:rsidR="00AF3E67" w:rsidRPr="0099071A" w:rsidRDefault="00AF3E67" w:rsidP="00361650">
            <w:pPr>
              <w:jc w:val="center"/>
              <w:rPr>
                <w:b/>
                <w:bCs/>
                <w:sz w:val="10"/>
                <w:szCs w:val="10"/>
              </w:rPr>
            </w:pPr>
          </w:p>
          <w:p w14:paraId="290F1817" w14:textId="77777777" w:rsidR="00AF3E67" w:rsidRPr="00CF1E67" w:rsidRDefault="00AF3E67" w:rsidP="00361650">
            <w:pPr>
              <w:jc w:val="center"/>
              <w:rPr>
                <w:b/>
                <w:bCs/>
              </w:rPr>
            </w:pPr>
            <w:r w:rsidRPr="00CF1E67">
              <w:rPr>
                <w:b/>
                <w:bCs/>
              </w:rPr>
              <w:t>Erneuerbare</w:t>
            </w:r>
          </w:p>
          <w:p w14:paraId="431C0312" w14:textId="77777777" w:rsidR="00AF3E67" w:rsidRPr="00C45FB9" w:rsidRDefault="00AF3E67" w:rsidP="00361650">
            <w:pPr>
              <w:jc w:val="center"/>
              <w:rPr>
                <w:sz w:val="10"/>
                <w:szCs w:val="10"/>
              </w:rPr>
            </w:pPr>
            <w:r>
              <w:rPr>
                <w:noProof/>
                <w:lang w:eastAsia="de-DE"/>
              </w:rPr>
              <mc:AlternateContent>
                <mc:Choice Requires="wps">
                  <w:drawing>
                    <wp:anchor distT="0" distB="0" distL="114300" distR="114300" simplePos="0" relativeHeight="251618816" behindDoc="0" locked="0" layoutInCell="1" allowOverlap="1" wp14:anchorId="6D57BA2F" wp14:editId="5EA52854">
                      <wp:simplePos x="0" y="0"/>
                      <wp:positionH relativeFrom="column">
                        <wp:posOffset>601980</wp:posOffset>
                      </wp:positionH>
                      <wp:positionV relativeFrom="paragraph">
                        <wp:posOffset>131763</wp:posOffset>
                      </wp:positionV>
                      <wp:extent cx="326390" cy="419100"/>
                      <wp:effectExtent l="0" t="0" r="0" b="0"/>
                      <wp:wrapNone/>
                      <wp:docPr id="14" name="Textfeld 14"/>
                      <wp:cNvGraphicFramePr/>
                      <a:graphic xmlns:a="http://schemas.openxmlformats.org/drawingml/2006/main">
                        <a:graphicData uri="http://schemas.microsoft.com/office/word/2010/wordprocessingShape">
                          <wps:wsp>
                            <wps:cNvSpPr txBox="1"/>
                            <wps:spPr>
                              <a:xfrm rot="16200000">
                                <a:off x="0" y="0"/>
                                <a:ext cx="326390" cy="419100"/>
                              </a:xfrm>
                              <a:prstGeom prst="rect">
                                <a:avLst/>
                              </a:prstGeom>
                              <a:noFill/>
                              <a:ln w="6350">
                                <a:noFill/>
                              </a:ln>
                            </wps:spPr>
                            <wps:txbx>
                              <w:txbxContent>
                                <w:p w14:paraId="3228C0CB" w14:textId="77777777" w:rsidR="00C93ECE" w:rsidRPr="00891B1D" w:rsidRDefault="00C93ECE" w:rsidP="00AF3E67">
                                  <w:r w:rsidRPr="00891B1D">
                                    <w:t>…</w: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D57BA2F" id="Textfeld 14" o:spid="_x0000_s1053" type="#_x0000_t202" style="position:absolute;left:0;text-align:left;margin-left:47.4pt;margin-top:10.4pt;width:25.7pt;height:33pt;rotation:-90;z-index:251618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" filled="f" stroked="f" strokeweight=".5pt">
                      <v:textbox>
                        <w:txbxContent>
                          <w:p w14:paraId="3228C0CB" w14:textId="77777777" w:rsidR="00C93ECE" w:rsidRPr="00891B1D" w:rsidRDefault="00C93ECE" w:rsidP="00AF3E67">
                            <w:r w:rsidRPr="00891B1D">
                              <w:t>…</w:t>
                            </w:r>
                            <w:r>
                              <w:t xml:space="preserve">               </w:t>
                            </w:r>
                          </w:p>
                        </w:txbxContent>
                      </v:textbox>
                    </v:shape>
                  </w:pict>
                </mc:Fallback>
              </mc:AlternateContent>
            </w:r>
            <w:r w:rsidRPr="00CF1E67">
              <w:rPr>
                <w:b/>
                <w:bCs/>
              </w:rPr>
              <w:t>Energie</w:t>
            </w:r>
          </w:p>
        </w:tc>
        <w:tc>
          <w:tcPr>
            <w:tcW w:w="2637" w:type="dxa"/>
            <w:gridSpan w:val="6"/>
            <w:tcBorders>
              <w:left w:val="single" w:sz="12" w:space="0" w:color="auto"/>
              <w:bottom w:val="single" w:sz="12" w:space="0" w:color="auto"/>
              <w:right w:val="single" w:sz="12" w:space="0" w:color="auto"/>
            </w:tcBorders>
          </w:tcPr>
          <w:p w14:paraId="24AEA5C7" w14:textId="77777777" w:rsidR="00AF3E67" w:rsidRDefault="00AF3E67" w:rsidP="00361650">
            <w:pPr>
              <w:jc w:val="center"/>
              <w:rPr>
                <w:b/>
                <w:bCs/>
              </w:rPr>
            </w:pPr>
          </w:p>
          <w:p w14:paraId="5B1A8DC5" w14:textId="77777777" w:rsidR="00AF3E67" w:rsidRPr="00C45FB9" w:rsidRDefault="00AF3E67" w:rsidP="00361650">
            <w:pPr>
              <w:jc w:val="center"/>
              <w:rPr>
                <w:sz w:val="10"/>
                <w:szCs w:val="10"/>
              </w:rPr>
            </w:pPr>
            <w:r w:rsidRPr="00CF1E67">
              <w:rPr>
                <w:b/>
                <w:bCs/>
              </w:rPr>
              <w:t>Licht</w:t>
            </w:r>
          </w:p>
        </w:tc>
        <w:tc>
          <w:tcPr>
            <w:tcW w:w="2820" w:type="dxa"/>
            <w:gridSpan w:val="7"/>
            <w:tcBorders>
              <w:left w:val="single" w:sz="12" w:space="0" w:color="auto"/>
              <w:bottom w:val="single" w:sz="12" w:space="0" w:color="auto"/>
              <w:right w:val="single" w:sz="12" w:space="0" w:color="auto"/>
            </w:tcBorders>
          </w:tcPr>
          <w:p w14:paraId="24BDAD8A" w14:textId="77777777" w:rsidR="00AF3E67" w:rsidRDefault="00AF3E67" w:rsidP="00361650">
            <w:pPr>
              <w:jc w:val="center"/>
              <w:rPr>
                <w:b/>
                <w:bCs/>
              </w:rPr>
            </w:pPr>
          </w:p>
          <w:p w14:paraId="1BB73AFC" w14:textId="5488D6DE" w:rsidR="00AF3E67" w:rsidRPr="00C45FB9" w:rsidRDefault="00AF3E67" w:rsidP="00361650">
            <w:pPr>
              <w:jc w:val="center"/>
              <w:rPr>
                <w:sz w:val="10"/>
                <w:szCs w:val="10"/>
              </w:rPr>
            </w:pPr>
            <w:r w:rsidRPr="00CF1E67">
              <w:rPr>
                <w:b/>
                <w:bCs/>
              </w:rPr>
              <w:t>Haushaltsgeräte</w:t>
            </w:r>
          </w:p>
        </w:tc>
        <w:tc>
          <w:tcPr>
            <w:tcW w:w="2793" w:type="dxa"/>
            <w:gridSpan w:val="7"/>
            <w:tcBorders>
              <w:left w:val="single" w:sz="12" w:space="0" w:color="auto"/>
              <w:bottom w:val="single" w:sz="12" w:space="0" w:color="auto"/>
              <w:right w:val="single" w:sz="12" w:space="0" w:color="auto"/>
            </w:tcBorders>
          </w:tcPr>
          <w:p w14:paraId="5F5EA3B2" w14:textId="05AD649B" w:rsidR="00AF3E67" w:rsidRPr="008A179A" w:rsidRDefault="00AF3E67" w:rsidP="00361650">
            <w:pPr>
              <w:jc w:val="center"/>
              <w:rPr>
                <w:rFonts w:ascii="Arial Fett" w:hAnsi="Arial Fett"/>
                <w:b/>
                <w:bCs/>
              </w:rPr>
            </w:pPr>
          </w:p>
          <w:p w14:paraId="4CBACED0" w14:textId="6C3841B5" w:rsidR="00AF3E67" w:rsidRPr="008A179A" w:rsidRDefault="00AF3E67" w:rsidP="00361650">
            <w:pPr>
              <w:jc w:val="center"/>
              <w:rPr>
                <w:rFonts w:ascii="Arial Fett" w:hAnsi="Arial Fett"/>
                <w:vanish/>
                <w:sz w:val="10"/>
                <w:szCs w:val="10"/>
              </w:rPr>
            </w:pPr>
            <w:r w:rsidRPr="008A179A">
              <w:rPr>
                <w:rFonts w:ascii="Arial Fett" w:hAnsi="Arial Fett"/>
                <w:noProof/>
                <w:lang w:eastAsia="de-DE"/>
              </w:rPr>
              <mc:AlternateContent>
                <mc:Choice Requires="wps">
                  <w:drawing>
                    <wp:anchor distT="0" distB="0" distL="114300" distR="114300" simplePos="0" relativeHeight="251619840" behindDoc="0" locked="0" layoutInCell="1" allowOverlap="1" wp14:anchorId="4F1A9FC7" wp14:editId="010904DF">
                      <wp:simplePos x="0" y="0"/>
                      <wp:positionH relativeFrom="column">
                        <wp:posOffset>774700</wp:posOffset>
                      </wp:positionH>
                      <wp:positionV relativeFrom="paragraph">
                        <wp:posOffset>203835</wp:posOffset>
                      </wp:positionV>
                      <wp:extent cx="326390" cy="419100"/>
                      <wp:effectExtent l="0" t="0" r="0" b="0"/>
                      <wp:wrapNone/>
                      <wp:docPr id="64" name="Textfeld 64"/>
                      <wp:cNvGraphicFramePr/>
                      <a:graphic xmlns:a="http://schemas.openxmlformats.org/drawingml/2006/main">
                        <a:graphicData uri="http://schemas.microsoft.com/office/word/2010/wordprocessingShape">
                          <wps:wsp>
                            <wps:cNvSpPr txBox="1"/>
                            <wps:spPr>
                              <a:xfrm rot="16200000">
                                <a:off x="0" y="0"/>
                                <a:ext cx="326390" cy="419100"/>
                              </a:xfrm>
                              <a:prstGeom prst="rect">
                                <a:avLst/>
                              </a:prstGeom>
                              <a:noFill/>
                              <a:ln w="6350">
                                <a:noFill/>
                              </a:ln>
                            </wps:spPr>
                            <wps:txbx>
                              <w:txbxContent>
                                <w:p w14:paraId="1AECBECB" w14:textId="77777777" w:rsidR="00C93ECE" w:rsidRPr="00891B1D" w:rsidRDefault="00C93ECE" w:rsidP="00AF3E67">
                                  <w:r w:rsidRPr="00891B1D">
                                    <w:t>…</w: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F1A9FC7" id="Textfeld 64" o:spid="_x0000_s1054" type="#_x0000_t202" style="position:absolute;left:0;text-align:left;margin-left:61pt;margin-top:16.05pt;width:25.7pt;height:33pt;rotation:-90;z-index:251619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" filled="f" stroked="f" strokeweight=".5pt">
                      <v:textbox>
                        <w:txbxContent>
                          <w:p w14:paraId="1AECBECB" w14:textId="77777777" w:rsidR="00C93ECE" w:rsidRPr="00891B1D" w:rsidRDefault="00C93ECE" w:rsidP="00AF3E67">
                            <w:r w:rsidRPr="00891B1D">
                              <w:t>…</w:t>
                            </w:r>
                            <w:r>
                              <w:t xml:space="preserve">               </w:t>
                            </w:r>
                          </w:p>
                        </w:txbxContent>
                      </v:textbox>
                    </v:shape>
                  </w:pict>
                </mc:Fallback>
              </mc:AlternateContent>
            </w:r>
            <w:r w:rsidRPr="008A179A">
              <w:rPr>
                <w:rFonts w:ascii="Arial Fett" w:hAnsi="Arial Fett"/>
                <w:b/>
                <w:bCs/>
              </w:rPr>
              <w:t>Arbeitskleidung</w:t>
            </w:r>
          </w:p>
        </w:tc>
      </w:tr>
      <w:tr w:rsidR="00164F41" w:rsidRPr="0099071A" w14:paraId="5E465F50" w14:textId="77777777" w:rsidTr="00016BA6">
        <w:trPr>
          <w:trHeight w:val="50"/>
          <w:hidden/>
        </w:trPr>
        <w:tc>
          <w:tcPr>
            <w:tcW w:w="2269" w:type="dxa"/>
            <w:tcBorders>
              <w:top w:val="single" w:sz="4" w:space="0" w:color="auto"/>
              <w:left w:val="single" w:sz="4" w:space="0" w:color="auto"/>
              <w:bottom w:val="nil"/>
              <w:right w:val="single" w:sz="12" w:space="0" w:color="auto"/>
            </w:tcBorders>
          </w:tcPr>
          <w:p w14:paraId="5C2420E7" w14:textId="77777777" w:rsidR="00AF3E67" w:rsidRPr="0099071A" w:rsidRDefault="00AF3E67" w:rsidP="00361650">
            <w:pPr>
              <w:rPr>
                <w:rFonts w:ascii="Times New Roman" w:hAnsi="Times New Roman" w:cs="Times New Roman"/>
                <w:vanish/>
                <w:color w:val="FF0000"/>
                <w:sz w:val="10"/>
                <w:szCs w:val="10"/>
              </w:rPr>
            </w:pPr>
          </w:p>
        </w:tc>
        <w:tc>
          <w:tcPr>
            <w:tcW w:w="992" w:type="dxa"/>
            <w:tcBorders>
              <w:top w:val="single" w:sz="12" w:space="0" w:color="auto"/>
              <w:left w:val="single" w:sz="12" w:space="0" w:color="auto"/>
              <w:bottom w:val="nil"/>
              <w:right w:val="nil"/>
            </w:tcBorders>
          </w:tcPr>
          <w:p w14:paraId="710F15F5" w14:textId="77777777" w:rsidR="00AF3E67" w:rsidRPr="0099071A" w:rsidRDefault="00AF3E67" w:rsidP="00361650">
            <w:pPr>
              <w:ind w:left="15" w:right="-117"/>
              <w:rPr>
                <w:b/>
                <w:bCs/>
                <w:sz w:val="10"/>
                <w:szCs w:val="10"/>
              </w:rPr>
            </w:pPr>
          </w:p>
        </w:tc>
        <w:tc>
          <w:tcPr>
            <w:tcW w:w="1843" w:type="dxa"/>
            <w:gridSpan w:val="2"/>
            <w:tcBorders>
              <w:top w:val="single" w:sz="12" w:space="0" w:color="auto"/>
              <w:left w:val="nil"/>
              <w:bottom w:val="nil"/>
              <w:right w:val="nil"/>
            </w:tcBorders>
          </w:tcPr>
          <w:p w14:paraId="6ACA4240" w14:textId="77777777" w:rsidR="00AF3E67" w:rsidRPr="0099071A" w:rsidRDefault="00AF3E67" w:rsidP="00361650">
            <w:pPr>
              <w:ind w:left="15" w:right="-117"/>
              <w:rPr>
                <w:b/>
                <w:bCs/>
                <w:sz w:val="10"/>
                <w:szCs w:val="10"/>
              </w:rPr>
            </w:pPr>
          </w:p>
        </w:tc>
        <w:tc>
          <w:tcPr>
            <w:tcW w:w="3914" w:type="dxa"/>
            <w:gridSpan w:val="9"/>
            <w:tcBorders>
              <w:top w:val="single" w:sz="12" w:space="0" w:color="auto"/>
              <w:left w:val="nil"/>
              <w:bottom w:val="nil"/>
              <w:right w:val="nil"/>
            </w:tcBorders>
          </w:tcPr>
          <w:p w14:paraId="6C5C80F7" w14:textId="77777777" w:rsidR="00AF3E67" w:rsidRPr="0099071A" w:rsidRDefault="00AF3E67" w:rsidP="00361650">
            <w:pPr>
              <w:rPr>
                <w:b/>
                <w:bCs/>
                <w:sz w:val="10"/>
                <w:szCs w:val="10"/>
              </w:rPr>
            </w:pPr>
          </w:p>
        </w:tc>
        <w:tc>
          <w:tcPr>
            <w:tcW w:w="1614" w:type="dxa"/>
            <w:gridSpan w:val="3"/>
            <w:tcBorders>
              <w:top w:val="single" w:sz="12" w:space="0" w:color="auto"/>
              <w:left w:val="nil"/>
              <w:bottom w:val="single" w:sz="12" w:space="0" w:color="auto"/>
              <w:right w:val="nil"/>
            </w:tcBorders>
          </w:tcPr>
          <w:p w14:paraId="33CC7D57" w14:textId="77777777" w:rsidR="00AF3E67" w:rsidRPr="0099071A" w:rsidRDefault="00AF3E67" w:rsidP="00361650">
            <w:pPr>
              <w:rPr>
                <w:b/>
                <w:bCs/>
                <w:sz w:val="10"/>
                <w:szCs w:val="10"/>
              </w:rPr>
            </w:pPr>
          </w:p>
        </w:tc>
        <w:tc>
          <w:tcPr>
            <w:tcW w:w="1492" w:type="dxa"/>
            <w:gridSpan w:val="3"/>
            <w:tcBorders>
              <w:top w:val="single" w:sz="12" w:space="0" w:color="auto"/>
              <w:left w:val="nil"/>
              <w:bottom w:val="single" w:sz="12" w:space="0" w:color="auto"/>
              <w:right w:val="single" w:sz="12" w:space="0" w:color="auto"/>
            </w:tcBorders>
          </w:tcPr>
          <w:p w14:paraId="46F144F4" w14:textId="77777777" w:rsidR="00AF3E67" w:rsidRPr="0099071A" w:rsidRDefault="00AF3E67" w:rsidP="00361650">
            <w:pPr>
              <w:rPr>
                <w:b/>
                <w:bCs/>
                <w:sz w:val="10"/>
                <w:szCs w:val="10"/>
              </w:rPr>
            </w:pPr>
          </w:p>
        </w:tc>
        <w:tc>
          <w:tcPr>
            <w:tcW w:w="4121" w:type="dxa"/>
            <w:gridSpan w:val="11"/>
            <w:tcBorders>
              <w:top w:val="single" w:sz="12" w:space="0" w:color="auto"/>
              <w:bottom w:val="nil"/>
              <w:right w:val="single" w:sz="12" w:space="0" w:color="auto"/>
            </w:tcBorders>
          </w:tcPr>
          <w:p w14:paraId="30EF1005" w14:textId="3DB4403C" w:rsidR="00AF3E67" w:rsidRPr="0099071A" w:rsidRDefault="00AF3E67" w:rsidP="00361650">
            <w:pPr>
              <w:rPr>
                <w:b/>
                <w:bCs/>
                <w:sz w:val="10"/>
                <w:szCs w:val="10"/>
              </w:rPr>
            </w:pPr>
          </w:p>
        </w:tc>
      </w:tr>
      <w:tr w:rsidR="00164F41" w:rsidRPr="0099071A" w14:paraId="0B690602" w14:textId="77777777" w:rsidTr="00016BA6">
        <w:trPr>
          <w:trHeight w:val="50"/>
        </w:trPr>
        <w:tc>
          <w:tcPr>
            <w:tcW w:w="2269" w:type="dxa"/>
            <w:tcBorders>
              <w:top w:val="nil"/>
              <w:left w:val="single" w:sz="4" w:space="0" w:color="auto"/>
              <w:bottom w:val="nil"/>
              <w:right w:val="single" w:sz="12" w:space="0" w:color="auto"/>
            </w:tcBorders>
          </w:tcPr>
          <w:p w14:paraId="4CC3758D" w14:textId="1CF9565F" w:rsidR="00AF3E67" w:rsidRPr="0099071A" w:rsidRDefault="0041173D" w:rsidP="00361650">
            <w:pPr>
              <w:rPr>
                <w:rFonts w:ascii="Times New Roman" w:hAnsi="Times New Roman" w:cs="Times New Roman"/>
                <w:vanish/>
                <w:color w:val="FF0000"/>
                <w:sz w:val="10"/>
                <w:szCs w:val="10"/>
              </w:rPr>
            </w:pPr>
            <w:r>
              <w:rPr>
                <w:noProof/>
                <w:lang w:eastAsia="de-DE"/>
              </w:rPr>
              <mc:AlternateContent>
                <mc:Choice Requires="wps">
                  <w:drawing>
                    <wp:anchor distT="0" distB="0" distL="114300" distR="114300" simplePos="0" relativeHeight="251616768" behindDoc="0" locked="0" layoutInCell="1" allowOverlap="1" wp14:anchorId="3538C7F2" wp14:editId="520C9722">
                      <wp:simplePos x="0" y="0"/>
                      <wp:positionH relativeFrom="column">
                        <wp:posOffset>1160462</wp:posOffset>
                      </wp:positionH>
                      <wp:positionV relativeFrom="paragraph">
                        <wp:posOffset>20638</wp:posOffset>
                      </wp:positionV>
                      <wp:extent cx="1835785" cy="419100"/>
                      <wp:effectExtent l="3493" t="0" r="0" b="0"/>
                      <wp:wrapNone/>
                      <wp:docPr id="8" name="Textfeld 8"/>
                      <wp:cNvGraphicFramePr/>
                      <a:graphic xmlns:a="http://schemas.openxmlformats.org/drawingml/2006/main">
                        <a:graphicData uri="http://schemas.microsoft.com/office/word/2010/wordprocessingShape">
                          <wps:wsp>
                            <wps:cNvSpPr txBox="1"/>
                            <wps:spPr>
                              <a:xfrm rot="16200000">
                                <a:off x="0" y="0"/>
                                <a:ext cx="1835785" cy="419100"/>
                              </a:xfrm>
                              <a:prstGeom prst="rect">
                                <a:avLst/>
                              </a:prstGeom>
                              <a:noFill/>
                              <a:ln w="6350">
                                <a:noFill/>
                              </a:ln>
                            </wps:spPr>
                            <wps:txbx>
                              <w:txbxContent>
                                <w:p w14:paraId="0E0812D0" w14:textId="6592A0C3" w:rsidR="00C93ECE" w:rsidRPr="00891B1D" w:rsidRDefault="00C93ECE" w:rsidP="00AF3E67">
                                  <w:r w:rsidRPr="00891B1D">
                                    <w:t>…</w: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538C7F2" id="Textfeld 8" o:spid="_x0000_s1055" type="#_x0000_t202" style="position:absolute;margin-left:91.35pt;margin-top:1.65pt;width:144.55pt;height:33pt;rotation:-90;z-index:251616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" filled="f" stroked="f" strokeweight=".5pt">
                      <v:textbox>
                        <w:txbxContent>
                          <w:p w14:paraId="0E0812D0" w14:textId="6592A0C3" w:rsidR="00C93ECE" w:rsidRPr="00891B1D" w:rsidRDefault="00C93ECE" w:rsidP="00AF3E67">
                            <w:r w:rsidRPr="00891B1D">
                              <w:t>…</w:t>
                            </w:r>
                            <w:r>
                              <w:t xml:space="preserve">                      …</w:t>
                            </w:r>
                          </w:p>
                        </w:txbxContent>
                      </v:textbox>
                    </v:shape>
                  </w:pict>
                </mc:Fallback>
              </mc:AlternateContent>
            </w:r>
          </w:p>
        </w:tc>
        <w:tc>
          <w:tcPr>
            <w:tcW w:w="992" w:type="dxa"/>
            <w:tcBorders>
              <w:top w:val="nil"/>
              <w:left w:val="single" w:sz="12" w:space="0" w:color="auto"/>
              <w:bottom w:val="nil"/>
              <w:right w:val="nil"/>
            </w:tcBorders>
          </w:tcPr>
          <w:p w14:paraId="018174DF" w14:textId="77777777" w:rsidR="00AF3E67" w:rsidRPr="0099071A" w:rsidRDefault="00AF3E67" w:rsidP="00361650">
            <w:pPr>
              <w:ind w:left="15" w:right="-117"/>
              <w:rPr>
                <w:b/>
                <w:bCs/>
                <w:sz w:val="10"/>
                <w:szCs w:val="10"/>
              </w:rPr>
            </w:pPr>
          </w:p>
        </w:tc>
        <w:tc>
          <w:tcPr>
            <w:tcW w:w="1843" w:type="dxa"/>
            <w:gridSpan w:val="2"/>
            <w:tcBorders>
              <w:top w:val="nil"/>
              <w:left w:val="nil"/>
              <w:bottom w:val="nil"/>
              <w:right w:val="nil"/>
            </w:tcBorders>
          </w:tcPr>
          <w:p w14:paraId="5E6D4FE6" w14:textId="63A61150" w:rsidR="00AF3E67" w:rsidRPr="0099071A" w:rsidRDefault="00AF3E67" w:rsidP="00361650">
            <w:pPr>
              <w:ind w:left="15" w:right="-117"/>
              <w:rPr>
                <w:b/>
                <w:bCs/>
                <w:sz w:val="10"/>
                <w:szCs w:val="10"/>
              </w:rPr>
            </w:pPr>
          </w:p>
        </w:tc>
        <w:tc>
          <w:tcPr>
            <w:tcW w:w="3914" w:type="dxa"/>
            <w:gridSpan w:val="9"/>
            <w:tcBorders>
              <w:top w:val="nil"/>
              <w:left w:val="nil"/>
              <w:bottom w:val="nil"/>
              <w:right w:val="single" w:sz="12" w:space="0" w:color="auto"/>
            </w:tcBorders>
          </w:tcPr>
          <w:p w14:paraId="229F0FF0" w14:textId="77777777" w:rsidR="00AF3E67" w:rsidRPr="0099071A" w:rsidRDefault="00AF3E67" w:rsidP="00361650">
            <w:pPr>
              <w:rPr>
                <w:b/>
                <w:bCs/>
                <w:sz w:val="10"/>
                <w:szCs w:val="10"/>
              </w:rPr>
            </w:pPr>
          </w:p>
        </w:tc>
        <w:tc>
          <w:tcPr>
            <w:tcW w:w="1614" w:type="dxa"/>
            <w:gridSpan w:val="3"/>
            <w:tcBorders>
              <w:top w:val="single" w:sz="12" w:space="0" w:color="auto"/>
              <w:left w:val="single" w:sz="12" w:space="0" w:color="auto"/>
              <w:right w:val="nil"/>
            </w:tcBorders>
          </w:tcPr>
          <w:p w14:paraId="4B331FE9" w14:textId="77777777" w:rsidR="00AF3E67" w:rsidRPr="0099071A" w:rsidRDefault="00AF3E67" w:rsidP="00361650">
            <w:pPr>
              <w:rPr>
                <w:b/>
                <w:bCs/>
                <w:sz w:val="10"/>
                <w:szCs w:val="10"/>
              </w:rPr>
            </w:pPr>
          </w:p>
        </w:tc>
        <w:tc>
          <w:tcPr>
            <w:tcW w:w="2255" w:type="dxa"/>
            <w:gridSpan w:val="6"/>
            <w:tcBorders>
              <w:top w:val="single" w:sz="12" w:space="0" w:color="auto"/>
              <w:left w:val="nil"/>
              <w:right w:val="single" w:sz="12" w:space="0" w:color="auto"/>
            </w:tcBorders>
          </w:tcPr>
          <w:p w14:paraId="035C108E" w14:textId="77777777" w:rsidR="00AF3E67" w:rsidRPr="0099071A" w:rsidRDefault="00AF3E67" w:rsidP="00361650">
            <w:pPr>
              <w:rPr>
                <w:b/>
                <w:bCs/>
                <w:sz w:val="10"/>
                <w:szCs w:val="10"/>
                <w:u w:val="single"/>
              </w:rPr>
            </w:pPr>
          </w:p>
        </w:tc>
        <w:tc>
          <w:tcPr>
            <w:tcW w:w="3358" w:type="dxa"/>
            <w:gridSpan w:val="8"/>
            <w:tcBorders>
              <w:top w:val="nil"/>
              <w:bottom w:val="nil"/>
              <w:right w:val="single" w:sz="12" w:space="0" w:color="auto"/>
            </w:tcBorders>
          </w:tcPr>
          <w:p w14:paraId="7DF3C211" w14:textId="4966CD19" w:rsidR="00AF3E67" w:rsidRPr="0099071A" w:rsidRDefault="00AF3E67" w:rsidP="00361650">
            <w:pPr>
              <w:rPr>
                <w:b/>
                <w:bCs/>
                <w:sz w:val="10"/>
                <w:szCs w:val="10"/>
                <w:u w:val="single"/>
              </w:rPr>
            </w:pPr>
          </w:p>
        </w:tc>
      </w:tr>
      <w:tr w:rsidR="00164F41" w14:paraId="72BE0DD4" w14:textId="77777777" w:rsidTr="00016BA6">
        <w:trPr>
          <w:hidden/>
        </w:trPr>
        <w:tc>
          <w:tcPr>
            <w:tcW w:w="2269" w:type="dxa"/>
            <w:tcBorders>
              <w:top w:val="nil"/>
              <w:left w:val="single" w:sz="4" w:space="0" w:color="auto"/>
              <w:bottom w:val="nil"/>
              <w:right w:val="single" w:sz="12" w:space="0" w:color="auto"/>
            </w:tcBorders>
          </w:tcPr>
          <w:p w14:paraId="5504DA52" w14:textId="77777777" w:rsidR="00AF3E67" w:rsidRPr="002D29B8" w:rsidRDefault="00AF3E67" w:rsidP="00E12405">
            <w:pPr>
              <w:rPr>
                <w:rFonts w:ascii="Times New Roman" w:hAnsi="Times New Roman" w:cs="Times New Roman"/>
                <w:vanish/>
                <w:color w:val="FF0000"/>
              </w:rPr>
            </w:pPr>
          </w:p>
        </w:tc>
        <w:tc>
          <w:tcPr>
            <w:tcW w:w="992" w:type="dxa"/>
            <w:tcBorders>
              <w:top w:val="nil"/>
              <w:left w:val="single" w:sz="12" w:space="0" w:color="auto"/>
              <w:bottom w:val="nil"/>
              <w:right w:val="nil"/>
            </w:tcBorders>
          </w:tcPr>
          <w:p w14:paraId="36386643" w14:textId="77777777" w:rsidR="00AF3E67" w:rsidRDefault="00AF3E67" w:rsidP="00361650"/>
        </w:tc>
        <w:tc>
          <w:tcPr>
            <w:tcW w:w="1843" w:type="dxa"/>
            <w:gridSpan w:val="2"/>
            <w:tcBorders>
              <w:top w:val="nil"/>
              <w:left w:val="nil"/>
              <w:bottom w:val="nil"/>
              <w:right w:val="nil"/>
            </w:tcBorders>
          </w:tcPr>
          <w:p w14:paraId="2CB7F674" w14:textId="413F2D10" w:rsidR="00AF3E67" w:rsidRDefault="00AF3E67" w:rsidP="00361650"/>
          <w:p w14:paraId="28767903" w14:textId="77777777" w:rsidR="00AF3E67" w:rsidRDefault="00AF3E67" w:rsidP="00361650"/>
        </w:tc>
        <w:tc>
          <w:tcPr>
            <w:tcW w:w="2544" w:type="dxa"/>
            <w:gridSpan w:val="5"/>
            <w:tcBorders>
              <w:top w:val="nil"/>
              <w:left w:val="nil"/>
              <w:bottom w:val="nil"/>
              <w:right w:val="single" w:sz="4" w:space="0" w:color="auto"/>
            </w:tcBorders>
          </w:tcPr>
          <w:p w14:paraId="640D3CC2" w14:textId="77777777" w:rsidR="00AF3E67" w:rsidRPr="00D4363F" w:rsidRDefault="00AF3E67" w:rsidP="00361650">
            <w:pPr>
              <w:jc w:val="center"/>
              <w:rPr>
                <w:b/>
                <w:bCs/>
                <w:sz w:val="10"/>
                <w:szCs w:val="10"/>
              </w:rPr>
            </w:pPr>
          </w:p>
        </w:tc>
        <w:tc>
          <w:tcPr>
            <w:tcW w:w="3551" w:type="dxa"/>
            <w:gridSpan w:val="9"/>
            <w:tcBorders>
              <w:left w:val="single" w:sz="4" w:space="0" w:color="auto"/>
              <w:bottom w:val="single" w:sz="4" w:space="0" w:color="auto"/>
            </w:tcBorders>
          </w:tcPr>
          <w:p w14:paraId="6AE0C20E" w14:textId="21C421BA" w:rsidR="00AF3E67" w:rsidRPr="00781B98" w:rsidRDefault="00AF3E67" w:rsidP="00361650">
            <w:pPr>
              <w:jc w:val="center"/>
              <w:rPr>
                <w:b/>
                <w:bCs/>
                <w:sz w:val="10"/>
                <w:szCs w:val="10"/>
              </w:rPr>
            </w:pPr>
          </w:p>
          <w:p w14:paraId="4B817C49" w14:textId="5B702690" w:rsidR="00AF3E67" w:rsidRDefault="00AF3E67" w:rsidP="00E12405">
            <w:pPr>
              <w:jc w:val="center"/>
            </w:pPr>
            <w:r>
              <w:rPr>
                <w:noProof/>
                <w:lang w:eastAsia="de-DE"/>
              </w:rPr>
              <mc:AlternateContent>
                <mc:Choice Requires="wps">
                  <w:drawing>
                    <wp:anchor distT="0" distB="0" distL="114300" distR="114300" simplePos="0" relativeHeight="251613696" behindDoc="0" locked="0" layoutInCell="1" allowOverlap="1" wp14:anchorId="70CF0850" wp14:editId="480ECF11">
                      <wp:simplePos x="0" y="0"/>
                      <wp:positionH relativeFrom="column">
                        <wp:posOffset>995045</wp:posOffset>
                      </wp:positionH>
                      <wp:positionV relativeFrom="paragraph">
                        <wp:posOffset>165417</wp:posOffset>
                      </wp:positionV>
                      <wp:extent cx="790575" cy="314553"/>
                      <wp:effectExtent l="0" t="0" r="0" b="0"/>
                      <wp:wrapNone/>
                      <wp:docPr id="65" name="Textfeld 65"/>
                      <wp:cNvGraphicFramePr/>
                      <a:graphic xmlns:a="http://schemas.openxmlformats.org/drawingml/2006/main">
                        <a:graphicData uri="http://schemas.microsoft.com/office/word/2010/wordprocessingShape">
                          <wps:wsp>
                            <wps:cNvSpPr txBox="1"/>
                            <wps:spPr>
                              <a:xfrm>
                                <a:off x="0" y="0"/>
                                <a:ext cx="790575" cy="314553"/>
                              </a:xfrm>
                              <a:prstGeom prst="rect">
                                <a:avLst/>
                              </a:prstGeom>
                              <a:noFill/>
                              <a:ln w="6350">
                                <a:noFill/>
                              </a:ln>
                            </wps:spPr>
                            <wps:txbx>
                              <w:txbxContent>
                                <w:p w14:paraId="67985532" w14:textId="77777777" w:rsidR="00C93ECE" w:rsidRPr="00891B1D" w:rsidRDefault="00C93ECE" w:rsidP="00AF3E67">
                                  <w:r w:rsidRPr="00891B1D">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0CF0850" id="Textfeld 65" o:spid="_x0000_s1056" type="#_x0000_t202" style="position:absolute;left:0;text-align:left;margin-left:78.35pt;margin-top:13pt;width:62.25pt;height:24.75pt;z-index:251613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" filled="f" stroked="f" strokeweight=".5pt">
                      <v:textbox>
                        <w:txbxContent>
                          <w:p w14:paraId="67985532" w14:textId="77777777" w:rsidR="00C93ECE" w:rsidRPr="00891B1D" w:rsidRDefault="00C93ECE" w:rsidP="00AF3E67">
                            <w:r w:rsidRPr="00891B1D">
                              <w:t xml:space="preserve">   …</w:t>
                            </w:r>
                          </w:p>
                        </w:txbxContent>
                      </v:textbox>
                    </v:shape>
                  </w:pict>
                </mc:Fallback>
              </mc:AlternateContent>
            </w:r>
            <w:r w:rsidRPr="00126438">
              <w:rPr>
                <w:b/>
                <w:bCs/>
                <w:u w:val="single"/>
              </w:rPr>
              <w:t>Haushaltskleingeräte</w:t>
            </w:r>
          </w:p>
        </w:tc>
        <w:tc>
          <w:tcPr>
            <w:tcW w:w="3252" w:type="dxa"/>
            <w:gridSpan w:val="8"/>
            <w:tcBorders>
              <w:bottom w:val="single" w:sz="4" w:space="0" w:color="auto"/>
              <w:right w:val="single" w:sz="4" w:space="0" w:color="auto"/>
            </w:tcBorders>
          </w:tcPr>
          <w:p w14:paraId="4189D742" w14:textId="77777777" w:rsidR="00AF3E67" w:rsidRPr="00781B98" w:rsidRDefault="00AF3E67" w:rsidP="00361650">
            <w:pPr>
              <w:rPr>
                <w:b/>
                <w:bCs/>
                <w:sz w:val="10"/>
                <w:szCs w:val="10"/>
              </w:rPr>
            </w:pPr>
          </w:p>
          <w:p w14:paraId="6013D78A" w14:textId="517E405D" w:rsidR="00AF3E67" w:rsidRPr="00D4363F" w:rsidRDefault="00AF3E67" w:rsidP="00E12405">
            <w:pPr>
              <w:jc w:val="center"/>
              <w:rPr>
                <w:b/>
                <w:bCs/>
                <w:sz w:val="10"/>
                <w:szCs w:val="10"/>
              </w:rPr>
            </w:pPr>
            <w:r w:rsidRPr="00126438">
              <w:rPr>
                <w:b/>
                <w:bCs/>
                <w:u w:val="single"/>
              </w:rPr>
              <w:t>Haushaltsgroßgeräte</w:t>
            </w:r>
          </w:p>
        </w:tc>
        <w:tc>
          <w:tcPr>
            <w:tcW w:w="1794" w:type="dxa"/>
            <w:gridSpan w:val="4"/>
            <w:tcBorders>
              <w:top w:val="nil"/>
              <w:left w:val="single" w:sz="4" w:space="0" w:color="auto"/>
              <w:bottom w:val="nil"/>
              <w:right w:val="single" w:sz="12" w:space="0" w:color="auto"/>
            </w:tcBorders>
          </w:tcPr>
          <w:p w14:paraId="7440BDCB" w14:textId="1F1611DB" w:rsidR="00AF3E67" w:rsidRPr="00126438" w:rsidRDefault="00AF3E67" w:rsidP="00361650">
            <w:pPr>
              <w:rPr>
                <w:b/>
                <w:bCs/>
                <w:u w:val="single"/>
              </w:rPr>
            </w:pPr>
            <w:r>
              <w:rPr>
                <w:noProof/>
                <w:lang w:eastAsia="de-DE"/>
              </w:rPr>
              <mc:AlternateContent>
                <mc:Choice Requires="wps">
                  <w:drawing>
                    <wp:anchor distT="0" distB="0" distL="114300" distR="114300" simplePos="0" relativeHeight="251614720" behindDoc="0" locked="0" layoutInCell="1" allowOverlap="1" wp14:anchorId="0A486962" wp14:editId="7B2A8AB3">
                      <wp:simplePos x="0" y="0"/>
                      <wp:positionH relativeFrom="column">
                        <wp:posOffset>97790</wp:posOffset>
                      </wp:positionH>
                      <wp:positionV relativeFrom="paragraph">
                        <wp:posOffset>237172</wp:posOffset>
                      </wp:positionV>
                      <wp:extent cx="790575" cy="419100"/>
                      <wp:effectExtent l="0" t="0" r="0" b="0"/>
                      <wp:wrapNone/>
                      <wp:docPr id="13" name="Textfeld 13"/>
                      <wp:cNvGraphicFramePr/>
                      <a:graphic xmlns:a="http://schemas.openxmlformats.org/drawingml/2006/main">
                        <a:graphicData uri="http://schemas.microsoft.com/office/word/2010/wordprocessingShape">
                          <wps:wsp>
                            <wps:cNvSpPr txBox="1"/>
                            <wps:spPr>
                              <a:xfrm>
                                <a:off x="0" y="0"/>
                                <a:ext cx="790575" cy="419100"/>
                              </a:xfrm>
                              <a:prstGeom prst="rect">
                                <a:avLst/>
                              </a:prstGeom>
                              <a:noFill/>
                              <a:ln w="6350">
                                <a:noFill/>
                              </a:ln>
                            </wps:spPr>
                            <wps:txbx>
                              <w:txbxContent>
                                <w:p w14:paraId="31AB4CB4" w14:textId="77777777" w:rsidR="00C93ECE" w:rsidRPr="00891B1D" w:rsidRDefault="00C93ECE" w:rsidP="00AF3E67">
                                  <w:r w:rsidRPr="00891B1D">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A486962" id="Textfeld 13" o:spid="_x0000_s1057" type="#_x0000_t202" style="position:absolute;margin-left:7.7pt;margin-top:18.65pt;width:62.25pt;height:33pt;z-index:251614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" filled="f" stroked="f" strokeweight=".5pt">
                      <v:textbox>
                        <w:txbxContent>
                          <w:p w14:paraId="31AB4CB4" w14:textId="77777777" w:rsidR="00C93ECE" w:rsidRPr="00891B1D" w:rsidRDefault="00C93ECE" w:rsidP="00AF3E67">
                            <w:r w:rsidRPr="00891B1D">
                              <w:t xml:space="preserve">   …</w:t>
                            </w:r>
                          </w:p>
                        </w:txbxContent>
                      </v:textbox>
                    </v:shape>
                  </w:pict>
                </mc:Fallback>
              </mc:AlternateContent>
            </w:r>
          </w:p>
        </w:tc>
      </w:tr>
      <w:tr w:rsidR="00164F41" w:rsidRPr="00542BA4" w14:paraId="06C4FF61" w14:textId="77777777" w:rsidTr="00016BA6">
        <w:trPr>
          <w:trHeight w:val="70"/>
          <w:hidden/>
        </w:trPr>
        <w:tc>
          <w:tcPr>
            <w:tcW w:w="2269" w:type="dxa"/>
            <w:tcBorders>
              <w:top w:val="nil"/>
              <w:left w:val="single" w:sz="4" w:space="0" w:color="auto"/>
              <w:right w:val="single" w:sz="12" w:space="0" w:color="auto"/>
            </w:tcBorders>
          </w:tcPr>
          <w:p w14:paraId="00256C3D" w14:textId="77777777" w:rsidR="00AF3E67" w:rsidRPr="00542BA4" w:rsidRDefault="00AF3E67" w:rsidP="00361650">
            <w:pPr>
              <w:rPr>
                <w:rFonts w:ascii="Times New Roman" w:hAnsi="Times New Roman" w:cs="Times New Roman"/>
                <w:vanish/>
                <w:color w:val="FF0000"/>
                <w:sz w:val="10"/>
                <w:szCs w:val="10"/>
              </w:rPr>
            </w:pPr>
          </w:p>
        </w:tc>
        <w:tc>
          <w:tcPr>
            <w:tcW w:w="992" w:type="dxa"/>
            <w:tcBorders>
              <w:top w:val="nil"/>
              <w:left w:val="single" w:sz="12" w:space="0" w:color="auto"/>
              <w:bottom w:val="nil"/>
              <w:right w:val="nil"/>
            </w:tcBorders>
          </w:tcPr>
          <w:p w14:paraId="36B61B21" w14:textId="77777777" w:rsidR="00AF3E67" w:rsidRPr="00542BA4" w:rsidRDefault="00AF3E67" w:rsidP="00361650">
            <w:pPr>
              <w:rPr>
                <w:sz w:val="10"/>
                <w:szCs w:val="10"/>
              </w:rPr>
            </w:pPr>
          </w:p>
        </w:tc>
        <w:tc>
          <w:tcPr>
            <w:tcW w:w="1843" w:type="dxa"/>
            <w:gridSpan w:val="2"/>
            <w:tcBorders>
              <w:top w:val="nil"/>
              <w:left w:val="nil"/>
              <w:bottom w:val="nil"/>
              <w:right w:val="nil"/>
            </w:tcBorders>
          </w:tcPr>
          <w:p w14:paraId="033B98F6" w14:textId="1887F1C7" w:rsidR="00AF3E67" w:rsidRPr="00542BA4" w:rsidRDefault="00AF3E67" w:rsidP="00361650">
            <w:pPr>
              <w:rPr>
                <w:sz w:val="10"/>
                <w:szCs w:val="10"/>
              </w:rPr>
            </w:pPr>
          </w:p>
        </w:tc>
        <w:tc>
          <w:tcPr>
            <w:tcW w:w="3914" w:type="dxa"/>
            <w:gridSpan w:val="9"/>
            <w:tcBorders>
              <w:top w:val="nil"/>
              <w:left w:val="nil"/>
              <w:bottom w:val="nil"/>
              <w:right w:val="single" w:sz="12" w:space="0" w:color="auto"/>
            </w:tcBorders>
          </w:tcPr>
          <w:p w14:paraId="2067BA4F" w14:textId="77777777" w:rsidR="00AF3E67" w:rsidRPr="00542BA4" w:rsidRDefault="00AF3E67" w:rsidP="00361650">
            <w:pPr>
              <w:rPr>
                <w:b/>
                <w:bCs/>
                <w:sz w:val="10"/>
                <w:szCs w:val="10"/>
              </w:rPr>
            </w:pPr>
          </w:p>
        </w:tc>
        <w:tc>
          <w:tcPr>
            <w:tcW w:w="1614" w:type="dxa"/>
            <w:gridSpan w:val="3"/>
            <w:tcBorders>
              <w:left w:val="single" w:sz="12" w:space="0" w:color="auto"/>
              <w:bottom w:val="nil"/>
              <w:right w:val="nil"/>
            </w:tcBorders>
          </w:tcPr>
          <w:p w14:paraId="4663313B" w14:textId="77777777" w:rsidR="00AF3E67" w:rsidRPr="00542BA4" w:rsidRDefault="00AF3E67" w:rsidP="00361650">
            <w:pPr>
              <w:rPr>
                <w:sz w:val="10"/>
                <w:szCs w:val="10"/>
              </w:rPr>
            </w:pPr>
          </w:p>
        </w:tc>
        <w:tc>
          <w:tcPr>
            <w:tcW w:w="2142" w:type="dxa"/>
            <w:gridSpan w:val="5"/>
            <w:tcBorders>
              <w:left w:val="nil"/>
              <w:bottom w:val="nil"/>
              <w:right w:val="single" w:sz="12" w:space="0" w:color="auto"/>
            </w:tcBorders>
          </w:tcPr>
          <w:p w14:paraId="66648EAE" w14:textId="77777777" w:rsidR="00AF3E67" w:rsidRPr="00542BA4" w:rsidRDefault="00AF3E67" w:rsidP="00361650">
            <w:pPr>
              <w:rPr>
                <w:b/>
                <w:bCs/>
                <w:sz w:val="10"/>
                <w:szCs w:val="10"/>
              </w:rPr>
            </w:pPr>
          </w:p>
        </w:tc>
        <w:tc>
          <w:tcPr>
            <w:tcW w:w="693" w:type="dxa"/>
            <w:gridSpan w:val="3"/>
            <w:tcBorders>
              <w:left w:val="single" w:sz="12" w:space="0" w:color="auto"/>
              <w:right w:val="nil"/>
            </w:tcBorders>
          </w:tcPr>
          <w:p w14:paraId="3AC298C8" w14:textId="77777777" w:rsidR="00AF3E67" w:rsidRPr="00542BA4" w:rsidRDefault="00AF3E67" w:rsidP="00361650">
            <w:pPr>
              <w:rPr>
                <w:b/>
                <w:bCs/>
                <w:sz w:val="10"/>
                <w:szCs w:val="10"/>
              </w:rPr>
            </w:pPr>
          </w:p>
        </w:tc>
        <w:tc>
          <w:tcPr>
            <w:tcW w:w="2778" w:type="dxa"/>
            <w:gridSpan w:val="6"/>
            <w:tcBorders>
              <w:top w:val="nil"/>
              <w:left w:val="nil"/>
              <w:bottom w:val="nil"/>
              <w:right w:val="single" w:sz="12" w:space="0" w:color="auto"/>
            </w:tcBorders>
          </w:tcPr>
          <w:p w14:paraId="566BF5E4" w14:textId="77777777" w:rsidR="00AF3E67" w:rsidRPr="00542BA4" w:rsidRDefault="00AF3E67" w:rsidP="00361650">
            <w:pPr>
              <w:rPr>
                <w:sz w:val="10"/>
                <w:szCs w:val="10"/>
              </w:rPr>
            </w:pPr>
          </w:p>
        </w:tc>
      </w:tr>
      <w:tr w:rsidR="00164F41" w:rsidRPr="00542BA4" w14:paraId="4BCA609B" w14:textId="77777777" w:rsidTr="00016BA6">
        <w:trPr>
          <w:hidden/>
        </w:trPr>
        <w:tc>
          <w:tcPr>
            <w:tcW w:w="2269" w:type="dxa"/>
            <w:tcBorders>
              <w:left w:val="single" w:sz="4" w:space="0" w:color="auto"/>
              <w:bottom w:val="nil"/>
              <w:right w:val="single" w:sz="12" w:space="0" w:color="auto"/>
            </w:tcBorders>
          </w:tcPr>
          <w:p w14:paraId="4E85CDA8" w14:textId="77777777" w:rsidR="00AF3E67" w:rsidRPr="00542BA4" w:rsidRDefault="00AF3E67" w:rsidP="00361650">
            <w:pPr>
              <w:rPr>
                <w:rFonts w:ascii="Times New Roman" w:hAnsi="Times New Roman" w:cs="Times New Roman"/>
                <w:vanish/>
                <w:color w:val="FF0000"/>
                <w:sz w:val="10"/>
                <w:szCs w:val="10"/>
              </w:rPr>
            </w:pPr>
          </w:p>
        </w:tc>
        <w:tc>
          <w:tcPr>
            <w:tcW w:w="992" w:type="dxa"/>
            <w:tcBorders>
              <w:top w:val="nil"/>
              <w:left w:val="single" w:sz="12" w:space="0" w:color="auto"/>
              <w:bottom w:val="nil"/>
              <w:right w:val="nil"/>
            </w:tcBorders>
          </w:tcPr>
          <w:p w14:paraId="7E2F8051" w14:textId="77777777" w:rsidR="00AF3E67" w:rsidRPr="00542BA4" w:rsidRDefault="00AF3E67" w:rsidP="00361650">
            <w:pPr>
              <w:rPr>
                <w:sz w:val="10"/>
                <w:szCs w:val="10"/>
              </w:rPr>
            </w:pPr>
          </w:p>
        </w:tc>
        <w:tc>
          <w:tcPr>
            <w:tcW w:w="1843" w:type="dxa"/>
            <w:gridSpan w:val="2"/>
            <w:tcBorders>
              <w:top w:val="nil"/>
              <w:left w:val="nil"/>
              <w:bottom w:val="nil"/>
              <w:right w:val="nil"/>
            </w:tcBorders>
          </w:tcPr>
          <w:p w14:paraId="7F5A9EE7" w14:textId="77777777" w:rsidR="00AF3E67" w:rsidRPr="00542BA4" w:rsidRDefault="00AF3E67" w:rsidP="00361650">
            <w:pPr>
              <w:rPr>
                <w:sz w:val="10"/>
                <w:szCs w:val="10"/>
              </w:rPr>
            </w:pPr>
          </w:p>
        </w:tc>
        <w:tc>
          <w:tcPr>
            <w:tcW w:w="2124" w:type="dxa"/>
            <w:gridSpan w:val="4"/>
            <w:tcBorders>
              <w:top w:val="nil"/>
              <w:left w:val="nil"/>
              <w:bottom w:val="nil"/>
              <w:right w:val="single" w:sz="12" w:space="0" w:color="auto"/>
            </w:tcBorders>
          </w:tcPr>
          <w:p w14:paraId="528F114F" w14:textId="77777777" w:rsidR="00AF3E67" w:rsidRPr="00542BA4" w:rsidRDefault="00AF3E67" w:rsidP="00361650">
            <w:pPr>
              <w:rPr>
                <w:b/>
                <w:bCs/>
                <w:sz w:val="10"/>
                <w:szCs w:val="10"/>
              </w:rPr>
            </w:pPr>
          </w:p>
        </w:tc>
        <w:tc>
          <w:tcPr>
            <w:tcW w:w="2268" w:type="dxa"/>
            <w:gridSpan w:val="6"/>
            <w:tcBorders>
              <w:top w:val="single" w:sz="12" w:space="0" w:color="auto"/>
              <w:left w:val="single" w:sz="12" w:space="0" w:color="auto"/>
              <w:bottom w:val="nil"/>
              <w:right w:val="single" w:sz="12" w:space="0" w:color="auto"/>
            </w:tcBorders>
          </w:tcPr>
          <w:p w14:paraId="5597D43F" w14:textId="476F47BC" w:rsidR="00AF3E67" w:rsidRPr="00542BA4" w:rsidRDefault="00AF3E67" w:rsidP="00361650">
            <w:pPr>
              <w:rPr>
                <w:sz w:val="10"/>
                <w:szCs w:val="10"/>
              </w:rPr>
            </w:pPr>
            <w:r>
              <w:rPr>
                <w:noProof/>
                <w:lang w:eastAsia="de-DE"/>
              </w:rPr>
              <mc:AlternateContent>
                <mc:Choice Requires="wps">
                  <w:drawing>
                    <wp:anchor distT="0" distB="0" distL="114300" distR="114300" simplePos="0" relativeHeight="251615744" behindDoc="0" locked="0" layoutInCell="1" allowOverlap="1" wp14:anchorId="66FCB771" wp14:editId="2A17F8D4">
                      <wp:simplePos x="0" y="0"/>
                      <wp:positionH relativeFrom="column">
                        <wp:posOffset>1143635</wp:posOffset>
                      </wp:positionH>
                      <wp:positionV relativeFrom="paragraph">
                        <wp:posOffset>28257</wp:posOffset>
                      </wp:positionV>
                      <wp:extent cx="438150" cy="419100"/>
                      <wp:effectExtent l="0" t="0" r="0" b="0"/>
                      <wp:wrapNone/>
                      <wp:docPr id="66" name="Textfeld 66"/>
                      <wp:cNvGraphicFramePr/>
                      <a:graphic xmlns:a="http://schemas.openxmlformats.org/drawingml/2006/main">
                        <a:graphicData uri="http://schemas.microsoft.com/office/word/2010/wordprocessingShape">
                          <wps:wsp>
                            <wps:cNvSpPr txBox="1"/>
                            <wps:spPr>
                              <a:xfrm>
                                <a:off x="0" y="0"/>
                                <a:ext cx="438150" cy="419100"/>
                              </a:xfrm>
                              <a:prstGeom prst="rect">
                                <a:avLst/>
                              </a:prstGeom>
                              <a:noFill/>
                              <a:ln w="6350">
                                <a:noFill/>
                              </a:ln>
                            </wps:spPr>
                            <wps:txbx>
                              <w:txbxContent>
                                <w:p w14:paraId="0D3D7351" w14:textId="77777777" w:rsidR="00C93ECE" w:rsidRPr="00891B1D" w:rsidRDefault="00C93ECE" w:rsidP="00AF3E67">
                                  <w:r w:rsidRPr="00891B1D">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6FCB771" id="Textfeld 66" o:spid="_x0000_s1058" type="#_x0000_t202" style="position:absolute;margin-left:90.05pt;margin-top:2.2pt;width:34.5pt;height:33pt;z-index:251615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" filled="f" stroked="f" strokeweight=".5pt">
                      <v:textbox>
                        <w:txbxContent>
                          <w:p w14:paraId="0D3D7351" w14:textId="77777777" w:rsidR="00C93ECE" w:rsidRPr="00891B1D" w:rsidRDefault="00C93ECE" w:rsidP="00AF3E67">
                            <w:r w:rsidRPr="00891B1D">
                              <w:t xml:space="preserve">  …</w:t>
                            </w:r>
                          </w:p>
                        </w:txbxContent>
                      </v:textbox>
                    </v:shape>
                  </w:pict>
                </mc:Fallback>
              </mc:AlternateContent>
            </w:r>
          </w:p>
        </w:tc>
        <w:tc>
          <w:tcPr>
            <w:tcW w:w="2628" w:type="dxa"/>
            <w:gridSpan w:val="5"/>
            <w:tcBorders>
              <w:top w:val="nil"/>
              <w:left w:val="single" w:sz="12" w:space="0" w:color="auto"/>
              <w:bottom w:val="nil"/>
              <w:right w:val="single" w:sz="12" w:space="0" w:color="auto"/>
            </w:tcBorders>
          </w:tcPr>
          <w:p w14:paraId="3CB658D7" w14:textId="77777777" w:rsidR="00AF3E67" w:rsidRPr="00542BA4" w:rsidRDefault="00AF3E67" w:rsidP="00361650">
            <w:pPr>
              <w:rPr>
                <w:sz w:val="10"/>
                <w:szCs w:val="10"/>
              </w:rPr>
            </w:pPr>
          </w:p>
        </w:tc>
        <w:tc>
          <w:tcPr>
            <w:tcW w:w="2761" w:type="dxa"/>
            <w:gridSpan w:val="10"/>
            <w:tcBorders>
              <w:top w:val="single" w:sz="12" w:space="0" w:color="auto"/>
              <w:left w:val="single" w:sz="12" w:space="0" w:color="auto"/>
              <w:bottom w:val="nil"/>
              <w:right w:val="single" w:sz="12" w:space="0" w:color="auto"/>
            </w:tcBorders>
          </w:tcPr>
          <w:p w14:paraId="3A7B15C9" w14:textId="77777777" w:rsidR="00AF3E67" w:rsidRPr="00542BA4" w:rsidRDefault="00AF3E67" w:rsidP="00361650">
            <w:pPr>
              <w:rPr>
                <w:b/>
                <w:bCs/>
                <w:sz w:val="10"/>
                <w:szCs w:val="10"/>
              </w:rPr>
            </w:pPr>
          </w:p>
        </w:tc>
        <w:tc>
          <w:tcPr>
            <w:tcW w:w="1360" w:type="dxa"/>
            <w:tcBorders>
              <w:top w:val="nil"/>
              <w:left w:val="single" w:sz="12" w:space="0" w:color="auto"/>
              <w:bottom w:val="nil"/>
              <w:right w:val="single" w:sz="12" w:space="0" w:color="auto"/>
            </w:tcBorders>
          </w:tcPr>
          <w:p w14:paraId="1EFF8628" w14:textId="77777777" w:rsidR="00AF3E67" w:rsidRPr="00542BA4" w:rsidRDefault="00AF3E67" w:rsidP="00361650">
            <w:pPr>
              <w:rPr>
                <w:sz w:val="10"/>
                <w:szCs w:val="10"/>
              </w:rPr>
            </w:pPr>
          </w:p>
        </w:tc>
      </w:tr>
      <w:tr w:rsidR="00164F41" w14:paraId="6B07FB6A" w14:textId="77777777" w:rsidTr="00016BA6">
        <w:trPr>
          <w:hidden/>
        </w:trPr>
        <w:tc>
          <w:tcPr>
            <w:tcW w:w="2269" w:type="dxa"/>
            <w:tcBorders>
              <w:top w:val="nil"/>
              <w:left w:val="single" w:sz="4" w:space="0" w:color="auto"/>
              <w:bottom w:val="nil"/>
              <w:right w:val="single" w:sz="12" w:space="0" w:color="auto"/>
            </w:tcBorders>
          </w:tcPr>
          <w:p w14:paraId="5E4CB791" w14:textId="77777777" w:rsidR="00AF3E67" w:rsidRPr="002D29B8" w:rsidRDefault="00AF3E67" w:rsidP="00E12405">
            <w:pPr>
              <w:rPr>
                <w:rFonts w:ascii="Times New Roman" w:hAnsi="Times New Roman" w:cs="Times New Roman"/>
                <w:vanish/>
                <w:color w:val="FF0000"/>
              </w:rPr>
            </w:pPr>
          </w:p>
        </w:tc>
        <w:tc>
          <w:tcPr>
            <w:tcW w:w="992" w:type="dxa"/>
            <w:tcBorders>
              <w:top w:val="nil"/>
              <w:left w:val="single" w:sz="12" w:space="0" w:color="auto"/>
              <w:bottom w:val="nil"/>
              <w:right w:val="nil"/>
            </w:tcBorders>
          </w:tcPr>
          <w:p w14:paraId="402B2D43" w14:textId="77777777" w:rsidR="00AF3E67" w:rsidRDefault="00AF3E67" w:rsidP="00361650"/>
        </w:tc>
        <w:tc>
          <w:tcPr>
            <w:tcW w:w="2261" w:type="dxa"/>
            <w:gridSpan w:val="3"/>
            <w:tcBorders>
              <w:top w:val="nil"/>
              <w:left w:val="nil"/>
              <w:bottom w:val="nil"/>
            </w:tcBorders>
          </w:tcPr>
          <w:p w14:paraId="53743948" w14:textId="492EBBA3" w:rsidR="00AF3E67" w:rsidRDefault="00AF3E67" w:rsidP="00361650"/>
          <w:p w14:paraId="2CC6661C" w14:textId="77777777" w:rsidR="00AF3E67" w:rsidRDefault="00AF3E67" w:rsidP="00361650"/>
        </w:tc>
        <w:tc>
          <w:tcPr>
            <w:tcW w:w="3409" w:type="dxa"/>
            <w:gridSpan w:val="7"/>
          </w:tcPr>
          <w:p w14:paraId="524809AD" w14:textId="77777777" w:rsidR="00AF3E67" w:rsidRPr="00F911CA" w:rsidRDefault="00AF3E67" w:rsidP="00E12405">
            <w:pPr>
              <w:jc w:val="center"/>
              <w:rPr>
                <w:b/>
                <w:bCs/>
                <w:sz w:val="10"/>
                <w:szCs w:val="10"/>
              </w:rPr>
            </w:pPr>
          </w:p>
          <w:p w14:paraId="30A812F5" w14:textId="22937145" w:rsidR="00AF3E67" w:rsidRPr="00126438" w:rsidRDefault="00AF3E67" w:rsidP="00E12405">
            <w:pPr>
              <w:jc w:val="center"/>
              <w:rPr>
                <w:b/>
                <w:bCs/>
              </w:rPr>
            </w:pPr>
            <w:r w:rsidRPr="00126438">
              <w:rPr>
                <w:b/>
                <w:bCs/>
              </w:rPr>
              <w:t>Kaffeemaschinen</w:t>
            </w:r>
          </w:p>
        </w:tc>
        <w:tc>
          <w:tcPr>
            <w:tcW w:w="1134" w:type="dxa"/>
            <w:gridSpan w:val="3"/>
            <w:tcBorders>
              <w:top w:val="nil"/>
              <w:bottom w:val="nil"/>
              <w:right w:val="double" w:sz="4" w:space="0" w:color="auto"/>
            </w:tcBorders>
          </w:tcPr>
          <w:p w14:paraId="3AEC0411" w14:textId="77777777" w:rsidR="00AF3E67" w:rsidRPr="00F911CA" w:rsidRDefault="00AF3E67" w:rsidP="00361650">
            <w:pPr>
              <w:rPr>
                <w:sz w:val="10"/>
                <w:szCs w:val="10"/>
              </w:rPr>
            </w:pPr>
          </w:p>
        </w:tc>
        <w:tc>
          <w:tcPr>
            <w:tcW w:w="993" w:type="dxa"/>
            <w:gridSpan w:val="2"/>
            <w:tcBorders>
              <w:top w:val="nil"/>
              <w:left w:val="double" w:sz="4" w:space="0" w:color="auto"/>
              <w:bottom w:val="nil"/>
            </w:tcBorders>
          </w:tcPr>
          <w:p w14:paraId="0B64C976" w14:textId="77777777" w:rsidR="00AF3E67" w:rsidRDefault="00AF3E67" w:rsidP="00361650">
            <w:r>
              <w:t xml:space="preserve">           </w:t>
            </w:r>
          </w:p>
        </w:tc>
        <w:tc>
          <w:tcPr>
            <w:tcW w:w="3543" w:type="dxa"/>
            <w:gridSpan w:val="11"/>
          </w:tcPr>
          <w:p w14:paraId="349159B5" w14:textId="77777777" w:rsidR="00AF3E67" w:rsidRPr="00F911CA" w:rsidRDefault="00AF3E67" w:rsidP="00361650">
            <w:pPr>
              <w:rPr>
                <w:b/>
                <w:bCs/>
                <w:sz w:val="10"/>
                <w:szCs w:val="10"/>
              </w:rPr>
            </w:pPr>
          </w:p>
          <w:p w14:paraId="472B442E" w14:textId="358CA2E4" w:rsidR="00AF3E67" w:rsidRPr="00126438" w:rsidRDefault="00AF3E67" w:rsidP="00E12405">
            <w:pPr>
              <w:jc w:val="center"/>
              <w:rPr>
                <w:b/>
                <w:bCs/>
              </w:rPr>
            </w:pPr>
            <w:r w:rsidRPr="00126438">
              <w:rPr>
                <w:b/>
                <w:bCs/>
              </w:rPr>
              <w:t>Wäschetrockner</w:t>
            </w:r>
          </w:p>
        </w:tc>
        <w:tc>
          <w:tcPr>
            <w:tcW w:w="1644" w:type="dxa"/>
            <w:gridSpan w:val="2"/>
            <w:tcBorders>
              <w:top w:val="nil"/>
              <w:bottom w:val="nil"/>
              <w:right w:val="single" w:sz="12" w:space="0" w:color="auto"/>
            </w:tcBorders>
          </w:tcPr>
          <w:p w14:paraId="61E360DD" w14:textId="77777777" w:rsidR="00AF3E67" w:rsidRDefault="00AF3E67" w:rsidP="00361650">
            <w:r>
              <w:t xml:space="preserve">  ...</w:t>
            </w:r>
          </w:p>
        </w:tc>
      </w:tr>
      <w:tr w:rsidR="00164F41" w:rsidRPr="00110CEB" w14:paraId="4D612708" w14:textId="77777777" w:rsidTr="00016BA6">
        <w:trPr>
          <w:trHeight w:val="56"/>
          <w:hidden/>
        </w:trPr>
        <w:tc>
          <w:tcPr>
            <w:tcW w:w="2269" w:type="dxa"/>
            <w:tcBorders>
              <w:top w:val="nil"/>
              <w:left w:val="single" w:sz="4" w:space="0" w:color="auto"/>
              <w:right w:val="single" w:sz="12" w:space="0" w:color="auto"/>
            </w:tcBorders>
          </w:tcPr>
          <w:p w14:paraId="2C44F863" w14:textId="77777777" w:rsidR="00AF3E67" w:rsidRPr="00110CEB" w:rsidRDefault="00AF3E67" w:rsidP="00361650">
            <w:pPr>
              <w:rPr>
                <w:rFonts w:ascii="Times New Roman" w:hAnsi="Times New Roman" w:cs="Times New Roman"/>
                <w:vanish/>
                <w:color w:val="FF0000"/>
                <w:sz w:val="10"/>
                <w:szCs w:val="10"/>
              </w:rPr>
            </w:pPr>
          </w:p>
        </w:tc>
        <w:tc>
          <w:tcPr>
            <w:tcW w:w="1622" w:type="dxa"/>
            <w:gridSpan w:val="2"/>
            <w:tcBorders>
              <w:top w:val="nil"/>
              <w:left w:val="single" w:sz="12" w:space="0" w:color="auto"/>
              <w:bottom w:val="nil"/>
              <w:right w:val="double" w:sz="4" w:space="0" w:color="auto"/>
            </w:tcBorders>
          </w:tcPr>
          <w:p w14:paraId="6CF9B093" w14:textId="77777777" w:rsidR="00AF3E67" w:rsidRPr="00110CEB" w:rsidRDefault="00AF3E67" w:rsidP="00361650">
            <w:pPr>
              <w:rPr>
                <w:color w:val="0070C0"/>
                <w:sz w:val="10"/>
                <w:szCs w:val="10"/>
              </w:rPr>
            </w:pPr>
          </w:p>
        </w:tc>
        <w:tc>
          <w:tcPr>
            <w:tcW w:w="3337" w:type="dxa"/>
            <w:gridSpan w:val="5"/>
            <w:tcBorders>
              <w:top w:val="nil"/>
              <w:left w:val="double" w:sz="4" w:space="0" w:color="auto"/>
              <w:bottom w:val="nil"/>
              <w:right w:val="single" w:sz="12" w:space="0" w:color="auto"/>
            </w:tcBorders>
          </w:tcPr>
          <w:p w14:paraId="41F7E399" w14:textId="465FCB66" w:rsidR="00AF3E67" w:rsidRPr="00110CEB" w:rsidRDefault="00AF3E67" w:rsidP="00361650">
            <w:pPr>
              <w:rPr>
                <w:sz w:val="10"/>
                <w:szCs w:val="10"/>
              </w:rPr>
            </w:pPr>
          </w:p>
        </w:tc>
        <w:tc>
          <w:tcPr>
            <w:tcW w:w="767" w:type="dxa"/>
            <w:gridSpan w:val="2"/>
            <w:tcBorders>
              <w:left w:val="single" w:sz="12" w:space="0" w:color="auto"/>
              <w:bottom w:val="single" w:sz="4" w:space="0" w:color="auto"/>
              <w:right w:val="nil"/>
            </w:tcBorders>
          </w:tcPr>
          <w:p w14:paraId="5DE34982" w14:textId="77777777" w:rsidR="00AF3E67" w:rsidRPr="00110CEB" w:rsidRDefault="00AF3E67" w:rsidP="00361650">
            <w:pPr>
              <w:rPr>
                <w:sz w:val="10"/>
                <w:szCs w:val="10"/>
              </w:rPr>
            </w:pPr>
          </w:p>
        </w:tc>
        <w:tc>
          <w:tcPr>
            <w:tcW w:w="2070" w:type="dxa"/>
            <w:gridSpan w:val="5"/>
            <w:tcBorders>
              <w:top w:val="nil"/>
              <w:left w:val="nil"/>
              <w:bottom w:val="nil"/>
              <w:right w:val="double" w:sz="4" w:space="0" w:color="auto"/>
            </w:tcBorders>
          </w:tcPr>
          <w:p w14:paraId="7387F3C3" w14:textId="77777777" w:rsidR="00AF3E67" w:rsidRPr="008A179A" w:rsidRDefault="00AF3E67" w:rsidP="00361650">
            <w:pPr>
              <w:rPr>
                <w:vanish/>
                <w:sz w:val="10"/>
                <w:szCs w:val="10"/>
              </w:rPr>
            </w:pPr>
          </w:p>
        </w:tc>
        <w:tc>
          <w:tcPr>
            <w:tcW w:w="2552" w:type="dxa"/>
            <w:gridSpan w:val="5"/>
            <w:tcBorders>
              <w:top w:val="nil"/>
              <w:left w:val="double" w:sz="4" w:space="0" w:color="auto"/>
              <w:bottom w:val="nil"/>
              <w:right w:val="single" w:sz="12" w:space="0" w:color="auto"/>
            </w:tcBorders>
          </w:tcPr>
          <w:p w14:paraId="419F837D" w14:textId="77777777" w:rsidR="00AF3E67" w:rsidRPr="00110CEB" w:rsidRDefault="00AF3E67" w:rsidP="00361650">
            <w:pPr>
              <w:rPr>
                <w:sz w:val="10"/>
                <w:szCs w:val="10"/>
              </w:rPr>
            </w:pPr>
          </w:p>
        </w:tc>
        <w:tc>
          <w:tcPr>
            <w:tcW w:w="1559" w:type="dxa"/>
            <w:gridSpan w:val="5"/>
            <w:tcBorders>
              <w:top w:val="nil"/>
              <w:left w:val="single" w:sz="12" w:space="0" w:color="auto"/>
              <w:bottom w:val="single" w:sz="4" w:space="0" w:color="auto"/>
              <w:right w:val="nil"/>
            </w:tcBorders>
          </w:tcPr>
          <w:p w14:paraId="1F8431CC" w14:textId="77777777" w:rsidR="00AF3E67" w:rsidRPr="00110CEB" w:rsidRDefault="00AF3E67" w:rsidP="00361650">
            <w:pPr>
              <w:rPr>
                <w:sz w:val="10"/>
                <w:szCs w:val="10"/>
              </w:rPr>
            </w:pPr>
          </w:p>
        </w:tc>
        <w:tc>
          <w:tcPr>
            <w:tcW w:w="2069" w:type="dxa"/>
            <w:gridSpan w:val="5"/>
            <w:tcBorders>
              <w:top w:val="nil"/>
              <w:left w:val="nil"/>
              <w:bottom w:val="nil"/>
              <w:right w:val="single" w:sz="12" w:space="0" w:color="auto"/>
            </w:tcBorders>
          </w:tcPr>
          <w:p w14:paraId="2D771B5A" w14:textId="086AC3F0" w:rsidR="00AF3E67" w:rsidRPr="00110CEB" w:rsidRDefault="00AF3E67" w:rsidP="00361650">
            <w:pPr>
              <w:rPr>
                <w:sz w:val="10"/>
                <w:szCs w:val="10"/>
              </w:rPr>
            </w:pPr>
          </w:p>
        </w:tc>
      </w:tr>
      <w:tr w:rsidR="00164F41" w:rsidRPr="00110CEB" w14:paraId="4287357F" w14:textId="77777777" w:rsidTr="00016BA6">
        <w:trPr>
          <w:trHeight w:val="62"/>
          <w:hidden/>
        </w:trPr>
        <w:tc>
          <w:tcPr>
            <w:tcW w:w="2269" w:type="dxa"/>
            <w:tcBorders>
              <w:left w:val="single" w:sz="4" w:space="0" w:color="auto"/>
              <w:bottom w:val="nil"/>
              <w:right w:val="single" w:sz="12" w:space="0" w:color="auto"/>
            </w:tcBorders>
          </w:tcPr>
          <w:p w14:paraId="232347DB" w14:textId="77777777" w:rsidR="00AF3E67" w:rsidRPr="00110CEB" w:rsidRDefault="00AF3E67" w:rsidP="00361650">
            <w:pPr>
              <w:rPr>
                <w:rFonts w:ascii="Times New Roman" w:hAnsi="Times New Roman" w:cs="Times New Roman"/>
                <w:vanish/>
                <w:color w:val="FF0000"/>
                <w:sz w:val="10"/>
                <w:szCs w:val="10"/>
              </w:rPr>
            </w:pPr>
          </w:p>
        </w:tc>
        <w:tc>
          <w:tcPr>
            <w:tcW w:w="1622" w:type="dxa"/>
            <w:gridSpan w:val="2"/>
            <w:tcBorders>
              <w:top w:val="nil"/>
              <w:left w:val="single" w:sz="12" w:space="0" w:color="auto"/>
              <w:bottom w:val="single" w:sz="4" w:space="0" w:color="auto"/>
              <w:right w:val="double" w:sz="4" w:space="0" w:color="auto"/>
            </w:tcBorders>
          </w:tcPr>
          <w:p w14:paraId="1B887042" w14:textId="77777777" w:rsidR="00AF3E67" w:rsidRPr="00110CEB" w:rsidRDefault="00AF3E67" w:rsidP="00361650">
            <w:pPr>
              <w:rPr>
                <w:color w:val="0070C0"/>
                <w:sz w:val="10"/>
                <w:szCs w:val="10"/>
              </w:rPr>
            </w:pPr>
          </w:p>
        </w:tc>
        <w:tc>
          <w:tcPr>
            <w:tcW w:w="1780" w:type="dxa"/>
            <w:gridSpan w:val="3"/>
            <w:tcBorders>
              <w:top w:val="nil"/>
              <w:left w:val="double" w:sz="4" w:space="0" w:color="auto"/>
              <w:bottom w:val="single" w:sz="4" w:space="0" w:color="auto"/>
              <w:right w:val="single" w:sz="12" w:space="0" w:color="auto"/>
            </w:tcBorders>
          </w:tcPr>
          <w:p w14:paraId="5C474354" w14:textId="77777777" w:rsidR="00AF3E67" w:rsidRPr="00110CEB" w:rsidRDefault="00AF3E67" w:rsidP="00361650">
            <w:pPr>
              <w:rPr>
                <w:sz w:val="10"/>
                <w:szCs w:val="10"/>
              </w:rPr>
            </w:pPr>
          </w:p>
        </w:tc>
        <w:tc>
          <w:tcPr>
            <w:tcW w:w="1557" w:type="dxa"/>
            <w:gridSpan w:val="2"/>
            <w:tcBorders>
              <w:top w:val="single" w:sz="12" w:space="0" w:color="auto"/>
              <w:left w:val="single" w:sz="12" w:space="0" w:color="auto"/>
              <w:bottom w:val="single" w:sz="4" w:space="0" w:color="auto"/>
              <w:right w:val="single" w:sz="12" w:space="0" w:color="auto"/>
            </w:tcBorders>
          </w:tcPr>
          <w:p w14:paraId="34EEE5ED" w14:textId="79A10076" w:rsidR="00AF3E67" w:rsidRPr="00110CEB" w:rsidRDefault="00AF3E67" w:rsidP="00361650">
            <w:pPr>
              <w:rPr>
                <w:sz w:val="10"/>
                <w:szCs w:val="10"/>
              </w:rPr>
            </w:pPr>
          </w:p>
        </w:tc>
        <w:tc>
          <w:tcPr>
            <w:tcW w:w="1562" w:type="dxa"/>
            <w:gridSpan w:val="3"/>
            <w:tcBorders>
              <w:top w:val="single" w:sz="12" w:space="0" w:color="auto"/>
              <w:left w:val="single" w:sz="12" w:space="0" w:color="auto"/>
              <w:bottom w:val="single" w:sz="4" w:space="0" w:color="auto"/>
              <w:right w:val="single" w:sz="12" w:space="0" w:color="auto"/>
            </w:tcBorders>
          </w:tcPr>
          <w:p w14:paraId="4BF78AF7" w14:textId="4B7A87C6" w:rsidR="00AF3E67" w:rsidRPr="00110CEB" w:rsidRDefault="00AF3E67" w:rsidP="00361650">
            <w:pPr>
              <w:rPr>
                <w:sz w:val="10"/>
                <w:szCs w:val="10"/>
              </w:rPr>
            </w:pPr>
          </w:p>
        </w:tc>
        <w:tc>
          <w:tcPr>
            <w:tcW w:w="1275" w:type="dxa"/>
            <w:gridSpan w:val="4"/>
            <w:tcBorders>
              <w:top w:val="nil"/>
              <w:left w:val="single" w:sz="12" w:space="0" w:color="auto"/>
              <w:bottom w:val="single" w:sz="4" w:space="0" w:color="auto"/>
              <w:right w:val="double" w:sz="4" w:space="0" w:color="auto"/>
            </w:tcBorders>
          </w:tcPr>
          <w:p w14:paraId="729B05B6" w14:textId="656ABDF9" w:rsidR="00AF3E67" w:rsidRPr="008A179A" w:rsidRDefault="00AF3E67" w:rsidP="00361650">
            <w:pPr>
              <w:rPr>
                <w:vanish/>
                <w:sz w:val="10"/>
                <w:szCs w:val="10"/>
              </w:rPr>
            </w:pPr>
          </w:p>
        </w:tc>
        <w:tc>
          <w:tcPr>
            <w:tcW w:w="993" w:type="dxa"/>
            <w:gridSpan w:val="2"/>
            <w:tcBorders>
              <w:top w:val="nil"/>
              <w:left w:val="double" w:sz="4" w:space="0" w:color="auto"/>
              <w:bottom w:val="single" w:sz="4" w:space="0" w:color="auto"/>
              <w:right w:val="single" w:sz="12" w:space="0" w:color="auto"/>
            </w:tcBorders>
          </w:tcPr>
          <w:p w14:paraId="40370B1B" w14:textId="77777777" w:rsidR="00AF3E67" w:rsidRPr="00110CEB" w:rsidRDefault="00AF3E67" w:rsidP="00361650">
            <w:pPr>
              <w:rPr>
                <w:sz w:val="10"/>
                <w:szCs w:val="10"/>
              </w:rPr>
            </w:pPr>
          </w:p>
        </w:tc>
        <w:tc>
          <w:tcPr>
            <w:tcW w:w="1559" w:type="dxa"/>
            <w:gridSpan w:val="3"/>
            <w:tcBorders>
              <w:top w:val="single" w:sz="12" w:space="0" w:color="auto"/>
              <w:left w:val="single" w:sz="12" w:space="0" w:color="auto"/>
              <w:bottom w:val="single" w:sz="4" w:space="0" w:color="auto"/>
              <w:right w:val="single" w:sz="12" w:space="0" w:color="auto"/>
            </w:tcBorders>
          </w:tcPr>
          <w:p w14:paraId="1AB1EB8B" w14:textId="77777777" w:rsidR="00AF3E67" w:rsidRPr="00110CEB" w:rsidRDefault="00AF3E67" w:rsidP="00361650">
            <w:pPr>
              <w:rPr>
                <w:sz w:val="10"/>
                <w:szCs w:val="10"/>
              </w:rPr>
            </w:pPr>
          </w:p>
        </w:tc>
        <w:tc>
          <w:tcPr>
            <w:tcW w:w="1843" w:type="dxa"/>
            <w:gridSpan w:val="7"/>
            <w:tcBorders>
              <w:top w:val="single" w:sz="12" w:space="0" w:color="auto"/>
              <w:left w:val="single" w:sz="12" w:space="0" w:color="auto"/>
              <w:bottom w:val="single" w:sz="4" w:space="0" w:color="auto"/>
              <w:right w:val="single" w:sz="12" w:space="0" w:color="auto"/>
            </w:tcBorders>
          </w:tcPr>
          <w:p w14:paraId="36A5FA14" w14:textId="77777777" w:rsidR="00AF3E67" w:rsidRPr="00110CEB" w:rsidRDefault="00AF3E67" w:rsidP="00361650">
            <w:pPr>
              <w:rPr>
                <w:sz w:val="10"/>
                <w:szCs w:val="10"/>
              </w:rPr>
            </w:pPr>
          </w:p>
        </w:tc>
        <w:tc>
          <w:tcPr>
            <w:tcW w:w="1785" w:type="dxa"/>
            <w:gridSpan w:val="3"/>
            <w:tcBorders>
              <w:top w:val="nil"/>
              <w:left w:val="single" w:sz="12" w:space="0" w:color="auto"/>
              <w:bottom w:val="single" w:sz="4" w:space="0" w:color="auto"/>
              <w:right w:val="single" w:sz="12" w:space="0" w:color="auto"/>
            </w:tcBorders>
          </w:tcPr>
          <w:p w14:paraId="1877AF27" w14:textId="77777777" w:rsidR="00AF3E67" w:rsidRPr="00110CEB" w:rsidRDefault="00AF3E67" w:rsidP="00361650">
            <w:pPr>
              <w:rPr>
                <w:sz w:val="10"/>
                <w:szCs w:val="10"/>
              </w:rPr>
            </w:pPr>
          </w:p>
        </w:tc>
      </w:tr>
      <w:tr w:rsidR="00164F41" w14:paraId="2F90F047" w14:textId="77777777" w:rsidTr="00016BA6">
        <w:trPr>
          <w:trHeight w:val="325"/>
        </w:trPr>
        <w:tc>
          <w:tcPr>
            <w:tcW w:w="2269" w:type="dxa"/>
            <w:tcBorders>
              <w:top w:val="nil"/>
              <w:left w:val="single" w:sz="4" w:space="0" w:color="auto"/>
              <w:right w:val="single" w:sz="12" w:space="0" w:color="auto"/>
            </w:tcBorders>
          </w:tcPr>
          <w:p w14:paraId="581C2A2B" w14:textId="6C48E8A8" w:rsidR="00AF3E67" w:rsidRPr="002F0863" w:rsidRDefault="006B12B8" w:rsidP="00361650">
            <w:pPr>
              <w:rPr>
                <w:rFonts w:ascii="Times New Roman" w:hAnsi="Times New Roman" w:cs="Times New Roman"/>
                <w:i/>
                <w:iCs/>
                <w:vanish/>
                <w:color w:val="FF0000"/>
              </w:rPr>
            </w:pPr>
            <w:r>
              <w:rPr>
                <w:b/>
                <w:bCs/>
                <w:noProof/>
                <w:color w:val="FF0000"/>
                <w:lang w:eastAsia="de-DE"/>
              </w:rPr>
              <mc:AlternateContent>
                <mc:Choice Requires="wps">
                  <w:drawing>
                    <wp:anchor distT="0" distB="0" distL="114300" distR="114300" simplePos="0" relativeHeight="251611648" behindDoc="0" locked="0" layoutInCell="1" allowOverlap="1" wp14:anchorId="20E9504A" wp14:editId="74B1A3F8">
                      <wp:simplePos x="0" y="0"/>
                      <wp:positionH relativeFrom="column">
                        <wp:posOffset>1289368</wp:posOffset>
                      </wp:positionH>
                      <wp:positionV relativeFrom="paragraph">
                        <wp:posOffset>296545</wp:posOffset>
                      </wp:positionV>
                      <wp:extent cx="1195705" cy="857250"/>
                      <wp:effectExtent l="0" t="0" r="0" b="0"/>
                      <wp:wrapNone/>
                      <wp:docPr id="68" name="Textfeld 68"/>
                      <wp:cNvGraphicFramePr/>
                      <a:graphic xmlns:a="http://schemas.openxmlformats.org/drawingml/2006/main">
                        <a:graphicData uri="http://schemas.microsoft.com/office/word/2010/wordprocessingShape">
                          <wps:wsp>
                            <wps:cNvSpPr txBox="1"/>
                            <wps:spPr>
                              <a:xfrm>
                                <a:off x="0" y="0"/>
                                <a:ext cx="1195705" cy="857250"/>
                              </a:xfrm>
                              <a:prstGeom prst="rect">
                                <a:avLst/>
                              </a:prstGeom>
                              <a:noFill/>
                              <a:ln w="6350">
                                <a:noFill/>
                              </a:ln>
                            </wps:spPr>
                            <wps:txbx>
                              <w:txbxContent>
                                <w:p w14:paraId="314DCD8B" w14:textId="46300221" w:rsidR="00C93ECE" w:rsidRDefault="00C93ECE" w:rsidP="00AF3E67">
                                  <w:r>
                                    <w:rPr>
                                      <w:noProof/>
                                      <w:lang w:eastAsia="de-DE"/>
                                    </w:rPr>
                                    <w:drawing>
                                      <wp:inline distT="0" distB="0" distL="0" distR="0" wp14:anchorId="70E5CB1B" wp14:editId="4173D967">
                                        <wp:extent cx="1008966" cy="647700"/>
                                        <wp:effectExtent l="0" t="0" r="1270" b="0"/>
                                        <wp:docPr id="110" name="Grafik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12001" t="26893" r="62024" b="43442"/>
                                                <a:stretch/>
                                              </pic:blipFill>
                                              <pic:spPr bwMode="auto">
                                                <a:xfrm>
                                                  <a:off x="0" y="0"/>
                                                  <a:ext cx="1021237" cy="655577"/>
                                                </a:xfrm>
                                                <a:prstGeom prst="rect">
                                                  <a:avLst/>
                                                </a:prstGeom>
                                                <a:ln>
                                                  <a:noFill/>
                                                </a:ln>
                                                <a:extLst>
                                                  <a:ext uri="{53640926-AAD7-44D8-BBD7-CCE9431645EC}">
                                                    <a14:shadowObscured xmlns:a14="http://schemas.microsoft.com/office/drawing/2010/main"/>
                                                  </a:ext>
                                                </a:extLst>
                                              </pic:spPr>
                                            </pic:pic>
                                          </a:graphicData>
                                        </a:graphic>
                                      </wp:inline>
                                    </w:drawing>
                                  </w:r>
                                </w:p>
                                <w:p w14:paraId="10D30FF6" w14:textId="77777777" w:rsidR="00C93ECE" w:rsidRDefault="00C93ECE" w:rsidP="00AF3E67">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E9504A" id="Textfeld 68" o:spid="_x0000_s1059" type="#_x0000_t202" style="position:absolute;margin-left:101.55pt;margin-top:23.35pt;width:94.15pt;height:67.5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" filled="f" stroked="f" strokeweight=".5pt">
                      <v:textbox>
                        <w:txbxContent>
                          <w:p w14:paraId="314DCD8B" w14:textId="46300221" w:rsidR="00C93ECE" w:rsidRDefault="00C93ECE" w:rsidP="00AF3E67">
                            <w:r>
                              <w:rPr>
                                <w:noProof/>
                                <w:lang w:eastAsia="de-DE"/>
                              </w:rPr>
                              <w:drawing>
                                <wp:inline distT="0" distB="0" distL="0" distR="0" wp14:anchorId="70E5CB1B" wp14:editId="4173D967">
                                  <wp:extent cx="1008966" cy="647700"/>
                                  <wp:effectExtent l="0" t="0" r="1270" b="0"/>
                                  <wp:docPr id="110" name="Grafik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12001" t="26893" r="62024" b="43442"/>
                                          <a:stretch/>
                                        </pic:blipFill>
                                        <pic:spPr bwMode="auto">
                                          <a:xfrm>
                                            <a:off x="0" y="0"/>
                                            <a:ext cx="1021237" cy="655577"/>
                                          </a:xfrm>
                                          <a:prstGeom prst="rect">
                                            <a:avLst/>
                                          </a:prstGeom>
                                          <a:ln>
                                            <a:noFill/>
                                          </a:ln>
                                          <a:extLst>
                                            <a:ext uri="{53640926-AAD7-44D8-BBD7-CCE9431645EC}">
                                              <a14:shadowObscured xmlns:a14="http://schemas.microsoft.com/office/drawing/2010/main"/>
                                            </a:ext>
                                          </a:extLst>
                                        </pic:spPr>
                                      </pic:pic>
                                    </a:graphicData>
                                  </a:graphic>
                                </wp:inline>
                              </w:drawing>
                            </w:r>
                          </w:p>
                          <w:p w14:paraId="10D30FF6" w14:textId="77777777" w:rsidR="00C93ECE" w:rsidRDefault="00C93ECE" w:rsidP="00AF3E67">
                            <w:r>
                              <w:t xml:space="preserve"> …</w:t>
                            </w:r>
                          </w:p>
                        </w:txbxContent>
                      </v:textbox>
                    </v:shape>
                  </w:pict>
                </mc:Fallback>
              </mc:AlternateContent>
            </w:r>
          </w:p>
          <w:p w14:paraId="4B8A9614" w14:textId="0CB89DB7" w:rsidR="00AF3E67" w:rsidRPr="002D29B8" w:rsidRDefault="00AF3E67" w:rsidP="00361650">
            <w:pPr>
              <w:rPr>
                <w:rFonts w:ascii="Times New Roman" w:hAnsi="Times New Roman" w:cs="Times New Roman"/>
                <w:vanish/>
                <w:color w:val="FF0000"/>
              </w:rPr>
            </w:pPr>
          </w:p>
        </w:tc>
        <w:tc>
          <w:tcPr>
            <w:tcW w:w="1622" w:type="dxa"/>
            <w:gridSpan w:val="2"/>
            <w:tcBorders>
              <w:left w:val="single" w:sz="12" w:space="0" w:color="auto"/>
              <w:bottom w:val="single" w:sz="4" w:space="0" w:color="auto"/>
              <w:right w:val="double" w:sz="4" w:space="0" w:color="auto"/>
            </w:tcBorders>
          </w:tcPr>
          <w:p w14:paraId="1EAC4AAB" w14:textId="77777777" w:rsidR="00AF3E67" w:rsidRPr="00C971FE" w:rsidRDefault="00AF3E67" w:rsidP="00361650">
            <w:r w:rsidRPr="00C971FE">
              <w:t>Smart-Home-Security</w:t>
            </w:r>
          </w:p>
        </w:tc>
        <w:tc>
          <w:tcPr>
            <w:tcW w:w="2063" w:type="dxa"/>
            <w:gridSpan w:val="4"/>
            <w:tcBorders>
              <w:left w:val="double" w:sz="4" w:space="0" w:color="auto"/>
              <w:bottom w:val="single" w:sz="4" w:space="0" w:color="auto"/>
            </w:tcBorders>
          </w:tcPr>
          <w:p w14:paraId="52B94DF3" w14:textId="7FEB92B2" w:rsidR="00AF3E67" w:rsidRDefault="00AF3E67" w:rsidP="00361650">
            <w:r>
              <w:t>Filtermaschinen</w:t>
            </w:r>
          </w:p>
        </w:tc>
        <w:tc>
          <w:tcPr>
            <w:tcW w:w="2041" w:type="dxa"/>
            <w:gridSpan w:val="3"/>
            <w:tcBorders>
              <w:left w:val="single" w:sz="4" w:space="0" w:color="auto"/>
              <w:bottom w:val="single" w:sz="4" w:space="0" w:color="auto"/>
            </w:tcBorders>
          </w:tcPr>
          <w:p w14:paraId="29F0363A" w14:textId="1C38EBFA" w:rsidR="00AF3E67" w:rsidRDefault="00AF3E67" w:rsidP="00361650">
            <w:r>
              <w:t>Vollautomaten</w:t>
            </w:r>
          </w:p>
        </w:tc>
        <w:tc>
          <w:tcPr>
            <w:tcW w:w="2070" w:type="dxa"/>
            <w:gridSpan w:val="5"/>
            <w:tcBorders>
              <w:left w:val="single" w:sz="4" w:space="0" w:color="auto"/>
              <w:bottom w:val="single" w:sz="4" w:space="0" w:color="auto"/>
              <w:right w:val="double" w:sz="4" w:space="0" w:color="auto"/>
            </w:tcBorders>
          </w:tcPr>
          <w:p w14:paraId="7F5D0577" w14:textId="7C7CDDED" w:rsidR="00AF3E67" w:rsidRPr="008A179A" w:rsidRDefault="00AF3E67" w:rsidP="00361650">
            <w:r w:rsidRPr="008A179A">
              <w:t>Zubehör</w:t>
            </w:r>
          </w:p>
        </w:tc>
        <w:tc>
          <w:tcPr>
            <w:tcW w:w="2059" w:type="dxa"/>
            <w:gridSpan w:val="4"/>
            <w:tcBorders>
              <w:left w:val="double" w:sz="4" w:space="0" w:color="auto"/>
              <w:bottom w:val="single" w:sz="4" w:space="0" w:color="auto"/>
            </w:tcBorders>
          </w:tcPr>
          <w:p w14:paraId="2EA7A17D" w14:textId="77777777" w:rsidR="00AF3E67" w:rsidRDefault="00AF3E67" w:rsidP="00361650">
            <w:r>
              <w:t>Ablufttrockner</w:t>
            </w:r>
          </w:p>
        </w:tc>
        <w:tc>
          <w:tcPr>
            <w:tcW w:w="2052" w:type="dxa"/>
            <w:gridSpan w:val="6"/>
            <w:tcBorders>
              <w:left w:val="single" w:sz="4" w:space="0" w:color="auto"/>
              <w:bottom w:val="single" w:sz="4" w:space="0" w:color="auto"/>
            </w:tcBorders>
          </w:tcPr>
          <w:p w14:paraId="6FEB0A9B" w14:textId="77777777" w:rsidR="00AF3E67" w:rsidRDefault="00AF3E67" w:rsidP="00361650">
            <w:r>
              <w:t>Kondenstrockner</w:t>
            </w:r>
          </w:p>
        </w:tc>
        <w:tc>
          <w:tcPr>
            <w:tcW w:w="2069" w:type="dxa"/>
            <w:gridSpan w:val="5"/>
            <w:tcBorders>
              <w:left w:val="single" w:sz="4" w:space="0" w:color="auto"/>
              <w:bottom w:val="single" w:sz="4" w:space="0" w:color="auto"/>
              <w:right w:val="single" w:sz="12" w:space="0" w:color="auto"/>
            </w:tcBorders>
          </w:tcPr>
          <w:p w14:paraId="2702C01D" w14:textId="39DEFC83" w:rsidR="00AF3E67" w:rsidRDefault="00AF3E67" w:rsidP="00361650">
            <w:r>
              <w:t>Wärmepumpen</w:t>
            </w:r>
            <w:r>
              <w:softHyphen/>
              <w:t>trockner</w:t>
            </w:r>
          </w:p>
        </w:tc>
      </w:tr>
      <w:tr w:rsidR="00164F41" w:rsidRPr="005021E0" w14:paraId="254B672A" w14:textId="77777777" w:rsidTr="00E12405">
        <w:trPr>
          <w:trHeight w:val="4839"/>
          <w:hidden/>
        </w:trPr>
        <w:tc>
          <w:tcPr>
            <w:tcW w:w="2269" w:type="dxa"/>
            <w:tcBorders>
              <w:left w:val="single" w:sz="4" w:space="0" w:color="auto"/>
              <w:bottom w:val="single" w:sz="4" w:space="0" w:color="auto"/>
              <w:right w:val="single" w:sz="12" w:space="0" w:color="auto"/>
            </w:tcBorders>
          </w:tcPr>
          <w:p w14:paraId="729E60F4" w14:textId="4AE016A0" w:rsidR="00E12405" w:rsidRDefault="00E12405" w:rsidP="00361650">
            <w:pPr>
              <w:pBdr>
                <w:right w:val="single" w:sz="12" w:space="4" w:color="auto"/>
              </w:pBdr>
              <w:rPr>
                <w:rFonts w:ascii="Times New Roman" w:hAnsi="Times New Roman" w:cs="Times New Roman"/>
                <w:vanish/>
                <w:color w:val="FF0000"/>
              </w:rPr>
            </w:pPr>
          </w:p>
          <w:p w14:paraId="11D0C767" w14:textId="5711258F" w:rsidR="00E12405" w:rsidRDefault="00E12405" w:rsidP="00361650">
            <w:pPr>
              <w:pBdr>
                <w:right w:val="single" w:sz="12" w:space="4" w:color="auto"/>
              </w:pBdr>
              <w:rPr>
                <w:rFonts w:ascii="Times New Roman" w:hAnsi="Times New Roman" w:cs="Times New Roman"/>
                <w:vanish/>
                <w:color w:val="FF0000"/>
              </w:rPr>
            </w:pPr>
          </w:p>
          <w:p w14:paraId="47DAB052" w14:textId="548B5495" w:rsidR="00E12405" w:rsidRDefault="00E12405" w:rsidP="00361650">
            <w:pPr>
              <w:pBdr>
                <w:right w:val="single" w:sz="12" w:space="4" w:color="auto"/>
              </w:pBdr>
              <w:rPr>
                <w:rFonts w:ascii="Times New Roman" w:hAnsi="Times New Roman" w:cs="Times New Roman"/>
                <w:vanish/>
                <w:color w:val="FF0000"/>
              </w:rPr>
            </w:pPr>
          </w:p>
          <w:p w14:paraId="0038B3FF" w14:textId="2CD5BDB9" w:rsidR="00E12405" w:rsidRDefault="00E12405" w:rsidP="00361650">
            <w:pPr>
              <w:pBdr>
                <w:right w:val="single" w:sz="12" w:space="4" w:color="auto"/>
              </w:pBdr>
              <w:rPr>
                <w:rFonts w:ascii="Times New Roman" w:hAnsi="Times New Roman" w:cs="Times New Roman"/>
                <w:vanish/>
                <w:color w:val="FF0000"/>
              </w:rPr>
            </w:pPr>
          </w:p>
          <w:p w14:paraId="1EDC342E" w14:textId="5AB316FB" w:rsidR="00E12405" w:rsidRDefault="00E12405" w:rsidP="00361650">
            <w:pPr>
              <w:pBdr>
                <w:right w:val="single" w:sz="12" w:space="4" w:color="auto"/>
              </w:pBdr>
              <w:rPr>
                <w:rFonts w:ascii="Times New Roman" w:hAnsi="Times New Roman" w:cs="Times New Roman"/>
                <w:vanish/>
                <w:color w:val="FF0000"/>
              </w:rPr>
            </w:pPr>
          </w:p>
          <w:p w14:paraId="764ECF4E" w14:textId="2BDC9F04" w:rsidR="00E12405" w:rsidRPr="00E12405" w:rsidRDefault="00E12405" w:rsidP="00361650">
            <w:pPr>
              <w:pBdr>
                <w:right w:val="single" w:sz="12" w:space="4" w:color="auto"/>
              </w:pBdr>
              <w:rPr>
                <w:rFonts w:ascii="Times New Roman" w:hAnsi="Times New Roman" w:cs="Times New Roman"/>
                <w:vanish/>
                <w:color w:val="FF0000"/>
              </w:rPr>
            </w:pPr>
          </w:p>
          <w:p w14:paraId="55E8C56F" w14:textId="77777777" w:rsidR="00AF3E67" w:rsidRPr="005021E0" w:rsidRDefault="00AF3E67" w:rsidP="00361650">
            <w:pPr>
              <w:pBdr>
                <w:right w:val="single" w:sz="12" w:space="4" w:color="auto"/>
              </w:pBdr>
              <w:rPr>
                <w:rFonts w:ascii="Times New Roman" w:hAnsi="Times New Roman" w:cs="Times New Roman"/>
                <w:b/>
                <w:bCs/>
              </w:rPr>
            </w:pPr>
            <w:r>
              <w:rPr>
                <w:rFonts w:ascii="Times New Roman" w:hAnsi="Times New Roman" w:cs="Times New Roman"/>
                <w:b/>
                <w:bCs/>
              </w:rPr>
              <w:t xml:space="preserve">     </w:t>
            </w:r>
            <w:r w:rsidRPr="00E12405">
              <w:rPr>
                <w:rFonts w:ascii="Times New Roman" w:hAnsi="Times New Roman" w:cs="Times New Roman"/>
                <w:b/>
                <w:bCs/>
                <w:sz w:val="24"/>
              </w:rPr>
              <w:t xml:space="preserve">+ </w:t>
            </w:r>
          </w:p>
          <w:p w14:paraId="2B8DDAD1" w14:textId="77777777" w:rsidR="00AF3E67" w:rsidRPr="005021E0" w:rsidRDefault="00AF3E67" w:rsidP="00E12405">
            <w:pPr>
              <w:pBdr>
                <w:right w:val="single" w:sz="12" w:space="4" w:color="auto"/>
              </w:pBdr>
              <w:rPr>
                <w:rFonts w:ascii="Times New Roman" w:hAnsi="Times New Roman" w:cs="Times New Roman"/>
                <w:color w:val="FF0000"/>
              </w:rPr>
            </w:pPr>
          </w:p>
        </w:tc>
        <w:tc>
          <w:tcPr>
            <w:tcW w:w="1622" w:type="dxa"/>
            <w:gridSpan w:val="2"/>
            <w:tcBorders>
              <w:left w:val="single" w:sz="12" w:space="0" w:color="auto"/>
              <w:bottom w:val="single" w:sz="12" w:space="0" w:color="auto"/>
              <w:right w:val="double" w:sz="4" w:space="0" w:color="auto"/>
            </w:tcBorders>
          </w:tcPr>
          <w:p w14:paraId="7C1040FD" w14:textId="620D87A7" w:rsidR="00AF3E67" w:rsidRPr="005021E0" w:rsidRDefault="00AF3E67" w:rsidP="00361650">
            <w:pPr>
              <w:rPr>
                <w:b/>
                <w:bCs/>
                <w:color w:val="FF0000"/>
              </w:rPr>
            </w:pPr>
          </w:p>
          <w:p w14:paraId="169A2B8A" w14:textId="77777777" w:rsidR="00AF3E67" w:rsidRPr="005021E0" w:rsidRDefault="00AF3E67" w:rsidP="00361650">
            <w:pPr>
              <w:rPr>
                <w:b/>
                <w:bCs/>
                <w:color w:val="FF0000"/>
              </w:rPr>
            </w:pPr>
          </w:p>
          <w:p w14:paraId="338509E7" w14:textId="7DBB7AFF" w:rsidR="00AF3E67" w:rsidRPr="005021E0" w:rsidRDefault="00AF3E67" w:rsidP="00361650">
            <w:pPr>
              <w:rPr>
                <w:b/>
                <w:bCs/>
                <w:color w:val="FF0000"/>
              </w:rPr>
            </w:pPr>
          </w:p>
          <w:p w14:paraId="76BB4C92" w14:textId="2C1A6616" w:rsidR="00AF3E67" w:rsidRPr="005021E0" w:rsidRDefault="00AF3E67" w:rsidP="00361650">
            <w:pPr>
              <w:rPr>
                <w:b/>
                <w:bCs/>
                <w:color w:val="FF0000"/>
              </w:rPr>
            </w:pPr>
          </w:p>
        </w:tc>
        <w:tc>
          <w:tcPr>
            <w:tcW w:w="2063" w:type="dxa"/>
            <w:gridSpan w:val="4"/>
            <w:tcBorders>
              <w:left w:val="double" w:sz="4" w:space="0" w:color="auto"/>
              <w:bottom w:val="single" w:sz="12" w:space="0" w:color="auto"/>
            </w:tcBorders>
          </w:tcPr>
          <w:p w14:paraId="0A757F1E" w14:textId="120D98F1" w:rsidR="00AF3E67" w:rsidRPr="006B12B8" w:rsidRDefault="00AF3E67" w:rsidP="00A866D8">
            <w:pPr>
              <w:ind w:left="-55"/>
              <w:rPr>
                <w:vanish/>
                <w:color w:val="FF0000"/>
              </w:rPr>
            </w:pPr>
          </w:p>
        </w:tc>
        <w:tc>
          <w:tcPr>
            <w:tcW w:w="2041" w:type="dxa"/>
            <w:gridSpan w:val="3"/>
            <w:tcBorders>
              <w:left w:val="single" w:sz="4" w:space="0" w:color="auto"/>
              <w:bottom w:val="single" w:sz="12" w:space="0" w:color="auto"/>
            </w:tcBorders>
          </w:tcPr>
          <w:p w14:paraId="589A61F6" w14:textId="24F11263" w:rsidR="00AF3E67" w:rsidRPr="00244034" w:rsidRDefault="00AF3E67" w:rsidP="00164F41">
            <w:pPr>
              <w:ind w:left="-74" w:right="-98"/>
              <w:rPr>
                <w:vanish/>
                <w:color w:val="FF0000"/>
              </w:rPr>
            </w:pPr>
          </w:p>
        </w:tc>
        <w:tc>
          <w:tcPr>
            <w:tcW w:w="2070" w:type="dxa"/>
            <w:gridSpan w:val="5"/>
            <w:tcBorders>
              <w:left w:val="single" w:sz="4" w:space="0" w:color="auto"/>
              <w:bottom w:val="single" w:sz="12" w:space="0" w:color="auto"/>
              <w:right w:val="double" w:sz="4" w:space="0" w:color="auto"/>
            </w:tcBorders>
          </w:tcPr>
          <w:p w14:paraId="35ACFFD2" w14:textId="0D8DBE20" w:rsidR="00AF3E67" w:rsidRPr="00244034" w:rsidRDefault="00AF3E67" w:rsidP="00361650">
            <w:pPr>
              <w:rPr>
                <w:vanish/>
                <w:color w:val="FF0000"/>
              </w:rPr>
            </w:pPr>
          </w:p>
        </w:tc>
        <w:tc>
          <w:tcPr>
            <w:tcW w:w="2059" w:type="dxa"/>
            <w:gridSpan w:val="4"/>
            <w:tcBorders>
              <w:left w:val="double" w:sz="4" w:space="0" w:color="auto"/>
              <w:bottom w:val="single" w:sz="12" w:space="0" w:color="auto"/>
            </w:tcBorders>
          </w:tcPr>
          <w:p w14:paraId="48DEF2E1" w14:textId="5523AEB9" w:rsidR="00AF3E67" w:rsidRPr="00244034" w:rsidRDefault="00AF3E67" w:rsidP="00FD2BCE">
            <w:pPr>
              <w:ind w:left="-34" w:right="-88"/>
              <w:rPr>
                <w:vanish/>
                <w:color w:val="FF0000"/>
              </w:rPr>
            </w:pPr>
          </w:p>
        </w:tc>
        <w:tc>
          <w:tcPr>
            <w:tcW w:w="2052" w:type="dxa"/>
            <w:gridSpan w:val="6"/>
            <w:tcBorders>
              <w:left w:val="single" w:sz="4" w:space="0" w:color="auto"/>
              <w:bottom w:val="single" w:sz="12" w:space="0" w:color="auto"/>
            </w:tcBorders>
          </w:tcPr>
          <w:p w14:paraId="1144F22E" w14:textId="392875A1" w:rsidR="00FD2BCE" w:rsidRPr="00976276" w:rsidRDefault="00FD2BCE" w:rsidP="00FD2BCE">
            <w:pPr>
              <w:rPr>
                <w:vanish/>
                <w:sz w:val="2"/>
                <w:szCs w:val="2"/>
              </w:rPr>
            </w:pPr>
            <w:r>
              <w:rPr>
                <w:sz w:val="2"/>
                <w:szCs w:val="2"/>
              </w:rPr>
              <w:t xml:space="preserve">       </w:t>
            </w:r>
          </w:p>
          <w:p w14:paraId="2C18888B" w14:textId="39364075" w:rsidR="00AF3E67" w:rsidRPr="00244034" w:rsidRDefault="00FD2BCE" w:rsidP="00164F41">
            <w:pPr>
              <w:ind w:left="-31"/>
              <w:rPr>
                <w:vanish/>
                <w:color w:val="FF0000"/>
              </w:rPr>
            </w:pPr>
            <w:r>
              <w:rPr>
                <w:rFonts w:asciiTheme="minorHAnsi" w:hAnsiTheme="minorHAnsi" w:cstheme="minorHAnsi"/>
                <w:color w:val="000000" w:themeColor="text1"/>
                <w:sz w:val="20"/>
                <w:szCs w:val="20"/>
              </w:rPr>
              <w:br w:type="page"/>
            </w:r>
          </w:p>
        </w:tc>
        <w:tc>
          <w:tcPr>
            <w:tcW w:w="2069" w:type="dxa"/>
            <w:gridSpan w:val="5"/>
            <w:tcBorders>
              <w:left w:val="single" w:sz="4" w:space="0" w:color="auto"/>
              <w:bottom w:val="single" w:sz="12" w:space="0" w:color="auto"/>
              <w:right w:val="single" w:sz="12" w:space="0" w:color="auto"/>
            </w:tcBorders>
          </w:tcPr>
          <w:p w14:paraId="443AF810" w14:textId="58F2EB23" w:rsidR="00AF3E67" w:rsidRPr="00244034" w:rsidRDefault="00AF3E67" w:rsidP="00164F41">
            <w:pPr>
              <w:ind w:left="-101" w:right="-31"/>
              <w:rPr>
                <w:vanish/>
                <w:color w:val="FF0000"/>
              </w:rPr>
            </w:pPr>
          </w:p>
        </w:tc>
      </w:tr>
    </w:tbl>
    <w:p w14:paraId="58C17891" w14:textId="4BCE5AD6" w:rsidR="00AF3E67" w:rsidRPr="005021E0" w:rsidRDefault="00B35233" w:rsidP="00AF3E67">
      <w:pPr>
        <w:rPr>
          <w:color w:val="FF0000"/>
          <w:sz w:val="4"/>
          <w:szCs w:val="4"/>
        </w:rPr>
      </w:pPr>
      <w:r>
        <w:rPr>
          <w:noProof/>
          <w:color w:val="FF0000"/>
          <w:lang w:eastAsia="de-DE"/>
        </w:rPr>
        <mc:AlternateContent>
          <mc:Choice Requires="wpg">
            <w:drawing>
              <wp:anchor distT="0" distB="0" distL="114300" distR="114300" simplePos="0" relativeHeight="251635200" behindDoc="0" locked="0" layoutInCell="1" allowOverlap="1" wp14:anchorId="3D30CD87" wp14:editId="5DEC61D2">
                <wp:simplePos x="0" y="0"/>
                <wp:positionH relativeFrom="column">
                  <wp:posOffset>-1443990</wp:posOffset>
                </wp:positionH>
                <wp:positionV relativeFrom="paragraph">
                  <wp:posOffset>-5060950</wp:posOffset>
                </wp:positionV>
                <wp:extent cx="11263630" cy="6287134"/>
                <wp:effectExtent l="0" t="0" r="13970" b="914400"/>
                <wp:wrapNone/>
                <wp:docPr id="169" name="Gruppieren 169"/>
                <wp:cNvGraphicFramePr/>
                <a:graphic xmlns:a="http://schemas.openxmlformats.org/drawingml/2006/main">
                  <a:graphicData uri="http://schemas.microsoft.com/office/word/2010/wordprocessingGroup">
                    <wpg:wgp>
                      <wpg:cNvGrpSpPr/>
                      <wpg:grpSpPr>
                        <a:xfrm>
                          <a:off x="0" y="0"/>
                          <a:ext cx="11263630" cy="6287134"/>
                          <a:chOff x="0" y="-19052"/>
                          <a:chExt cx="11263659" cy="6287768"/>
                        </a:xfrm>
                      </wpg:grpSpPr>
                      <wps:wsp>
                        <wps:cNvPr id="73" name="Ellipse 73"/>
                        <wps:cNvSpPr/>
                        <wps:spPr>
                          <a:xfrm>
                            <a:off x="3296284" y="266697"/>
                            <a:ext cx="7906793" cy="5415430"/>
                          </a:xfrm>
                          <a:prstGeom prst="ellipse">
                            <a:avLst/>
                          </a:prstGeom>
                          <a:no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 name="Flussdiagramm: Alternativer Prozess 72"/>
                        <wps:cNvSpPr/>
                        <wps:spPr>
                          <a:xfrm rot="3468141">
                            <a:off x="1428432" y="3667439"/>
                            <a:ext cx="1172845" cy="4029710"/>
                          </a:xfrm>
                          <a:prstGeom prst="flowChartAlternateProcess">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Parallelogramm 161"/>
                        <wps:cNvSpPr/>
                        <wps:spPr>
                          <a:xfrm rot="2749431">
                            <a:off x="3218814" y="4300221"/>
                            <a:ext cx="902335" cy="666750"/>
                          </a:xfrm>
                          <a:prstGeom prst="parallelogram">
                            <a:avLst>
                              <a:gd name="adj" fmla="val 31548"/>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 name="Ellipse 74"/>
                        <wps:cNvSpPr/>
                        <wps:spPr>
                          <a:xfrm>
                            <a:off x="3448684" y="-19052"/>
                            <a:ext cx="7814975" cy="5391078"/>
                          </a:xfrm>
                          <a:prstGeom prst="ellipse">
                            <a:avLst/>
                          </a:prstGeom>
                          <a:no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6F93793" id="Gruppieren 169" o:spid="_x0000_s1026" style="position:absolute;margin-left:-113.7pt;margin-top:-398.5pt;width:886.9pt;height:495.05pt;z-index:251635200" coordorigin=",-190" coordsize="112636,628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">
                <v:oval id="Ellipse 73" o:spid="_x0000_s1027" style="position:absolute;left:32962;top:2666;width:79068;height:541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" filled="f" strokecolor="#bfbfbf [2412]" strokeweight="1.5pt">
                  <v:stroke joinstyle="miter"/>
                </v:oval>
                <v:shape id="Flussdiagramm: Alternativer Prozess 72" o:spid="_x0000_s1028" type="#_x0000_t176" style="position:absolute;left:14284;top:36674;width:11729;height:40297;rotation:378813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" fillcolor="#bfbfbf [2412]" stroked="f" strokeweight="1pt"/>
                <v:shape id="Parallelogramm 161" o:spid="_x0000_s1029" type="#_x0000_t7" style="position:absolute;left:32188;top:43002;width:9023;height:6667;rotation:300311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" adj="5035" fillcolor="#bfbfbf [2412]" stroked="f" strokeweight="1pt"/>
                <v:oval id="Ellipse 74" o:spid="_x0000_s1030" style="position:absolute;left:34486;top:-190;width:78150;height:539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" filled="f" strokecolor="#bfbfbf [2412]" strokeweight="1.5pt">
                  <v:stroke joinstyle="miter"/>
                </v:oval>
              </v:group>
            </w:pict>
          </mc:Fallback>
        </mc:AlternateContent>
      </w:r>
      <w:r w:rsidR="003E6306">
        <w:rPr>
          <w:noProof/>
          <w:lang w:eastAsia="de-DE"/>
        </w:rPr>
        <mc:AlternateContent>
          <mc:Choice Requires="wps">
            <w:drawing>
              <wp:anchor distT="0" distB="0" distL="114300" distR="114300" simplePos="0" relativeHeight="251612672" behindDoc="0" locked="0" layoutInCell="1" allowOverlap="1" wp14:anchorId="2A7A43D6" wp14:editId="50719186">
                <wp:simplePos x="0" y="0"/>
                <wp:positionH relativeFrom="column">
                  <wp:posOffset>927735</wp:posOffset>
                </wp:positionH>
                <wp:positionV relativeFrom="paragraph">
                  <wp:posOffset>-5768975</wp:posOffset>
                </wp:positionV>
                <wp:extent cx="8738235" cy="695325"/>
                <wp:effectExtent l="38100" t="19050" r="62865" b="28575"/>
                <wp:wrapNone/>
                <wp:docPr id="2" name="Gleichschenkliges Dreieck 2"/>
                <wp:cNvGraphicFramePr/>
                <a:graphic xmlns:a="http://schemas.openxmlformats.org/drawingml/2006/main">
                  <a:graphicData uri="http://schemas.microsoft.com/office/word/2010/wordprocessingShape">
                    <wps:wsp>
                      <wps:cNvSpPr/>
                      <wps:spPr>
                        <a:xfrm>
                          <a:off x="0" y="0"/>
                          <a:ext cx="8738235" cy="695325"/>
                        </a:xfrm>
                        <a:prstGeom prst="triangle">
                          <a:avLst>
                            <a:gd name="adj" fmla="val 49524"/>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8641A1" w14:textId="16DBEE3D" w:rsidR="00C93ECE" w:rsidRDefault="00C93ECE" w:rsidP="00D26059">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7A43D6" id="Gleichschenkliges Dreieck 2" o:spid="_x0000_s1060" type="#_x0000_t5" style="position:absolute;margin-left:73.05pt;margin-top:-454.25pt;width:688.05pt;height:54.75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" adj="10697" filled="f" strokecolor="black [3213]" strokeweight="1.5pt">
                <v:textbox>
                  <w:txbxContent>
                    <w:p w14:paraId="4A8641A1" w14:textId="16DBEE3D" w:rsidR="00C93ECE" w:rsidRDefault="00C93ECE" w:rsidP="00D26059">
                      <w:pPr>
                        <w:jc w:val="center"/>
                      </w:pPr>
                      <w:r>
                        <w:t xml:space="preserve"> </w:t>
                      </w:r>
                    </w:p>
                  </w:txbxContent>
                </v:textbox>
              </v:shape>
            </w:pict>
          </mc:Fallback>
        </mc:AlternateContent>
      </w:r>
      <w:r w:rsidR="00AF3E67" w:rsidRPr="005021E0">
        <w:rPr>
          <w:color w:val="FF0000"/>
        </w:rPr>
        <w:tab/>
      </w:r>
      <w:r w:rsidR="00AF3E67" w:rsidRPr="005021E0">
        <w:rPr>
          <w:color w:val="FF0000"/>
        </w:rPr>
        <w:tab/>
      </w:r>
    </w:p>
    <w:p w14:paraId="16F1830F" w14:textId="3DB5AC97" w:rsidR="00DF50BD" w:rsidRDefault="00AF3E67">
      <w:pPr>
        <w:rPr>
          <w:rFonts w:cs="Arial"/>
          <w:b/>
          <w:bCs/>
        </w:rPr>
      </w:pPr>
      <w:r>
        <w:tab/>
      </w:r>
      <w:r>
        <w:tab/>
      </w:r>
      <w:r>
        <w:tab/>
      </w:r>
      <w:r>
        <w:tab/>
      </w:r>
      <w:r>
        <w:tab/>
      </w:r>
      <w:r>
        <w:tab/>
      </w:r>
      <w:r>
        <w:tab/>
      </w:r>
      <w:r>
        <w:tab/>
      </w:r>
      <w:r>
        <w:tab/>
      </w:r>
      <w:r w:rsidR="00DF50BD">
        <w:rPr>
          <w:rFonts w:cs="Arial"/>
          <w:b/>
          <w:bCs/>
        </w:rPr>
        <w:br w:type="page"/>
      </w:r>
    </w:p>
    <w:p w14:paraId="3BEAC959" w14:textId="77777777" w:rsidR="00DF50BD" w:rsidRDefault="00DF50BD" w:rsidP="002D2BF5">
      <w:pPr>
        <w:rPr>
          <w:rFonts w:cs="Arial"/>
          <w:b/>
          <w:bCs/>
        </w:rPr>
        <w:sectPr w:rsidR="00DF50BD" w:rsidSect="00DF50BD">
          <w:pgSz w:w="16838" w:h="11906" w:orient="landscape"/>
          <w:pgMar w:top="1134" w:right="1134" w:bottom="1134" w:left="1134" w:header="709" w:footer="567" w:gutter="0"/>
          <w:cols w:space="708"/>
          <w:docGrid w:linePitch="360"/>
        </w:sectPr>
      </w:pPr>
    </w:p>
    <w:p w14:paraId="799E813F" w14:textId="637624DF" w:rsidR="009822EB" w:rsidRDefault="009822EB" w:rsidP="001B4AB9">
      <w:pPr>
        <w:pStyle w:val="TextDatenkranz"/>
        <w:spacing w:line="240" w:lineRule="auto"/>
        <w:rPr>
          <w:rFonts w:ascii="Bahnschrift Light" w:hAnsi="Bahnschrift Light"/>
          <w:b/>
          <w:bCs/>
        </w:rPr>
      </w:pPr>
      <w:bookmarkStart w:id="5" w:name="_Hlk21425211"/>
    </w:p>
    <w:tbl>
      <w:tblPr>
        <w:tblStyle w:val="Tabellenraster11"/>
        <w:tblW w:w="9467" w:type="dxa"/>
        <w:tblInd w:w="-5" w:type="dxa"/>
        <w:tblLook w:val="04A0" w:firstRow="1" w:lastRow="0" w:firstColumn="1" w:lastColumn="0" w:noHBand="0" w:noVBand="1"/>
      </w:tblPr>
      <w:tblGrid>
        <w:gridCol w:w="1510"/>
        <w:gridCol w:w="3703"/>
        <w:gridCol w:w="4254"/>
      </w:tblGrid>
      <w:tr w:rsidR="009822EB" w:rsidRPr="009822EB" w14:paraId="451493FC" w14:textId="77777777" w:rsidTr="00E12405">
        <w:tc>
          <w:tcPr>
            <w:tcW w:w="5213" w:type="dxa"/>
            <w:gridSpan w:val="2"/>
          </w:tcPr>
          <w:p w14:paraId="00438AD4" w14:textId="77777777" w:rsidR="009822EB" w:rsidRPr="009822EB" w:rsidRDefault="009822EB" w:rsidP="009822EB">
            <w:pPr>
              <w:rPr>
                <w:rFonts w:ascii="Calibri" w:eastAsia="Calibri" w:hAnsi="Calibri"/>
                <w:sz w:val="16"/>
                <w:szCs w:val="16"/>
              </w:rPr>
            </w:pPr>
          </w:p>
          <w:p w14:paraId="3A31994B" w14:textId="77777777" w:rsidR="009822EB" w:rsidRPr="009822EB" w:rsidRDefault="009822EB" w:rsidP="009822EB">
            <w:pPr>
              <w:rPr>
                <w:rFonts w:ascii="Arial Fett" w:eastAsia="Calibri" w:hAnsi="Arial Fett"/>
                <w:b/>
                <w:bCs/>
                <w:spacing w:val="52"/>
                <w:sz w:val="36"/>
                <w:szCs w:val="36"/>
              </w:rPr>
            </w:pPr>
            <w:r w:rsidRPr="009822EB">
              <w:rPr>
                <w:rFonts w:ascii="Arial Fett" w:eastAsia="Calibri" w:hAnsi="Arial Fett"/>
                <w:b/>
                <w:bCs/>
                <w:spacing w:val="52"/>
                <w:sz w:val="36"/>
                <w:szCs w:val="36"/>
              </w:rPr>
              <w:t>Interner Bericht</w:t>
            </w:r>
          </w:p>
          <w:p w14:paraId="1BD2A785" w14:textId="77777777" w:rsidR="009822EB" w:rsidRPr="009822EB" w:rsidRDefault="009822EB" w:rsidP="009822EB">
            <w:pPr>
              <w:rPr>
                <w:rFonts w:ascii="Calibri" w:eastAsia="Calibri" w:hAnsi="Calibri"/>
                <w:sz w:val="16"/>
                <w:szCs w:val="16"/>
              </w:rPr>
            </w:pPr>
          </w:p>
        </w:tc>
        <w:tc>
          <w:tcPr>
            <w:tcW w:w="4254" w:type="dxa"/>
            <w:vMerge w:val="restart"/>
          </w:tcPr>
          <w:p w14:paraId="7B714FF0" w14:textId="77777777" w:rsidR="009822EB" w:rsidRPr="009822EB" w:rsidRDefault="009822EB" w:rsidP="009822EB">
            <w:pPr>
              <w:ind w:left="34"/>
              <w:rPr>
                <w:rFonts w:ascii="Calibri" w:eastAsia="Calibri" w:hAnsi="Calibri"/>
              </w:rPr>
            </w:pPr>
            <w:r w:rsidRPr="009822EB">
              <w:rPr>
                <w:rFonts w:ascii="Calibri" w:eastAsia="Calibri" w:hAnsi="Calibri" w:cs="Times New Roman"/>
                <w:noProof/>
                <w:lang w:eastAsia="de-DE"/>
              </w:rPr>
              <w:drawing>
                <wp:inline distT="0" distB="0" distL="0" distR="0" wp14:anchorId="4C1360CE" wp14:editId="2FE8B286">
                  <wp:extent cx="2143125" cy="836559"/>
                  <wp:effectExtent l="0" t="0" r="0" b="1905"/>
                  <wp:docPr id="102" name="Grafik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24802" t="39683" r="19709" b="21811"/>
                          <a:stretch/>
                        </pic:blipFill>
                        <pic:spPr bwMode="auto">
                          <a:xfrm>
                            <a:off x="0" y="0"/>
                            <a:ext cx="2167280" cy="845988"/>
                          </a:xfrm>
                          <a:prstGeom prst="rect">
                            <a:avLst/>
                          </a:prstGeom>
                          <a:ln>
                            <a:noFill/>
                          </a:ln>
                          <a:extLst>
                            <a:ext uri="{53640926-AAD7-44D8-BBD7-CCE9431645EC}">
                              <a14:shadowObscured xmlns:a14="http://schemas.microsoft.com/office/drawing/2010/main"/>
                            </a:ext>
                          </a:extLst>
                        </pic:spPr>
                      </pic:pic>
                    </a:graphicData>
                  </a:graphic>
                </wp:inline>
              </w:drawing>
            </w:r>
          </w:p>
        </w:tc>
      </w:tr>
      <w:tr w:rsidR="009822EB" w:rsidRPr="009822EB" w14:paraId="77661B01" w14:textId="77777777" w:rsidTr="009822EB">
        <w:trPr>
          <w:trHeight w:val="432"/>
        </w:trPr>
        <w:tc>
          <w:tcPr>
            <w:tcW w:w="1510" w:type="dxa"/>
            <w:vAlign w:val="center"/>
          </w:tcPr>
          <w:p w14:paraId="417E16AB" w14:textId="77777777" w:rsidR="009822EB" w:rsidRPr="009822EB" w:rsidRDefault="009822EB" w:rsidP="009822EB">
            <w:pPr>
              <w:rPr>
                <w:rFonts w:ascii="Calibri" w:eastAsia="Calibri" w:hAnsi="Calibri"/>
                <w:sz w:val="24"/>
                <w:szCs w:val="28"/>
              </w:rPr>
            </w:pPr>
            <w:r w:rsidRPr="009822EB">
              <w:rPr>
                <w:rFonts w:ascii="Calibri" w:eastAsia="Calibri" w:hAnsi="Calibri"/>
                <w:sz w:val="24"/>
                <w:szCs w:val="28"/>
              </w:rPr>
              <w:t xml:space="preserve">Verfasst von:  </w:t>
            </w:r>
          </w:p>
        </w:tc>
        <w:tc>
          <w:tcPr>
            <w:tcW w:w="3703" w:type="dxa"/>
            <w:vAlign w:val="center"/>
          </w:tcPr>
          <w:p w14:paraId="1D387C15" w14:textId="77777777" w:rsidR="009822EB" w:rsidRPr="009822EB" w:rsidRDefault="009822EB" w:rsidP="009822EB">
            <w:pPr>
              <w:rPr>
                <w:rFonts w:ascii="Calibri" w:eastAsia="Calibri" w:hAnsi="Calibri"/>
                <w:sz w:val="24"/>
                <w:szCs w:val="28"/>
              </w:rPr>
            </w:pPr>
            <w:r w:rsidRPr="009822EB">
              <w:rPr>
                <w:rFonts w:ascii="Calibri" w:eastAsia="Calibri" w:hAnsi="Calibri"/>
                <w:sz w:val="24"/>
                <w:szCs w:val="28"/>
              </w:rPr>
              <w:t>Marketingabteilung</w:t>
            </w:r>
          </w:p>
        </w:tc>
        <w:tc>
          <w:tcPr>
            <w:tcW w:w="4254" w:type="dxa"/>
            <w:vMerge/>
          </w:tcPr>
          <w:p w14:paraId="1AFD02EE" w14:textId="77777777" w:rsidR="009822EB" w:rsidRPr="009822EB" w:rsidRDefault="009822EB" w:rsidP="009822EB">
            <w:pPr>
              <w:rPr>
                <w:rFonts w:ascii="Calibri" w:eastAsia="Calibri" w:hAnsi="Calibri"/>
                <w:sz w:val="28"/>
                <w:szCs w:val="28"/>
              </w:rPr>
            </w:pPr>
          </w:p>
        </w:tc>
      </w:tr>
      <w:tr w:rsidR="009822EB" w:rsidRPr="009822EB" w14:paraId="225851A8" w14:textId="77777777" w:rsidTr="009822EB">
        <w:trPr>
          <w:trHeight w:val="410"/>
        </w:trPr>
        <w:tc>
          <w:tcPr>
            <w:tcW w:w="1510" w:type="dxa"/>
            <w:vAlign w:val="center"/>
          </w:tcPr>
          <w:p w14:paraId="2326FE8F" w14:textId="77777777" w:rsidR="009822EB" w:rsidRPr="009822EB" w:rsidRDefault="009822EB" w:rsidP="009822EB">
            <w:pPr>
              <w:rPr>
                <w:rFonts w:ascii="Calibri" w:eastAsia="Calibri" w:hAnsi="Calibri"/>
                <w:sz w:val="24"/>
                <w:szCs w:val="28"/>
              </w:rPr>
            </w:pPr>
            <w:r w:rsidRPr="009822EB">
              <w:rPr>
                <w:rFonts w:ascii="Calibri" w:eastAsia="Calibri" w:hAnsi="Calibri"/>
                <w:sz w:val="24"/>
                <w:szCs w:val="28"/>
              </w:rPr>
              <w:t xml:space="preserve">Thema:  </w:t>
            </w:r>
          </w:p>
        </w:tc>
        <w:tc>
          <w:tcPr>
            <w:tcW w:w="3703" w:type="dxa"/>
            <w:vAlign w:val="center"/>
          </w:tcPr>
          <w:p w14:paraId="2A007DE8" w14:textId="77777777" w:rsidR="009822EB" w:rsidRPr="009822EB" w:rsidRDefault="009822EB" w:rsidP="009822EB">
            <w:pPr>
              <w:rPr>
                <w:rFonts w:ascii="Calibri" w:eastAsia="Calibri" w:hAnsi="Calibri"/>
                <w:sz w:val="24"/>
                <w:szCs w:val="28"/>
              </w:rPr>
            </w:pPr>
            <w:r w:rsidRPr="009822EB">
              <w:rPr>
                <w:rFonts w:ascii="Calibri" w:eastAsia="Calibri" w:hAnsi="Calibri"/>
                <w:sz w:val="24"/>
                <w:szCs w:val="28"/>
              </w:rPr>
              <w:t>Konkurrenzanalyse</w:t>
            </w:r>
          </w:p>
        </w:tc>
        <w:tc>
          <w:tcPr>
            <w:tcW w:w="4254" w:type="dxa"/>
            <w:vMerge/>
          </w:tcPr>
          <w:p w14:paraId="6FEAEB78" w14:textId="77777777" w:rsidR="009822EB" w:rsidRPr="009822EB" w:rsidRDefault="009822EB" w:rsidP="009822EB">
            <w:pPr>
              <w:rPr>
                <w:rFonts w:ascii="Calibri" w:eastAsia="Calibri" w:hAnsi="Calibri"/>
                <w:sz w:val="28"/>
                <w:szCs w:val="28"/>
              </w:rPr>
            </w:pPr>
          </w:p>
        </w:tc>
      </w:tr>
      <w:tr w:rsidR="009822EB" w:rsidRPr="009822EB" w14:paraId="148EF9D7" w14:textId="77777777" w:rsidTr="00E12405">
        <w:trPr>
          <w:trHeight w:val="516"/>
        </w:trPr>
        <w:tc>
          <w:tcPr>
            <w:tcW w:w="9467" w:type="dxa"/>
            <w:gridSpan w:val="3"/>
          </w:tcPr>
          <w:p w14:paraId="314165A3" w14:textId="77777777" w:rsidR="009822EB" w:rsidRPr="009822EB" w:rsidRDefault="009822EB" w:rsidP="009822EB">
            <w:pPr>
              <w:rPr>
                <w:rFonts w:ascii="Calibri" w:eastAsia="Calibri" w:hAnsi="Calibri" w:cs="Times New Roman"/>
              </w:rPr>
            </w:pPr>
          </w:p>
          <w:p w14:paraId="34E4DC42" w14:textId="186287BE" w:rsidR="009822EB" w:rsidRPr="009822EB" w:rsidRDefault="009822EB" w:rsidP="009822EB">
            <w:pPr>
              <w:spacing w:after="120"/>
              <w:rPr>
                <w:rFonts w:ascii="Bahnschrift Light" w:eastAsia="Calibri" w:hAnsi="Bahnschrift Light"/>
                <w:sz w:val="20"/>
                <w:szCs w:val="20"/>
              </w:rPr>
            </w:pPr>
            <w:r w:rsidRPr="009822EB">
              <w:rPr>
                <w:rFonts w:ascii="Bahnschrift Light" w:eastAsia="Calibri" w:hAnsi="Bahnschrift Light"/>
                <w:sz w:val="20"/>
                <w:szCs w:val="20"/>
              </w:rPr>
              <w:t xml:space="preserve">Der Elektrogroßhandel erzielt aktuell deutschlandweit einen Jahresumsatz von </w:t>
            </w:r>
            <w:r w:rsidR="00627A19">
              <w:rPr>
                <w:rFonts w:ascii="Bahnschrift Light" w:eastAsia="Calibri" w:hAnsi="Bahnschrift Light"/>
                <w:sz w:val="20"/>
                <w:szCs w:val="20"/>
              </w:rPr>
              <w:t>neun</w:t>
            </w:r>
            <w:r w:rsidRPr="009822EB">
              <w:rPr>
                <w:rFonts w:ascii="Bahnschrift Light" w:eastAsia="Calibri" w:hAnsi="Bahnschrift Light"/>
                <w:sz w:val="20"/>
                <w:szCs w:val="20"/>
              </w:rPr>
              <w:t xml:space="preserve"> Milliarden Euro. </w:t>
            </w:r>
          </w:p>
          <w:p w14:paraId="4AE292BD" w14:textId="77777777" w:rsidR="009822EB" w:rsidRPr="009822EB" w:rsidRDefault="009822EB" w:rsidP="009822EB">
            <w:pPr>
              <w:spacing w:after="120"/>
              <w:rPr>
                <w:rFonts w:ascii="Bahnschrift Light" w:eastAsia="Calibri" w:hAnsi="Bahnschrift Light"/>
                <w:sz w:val="20"/>
                <w:szCs w:val="20"/>
              </w:rPr>
            </w:pPr>
            <w:r w:rsidRPr="009822EB">
              <w:rPr>
                <w:rFonts w:ascii="Bahnschrift Light" w:eastAsia="Calibri" w:hAnsi="Bahnschrift Light"/>
                <w:sz w:val="20"/>
                <w:szCs w:val="20"/>
              </w:rPr>
              <w:t xml:space="preserve">Die Elektrogroßhandelsunternehmen in Deutschland bieten ihren Kunden in der Mehrzahl ein sehr breites und tiefes Sortiment an. Am Markt treten konzernzugehörige Unternehmen, die teilweise Jahresumsätze von mehr als einer Milliarde Euro im Elektrobereich erwirtschaften, und eine Vielzahl von Mittelständlern auf. </w:t>
            </w:r>
          </w:p>
          <w:p w14:paraId="7124306D" w14:textId="2B115BE6" w:rsidR="009822EB" w:rsidRPr="009822EB" w:rsidRDefault="009822EB" w:rsidP="009822EB">
            <w:pPr>
              <w:spacing w:after="120"/>
              <w:rPr>
                <w:rFonts w:ascii="Bahnschrift Light" w:eastAsia="Calibri" w:hAnsi="Bahnschrift Light"/>
                <w:color w:val="000000"/>
                <w:sz w:val="20"/>
                <w:szCs w:val="20"/>
              </w:rPr>
            </w:pPr>
            <w:r w:rsidRPr="009822EB">
              <w:rPr>
                <w:rFonts w:ascii="Bahnschrift Light" w:eastAsia="Calibri" w:hAnsi="Bahnschrift Light"/>
                <w:color w:val="000000"/>
                <w:sz w:val="20"/>
                <w:szCs w:val="20"/>
              </w:rPr>
              <w:t>Um einschätzen zu können, wie unser Sortiment auf dem süddeutschen Markt positioniert ist, haben wir vergleichende Informationen im Ver</w:t>
            </w:r>
            <w:r w:rsidR="00E46F20">
              <w:rPr>
                <w:rFonts w:ascii="Bahnschrift Light" w:eastAsia="Calibri" w:hAnsi="Bahnschrift Light"/>
                <w:color w:val="000000"/>
                <w:sz w:val="20"/>
                <w:szCs w:val="20"/>
              </w:rPr>
              <w:t>hältnis zu den stärksten Konkurren</w:t>
            </w:r>
            <w:r w:rsidRPr="009822EB">
              <w:rPr>
                <w:rFonts w:ascii="Bahnschrift Light" w:eastAsia="Calibri" w:hAnsi="Bahnschrift Light"/>
                <w:color w:val="000000"/>
                <w:sz w:val="20"/>
                <w:szCs w:val="20"/>
              </w:rPr>
              <w:t xml:space="preserve">ten zusammengetragen: </w:t>
            </w:r>
          </w:p>
          <w:p w14:paraId="1462C8A6" w14:textId="77777777" w:rsidR="009822EB" w:rsidRPr="009822EB" w:rsidRDefault="009822EB" w:rsidP="009822EB">
            <w:pPr>
              <w:spacing w:after="120"/>
              <w:rPr>
                <w:rFonts w:ascii="Bahnschrift Light" w:eastAsia="Calibri" w:hAnsi="Bahnschrift Light"/>
                <w:sz w:val="20"/>
                <w:szCs w:val="20"/>
              </w:rPr>
            </w:pPr>
            <w:r w:rsidRPr="009822EB">
              <w:rPr>
                <w:rFonts w:ascii="Bahnschrift Light" w:eastAsia="Calibri" w:hAnsi="Bahnschrift Light"/>
                <w:sz w:val="20"/>
                <w:szCs w:val="20"/>
              </w:rPr>
              <w:t>Unser stärkster Konkurrent, Unternehmen A, bietet ein Vollsortiment im Elektrobereich. Er führt alle Waren</w:t>
            </w:r>
            <w:r w:rsidRPr="009822EB">
              <w:rPr>
                <w:rFonts w:ascii="Bahnschrift Light" w:eastAsia="Calibri" w:hAnsi="Bahnschrift Light"/>
                <w:sz w:val="20"/>
                <w:szCs w:val="20"/>
              </w:rPr>
              <w:softHyphen/>
              <w:t>be</w:t>
            </w:r>
            <w:r w:rsidRPr="009822EB">
              <w:rPr>
                <w:rFonts w:ascii="Bahnschrift Light" w:eastAsia="Calibri" w:hAnsi="Bahnschrift Light"/>
                <w:sz w:val="20"/>
                <w:szCs w:val="20"/>
              </w:rPr>
              <w:softHyphen/>
              <w:t xml:space="preserve">reiche, die wir auch im Sortiment haben und deckt darüber hinaus den großen Bereich der Industrietechnik ab. </w:t>
            </w:r>
          </w:p>
          <w:p w14:paraId="2CB8564E" w14:textId="1F3C19EE" w:rsidR="009822EB" w:rsidRPr="009822EB" w:rsidRDefault="009822EB" w:rsidP="009822EB">
            <w:pPr>
              <w:spacing w:after="120"/>
              <w:rPr>
                <w:rFonts w:ascii="Bahnschrift Light" w:eastAsia="Calibri" w:hAnsi="Bahnschrift Light"/>
                <w:sz w:val="20"/>
                <w:szCs w:val="20"/>
              </w:rPr>
            </w:pPr>
            <w:r w:rsidRPr="009822EB">
              <w:rPr>
                <w:rFonts w:ascii="Bahnschrift Light" w:eastAsia="Calibri" w:hAnsi="Bahnschrift Light"/>
                <w:sz w:val="20"/>
                <w:szCs w:val="20"/>
              </w:rPr>
              <w:t>Konkurrent B hat zwar keine Arbeitskleidung im Sortiment, aber ansonsten entspricht sein</w:t>
            </w:r>
            <w:r w:rsidR="00CA75A6">
              <w:rPr>
                <w:rFonts w:ascii="Bahnschrift Light" w:eastAsia="Calibri" w:hAnsi="Bahnschrift Light"/>
                <w:sz w:val="20"/>
                <w:szCs w:val="20"/>
              </w:rPr>
              <w:t>e</w:t>
            </w:r>
            <w:r w:rsidRPr="009822EB">
              <w:rPr>
                <w:rFonts w:ascii="Bahnschrift Light" w:eastAsia="Calibri" w:hAnsi="Bahnschrift Light"/>
                <w:sz w:val="20"/>
                <w:szCs w:val="20"/>
              </w:rPr>
              <w:t xml:space="preserve"> Sortiment</w:t>
            </w:r>
            <w:r w:rsidR="00C93ECE">
              <w:rPr>
                <w:rFonts w:ascii="Bahnschrift Light" w:eastAsia="Calibri" w:hAnsi="Bahnschrift Light"/>
                <w:sz w:val="20"/>
                <w:szCs w:val="20"/>
              </w:rPr>
              <w:t>sb</w:t>
            </w:r>
            <w:r w:rsidR="00CA75A6">
              <w:rPr>
                <w:rFonts w:ascii="Bahnschrift Light" w:eastAsia="Calibri" w:hAnsi="Bahnschrift Light"/>
                <w:sz w:val="20"/>
                <w:szCs w:val="20"/>
              </w:rPr>
              <w:t>reite der der</w:t>
            </w:r>
            <w:r w:rsidRPr="009822EB">
              <w:rPr>
                <w:rFonts w:ascii="Bahnschrift Light" w:eastAsia="Calibri" w:hAnsi="Bahnschrift Light"/>
                <w:sz w:val="20"/>
                <w:szCs w:val="20"/>
              </w:rPr>
              <w:t xml:space="preserve"> ELUSO GmbH. </w:t>
            </w:r>
          </w:p>
          <w:p w14:paraId="36D3CB8C" w14:textId="04A87D29" w:rsidR="009822EB" w:rsidRPr="009822EB" w:rsidRDefault="009822EB" w:rsidP="009822EB">
            <w:pPr>
              <w:spacing w:after="120"/>
              <w:rPr>
                <w:rFonts w:ascii="Bahnschrift Light" w:eastAsia="Calibri" w:hAnsi="Bahnschrift Light"/>
                <w:sz w:val="20"/>
                <w:szCs w:val="20"/>
              </w:rPr>
            </w:pPr>
            <w:r w:rsidRPr="009822EB">
              <w:rPr>
                <w:rFonts w:ascii="Bahnschrift Light" w:eastAsia="Calibri" w:hAnsi="Bahnschrift Light"/>
                <w:sz w:val="20"/>
                <w:szCs w:val="20"/>
              </w:rPr>
              <w:t>Konkurrent C bietet keine Haushaltsgeräte und nur ein schmales Sortiment im Bereich der Lichttechnik an. Er hat sich auf Elektroinstallation und Gebäudetechnik spezialisiert, wobei ein</w:t>
            </w:r>
            <w:r w:rsidR="00E46F20">
              <w:rPr>
                <w:rFonts w:ascii="Bahnschrift Light" w:eastAsia="Calibri" w:hAnsi="Bahnschrift Light"/>
                <w:sz w:val="20"/>
                <w:szCs w:val="20"/>
              </w:rPr>
              <w:t xml:space="preserve"> Schwerpunkt die smarte Gebäude</w:t>
            </w:r>
            <w:r w:rsidRPr="009822EB">
              <w:rPr>
                <w:rFonts w:ascii="Bahnschrift Light" w:eastAsia="Calibri" w:hAnsi="Bahnschrift Light"/>
                <w:sz w:val="20"/>
                <w:szCs w:val="20"/>
              </w:rPr>
              <w:t>sicherheits- und Energietechnik darstellt. Seit letztem Jahr bietet er im Bereich der Elektromobilität Lade</w:t>
            </w:r>
            <w:r w:rsidRPr="009822EB">
              <w:rPr>
                <w:rFonts w:ascii="Bahnschrift Light" w:eastAsia="Calibri" w:hAnsi="Bahnschrift Light"/>
                <w:sz w:val="20"/>
                <w:szCs w:val="20"/>
              </w:rPr>
              <w:softHyphen/>
              <w:t>stationen für E-Autos und E-Bikes für private Haushalte an.</w:t>
            </w:r>
          </w:p>
          <w:p w14:paraId="76349232" w14:textId="77777777" w:rsidR="009822EB" w:rsidRPr="009822EB" w:rsidRDefault="009822EB" w:rsidP="009822EB">
            <w:pPr>
              <w:spacing w:after="120"/>
              <w:rPr>
                <w:rFonts w:ascii="Bahnschrift Light" w:eastAsia="Calibri" w:hAnsi="Bahnschrift Light"/>
                <w:color w:val="000000"/>
                <w:sz w:val="20"/>
                <w:szCs w:val="20"/>
              </w:rPr>
            </w:pPr>
            <w:r w:rsidRPr="009822EB">
              <w:rPr>
                <w:rFonts w:ascii="Bahnschrift Light" w:eastAsia="Calibri" w:hAnsi="Bahnschrift Light"/>
                <w:color w:val="000000"/>
                <w:sz w:val="20"/>
                <w:szCs w:val="20"/>
              </w:rPr>
              <w:t xml:space="preserve">Folgender Auszug aus der Positionierungslinie zeigt einen beispielhaften Vergleich mit unseren stärksten </w:t>
            </w:r>
            <w:r w:rsidRPr="009822EB">
              <w:rPr>
                <w:rFonts w:ascii="Bahnschrift Light" w:eastAsia="Calibri" w:hAnsi="Bahnschrift Light"/>
                <w:sz w:val="20"/>
                <w:szCs w:val="20"/>
              </w:rPr>
              <w:t>Konkurrenten für die Warengruppen Kaffeemaschinen und Wäsche</w:t>
            </w:r>
            <w:r w:rsidRPr="009822EB">
              <w:rPr>
                <w:rFonts w:ascii="Bahnschrift Light" w:eastAsia="Calibri" w:hAnsi="Bahnschrift Light"/>
                <w:sz w:val="20"/>
                <w:szCs w:val="20"/>
              </w:rPr>
              <w:softHyphen/>
              <w:t xml:space="preserve">trockner sowie für Smart-Home-Produkte und den Bereich Elektromobilität: </w:t>
            </w:r>
          </w:p>
          <w:p w14:paraId="59D98E49" w14:textId="77777777" w:rsidR="009822EB" w:rsidRPr="009822EB" w:rsidRDefault="009822EB" w:rsidP="009822EB">
            <w:pPr>
              <w:rPr>
                <w:rFonts w:ascii="Calibri" w:eastAsia="Calibri" w:hAnsi="Calibri" w:cs="Times New Roman"/>
                <w:b/>
                <w:bCs/>
                <w:color w:val="00B050"/>
                <w:u w:val="dottedHeavy"/>
              </w:rPr>
            </w:pPr>
            <w:r w:rsidRPr="009822EB">
              <w:rPr>
                <w:rFonts w:ascii="Calibri" w:eastAsia="Calibri" w:hAnsi="Calibri" w:cs="Times New Roman"/>
                <w:color w:val="ED7D31"/>
                <w:u w:val="thick"/>
              </w:rPr>
              <w:t>ELUSO GmbH</w:t>
            </w:r>
            <w:r w:rsidRPr="009822EB">
              <w:rPr>
                <w:rFonts w:ascii="Calibri" w:eastAsia="Calibri" w:hAnsi="Calibri" w:cs="Times New Roman"/>
                <w:b/>
                <w:bCs/>
                <w:color w:val="ED7D31"/>
                <w:u w:val="thick"/>
              </w:rPr>
              <w:t xml:space="preserve"> „E“</w:t>
            </w:r>
            <w:r w:rsidRPr="009822EB">
              <w:rPr>
                <w:rFonts w:ascii="Calibri" w:eastAsia="Calibri" w:hAnsi="Calibri" w:cs="Times New Roman"/>
                <w:color w:val="ED7D31"/>
                <w:u w:val="dotDash"/>
              </w:rPr>
              <w:t>,</w:t>
            </w:r>
            <w:r w:rsidRPr="009822EB">
              <w:rPr>
                <w:rFonts w:ascii="Calibri" w:eastAsia="Calibri" w:hAnsi="Calibri" w:cs="Times New Roman"/>
                <w:color w:val="ED7D31"/>
              </w:rPr>
              <w:t xml:space="preserve"> </w:t>
            </w:r>
            <w:r w:rsidRPr="009822EB">
              <w:rPr>
                <w:rFonts w:ascii="Calibri" w:eastAsia="Calibri" w:hAnsi="Calibri" w:cs="Times New Roman"/>
                <w:color w:val="FF0000"/>
                <w:u w:val="double"/>
              </w:rPr>
              <w:t xml:space="preserve">Konkurrent </w:t>
            </w:r>
            <w:r w:rsidRPr="009822EB">
              <w:rPr>
                <w:rFonts w:ascii="Calibri" w:eastAsia="Calibri" w:hAnsi="Calibri" w:cs="Times New Roman"/>
                <w:b/>
                <w:bCs/>
                <w:color w:val="FF0000"/>
                <w:u w:val="double"/>
              </w:rPr>
              <w:t>A</w:t>
            </w:r>
            <w:r w:rsidRPr="009822EB">
              <w:rPr>
                <w:rFonts w:ascii="Calibri" w:eastAsia="Calibri" w:hAnsi="Calibri" w:cs="Times New Roman"/>
                <w:color w:val="FF0000"/>
              </w:rPr>
              <w:t xml:space="preserve">, </w:t>
            </w:r>
            <w:r w:rsidRPr="009822EB">
              <w:rPr>
                <w:rFonts w:ascii="Calibri" w:eastAsia="Calibri" w:hAnsi="Calibri" w:cs="Times New Roman"/>
                <w:color w:val="0070C0"/>
                <w:u w:val="dashedHeavy"/>
              </w:rPr>
              <w:t xml:space="preserve">Konkurrent </w:t>
            </w:r>
            <w:r w:rsidRPr="009822EB">
              <w:rPr>
                <w:rFonts w:ascii="Calibri" w:eastAsia="Calibri" w:hAnsi="Calibri" w:cs="Times New Roman"/>
                <w:b/>
                <w:bCs/>
                <w:color w:val="0070C0"/>
                <w:u w:val="dashedHeavy"/>
              </w:rPr>
              <w:t>B</w:t>
            </w:r>
            <w:r w:rsidRPr="009822EB">
              <w:rPr>
                <w:rFonts w:ascii="Calibri" w:eastAsia="Calibri" w:hAnsi="Calibri" w:cs="Times New Roman"/>
                <w:color w:val="0070C0"/>
              </w:rPr>
              <w:t xml:space="preserve">, </w:t>
            </w:r>
            <w:r w:rsidRPr="009822EB">
              <w:rPr>
                <w:rFonts w:ascii="Calibri" w:eastAsia="Calibri" w:hAnsi="Calibri" w:cs="Times New Roman"/>
                <w:color w:val="00B050"/>
                <w:u w:val="dottedHeavy"/>
              </w:rPr>
              <w:t xml:space="preserve">Konkurrent </w:t>
            </w:r>
            <w:r w:rsidRPr="009822EB">
              <w:rPr>
                <w:rFonts w:ascii="Calibri" w:eastAsia="Calibri" w:hAnsi="Calibri" w:cs="Times New Roman"/>
                <w:b/>
                <w:bCs/>
                <w:color w:val="00B050"/>
                <w:u w:val="dottedHeavy"/>
              </w:rPr>
              <w:t>C</w:t>
            </w:r>
          </w:p>
          <w:p w14:paraId="0A3465C2" w14:textId="77777777" w:rsidR="009822EB" w:rsidRPr="009822EB" w:rsidRDefault="009822EB" w:rsidP="009822EB">
            <w:pPr>
              <w:rPr>
                <w:rFonts w:ascii="Calibri" w:eastAsia="Calibri" w:hAnsi="Calibri" w:cs="Times New Roman"/>
                <w:sz w:val="12"/>
                <w:szCs w:val="12"/>
              </w:rPr>
            </w:pPr>
          </w:p>
          <w:p w14:paraId="173071C9" w14:textId="77777777" w:rsidR="009822EB" w:rsidRPr="009822EB" w:rsidRDefault="009822EB" w:rsidP="009822EB">
            <w:pPr>
              <w:rPr>
                <w:rFonts w:ascii="Bahnschrift Light" w:eastAsia="Calibri" w:hAnsi="Bahnschrift Light"/>
                <w:sz w:val="20"/>
                <w:szCs w:val="20"/>
              </w:rPr>
            </w:pPr>
            <w:r w:rsidRPr="009822EB">
              <w:rPr>
                <w:rFonts w:ascii="Bahnschrift Light" w:eastAsia="Calibri" w:hAnsi="Bahnschrift Light"/>
                <w:sz w:val="20"/>
                <w:szCs w:val="20"/>
              </w:rPr>
              <w:t xml:space="preserve">Je besser, desto höher die Punktzahl </w:t>
            </w:r>
          </w:p>
          <w:tbl>
            <w:tblPr>
              <w:tblStyle w:val="Tabellenraster1"/>
              <w:tblW w:w="9241" w:type="dxa"/>
              <w:tblLook w:val="04A0" w:firstRow="1" w:lastRow="0" w:firstColumn="1" w:lastColumn="0" w:noHBand="0" w:noVBand="1"/>
            </w:tblPr>
            <w:tblGrid>
              <w:gridCol w:w="4138"/>
              <w:gridCol w:w="851"/>
              <w:gridCol w:w="992"/>
              <w:gridCol w:w="1134"/>
              <w:gridCol w:w="1134"/>
              <w:gridCol w:w="992"/>
            </w:tblGrid>
            <w:tr w:rsidR="009822EB" w:rsidRPr="009822EB" w14:paraId="08687F9A" w14:textId="77777777" w:rsidTr="006205D4">
              <w:tc>
                <w:tcPr>
                  <w:tcW w:w="4138" w:type="dxa"/>
                </w:tcPr>
                <w:p w14:paraId="3889E93D" w14:textId="77777777" w:rsidR="009822EB" w:rsidRPr="009822EB" w:rsidRDefault="009822EB" w:rsidP="009822EB">
                  <w:pPr>
                    <w:rPr>
                      <w:rFonts w:eastAsia="Calibri" w:cs="Times New Roman"/>
                    </w:rPr>
                  </w:pPr>
                </w:p>
              </w:tc>
              <w:tc>
                <w:tcPr>
                  <w:tcW w:w="851" w:type="dxa"/>
                </w:tcPr>
                <w:p w14:paraId="1DC58C00" w14:textId="77777777" w:rsidR="009822EB" w:rsidRPr="009822EB" w:rsidRDefault="009822EB" w:rsidP="009822EB">
                  <w:pPr>
                    <w:jc w:val="center"/>
                    <w:rPr>
                      <w:rFonts w:ascii="Bahnschrift Light" w:eastAsia="Calibri" w:hAnsi="Bahnschrift Light" w:cs="Arial"/>
                      <w:sz w:val="20"/>
                      <w:szCs w:val="20"/>
                    </w:rPr>
                  </w:pPr>
                  <w:r w:rsidRPr="009822EB">
                    <w:rPr>
                      <w:rFonts w:ascii="Bahnschrift Light" w:eastAsia="Calibri" w:hAnsi="Bahnschrift Light" w:cs="Arial"/>
                      <w:sz w:val="20"/>
                      <w:szCs w:val="20"/>
                    </w:rPr>
                    <w:t>1</w:t>
                  </w:r>
                </w:p>
              </w:tc>
              <w:tc>
                <w:tcPr>
                  <w:tcW w:w="992" w:type="dxa"/>
                </w:tcPr>
                <w:p w14:paraId="3E989060" w14:textId="77777777" w:rsidR="009822EB" w:rsidRPr="009822EB" w:rsidRDefault="009822EB" w:rsidP="009822EB">
                  <w:pPr>
                    <w:jc w:val="center"/>
                    <w:rPr>
                      <w:rFonts w:ascii="Bahnschrift Light" w:eastAsia="Calibri" w:hAnsi="Bahnschrift Light" w:cs="Arial"/>
                      <w:sz w:val="20"/>
                      <w:szCs w:val="20"/>
                    </w:rPr>
                  </w:pPr>
                  <w:r w:rsidRPr="009822EB">
                    <w:rPr>
                      <w:rFonts w:ascii="Bahnschrift Light" w:eastAsia="Calibri" w:hAnsi="Bahnschrift Light" w:cs="Arial"/>
                      <w:sz w:val="20"/>
                      <w:szCs w:val="20"/>
                    </w:rPr>
                    <w:t>2</w:t>
                  </w:r>
                </w:p>
              </w:tc>
              <w:tc>
                <w:tcPr>
                  <w:tcW w:w="1134" w:type="dxa"/>
                </w:tcPr>
                <w:p w14:paraId="7DE78B70" w14:textId="77777777" w:rsidR="009822EB" w:rsidRPr="009822EB" w:rsidRDefault="009822EB" w:rsidP="009822EB">
                  <w:pPr>
                    <w:jc w:val="center"/>
                    <w:rPr>
                      <w:rFonts w:ascii="Bahnschrift Light" w:eastAsia="Calibri" w:hAnsi="Bahnschrift Light" w:cs="Arial"/>
                      <w:sz w:val="20"/>
                      <w:szCs w:val="20"/>
                    </w:rPr>
                  </w:pPr>
                  <w:r w:rsidRPr="009822EB">
                    <w:rPr>
                      <w:rFonts w:ascii="Bahnschrift Light" w:eastAsia="Calibri" w:hAnsi="Bahnschrift Light" w:cs="Arial"/>
                      <w:sz w:val="20"/>
                      <w:szCs w:val="20"/>
                    </w:rPr>
                    <w:t>3</w:t>
                  </w:r>
                </w:p>
              </w:tc>
              <w:tc>
                <w:tcPr>
                  <w:tcW w:w="1134" w:type="dxa"/>
                </w:tcPr>
                <w:p w14:paraId="36DD3C5A" w14:textId="77777777" w:rsidR="009822EB" w:rsidRPr="009822EB" w:rsidRDefault="009822EB" w:rsidP="009822EB">
                  <w:pPr>
                    <w:jc w:val="center"/>
                    <w:rPr>
                      <w:rFonts w:ascii="Bahnschrift Light" w:eastAsia="Calibri" w:hAnsi="Bahnschrift Light" w:cs="Arial"/>
                      <w:sz w:val="20"/>
                      <w:szCs w:val="20"/>
                    </w:rPr>
                  </w:pPr>
                  <w:r w:rsidRPr="009822EB">
                    <w:rPr>
                      <w:rFonts w:ascii="Bahnschrift Light" w:eastAsia="Calibri" w:hAnsi="Bahnschrift Light" w:cs="Arial"/>
                      <w:sz w:val="20"/>
                      <w:szCs w:val="20"/>
                    </w:rPr>
                    <w:t>4</w:t>
                  </w:r>
                </w:p>
              </w:tc>
              <w:tc>
                <w:tcPr>
                  <w:tcW w:w="992" w:type="dxa"/>
                </w:tcPr>
                <w:p w14:paraId="60611B7D" w14:textId="77777777" w:rsidR="009822EB" w:rsidRPr="009822EB" w:rsidRDefault="009822EB" w:rsidP="009822EB">
                  <w:pPr>
                    <w:jc w:val="center"/>
                    <w:rPr>
                      <w:rFonts w:ascii="Bahnschrift Light" w:eastAsia="Calibri" w:hAnsi="Bahnschrift Light" w:cs="Arial"/>
                      <w:sz w:val="20"/>
                      <w:szCs w:val="20"/>
                    </w:rPr>
                  </w:pPr>
                  <w:r w:rsidRPr="009822EB">
                    <w:rPr>
                      <w:rFonts w:ascii="Bahnschrift Light" w:eastAsia="Calibri" w:hAnsi="Bahnschrift Light" w:cs="Arial"/>
                      <w:sz w:val="20"/>
                      <w:szCs w:val="20"/>
                    </w:rPr>
                    <w:t>5</w:t>
                  </w:r>
                </w:p>
              </w:tc>
            </w:tr>
            <w:tr w:rsidR="009822EB" w:rsidRPr="009822EB" w14:paraId="26C9B3BE" w14:textId="77777777" w:rsidTr="006205D4">
              <w:tc>
                <w:tcPr>
                  <w:tcW w:w="4138" w:type="dxa"/>
                </w:tcPr>
                <w:p w14:paraId="2BF3EDB8" w14:textId="77777777" w:rsidR="009822EB" w:rsidRPr="009822EB" w:rsidRDefault="009822EB" w:rsidP="009822EB">
                  <w:pPr>
                    <w:rPr>
                      <w:rFonts w:ascii="Bahnschrift Light" w:eastAsia="Calibri" w:hAnsi="Bahnschrift Light" w:cs="Times New Roman"/>
                      <w:b/>
                      <w:bCs/>
                    </w:rPr>
                  </w:pPr>
                  <w:r w:rsidRPr="009822EB">
                    <w:rPr>
                      <w:rFonts w:ascii="Bahnschrift Light" w:eastAsia="Calibri" w:hAnsi="Bahnschrift Light" w:cs="Times New Roman"/>
                      <w:b/>
                      <w:bCs/>
                    </w:rPr>
                    <w:t>Sortimentsbreite (insgesamt)</w:t>
                  </w:r>
                </w:p>
              </w:tc>
              <w:tc>
                <w:tcPr>
                  <w:tcW w:w="851" w:type="dxa"/>
                </w:tcPr>
                <w:p w14:paraId="47F37D37" w14:textId="1E2D5961" w:rsidR="009822EB" w:rsidRPr="009822EB" w:rsidRDefault="00744D41" w:rsidP="009822EB">
                  <w:pPr>
                    <w:rPr>
                      <w:rFonts w:eastAsia="Calibri" w:cs="Times New Roman"/>
                      <w:b/>
                      <w:bCs/>
                    </w:rPr>
                  </w:pPr>
                  <w:r>
                    <w:rPr>
                      <w:rFonts w:eastAsia="Calibri" w:cs="Times New Roman"/>
                      <w:b/>
                      <w:bCs/>
                      <w:noProof/>
                      <w:lang w:eastAsia="de-DE"/>
                    </w:rPr>
                    <mc:AlternateContent>
                      <mc:Choice Requires="wpg">
                        <w:drawing>
                          <wp:anchor distT="0" distB="0" distL="114300" distR="114300" simplePos="0" relativeHeight="251666944" behindDoc="0" locked="0" layoutInCell="1" allowOverlap="1" wp14:anchorId="6F886CF4" wp14:editId="0D15874A">
                            <wp:simplePos x="0" y="0"/>
                            <wp:positionH relativeFrom="column">
                              <wp:posOffset>112395</wp:posOffset>
                            </wp:positionH>
                            <wp:positionV relativeFrom="paragraph">
                              <wp:posOffset>70485</wp:posOffset>
                            </wp:positionV>
                            <wp:extent cx="2809240" cy="1895475"/>
                            <wp:effectExtent l="0" t="0" r="29210" b="28575"/>
                            <wp:wrapNone/>
                            <wp:docPr id="5" name="Gruppieren 5"/>
                            <wp:cNvGraphicFramePr/>
                            <a:graphic xmlns:a="http://schemas.openxmlformats.org/drawingml/2006/main">
                              <a:graphicData uri="http://schemas.microsoft.com/office/word/2010/wordprocessingGroup">
                                <wpg:wgp>
                                  <wpg:cNvGrpSpPr/>
                                  <wpg:grpSpPr>
                                    <a:xfrm>
                                      <a:off x="0" y="0"/>
                                      <a:ext cx="2809240" cy="1895475"/>
                                      <a:chOff x="0" y="0"/>
                                      <a:chExt cx="2809240" cy="1895475"/>
                                    </a:xfrm>
                                  </wpg:grpSpPr>
                                  <wps:wsp>
                                    <wps:cNvPr id="194" name="Gerader Verbinder 194"/>
                                    <wps:cNvCnPr/>
                                    <wps:spPr>
                                      <a:xfrm>
                                        <a:off x="2147888" y="0"/>
                                        <a:ext cx="0" cy="589915"/>
                                      </a:xfrm>
                                      <a:prstGeom prst="line">
                                        <a:avLst/>
                                      </a:prstGeom>
                                      <a:noFill/>
                                      <a:ln w="19050" cap="flat" cmpd="sng" algn="ctr">
                                        <a:solidFill>
                                          <a:srgbClr val="ED7D31"/>
                                        </a:solidFill>
                                        <a:prstDash val="solid"/>
                                        <a:miter lim="800000"/>
                                      </a:ln>
                                      <a:effectLst/>
                                    </wps:spPr>
                                    <wps:bodyPr/>
                                  </wps:wsp>
                                  <wps:wsp>
                                    <wps:cNvPr id="195" name="Gerader Verbinder 195"/>
                                    <wps:cNvCnPr/>
                                    <wps:spPr>
                                      <a:xfrm>
                                        <a:off x="2147888" y="585788"/>
                                        <a:ext cx="661035" cy="197167"/>
                                      </a:xfrm>
                                      <a:prstGeom prst="line">
                                        <a:avLst/>
                                      </a:prstGeom>
                                      <a:noFill/>
                                      <a:ln w="19050" cap="flat" cmpd="sng" algn="ctr">
                                        <a:solidFill>
                                          <a:srgbClr val="ED7D31"/>
                                        </a:solidFill>
                                        <a:prstDash val="solid"/>
                                        <a:miter lim="800000"/>
                                      </a:ln>
                                      <a:effectLst/>
                                    </wps:spPr>
                                    <wps:bodyPr/>
                                  </wps:wsp>
                                  <wps:wsp>
                                    <wps:cNvPr id="196" name="Gerader Verbinder 196"/>
                                    <wps:cNvCnPr/>
                                    <wps:spPr>
                                      <a:xfrm flipH="1">
                                        <a:off x="1538288" y="781050"/>
                                        <a:ext cx="1270952" cy="209550"/>
                                      </a:xfrm>
                                      <a:prstGeom prst="line">
                                        <a:avLst/>
                                      </a:prstGeom>
                                      <a:noFill/>
                                      <a:ln w="19050" cap="flat" cmpd="sng" algn="ctr">
                                        <a:solidFill>
                                          <a:srgbClr val="ED7D31"/>
                                        </a:solidFill>
                                        <a:prstDash val="solid"/>
                                        <a:miter lim="800000"/>
                                      </a:ln>
                                      <a:effectLst/>
                                    </wps:spPr>
                                    <wps:bodyPr/>
                                  </wps:wsp>
                                  <wps:wsp>
                                    <wps:cNvPr id="197" name="Gerader Verbinder 197"/>
                                    <wps:cNvCnPr/>
                                    <wps:spPr>
                                      <a:xfrm flipH="1">
                                        <a:off x="1538288" y="981075"/>
                                        <a:ext cx="0" cy="179070"/>
                                      </a:xfrm>
                                      <a:prstGeom prst="line">
                                        <a:avLst/>
                                      </a:prstGeom>
                                      <a:noFill/>
                                      <a:ln w="19050" cap="flat" cmpd="sng" algn="ctr">
                                        <a:solidFill>
                                          <a:srgbClr val="ED7D31"/>
                                        </a:solidFill>
                                        <a:prstDash val="solid"/>
                                        <a:miter lim="800000"/>
                                      </a:ln>
                                      <a:effectLst/>
                                    </wps:spPr>
                                    <wps:bodyPr/>
                                  </wps:wsp>
                                  <wps:wsp>
                                    <wps:cNvPr id="198" name="Gerader Verbinder 198"/>
                                    <wps:cNvCnPr/>
                                    <wps:spPr>
                                      <a:xfrm flipH="1">
                                        <a:off x="4763" y="1147763"/>
                                        <a:ext cx="1533525" cy="218440"/>
                                      </a:xfrm>
                                      <a:prstGeom prst="line">
                                        <a:avLst/>
                                      </a:prstGeom>
                                      <a:noFill/>
                                      <a:ln w="19050" cap="flat" cmpd="sng" algn="ctr">
                                        <a:solidFill>
                                          <a:srgbClr val="ED7D31"/>
                                        </a:solidFill>
                                        <a:prstDash val="solid"/>
                                        <a:miter lim="800000"/>
                                      </a:ln>
                                      <a:effectLst/>
                                    </wps:spPr>
                                    <wps:bodyPr/>
                                  </wps:wsp>
                                  <wps:wsp>
                                    <wps:cNvPr id="199" name="Gerader Verbinder 199"/>
                                    <wps:cNvCnPr/>
                                    <wps:spPr>
                                      <a:xfrm>
                                        <a:off x="0" y="1366838"/>
                                        <a:ext cx="742950" cy="333375"/>
                                      </a:xfrm>
                                      <a:prstGeom prst="line">
                                        <a:avLst/>
                                      </a:prstGeom>
                                      <a:noFill/>
                                      <a:ln w="19050" cap="flat" cmpd="sng" algn="ctr">
                                        <a:solidFill>
                                          <a:srgbClr val="ED7D31"/>
                                        </a:solidFill>
                                        <a:prstDash val="solid"/>
                                        <a:miter lim="800000"/>
                                      </a:ln>
                                      <a:effectLst/>
                                    </wps:spPr>
                                    <wps:bodyPr/>
                                  </wps:wsp>
                                  <wps:wsp>
                                    <wps:cNvPr id="200" name="Gerader Verbinder 200"/>
                                    <wps:cNvCnPr/>
                                    <wps:spPr>
                                      <a:xfrm>
                                        <a:off x="742950" y="1695450"/>
                                        <a:ext cx="0" cy="200025"/>
                                      </a:xfrm>
                                      <a:prstGeom prst="line">
                                        <a:avLst/>
                                      </a:prstGeom>
                                      <a:noFill/>
                                      <a:ln w="19050" cap="flat" cmpd="sng" algn="ctr">
                                        <a:solidFill>
                                          <a:srgbClr val="ED7D31"/>
                                        </a:solidFill>
                                        <a:prstDash val="solid"/>
                                        <a:miter lim="800000"/>
                                      </a:ln>
                                      <a:effectLst/>
                                    </wps:spPr>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6AAE7" id="Gruppieren 5" o:spid="_x0000_s1026" style="position:absolute;margin-left:8.85pt;margin-top:5.55pt;width:221.2pt;height:149.25pt;z-index:251666944" coordsize="28092,189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">
                            <v:line id="Gerader Verbinder 194" o:spid="_x0000_s1027" style="position:absolute;visibility:visible;mso-wrap-style:square" from="21478,0" to="21478,5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" strokecolor="#ed7d31" strokeweight="1.5pt">
                              <v:stroke joinstyle="miter"/>
                            </v:line>
                            <v:line id="Gerader Verbinder 195" o:spid="_x0000_s1028" style="position:absolute;visibility:visible;mso-wrap-style:square" from="21478,5857" to="28089,78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" strokecolor="#ed7d31" strokeweight="1.5pt">
                              <v:stroke joinstyle="miter"/>
                            </v:line>
                            <v:line id="Gerader Verbinder 196" o:spid="_x0000_s1029" style="position:absolute;flip:x;visibility:visible;mso-wrap-style:square" from="15382,7810" to="28092,9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" strokecolor="#ed7d31" strokeweight="1.5pt">
                              <v:stroke joinstyle="miter"/>
                            </v:line>
                            <v:line id="Gerader Verbinder 197" o:spid="_x0000_s1030" style="position:absolute;flip:x;visibility:visible;mso-wrap-style:square" from="15382,9810" to="15382,116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" strokecolor="#ed7d31" strokeweight="1.5pt">
                              <v:stroke joinstyle="miter"/>
                            </v:line>
                            <v:line id="Gerader Verbinder 198" o:spid="_x0000_s1031" style="position:absolute;flip:x;visibility:visible;mso-wrap-style:square" from="47,11477" to="15382,136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" strokecolor="#ed7d31" strokeweight="1.5pt">
                              <v:stroke joinstyle="miter"/>
                            </v:line>
                            <v:line id="Gerader Verbinder 199" o:spid="_x0000_s1032" style="position:absolute;visibility:visible;mso-wrap-style:square" from="0,13668" to="7429,17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" strokecolor="#ed7d31" strokeweight="1.5pt">
                              <v:stroke joinstyle="miter"/>
                            </v:line>
                            <v:line id="Gerader Verbinder 200" o:spid="_x0000_s1033" style="position:absolute;visibility:visible;mso-wrap-style:square" from="7429,16954" to="7429,18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" strokecolor="#ed7d31" strokeweight="1.5pt">
                              <v:stroke joinstyle="miter"/>
                            </v:line>
                          </v:group>
                        </w:pict>
                      </mc:Fallback>
                    </mc:AlternateContent>
                  </w:r>
                </w:p>
              </w:tc>
              <w:tc>
                <w:tcPr>
                  <w:tcW w:w="992" w:type="dxa"/>
                </w:tcPr>
                <w:p w14:paraId="63178ADC" w14:textId="2F06B244" w:rsidR="009822EB" w:rsidRPr="009822EB" w:rsidRDefault="00744D41" w:rsidP="009822EB">
                  <w:pPr>
                    <w:tabs>
                      <w:tab w:val="left" w:pos="664"/>
                    </w:tabs>
                    <w:rPr>
                      <w:rFonts w:eastAsia="Calibri" w:cs="Times New Roman"/>
                      <w:b/>
                      <w:bCs/>
                    </w:rPr>
                  </w:pPr>
                  <w:r>
                    <w:rPr>
                      <w:rFonts w:eastAsia="Calibri" w:cs="Times New Roman"/>
                      <w:noProof/>
                      <w:lang w:eastAsia="de-DE"/>
                    </w:rPr>
                    <mc:AlternateContent>
                      <mc:Choice Requires="wpg">
                        <w:drawing>
                          <wp:anchor distT="0" distB="0" distL="114300" distR="114300" simplePos="0" relativeHeight="251658752" behindDoc="0" locked="0" layoutInCell="1" allowOverlap="1" wp14:anchorId="3DD32354" wp14:editId="0DF3D5BD">
                            <wp:simplePos x="0" y="0"/>
                            <wp:positionH relativeFrom="column">
                              <wp:posOffset>281623</wp:posOffset>
                            </wp:positionH>
                            <wp:positionV relativeFrom="paragraph">
                              <wp:posOffset>94298</wp:posOffset>
                            </wp:positionV>
                            <wp:extent cx="1392238" cy="1919922"/>
                            <wp:effectExtent l="0" t="0" r="17780" b="23495"/>
                            <wp:wrapNone/>
                            <wp:docPr id="6" name="Gruppieren 6"/>
                            <wp:cNvGraphicFramePr/>
                            <a:graphic xmlns:a="http://schemas.openxmlformats.org/drawingml/2006/main">
                              <a:graphicData uri="http://schemas.microsoft.com/office/word/2010/wordprocessingGroup">
                                <wpg:wgp>
                                  <wpg:cNvGrpSpPr/>
                                  <wpg:grpSpPr>
                                    <a:xfrm>
                                      <a:off x="0" y="0"/>
                                      <a:ext cx="1392238" cy="1919922"/>
                                      <a:chOff x="0" y="0"/>
                                      <a:chExt cx="1392238" cy="1919922"/>
                                    </a:xfrm>
                                  </wpg:grpSpPr>
                                  <wps:wsp>
                                    <wps:cNvPr id="187" name="Gerader Verbinder 187"/>
                                    <wps:cNvCnPr/>
                                    <wps:spPr>
                                      <a:xfrm flipH="1">
                                        <a:off x="19050" y="0"/>
                                        <a:ext cx="1373188" cy="414337"/>
                                      </a:xfrm>
                                      <a:prstGeom prst="line">
                                        <a:avLst/>
                                      </a:prstGeom>
                                      <a:noFill/>
                                      <a:ln w="19050" cap="flat" cmpd="sng" algn="ctr">
                                        <a:solidFill>
                                          <a:srgbClr val="0070C0"/>
                                        </a:solidFill>
                                        <a:prstDash val="dash"/>
                                        <a:miter lim="800000"/>
                                      </a:ln>
                                      <a:effectLst/>
                                    </wps:spPr>
                                    <wps:bodyPr/>
                                  </wps:wsp>
                                  <wps:wsp>
                                    <wps:cNvPr id="188" name="Gerader Verbinder 188"/>
                                    <wps:cNvCnPr/>
                                    <wps:spPr>
                                      <a:xfrm>
                                        <a:off x="0" y="414337"/>
                                        <a:ext cx="3957" cy="345279"/>
                                      </a:xfrm>
                                      <a:prstGeom prst="line">
                                        <a:avLst/>
                                      </a:prstGeom>
                                      <a:noFill/>
                                      <a:ln w="19050" cap="flat" cmpd="sng" algn="ctr">
                                        <a:solidFill>
                                          <a:srgbClr val="0070C0"/>
                                        </a:solidFill>
                                        <a:prstDash val="dash"/>
                                        <a:miter lim="800000"/>
                                      </a:ln>
                                      <a:effectLst/>
                                    </wps:spPr>
                                    <wps:bodyPr/>
                                  </wps:wsp>
                                  <wps:wsp>
                                    <wps:cNvPr id="190" name="Gerader Verbinder 190"/>
                                    <wps:cNvCnPr/>
                                    <wps:spPr>
                                      <a:xfrm flipH="1" flipV="1">
                                        <a:off x="19050" y="757237"/>
                                        <a:ext cx="742950" cy="233362"/>
                                      </a:xfrm>
                                      <a:prstGeom prst="line">
                                        <a:avLst/>
                                      </a:prstGeom>
                                      <a:noFill/>
                                      <a:ln w="19050" cap="flat" cmpd="sng" algn="ctr">
                                        <a:solidFill>
                                          <a:srgbClr val="0070C0"/>
                                        </a:solidFill>
                                        <a:prstDash val="dash"/>
                                        <a:miter lim="800000"/>
                                      </a:ln>
                                      <a:effectLst/>
                                    </wps:spPr>
                                    <wps:bodyPr/>
                                  </wps:wsp>
                                  <wps:wsp>
                                    <wps:cNvPr id="189" name="Gerader Verbinder 189"/>
                                    <wps:cNvCnPr/>
                                    <wps:spPr>
                                      <a:xfrm>
                                        <a:off x="771525" y="981075"/>
                                        <a:ext cx="0" cy="385762"/>
                                      </a:xfrm>
                                      <a:prstGeom prst="line">
                                        <a:avLst/>
                                      </a:prstGeom>
                                      <a:noFill/>
                                      <a:ln w="19050" cap="flat" cmpd="sng" algn="ctr">
                                        <a:solidFill>
                                          <a:srgbClr val="0070C0"/>
                                        </a:solidFill>
                                        <a:prstDash val="dash"/>
                                        <a:miter lim="800000"/>
                                      </a:ln>
                                      <a:effectLst/>
                                    </wps:spPr>
                                    <wps:bodyPr/>
                                  </wps:wsp>
                                  <wps:wsp>
                                    <wps:cNvPr id="191" name="Gerader Verbinder 191"/>
                                    <wps:cNvCnPr/>
                                    <wps:spPr>
                                      <a:xfrm flipH="1" flipV="1">
                                        <a:off x="776287" y="1333500"/>
                                        <a:ext cx="571183" cy="325438"/>
                                      </a:xfrm>
                                      <a:prstGeom prst="line">
                                        <a:avLst/>
                                      </a:prstGeom>
                                      <a:noFill/>
                                      <a:ln w="19050" cap="flat" cmpd="sng" algn="ctr">
                                        <a:solidFill>
                                          <a:srgbClr val="0070C0"/>
                                        </a:solidFill>
                                        <a:prstDash val="dash"/>
                                        <a:miter lim="800000"/>
                                      </a:ln>
                                      <a:effectLst/>
                                    </wps:spPr>
                                    <wps:bodyPr/>
                                  </wps:wsp>
                                  <wps:wsp>
                                    <wps:cNvPr id="192" name="Gerader Verbinder 192"/>
                                    <wps:cNvCnPr/>
                                    <wps:spPr>
                                      <a:xfrm>
                                        <a:off x="1366837" y="1681162"/>
                                        <a:ext cx="0" cy="238760"/>
                                      </a:xfrm>
                                      <a:prstGeom prst="line">
                                        <a:avLst/>
                                      </a:prstGeom>
                                      <a:noFill/>
                                      <a:ln w="19050" cap="flat" cmpd="sng" algn="ctr">
                                        <a:solidFill>
                                          <a:srgbClr val="0070C0"/>
                                        </a:solidFill>
                                        <a:prstDash val="dash"/>
                                        <a:miter lim="800000"/>
                                      </a:ln>
                                      <a:effectLst/>
                                    </wps:spPr>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3AD613D" id="Gruppieren 6" o:spid="_x0000_s1026" style="position:absolute;margin-left:22.2pt;margin-top:7.45pt;width:109.65pt;height:151.15pt;z-index:251658752" coordsize="13922,191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">
                            <v:line id="Gerader Verbinder 187" o:spid="_x0000_s1027" style="position:absolute;flip:x;visibility:visible;mso-wrap-style:square" from="190,0" to="13922,4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" strokecolor="#0070c0" strokeweight="1.5pt">
                              <v:stroke dashstyle="dash" joinstyle="miter"/>
                            </v:line>
                            <v:line id="Gerader Verbinder 188" o:spid="_x0000_s1028" style="position:absolute;visibility:visible;mso-wrap-style:square" from="0,4143" to="39,75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" strokecolor="#0070c0" strokeweight="1.5pt">
                              <v:stroke dashstyle="dash" joinstyle="miter"/>
                            </v:line>
                            <v:line id="Gerader Verbinder 190" o:spid="_x0000_s1029" style="position:absolute;flip:x y;visibility:visible;mso-wrap-style:square" from="190,7572" to="7620,9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" strokecolor="#0070c0" strokeweight="1.5pt">
                              <v:stroke dashstyle="dash" joinstyle="miter"/>
                            </v:line>
                            <v:line id="Gerader Verbinder 189" o:spid="_x0000_s1030" style="position:absolute;visibility:visible;mso-wrap-style:square" from="7715,9810" to="7715,13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" strokecolor="#0070c0" strokeweight="1.5pt">
                              <v:stroke dashstyle="dash" joinstyle="miter"/>
                            </v:line>
                            <v:line id="Gerader Verbinder 191" o:spid="_x0000_s1031" style="position:absolute;flip:x y;visibility:visible;mso-wrap-style:square" from="7762,13335" to="13474,16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" strokecolor="#0070c0" strokeweight="1.5pt">
                              <v:stroke dashstyle="dash" joinstyle="miter"/>
                            </v:line>
                            <v:line id="Gerader Verbinder 192" o:spid="_x0000_s1032" style="position:absolute;visibility:visible;mso-wrap-style:square" from="13668,16811" to="13668,191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" strokecolor="#0070c0" strokeweight="1.5pt">
                              <v:stroke dashstyle="dash" joinstyle="miter"/>
                            </v:line>
                          </v:group>
                        </w:pict>
                      </mc:Fallback>
                    </mc:AlternateContent>
                  </w:r>
                  <w:r>
                    <w:rPr>
                      <w:rFonts w:eastAsia="Calibri" w:cs="Times New Roman"/>
                      <w:noProof/>
                      <w:lang w:eastAsia="de-DE"/>
                    </w:rPr>
                    <mc:AlternateContent>
                      <mc:Choice Requires="wpg">
                        <w:drawing>
                          <wp:anchor distT="0" distB="0" distL="114300" distR="114300" simplePos="0" relativeHeight="251651584" behindDoc="0" locked="0" layoutInCell="1" allowOverlap="1" wp14:anchorId="7A062FAA" wp14:editId="5E5B5B72">
                            <wp:simplePos x="0" y="0"/>
                            <wp:positionH relativeFrom="column">
                              <wp:posOffset>310198</wp:posOffset>
                            </wp:positionH>
                            <wp:positionV relativeFrom="paragraph">
                              <wp:posOffset>94298</wp:posOffset>
                            </wp:positionV>
                            <wp:extent cx="2068195" cy="2452687"/>
                            <wp:effectExtent l="0" t="0" r="27305" b="24130"/>
                            <wp:wrapNone/>
                            <wp:docPr id="4" name="Gruppieren 4"/>
                            <wp:cNvGraphicFramePr/>
                            <a:graphic xmlns:a="http://schemas.openxmlformats.org/drawingml/2006/main">
                              <a:graphicData uri="http://schemas.microsoft.com/office/word/2010/wordprocessingGroup">
                                <wpg:wgp>
                                  <wpg:cNvGrpSpPr/>
                                  <wpg:grpSpPr>
                                    <a:xfrm>
                                      <a:off x="0" y="0"/>
                                      <a:ext cx="2068195" cy="2452687"/>
                                      <a:chOff x="0" y="0"/>
                                      <a:chExt cx="2068195" cy="2452687"/>
                                    </a:xfrm>
                                  </wpg:grpSpPr>
                                  <wps:wsp>
                                    <wps:cNvPr id="180" name="Gerader Verbinder 180"/>
                                    <wps:cNvCnPr/>
                                    <wps:spPr>
                                      <a:xfrm flipH="1">
                                        <a:off x="771525" y="962025"/>
                                        <a:ext cx="0" cy="160020"/>
                                      </a:xfrm>
                                      <a:prstGeom prst="line">
                                        <a:avLst/>
                                      </a:prstGeom>
                                      <a:noFill/>
                                      <a:ln w="19050" cap="flat" cmpd="dbl" algn="ctr">
                                        <a:solidFill>
                                          <a:srgbClr val="FF0000"/>
                                        </a:solidFill>
                                        <a:prstDash val="solid"/>
                                        <a:miter lim="800000"/>
                                      </a:ln>
                                      <a:effectLst/>
                                    </wps:spPr>
                                    <wps:bodyPr/>
                                  </wps:wsp>
                                  <wps:wsp>
                                    <wps:cNvPr id="182" name="Gerader Verbinder 182"/>
                                    <wps:cNvCnPr/>
                                    <wps:spPr>
                                      <a:xfrm flipH="1">
                                        <a:off x="2057400" y="1352550"/>
                                        <a:ext cx="1270" cy="333375"/>
                                      </a:xfrm>
                                      <a:prstGeom prst="line">
                                        <a:avLst/>
                                      </a:prstGeom>
                                      <a:noFill/>
                                      <a:ln w="19050" cap="flat" cmpd="dbl" algn="ctr">
                                        <a:solidFill>
                                          <a:srgbClr val="FF0000"/>
                                        </a:solidFill>
                                        <a:prstDash val="solid"/>
                                        <a:miter lim="800000"/>
                                      </a:ln>
                                      <a:effectLst/>
                                    </wps:spPr>
                                    <wps:bodyPr/>
                                  </wps:wsp>
                                  <wpg:grpSp>
                                    <wpg:cNvPr id="3" name="Gruppieren 3"/>
                                    <wpg:cNvGrpSpPr/>
                                    <wpg:grpSpPr>
                                      <a:xfrm>
                                        <a:off x="0" y="0"/>
                                        <a:ext cx="2068195" cy="2452687"/>
                                        <a:chOff x="0" y="0"/>
                                        <a:chExt cx="2068195" cy="2452687"/>
                                      </a:xfrm>
                                    </wpg:grpSpPr>
                                    <wps:wsp>
                                      <wps:cNvPr id="176" name="Gerader Verbinder 176"/>
                                      <wps:cNvCnPr/>
                                      <wps:spPr>
                                        <a:xfrm flipH="1">
                                          <a:off x="738187" y="0"/>
                                          <a:ext cx="1295400" cy="190500"/>
                                        </a:xfrm>
                                        <a:prstGeom prst="line">
                                          <a:avLst/>
                                        </a:prstGeom>
                                        <a:noFill/>
                                        <a:ln w="19050" cap="flat" cmpd="dbl" algn="ctr">
                                          <a:solidFill>
                                            <a:srgbClr val="FF0000"/>
                                          </a:solidFill>
                                          <a:prstDash val="solid"/>
                                          <a:miter lim="800000"/>
                                        </a:ln>
                                        <a:effectLst/>
                                      </wps:spPr>
                                      <wps:bodyPr/>
                                    </wps:wsp>
                                    <wps:wsp>
                                      <wps:cNvPr id="177" name="Gerader Verbinder 177"/>
                                      <wps:cNvCnPr/>
                                      <wps:spPr>
                                        <a:xfrm flipH="1">
                                          <a:off x="747712" y="190500"/>
                                          <a:ext cx="0" cy="188720"/>
                                        </a:xfrm>
                                        <a:prstGeom prst="line">
                                          <a:avLst/>
                                        </a:prstGeom>
                                        <a:noFill/>
                                        <a:ln w="19050" cap="flat" cmpd="dbl" algn="ctr">
                                          <a:solidFill>
                                            <a:srgbClr val="FF0000"/>
                                          </a:solidFill>
                                          <a:prstDash val="solid"/>
                                          <a:miter lim="800000"/>
                                        </a:ln>
                                        <a:effectLst/>
                                      </wps:spPr>
                                      <wps:bodyPr/>
                                    </wps:wsp>
                                    <wps:wsp>
                                      <wps:cNvPr id="179" name="Gerader Verbinder 179"/>
                                      <wps:cNvCnPr/>
                                      <wps:spPr>
                                        <a:xfrm flipH="1">
                                          <a:off x="4762" y="381000"/>
                                          <a:ext cx="742950" cy="160655"/>
                                        </a:xfrm>
                                        <a:prstGeom prst="line">
                                          <a:avLst/>
                                        </a:prstGeom>
                                        <a:noFill/>
                                        <a:ln w="19050" cap="flat" cmpd="dbl" algn="ctr">
                                          <a:solidFill>
                                            <a:srgbClr val="FF0000"/>
                                          </a:solidFill>
                                          <a:prstDash val="solid"/>
                                          <a:miter lim="800000"/>
                                        </a:ln>
                                        <a:effectLst/>
                                      </wps:spPr>
                                      <wps:bodyPr/>
                                    </wps:wsp>
                                    <wps:wsp>
                                      <wps:cNvPr id="178" name="Gerader Verbinder 178"/>
                                      <wps:cNvCnPr/>
                                      <wps:spPr>
                                        <a:xfrm flipH="1">
                                          <a:off x="9525" y="547687"/>
                                          <a:ext cx="0" cy="158750"/>
                                        </a:xfrm>
                                        <a:prstGeom prst="line">
                                          <a:avLst/>
                                        </a:prstGeom>
                                        <a:noFill/>
                                        <a:ln w="19050" cap="flat" cmpd="dbl" algn="ctr">
                                          <a:solidFill>
                                            <a:srgbClr val="FF0000"/>
                                          </a:solidFill>
                                          <a:prstDash val="solid"/>
                                          <a:miter lim="800000"/>
                                        </a:ln>
                                        <a:effectLst/>
                                      </wps:spPr>
                                      <wps:bodyPr/>
                                    </wps:wsp>
                                    <wps:wsp>
                                      <wps:cNvPr id="175" name="Gerader Verbinder 175"/>
                                      <wps:cNvCnPr/>
                                      <wps:spPr>
                                        <a:xfrm>
                                          <a:off x="0" y="719137"/>
                                          <a:ext cx="781050" cy="257175"/>
                                        </a:xfrm>
                                        <a:prstGeom prst="line">
                                          <a:avLst/>
                                        </a:prstGeom>
                                        <a:noFill/>
                                        <a:ln w="19050" cap="flat" cmpd="dbl" algn="ctr">
                                          <a:solidFill>
                                            <a:srgbClr val="FF0000"/>
                                          </a:solidFill>
                                          <a:prstDash val="solid"/>
                                          <a:miter lim="800000"/>
                                        </a:ln>
                                        <a:effectLst/>
                                      </wps:spPr>
                                      <wps:bodyPr/>
                                    </wps:wsp>
                                    <wps:wsp>
                                      <wps:cNvPr id="181" name="Gerader Verbinder 181"/>
                                      <wps:cNvCnPr/>
                                      <wps:spPr>
                                        <a:xfrm>
                                          <a:off x="771525" y="1123950"/>
                                          <a:ext cx="1285875" cy="228600"/>
                                        </a:xfrm>
                                        <a:prstGeom prst="line">
                                          <a:avLst/>
                                        </a:prstGeom>
                                        <a:noFill/>
                                        <a:ln w="19050" cap="flat" cmpd="dbl" algn="ctr">
                                          <a:solidFill>
                                            <a:srgbClr val="FF0000"/>
                                          </a:solidFill>
                                          <a:prstDash val="solid"/>
                                          <a:miter lim="800000"/>
                                        </a:ln>
                                        <a:effectLst/>
                                      </wps:spPr>
                                      <wps:bodyPr/>
                                    </wps:wsp>
                                    <wps:wsp>
                                      <wps:cNvPr id="183" name="Gerader Verbinder 183"/>
                                      <wps:cNvCnPr/>
                                      <wps:spPr>
                                        <a:xfrm flipH="1">
                                          <a:off x="1390650" y="1681162"/>
                                          <a:ext cx="677545" cy="190500"/>
                                        </a:xfrm>
                                        <a:prstGeom prst="line">
                                          <a:avLst/>
                                        </a:prstGeom>
                                        <a:noFill/>
                                        <a:ln w="19050" cap="flat" cmpd="dbl" algn="ctr">
                                          <a:solidFill>
                                            <a:srgbClr val="FF0000"/>
                                          </a:solidFill>
                                          <a:prstDash val="solid"/>
                                          <a:miter lim="800000"/>
                                        </a:ln>
                                        <a:effectLst/>
                                      </wps:spPr>
                                      <wps:bodyPr/>
                                    </wps:wsp>
                                    <wps:wsp>
                                      <wps:cNvPr id="185" name="Gerader Verbinder 185"/>
                                      <wps:cNvCnPr/>
                                      <wps:spPr>
                                        <a:xfrm flipH="1">
                                          <a:off x="2057400" y="2071687"/>
                                          <a:ext cx="0" cy="381000"/>
                                        </a:xfrm>
                                        <a:prstGeom prst="line">
                                          <a:avLst/>
                                        </a:prstGeom>
                                        <a:noFill/>
                                        <a:ln w="19050" cap="flat" cmpd="dbl" algn="ctr">
                                          <a:solidFill>
                                            <a:srgbClr val="FF0000"/>
                                          </a:solidFill>
                                          <a:prstDash val="solid"/>
                                          <a:miter lim="800000"/>
                                        </a:ln>
                                        <a:effectLst/>
                                      </wps:spPr>
                                      <wps:bodyPr/>
                                    </wps:wsp>
                                    <wps:wsp>
                                      <wps:cNvPr id="184" name="Gerader Verbinder 184"/>
                                      <wps:cNvCnPr/>
                                      <wps:spPr>
                                        <a:xfrm>
                                          <a:off x="1390650" y="1871662"/>
                                          <a:ext cx="672465" cy="194628"/>
                                        </a:xfrm>
                                        <a:prstGeom prst="line">
                                          <a:avLst/>
                                        </a:prstGeom>
                                        <a:noFill/>
                                        <a:ln w="19050" cap="flat" cmpd="dbl" algn="ctr">
                                          <a:solidFill>
                                            <a:srgbClr val="FF0000"/>
                                          </a:solidFill>
                                          <a:prstDash val="solid"/>
                                          <a:miter lim="800000"/>
                                        </a:ln>
                                        <a:effectLst/>
                                      </wps:spPr>
                                      <wps:bodyPr/>
                                    </wps:wsp>
                                  </wpg:grp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91A9013" id="Gruppieren 4" o:spid="_x0000_s1026" style="position:absolute;margin-left:24.45pt;margin-top:7.45pt;width:162.85pt;height:193.1pt;z-index:251651584" coordsize="20681,24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">
                            <v:line id="Gerader Verbinder 180" o:spid="_x0000_s1027" style="position:absolute;flip:x;visibility:visible;mso-wrap-style:square" from="7715,9620" to="7715,112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" strokecolor="red" strokeweight="1.5pt">
                              <v:stroke linestyle="thinThin" joinstyle="miter"/>
                            </v:line>
                            <v:line id="Gerader Verbinder 182" o:spid="_x0000_s1028" style="position:absolute;flip:x;visibility:visible;mso-wrap-style:square" from="20574,13525" to="20586,16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" strokecolor="red" strokeweight="1.5pt">
                              <v:stroke linestyle="thinThin" joinstyle="miter"/>
                            </v:line>
                            <v:group id="Gruppieren 3" o:spid="_x0000_s1029" style="position:absolute;width:20681;height:24526" coordsize="20681,24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line id="Gerader Verbinder 176" o:spid="_x0000_s1030" style="position:absolute;flip:x;visibility:visible;mso-wrap-style:square" from="7381,0" to="20335,1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" strokecolor="red" strokeweight="1.5pt">
                                <v:stroke linestyle="thinThin" joinstyle="miter"/>
                              </v:line>
                              <v:line id="Gerader Verbinder 177" o:spid="_x0000_s1031" style="position:absolute;flip:x;visibility:visible;mso-wrap-style:square" from="7477,1905" to="7477,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" strokecolor="red" strokeweight="1.5pt">
                                <v:stroke linestyle="thinThin" joinstyle="miter"/>
                              </v:line>
                              <v:line id="Gerader Verbinder 179" o:spid="_x0000_s1032" style="position:absolute;flip:x;visibility:visible;mso-wrap-style:square" from="47,3810" to="7477,5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" strokecolor="red" strokeweight="1.5pt">
                                <v:stroke linestyle="thinThin" joinstyle="miter"/>
                              </v:line>
                              <v:line id="Gerader Verbinder 178" o:spid="_x0000_s1033" style="position:absolute;flip:x;visibility:visible;mso-wrap-style:square" from="95,5476" to="95,7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" strokecolor="red" strokeweight="1.5pt">
                                <v:stroke linestyle="thinThin" joinstyle="miter"/>
                              </v:line>
                              <v:line id="Gerader Verbinder 175" o:spid="_x0000_s1034" style="position:absolute;visibility:visible;mso-wrap-style:square" from="0,7191" to="7810,9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" strokecolor="red" strokeweight="1.5pt">
                                <v:stroke linestyle="thinThin" joinstyle="miter"/>
                              </v:line>
                              <v:line id="Gerader Verbinder 181" o:spid="_x0000_s1035" style="position:absolute;visibility:visible;mso-wrap-style:square" from="7715,11239" to="20574,13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" strokecolor="red" strokeweight="1.5pt">
                                <v:stroke linestyle="thinThin" joinstyle="miter"/>
                              </v:line>
                              <v:line id="Gerader Verbinder 183" o:spid="_x0000_s1036" style="position:absolute;flip:x;visibility:visible;mso-wrap-style:square" from="13906,16811" to="20681,18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" strokecolor="red" strokeweight="1.5pt">
                                <v:stroke linestyle="thinThin" joinstyle="miter"/>
                              </v:line>
                              <v:line id="Gerader Verbinder 185" o:spid="_x0000_s1037" style="position:absolute;flip:x;visibility:visible;mso-wrap-style:square" from="20574,20716" to="20574,24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" strokecolor="red" strokeweight="1.5pt">
                                <v:stroke linestyle="thinThin" joinstyle="miter"/>
                              </v:line>
                              <v:line id="Gerader Verbinder 184" o:spid="_x0000_s1038" style="position:absolute;visibility:visible;mso-wrap-style:square" from="13906,18716" to="20631,206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" strokecolor="red" strokeweight="1.5pt">
                                <v:stroke linestyle="thinThin" joinstyle="miter"/>
                              </v:line>
                            </v:group>
                          </v:group>
                        </w:pict>
                      </mc:Fallback>
                    </mc:AlternateContent>
                  </w:r>
                  <w:r w:rsidR="009822EB" w:rsidRPr="009822EB">
                    <w:rPr>
                      <w:rFonts w:eastAsia="Calibri" w:cs="Times New Roman"/>
                      <w:b/>
                      <w:bCs/>
                      <w:color w:val="00B050"/>
                    </w:rPr>
                    <w:t>C</w:t>
                  </w:r>
                </w:p>
              </w:tc>
              <w:tc>
                <w:tcPr>
                  <w:tcW w:w="1134" w:type="dxa"/>
                </w:tcPr>
                <w:p w14:paraId="1936F8A2" w14:textId="62E88025" w:rsidR="009822EB" w:rsidRPr="009822EB" w:rsidRDefault="009822EB" w:rsidP="009822EB">
                  <w:pPr>
                    <w:rPr>
                      <w:rFonts w:eastAsia="Calibri" w:cs="Times New Roman"/>
                      <w:b/>
                      <w:bCs/>
                    </w:rPr>
                  </w:pPr>
                </w:p>
              </w:tc>
              <w:tc>
                <w:tcPr>
                  <w:tcW w:w="1134" w:type="dxa"/>
                </w:tcPr>
                <w:p w14:paraId="6CED291A" w14:textId="1AF11D88" w:rsidR="009822EB" w:rsidRPr="009822EB" w:rsidRDefault="009822EB" w:rsidP="009822EB">
                  <w:pPr>
                    <w:rPr>
                      <w:rFonts w:eastAsia="Calibri" w:cs="Times New Roman"/>
                      <w:b/>
                      <w:bCs/>
                      <w:color w:val="0070C0"/>
                    </w:rPr>
                  </w:pPr>
                  <w:r w:rsidRPr="009822EB">
                    <w:rPr>
                      <w:rFonts w:eastAsia="Calibri" w:cs="Times New Roman"/>
                      <w:b/>
                      <w:bCs/>
                      <w:color w:val="0070C0"/>
                    </w:rPr>
                    <w:t xml:space="preserve">B </w:t>
                  </w:r>
                  <w:r w:rsidRPr="009822EB">
                    <w:rPr>
                      <w:rFonts w:eastAsia="Calibri" w:cs="Times New Roman"/>
                      <w:b/>
                      <w:bCs/>
                      <w:color w:val="ED7D31"/>
                    </w:rPr>
                    <w:t>E</w:t>
                  </w:r>
                </w:p>
              </w:tc>
              <w:tc>
                <w:tcPr>
                  <w:tcW w:w="992" w:type="dxa"/>
                </w:tcPr>
                <w:p w14:paraId="614ECADF" w14:textId="54A3C76A" w:rsidR="009822EB" w:rsidRPr="009822EB" w:rsidRDefault="009822EB" w:rsidP="009822EB">
                  <w:pPr>
                    <w:rPr>
                      <w:rFonts w:eastAsia="Calibri" w:cs="Times New Roman"/>
                      <w:b/>
                      <w:bCs/>
                      <w:color w:val="FF0000"/>
                    </w:rPr>
                  </w:pPr>
                  <w:r w:rsidRPr="009822EB">
                    <w:rPr>
                      <w:rFonts w:eastAsia="Calibri" w:cs="Times New Roman"/>
                      <w:b/>
                      <w:bCs/>
                      <w:color w:val="FF0000"/>
                    </w:rPr>
                    <w:t>A</w:t>
                  </w:r>
                </w:p>
              </w:tc>
            </w:tr>
            <w:tr w:rsidR="009822EB" w:rsidRPr="009822EB" w14:paraId="21BE229E" w14:textId="77777777" w:rsidTr="006205D4">
              <w:tc>
                <w:tcPr>
                  <w:tcW w:w="4138" w:type="dxa"/>
                </w:tcPr>
                <w:p w14:paraId="230134A0" w14:textId="77777777" w:rsidR="009822EB" w:rsidRPr="009822EB" w:rsidRDefault="009822EB" w:rsidP="009822EB">
                  <w:pPr>
                    <w:rPr>
                      <w:rFonts w:ascii="Bahnschrift Light" w:eastAsia="Calibri" w:hAnsi="Bahnschrift Light" w:cs="Times New Roman"/>
                      <w:sz w:val="2"/>
                      <w:szCs w:val="2"/>
                    </w:rPr>
                  </w:pPr>
                </w:p>
              </w:tc>
              <w:tc>
                <w:tcPr>
                  <w:tcW w:w="851" w:type="dxa"/>
                </w:tcPr>
                <w:p w14:paraId="004CA53C" w14:textId="77777777" w:rsidR="009822EB" w:rsidRPr="009822EB" w:rsidRDefault="009822EB" w:rsidP="009822EB">
                  <w:pPr>
                    <w:rPr>
                      <w:rFonts w:eastAsia="Calibri" w:cs="Times New Roman"/>
                      <w:sz w:val="2"/>
                      <w:szCs w:val="2"/>
                    </w:rPr>
                  </w:pPr>
                </w:p>
              </w:tc>
              <w:tc>
                <w:tcPr>
                  <w:tcW w:w="992" w:type="dxa"/>
                </w:tcPr>
                <w:p w14:paraId="176BB0BD" w14:textId="2186023A" w:rsidR="009822EB" w:rsidRPr="009822EB" w:rsidRDefault="009822EB" w:rsidP="009822EB">
                  <w:pPr>
                    <w:rPr>
                      <w:rFonts w:eastAsia="Calibri" w:cs="Times New Roman"/>
                      <w:sz w:val="2"/>
                      <w:szCs w:val="2"/>
                    </w:rPr>
                  </w:pPr>
                </w:p>
              </w:tc>
              <w:tc>
                <w:tcPr>
                  <w:tcW w:w="1134" w:type="dxa"/>
                </w:tcPr>
                <w:p w14:paraId="1967F025" w14:textId="03EC8F96" w:rsidR="009822EB" w:rsidRPr="009822EB" w:rsidRDefault="009822EB" w:rsidP="009822EB">
                  <w:pPr>
                    <w:rPr>
                      <w:rFonts w:eastAsia="Calibri" w:cs="Times New Roman"/>
                      <w:sz w:val="2"/>
                      <w:szCs w:val="2"/>
                    </w:rPr>
                  </w:pPr>
                </w:p>
              </w:tc>
              <w:tc>
                <w:tcPr>
                  <w:tcW w:w="1134" w:type="dxa"/>
                </w:tcPr>
                <w:p w14:paraId="4374871A" w14:textId="77777777" w:rsidR="009822EB" w:rsidRPr="009822EB" w:rsidRDefault="009822EB" w:rsidP="009822EB">
                  <w:pPr>
                    <w:rPr>
                      <w:rFonts w:eastAsia="Calibri" w:cs="Times New Roman"/>
                      <w:sz w:val="2"/>
                      <w:szCs w:val="2"/>
                    </w:rPr>
                  </w:pPr>
                </w:p>
              </w:tc>
              <w:tc>
                <w:tcPr>
                  <w:tcW w:w="992" w:type="dxa"/>
                </w:tcPr>
                <w:p w14:paraId="686FBD4D" w14:textId="77777777" w:rsidR="009822EB" w:rsidRPr="009822EB" w:rsidRDefault="009822EB" w:rsidP="009822EB">
                  <w:pPr>
                    <w:rPr>
                      <w:rFonts w:eastAsia="Calibri" w:cs="Times New Roman"/>
                      <w:sz w:val="2"/>
                      <w:szCs w:val="2"/>
                    </w:rPr>
                  </w:pPr>
                </w:p>
              </w:tc>
            </w:tr>
            <w:tr w:rsidR="009822EB" w:rsidRPr="009822EB" w14:paraId="4F4CFB17" w14:textId="77777777" w:rsidTr="006205D4">
              <w:tc>
                <w:tcPr>
                  <w:tcW w:w="4138" w:type="dxa"/>
                </w:tcPr>
                <w:p w14:paraId="1642D39A" w14:textId="77777777" w:rsidR="009822EB" w:rsidRPr="009822EB" w:rsidRDefault="009822EB" w:rsidP="009822EB">
                  <w:pPr>
                    <w:rPr>
                      <w:rFonts w:ascii="Bahnschrift Light" w:eastAsia="Calibri" w:hAnsi="Bahnschrift Light" w:cs="Times New Roman"/>
                      <w:sz w:val="20"/>
                    </w:rPr>
                  </w:pPr>
                  <w:r w:rsidRPr="009822EB">
                    <w:rPr>
                      <w:rFonts w:ascii="Bahnschrift Light" w:eastAsia="Calibri" w:hAnsi="Bahnschrift Light" w:cs="Times New Roman"/>
                      <w:sz w:val="20"/>
                    </w:rPr>
                    <w:t xml:space="preserve">Sortimentstiefe bei </w:t>
                  </w:r>
                  <w:r w:rsidRPr="009822EB">
                    <w:rPr>
                      <w:rFonts w:ascii="Bahnschrift Light" w:eastAsia="Calibri" w:hAnsi="Bahnschrift Light" w:cs="Times New Roman"/>
                      <w:b/>
                      <w:bCs/>
                      <w:sz w:val="20"/>
                    </w:rPr>
                    <w:t>Kaffeemaschinen (KM)</w:t>
                  </w:r>
                </w:p>
              </w:tc>
              <w:tc>
                <w:tcPr>
                  <w:tcW w:w="851" w:type="dxa"/>
                </w:tcPr>
                <w:p w14:paraId="1CBC8A5F" w14:textId="1545527A" w:rsidR="009822EB" w:rsidRPr="009822EB" w:rsidRDefault="009822EB" w:rsidP="009822EB">
                  <w:pPr>
                    <w:rPr>
                      <w:rFonts w:eastAsia="Calibri" w:cs="Times New Roman"/>
                    </w:rPr>
                  </w:pPr>
                </w:p>
              </w:tc>
              <w:tc>
                <w:tcPr>
                  <w:tcW w:w="992" w:type="dxa"/>
                </w:tcPr>
                <w:p w14:paraId="081526AC" w14:textId="34050CFD" w:rsidR="009822EB" w:rsidRPr="009822EB" w:rsidRDefault="009822EB" w:rsidP="009822EB">
                  <w:pPr>
                    <w:rPr>
                      <w:rFonts w:eastAsia="Calibri" w:cs="Times New Roman"/>
                    </w:rPr>
                  </w:pPr>
                </w:p>
              </w:tc>
              <w:tc>
                <w:tcPr>
                  <w:tcW w:w="1134" w:type="dxa"/>
                </w:tcPr>
                <w:p w14:paraId="2E7944E4" w14:textId="7C49CFC1" w:rsidR="009822EB" w:rsidRPr="009822EB" w:rsidRDefault="009822EB" w:rsidP="009822EB">
                  <w:pPr>
                    <w:tabs>
                      <w:tab w:val="left" w:pos="405"/>
                    </w:tabs>
                    <w:rPr>
                      <w:rFonts w:eastAsia="Calibri" w:cs="Times New Roman"/>
                    </w:rPr>
                  </w:pPr>
                  <w:r w:rsidRPr="009822EB">
                    <w:rPr>
                      <w:rFonts w:eastAsia="Calibri" w:cs="Times New Roman"/>
                      <w:b/>
                      <w:bCs/>
                      <w:color w:val="FF0000"/>
                    </w:rPr>
                    <w:t>A</w:t>
                  </w:r>
                  <w:r w:rsidRPr="009822EB">
                    <w:rPr>
                      <w:rFonts w:eastAsia="Calibri" w:cs="Times New Roman"/>
                      <w:b/>
                      <w:bCs/>
                      <w:color w:val="0070C0"/>
                    </w:rPr>
                    <w:t xml:space="preserve"> B</w:t>
                  </w:r>
                </w:p>
              </w:tc>
              <w:tc>
                <w:tcPr>
                  <w:tcW w:w="1134" w:type="dxa"/>
                  <w:shd w:val="clear" w:color="auto" w:fill="auto"/>
                </w:tcPr>
                <w:p w14:paraId="7D549F57" w14:textId="2DF4820C" w:rsidR="009822EB" w:rsidRPr="009822EB" w:rsidRDefault="009822EB" w:rsidP="009822EB">
                  <w:pPr>
                    <w:rPr>
                      <w:rFonts w:eastAsia="Calibri" w:cs="Times New Roman"/>
                      <w:b/>
                      <w:bCs/>
                      <w:color w:val="ED7D31"/>
                    </w:rPr>
                  </w:pPr>
                  <w:r w:rsidRPr="009822EB">
                    <w:rPr>
                      <w:rFonts w:eastAsia="Calibri" w:cs="Times New Roman"/>
                      <w:b/>
                      <w:bCs/>
                      <w:color w:val="ED7D31"/>
                    </w:rPr>
                    <w:t>E</w:t>
                  </w:r>
                </w:p>
              </w:tc>
              <w:tc>
                <w:tcPr>
                  <w:tcW w:w="992" w:type="dxa"/>
                </w:tcPr>
                <w:p w14:paraId="3271B582" w14:textId="06605DEE" w:rsidR="009822EB" w:rsidRPr="009822EB" w:rsidRDefault="009822EB" w:rsidP="009822EB">
                  <w:pPr>
                    <w:rPr>
                      <w:rFonts w:eastAsia="Calibri" w:cs="Times New Roman"/>
                      <w:b/>
                      <w:bCs/>
                      <w:color w:val="ED7D31"/>
                    </w:rPr>
                  </w:pPr>
                </w:p>
              </w:tc>
            </w:tr>
            <w:tr w:rsidR="009822EB" w:rsidRPr="009822EB" w14:paraId="46D0593F" w14:textId="77777777" w:rsidTr="006205D4">
              <w:tc>
                <w:tcPr>
                  <w:tcW w:w="4138" w:type="dxa"/>
                </w:tcPr>
                <w:p w14:paraId="57498A67" w14:textId="77777777" w:rsidR="009822EB" w:rsidRPr="009822EB" w:rsidRDefault="009822EB" w:rsidP="009822EB">
                  <w:pPr>
                    <w:rPr>
                      <w:rFonts w:ascii="Bahnschrift Light" w:eastAsia="Calibri" w:hAnsi="Bahnschrift Light" w:cs="Times New Roman"/>
                      <w:sz w:val="20"/>
                    </w:rPr>
                  </w:pPr>
                  <w:r w:rsidRPr="009822EB">
                    <w:rPr>
                      <w:rFonts w:ascii="Bahnschrift Light" w:eastAsia="Calibri" w:hAnsi="Bahnschrift Light" w:cs="Times New Roman"/>
                      <w:sz w:val="20"/>
                    </w:rPr>
                    <w:t>Qualität und Aktualität bei KM</w:t>
                  </w:r>
                </w:p>
              </w:tc>
              <w:tc>
                <w:tcPr>
                  <w:tcW w:w="851" w:type="dxa"/>
                </w:tcPr>
                <w:p w14:paraId="3B4F8495" w14:textId="77777777" w:rsidR="009822EB" w:rsidRPr="009822EB" w:rsidRDefault="009822EB" w:rsidP="009822EB">
                  <w:pPr>
                    <w:rPr>
                      <w:rFonts w:eastAsia="Calibri" w:cs="Times New Roman"/>
                    </w:rPr>
                  </w:pPr>
                </w:p>
              </w:tc>
              <w:tc>
                <w:tcPr>
                  <w:tcW w:w="992" w:type="dxa"/>
                </w:tcPr>
                <w:p w14:paraId="749E28EF" w14:textId="739EE174" w:rsidR="009822EB" w:rsidRPr="009822EB" w:rsidRDefault="009822EB" w:rsidP="009822EB">
                  <w:pPr>
                    <w:rPr>
                      <w:rFonts w:eastAsia="Calibri" w:cs="Times New Roman"/>
                    </w:rPr>
                  </w:pPr>
                  <w:r w:rsidRPr="009822EB">
                    <w:rPr>
                      <w:rFonts w:eastAsia="Calibri" w:cs="Times New Roman"/>
                      <w:b/>
                      <w:bCs/>
                      <w:color w:val="0070C0"/>
                    </w:rPr>
                    <w:t>B</w:t>
                  </w:r>
                </w:p>
              </w:tc>
              <w:tc>
                <w:tcPr>
                  <w:tcW w:w="1134" w:type="dxa"/>
                </w:tcPr>
                <w:p w14:paraId="72954CBC" w14:textId="30C84A7B" w:rsidR="009822EB" w:rsidRPr="009822EB" w:rsidRDefault="009822EB" w:rsidP="009822EB">
                  <w:pPr>
                    <w:rPr>
                      <w:rFonts w:eastAsia="Calibri" w:cs="Times New Roman"/>
                    </w:rPr>
                  </w:pPr>
                  <w:r w:rsidRPr="009822EB">
                    <w:rPr>
                      <w:rFonts w:eastAsia="Calibri" w:cs="Times New Roman"/>
                      <w:b/>
                      <w:bCs/>
                      <w:color w:val="FF0000"/>
                    </w:rPr>
                    <w:t>A</w:t>
                  </w:r>
                </w:p>
              </w:tc>
              <w:tc>
                <w:tcPr>
                  <w:tcW w:w="1134" w:type="dxa"/>
                </w:tcPr>
                <w:p w14:paraId="64ADC87F" w14:textId="71637B73" w:rsidR="009822EB" w:rsidRPr="009822EB" w:rsidRDefault="009822EB" w:rsidP="009822EB">
                  <w:pPr>
                    <w:rPr>
                      <w:rFonts w:eastAsia="Calibri" w:cs="Times New Roman"/>
                    </w:rPr>
                  </w:pPr>
                  <w:r w:rsidRPr="009822EB">
                    <w:rPr>
                      <w:rFonts w:eastAsia="Calibri" w:cs="Times New Roman"/>
                      <w:b/>
                      <w:bCs/>
                      <w:color w:val="ED7D31"/>
                    </w:rPr>
                    <w:t xml:space="preserve">E </w:t>
                  </w:r>
                </w:p>
              </w:tc>
              <w:tc>
                <w:tcPr>
                  <w:tcW w:w="992" w:type="dxa"/>
                </w:tcPr>
                <w:p w14:paraId="79F1A83E" w14:textId="7F3B2006" w:rsidR="009822EB" w:rsidRPr="009822EB" w:rsidRDefault="009822EB" w:rsidP="009822EB">
                  <w:pPr>
                    <w:rPr>
                      <w:rFonts w:eastAsia="Calibri" w:cs="Times New Roman"/>
                    </w:rPr>
                  </w:pPr>
                </w:p>
              </w:tc>
            </w:tr>
            <w:tr w:rsidR="009822EB" w:rsidRPr="009822EB" w14:paraId="120BA149" w14:textId="77777777" w:rsidTr="006205D4">
              <w:tc>
                <w:tcPr>
                  <w:tcW w:w="4138" w:type="dxa"/>
                </w:tcPr>
                <w:p w14:paraId="41FC9024" w14:textId="77777777" w:rsidR="009822EB" w:rsidRPr="009822EB" w:rsidRDefault="009822EB" w:rsidP="009822EB">
                  <w:pPr>
                    <w:rPr>
                      <w:rFonts w:ascii="Bahnschrift Light" w:eastAsia="Calibri" w:hAnsi="Bahnschrift Light" w:cs="Times New Roman"/>
                      <w:sz w:val="20"/>
                    </w:rPr>
                  </w:pPr>
                  <w:r w:rsidRPr="009822EB">
                    <w:rPr>
                      <w:rFonts w:ascii="Bahnschrift Light" w:eastAsia="Calibri" w:hAnsi="Bahnschrift Light" w:cs="Times New Roman"/>
                      <w:sz w:val="20"/>
                    </w:rPr>
                    <w:t>Beratung und Dienstleistung bei KM</w:t>
                  </w:r>
                </w:p>
              </w:tc>
              <w:tc>
                <w:tcPr>
                  <w:tcW w:w="851" w:type="dxa"/>
                </w:tcPr>
                <w:p w14:paraId="11328F25" w14:textId="77777777" w:rsidR="009822EB" w:rsidRPr="009822EB" w:rsidRDefault="009822EB" w:rsidP="009822EB">
                  <w:pPr>
                    <w:rPr>
                      <w:rFonts w:eastAsia="Calibri" w:cs="Times New Roman"/>
                    </w:rPr>
                  </w:pPr>
                </w:p>
              </w:tc>
              <w:tc>
                <w:tcPr>
                  <w:tcW w:w="992" w:type="dxa"/>
                </w:tcPr>
                <w:p w14:paraId="5BAA3EA7" w14:textId="713DC546" w:rsidR="009822EB" w:rsidRPr="009822EB" w:rsidRDefault="009822EB" w:rsidP="009822EB">
                  <w:pPr>
                    <w:rPr>
                      <w:rFonts w:eastAsia="Calibri" w:cs="Times New Roman"/>
                      <w:b/>
                      <w:bCs/>
                      <w:color w:val="0070C0"/>
                    </w:rPr>
                  </w:pPr>
                  <w:r w:rsidRPr="009822EB">
                    <w:rPr>
                      <w:rFonts w:eastAsia="Calibri" w:cs="Times New Roman"/>
                      <w:b/>
                      <w:bCs/>
                      <w:color w:val="FF0000"/>
                    </w:rPr>
                    <w:t xml:space="preserve">A </w:t>
                  </w:r>
                  <w:r w:rsidRPr="009822EB">
                    <w:rPr>
                      <w:rFonts w:eastAsia="Calibri" w:cs="Times New Roman"/>
                      <w:b/>
                      <w:bCs/>
                      <w:color w:val="0070C0"/>
                    </w:rPr>
                    <w:t>B</w:t>
                  </w:r>
                </w:p>
              </w:tc>
              <w:tc>
                <w:tcPr>
                  <w:tcW w:w="1134" w:type="dxa"/>
                </w:tcPr>
                <w:p w14:paraId="2D32800F" w14:textId="59263898" w:rsidR="009822EB" w:rsidRPr="009822EB" w:rsidRDefault="009822EB" w:rsidP="009822EB">
                  <w:pPr>
                    <w:rPr>
                      <w:rFonts w:eastAsia="Calibri" w:cs="Times New Roman"/>
                      <w:b/>
                      <w:bCs/>
                      <w:noProof/>
                      <w:color w:val="00B050"/>
                    </w:rPr>
                  </w:pPr>
                </w:p>
              </w:tc>
              <w:tc>
                <w:tcPr>
                  <w:tcW w:w="1134" w:type="dxa"/>
                </w:tcPr>
                <w:p w14:paraId="05678ECD" w14:textId="5B907481" w:rsidR="009822EB" w:rsidRPr="009822EB" w:rsidRDefault="009822EB" w:rsidP="009822EB">
                  <w:pPr>
                    <w:rPr>
                      <w:rFonts w:eastAsia="Calibri" w:cs="Times New Roman"/>
                      <w:b/>
                      <w:bCs/>
                      <w:color w:val="ED7D31"/>
                    </w:rPr>
                  </w:pPr>
                  <w:r w:rsidRPr="009822EB">
                    <w:rPr>
                      <w:rFonts w:eastAsia="Calibri" w:cs="Times New Roman"/>
                      <w:b/>
                      <w:bCs/>
                      <w:color w:val="ED7D31"/>
                    </w:rPr>
                    <w:t>E</w:t>
                  </w:r>
                </w:p>
              </w:tc>
              <w:tc>
                <w:tcPr>
                  <w:tcW w:w="992" w:type="dxa"/>
                </w:tcPr>
                <w:p w14:paraId="70DE0FA8" w14:textId="38A21140" w:rsidR="009822EB" w:rsidRPr="009822EB" w:rsidRDefault="009822EB" w:rsidP="009822EB">
                  <w:pPr>
                    <w:rPr>
                      <w:rFonts w:eastAsia="Calibri" w:cs="Times New Roman"/>
                    </w:rPr>
                  </w:pPr>
                </w:p>
              </w:tc>
            </w:tr>
            <w:tr w:rsidR="009822EB" w:rsidRPr="009822EB" w14:paraId="3B470B68" w14:textId="77777777" w:rsidTr="006205D4">
              <w:tc>
                <w:tcPr>
                  <w:tcW w:w="4138" w:type="dxa"/>
                </w:tcPr>
                <w:p w14:paraId="63372DBB" w14:textId="77777777" w:rsidR="009822EB" w:rsidRPr="009822EB" w:rsidRDefault="009822EB" w:rsidP="009822EB">
                  <w:pPr>
                    <w:rPr>
                      <w:rFonts w:ascii="Bahnschrift Light" w:eastAsia="Calibri" w:hAnsi="Bahnschrift Light" w:cs="Times New Roman"/>
                      <w:sz w:val="2"/>
                      <w:szCs w:val="2"/>
                    </w:rPr>
                  </w:pPr>
                </w:p>
              </w:tc>
              <w:tc>
                <w:tcPr>
                  <w:tcW w:w="851" w:type="dxa"/>
                </w:tcPr>
                <w:p w14:paraId="56E25252" w14:textId="77777777" w:rsidR="009822EB" w:rsidRPr="009822EB" w:rsidRDefault="009822EB" w:rsidP="009822EB">
                  <w:pPr>
                    <w:rPr>
                      <w:rFonts w:eastAsia="Calibri" w:cs="Times New Roman"/>
                      <w:sz w:val="2"/>
                      <w:szCs w:val="2"/>
                    </w:rPr>
                  </w:pPr>
                </w:p>
              </w:tc>
              <w:tc>
                <w:tcPr>
                  <w:tcW w:w="992" w:type="dxa"/>
                </w:tcPr>
                <w:p w14:paraId="437D0980" w14:textId="0272647A" w:rsidR="009822EB" w:rsidRPr="009822EB" w:rsidRDefault="009822EB" w:rsidP="009822EB">
                  <w:pPr>
                    <w:rPr>
                      <w:rFonts w:eastAsia="Calibri" w:cs="Times New Roman"/>
                      <w:sz w:val="2"/>
                      <w:szCs w:val="2"/>
                    </w:rPr>
                  </w:pPr>
                </w:p>
              </w:tc>
              <w:tc>
                <w:tcPr>
                  <w:tcW w:w="1134" w:type="dxa"/>
                </w:tcPr>
                <w:p w14:paraId="2EE25B0D" w14:textId="515C1D3C" w:rsidR="009822EB" w:rsidRPr="009822EB" w:rsidRDefault="009822EB" w:rsidP="009822EB">
                  <w:pPr>
                    <w:rPr>
                      <w:rFonts w:eastAsia="Calibri" w:cs="Times New Roman"/>
                      <w:sz w:val="2"/>
                      <w:szCs w:val="2"/>
                    </w:rPr>
                  </w:pPr>
                </w:p>
              </w:tc>
              <w:tc>
                <w:tcPr>
                  <w:tcW w:w="1134" w:type="dxa"/>
                </w:tcPr>
                <w:p w14:paraId="3CCBDC9C" w14:textId="782C96AB" w:rsidR="009822EB" w:rsidRPr="009822EB" w:rsidRDefault="009822EB" w:rsidP="009822EB">
                  <w:pPr>
                    <w:rPr>
                      <w:rFonts w:eastAsia="Calibri" w:cs="Times New Roman"/>
                      <w:sz w:val="2"/>
                      <w:szCs w:val="2"/>
                    </w:rPr>
                  </w:pPr>
                </w:p>
              </w:tc>
              <w:tc>
                <w:tcPr>
                  <w:tcW w:w="992" w:type="dxa"/>
                </w:tcPr>
                <w:p w14:paraId="73DB332C" w14:textId="7D3F6C65" w:rsidR="009822EB" w:rsidRPr="009822EB" w:rsidRDefault="009822EB" w:rsidP="009822EB">
                  <w:pPr>
                    <w:rPr>
                      <w:rFonts w:eastAsia="Calibri" w:cs="Times New Roman"/>
                      <w:sz w:val="2"/>
                      <w:szCs w:val="2"/>
                    </w:rPr>
                  </w:pPr>
                </w:p>
              </w:tc>
            </w:tr>
            <w:tr w:rsidR="009822EB" w:rsidRPr="009822EB" w14:paraId="044FF8CD" w14:textId="77777777" w:rsidTr="006205D4">
              <w:tc>
                <w:tcPr>
                  <w:tcW w:w="4138" w:type="dxa"/>
                </w:tcPr>
                <w:p w14:paraId="2F8D6854" w14:textId="77777777" w:rsidR="009822EB" w:rsidRPr="009822EB" w:rsidRDefault="009822EB" w:rsidP="009822EB">
                  <w:pPr>
                    <w:rPr>
                      <w:rFonts w:ascii="Bahnschrift Light" w:eastAsia="Calibri" w:hAnsi="Bahnschrift Light" w:cs="Times New Roman"/>
                      <w:sz w:val="20"/>
                    </w:rPr>
                  </w:pPr>
                  <w:r w:rsidRPr="009822EB">
                    <w:rPr>
                      <w:rFonts w:ascii="Bahnschrift Light" w:eastAsia="Calibri" w:hAnsi="Bahnschrift Light" w:cs="Times New Roman"/>
                      <w:sz w:val="20"/>
                    </w:rPr>
                    <w:t xml:space="preserve">Sortimentstiefe bei </w:t>
                  </w:r>
                  <w:r w:rsidRPr="009822EB">
                    <w:rPr>
                      <w:rFonts w:ascii="Bahnschrift Light" w:eastAsia="Calibri" w:hAnsi="Bahnschrift Light" w:cs="Times New Roman"/>
                      <w:b/>
                      <w:bCs/>
                      <w:sz w:val="20"/>
                    </w:rPr>
                    <w:t>Wäschetrocknern (W</w:t>
                  </w:r>
                  <w:r w:rsidRPr="00627A19">
                    <w:rPr>
                      <w:rFonts w:ascii="Bahnschrift Light" w:eastAsia="Calibri" w:hAnsi="Bahnschrift Light" w:cs="Times New Roman"/>
                      <w:b/>
                      <w:bCs/>
                      <w:sz w:val="20"/>
                    </w:rPr>
                    <w:t>T)</w:t>
                  </w:r>
                </w:p>
              </w:tc>
              <w:tc>
                <w:tcPr>
                  <w:tcW w:w="851" w:type="dxa"/>
                </w:tcPr>
                <w:p w14:paraId="5EE8264C" w14:textId="77777777" w:rsidR="009822EB" w:rsidRPr="009822EB" w:rsidRDefault="009822EB" w:rsidP="009822EB">
                  <w:pPr>
                    <w:rPr>
                      <w:rFonts w:eastAsia="Calibri" w:cs="Times New Roman"/>
                    </w:rPr>
                  </w:pPr>
                </w:p>
              </w:tc>
              <w:tc>
                <w:tcPr>
                  <w:tcW w:w="992" w:type="dxa"/>
                </w:tcPr>
                <w:p w14:paraId="0B120BE7" w14:textId="404B5B91" w:rsidR="009822EB" w:rsidRPr="009822EB" w:rsidRDefault="009822EB" w:rsidP="009822EB">
                  <w:pPr>
                    <w:rPr>
                      <w:rFonts w:eastAsia="Calibri" w:cs="Times New Roman"/>
                      <w:b/>
                      <w:bCs/>
                      <w:color w:val="FF0000"/>
                    </w:rPr>
                  </w:pPr>
                  <w:r w:rsidRPr="009822EB">
                    <w:rPr>
                      <w:rFonts w:eastAsia="Calibri" w:cs="Times New Roman"/>
                      <w:b/>
                      <w:bCs/>
                      <w:color w:val="FF0000"/>
                    </w:rPr>
                    <w:t xml:space="preserve">A </w:t>
                  </w:r>
                  <w:r w:rsidRPr="009822EB">
                    <w:rPr>
                      <w:rFonts w:eastAsia="Calibri" w:cs="Times New Roman"/>
                      <w:b/>
                      <w:bCs/>
                      <w:color w:val="0070C0"/>
                    </w:rPr>
                    <w:t>B</w:t>
                  </w:r>
                </w:p>
              </w:tc>
              <w:tc>
                <w:tcPr>
                  <w:tcW w:w="1134" w:type="dxa"/>
                </w:tcPr>
                <w:p w14:paraId="4E5F4BAC" w14:textId="06EFAB81" w:rsidR="009822EB" w:rsidRPr="009822EB" w:rsidRDefault="009822EB" w:rsidP="009822EB">
                  <w:pPr>
                    <w:rPr>
                      <w:rFonts w:eastAsia="Calibri" w:cs="Times New Roman"/>
                    </w:rPr>
                  </w:pPr>
                </w:p>
              </w:tc>
              <w:tc>
                <w:tcPr>
                  <w:tcW w:w="1134" w:type="dxa"/>
                </w:tcPr>
                <w:p w14:paraId="38E6EC83" w14:textId="756FC434" w:rsidR="009822EB" w:rsidRPr="009822EB" w:rsidRDefault="009822EB" w:rsidP="009822EB">
                  <w:pPr>
                    <w:rPr>
                      <w:rFonts w:eastAsia="Calibri" w:cs="Times New Roman"/>
                    </w:rPr>
                  </w:pPr>
                </w:p>
              </w:tc>
              <w:tc>
                <w:tcPr>
                  <w:tcW w:w="992" w:type="dxa"/>
                </w:tcPr>
                <w:p w14:paraId="0E0C2E11" w14:textId="5AC2C6C9" w:rsidR="009822EB" w:rsidRPr="009822EB" w:rsidRDefault="009822EB" w:rsidP="009822EB">
                  <w:pPr>
                    <w:rPr>
                      <w:rFonts w:eastAsia="Calibri" w:cs="Times New Roman"/>
                    </w:rPr>
                  </w:pPr>
                  <w:r w:rsidRPr="009822EB">
                    <w:rPr>
                      <w:rFonts w:eastAsia="Calibri" w:cs="Times New Roman"/>
                      <w:b/>
                      <w:bCs/>
                      <w:color w:val="ED7D31"/>
                    </w:rPr>
                    <w:t>E</w:t>
                  </w:r>
                </w:p>
              </w:tc>
            </w:tr>
            <w:tr w:rsidR="009822EB" w:rsidRPr="009822EB" w14:paraId="44603BE0" w14:textId="77777777" w:rsidTr="006205D4">
              <w:tc>
                <w:tcPr>
                  <w:tcW w:w="4138" w:type="dxa"/>
                </w:tcPr>
                <w:p w14:paraId="0B0893E9" w14:textId="77777777" w:rsidR="009822EB" w:rsidRPr="009822EB" w:rsidRDefault="009822EB" w:rsidP="009822EB">
                  <w:pPr>
                    <w:rPr>
                      <w:rFonts w:ascii="Bahnschrift Light" w:eastAsia="Calibri" w:hAnsi="Bahnschrift Light" w:cs="Times New Roman"/>
                      <w:sz w:val="20"/>
                    </w:rPr>
                  </w:pPr>
                  <w:r w:rsidRPr="009822EB">
                    <w:rPr>
                      <w:rFonts w:ascii="Bahnschrift Light" w:eastAsia="Calibri" w:hAnsi="Bahnschrift Light" w:cs="Times New Roman"/>
                      <w:sz w:val="20"/>
                    </w:rPr>
                    <w:t>Qualität und Aktualität bei WT</w:t>
                  </w:r>
                </w:p>
              </w:tc>
              <w:tc>
                <w:tcPr>
                  <w:tcW w:w="851" w:type="dxa"/>
                </w:tcPr>
                <w:p w14:paraId="631F1767" w14:textId="77777777" w:rsidR="009822EB" w:rsidRPr="009822EB" w:rsidRDefault="009822EB" w:rsidP="009822EB">
                  <w:pPr>
                    <w:rPr>
                      <w:rFonts w:eastAsia="Calibri" w:cs="Times New Roman"/>
                    </w:rPr>
                  </w:pPr>
                </w:p>
              </w:tc>
              <w:tc>
                <w:tcPr>
                  <w:tcW w:w="992" w:type="dxa"/>
                </w:tcPr>
                <w:p w14:paraId="3AD1A861" w14:textId="2115F6FF" w:rsidR="009822EB" w:rsidRPr="009822EB" w:rsidRDefault="009822EB" w:rsidP="009822EB">
                  <w:pPr>
                    <w:tabs>
                      <w:tab w:val="left" w:pos="555"/>
                    </w:tabs>
                    <w:rPr>
                      <w:rFonts w:eastAsia="Calibri" w:cs="Times New Roman"/>
                    </w:rPr>
                  </w:pPr>
                </w:p>
              </w:tc>
              <w:tc>
                <w:tcPr>
                  <w:tcW w:w="1134" w:type="dxa"/>
                </w:tcPr>
                <w:p w14:paraId="1835628A" w14:textId="2C858B87" w:rsidR="009822EB" w:rsidRPr="009822EB" w:rsidRDefault="009822EB" w:rsidP="009822EB">
                  <w:pPr>
                    <w:rPr>
                      <w:rFonts w:eastAsia="Calibri" w:cs="Times New Roman"/>
                      <w:b/>
                      <w:bCs/>
                      <w:color w:val="FF0000"/>
                    </w:rPr>
                  </w:pPr>
                  <w:r w:rsidRPr="009822EB">
                    <w:rPr>
                      <w:rFonts w:eastAsia="Calibri" w:cs="Times New Roman"/>
                      <w:b/>
                      <w:bCs/>
                      <w:color w:val="FF0000"/>
                    </w:rPr>
                    <w:t xml:space="preserve">A </w:t>
                  </w:r>
                  <w:r w:rsidRPr="009822EB">
                    <w:rPr>
                      <w:rFonts w:eastAsia="Calibri" w:cs="Times New Roman"/>
                      <w:b/>
                      <w:bCs/>
                      <w:color w:val="0070C0"/>
                    </w:rPr>
                    <w:t>B</w:t>
                  </w:r>
                  <w:r w:rsidRPr="009822EB">
                    <w:rPr>
                      <w:rFonts w:eastAsia="Calibri" w:cs="Times New Roman"/>
                      <w:b/>
                      <w:bCs/>
                      <w:color w:val="ED7D31"/>
                    </w:rPr>
                    <w:t xml:space="preserve"> E</w:t>
                  </w:r>
                </w:p>
              </w:tc>
              <w:tc>
                <w:tcPr>
                  <w:tcW w:w="1134" w:type="dxa"/>
                </w:tcPr>
                <w:p w14:paraId="5311FEAE" w14:textId="19BA6124" w:rsidR="009822EB" w:rsidRPr="009822EB" w:rsidRDefault="009822EB" w:rsidP="009822EB">
                  <w:pPr>
                    <w:rPr>
                      <w:rFonts w:eastAsia="Calibri" w:cs="Times New Roman"/>
                    </w:rPr>
                  </w:pPr>
                </w:p>
              </w:tc>
              <w:tc>
                <w:tcPr>
                  <w:tcW w:w="992" w:type="dxa"/>
                </w:tcPr>
                <w:p w14:paraId="74643C0A" w14:textId="77777777" w:rsidR="009822EB" w:rsidRPr="009822EB" w:rsidRDefault="009822EB" w:rsidP="009822EB">
                  <w:pPr>
                    <w:rPr>
                      <w:rFonts w:eastAsia="Calibri" w:cs="Times New Roman"/>
                    </w:rPr>
                  </w:pPr>
                </w:p>
              </w:tc>
            </w:tr>
            <w:tr w:rsidR="009822EB" w:rsidRPr="009822EB" w14:paraId="605C0FA6" w14:textId="77777777" w:rsidTr="006205D4">
              <w:tc>
                <w:tcPr>
                  <w:tcW w:w="4138" w:type="dxa"/>
                </w:tcPr>
                <w:p w14:paraId="3AE5DE1C" w14:textId="77777777" w:rsidR="009822EB" w:rsidRPr="009822EB" w:rsidRDefault="009822EB" w:rsidP="009822EB">
                  <w:pPr>
                    <w:rPr>
                      <w:rFonts w:ascii="Bahnschrift Light" w:eastAsia="Calibri" w:hAnsi="Bahnschrift Light" w:cs="Times New Roman"/>
                      <w:sz w:val="20"/>
                    </w:rPr>
                  </w:pPr>
                  <w:r w:rsidRPr="009822EB">
                    <w:rPr>
                      <w:rFonts w:ascii="Bahnschrift Light" w:eastAsia="Calibri" w:hAnsi="Bahnschrift Light" w:cs="Times New Roman"/>
                      <w:sz w:val="20"/>
                    </w:rPr>
                    <w:t>Beratung und Dienstleistung bei WT</w:t>
                  </w:r>
                </w:p>
              </w:tc>
              <w:tc>
                <w:tcPr>
                  <w:tcW w:w="851" w:type="dxa"/>
                </w:tcPr>
                <w:p w14:paraId="1F86BAEE" w14:textId="0F060D4D" w:rsidR="009822EB" w:rsidRPr="009822EB" w:rsidRDefault="009822EB" w:rsidP="009822EB">
                  <w:pPr>
                    <w:rPr>
                      <w:rFonts w:eastAsia="Calibri" w:cs="Times New Roman"/>
                    </w:rPr>
                  </w:pPr>
                </w:p>
              </w:tc>
              <w:tc>
                <w:tcPr>
                  <w:tcW w:w="992" w:type="dxa"/>
                </w:tcPr>
                <w:p w14:paraId="0EBDFF60" w14:textId="77777777" w:rsidR="009822EB" w:rsidRPr="009822EB" w:rsidRDefault="009822EB" w:rsidP="009822EB">
                  <w:pPr>
                    <w:tabs>
                      <w:tab w:val="left" w:pos="555"/>
                    </w:tabs>
                    <w:rPr>
                      <w:rFonts w:eastAsia="Calibri" w:cs="Times New Roman"/>
                    </w:rPr>
                  </w:pPr>
                </w:p>
              </w:tc>
              <w:tc>
                <w:tcPr>
                  <w:tcW w:w="1134" w:type="dxa"/>
                </w:tcPr>
                <w:p w14:paraId="29FAC138" w14:textId="405E0DEC" w:rsidR="009822EB" w:rsidRPr="009822EB" w:rsidRDefault="009822EB" w:rsidP="009822EB">
                  <w:pPr>
                    <w:rPr>
                      <w:rFonts w:eastAsia="Calibri" w:cs="Times New Roman"/>
                      <w:b/>
                      <w:bCs/>
                      <w:noProof/>
                      <w:color w:val="00B050"/>
                    </w:rPr>
                  </w:pPr>
                  <w:r w:rsidRPr="009822EB">
                    <w:rPr>
                      <w:rFonts w:eastAsia="Calibri" w:cs="Times New Roman"/>
                      <w:b/>
                      <w:bCs/>
                      <w:color w:val="FF0000"/>
                    </w:rPr>
                    <w:t xml:space="preserve">A </w:t>
                  </w:r>
                  <w:r w:rsidRPr="009822EB">
                    <w:rPr>
                      <w:rFonts w:eastAsia="Calibri" w:cs="Times New Roman"/>
                      <w:b/>
                      <w:bCs/>
                      <w:color w:val="0070C0"/>
                    </w:rPr>
                    <w:t xml:space="preserve">B </w:t>
                  </w:r>
                  <w:r w:rsidRPr="009822EB">
                    <w:rPr>
                      <w:rFonts w:eastAsia="Calibri" w:cs="Times New Roman"/>
                      <w:b/>
                      <w:bCs/>
                      <w:color w:val="ED7D31"/>
                    </w:rPr>
                    <w:t>E</w:t>
                  </w:r>
                </w:p>
              </w:tc>
              <w:tc>
                <w:tcPr>
                  <w:tcW w:w="1134" w:type="dxa"/>
                </w:tcPr>
                <w:p w14:paraId="13D355CA" w14:textId="11AA2F1D" w:rsidR="009822EB" w:rsidRPr="009822EB" w:rsidRDefault="009822EB" w:rsidP="009822EB">
                  <w:pPr>
                    <w:rPr>
                      <w:rFonts w:eastAsia="Calibri" w:cs="Times New Roman"/>
                    </w:rPr>
                  </w:pPr>
                </w:p>
              </w:tc>
              <w:tc>
                <w:tcPr>
                  <w:tcW w:w="992" w:type="dxa"/>
                </w:tcPr>
                <w:p w14:paraId="2D8EF50F" w14:textId="77777777" w:rsidR="009822EB" w:rsidRPr="009822EB" w:rsidRDefault="009822EB" w:rsidP="009822EB">
                  <w:pPr>
                    <w:rPr>
                      <w:rFonts w:eastAsia="Calibri" w:cs="Times New Roman"/>
                    </w:rPr>
                  </w:pPr>
                </w:p>
              </w:tc>
            </w:tr>
            <w:tr w:rsidR="009822EB" w:rsidRPr="009822EB" w14:paraId="782FAA48" w14:textId="77777777" w:rsidTr="006205D4">
              <w:tc>
                <w:tcPr>
                  <w:tcW w:w="4138" w:type="dxa"/>
                </w:tcPr>
                <w:p w14:paraId="46D12CEB" w14:textId="77777777" w:rsidR="009822EB" w:rsidRPr="009822EB" w:rsidRDefault="009822EB" w:rsidP="009822EB">
                  <w:pPr>
                    <w:rPr>
                      <w:rFonts w:ascii="Bahnschrift Light" w:eastAsia="Calibri" w:hAnsi="Bahnschrift Light" w:cs="Times New Roman"/>
                      <w:sz w:val="2"/>
                      <w:szCs w:val="2"/>
                    </w:rPr>
                  </w:pPr>
                </w:p>
              </w:tc>
              <w:tc>
                <w:tcPr>
                  <w:tcW w:w="851" w:type="dxa"/>
                </w:tcPr>
                <w:p w14:paraId="61B51680" w14:textId="77777777" w:rsidR="009822EB" w:rsidRPr="009822EB" w:rsidRDefault="009822EB" w:rsidP="009822EB">
                  <w:pPr>
                    <w:rPr>
                      <w:rFonts w:eastAsia="Calibri" w:cs="Times New Roman"/>
                      <w:sz w:val="2"/>
                      <w:szCs w:val="2"/>
                    </w:rPr>
                  </w:pPr>
                </w:p>
              </w:tc>
              <w:tc>
                <w:tcPr>
                  <w:tcW w:w="992" w:type="dxa"/>
                </w:tcPr>
                <w:p w14:paraId="7B2D1240" w14:textId="77777777" w:rsidR="009822EB" w:rsidRPr="009822EB" w:rsidRDefault="009822EB" w:rsidP="009822EB">
                  <w:pPr>
                    <w:rPr>
                      <w:rFonts w:eastAsia="Calibri" w:cs="Times New Roman"/>
                      <w:sz w:val="2"/>
                      <w:szCs w:val="2"/>
                    </w:rPr>
                  </w:pPr>
                </w:p>
              </w:tc>
              <w:tc>
                <w:tcPr>
                  <w:tcW w:w="1134" w:type="dxa"/>
                </w:tcPr>
                <w:p w14:paraId="0B2214B8" w14:textId="77777777" w:rsidR="009822EB" w:rsidRPr="009822EB" w:rsidRDefault="009822EB" w:rsidP="009822EB">
                  <w:pPr>
                    <w:rPr>
                      <w:rFonts w:eastAsia="Calibri" w:cs="Times New Roman"/>
                      <w:sz w:val="2"/>
                      <w:szCs w:val="2"/>
                    </w:rPr>
                  </w:pPr>
                </w:p>
              </w:tc>
              <w:tc>
                <w:tcPr>
                  <w:tcW w:w="1134" w:type="dxa"/>
                </w:tcPr>
                <w:p w14:paraId="358186E0" w14:textId="1883B5D5" w:rsidR="009822EB" w:rsidRPr="009822EB" w:rsidRDefault="009822EB" w:rsidP="009822EB">
                  <w:pPr>
                    <w:rPr>
                      <w:rFonts w:eastAsia="Calibri" w:cs="Times New Roman"/>
                      <w:sz w:val="2"/>
                      <w:szCs w:val="2"/>
                    </w:rPr>
                  </w:pPr>
                </w:p>
              </w:tc>
              <w:tc>
                <w:tcPr>
                  <w:tcW w:w="992" w:type="dxa"/>
                </w:tcPr>
                <w:p w14:paraId="45200369" w14:textId="77777777" w:rsidR="009822EB" w:rsidRPr="009822EB" w:rsidRDefault="009822EB" w:rsidP="009822EB">
                  <w:pPr>
                    <w:rPr>
                      <w:rFonts w:eastAsia="Calibri" w:cs="Times New Roman"/>
                      <w:sz w:val="2"/>
                      <w:szCs w:val="2"/>
                    </w:rPr>
                  </w:pPr>
                </w:p>
              </w:tc>
            </w:tr>
            <w:tr w:rsidR="009822EB" w:rsidRPr="009822EB" w14:paraId="6EB05E7E" w14:textId="77777777" w:rsidTr="006205D4">
              <w:tc>
                <w:tcPr>
                  <w:tcW w:w="4138" w:type="dxa"/>
                </w:tcPr>
                <w:p w14:paraId="57A495E0" w14:textId="1573E5D9" w:rsidR="009822EB" w:rsidRPr="009822EB" w:rsidRDefault="009822EB" w:rsidP="009822EB">
                  <w:pPr>
                    <w:rPr>
                      <w:rFonts w:ascii="Bahnschrift Light" w:eastAsia="Calibri" w:hAnsi="Bahnschrift Light" w:cs="Times New Roman"/>
                      <w:sz w:val="20"/>
                      <w:szCs w:val="20"/>
                    </w:rPr>
                  </w:pPr>
                  <w:r w:rsidRPr="009822EB">
                    <w:rPr>
                      <w:rFonts w:ascii="Bahnschrift Light" w:eastAsia="Calibri" w:hAnsi="Bahnschrift Light" w:cs="Times New Roman"/>
                      <w:sz w:val="20"/>
                      <w:szCs w:val="20"/>
                    </w:rPr>
                    <w:t xml:space="preserve">Sortimentstiefe bei </w:t>
                  </w:r>
                  <w:r w:rsidRPr="009822EB">
                    <w:rPr>
                      <w:rFonts w:ascii="Bahnschrift Light" w:eastAsia="Calibri" w:hAnsi="Bahnschrift Light" w:cs="Times New Roman"/>
                      <w:b/>
                      <w:bCs/>
                      <w:sz w:val="20"/>
                      <w:szCs w:val="20"/>
                    </w:rPr>
                    <w:t>Smart-Home-Produkten</w:t>
                  </w:r>
                  <w:r w:rsidRPr="009822EB">
                    <w:rPr>
                      <w:rFonts w:ascii="Bahnschrift Light" w:eastAsia="Calibri" w:hAnsi="Bahnschrift Light" w:cs="Times New Roman"/>
                      <w:sz w:val="20"/>
                      <w:szCs w:val="20"/>
                    </w:rPr>
                    <w:t xml:space="preserve"> </w:t>
                  </w:r>
                  <w:r w:rsidRPr="009822EB">
                    <w:rPr>
                      <w:rFonts w:ascii="Bahnschrift Light" w:eastAsia="Calibri" w:hAnsi="Bahnschrift Light" w:cs="Times New Roman"/>
                      <w:b/>
                      <w:bCs/>
                      <w:sz w:val="20"/>
                      <w:szCs w:val="20"/>
                    </w:rPr>
                    <w:t>(SHP)</w:t>
                  </w:r>
                </w:p>
              </w:tc>
              <w:tc>
                <w:tcPr>
                  <w:tcW w:w="851" w:type="dxa"/>
                </w:tcPr>
                <w:p w14:paraId="601686D1" w14:textId="1A2B5BFC" w:rsidR="009822EB" w:rsidRPr="009822EB" w:rsidRDefault="009822EB" w:rsidP="009822EB">
                  <w:pPr>
                    <w:rPr>
                      <w:rFonts w:eastAsia="Calibri" w:cs="Times New Roman"/>
                    </w:rPr>
                  </w:pPr>
                  <w:r w:rsidRPr="009822EB">
                    <w:rPr>
                      <w:rFonts w:eastAsia="Calibri" w:cs="Times New Roman"/>
                      <w:b/>
                      <w:bCs/>
                      <w:color w:val="ED7D31"/>
                    </w:rPr>
                    <w:t>E</w:t>
                  </w:r>
                </w:p>
              </w:tc>
              <w:tc>
                <w:tcPr>
                  <w:tcW w:w="992" w:type="dxa"/>
                </w:tcPr>
                <w:p w14:paraId="5B3EF4F6" w14:textId="0F717343" w:rsidR="009822EB" w:rsidRPr="009822EB" w:rsidRDefault="009822EB" w:rsidP="009822EB">
                  <w:pPr>
                    <w:rPr>
                      <w:rFonts w:eastAsia="Calibri" w:cs="Times New Roman"/>
                    </w:rPr>
                  </w:pPr>
                </w:p>
              </w:tc>
              <w:tc>
                <w:tcPr>
                  <w:tcW w:w="1134" w:type="dxa"/>
                </w:tcPr>
                <w:p w14:paraId="194876EF" w14:textId="4D420BB7" w:rsidR="009822EB" w:rsidRPr="009822EB" w:rsidRDefault="00595846" w:rsidP="009822EB">
                  <w:pPr>
                    <w:rPr>
                      <w:rFonts w:eastAsia="Calibri" w:cs="Times New Roman"/>
                      <w:b/>
                      <w:bCs/>
                      <w:color w:val="0070C0"/>
                    </w:rPr>
                  </w:pPr>
                  <w:r>
                    <w:rPr>
                      <w:rFonts w:eastAsia="Calibri" w:cs="Times New Roman"/>
                      <w:b/>
                      <w:bCs/>
                      <w:noProof/>
                      <w:color w:val="0070C0"/>
                      <w:lang w:eastAsia="de-DE"/>
                    </w:rPr>
                    <mc:AlternateContent>
                      <mc:Choice Requires="wpg">
                        <w:drawing>
                          <wp:anchor distT="0" distB="0" distL="114300" distR="114300" simplePos="0" relativeHeight="251677184" behindDoc="0" locked="0" layoutInCell="1" allowOverlap="1" wp14:anchorId="2D3BB738" wp14:editId="131DEC35">
                            <wp:simplePos x="0" y="0"/>
                            <wp:positionH relativeFrom="column">
                              <wp:posOffset>366078</wp:posOffset>
                            </wp:positionH>
                            <wp:positionV relativeFrom="paragraph">
                              <wp:posOffset>93663</wp:posOffset>
                            </wp:positionV>
                            <wp:extent cx="1414462" cy="1114107"/>
                            <wp:effectExtent l="0" t="0" r="14605" b="29210"/>
                            <wp:wrapNone/>
                            <wp:docPr id="9" name="Gruppieren 9"/>
                            <wp:cNvGraphicFramePr/>
                            <a:graphic xmlns:a="http://schemas.openxmlformats.org/drawingml/2006/main">
                              <a:graphicData uri="http://schemas.microsoft.com/office/word/2010/wordprocessingGroup">
                                <wpg:wgp>
                                  <wpg:cNvGrpSpPr/>
                                  <wpg:grpSpPr>
                                    <a:xfrm>
                                      <a:off x="0" y="0"/>
                                      <a:ext cx="1414462" cy="1114107"/>
                                      <a:chOff x="0" y="0"/>
                                      <a:chExt cx="1414462" cy="1114107"/>
                                    </a:xfrm>
                                  </wpg:grpSpPr>
                                  <wps:wsp>
                                    <wps:cNvPr id="170" name="Gerader Verbinder 170"/>
                                    <wps:cNvCnPr/>
                                    <wps:spPr>
                                      <a:xfrm>
                                        <a:off x="1414462" y="0"/>
                                        <a:ext cx="0" cy="514350"/>
                                      </a:xfrm>
                                      <a:prstGeom prst="line">
                                        <a:avLst/>
                                      </a:prstGeom>
                                      <a:noFill/>
                                      <a:ln w="19050" cap="flat" cmpd="sng" algn="ctr">
                                        <a:solidFill>
                                          <a:srgbClr val="00B050"/>
                                        </a:solidFill>
                                        <a:prstDash val="sysDot"/>
                                        <a:miter lim="800000"/>
                                      </a:ln>
                                      <a:effectLst/>
                                    </wps:spPr>
                                    <wps:bodyPr/>
                                  </wps:wsp>
                                  <wps:wsp>
                                    <wps:cNvPr id="171" name="Gerader Verbinder 171"/>
                                    <wps:cNvCnPr/>
                                    <wps:spPr>
                                      <a:xfrm flipH="1">
                                        <a:off x="0" y="523875"/>
                                        <a:ext cx="1384617" cy="199123"/>
                                      </a:xfrm>
                                      <a:prstGeom prst="line">
                                        <a:avLst/>
                                      </a:prstGeom>
                                      <a:noFill/>
                                      <a:ln w="19050" cap="flat" cmpd="sng" algn="ctr">
                                        <a:solidFill>
                                          <a:srgbClr val="00B050"/>
                                        </a:solidFill>
                                        <a:prstDash val="sysDot"/>
                                        <a:miter lim="800000"/>
                                      </a:ln>
                                      <a:effectLst/>
                                    </wps:spPr>
                                    <wps:bodyPr/>
                                  </wps:wsp>
                                  <wps:wsp>
                                    <wps:cNvPr id="172" name="Gerader Verbinder 172"/>
                                    <wps:cNvCnPr/>
                                    <wps:spPr>
                                      <a:xfrm>
                                        <a:off x="0" y="738187"/>
                                        <a:ext cx="604837" cy="214263"/>
                                      </a:xfrm>
                                      <a:prstGeom prst="line">
                                        <a:avLst/>
                                      </a:prstGeom>
                                      <a:noFill/>
                                      <a:ln w="19050" cap="flat" cmpd="sng" algn="ctr">
                                        <a:solidFill>
                                          <a:srgbClr val="00B050"/>
                                        </a:solidFill>
                                        <a:prstDash val="sysDot"/>
                                        <a:miter lim="800000"/>
                                      </a:ln>
                                      <a:effectLst/>
                                    </wps:spPr>
                                    <wps:bodyPr/>
                                  </wps:wsp>
                                  <wps:wsp>
                                    <wps:cNvPr id="173" name="Gerader Verbinder 173"/>
                                    <wps:cNvCnPr/>
                                    <wps:spPr>
                                      <a:xfrm>
                                        <a:off x="576262" y="947737"/>
                                        <a:ext cx="0" cy="166370"/>
                                      </a:xfrm>
                                      <a:prstGeom prst="line">
                                        <a:avLst/>
                                      </a:prstGeom>
                                      <a:noFill/>
                                      <a:ln w="19050" cap="flat" cmpd="sng" algn="ctr">
                                        <a:solidFill>
                                          <a:srgbClr val="00B050"/>
                                        </a:solidFill>
                                        <a:prstDash val="sysDot"/>
                                        <a:miter lim="800000"/>
                                      </a:ln>
                                      <a:effectLst/>
                                    </wps:spPr>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8F0937B" id="Gruppieren 9" o:spid="_x0000_s1026" style="position:absolute;margin-left:28.85pt;margin-top:7.4pt;width:111.35pt;height:87.7pt;z-index:251677184" coordsize="14144,11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">
                            <v:line id="Gerader Verbinder 170" o:spid="_x0000_s1027" style="position:absolute;visibility:visible;mso-wrap-style:square" from="14144,0" to="14144,5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" strokecolor="#00b050" strokeweight="1.5pt">
                              <v:stroke dashstyle="1 1" joinstyle="miter"/>
                            </v:line>
                            <v:line id="Gerader Verbinder 171" o:spid="_x0000_s1028" style="position:absolute;flip:x;visibility:visible;mso-wrap-style:square" from="0,5238" to="13846,7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" strokecolor="#00b050" strokeweight="1.5pt">
                              <v:stroke dashstyle="1 1" joinstyle="miter"/>
                            </v:line>
                            <v:line id="Gerader Verbinder 172" o:spid="_x0000_s1029" style="position:absolute;visibility:visible;mso-wrap-style:square" from="0,7381" to="6048,9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" strokecolor="#00b050" strokeweight="1.5pt">
                              <v:stroke dashstyle="1 1" joinstyle="miter"/>
                            </v:line>
                            <v:line id="Gerader Verbinder 173" o:spid="_x0000_s1030" style="position:absolute;visibility:visible;mso-wrap-style:square" from="5762,9477" to="5762,111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" strokecolor="#00b050" strokeweight="1.5pt">
                              <v:stroke dashstyle="1 1" joinstyle="miter"/>
                            </v:line>
                          </v:group>
                        </w:pict>
                      </mc:Fallback>
                    </mc:AlternateContent>
                  </w:r>
                  <w:r w:rsidR="009822EB" w:rsidRPr="009822EB">
                    <w:rPr>
                      <w:rFonts w:eastAsia="Calibri" w:cs="Times New Roman"/>
                      <w:b/>
                      <w:bCs/>
                      <w:color w:val="0070C0"/>
                    </w:rPr>
                    <w:t>B</w:t>
                  </w:r>
                </w:p>
                <w:p w14:paraId="0C076214" w14:textId="77777777" w:rsidR="009822EB" w:rsidRPr="009822EB" w:rsidRDefault="009822EB" w:rsidP="009822EB">
                  <w:pPr>
                    <w:tabs>
                      <w:tab w:val="left" w:pos="795"/>
                    </w:tabs>
                    <w:rPr>
                      <w:rFonts w:eastAsia="Calibri" w:cs="Times New Roman"/>
                    </w:rPr>
                  </w:pPr>
                  <w:r w:rsidRPr="009822EB">
                    <w:rPr>
                      <w:rFonts w:eastAsia="Calibri" w:cs="Times New Roman"/>
                    </w:rPr>
                    <w:tab/>
                  </w:r>
                </w:p>
              </w:tc>
              <w:tc>
                <w:tcPr>
                  <w:tcW w:w="1134" w:type="dxa"/>
                </w:tcPr>
                <w:p w14:paraId="124A5609" w14:textId="1615D18C" w:rsidR="009822EB" w:rsidRPr="009822EB" w:rsidRDefault="009822EB" w:rsidP="009822EB">
                  <w:pPr>
                    <w:rPr>
                      <w:rFonts w:eastAsia="Calibri" w:cs="Times New Roman"/>
                    </w:rPr>
                  </w:pPr>
                </w:p>
              </w:tc>
              <w:tc>
                <w:tcPr>
                  <w:tcW w:w="992" w:type="dxa"/>
                </w:tcPr>
                <w:p w14:paraId="48D356A9" w14:textId="5465BC3C" w:rsidR="009822EB" w:rsidRPr="009822EB" w:rsidRDefault="009822EB" w:rsidP="009822EB">
                  <w:pPr>
                    <w:rPr>
                      <w:rFonts w:eastAsia="Calibri" w:cs="Times New Roman"/>
                    </w:rPr>
                  </w:pPr>
                  <w:r w:rsidRPr="009822EB">
                    <w:rPr>
                      <w:rFonts w:eastAsia="Calibri" w:cs="Times New Roman"/>
                      <w:b/>
                      <w:bCs/>
                      <w:color w:val="FF0000"/>
                    </w:rPr>
                    <w:t>A</w:t>
                  </w:r>
                  <w:r w:rsidRPr="009822EB">
                    <w:rPr>
                      <w:rFonts w:eastAsia="Calibri" w:cs="Times New Roman"/>
                      <w:b/>
                      <w:bCs/>
                      <w:color w:val="00B050"/>
                    </w:rPr>
                    <w:t xml:space="preserve"> C</w:t>
                  </w:r>
                </w:p>
              </w:tc>
            </w:tr>
            <w:tr w:rsidR="009822EB" w:rsidRPr="009822EB" w14:paraId="4B04CFF9" w14:textId="77777777" w:rsidTr="006205D4">
              <w:tc>
                <w:tcPr>
                  <w:tcW w:w="4138" w:type="dxa"/>
                </w:tcPr>
                <w:p w14:paraId="7F260473" w14:textId="77777777" w:rsidR="009822EB" w:rsidRPr="009822EB" w:rsidRDefault="009822EB" w:rsidP="009822EB">
                  <w:pPr>
                    <w:rPr>
                      <w:rFonts w:ascii="Bahnschrift Light" w:eastAsia="Calibri" w:hAnsi="Bahnschrift Light" w:cs="Times New Roman"/>
                      <w:sz w:val="20"/>
                      <w:szCs w:val="20"/>
                    </w:rPr>
                  </w:pPr>
                  <w:r w:rsidRPr="009822EB">
                    <w:rPr>
                      <w:rFonts w:ascii="Bahnschrift Light" w:eastAsia="Calibri" w:hAnsi="Bahnschrift Light" w:cs="Times New Roman"/>
                      <w:sz w:val="20"/>
                      <w:szCs w:val="20"/>
                    </w:rPr>
                    <w:t>Qualität und Aktualität bei SHP</w:t>
                  </w:r>
                </w:p>
              </w:tc>
              <w:tc>
                <w:tcPr>
                  <w:tcW w:w="851" w:type="dxa"/>
                </w:tcPr>
                <w:p w14:paraId="7085B991" w14:textId="77777777" w:rsidR="009822EB" w:rsidRPr="009822EB" w:rsidRDefault="009822EB" w:rsidP="009822EB">
                  <w:pPr>
                    <w:rPr>
                      <w:rFonts w:eastAsia="Calibri" w:cs="Times New Roman"/>
                    </w:rPr>
                  </w:pPr>
                </w:p>
              </w:tc>
              <w:tc>
                <w:tcPr>
                  <w:tcW w:w="992" w:type="dxa"/>
                </w:tcPr>
                <w:p w14:paraId="552CF160" w14:textId="3E041AC5" w:rsidR="009822EB" w:rsidRPr="009822EB" w:rsidRDefault="009822EB" w:rsidP="009822EB">
                  <w:pPr>
                    <w:rPr>
                      <w:rFonts w:eastAsia="Calibri" w:cs="Times New Roman"/>
                    </w:rPr>
                  </w:pPr>
                  <w:r w:rsidRPr="009822EB">
                    <w:rPr>
                      <w:rFonts w:eastAsia="Calibri" w:cs="Times New Roman"/>
                      <w:b/>
                      <w:bCs/>
                      <w:color w:val="ED7D31"/>
                    </w:rPr>
                    <w:t>E</w:t>
                  </w:r>
                </w:p>
              </w:tc>
              <w:tc>
                <w:tcPr>
                  <w:tcW w:w="1134" w:type="dxa"/>
                </w:tcPr>
                <w:p w14:paraId="3834D9E6" w14:textId="77777777" w:rsidR="009822EB" w:rsidRPr="009822EB" w:rsidRDefault="009822EB" w:rsidP="009822EB">
                  <w:pPr>
                    <w:rPr>
                      <w:rFonts w:eastAsia="Calibri" w:cs="Times New Roman"/>
                    </w:rPr>
                  </w:pPr>
                </w:p>
              </w:tc>
              <w:tc>
                <w:tcPr>
                  <w:tcW w:w="1134" w:type="dxa"/>
                </w:tcPr>
                <w:p w14:paraId="5E982737" w14:textId="11346EDB" w:rsidR="009822EB" w:rsidRPr="009822EB" w:rsidRDefault="009822EB" w:rsidP="009822EB">
                  <w:pPr>
                    <w:rPr>
                      <w:rFonts w:eastAsia="Calibri" w:cs="Times New Roman"/>
                    </w:rPr>
                  </w:pPr>
                  <w:r w:rsidRPr="009822EB">
                    <w:rPr>
                      <w:rFonts w:eastAsia="Calibri" w:cs="Times New Roman"/>
                      <w:b/>
                      <w:bCs/>
                      <w:color w:val="0070C0"/>
                    </w:rPr>
                    <w:t>B</w:t>
                  </w:r>
                </w:p>
              </w:tc>
              <w:tc>
                <w:tcPr>
                  <w:tcW w:w="992" w:type="dxa"/>
                </w:tcPr>
                <w:p w14:paraId="0E2560F2" w14:textId="0A80DAD0" w:rsidR="009822EB" w:rsidRPr="009822EB" w:rsidRDefault="009822EB" w:rsidP="009822EB">
                  <w:pPr>
                    <w:rPr>
                      <w:rFonts w:eastAsia="Calibri" w:cs="Times New Roman"/>
                    </w:rPr>
                  </w:pPr>
                  <w:r w:rsidRPr="009822EB">
                    <w:rPr>
                      <w:rFonts w:eastAsia="Calibri" w:cs="Times New Roman"/>
                      <w:b/>
                      <w:bCs/>
                      <w:color w:val="FF0000"/>
                    </w:rPr>
                    <w:t>A</w:t>
                  </w:r>
                  <w:r w:rsidRPr="009822EB">
                    <w:rPr>
                      <w:rFonts w:eastAsia="Calibri" w:cs="Times New Roman"/>
                      <w:b/>
                      <w:bCs/>
                      <w:color w:val="00B050"/>
                    </w:rPr>
                    <w:t xml:space="preserve"> C</w:t>
                  </w:r>
                </w:p>
              </w:tc>
            </w:tr>
            <w:tr w:rsidR="009822EB" w:rsidRPr="009822EB" w14:paraId="2EBDD539" w14:textId="77777777" w:rsidTr="006205D4">
              <w:tc>
                <w:tcPr>
                  <w:tcW w:w="4138" w:type="dxa"/>
                </w:tcPr>
                <w:p w14:paraId="12AB55CE" w14:textId="77777777" w:rsidR="009822EB" w:rsidRPr="009822EB" w:rsidRDefault="009822EB" w:rsidP="009822EB">
                  <w:pPr>
                    <w:rPr>
                      <w:rFonts w:ascii="Bahnschrift Light" w:eastAsia="Calibri" w:hAnsi="Bahnschrift Light" w:cs="Times New Roman"/>
                      <w:sz w:val="20"/>
                      <w:szCs w:val="20"/>
                    </w:rPr>
                  </w:pPr>
                  <w:r w:rsidRPr="009822EB">
                    <w:rPr>
                      <w:rFonts w:ascii="Bahnschrift Light" w:eastAsia="Calibri" w:hAnsi="Bahnschrift Light" w:cs="Times New Roman"/>
                      <w:sz w:val="20"/>
                      <w:szCs w:val="20"/>
                    </w:rPr>
                    <w:t>Beratung und Dienstleistung bei SHP</w:t>
                  </w:r>
                </w:p>
              </w:tc>
              <w:tc>
                <w:tcPr>
                  <w:tcW w:w="851" w:type="dxa"/>
                </w:tcPr>
                <w:p w14:paraId="52078B37" w14:textId="77777777" w:rsidR="009822EB" w:rsidRPr="009822EB" w:rsidRDefault="009822EB" w:rsidP="009822EB">
                  <w:pPr>
                    <w:rPr>
                      <w:rFonts w:eastAsia="Calibri" w:cs="Times New Roman"/>
                    </w:rPr>
                  </w:pPr>
                </w:p>
              </w:tc>
              <w:tc>
                <w:tcPr>
                  <w:tcW w:w="992" w:type="dxa"/>
                </w:tcPr>
                <w:p w14:paraId="06748C7C" w14:textId="3FB76233" w:rsidR="009822EB" w:rsidRPr="009822EB" w:rsidRDefault="009822EB" w:rsidP="009822EB">
                  <w:pPr>
                    <w:rPr>
                      <w:rFonts w:eastAsia="Calibri" w:cs="Times New Roman"/>
                    </w:rPr>
                  </w:pPr>
                  <w:r w:rsidRPr="009822EB">
                    <w:rPr>
                      <w:rFonts w:eastAsia="Calibri" w:cs="Times New Roman"/>
                      <w:b/>
                      <w:bCs/>
                      <w:color w:val="ED7D31"/>
                    </w:rPr>
                    <w:t>E</w:t>
                  </w:r>
                </w:p>
              </w:tc>
              <w:tc>
                <w:tcPr>
                  <w:tcW w:w="1134" w:type="dxa"/>
                </w:tcPr>
                <w:p w14:paraId="403E19CF" w14:textId="685753D8" w:rsidR="009822EB" w:rsidRPr="009822EB" w:rsidRDefault="009822EB" w:rsidP="009822EB">
                  <w:pPr>
                    <w:tabs>
                      <w:tab w:val="left" w:pos="615"/>
                    </w:tabs>
                    <w:rPr>
                      <w:rFonts w:eastAsia="Calibri" w:cs="Times New Roman"/>
                    </w:rPr>
                  </w:pPr>
                </w:p>
              </w:tc>
              <w:tc>
                <w:tcPr>
                  <w:tcW w:w="1134" w:type="dxa"/>
                </w:tcPr>
                <w:p w14:paraId="2970ECD9" w14:textId="29836F01" w:rsidR="009822EB" w:rsidRPr="009822EB" w:rsidRDefault="009822EB" w:rsidP="009822EB">
                  <w:pPr>
                    <w:rPr>
                      <w:rFonts w:eastAsia="Calibri" w:cs="Times New Roman"/>
                    </w:rPr>
                  </w:pPr>
                  <w:r w:rsidRPr="009822EB">
                    <w:rPr>
                      <w:rFonts w:eastAsia="Calibri" w:cs="Times New Roman"/>
                      <w:b/>
                      <w:bCs/>
                      <w:color w:val="FF0000"/>
                    </w:rPr>
                    <w:t xml:space="preserve">A </w:t>
                  </w:r>
                  <w:r w:rsidRPr="009822EB">
                    <w:rPr>
                      <w:rFonts w:eastAsia="Calibri" w:cs="Times New Roman"/>
                      <w:b/>
                      <w:bCs/>
                      <w:color w:val="0070C0"/>
                    </w:rPr>
                    <w:t>B</w:t>
                  </w:r>
                </w:p>
              </w:tc>
              <w:tc>
                <w:tcPr>
                  <w:tcW w:w="992" w:type="dxa"/>
                </w:tcPr>
                <w:p w14:paraId="6C3B01B8" w14:textId="7F27AD0A" w:rsidR="009822EB" w:rsidRPr="009822EB" w:rsidRDefault="009822EB" w:rsidP="009822EB">
                  <w:pPr>
                    <w:rPr>
                      <w:rFonts w:eastAsia="Calibri" w:cs="Times New Roman"/>
                    </w:rPr>
                  </w:pPr>
                  <w:r w:rsidRPr="009822EB">
                    <w:rPr>
                      <w:rFonts w:eastAsia="Calibri" w:cs="Times New Roman"/>
                      <w:b/>
                      <w:bCs/>
                      <w:color w:val="00B050"/>
                    </w:rPr>
                    <w:t>C</w:t>
                  </w:r>
                </w:p>
              </w:tc>
            </w:tr>
            <w:tr w:rsidR="009822EB" w:rsidRPr="009822EB" w14:paraId="41C18013" w14:textId="77777777" w:rsidTr="006205D4">
              <w:tc>
                <w:tcPr>
                  <w:tcW w:w="4138" w:type="dxa"/>
                </w:tcPr>
                <w:p w14:paraId="43A9BC68" w14:textId="77777777" w:rsidR="009822EB" w:rsidRPr="009822EB" w:rsidRDefault="009822EB" w:rsidP="009822EB">
                  <w:pPr>
                    <w:rPr>
                      <w:rFonts w:ascii="Bahnschrift Light" w:eastAsia="Calibri" w:hAnsi="Bahnschrift Light" w:cs="Times New Roman"/>
                      <w:sz w:val="2"/>
                      <w:szCs w:val="2"/>
                    </w:rPr>
                  </w:pPr>
                </w:p>
              </w:tc>
              <w:tc>
                <w:tcPr>
                  <w:tcW w:w="851" w:type="dxa"/>
                </w:tcPr>
                <w:p w14:paraId="61ADAD4F" w14:textId="77777777" w:rsidR="009822EB" w:rsidRPr="009822EB" w:rsidRDefault="009822EB" w:rsidP="009822EB">
                  <w:pPr>
                    <w:rPr>
                      <w:rFonts w:eastAsia="Calibri" w:cs="Times New Roman"/>
                      <w:b/>
                      <w:bCs/>
                      <w:color w:val="ED7D31"/>
                      <w:sz w:val="2"/>
                      <w:szCs w:val="2"/>
                    </w:rPr>
                  </w:pPr>
                </w:p>
              </w:tc>
              <w:tc>
                <w:tcPr>
                  <w:tcW w:w="992" w:type="dxa"/>
                </w:tcPr>
                <w:p w14:paraId="5EDE8D22" w14:textId="77777777" w:rsidR="009822EB" w:rsidRPr="009822EB" w:rsidRDefault="009822EB" w:rsidP="009822EB">
                  <w:pPr>
                    <w:rPr>
                      <w:rFonts w:eastAsia="Calibri" w:cs="Times New Roman"/>
                      <w:sz w:val="2"/>
                      <w:szCs w:val="2"/>
                    </w:rPr>
                  </w:pPr>
                </w:p>
              </w:tc>
              <w:tc>
                <w:tcPr>
                  <w:tcW w:w="1134" w:type="dxa"/>
                </w:tcPr>
                <w:p w14:paraId="1AD93E99" w14:textId="77777777" w:rsidR="009822EB" w:rsidRPr="009822EB" w:rsidRDefault="009822EB" w:rsidP="009822EB">
                  <w:pPr>
                    <w:rPr>
                      <w:rFonts w:eastAsia="Calibri" w:cs="Times New Roman"/>
                      <w:b/>
                      <w:bCs/>
                      <w:color w:val="0070C0"/>
                      <w:sz w:val="2"/>
                      <w:szCs w:val="2"/>
                    </w:rPr>
                  </w:pPr>
                </w:p>
              </w:tc>
              <w:tc>
                <w:tcPr>
                  <w:tcW w:w="1134" w:type="dxa"/>
                </w:tcPr>
                <w:p w14:paraId="1B4346FB" w14:textId="77777777" w:rsidR="009822EB" w:rsidRPr="009822EB" w:rsidRDefault="009822EB" w:rsidP="009822EB">
                  <w:pPr>
                    <w:rPr>
                      <w:rFonts w:eastAsia="Calibri" w:cs="Times New Roman"/>
                      <w:sz w:val="2"/>
                      <w:szCs w:val="2"/>
                    </w:rPr>
                  </w:pPr>
                </w:p>
              </w:tc>
              <w:tc>
                <w:tcPr>
                  <w:tcW w:w="992" w:type="dxa"/>
                </w:tcPr>
                <w:p w14:paraId="7F06C506" w14:textId="0EDC7342" w:rsidR="009822EB" w:rsidRPr="009822EB" w:rsidRDefault="009822EB" w:rsidP="009822EB">
                  <w:pPr>
                    <w:rPr>
                      <w:rFonts w:eastAsia="Calibri" w:cs="Times New Roman"/>
                      <w:b/>
                      <w:bCs/>
                      <w:color w:val="FF0000"/>
                      <w:sz w:val="2"/>
                      <w:szCs w:val="2"/>
                    </w:rPr>
                  </w:pPr>
                </w:p>
              </w:tc>
            </w:tr>
            <w:tr w:rsidR="009822EB" w:rsidRPr="009822EB" w14:paraId="53D8318D" w14:textId="77777777" w:rsidTr="006205D4">
              <w:trPr>
                <w:trHeight w:val="303"/>
              </w:trPr>
              <w:tc>
                <w:tcPr>
                  <w:tcW w:w="4138" w:type="dxa"/>
                </w:tcPr>
                <w:p w14:paraId="375B2D59" w14:textId="77777777" w:rsidR="009822EB" w:rsidRPr="009822EB" w:rsidRDefault="009822EB" w:rsidP="009822EB">
                  <w:pPr>
                    <w:rPr>
                      <w:rFonts w:ascii="Bahnschrift Light" w:eastAsia="Calibri" w:hAnsi="Bahnschrift Light" w:cs="Times New Roman"/>
                      <w:sz w:val="20"/>
                      <w:szCs w:val="20"/>
                    </w:rPr>
                  </w:pPr>
                  <w:r w:rsidRPr="009822EB">
                    <w:rPr>
                      <w:rFonts w:ascii="Bahnschrift Light" w:eastAsia="Calibri" w:hAnsi="Bahnschrift Light" w:cs="Times New Roman"/>
                      <w:sz w:val="20"/>
                      <w:szCs w:val="20"/>
                    </w:rPr>
                    <w:t xml:space="preserve">Sortimentstiefe bei </w:t>
                  </w:r>
                  <w:r w:rsidRPr="009822EB">
                    <w:rPr>
                      <w:rFonts w:ascii="Bahnschrift Light" w:eastAsia="Calibri" w:hAnsi="Bahnschrift Light" w:cs="Times New Roman"/>
                      <w:b/>
                      <w:bCs/>
                      <w:sz w:val="20"/>
                      <w:szCs w:val="20"/>
                    </w:rPr>
                    <w:t>Elektromobilität (EM)</w:t>
                  </w:r>
                </w:p>
              </w:tc>
              <w:tc>
                <w:tcPr>
                  <w:tcW w:w="851" w:type="dxa"/>
                </w:tcPr>
                <w:p w14:paraId="3FE77E02" w14:textId="77777777" w:rsidR="009822EB" w:rsidRPr="009822EB" w:rsidRDefault="009822EB" w:rsidP="009822EB">
                  <w:pPr>
                    <w:rPr>
                      <w:rFonts w:eastAsia="Calibri" w:cs="Times New Roman"/>
                    </w:rPr>
                  </w:pPr>
                </w:p>
              </w:tc>
              <w:tc>
                <w:tcPr>
                  <w:tcW w:w="992" w:type="dxa"/>
                </w:tcPr>
                <w:p w14:paraId="2ED9E1ED" w14:textId="77777777" w:rsidR="009822EB" w:rsidRPr="009822EB" w:rsidRDefault="009822EB" w:rsidP="009822EB">
                  <w:pPr>
                    <w:rPr>
                      <w:rFonts w:eastAsia="Calibri" w:cs="Times New Roman"/>
                    </w:rPr>
                  </w:pPr>
                </w:p>
              </w:tc>
              <w:tc>
                <w:tcPr>
                  <w:tcW w:w="1134" w:type="dxa"/>
                </w:tcPr>
                <w:p w14:paraId="77BD1AB5" w14:textId="2E0692FF" w:rsidR="009822EB" w:rsidRPr="009822EB" w:rsidRDefault="009822EB" w:rsidP="009822EB">
                  <w:pPr>
                    <w:rPr>
                      <w:rFonts w:eastAsia="Calibri" w:cs="Times New Roman"/>
                    </w:rPr>
                  </w:pPr>
                  <w:r w:rsidRPr="009822EB">
                    <w:rPr>
                      <w:rFonts w:eastAsia="Calibri" w:cs="Times New Roman"/>
                      <w:b/>
                      <w:bCs/>
                      <w:color w:val="00B050"/>
                    </w:rPr>
                    <w:t>C</w:t>
                  </w:r>
                </w:p>
              </w:tc>
              <w:tc>
                <w:tcPr>
                  <w:tcW w:w="1134" w:type="dxa"/>
                </w:tcPr>
                <w:p w14:paraId="2CB69B40" w14:textId="408521AC" w:rsidR="009822EB" w:rsidRPr="009822EB" w:rsidRDefault="009822EB" w:rsidP="009822EB">
                  <w:pPr>
                    <w:rPr>
                      <w:rFonts w:eastAsia="Calibri" w:cs="Times New Roman"/>
                    </w:rPr>
                  </w:pPr>
                </w:p>
              </w:tc>
              <w:tc>
                <w:tcPr>
                  <w:tcW w:w="992" w:type="dxa"/>
                </w:tcPr>
                <w:p w14:paraId="746EA5B6" w14:textId="0E7082B0" w:rsidR="009822EB" w:rsidRPr="009822EB" w:rsidRDefault="009822EB" w:rsidP="009822EB">
                  <w:pPr>
                    <w:rPr>
                      <w:rFonts w:eastAsia="Calibri" w:cs="Times New Roman"/>
                    </w:rPr>
                  </w:pPr>
                  <w:r w:rsidRPr="009822EB">
                    <w:rPr>
                      <w:rFonts w:eastAsia="Calibri" w:cs="Times New Roman"/>
                      <w:b/>
                      <w:bCs/>
                      <w:color w:val="FF0000"/>
                    </w:rPr>
                    <w:t>A</w:t>
                  </w:r>
                  <w:r w:rsidRPr="009822EB">
                    <w:rPr>
                      <w:rFonts w:eastAsia="Calibri" w:cs="Times New Roman"/>
                      <w:b/>
                      <w:bCs/>
                      <w:color w:val="00B050"/>
                    </w:rPr>
                    <w:t xml:space="preserve"> </w:t>
                  </w:r>
                </w:p>
              </w:tc>
            </w:tr>
            <w:tr w:rsidR="009822EB" w:rsidRPr="009822EB" w14:paraId="406B70AA" w14:textId="77777777" w:rsidTr="006205D4">
              <w:tc>
                <w:tcPr>
                  <w:tcW w:w="4138" w:type="dxa"/>
                </w:tcPr>
                <w:p w14:paraId="27F1C092" w14:textId="77777777" w:rsidR="009822EB" w:rsidRPr="009822EB" w:rsidRDefault="009822EB" w:rsidP="009822EB">
                  <w:pPr>
                    <w:rPr>
                      <w:rFonts w:ascii="Bahnschrift Light" w:eastAsia="Calibri" w:hAnsi="Bahnschrift Light" w:cs="Arial"/>
                      <w:sz w:val="20"/>
                      <w:szCs w:val="20"/>
                    </w:rPr>
                  </w:pPr>
                  <w:r w:rsidRPr="009822EB">
                    <w:rPr>
                      <w:rFonts w:ascii="Bahnschrift Light" w:eastAsia="Calibri" w:hAnsi="Bahnschrift Light" w:cs="Arial"/>
                      <w:sz w:val="20"/>
                      <w:szCs w:val="20"/>
                    </w:rPr>
                    <w:t>Qualität und Aktualität bei EM</w:t>
                  </w:r>
                </w:p>
              </w:tc>
              <w:tc>
                <w:tcPr>
                  <w:tcW w:w="851" w:type="dxa"/>
                </w:tcPr>
                <w:p w14:paraId="00756C6C" w14:textId="77777777" w:rsidR="009822EB" w:rsidRPr="009822EB" w:rsidRDefault="009822EB" w:rsidP="009822EB">
                  <w:pPr>
                    <w:rPr>
                      <w:rFonts w:eastAsia="Calibri" w:cs="Times New Roman"/>
                    </w:rPr>
                  </w:pPr>
                </w:p>
              </w:tc>
              <w:tc>
                <w:tcPr>
                  <w:tcW w:w="992" w:type="dxa"/>
                </w:tcPr>
                <w:p w14:paraId="33CD145F" w14:textId="77777777" w:rsidR="009822EB" w:rsidRPr="009822EB" w:rsidRDefault="009822EB" w:rsidP="009822EB">
                  <w:pPr>
                    <w:rPr>
                      <w:rFonts w:eastAsia="Calibri" w:cs="Times New Roman"/>
                    </w:rPr>
                  </w:pPr>
                </w:p>
              </w:tc>
              <w:tc>
                <w:tcPr>
                  <w:tcW w:w="1134" w:type="dxa"/>
                </w:tcPr>
                <w:p w14:paraId="5D934FA3" w14:textId="6788FAB4" w:rsidR="009822EB" w:rsidRPr="009822EB" w:rsidRDefault="009822EB" w:rsidP="009822EB">
                  <w:pPr>
                    <w:rPr>
                      <w:rFonts w:eastAsia="Calibri" w:cs="Times New Roman"/>
                    </w:rPr>
                  </w:pPr>
                </w:p>
              </w:tc>
              <w:tc>
                <w:tcPr>
                  <w:tcW w:w="1134" w:type="dxa"/>
                </w:tcPr>
                <w:p w14:paraId="7762FE5C" w14:textId="68A59084" w:rsidR="009822EB" w:rsidRPr="009822EB" w:rsidRDefault="009822EB" w:rsidP="009822EB">
                  <w:pPr>
                    <w:rPr>
                      <w:rFonts w:eastAsia="Calibri" w:cs="Times New Roman"/>
                    </w:rPr>
                  </w:pPr>
                  <w:r w:rsidRPr="009822EB">
                    <w:rPr>
                      <w:rFonts w:eastAsia="Calibri" w:cs="Times New Roman"/>
                      <w:b/>
                      <w:bCs/>
                      <w:color w:val="00B050"/>
                    </w:rPr>
                    <w:t>C</w:t>
                  </w:r>
                </w:p>
              </w:tc>
              <w:tc>
                <w:tcPr>
                  <w:tcW w:w="992" w:type="dxa"/>
                </w:tcPr>
                <w:p w14:paraId="2BC5055C" w14:textId="22A3E12F" w:rsidR="009822EB" w:rsidRPr="009822EB" w:rsidRDefault="009822EB" w:rsidP="009822EB">
                  <w:pPr>
                    <w:rPr>
                      <w:rFonts w:eastAsia="Calibri" w:cs="Times New Roman"/>
                    </w:rPr>
                  </w:pPr>
                  <w:r w:rsidRPr="009822EB">
                    <w:rPr>
                      <w:rFonts w:eastAsia="Calibri" w:cs="Times New Roman"/>
                      <w:b/>
                      <w:bCs/>
                      <w:color w:val="FF0000"/>
                    </w:rPr>
                    <w:t>A</w:t>
                  </w:r>
                  <w:r w:rsidRPr="009822EB">
                    <w:rPr>
                      <w:rFonts w:eastAsia="Calibri" w:cs="Times New Roman"/>
                      <w:b/>
                      <w:bCs/>
                      <w:color w:val="00B050"/>
                    </w:rPr>
                    <w:t xml:space="preserve"> </w:t>
                  </w:r>
                </w:p>
              </w:tc>
            </w:tr>
            <w:tr w:rsidR="009822EB" w:rsidRPr="009822EB" w14:paraId="1BD1CEF7" w14:textId="77777777" w:rsidTr="006205D4">
              <w:tc>
                <w:tcPr>
                  <w:tcW w:w="4138" w:type="dxa"/>
                </w:tcPr>
                <w:p w14:paraId="74CE0637" w14:textId="77777777" w:rsidR="009822EB" w:rsidRPr="009822EB" w:rsidRDefault="009822EB" w:rsidP="009822EB">
                  <w:pPr>
                    <w:rPr>
                      <w:rFonts w:ascii="Bahnschrift Light" w:eastAsia="Calibri" w:hAnsi="Bahnschrift Light" w:cs="Arial"/>
                      <w:sz w:val="20"/>
                      <w:szCs w:val="20"/>
                    </w:rPr>
                  </w:pPr>
                  <w:r w:rsidRPr="009822EB">
                    <w:rPr>
                      <w:rFonts w:ascii="Bahnschrift Light" w:eastAsia="Calibri" w:hAnsi="Bahnschrift Light" w:cs="Arial"/>
                      <w:sz w:val="20"/>
                      <w:szCs w:val="20"/>
                    </w:rPr>
                    <w:t>Beratung und Dienstleistung bei EM</w:t>
                  </w:r>
                </w:p>
              </w:tc>
              <w:tc>
                <w:tcPr>
                  <w:tcW w:w="851" w:type="dxa"/>
                </w:tcPr>
                <w:p w14:paraId="1ED171BB" w14:textId="77777777" w:rsidR="009822EB" w:rsidRPr="009822EB" w:rsidRDefault="009822EB" w:rsidP="009822EB">
                  <w:pPr>
                    <w:rPr>
                      <w:rFonts w:eastAsia="Calibri" w:cs="Times New Roman"/>
                    </w:rPr>
                  </w:pPr>
                </w:p>
              </w:tc>
              <w:tc>
                <w:tcPr>
                  <w:tcW w:w="992" w:type="dxa"/>
                </w:tcPr>
                <w:p w14:paraId="6404CF40" w14:textId="77777777" w:rsidR="009822EB" w:rsidRPr="009822EB" w:rsidRDefault="009822EB" w:rsidP="009822EB">
                  <w:pPr>
                    <w:rPr>
                      <w:rFonts w:eastAsia="Calibri" w:cs="Times New Roman"/>
                    </w:rPr>
                  </w:pPr>
                </w:p>
              </w:tc>
              <w:tc>
                <w:tcPr>
                  <w:tcW w:w="1134" w:type="dxa"/>
                </w:tcPr>
                <w:p w14:paraId="278FAC8F" w14:textId="77777777" w:rsidR="009822EB" w:rsidRPr="009822EB" w:rsidRDefault="009822EB" w:rsidP="009822EB">
                  <w:pPr>
                    <w:tabs>
                      <w:tab w:val="left" w:pos="615"/>
                    </w:tabs>
                    <w:rPr>
                      <w:rFonts w:eastAsia="Calibri" w:cs="Times New Roman"/>
                    </w:rPr>
                  </w:pPr>
                </w:p>
              </w:tc>
              <w:tc>
                <w:tcPr>
                  <w:tcW w:w="1134" w:type="dxa"/>
                </w:tcPr>
                <w:p w14:paraId="4DDBA96A" w14:textId="55E7DD3C" w:rsidR="009822EB" w:rsidRPr="009822EB" w:rsidRDefault="009822EB" w:rsidP="009822EB">
                  <w:pPr>
                    <w:rPr>
                      <w:rFonts w:eastAsia="Calibri" w:cs="Times New Roman"/>
                    </w:rPr>
                  </w:pPr>
                  <w:r w:rsidRPr="009822EB">
                    <w:rPr>
                      <w:rFonts w:eastAsia="Calibri" w:cs="Times New Roman"/>
                      <w:b/>
                      <w:bCs/>
                      <w:color w:val="00B050"/>
                    </w:rPr>
                    <w:t>C</w:t>
                  </w:r>
                </w:p>
              </w:tc>
              <w:tc>
                <w:tcPr>
                  <w:tcW w:w="992" w:type="dxa"/>
                </w:tcPr>
                <w:p w14:paraId="7EFF1B93" w14:textId="77777777" w:rsidR="009822EB" w:rsidRPr="009822EB" w:rsidRDefault="009822EB" w:rsidP="009822EB">
                  <w:pPr>
                    <w:rPr>
                      <w:rFonts w:eastAsia="Calibri" w:cs="Times New Roman"/>
                    </w:rPr>
                  </w:pPr>
                  <w:r w:rsidRPr="009822EB">
                    <w:rPr>
                      <w:rFonts w:eastAsia="Calibri" w:cs="Times New Roman"/>
                      <w:b/>
                      <w:bCs/>
                      <w:color w:val="FF0000"/>
                    </w:rPr>
                    <w:t>A</w:t>
                  </w:r>
                </w:p>
              </w:tc>
            </w:tr>
          </w:tbl>
          <w:p w14:paraId="5AFD973F" w14:textId="77777777" w:rsidR="009822EB" w:rsidRPr="009822EB" w:rsidRDefault="009822EB" w:rsidP="009822EB">
            <w:pPr>
              <w:rPr>
                <w:rFonts w:ascii="Calibri" w:eastAsia="Calibri" w:hAnsi="Calibri" w:cs="Times New Roman"/>
              </w:rPr>
            </w:pPr>
          </w:p>
          <w:p w14:paraId="4DA02A98" w14:textId="77777777" w:rsidR="009822EB" w:rsidRPr="009822EB" w:rsidRDefault="009822EB" w:rsidP="009822EB">
            <w:pPr>
              <w:rPr>
                <w:rFonts w:ascii="Calibri" w:eastAsia="Calibri" w:hAnsi="Calibri" w:cs="Times New Roman"/>
              </w:rPr>
            </w:pPr>
          </w:p>
        </w:tc>
      </w:tr>
    </w:tbl>
    <w:p w14:paraId="5C1254A9" w14:textId="77777777" w:rsidR="001B4AB9" w:rsidRPr="001B4AB9" w:rsidRDefault="001B4AB9" w:rsidP="001B4AB9">
      <w:pPr>
        <w:pStyle w:val="TextDatenkranz"/>
        <w:spacing w:line="240" w:lineRule="auto"/>
        <w:rPr>
          <w:b/>
          <w:bCs/>
          <w:szCs w:val="22"/>
        </w:rPr>
      </w:pPr>
    </w:p>
    <w:bookmarkEnd w:id="5"/>
    <w:p w14:paraId="4280060E" w14:textId="77777777" w:rsidR="002D2BF5" w:rsidRPr="00186FF3" w:rsidRDefault="002D2BF5" w:rsidP="002D2BF5">
      <w:pPr>
        <w:rPr>
          <w:rFonts w:cs="Arial"/>
          <w:b/>
          <w:bCs/>
          <w:color w:val="000000" w:themeColor="text1"/>
          <w:sz w:val="2"/>
          <w:szCs w:val="2"/>
        </w:rPr>
      </w:pPr>
      <w:r w:rsidRPr="00186FF3">
        <w:rPr>
          <w:b/>
          <w:bCs/>
          <w:sz w:val="2"/>
          <w:szCs w:val="2"/>
        </w:rPr>
        <w:br w:type="page"/>
      </w:r>
    </w:p>
    <w:p w14:paraId="324CD606" w14:textId="77777777" w:rsidR="00D553F8" w:rsidRDefault="00D553F8" w:rsidP="00186FF3">
      <w:pPr>
        <w:rPr>
          <w:rFonts w:cs="Arial"/>
          <w:bCs/>
        </w:rPr>
      </w:pPr>
    </w:p>
    <w:p w14:paraId="213A8148" w14:textId="34DA35C0" w:rsidR="00295EB0" w:rsidRPr="00E12405" w:rsidRDefault="00295EB0" w:rsidP="00186FF3">
      <w:pPr>
        <w:rPr>
          <w:rFonts w:cs="Arial"/>
          <w:bCs/>
        </w:rPr>
      </w:pPr>
      <w:r w:rsidRPr="00E12405">
        <w:rPr>
          <w:rFonts w:cs="Arial"/>
          <w:bCs/>
        </w:rPr>
        <w:t xml:space="preserve">Veröffentlichungen des Marktforschungsinstituts </w:t>
      </w:r>
      <w:proofErr w:type="spellStart"/>
      <w:r w:rsidRPr="00E12405">
        <w:rPr>
          <w:rFonts w:cs="Arial"/>
          <w:bCs/>
        </w:rPr>
        <w:t>MaBeFo</w:t>
      </w:r>
      <w:proofErr w:type="spellEnd"/>
      <w:r w:rsidRPr="00E12405">
        <w:rPr>
          <w:rFonts w:cs="Arial"/>
          <w:bCs/>
        </w:rPr>
        <w:t xml:space="preserve"> GmbH</w:t>
      </w:r>
    </w:p>
    <w:p w14:paraId="76482BF1" w14:textId="74AF5D57" w:rsidR="00295EB0" w:rsidRDefault="00AF020F" w:rsidP="00295EB0">
      <w:pPr>
        <w:pStyle w:val="TextDatenkranz"/>
        <w:spacing w:line="240" w:lineRule="auto"/>
        <w:rPr>
          <w:rStyle w:val="readingaid"/>
          <w:b/>
          <w:bCs/>
          <w:szCs w:val="22"/>
        </w:rPr>
      </w:pPr>
      <w:r w:rsidRPr="00E12405">
        <w:rPr>
          <w:rStyle w:val="readingaid"/>
          <w:b/>
          <w:bCs/>
          <w:szCs w:val="22"/>
        </w:rPr>
        <w:t>Der Kaffeevollautomat auf dem Vormarsch</w:t>
      </w:r>
      <w:r w:rsidRPr="00372595">
        <w:rPr>
          <w:rStyle w:val="readingaid"/>
          <w:b/>
          <w:bCs/>
          <w:szCs w:val="22"/>
        </w:rPr>
        <w:t xml:space="preserve"> </w:t>
      </w:r>
    </w:p>
    <w:p w14:paraId="2750AB91" w14:textId="77777777" w:rsidR="00D553F8" w:rsidRPr="00372595" w:rsidRDefault="00D553F8" w:rsidP="00295EB0">
      <w:pPr>
        <w:pStyle w:val="TextDatenkranz"/>
        <w:spacing w:line="240" w:lineRule="auto"/>
        <w:rPr>
          <w:b/>
          <w:bCs/>
          <w:strike/>
          <w:szCs w:val="22"/>
          <w:u w:val="single"/>
        </w:rPr>
      </w:pPr>
    </w:p>
    <w:p w14:paraId="4528C8CB" w14:textId="08E2B2E2" w:rsidR="00295EB0" w:rsidRDefault="00295EB0" w:rsidP="00542E35">
      <w:pPr>
        <w:spacing w:after="0" w:line="240" w:lineRule="auto"/>
        <w:jc w:val="both"/>
      </w:pPr>
      <w:r w:rsidRPr="00B15847">
        <w:t>Der Markt für Kaffeemaschinen (und Kaffee) lässt sich derzeit wie folgt kennzeichnen: 85</w:t>
      </w:r>
      <w:r w:rsidR="00D553F8">
        <w:t> Prozent</w:t>
      </w:r>
      <w:r w:rsidR="00D553F8" w:rsidRPr="00B15847">
        <w:t xml:space="preserve"> </w:t>
      </w:r>
      <w:r w:rsidRPr="00B15847">
        <w:t xml:space="preserve">der deutschen Haushalte haben mindestens eine elektrische Kaffeemaschine, einige Haushalte haben auch mehrere Kaffeemaschinen. </w:t>
      </w:r>
    </w:p>
    <w:p w14:paraId="096168F1" w14:textId="1D2E1375" w:rsidR="00D553F8" w:rsidRPr="00E12405" w:rsidRDefault="00D553F8" w:rsidP="00295EB0">
      <w:pPr>
        <w:spacing w:after="0" w:line="240" w:lineRule="auto"/>
        <w:rPr>
          <w:sz w:val="18"/>
          <w:szCs w:val="18"/>
        </w:rPr>
      </w:pPr>
    </w:p>
    <w:p w14:paraId="1140FE67" w14:textId="38590941" w:rsidR="00D553F8" w:rsidRDefault="004C088D" w:rsidP="00295EB0">
      <w:pPr>
        <w:spacing w:after="0" w:line="240" w:lineRule="auto"/>
      </w:pPr>
      <w:r>
        <w:object w:dxaOrig="22881" w:dyaOrig="10344" w14:anchorId="393C99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2.4pt;height:177pt" o:ole="">
            <v:imagedata r:id="rId30" o:title=""/>
          </v:shape>
          <o:OLEObject Type="Embed" ProgID="Excel.Sheet.12" ShapeID="_x0000_i1025" DrawAspect="Content" ObjectID="_1651929192" r:id="rId31"/>
        </w:object>
      </w:r>
    </w:p>
    <w:p w14:paraId="6AEBA3FF" w14:textId="6CFF6A04" w:rsidR="00A40123" w:rsidRPr="00E12405" w:rsidRDefault="00A40123" w:rsidP="00295EB0">
      <w:pPr>
        <w:spacing w:after="0" w:line="240" w:lineRule="auto"/>
        <w:rPr>
          <w:sz w:val="18"/>
        </w:rPr>
      </w:pPr>
    </w:p>
    <w:p w14:paraId="1D930960" w14:textId="7BF5350E" w:rsidR="00A40123" w:rsidRPr="00B15847" w:rsidRDefault="00CC62EE" w:rsidP="00295EB0">
      <w:pPr>
        <w:spacing w:after="0" w:line="240" w:lineRule="auto"/>
      </w:pPr>
      <w:r>
        <w:object w:dxaOrig="22881" w:dyaOrig="10344" w14:anchorId="0E2D2CAD">
          <v:shape id="_x0000_i1026" type="#_x0000_t75" style="width:392.4pt;height:178.2pt" o:ole="">
            <v:imagedata r:id="rId32" o:title=""/>
          </v:shape>
          <o:OLEObject Type="Embed" ProgID="Excel.Sheet.12" ShapeID="_x0000_i1026" DrawAspect="Content" ObjectID="_1651929193" r:id="rId33"/>
        </w:object>
      </w:r>
    </w:p>
    <w:p w14:paraId="348EB95F" w14:textId="77777777" w:rsidR="00295EB0" w:rsidRPr="00826372" w:rsidRDefault="00295EB0" w:rsidP="00295EB0">
      <w:pPr>
        <w:spacing w:after="0" w:line="240" w:lineRule="auto"/>
      </w:pPr>
    </w:p>
    <w:p w14:paraId="626A5158" w14:textId="299C2497" w:rsidR="00295EB0" w:rsidRDefault="00295EB0" w:rsidP="00542E35">
      <w:pPr>
        <w:spacing w:after="120" w:line="240" w:lineRule="auto"/>
        <w:jc w:val="both"/>
      </w:pPr>
      <w:r w:rsidRPr="00B15847">
        <w:t xml:space="preserve">Die Ausgaben für Kaffee sind im vergangenen Jahr um </w:t>
      </w:r>
      <w:r w:rsidR="00627A19">
        <w:t>zwei</w:t>
      </w:r>
      <w:r w:rsidR="00CB3BA6">
        <w:t> </w:t>
      </w:r>
      <w:r w:rsidR="00AF020F" w:rsidRPr="00E12405">
        <w:t>Prozent</w:t>
      </w:r>
      <w:r w:rsidR="00AF020F">
        <w:t xml:space="preserve"> </w:t>
      </w:r>
      <w:r w:rsidRPr="00B15847">
        <w:t>gestiegen und das obwohl der Kaffee</w:t>
      </w:r>
      <w:r w:rsidR="00B15847" w:rsidRPr="00B15847">
        <w:softHyphen/>
      </w:r>
      <w:r w:rsidRPr="00B15847">
        <w:t>konsum nahezu gleichgeblieben ist. Dies liegt an der vermehrten Nachfrage nach Pre</w:t>
      </w:r>
      <w:r w:rsidR="00B15847" w:rsidRPr="00B15847">
        <w:softHyphen/>
      </w:r>
      <w:r w:rsidRPr="00B15847">
        <w:t>mium</w:t>
      </w:r>
      <w:r w:rsidR="00B15847" w:rsidRPr="00B15847">
        <w:softHyphen/>
      </w:r>
      <w:r w:rsidRPr="00B15847">
        <w:t xml:space="preserve">kaffee, </w:t>
      </w:r>
      <w:proofErr w:type="spellStart"/>
      <w:r w:rsidRPr="00B15847">
        <w:t>Fairtrade</w:t>
      </w:r>
      <w:proofErr w:type="spellEnd"/>
      <w:r w:rsidRPr="00B15847">
        <w:t>-Kaffee und verhältnismäßig teuren Kaffeekapseln und -</w:t>
      </w:r>
      <w:r w:rsidR="00AF020F" w:rsidRPr="00E12405">
        <w:t>p</w:t>
      </w:r>
      <w:r w:rsidRPr="00B15847">
        <w:t xml:space="preserve">ads. Für das kommende Jahr ist eine weitere Steigerung der Kaffeeausgaben um ca. </w:t>
      </w:r>
      <w:r w:rsidR="00627A19">
        <w:t>zwei</w:t>
      </w:r>
      <w:r w:rsidR="00CB3BA6">
        <w:t> </w:t>
      </w:r>
      <w:r w:rsidR="00AF020F" w:rsidRPr="00E12405">
        <w:t>Prozent</w:t>
      </w:r>
      <w:r w:rsidRPr="00B15847">
        <w:t xml:space="preserve"> prognostiziert.</w:t>
      </w:r>
    </w:p>
    <w:p w14:paraId="3EFBA23C" w14:textId="77777777" w:rsidR="000F55AC" w:rsidRDefault="000F55AC" w:rsidP="00295EB0">
      <w:pPr>
        <w:pStyle w:val="TextDatenkranz"/>
        <w:spacing w:line="240" w:lineRule="auto"/>
        <w:rPr>
          <w:rStyle w:val="readingaid"/>
          <w:b/>
          <w:bCs/>
          <w:szCs w:val="22"/>
          <w:u w:val="single"/>
        </w:rPr>
      </w:pPr>
    </w:p>
    <w:p w14:paraId="77F92036" w14:textId="11AD897A" w:rsidR="00D553F8" w:rsidRPr="0085170A" w:rsidRDefault="00AF020F" w:rsidP="00E12405">
      <w:pPr>
        <w:spacing w:after="0" w:line="240" w:lineRule="auto"/>
        <w:rPr>
          <w:b/>
        </w:rPr>
      </w:pPr>
      <w:bookmarkStart w:id="6" w:name="_Hlk23347901"/>
      <w:r w:rsidRPr="0085170A">
        <w:rPr>
          <w:b/>
        </w:rPr>
        <w:t>Wäschetrockner: Wärmepumpentrockner sind gefragt</w:t>
      </w:r>
    </w:p>
    <w:p w14:paraId="28261495" w14:textId="77777777" w:rsidR="00295EB0" w:rsidRPr="00E12405" w:rsidRDefault="00295EB0">
      <w:pPr>
        <w:spacing w:after="0" w:line="240" w:lineRule="auto"/>
      </w:pPr>
    </w:p>
    <w:p w14:paraId="4775F398" w14:textId="06BD15EE" w:rsidR="00D553F8" w:rsidRPr="00B15847" w:rsidRDefault="000954E1" w:rsidP="00542E35">
      <w:pPr>
        <w:spacing w:after="0" w:line="240" w:lineRule="auto"/>
        <w:jc w:val="both"/>
      </w:pPr>
      <w:r w:rsidRPr="00372595">
        <w:t>E</w:t>
      </w:r>
      <w:r w:rsidRPr="00E12405">
        <w:rPr>
          <w:rStyle w:val="readingaid"/>
          <w:bCs/>
        </w:rPr>
        <w:t>twa</w:t>
      </w:r>
      <w:r w:rsidR="00295EB0" w:rsidRPr="00372595">
        <w:t xml:space="preserve"> </w:t>
      </w:r>
      <w:r w:rsidR="00295EB0" w:rsidRPr="00B15847">
        <w:t>40</w:t>
      </w:r>
      <w:r w:rsidR="00CB3BA6">
        <w:t> </w:t>
      </w:r>
      <w:r w:rsidR="00AF020F" w:rsidRPr="00E12405">
        <w:t>Prozent</w:t>
      </w:r>
      <w:r w:rsidR="00295EB0" w:rsidRPr="00B15847">
        <w:t xml:space="preserve"> der deutschen Haushalte haben einen Wäschetrockner. Die Nachfrage insgesamt ist seit Jahren stabil. Zurzeit sind folgende Arten von Trockner</w:t>
      </w:r>
      <w:r w:rsidR="0085170A">
        <w:t>n</w:t>
      </w:r>
      <w:r w:rsidR="00295EB0" w:rsidRPr="00B15847">
        <w:t xml:space="preserve"> auf dem Markt: Ablufttrockner der Energie</w:t>
      </w:r>
      <w:r w:rsidR="003B6558">
        <w:softHyphen/>
      </w:r>
      <w:r w:rsidR="00295EB0" w:rsidRPr="00B15847">
        <w:t>effizienzklasse C, welche die Feuchtigkeit über einen Abluftschlauch ins Freie leiten</w:t>
      </w:r>
      <w:r w:rsidR="00077FB9">
        <w:t>,</w:t>
      </w:r>
      <w:r w:rsidR="00295EB0" w:rsidRPr="00B15847">
        <w:t xml:space="preserve"> Konden</w:t>
      </w:r>
      <w:r w:rsidR="003B6558">
        <w:softHyphen/>
      </w:r>
      <w:r w:rsidR="00295EB0" w:rsidRPr="00B15847">
        <w:t>sa</w:t>
      </w:r>
      <w:r w:rsidR="003B6558">
        <w:softHyphen/>
      </w:r>
      <w:r w:rsidR="00295EB0" w:rsidRPr="00B15847">
        <w:t>tions</w:t>
      </w:r>
      <w:r w:rsidR="003B6558">
        <w:softHyphen/>
      </w:r>
      <w:r w:rsidR="00295EB0" w:rsidRPr="00B15847">
        <w:t>trockner der Klasse B, die das Wasser in einem Tank sammeln und Wärme</w:t>
      </w:r>
      <w:r w:rsidR="003B6558">
        <w:softHyphen/>
      </w:r>
      <w:r w:rsidR="00295EB0" w:rsidRPr="00B15847">
        <w:t>pumpen</w:t>
      </w:r>
      <w:r w:rsidR="00295EB0" w:rsidRPr="00B15847">
        <w:softHyphen/>
        <w:t>trockner der Klassen A</w:t>
      </w:r>
      <w:r w:rsidR="00295EB0" w:rsidRPr="00B15847">
        <w:rPr>
          <w:vertAlign w:val="superscript"/>
        </w:rPr>
        <w:t>+</w:t>
      </w:r>
      <w:r w:rsidR="00295EB0" w:rsidRPr="00B15847">
        <w:t xml:space="preserve"> bis A</w:t>
      </w:r>
      <w:r w:rsidR="00295EB0" w:rsidRPr="00F70826">
        <w:rPr>
          <w:vertAlign w:val="superscript"/>
        </w:rPr>
        <w:t>+</w:t>
      </w:r>
      <w:r w:rsidR="00295EB0" w:rsidRPr="00B15847">
        <w:rPr>
          <w:vertAlign w:val="superscript"/>
        </w:rPr>
        <w:t>++</w:t>
      </w:r>
      <w:bookmarkEnd w:id="6"/>
      <w:r w:rsidR="00F70826">
        <w:t xml:space="preserve">. </w:t>
      </w:r>
      <w:r w:rsidR="00295EB0" w:rsidRPr="00B15847">
        <w:t>Der Wärmepumpentrockner arbeite</w:t>
      </w:r>
      <w:r w:rsidR="00077FB9">
        <w:t>t</w:t>
      </w:r>
      <w:r w:rsidR="00295EB0" w:rsidRPr="00B15847">
        <w:t xml:space="preserve"> wie ein Konden</w:t>
      </w:r>
      <w:r w:rsidR="003B6558">
        <w:softHyphen/>
      </w:r>
      <w:r w:rsidR="00295EB0" w:rsidRPr="00B15847">
        <w:t>sations</w:t>
      </w:r>
      <w:r w:rsidR="00295EB0" w:rsidRPr="00B15847">
        <w:softHyphen/>
        <w:t>trockner</w:t>
      </w:r>
      <w:r w:rsidR="00077FB9">
        <w:t>,</w:t>
      </w:r>
      <w:r w:rsidR="00295EB0" w:rsidRPr="00B15847">
        <w:t xml:space="preserve"> durch die Wärmepumpe ist er allerdings viel stromsparender. Wäsche</w:t>
      </w:r>
      <w:r w:rsidR="003B6558">
        <w:softHyphen/>
      </w:r>
      <w:r w:rsidR="00295EB0" w:rsidRPr="00B15847">
        <w:t>trockner der Energie</w:t>
      </w:r>
      <w:r w:rsidR="003B6558">
        <w:softHyphen/>
      </w:r>
      <w:r w:rsidR="00295EB0" w:rsidRPr="00B15847">
        <w:t>effizienz</w:t>
      </w:r>
      <w:r w:rsidR="003B6558">
        <w:softHyphen/>
      </w:r>
      <w:r w:rsidR="00295EB0" w:rsidRPr="00B15847">
        <w:t>klasse</w:t>
      </w:r>
      <w:r w:rsidR="00CB3BA6">
        <w:t> </w:t>
      </w:r>
      <w:r w:rsidR="00295EB0" w:rsidRPr="00B15847">
        <w:t>A</w:t>
      </w:r>
      <w:r w:rsidR="00295EB0" w:rsidRPr="00B15847">
        <w:rPr>
          <w:vertAlign w:val="superscript"/>
        </w:rPr>
        <w:t>+++</w:t>
      </w:r>
      <w:r w:rsidR="00295EB0" w:rsidRPr="00B15847">
        <w:t xml:space="preserve"> verbrauchen ca. 70</w:t>
      </w:r>
      <w:r w:rsidR="00CB3BA6">
        <w:t> </w:t>
      </w:r>
      <w:r w:rsidR="00AF020F" w:rsidRPr="00E12405">
        <w:t>Prozent</w:t>
      </w:r>
      <w:r w:rsidR="00295EB0" w:rsidRPr="00B15847">
        <w:t xml:space="preserve"> weniger Strom als Geräte der Klasse</w:t>
      </w:r>
      <w:r w:rsidR="00CB3BA6">
        <w:t> </w:t>
      </w:r>
      <w:r w:rsidR="00295EB0" w:rsidRPr="00B15847">
        <w:t xml:space="preserve">B. </w:t>
      </w:r>
    </w:p>
    <w:p w14:paraId="6C7D57BB" w14:textId="77777777" w:rsidR="00B15847" w:rsidRPr="00B15847" w:rsidRDefault="00B15847" w:rsidP="00542E35">
      <w:pPr>
        <w:spacing w:after="0" w:line="240" w:lineRule="auto"/>
        <w:jc w:val="both"/>
        <w:rPr>
          <w:sz w:val="10"/>
          <w:szCs w:val="10"/>
        </w:rPr>
      </w:pPr>
    </w:p>
    <w:p w14:paraId="599E6DDA" w14:textId="6FDC8D6F" w:rsidR="002D2BF5" w:rsidRDefault="00295EB0" w:rsidP="00542E35">
      <w:pPr>
        <w:spacing w:after="0" w:line="240" w:lineRule="auto"/>
        <w:jc w:val="both"/>
        <w:rPr>
          <w:rFonts w:asciiTheme="minorHAnsi" w:hAnsiTheme="minorHAnsi" w:cstheme="minorHAnsi"/>
          <w:color w:val="000000" w:themeColor="text1"/>
          <w:sz w:val="20"/>
          <w:szCs w:val="20"/>
        </w:rPr>
      </w:pPr>
      <w:r w:rsidRPr="00B15847">
        <w:t>Mehr als 80</w:t>
      </w:r>
      <w:r w:rsidR="00D553F8">
        <w:t xml:space="preserve"> </w:t>
      </w:r>
      <w:r w:rsidR="00AF020F" w:rsidRPr="00E12405">
        <w:t>Prozent</w:t>
      </w:r>
      <w:r w:rsidRPr="00B15847">
        <w:t xml:space="preserve"> der verkauften Trockner sind mittlerweile energieeffiziente Wärmepumpen</w:t>
      </w:r>
      <w:r w:rsidRPr="00B15847">
        <w:softHyphen/>
        <w:t>trockner –</w:t>
      </w:r>
      <w:r w:rsidR="00077FB9">
        <w:t> </w:t>
      </w:r>
      <w:r w:rsidRPr="00B15847">
        <w:t xml:space="preserve">Tendenz steigend. </w:t>
      </w:r>
      <w:r w:rsidR="002D2BF5">
        <w:rPr>
          <w:rFonts w:asciiTheme="minorHAnsi" w:hAnsiTheme="minorHAnsi" w:cstheme="minorHAnsi"/>
          <w:color w:val="000000" w:themeColor="text1"/>
          <w:sz w:val="20"/>
          <w:szCs w:val="20"/>
        </w:rPr>
        <w:br w:type="page"/>
      </w:r>
    </w:p>
    <w:p w14:paraId="4D2D1370" w14:textId="77777777" w:rsidR="00BD5626" w:rsidRDefault="00BD5626" w:rsidP="00D36D47">
      <w:pPr>
        <w:rPr>
          <w:rFonts w:ascii="Arial Fett" w:hAnsi="Arial Fett"/>
          <w:b/>
          <w:bCs/>
        </w:rPr>
      </w:pPr>
    </w:p>
    <w:p w14:paraId="13AE428A" w14:textId="7B2ABE00" w:rsidR="00D36D47" w:rsidRPr="00E12405" w:rsidRDefault="00D36D47" w:rsidP="00D36D47">
      <w:pPr>
        <w:rPr>
          <w:rFonts w:ascii="Arial Fett" w:hAnsi="Arial Fett"/>
          <w:bCs/>
        </w:rPr>
      </w:pPr>
      <w:r w:rsidRPr="00E12405">
        <w:rPr>
          <w:rFonts w:ascii="Arial Fett" w:hAnsi="Arial Fett"/>
          <w:bCs/>
        </w:rPr>
        <w:t xml:space="preserve">Daten aus Integrierter Unternehmenssoftware (IUS): </w:t>
      </w:r>
      <w:r w:rsidR="00CC62EE" w:rsidRPr="00E12405">
        <w:rPr>
          <w:rFonts w:ascii="Arial Fett" w:hAnsi="Arial Fett"/>
          <w:bCs/>
        </w:rPr>
        <w:t xml:space="preserve">Auszug </w:t>
      </w:r>
      <w:r w:rsidRPr="00E12405">
        <w:rPr>
          <w:rFonts w:ascii="Arial Fett" w:hAnsi="Arial Fett"/>
          <w:bCs/>
        </w:rPr>
        <w:t xml:space="preserve">aus der Artikelliste </w:t>
      </w:r>
    </w:p>
    <w:tbl>
      <w:tblPr>
        <w:tblW w:w="9892" w:type="dxa"/>
        <w:tblLayout w:type="fixed"/>
        <w:tblCellMar>
          <w:left w:w="70" w:type="dxa"/>
          <w:right w:w="70" w:type="dxa"/>
        </w:tblCellMar>
        <w:tblLook w:val="04A0" w:firstRow="1" w:lastRow="0" w:firstColumn="1" w:lastColumn="0" w:noHBand="0" w:noVBand="1"/>
      </w:tblPr>
      <w:tblGrid>
        <w:gridCol w:w="983"/>
        <w:gridCol w:w="3543"/>
        <w:gridCol w:w="997"/>
        <w:gridCol w:w="997"/>
        <w:gridCol w:w="1119"/>
        <w:gridCol w:w="1134"/>
        <w:gridCol w:w="1119"/>
      </w:tblGrid>
      <w:tr w:rsidR="003D715C" w:rsidRPr="00B031CF" w14:paraId="364BF05F" w14:textId="77777777" w:rsidTr="00E12405">
        <w:trPr>
          <w:trHeight w:val="300"/>
        </w:trPr>
        <w:tc>
          <w:tcPr>
            <w:tcW w:w="983"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34A2D2C4" w14:textId="77777777" w:rsidR="003D715C" w:rsidRPr="00B031CF" w:rsidRDefault="003D715C" w:rsidP="003D715C">
            <w:pPr>
              <w:spacing w:after="0" w:line="240" w:lineRule="auto"/>
              <w:jc w:val="both"/>
              <w:rPr>
                <w:rFonts w:eastAsia="Times New Roman" w:cs="Arial"/>
                <w:b/>
                <w:bCs/>
                <w:color w:val="000000"/>
                <w:lang w:eastAsia="de-DE"/>
              </w:rPr>
            </w:pPr>
            <w:r w:rsidRPr="00B031CF">
              <w:rPr>
                <w:rFonts w:eastAsia="Times New Roman" w:cs="Arial"/>
                <w:b/>
                <w:bCs/>
                <w:color w:val="000000"/>
                <w:lang w:eastAsia="de-DE"/>
              </w:rPr>
              <w:t>Artikel-</w:t>
            </w:r>
            <w:proofErr w:type="spellStart"/>
            <w:r w:rsidRPr="00B031CF">
              <w:rPr>
                <w:rFonts w:eastAsia="Times New Roman" w:cs="Arial"/>
                <w:b/>
                <w:bCs/>
                <w:color w:val="000000"/>
                <w:lang w:eastAsia="de-DE"/>
              </w:rPr>
              <w:t>nr.</w:t>
            </w:r>
            <w:proofErr w:type="spellEnd"/>
          </w:p>
        </w:tc>
        <w:tc>
          <w:tcPr>
            <w:tcW w:w="3543"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657C769A" w14:textId="77777777" w:rsidR="003D715C" w:rsidRPr="00B031CF" w:rsidRDefault="003D715C" w:rsidP="003D715C">
            <w:pPr>
              <w:spacing w:after="0" w:line="240" w:lineRule="auto"/>
              <w:jc w:val="both"/>
              <w:rPr>
                <w:rFonts w:eastAsia="Times New Roman" w:cs="Arial"/>
                <w:b/>
                <w:bCs/>
                <w:color w:val="000000"/>
                <w:lang w:eastAsia="de-DE"/>
              </w:rPr>
            </w:pPr>
            <w:r w:rsidRPr="00B031CF">
              <w:rPr>
                <w:rFonts w:eastAsia="Times New Roman" w:cs="Arial"/>
                <w:b/>
                <w:bCs/>
                <w:color w:val="000000"/>
                <w:lang w:eastAsia="de-DE"/>
              </w:rPr>
              <w:t>Artikelbezeichnung</w:t>
            </w:r>
          </w:p>
        </w:tc>
        <w:tc>
          <w:tcPr>
            <w:tcW w:w="997" w:type="dxa"/>
            <w:tcBorders>
              <w:top w:val="single" w:sz="8" w:space="0" w:color="auto"/>
              <w:left w:val="single" w:sz="4" w:space="0" w:color="auto"/>
              <w:bottom w:val="nil"/>
              <w:right w:val="single" w:sz="4" w:space="0" w:color="auto"/>
            </w:tcBorders>
            <w:shd w:val="clear" w:color="auto" w:fill="auto"/>
            <w:noWrap/>
            <w:vAlign w:val="center"/>
            <w:hideMark/>
          </w:tcPr>
          <w:p w14:paraId="72DEE422" w14:textId="04A2D392" w:rsidR="003D715C" w:rsidRPr="00372595" w:rsidRDefault="003D715C" w:rsidP="003D715C">
            <w:pPr>
              <w:spacing w:after="0" w:line="240" w:lineRule="auto"/>
              <w:rPr>
                <w:rFonts w:eastAsia="Times New Roman" w:cs="Arial"/>
                <w:b/>
                <w:bCs/>
                <w:color w:val="000000"/>
                <w:lang w:eastAsia="de-DE"/>
              </w:rPr>
            </w:pPr>
            <w:r w:rsidRPr="00372595">
              <w:rPr>
                <w:rFonts w:eastAsia="Times New Roman" w:cs="Arial"/>
                <w:b/>
                <w:bCs/>
                <w:color w:val="000000"/>
                <w:lang w:eastAsia="de-DE"/>
              </w:rPr>
              <w:t>EP</w:t>
            </w:r>
            <w:r w:rsidR="003957B8" w:rsidRPr="00372595">
              <w:rPr>
                <w:rStyle w:val="Funotenzeichen"/>
                <w:rFonts w:eastAsia="Times New Roman" w:cs="Arial"/>
                <w:b/>
                <w:bCs/>
                <w:color w:val="000000"/>
                <w:lang w:eastAsia="de-DE"/>
              </w:rPr>
              <w:footnoteReference w:id="2"/>
            </w:r>
            <w:r w:rsidRPr="00372595">
              <w:rPr>
                <w:rFonts w:eastAsia="Times New Roman" w:cs="Arial"/>
                <w:b/>
                <w:bCs/>
                <w:color w:val="000000"/>
                <w:lang w:eastAsia="de-DE"/>
              </w:rPr>
              <w:t xml:space="preserve"> </w:t>
            </w:r>
            <w:r w:rsidRPr="00E12405">
              <w:rPr>
                <w:rFonts w:eastAsia="Times New Roman" w:cs="Arial"/>
                <w:b/>
                <w:color w:val="000000"/>
                <w:lang w:eastAsia="de-DE"/>
              </w:rPr>
              <w:t>in €</w:t>
            </w:r>
          </w:p>
        </w:tc>
        <w:tc>
          <w:tcPr>
            <w:tcW w:w="997" w:type="dxa"/>
            <w:tcBorders>
              <w:top w:val="single" w:sz="8" w:space="0" w:color="auto"/>
              <w:left w:val="nil"/>
              <w:bottom w:val="nil"/>
              <w:right w:val="single" w:sz="4" w:space="0" w:color="auto"/>
            </w:tcBorders>
            <w:shd w:val="clear" w:color="auto" w:fill="auto"/>
            <w:noWrap/>
            <w:vAlign w:val="center"/>
            <w:hideMark/>
          </w:tcPr>
          <w:p w14:paraId="6BE2E5A8" w14:textId="77777777" w:rsidR="003D715C" w:rsidRPr="00372595" w:rsidRDefault="003D715C" w:rsidP="003D715C">
            <w:pPr>
              <w:spacing w:after="0" w:line="240" w:lineRule="auto"/>
              <w:rPr>
                <w:rFonts w:eastAsia="Times New Roman" w:cs="Arial"/>
                <w:b/>
                <w:bCs/>
                <w:color w:val="000000"/>
                <w:lang w:eastAsia="de-DE"/>
              </w:rPr>
            </w:pPr>
            <w:r w:rsidRPr="00372595">
              <w:rPr>
                <w:rFonts w:eastAsia="Times New Roman" w:cs="Arial"/>
                <w:b/>
                <w:bCs/>
                <w:color w:val="000000"/>
                <w:lang w:eastAsia="de-DE"/>
              </w:rPr>
              <w:t>VP</w:t>
            </w:r>
            <w:r w:rsidRPr="00E12405">
              <w:rPr>
                <w:rFonts w:eastAsia="Times New Roman" w:cs="Arial"/>
                <w:b/>
                <w:color w:val="000000"/>
                <w:vertAlign w:val="superscript"/>
                <w:lang w:eastAsia="de-DE"/>
              </w:rPr>
              <w:t>2</w:t>
            </w:r>
            <w:r w:rsidRPr="00372595">
              <w:rPr>
                <w:rFonts w:eastAsia="Times New Roman" w:cs="Arial"/>
                <w:b/>
                <w:bCs/>
                <w:color w:val="000000"/>
                <w:lang w:eastAsia="de-DE"/>
              </w:rPr>
              <w:t xml:space="preserve"> </w:t>
            </w:r>
            <w:r w:rsidRPr="00E12405">
              <w:rPr>
                <w:rFonts w:eastAsia="Times New Roman" w:cs="Arial"/>
                <w:b/>
                <w:color w:val="000000"/>
                <w:lang w:eastAsia="de-DE"/>
              </w:rPr>
              <w:t>in €</w:t>
            </w:r>
          </w:p>
        </w:tc>
        <w:tc>
          <w:tcPr>
            <w:tcW w:w="3372" w:type="dxa"/>
            <w:gridSpan w:val="3"/>
            <w:tcBorders>
              <w:top w:val="single" w:sz="8" w:space="0" w:color="auto"/>
              <w:left w:val="nil"/>
              <w:bottom w:val="single" w:sz="4" w:space="0" w:color="auto"/>
              <w:right w:val="single" w:sz="8" w:space="0" w:color="auto"/>
            </w:tcBorders>
            <w:shd w:val="clear" w:color="auto" w:fill="auto"/>
            <w:noWrap/>
            <w:vAlign w:val="bottom"/>
            <w:hideMark/>
          </w:tcPr>
          <w:p w14:paraId="7A91613A" w14:textId="77777777" w:rsidR="003D715C" w:rsidRPr="00372595" w:rsidRDefault="003D715C" w:rsidP="003D715C">
            <w:pPr>
              <w:spacing w:after="0" w:line="240" w:lineRule="auto"/>
              <w:jc w:val="center"/>
              <w:rPr>
                <w:rFonts w:eastAsia="Times New Roman" w:cs="Arial"/>
                <w:b/>
                <w:bCs/>
                <w:color w:val="000000"/>
                <w:lang w:eastAsia="de-DE"/>
              </w:rPr>
            </w:pPr>
            <w:r w:rsidRPr="00372595">
              <w:rPr>
                <w:rFonts w:eastAsia="Times New Roman" w:cs="Arial"/>
                <w:b/>
                <w:bCs/>
                <w:color w:val="000000"/>
                <w:lang w:eastAsia="de-DE"/>
              </w:rPr>
              <w:t xml:space="preserve">Umsatz </w:t>
            </w:r>
            <w:r w:rsidRPr="00E12405">
              <w:rPr>
                <w:rFonts w:eastAsia="Times New Roman" w:cs="Arial"/>
                <w:b/>
                <w:color w:val="000000"/>
                <w:lang w:eastAsia="de-DE"/>
              </w:rPr>
              <w:t>in €</w:t>
            </w:r>
          </w:p>
        </w:tc>
      </w:tr>
      <w:tr w:rsidR="003D715C" w:rsidRPr="00B031CF" w14:paraId="6A657DC8" w14:textId="77777777" w:rsidTr="003957B8">
        <w:trPr>
          <w:trHeight w:val="315"/>
        </w:trPr>
        <w:tc>
          <w:tcPr>
            <w:tcW w:w="983" w:type="dxa"/>
            <w:vMerge/>
            <w:tcBorders>
              <w:top w:val="single" w:sz="8" w:space="0" w:color="auto"/>
              <w:left w:val="single" w:sz="8" w:space="0" w:color="auto"/>
              <w:bottom w:val="single" w:sz="8" w:space="0" w:color="000000"/>
              <w:right w:val="single" w:sz="4" w:space="0" w:color="auto"/>
            </w:tcBorders>
            <w:vAlign w:val="center"/>
            <w:hideMark/>
          </w:tcPr>
          <w:p w14:paraId="1A51418F" w14:textId="77777777" w:rsidR="003D715C" w:rsidRPr="00B031CF" w:rsidRDefault="003D715C" w:rsidP="003D715C">
            <w:pPr>
              <w:spacing w:after="0" w:line="240" w:lineRule="auto"/>
              <w:rPr>
                <w:rFonts w:eastAsia="Times New Roman" w:cs="Arial"/>
                <w:color w:val="000000"/>
                <w:lang w:eastAsia="de-DE"/>
              </w:rPr>
            </w:pPr>
          </w:p>
        </w:tc>
        <w:tc>
          <w:tcPr>
            <w:tcW w:w="3543" w:type="dxa"/>
            <w:vMerge/>
            <w:tcBorders>
              <w:top w:val="single" w:sz="8" w:space="0" w:color="auto"/>
              <w:left w:val="single" w:sz="4" w:space="0" w:color="auto"/>
              <w:bottom w:val="single" w:sz="8" w:space="0" w:color="000000"/>
              <w:right w:val="single" w:sz="4" w:space="0" w:color="auto"/>
            </w:tcBorders>
            <w:vAlign w:val="center"/>
            <w:hideMark/>
          </w:tcPr>
          <w:p w14:paraId="3A4CC4A5" w14:textId="77777777" w:rsidR="003D715C" w:rsidRPr="00B031CF" w:rsidRDefault="003D715C" w:rsidP="003D715C">
            <w:pPr>
              <w:spacing w:after="0" w:line="240" w:lineRule="auto"/>
              <w:rPr>
                <w:rFonts w:eastAsia="Times New Roman" w:cs="Arial"/>
                <w:color w:val="000000"/>
                <w:lang w:eastAsia="de-DE"/>
              </w:rPr>
            </w:pPr>
          </w:p>
        </w:tc>
        <w:tc>
          <w:tcPr>
            <w:tcW w:w="997" w:type="dxa"/>
            <w:tcBorders>
              <w:top w:val="nil"/>
              <w:left w:val="single" w:sz="4" w:space="0" w:color="auto"/>
              <w:bottom w:val="single" w:sz="8" w:space="0" w:color="auto"/>
              <w:right w:val="single" w:sz="4" w:space="0" w:color="auto"/>
            </w:tcBorders>
            <w:shd w:val="clear" w:color="auto" w:fill="auto"/>
            <w:noWrap/>
            <w:vAlign w:val="center"/>
            <w:hideMark/>
          </w:tcPr>
          <w:p w14:paraId="2E20C289" w14:textId="77777777" w:rsidR="003D715C" w:rsidRPr="00B031CF" w:rsidRDefault="003D715C" w:rsidP="003D715C">
            <w:pPr>
              <w:spacing w:after="0" w:line="240" w:lineRule="auto"/>
              <w:rPr>
                <w:rFonts w:eastAsia="Times New Roman" w:cs="Arial"/>
                <w:b/>
                <w:bCs/>
                <w:color w:val="000000"/>
                <w:lang w:eastAsia="de-DE"/>
              </w:rPr>
            </w:pPr>
            <w:r w:rsidRPr="00B031CF">
              <w:rPr>
                <w:rFonts w:eastAsia="Times New Roman" w:cs="Arial"/>
                <w:b/>
                <w:bCs/>
                <w:color w:val="000000"/>
                <w:lang w:eastAsia="de-DE"/>
              </w:rPr>
              <w:t>netto</w:t>
            </w:r>
          </w:p>
        </w:tc>
        <w:tc>
          <w:tcPr>
            <w:tcW w:w="997" w:type="dxa"/>
            <w:tcBorders>
              <w:top w:val="nil"/>
              <w:left w:val="nil"/>
              <w:bottom w:val="single" w:sz="8" w:space="0" w:color="auto"/>
              <w:right w:val="single" w:sz="4" w:space="0" w:color="auto"/>
            </w:tcBorders>
            <w:shd w:val="clear" w:color="auto" w:fill="auto"/>
            <w:noWrap/>
            <w:vAlign w:val="center"/>
            <w:hideMark/>
          </w:tcPr>
          <w:p w14:paraId="39D3DE62" w14:textId="77777777" w:rsidR="003D715C" w:rsidRPr="00B031CF" w:rsidRDefault="003D715C" w:rsidP="003D715C">
            <w:pPr>
              <w:spacing w:after="0" w:line="240" w:lineRule="auto"/>
              <w:rPr>
                <w:rFonts w:eastAsia="Times New Roman" w:cs="Arial"/>
                <w:b/>
                <w:bCs/>
                <w:color w:val="000000"/>
                <w:lang w:eastAsia="de-DE"/>
              </w:rPr>
            </w:pPr>
            <w:r w:rsidRPr="00B031CF">
              <w:rPr>
                <w:rFonts w:eastAsia="Times New Roman" w:cs="Arial"/>
                <w:b/>
                <w:bCs/>
                <w:color w:val="000000"/>
                <w:lang w:eastAsia="de-DE"/>
              </w:rPr>
              <w:t>netto</w:t>
            </w:r>
          </w:p>
        </w:tc>
        <w:tc>
          <w:tcPr>
            <w:tcW w:w="1119" w:type="dxa"/>
            <w:tcBorders>
              <w:top w:val="nil"/>
              <w:left w:val="nil"/>
              <w:bottom w:val="single" w:sz="8" w:space="0" w:color="auto"/>
              <w:right w:val="single" w:sz="4" w:space="0" w:color="auto"/>
            </w:tcBorders>
            <w:shd w:val="clear" w:color="auto" w:fill="auto"/>
            <w:noWrap/>
            <w:vAlign w:val="bottom"/>
            <w:hideMark/>
          </w:tcPr>
          <w:p w14:paraId="10071C90" w14:textId="77777777" w:rsidR="003D715C" w:rsidRPr="00B031CF" w:rsidRDefault="003D715C" w:rsidP="003D715C">
            <w:pPr>
              <w:spacing w:after="0" w:line="240" w:lineRule="auto"/>
              <w:jc w:val="right"/>
              <w:rPr>
                <w:rFonts w:eastAsia="Times New Roman" w:cs="Arial"/>
                <w:b/>
                <w:bCs/>
                <w:color w:val="000000"/>
                <w:lang w:eastAsia="de-DE"/>
              </w:rPr>
            </w:pPr>
            <w:r w:rsidRPr="00B031CF">
              <w:rPr>
                <w:rFonts w:eastAsia="Times New Roman" w:cs="Arial"/>
                <w:b/>
                <w:bCs/>
                <w:color w:val="000000"/>
                <w:lang w:eastAsia="de-DE"/>
              </w:rPr>
              <w:t>2016</w:t>
            </w:r>
          </w:p>
        </w:tc>
        <w:tc>
          <w:tcPr>
            <w:tcW w:w="1134" w:type="dxa"/>
            <w:tcBorders>
              <w:top w:val="nil"/>
              <w:left w:val="nil"/>
              <w:bottom w:val="single" w:sz="8" w:space="0" w:color="auto"/>
              <w:right w:val="single" w:sz="4" w:space="0" w:color="auto"/>
            </w:tcBorders>
            <w:shd w:val="clear" w:color="auto" w:fill="auto"/>
            <w:noWrap/>
            <w:vAlign w:val="bottom"/>
            <w:hideMark/>
          </w:tcPr>
          <w:p w14:paraId="7BDF744F" w14:textId="77777777" w:rsidR="003D715C" w:rsidRPr="00B031CF" w:rsidRDefault="003D715C" w:rsidP="003D715C">
            <w:pPr>
              <w:spacing w:after="0" w:line="240" w:lineRule="auto"/>
              <w:jc w:val="right"/>
              <w:rPr>
                <w:rFonts w:eastAsia="Times New Roman" w:cs="Arial"/>
                <w:b/>
                <w:bCs/>
                <w:color w:val="000000"/>
                <w:lang w:eastAsia="de-DE"/>
              </w:rPr>
            </w:pPr>
            <w:r w:rsidRPr="00B031CF">
              <w:rPr>
                <w:rFonts w:eastAsia="Times New Roman" w:cs="Arial"/>
                <w:b/>
                <w:bCs/>
                <w:color w:val="000000"/>
                <w:lang w:eastAsia="de-DE"/>
              </w:rPr>
              <w:t>2018</w:t>
            </w:r>
          </w:p>
        </w:tc>
        <w:tc>
          <w:tcPr>
            <w:tcW w:w="1119" w:type="dxa"/>
            <w:tcBorders>
              <w:top w:val="nil"/>
              <w:left w:val="nil"/>
              <w:bottom w:val="single" w:sz="8" w:space="0" w:color="auto"/>
              <w:right w:val="single" w:sz="8" w:space="0" w:color="auto"/>
            </w:tcBorders>
            <w:shd w:val="clear" w:color="auto" w:fill="auto"/>
            <w:noWrap/>
            <w:vAlign w:val="bottom"/>
            <w:hideMark/>
          </w:tcPr>
          <w:p w14:paraId="467DFD26" w14:textId="77777777" w:rsidR="003D715C" w:rsidRPr="00B031CF" w:rsidRDefault="003D715C" w:rsidP="003D715C">
            <w:pPr>
              <w:spacing w:after="0" w:line="240" w:lineRule="auto"/>
              <w:jc w:val="right"/>
              <w:rPr>
                <w:rFonts w:eastAsia="Times New Roman" w:cs="Arial"/>
                <w:b/>
                <w:bCs/>
                <w:color w:val="000000"/>
                <w:lang w:eastAsia="de-DE"/>
              </w:rPr>
            </w:pPr>
            <w:r w:rsidRPr="00B031CF">
              <w:rPr>
                <w:rFonts w:eastAsia="Times New Roman" w:cs="Arial"/>
                <w:b/>
                <w:bCs/>
                <w:color w:val="000000"/>
                <w:lang w:eastAsia="de-DE"/>
              </w:rPr>
              <w:t>2020</w:t>
            </w:r>
          </w:p>
        </w:tc>
      </w:tr>
      <w:tr w:rsidR="003D715C" w:rsidRPr="003D715C" w14:paraId="622E8137" w14:textId="77777777" w:rsidTr="00E12405">
        <w:trPr>
          <w:trHeight w:val="600"/>
        </w:trPr>
        <w:tc>
          <w:tcPr>
            <w:tcW w:w="983"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791D529A" w14:textId="77777777" w:rsidR="003D715C" w:rsidRPr="003D715C" w:rsidRDefault="003D715C" w:rsidP="003D715C">
            <w:pPr>
              <w:spacing w:after="0" w:line="240" w:lineRule="auto"/>
              <w:jc w:val="both"/>
              <w:rPr>
                <w:rFonts w:eastAsia="Times New Roman" w:cs="Arial"/>
                <w:lang w:eastAsia="de-DE"/>
              </w:rPr>
            </w:pPr>
            <w:r w:rsidRPr="003D715C">
              <w:rPr>
                <w:rFonts w:eastAsia="Times New Roman" w:cs="Arial"/>
                <w:lang w:eastAsia="de-DE"/>
              </w:rPr>
              <w:t>180200</w:t>
            </w:r>
          </w:p>
        </w:tc>
        <w:tc>
          <w:tcPr>
            <w:tcW w:w="3543" w:type="dxa"/>
            <w:tcBorders>
              <w:top w:val="single" w:sz="4" w:space="0" w:color="auto"/>
              <w:left w:val="nil"/>
              <w:bottom w:val="single" w:sz="4" w:space="0" w:color="auto"/>
              <w:right w:val="single" w:sz="4" w:space="0" w:color="auto"/>
            </w:tcBorders>
            <w:shd w:val="clear" w:color="000000" w:fill="FFFFFF"/>
            <w:vAlign w:val="center"/>
            <w:hideMark/>
          </w:tcPr>
          <w:p w14:paraId="74F6DAD9" w14:textId="0968D3E6" w:rsidR="003D715C" w:rsidRPr="003D715C" w:rsidRDefault="003D715C" w:rsidP="003D715C">
            <w:pPr>
              <w:spacing w:after="0" w:line="240" w:lineRule="auto"/>
              <w:rPr>
                <w:rFonts w:eastAsia="Times New Roman" w:cs="Arial"/>
                <w:color w:val="000000"/>
                <w:lang w:eastAsia="de-DE"/>
              </w:rPr>
            </w:pPr>
            <w:r w:rsidRPr="003D715C">
              <w:rPr>
                <w:rFonts w:eastAsia="Times New Roman" w:cs="Arial"/>
                <w:color w:val="000000"/>
                <w:lang w:eastAsia="de-DE"/>
              </w:rPr>
              <w:t>LYM Smart-Home-Überwachungs</w:t>
            </w:r>
            <w:r w:rsidR="003957B8">
              <w:rPr>
                <w:rFonts w:eastAsia="Times New Roman" w:cs="Arial"/>
                <w:color w:val="000000"/>
                <w:lang w:eastAsia="de-DE"/>
              </w:rPr>
              <w:softHyphen/>
            </w:r>
            <w:r w:rsidRPr="003D715C">
              <w:rPr>
                <w:rFonts w:eastAsia="Times New Roman" w:cs="Arial"/>
                <w:color w:val="000000"/>
                <w:lang w:eastAsia="de-DE"/>
              </w:rPr>
              <w:t>kamera, schwenkbar (außen)</w:t>
            </w:r>
          </w:p>
        </w:tc>
        <w:tc>
          <w:tcPr>
            <w:tcW w:w="997" w:type="dxa"/>
            <w:tcBorders>
              <w:top w:val="single" w:sz="4" w:space="0" w:color="auto"/>
              <w:left w:val="nil"/>
              <w:bottom w:val="single" w:sz="4" w:space="0" w:color="auto"/>
              <w:right w:val="single" w:sz="4" w:space="0" w:color="auto"/>
            </w:tcBorders>
            <w:shd w:val="clear" w:color="000000" w:fill="FFFFFF"/>
            <w:noWrap/>
            <w:vAlign w:val="center"/>
            <w:hideMark/>
          </w:tcPr>
          <w:p w14:paraId="3D36AF3E" w14:textId="77777777" w:rsidR="003D715C" w:rsidRPr="003D715C" w:rsidRDefault="003D715C" w:rsidP="003D715C">
            <w:pPr>
              <w:spacing w:after="0" w:line="240" w:lineRule="auto"/>
              <w:jc w:val="right"/>
              <w:rPr>
                <w:rFonts w:eastAsia="Times New Roman" w:cs="Arial"/>
                <w:color w:val="000000"/>
                <w:lang w:eastAsia="de-DE"/>
              </w:rPr>
            </w:pPr>
            <w:r w:rsidRPr="003D715C">
              <w:rPr>
                <w:rFonts w:eastAsia="Times New Roman" w:cs="Arial"/>
                <w:color w:val="000000"/>
                <w:lang w:eastAsia="de-DE"/>
              </w:rPr>
              <w:t>166,60</w:t>
            </w:r>
          </w:p>
        </w:tc>
        <w:tc>
          <w:tcPr>
            <w:tcW w:w="997" w:type="dxa"/>
            <w:tcBorders>
              <w:top w:val="single" w:sz="4" w:space="0" w:color="auto"/>
              <w:left w:val="nil"/>
              <w:bottom w:val="single" w:sz="4" w:space="0" w:color="auto"/>
              <w:right w:val="single" w:sz="4" w:space="0" w:color="auto"/>
            </w:tcBorders>
            <w:shd w:val="clear" w:color="000000" w:fill="FFFFFF"/>
            <w:noWrap/>
            <w:vAlign w:val="center"/>
            <w:hideMark/>
          </w:tcPr>
          <w:p w14:paraId="75EDB377" w14:textId="77777777" w:rsidR="003D715C" w:rsidRPr="003D715C" w:rsidRDefault="003D715C" w:rsidP="003D715C">
            <w:pPr>
              <w:spacing w:after="0" w:line="240" w:lineRule="auto"/>
              <w:jc w:val="right"/>
              <w:rPr>
                <w:rFonts w:eastAsia="Times New Roman" w:cs="Arial"/>
                <w:color w:val="000000"/>
                <w:lang w:eastAsia="de-DE"/>
              </w:rPr>
            </w:pPr>
            <w:r w:rsidRPr="003D715C">
              <w:rPr>
                <w:rFonts w:eastAsia="Times New Roman" w:cs="Arial"/>
                <w:color w:val="000000"/>
                <w:lang w:eastAsia="de-DE"/>
              </w:rPr>
              <w:t>233,24</w:t>
            </w:r>
          </w:p>
        </w:tc>
        <w:tc>
          <w:tcPr>
            <w:tcW w:w="1119" w:type="dxa"/>
            <w:tcBorders>
              <w:top w:val="single" w:sz="4" w:space="0" w:color="auto"/>
              <w:left w:val="nil"/>
              <w:bottom w:val="single" w:sz="4" w:space="0" w:color="auto"/>
              <w:right w:val="single" w:sz="4" w:space="0" w:color="auto"/>
            </w:tcBorders>
            <w:shd w:val="clear" w:color="auto" w:fill="auto"/>
            <w:noWrap/>
            <w:vAlign w:val="center"/>
            <w:hideMark/>
          </w:tcPr>
          <w:p w14:paraId="3B0AC32F" w14:textId="77777777" w:rsidR="003D715C" w:rsidRPr="003D715C" w:rsidRDefault="003D715C" w:rsidP="003D715C">
            <w:pPr>
              <w:spacing w:after="0" w:line="240" w:lineRule="auto"/>
              <w:jc w:val="right"/>
              <w:rPr>
                <w:rFonts w:eastAsia="Times New Roman" w:cs="Arial"/>
                <w:color w:val="000000"/>
                <w:lang w:eastAsia="de-DE"/>
              </w:rPr>
            </w:pPr>
            <w:r w:rsidRPr="003D715C">
              <w:rPr>
                <w:rFonts w:eastAsia="Times New Roman" w:cs="Arial"/>
                <w:color w:val="000000"/>
                <w:lang w:eastAsia="de-DE"/>
              </w:rPr>
              <w:t>58.310,00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6EEABBB" w14:textId="77777777" w:rsidR="003D715C" w:rsidRPr="003D715C" w:rsidRDefault="003D715C" w:rsidP="003D715C">
            <w:pPr>
              <w:spacing w:after="0" w:line="240" w:lineRule="auto"/>
              <w:jc w:val="right"/>
              <w:rPr>
                <w:rFonts w:eastAsia="Times New Roman" w:cs="Arial"/>
                <w:color w:val="000000"/>
                <w:lang w:eastAsia="de-DE"/>
              </w:rPr>
            </w:pPr>
            <w:r w:rsidRPr="003D715C">
              <w:rPr>
                <w:rFonts w:eastAsia="Times New Roman" w:cs="Arial"/>
                <w:color w:val="000000"/>
                <w:lang w:eastAsia="de-DE"/>
              </w:rPr>
              <w:t>60.642,40</w:t>
            </w:r>
          </w:p>
        </w:tc>
        <w:tc>
          <w:tcPr>
            <w:tcW w:w="1119" w:type="dxa"/>
            <w:tcBorders>
              <w:top w:val="single" w:sz="4" w:space="0" w:color="auto"/>
              <w:left w:val="nil"/>
              <w:bottom w:val="single" w:sz="4" w:space="0" w:color="auto"/>
              <w:right w:val="single" w:sz="8" w:space="0" w:color="auto"/>
            </w:tcBorders>
            <w:shd w:val="clear" w:color="auto" w:fill="auto"/>
            <w:noWrap/>
            <w:vAlign w:val="center"/>
            <w:hideMark/>
          </w:tcPr>
          <w:p w14:paraId="2D3EED9E" w14:textId="77777777" w:rsidR="003D715C" w:rsidRPr="003D715C" w:rsidRDefault="003D715C" w:rsidP="003D715C">
            <w:pPr>
              <w:spacing w:after="0" w:line="240" w:lineRule="auto"/>
              <w:jc w:val="right"/>
              <w:rPr>
                <w:rFonts w:eastAsia="Times New Roman" w:cs="Arial"/>
                <w:color w:val="000000"/>
                <w:lang w:eastAsia="de-DE"/>
              </w:rPr>
            </w:pPr>
            <w:r w:rsidRPr="003D715C">
              <w:rPr>
                <w:rFonts w:eastAsia="Times New Roman" w:cs="Arial"/>
                <w:color w:val="000000"/>
                <w:lang w:eastAsia="de-DE"/>
              </w:rPr>
              <w:t>34.986,00</w:t>
            </w:r>
          </w:p>
        </w:tc>
      </w:tr>
      <w:tr w:rsidR="003D715C" w:rsidRPr="003D715C" w14:paraId="368A62A3" w14:textId="77777777" w:rsidTr="00E12405">
        <w:trPr>
          <w:trHeight w:val="300"/>
        </w:trPr>
        <w:tc>
          <w:tcPr>
            <w:tcW w:w="983" w:type="dxa"/>
            <w:tcBorders>
              <w:top w:val="nil"/>
              <w:left w:val="single" w:sz="8" w:space="0" w:color="auto"/>
              <w:bottom w:val="single" w:sz="4" w:space="0" w:color="auto"/>
              <w:right w:val="single" w:sz="4" w:space="0" w:color="auto"/>
            </w:tcBorders>
            <w:shd w:val="clear" w:color="000000" w:fill="FFFFFF"/>
            <w:vAlign w:val="center"/>
            <w:hideMark/>
          </w:tcPr>
          <w:p w14:paraId="2D200B60" w14:textId="77777777" w:rsidR="003D715C" w:rsidRPr="003D715C" w:rsidRDefault="003D715C" w:rsidP="003D715C">
            <w:pPr>
              <w:spacing w:after="0" w:line="240" w:lineRule="auto"/>
              <w:jc w:val="both"/>
              <w:rPr>
                <w:rFonts w:eastAsia="Times New Roman" w:cs="Arial"/>
                <w:lang w:eastAsia="de-DE"/>
              </w:rPr>
            </w:pPr>
            <w:r w:rsidRPr="003D715C">
              <w:rPr>
                <w:rFonts w:eastAsia="Times New Roman" w:cs="Arial"/>
                <w:lang w:eastAsia="de-DE"/>
              </w:rPr>
              <w:t>180221</w:t>
            </w:r>
          </w:p>
        </w:tc>
        <w:tc>
          <w:tcPr>
            <w:tcW w:w="3543" w:type="dxa"/>
            <w:tcBorders>
              <w:top w:val="nil"/>
              <w:left w:val="nil"/>
              <w:bottom w:val="single" w:sz="4" w:space="0" w:color="auto"/>
              <w:right w:val="single" w:sz="4" w:space="0" w:color="auto"/>
            </w:tcBorders>
            <w:shd w:val="clear" w:color="000000" w:fill="FFFFFF"/>
            <w:vAlign w:val="center"/>
            <w:hideMark/>
          </w:tcPr>
          <w:p w14:paraId="41612709" w14:textId="77777777" w:rsidR="003D715C" w:rsidRPr="003D715C" w:rsidRDefault="003D715C" w:rsidP="003D715C">
            <w:pPr>
              <w:spacing w:after="0" w:line="240" w:lineRule="auto"/>
              <w:rPr>
                <w:rFonts w:eastAsia="Times New Roman" w:cs="Arial"/>
                <w:color w:val="000000"/>
                <w:lang w:eastAsia="de-DE"/>
              </w:rPr>
            </w:pPr>
            <w:r w:rsidRPr="003D715C">
              <w:rPr>
                <w:rFonts w:eastAsia="Times New Roman" w:cs="Arial"/>
                <w:color w:val="000000"/>
                <w:lang w:eastAsia="de-DE"/>
              </w:rPr>
              <w:t>LYM Smart-Cam (außen)</w:t>
            </w:r>
          </w:p>
        </w:tc>
        <w:tc>
          <w:tcPr>
            <w:tcW w:w="997" w:type="dxa"/>
            <w:tcBorders>
              <w:top w:val="nil"/>
              <w:left w:val="nil"/>
              <w:bottom w:val="single" w:sz="4" w:space="0" w:color="auto"/>
              <w:right w:val="single" w:sz="4" w:space="0" w:color="auto"/>
            </w:tcBorders>
            <w:shd w:val="clear" w:color="000000" w:fill="FFFFFF"/>
            <w:noWrap/>
            <w:vAlign w:val="center"/>
            <w:hideMark/>
          </w:tcPr>
          <w:p w14:paraId="472350D9" w14:textId="77777777" w:rsidR="003D715C" w:rsidRPr="003D715C" w:rsidRDefault="003D715C" w:rsidP="003D715C">
            <w:pPr>
              <w:spacing w:after="0" w:line="240" w:lineRule="auto"/>
              <w:jc w:val="right"/>
              <w:rPr>
                <w:rFonts w:eastAsia="Times New Roman" w:cs="Arial"/>
                <w:color w:val="000000"/>
                <w:lang w:eastAsia="de-DE"/>
              </w:rPr>
            </w:pPr>
            <w:r w:rsidRPr="003D715C">
              <w:rPr>
                <w:rFonts w:eastAsia="Times New Roman" w:cs="Arial"/>
                <w:color w:val="000000"/>
                <w:lang w:eastAsia="de-DE"/>
              </w:rPr>
              <w:t>124,95</w:t>
            </w:r>
          </w:p>
        </w:tc>
        <w:tc>
          <w:tcPr>
            <w:tcW w:w="997" w:type="dxa"/>
            <w:tcBorders>
              <w:top w:val="nil"/>
              <w:left w:val="nil"/>
              <w:bottom w:val="single" w:sz="4" w:space="0" w:color="auto"/>
              <w:right w:val="single" w:sz="4" w:space="0" w:color="auto"/>
            </w:tcBorders>
            <w:shd w:val="clear" w:color="000000" w:fill="FFFFFF"/>
            <w:noWrap/>
            <w:vAlign w:val="center"/>
            <w:hideMark/>
          </w:tcPr>
          <w:p w14:paraId="30E160BC" w14:textId="77777777" w:rsidR="003D715C" w:rsidRPr="003D715C" w:rsidRDefault="003D715C" w:rsidP="003D715C">
            <w:pPr>
              <w:spacing w:after="0" w:line="240" w:lineRule="auto"/>
              <w:jc w:val="right"/>
              <w:rPr>
                <w:rFonts w:eastAsia="Times New Roman" w:cs="Arial"/>
                <w:color w:val="000000"/>
                <w:lang w:eastAsia="de-DE"/>
              </w:rPr>
            </w:pPr>
            <w:r w:rsidRPr="003D715C">
              <w:rPr>
                <w:rFonts w:eastAsia="Times New Roman" w:cs="Arial"/>
                <w:color w:val="000000"/>
                <w:lang w:eastAsia="de-DE"/>
              </w:rPr>
              <w:t>174,93</w:t>
            </w:r>
          </w:p>
        </w:tc>
        <w:tc>
          <w:tcPr>
            <w:tcW w:w="1119" w:type="dxa"/>
            <w:tcBorders>
              <w:top w:val="nil"/>
              <w:left w:val="nil"/>
              <w:bottom w:val="single" w:sz="4" w:space="0" w:color="auto"/>
              <w:right w:val="single" w:sz="4" w:space="0" w:color="auto"/>
            </w:tcBorders>
            <w:shd w:val="clear" w:color="auto" w:fill="auto"/>
            <w:noWrap/>
            <w:vAlign w:val="center"/>
            <w:hideMark/>
          </w:tcPr>
          <w:p w14:paraId="5148E636" w14:textId="77777777" w:rsidR="003D715C" w:rsidRPr="003D715C" w:rsidRDefault="003D715C" w:rsidP="003D715C">
            <w:pPr>
              <w:spacing w:after="0" w:line="240" w:lineRule="auto"/>
              <w:jc w:val="right"/>
              <w:rPr>
                <w:rFonts w:eastAsia="Times New Roman" w:cs="Arial"/>
                <w:color w:val="000000"/>
                <w:lang w:eastAsia="de-DE"/>
              </w:rPr>
            </w:pPr>
            <w:r w:rsidRPr="003D715C">
              <w:rPr>
                <w:rFonts w:eastAsia="Times New Roman" w:cs="Arial"/>
                <w:color w:val="000000"/>
                <w:lang w:eastAsia="de-DE"/>
              </w:rPr>
              <w:t>36.735,30</w:t>
            </w:r>
          </w:p>
        </w:tc>
        <w:tc>
          <w:tcPr>
            <w:tcW w:w="1134" w:type="dxa"/>
            <w:tcBorders>
              <w:top w:val="nil"/>
              <w:left w:val="nil"/>
              <w:bottom w:val="single" w:sz="4" w:space="0" w:color="auto"/>
              <w:right w:val="single" w:sz="4" w:space="0" w:color="auto"/>
            </w:tcBorders>
            <w:shd w:val="clear" w:color="auto" w:fill="auto"/>
            <w:noWrap/>
            <w:vAlign w:val="center"/>
            <w:hideMark/>
          </w:tcPr>
          <w:p w14:paraId="74B47E41" w14:textId="77777777" w:rsidR="003D715C" w:rsidRPr="003D715C" w:rsidRDefault="003D715C" w:rsidP="003D715C">
            <w:pPr>
              <w:spacing w:after="0" w:line="240" w:lineRule="auto"/>
              <w:jc w:val="right"/>
              <w:rPr>
                <w:rFonts w:eastAsia="Times New Roman" w:cs="Arial"/>
                <w:color w:val="000000"/>
                <w:lang w:eastAsia="de-DE"/>
              </w:rPr>
            </w:pPr>
            <w:r w:rsidRPr="003D715C">
              <w:rPr>
                <w:rFonts w:eastAsia="Times New Roman" w:cs="Arial"/>
                <w:color w:val="000000"/>
                <w:lang w:eastAsia="de-DE"/>
              </w:rPr>
              <w:t>40.233,90</w:t>
            </w:r>
          </w:p>
        </w:tc>
        <w:tc>
          <w:tcPr>
            <w:tcW w:w="1119" w:type="dxa"/>
            <w:tcBorders>
              <w:top w:val="nil"/>
              <w:left w:val="nil"/>
              <w:bottom w:val="single" w:sz="4" w:space="0" w:color="auto"/>
              <w:right w:val="single" w:sz="8" w:space="0" w:color="auto"/>
            </w:tcBorders>
            <w:shd w:val="clear" w:color="auto" w:fill="auto"/>
            <w:noWrap/>
            <w:vAlign w:val="center"/>
            <w:hideMark/>
          </w:tcPr>
          <w:p w14:paraId="4B5C7F3F" w14:textId="77777777" w:rsidR="003D715C" w:rsidRPr="003D715C" w:rsidRDefault="003D715C" w:rsidP="003D715C">
            <w:pPr>
              <w:spacing w:after="0" w:line="240" w:lineRule="auto"/>
              <w:jc w:val="right"/>
              <w:rPr>
                <w:rFonts w:eastAsia="Times New Roman" w:cs="Arial"/>
                <w:color w:val="000000"/>
                <w:lang w:eastAsia="de-DE"/>
              </w:rPr>
            </w:pPr>
            <w:r w:rsidRPr="003D715C">
              <w:rPr>
                <w:rFonts w:eastAsia="Times New Roman" w:cs="Arial"/>
                <w:color w:val="000000"/>
                <w:lang w:eastAsia="de-DE"/>
              </w:rPr>
              <w:t>26.239,50</w:t>
            </w:r>
          </w:p>
        </w:tc>
      </w:tr>
      <w:tr w:rsidR="003D715C" w:rsidRPr="003D715C" w14:paraId="660A1F3A" w14:textId="77777777" w:rsidTr="00E12405">
        <w:trPr>
          <w:trHeight w:val="278"/>
        </w:trPr>
        <w:tc>
          <w:tcPr>
            <w:tcW w:w="983" w:type="dxa"/>
            <w:tcBorders>
              <w:top w:val="nil"/>
              <w:left w:val="single" w:sz="8" w:space="0" w:color="auto"/>
              <w:bottom w:val="single" w:sz="4" w:space="0" w:color="auto"/>
              <w:right w:val="single" w:sz="4" w:space="0" w:color="auto"/>
            </w:tcBorders>
            <w:shd w:val="clear" w:color="000000" w:fill="FFFFFF"/>
            <w:vAlign w:val="center"/>
            <w:hideMark/>
          </w:tcPr>
          <w:p w14:paraId="75F6DD61" w14:textId="77777777" w:rsidR="003D715C" w:rsidRPr="003D715C" w:rsidRDefault="003D715C" w:rsidP="003D715C">
            <w:pPr>
              <w:spacing w:after="0" w:line="240" w:lineRule="auto"/>
              <w:jc w:val="both"/>
              <w:rPr>
                <w:rFonts w:eastAsia="Times New Roman" w:cs="Arial"/>
                <w:lang w:eastAsia="de-DE"/>
              </w:rPr>
            </w:pPr>
            <w:r w:rsidRPr="003D715C">
              <w:rPr>
                <w:rFonts w:eastAsia="Times New Roman" w:cs="Arial"/>
                <w:lang w:eastAsia="de-DE"/>
              </w:rPr>
              <w:t>180234</w:t>
            </w:r>
          </w:p>
        </w:tc>
        <w:tc>
          <w:tcPr>
            <w:tcW w:w="3543" w:type="dxa"/>
            <w:tcBorders>
              <w:top w:val="nil"/>
              <w:left w:val="nil"/>
              <w:bottom w:val="single" w:sz="4" w:space="0" w:color="auto"/>
              <w:right w:val="single" w:sz="4" w:space="0" w:color="auto"/>
            </w:tcBorders>
            <w:shd w:val="clear" w:color="000000" w:fill="FFFFFF"/>
            <w:vAlign w:val="center"/>
            <w:hideMark/>
          </w:tcPr>
          <w:p w14:paraId="1A97CE19" w14:textId="77777777" w:rsidR="003D715C" w:rsidRPr="003D715C" w:rsidRDefault="003D715C" w:rsidP="003D715C">
            <w:pPr>
              <w:spacing w:after="0" w:line="240" w:lineRule="auto"/>
              <w:rPr>
                <w:rFonts w:eastAsia="Times New Roman" w:cs="Arial"/>
                <w:color w:val="000000"/>
                <w:lang w:eastAsia="de-DE"/>
              </w:rPr>
            </w:pPr>
            <w:r w:rsidRPr="003D715C">
              <w:rPr>
                <w:rFonts w:eastAsia="Times New Roman" w:cs="Arial"/>
                <w:color w:val="000000"/>
                <w:lang w:eastAsia="de-DE"/>
              </w:rPr>
              <w:t>LYM smarter Bewegungsmelder (außen)</w:t>
            </w:r>
          </w:p>
        </w:tc>
        <w:tc>
          <w:tcPr>
            <w:tcW w:w="997" w:type="dxa"/>
            <w:tcBorders>
              <w:top w:val="nil"/>
              <w:left w:val="nil"/>
              <w:bottom w:val="single" w:sz="4" w:space="0" w:color="auto"/>
              <w:right w:val="single" w:sz="4" w:space="0" w:color="auto"/>
            </w:tcBorders>
            <w:shd w:val="clear" w:color="000000" w:fill="FFFFFF"/>
            <w:noWrap/>
            <w:vAlign w:val="center"/>
            <w:hideMark/>
          </w:tcPr>
          <w:p w14:paraId="4CCA524C" w14:textId="77777777" w:rsidR="003D715C" w:rsidRPr="003D715C" w:rsidRDefault="003D715C" w:rsidP="003D715C">
            <w:pPr>
              <w:spacing w:after="0" w:line="240" w:lineRule="auto"/>
              <w:jc w:val="right"/>
              <w:rPr>
                <w:rFonts w:eastAsia="Times New Roman" w:cs="Arial"/>
                <w:color w:val="000000"/>
                <w:lang w:eastAsia="de-DE"/>
              </w:rPr>
            </w:pPr>
            <w:r w:rsidRPr="003D715C">
              <w:rPr>
                <w:rFonts w:eastAsia="Times New Roman" w:cs="Arial"/>
                <w:color w:val="000000"/>
                <w:lang w:eastAsia="de-DE"/>
              </w:rPr>
              <w:t>21,42</w:t>
            </w:r>
          </w:p>
        </w:tc>
        <w:tc>
          <w:tcPr>
            <w:tcW w:w="997" w:type="dxa"/>
            <w:tcBorders>
              <w:top w:val="nil"/>
              <w:left w:val="nil"/>
              <w:bottom w:val="single" w:sz="4" w:space="0" w:color="auto"/>
              <w:right w:val="single" w:sz="4" w:space="0" w:color="auto"/>
            </w:tcBorders>
            <w:shd w:val="clear" w:color="000000" w:fill="FFFFFF"/>
            <w:noWrap/>
            <w:vAlign w:val="center"/>
            <w:hideMark/>
          </w:tcPr>
          <w:p w14:paraId="08C416D0" w14:textId="77777777" w:rsidR="003D715C" w:rsidRPr="003D715C" w:rsidRDefault="003D715C" w:rsidP="003D715C">
            <w:pPr>
              <w:spacing w:after="0" w:line="240" w:lineRule="auto"/>
              <w:jc w:val="right"/>
              <w:rPr>
                <w:rFonts w:eastAsia="Times New Roman" w:cs="Arial"/>
                <w:color w:val="000000"/>
                <w:lang w:eastAsia="de-DE"/>
              </w:rPr>
            </w:pPr>
            <w:r w:rsidRPr="003D715C">
              <w:rPr>
                <w:rFonts w:eastAsia="Times New Roman" w:cs="Arial"/>
                <w:color w:val="000000"/>
                <w:lang w:eastAsia="de-DE"/>
              </w:rPr>
              <w:t>27,85</w:t>
            </w:r>
          </w:p>
        </w:tc>
        <w:tc>
          <w:tcPr>
            <w:tcW w:w="1119" w:type="dxa"/>
            <w:tcBorders>
              <w:top w:val="nil"/>
              <w:left w:val="nil"/>
              <w:bottom w:val="single" w:sz="4" w:space="0" w:color="auto"/>
              <w:right w:val="single" w:sz="4" w:space="0" w:color="auto"/>
            </w:tcBorders>
            <w:shd w:val="clear" w:color="auto" w:fill="auto"/>
            <w:noWrap/>
            <w:vAlign w:val="center"/>
            <w:hideMark/>
          </w:tcPr>
          <w:p w14:paraId="65ABDDEF" w14:textId="77777777" w:rsidR="003D715C" w:rsidRPr="003D715C" w:rsidRDefault="003D715C" w:rsidP="003D715C">
            <w:pPr>
              <w:spacing w:after="0" w:line="240" w:lineRule="auto"/>
              <w:jc w:val="right"/>
              <w:rPr>
                <w:rFonts w:eastAsia="Times New Roman" w:cs="Arial"/>
                <w:color w:val="000000"/>
                <w:lang w:eastAsia="de-DE"/>
              </w:rPr>
            </w:pPr>
            <w:r w:rsidRPr="003D715C">
              <w:rPr>
                <w:rFonts w:eastAsia="Times New Roman" w:cs="Arial"/>
                <w:color w:val="000000"/>
                <w:lang w:eastAsia="de-DE"/>
              </w:rPr>
              <w:t>10.581,48</w:t>
            </w:r>
          </w:p>
        </w:tc>
        <w:tc>
          <w:tcPr>
            <w:tcW w:w="1134" w:type="dxa"/>
            <w:tcBorders>
              <w:top w:val="nil"/>
              <w:left w:val="nil"/>
              <w:bottom w:val="single" w:sz="4" w:space="0" w:color="auto"/>
              <w:right w:val="single" w:sz="4" w:space="0" w:color="auto"/>
            </w:tcBorders>
            <w:shd w:val="clear" w:color="auto" w:fill="auto"/>
            <w:noWrap/>
            <w:vAlign w:val="center"/>
            <w:hideMark/>
          </w:tcPr>
          <w:p w14:paraId="0D6E18C2" w14:textId="77777777" w:rsidR="003D715C" w:rsidRPr="003D715C" w:rsidRDefault="003D715C" w:rsidP="003D715C">
            <w:pPr>
              <w:spacing w:after="0" w:line="240" w:lineRule="auto"/>
              <w:jc w:val="right"/>
              <w:rPr>
                <w:rFonts w:eastAsia="Times New Roman" w:cs="Arial"/>
                <w:color w:val="000000"/>
                <w:lang w:eastAsia="de-DE"/>
              </w:rPr>
            </w:pPr>
            <w:r w:rsidRPr="003D715C">
              <w:rPr>
                <w:rFonts w:eastAsia="Times New Roman" w:cs="Arial"/>
                <w:color w:val="000000"/>
                <w:lang w:eastAsia="de-DE"/>
              </w:rPr>
              <w:t>10.024,56</w:t>
            </w:r>
          </w:p>
        </w:tc>
        <w:tc>
          <w:tcPr>
            <w:tcW w:w="1119" w:type="dxa"/>
            <w:tcBorders>
              <w:top w:val="nil"/>
              <w:left w:val="nil"/>
              <w:bottom w:val="single" w:sz="4" w:space="0" w:color="auto"/>
              <w:right w:val="single" w:sz="8" w:space="0" w:color="auto"/>
            </w:tcBorders>
            <w:shd w:val="clear" w:color="auto" w:fill="auto"/>
            <w:noWrap/>
            <w:vAlign w:val="center"/>
            <w:hideMark/>
          </w:tcPr>
          <w:p w14:paraId="53B8726A" w14:textId="77777777" w:rsidR="003D715C" w:rsidRPr="003D715C" w:rsidRDefault="003D715C" w:rsidP="003D715C">
            <w:pPr>
              <w:spacing w:after="0" w:line="240" w:lineRule="auto"/>
              <w:jc w:val="right"/>
              <w:rPr>
                <w:rFonts w:eastAsia="Times New Roman" w:cs="Arial"/>
                <w:color w:val="000000"/>
                <w:lang w:eastAsia="de-DE"/>
              </w:rPr>
            </w:pPr>
            <w:r w:rsidRPr="003D715C">
              <w:rPr>
                <w:rFonts w:eastAsia="Times New Roman" w:cs="Arial"/>
                <w:color w:val="000000"/>
                <w:lang w:eastAsia="de-DE"/>
              </w:rPr>
              <w:t>8.353,80</w:t>
            </w:r>
          </w:p>
        </w:tc>
      </w:tr>
      <w:tr w:rsidR="003D715C" w:rsidRPr="003D715C" w14:paraId="3C3FB39B" w14:textId="77777777" w:rsidTr="00E12405">
        <w:trPr>
          <w:trHeight w:val="570"/>
        </w:trPr>
        <w:tc>
          <w:tcPr>
            <w:tcW w:w="983" w:type="dxa"/>
            <w:tcBorders>
              <w:top w:val="nil"/>
              <w:left w:val="single" w:sz="8" w:space="0" w:color="auto"/>
              <w:bottom w:val="single" w:sz="4" w:space="0" w:color="auto"/>
              <w:right w:val="single" w:sz="4" w:space="0" w:color="auto"/>
            </w:tcBorders>
            <w:shd w:val="clear" w:color="000000" w:fill="FFFFFF"/>
            <w:vAlign w:val="center"/>
            <w:hideMark/>
          </w:tcPr>
          <w:p w14:paraId="2D5CE24B" w14:textId="77777777" w:rsidR="003D715C" w:rsidRPr="003D715C" w:rsidRDefault="003D715C" w:rsidP="003D715C">
            <w:pPr>
              <w:spacing w:after="0" w:line="240" w:lineRule="auto"/>
              <w:jc w:val="both"/>
              <w:rPr>
                <w:rFonts w:eastAsia="Times New Roman" w:cs="Arial"/>
                <w:color w:val="000000"/>
                <w:lang w:eastAsia="de-DE"/>
              </w:rPr>
            </w:pPr>
            <w:r w:rsidRPr="003D715C">
              <w:rPr>
                <w:rFonts w:eastAsia="Times New Roman" w:cs="Arial"/>
                <w:color w:val="000000"/>
                <w:lang w:eastAsia="de-DE"/>
              </w:rPr>
              <w:t>417151</w:t>
            </w:r>
          </w:p>
        </w:tc>
        <w:tc>
          <w:tcPr>
            <w:tcW w:w="3543" w:type="dxa"/>
            <w:tcBorders>
              <w:top w:val="nil"/>
              <w:left w:val="nil"/>
              <w:bottom w:val="single" w:sz="4" w:space="0" w:color="auto"/>
              <w:right w:val="single" w:sz="4" w:space="0" w:color="auto"/>
            </w:tcBorders>
            <w:shd w:val="clear" w:color="000000" w:fill="FFFFFF"/>
            <w:vAlign w:val="center"/>
            <w:hideMark/>
          </w:tcPr>
          <w:p w14:paraId="5F621223" w14:textId="27B8EE4E" w:rsidR="003D715C" w:rsidRPr="003D715C" w:rsidRDefault="006C3AD5" w:rsidP="003D715C">
            <w:pPr>
              <w:spacing w:after="0" w:line="240" w:lineRule="auto"/>
              <w:rPr>
                <w:rFonts w:eastAsia="Times New Roman" w:cs="Arial"/>
                <w:color w:val="000000"/>
                <w:lang w:eastAsia="de-DE"/>
              </w:rPr>
            </w:pPr>
            <w:r>
              <w:rPr>
                <w:rFonts w:eastAsia="Times New Roman" w:cs="Arial"/>
                <w:color w:val="000000"/>
                <w:lang w:eastAsia="de-DE"/>
              </w:rPr>
              <w:t>SUMMO</w:t>
            </w:r>
            <w:r w:rsidR="003D715C" w:rsidRPr="003D715C">
              <w:rPr>
                <w:rFonts w:eastAsia="Times New Roman" w:cs="Arial"/>
                <w:color w:val="000000"/>
                <w:lang w:eastAsia="de-DE"/>
              </w:rPr>
              <w:t xml:space="preserve"> Kaffeemaschine weiß, </w:t>
            </w:r>
            <w:r w:rsidR="003957B8">
              <w:rPr>
                <w:rFonts w:eastAsia="Times New Roman" w:cs="Arial"/>
                <w:color w:val="000000"/>
                <w:lang w:eastAsia="de-DE"/>
              </w:rPr>
              <w:br/>
            </w:r>
            <w:r w:rsidR="003D715C" w:rsidRPr="003D715C">
              <w:rPr>
                <w:rFonts w:eastAsia="Times New Roman" w:cs="Arial"/>
                <w:color w:val="000000"/>
                <w:lang w:eastAsia="de-DE"/>
              </w:rPr>
              <w:t>8</w:t>
            </w:r>
            <w:r w:rsidR="00E924FC">
              <w:rPr>
                <w:rFonts w:eastAsia="Times New Roman" w:cs="Arial"/>
                <w:color w:val="000000"/>
                <w:lang w:eastAsia="de-DE"/>
              </w:rPr>
              <w:t> </w:t>
            </w:r>
            <w:r w:rsidR="003D715C" w:rsidRPr="003D715C">
              <w:rPr>
                <w:rFonts w:eastAsia="Times New Roman" w:cs="Arial"/>
                <w:color w:val="000000"/>
                <w:lang w:eastAsia="de-DE"/>
              </w:rPr>
              <w:t>Tassen, Glaskanne</w:t>
            </w:r>
          </w:p>
        </w:tc>
        <w:tc>
          <w:tcPr>
            <w:tcW w:w="997" w:type="dxa"/>
            <w:tcBorders>
              <w:top w:val="nil"/>
              <w:left w:val="nil"/>
              <w:bottom w:val="single" w:sz="4" w:space="0" w:color="auto"/>
              <w:right w:val="single" w:sz="4" w:space="0" w:color="auto"/>
            </w:tcBorders>
            <w:shd w:val="clear" w:color="000000" w:fill="FFFFFF"/>
            <w:noWrap/>
            <w:vAlign w:val="center"/>
            <w:hideMark/>
          </w:tcPr>
          <w:p w14:paraId="505EC013" w14:textId="77777777" w:rsidR="003D715C" w:rsidRPr="003D715C" w:rsidRDefault="003D715C" w:rsidP="003D715C">
            <w:pPr>
              <w:spacing w:after="0" w:line="240" w:lineRule="auto"/>
              <w:jc w:val="right"/>
              <w:rPr>
                <w:rFonts w:eastAsia="Times New Roman" w:cs="Arial"/>
                <w:color w:val="000000"/>
                <w:lang w:eastAsia="de-DE"/>
              </w:rPr>
            </w:pPr>
            <w:r w:rsidRPr="003D715C">
              <w:rPr>
                <w:rFonts w:eastAsia="Times New Roman" w:cs="Arial"/>
                <w:color w:val="000000"/>
                <w:lang w:eastAsia="de-DE"/>
              </w:rPr>
              <w:t>19,16</w:t>
            </w:r>
          </w:p>
        </w:tc>
        <w:tc>
          <w:tcPr>
            <w:tcW w:w="997" w:type="dxa"/>
            <w:tcBorders>
              <w:top w:val="nil"/>
              <w:left w:val="nil"/>
              <w:bottom w:val="single" w:sz="4" w:space="0" w:color="auto"/>
              <w:right w:val="single" w:sz="4" w:space="0" w:color="auto"/>
            </w:tcBorders>
            <w:shd w:val="clear" w:color="000000" w:fill="FFFFFF"/>
            <w:noWrap/>
            <w:vAlign w:val="center"/>
            <w:hideMark/>
          </w:tcPr>
          <w:p w14:paraId="5DFB804D" w14:textId="77777777" w:rsidR="003D715C" w:rsidRPr="003D715C" w:rsidRDefault="003D715C" w:rsidP="003D715C">
            <w:pPr>
              <w:spacing w:after="0" w:line="240" w:lineRule="auto"/>
              <w:jc w:val="right"/>
              <w:rPr>
                <w:rFonts w:eastAsia="Times New Roman" w:cs="Arial"/>
                <w:lang w:eastAsia="de-DE"/>
              </w:rPr>
            </w:pPr>
            <w:r w:rsidRPr="003D715C">
              <w:rPr>
                <w:rFonts w:eastAsia="Times New Roman" w:cs="Arial"/>
                <w:lang w:eastAsia="de-DE"/>
              </w:rPr>
              <w:t>23,95</w:t>
            </w:r>
          </w:p>
        </w:tc>
        <w:tc>
          <w:tcPr>
            <w:tcW w:w="1119" w:type="dxa"/>
            <w:tcBorders>
              <w:top w:val="nil"/>
              <w:left w:val="nil"/>
              <w:bottom w:val="single" w:sz="4" w:space="0" w:color="auto"/>
              <w:right w:val="single" w:sz="4" w:space="0" w:color="auto"/>
            </w:tcBorders>
            <w:shd w:val="clear" w:color="auto" w:fill="auto"/>
            <w:noWrap/>
            <w:vAlign w:val="center"/>
            <w:hideMark/>
          </w:tcPr>
          <w:p w14:paraId="1475FD4A" w14:textId="77777777" w:rsidR="003D715C" w:rsidRPr="003D715C" w:rsidRDefault="003D715C" w:rsidP="003D715C">
            <w:pPr>
              <w:spacing w:after="0" w:line="240" w:lineRule="auto"/>
              <w:jc w:val="right"/>
              <w:rPr>
                <w:rFonts w:eastAsia="Times New Roman" w:cs="Arial"/>
                <w:color w:val="000000"/>
                <w:lang w:eastAsia="de-DE"/>
              </w:rPr>
            </w:pPr>
            <w:r w:rsidRPr="003D715C">
              <w:rPr>
                <w:rFonts w:eastAsia="Times New Roman" w:cs="Arial"/>
                <w:color w:val="000000"/>
                <w:lang w:eastAsia="de-DE"/>
              </w:rPr>
              <w:t>2.155,46</w:t>
            </w:r>
          </w:p>
        </w:tc>
        <w:tc>
          <w:tcPr>
            <w:tcW w:w="1134" w:type="dxa"/>
            <w:tcBorders>
              <w:top w:val="nil"/>
              <w:left w:val="nil"/>
              <w:bottom w:val="single" w:sz="4" w:space="0" w:color="auto"/>
              <w:right w:val="single" w:sz="4" w:space="0" w:color="auto"/>
            </w:tcBorders>
            <w:shd w:val="clear" w:color="auto" w:fill="auto"/>
            <w:noWrap/>
            <w:vAlign w:val="center"/>
            <w:hideMark/>
          </w:tcPr>
          <w:p w14:paraId="0D82C844" w14:textId="77777777" w:rsidR="003D715C" w:rsidRPr="003D715C" w:rsidRDefault="003D715C" w:rsidP="003D715C">
            <w:pPr>
              <w:spacing w:after="0" w:line="240" w:lineRule="auto"/>
              <w:jc w:val="right"/>
              <w:rPr>
                <w:rFonts w:eastAsia="Times New Roman" w:cs="Arial"/>
                <w:color w:val="000000"/>
                <w:lang w:eastAsia="de-DE"/>
              </w:rPr>
            </w:pPr>
            <w:r w:rsidRPr="003D715C">
              <w:rPr>
                <w:rFonts w:eastAsia="Times New Roman" w:cs="Arial"/>
                <w:color w:val="000000"/>
                <w:lang w:eastAsia="de-DE"/>
              </w:rPr>
              <w:t>1.915,97</w:t>
            </w:r>
          </w:p>
        </w:tc>
        <w:tc>
          <w:tcPr>
            <w:tcW w:w="1119" w:type="dxa"/>
            <w:tcBorders>
              <w:top w:val="nil"/>
              <w:left w:val="nil"/>
              <w:bottom w:val="single" w:sz="4" w:space="0" w:color="auto"/>
              <w:right w:val="single" w:sz="8" w:space="0" w:color="auto"/>
            </w:tcBorders>
            <w:shd w:val="clear" w:color="auto" w:fill="auto"/>
            <w:noWrap/>
            <w:vAlign w:val="center"/>
            <w:hideMark/>
          </w:tcPr>
          <w:p w14:paraId="6D499E02" w14:textId="77777777" w:rsidR="003D715C" w:rsidRPr="003D715C" w:rsidRDefault="003D715C" w:rsidP="003D715C">
            <w:pPr>
              <w:spacing w:after="0" w:line="240" w:lineRule="auto"/>
              <w:jc w:val="right"/>
              <w:rPr>
                <w:rFonts w:eastAsia="Times New Roman" w:cs="Arial"/>
                <w:color w:val="000000"/>
                <w:lang w:eastAsia="de-DE"/>
              </w:rPr>
            </w:pPr>
            <w:r w:rsidRPr="003D715C">
              <w:rPr>
                <w:rFonts w:eastAsia="Times New Roman" w:cs="Arial"/>
                <w:color w:val="000000"/>
                <w:lang w:eastAsia="de-DE"/>
              </w:rPr>
              <w:t>239,50</w:t>
            </w:r>
          </w:p>
        </w:tc>
      </w:tr>
      <w:tr w:rsidR="003D715C" w:rsidRPr="003D715C" w14:paraId="03E1B61A" w14:textId="77777777" w:rsidTr="00E12405">
        <w:trPr>
          <w:trHeight w:val="570"/>
        </w:trPr>
        <w:tc>
          <w:tcPr>
            <w:tcW w:w="983" w:type="dxa"/>
            <w:tcBorders>
              <w:top w:val="nil"/>
              <w:left w:val="single" w:sz="8" w:space="0" w:color="auto"/>
              <w:bottom w:val="single" w:sz="4" w:space="0" w:color="auto"/>
              <w:right w:val="single" w:sz="4" w:space="0" w:color="auto"/>
            </w:tcBorders>
            <w:shd w:val="clear" w:color="000000" w:fill="FFFFFF"/>
            <w:vAlign w:val="center"/>
            <w:hideMark/>
          </w:tcPr>
          <w:p w14:paraId="72DA04F7" w14:textId="77777777" w:rsidR="003D715C" w:rsidRPr="003D715C" w:rsidRDefault="003D715C" w:rsidP="003D715C">
            <w:pPr>
              <w:spacing w:after="0" w:line="240" w:lineRule="auto"/>
              <w:jc w:val="both"/>
              <w:rPr>
                <w:rFonts w:eastAsia="Times New Roman" w:cs="Arial"/>
                <w:color w:val="000000"/>
                <w:lang w:eastAsia="de-DE"/>
              </w:rPr>
            </w:pPr>
            <w:r w:rsidRPr="003D715C">
              <w:rPr>
                <w:rFonts w:eastAsia="Times New Roman" w:cs="Arial"/>
                <w:color w:val="000000"/>
                <w:lang w:eastAsia="de-DE"/>
              </w:rPr>
              <w:t>417152</w:t>
            </w:r>
          </w:p>
        </w:tc>
        <w:tc>
          <w:tcPr>
            <w:tcW w:w="3543" w:type="dxa"/>
            <w:tcBorders>
              <w:top w:val="nil"/>
              <w:left w:val="nil"/>
              <w:bottom w:val="single" w:sz="4" w:space="0" w:color="auto"/>
              <w:right w:val="single" w:sz="4" w:space="0" w:color="auto"/>
            </w:tcBorders>
            <w:shd w:val="clear" w:color="000000" w:fill="FFFFFF"/>
            <w:vAlign w:val="center"/>
            <w:hideMark/>
          </w:tcPr>
          <w:p w14:paraId="30FD78C2" w14:textId="17D4E153" w:rsidR="003D715C" w:rsidRPr="003D715C" w:rsidRDefault="003D715C" w:rsidP="003D715C">
            <w:pPr>
              <w:spacing w:after="0" w:line="240" w:lineRule="auto"/>
              <w:rPr>
                <w:rFonts w:eastAsia="Times New Roman" w:cs="Arial"/>
                <w:color w:val="000000"/>
                <w:lang w:eastAsia="de-DE"/>
              </w:rPr>
            </w:pPr>
            <w:r w:rsidRPr="003D715C">
              <w:rPr>
                <w:rFonts w:eastAsia="Times New Roman" w:cs="Arial"/>
                <w:color w:val="000000"/>
                <w:lang w:eastAsia="de-DE"/>
              </w:rPr>
              <w:t>SUMMO Kaffeemaschine schwarz, 1400</w:t>
            </w:r>
            <w:r w:rsidR="00E924FC">
              <w:rPr>
                <w:rFonts w:eastAsia="Times New Roman" w:cs="Arial"/>
                <w:color w:val="000000"/>
                <w:lang w:eastAsia="de-DE"/>
              </w:rPr>
              <w:t> </w:t>
            </w:r>
            <w:r w:rsidRPr="003D715C">
              <w:rPr>
                <w:rFonts w:eastAsia="Times New Roman" w:cs="Arial"/>
                <w:color w:val="000000"/>
                <w:lang w:eastAsia="de-DE"/>
              </w:rPr>
              <w:t>ml, 10</w:t>
            </w:r>
            <w:r w:rsidR="00E924FC">
              <w:rPr>
                <w:rFonts w:eastAsia="Times New Roman" w:cs="Arial"/>
                <w:color w:val="000000"/>
                <w:lang w:eastAsia="de-DE"/>
              </w:rPr>
              <w:t> </w:t>
            </w:r>
            <w:r w:rsidRPr="003D715C">
              <w:rPr>
                <w:rFonts w:eastAsia="Times New Roman" w:cs="Arial"/>
                <w:color w:val="000000"/>
                <w:lang w:eastAsia="de-DE"/>
              </w:rPr>
              <w:t>Tassen, Glaskanne</w:t>
            </w:r>
          </w:p>
        </w:tc>
        <w:tc>
          <w:tcPr>
            <w:tcW w:w="997" w:type="dxa"/>
            <w:tcBorders>
              <w:top w:val="nil"/>
              <w:left w:val="nil"/>
              <w:bottom w:val="single" w:sz="4" w:space="0" w:color="auto"/>
              <w:right w:val="single" w:sz="4" w:space="0" w:color="auto"/>
            </w:tcBorders>
            <w:shd w:val="clear" w:color="000000" w:fill="FFFFFF"/>
            <w:noWrap/>
            <w:vAlign w:val="center"/>
            <w:hideMark/>
          </w:tcPr>
          <w:p w14:paraId="070E7C3A" w14:textId="77777777" w:rsidR="003D715C" w:rsidRPr="003D715C" w:rsidRDefault="003D715C" w:rsidP="003D715C">
            <w:pPr>
              <w:spacing w:after="0" w:line="240" w:lineRule="auto"/>
              <w:jc w:val="right"/>
              <w:rPr>
                <w:rFonts w:eastAsia="Times New Roman" w:cs="Arial"/>
                <w:color w:val="000000"/>
                <w:lang w:eastAsia="de-DE"/>
              </w:rPr>
            </w:pPr>
            <w:r w:rsidRPr="003D715C">
              <w:rPr>
                <w:rFonts w:eastAsia="Times New Roman" w:cs="Arial"/>
                <w:color w:val="000000"/>
                <w:lang w:eastAsia="de-DE"/>
              </w:rPr>
              <w:t>19,43</w:t>
            </w:r>
          </w:p>
        </w:tc>
        <w:tc>
          <w:tcPr>
            <w:tcW w:w="997" w:type="dxa"/>
            <w:tcBorders>
              <w:top w:val="nil"/>
              <w:left w:val="nil"/>
              <w:bottom w:val="single" w:sz="4" w:space="0" w:color="auto"/>
              <w:right w:val="single" w:sz="4" w:space="0" w:color="auto"/>
            </w:tcBorders>
            <w:shd w:val="clear" w:color="000000" w:fill="FFFFFF"/>
            <w:noWrap/>
            <w:vAlign w:val="center"/>
            <w:hideMark/>
          </w:tcPr>
          <w:p w14:paraId="51C07710" w14:textId="77777777" w:rsidR="003D715C" w:rsidRPr="003D715C" w:rsidRDefault="003D715C" w:rsidP="003D715C">
            <w:pPr>
              <w:spacing w:after="0" w:line="240" w:lineRule="auto"/>
              <w:jc w:val="right"/>
              <w:rPr>
                <w:rFonts w:eastAsia="Times New Roman" w:cs="Arial"/>
                <w:lang w:eastAsia="de-DE"/>
              </w:rPr>
            </w:pPr>
            <w:r w:rsidRPr="003D715C">
              <w:rPr>
                <w:rFonts w:eastAsia="Times New Roman" w:cs="Arial"/>
                <w:lang w:eastAsia="de-DE"/>
              </w:rPr>
              <w:t>24,29</w:t>
            </w:r>
          </w:p>
        </w:tc>
        <w:tc>
          <w:tcPr>
            <w:tcW w:w="1119" w:type="dxa"/>
            <w:tcBorders>
              <w:top w:val="nil"/>
              <w:left w:val="nil"/>
              <w:bottom w:val="single" w:sz="4" w:space="0" w:color="auto"/>
              <w:right w:val="single" w:sz="4" w:space="0" w:color="auto"/>
            </w:tcBorders>
            <w:shd w:val="clear" w:color="auto" w:fill="auto"/>
            <w:noWrap/>
            <w:vAlign w:val="center"/>
            <w:hideMark/>
          </w:tcPr>
          <w:p w14:paraId="5FA49147" w14:textId="77777777" w:rsidR="003D715C" w:rsidRPr="003D715C" w:rsidRDefault="003D715C" w:rsidP="003D715C">
            <w:pPr>
              <w:spacing w:after="0" w:line="240" w:lineRule="auto"/>
              <w:jc w:val="right"/>
              <w:rPr>
                <w:rFonts w:eastAsia="Times New Roman" w:cs="Arial"/>
                <w:color w:val="000000"/>
                <w:lang w:eastAsia="de-DE"/>
              </w:rPr>
            </w:pPr>
            <w:r w:rsidRPr="003D715C">
              <w:rPr>
                <w:rFonts w:eastAsia="Times New Roman" w:cs="Arial"/>
                <w:color w:val="000000"/>
                <w:lang w:eastAsia="de-DE"/>
              </w:rPr>
              <w:t>17.000,00</w:t>
            </w:r>
          </w:p>
        </w:tc>
        <w:tc>
          <w:tcPr>
            <w:tcW w:w="1134" w:type="dxa"/>
            <w:tcBorders>
              <w:top w:val="nil"/>
              <w:left w:val="nil"/>
              <w:bottom w:val="single" w:sz="4" w:space="0" w:color="auto"/>
              <w:right w:val="single" w:sz="4" w:space="0" w:color="auto"/>
            </w:tcBorders>
            <w:shd w:val="clear" w:color="auto" w:fill="auto"/>
            <w:noWrap/>
            <w:vAlign w:val="center"/>
            <w:hideMark/>
          </w:tcPr>
          <w:p w14:paraId="47664349" w14:textId="77777777" w:rsidR="003D715C" w:rsidRPr="003D715C" w:rsidRDefault="003D715C" w:rsidP="003D715C">
            <w:pPr>
              <w:spacing w:after="0" w:line="240" w:lineRule="auto"/>
              <w:jc w:val="right"/>
              <w:rPr>
                <w:rFonts w:eastAsia="Times New Roman" w:cs="Arial"/>
                <w:color w:val="000000"/>
                <w:lang w:eastAsia="de-DE"/>
              </w:rPr>
            </w:pPr>
            <w:r w:rsidRPr="003D715C">
              <w:rPr>
                <w:rFonts w:eastAsia="Times New Roman" w:cs="Arial"/>
                <w:color w:val="000000"/>
                <w:lang w:eastAsia="de-DE"/>
              </w:rPr>
              <w:t>12.142,86</w:t>
            </w:r>
          </w:p>
        </w:tc>
        <w:tc>
          <w:tcPr>
            <w:tcW w:w="1119" w:type="dxa"/>
            <w:tcBorders>
              <w:top w:val="nil"/>
              <w:left w:val="nil"/>
              <w:bottom w:val="single" w:sz="4" w:space="0" w:color="auto"/>
              <w:right w:val="single" w:sz="8" w:space="0" w:color="auto"/>
            </w:tcBorders>
            <w:shd w:val="clear" w:color="auto" w:fill="auto"/>
            <w:noWrap/>
            <w:vAlign w:val="center"/>
            <w:hideMark/>
          </w:tcPr>
          <w:p w14:paraId="39300FFA" w14:textId="77777777" w:rsidR="003D715C" w:rsidRPr="003D715C" w:rsidRDefault="003D715C" w:rsidP="003D715C">
            <w:pPr>
              <w:spacing w:after="0" w:line="240" w:lineRule="auto"/>
              <w:jc w:val="right"/>
              <w:rPr>
                <w:rFonts w:eastAsia="Times New Roman" w:cs="Arial"/>
                <w:color w:val="000000"/>
                <w:lang w:eastAsia="de-DE"/>
              </w:rPr>
            </w:pPr>
            <w:r w:rsidRPr="003D715C">
              <w:rPr>
                <w:rFonts w:eastAsia="Times New Roman" w:cs="Arial"/>
                <w:color w:val="000000"/>
                <w:lang w:eastAsia="de-DE"/>
              </w:rPr>
              <w:t>9.714,29</w:t>
            </w:r>
          </w:p>
        </w:tc>
      </w:tr>
      <w:tr w:rsidR="003D715C" w:rsidRPr="003D715C" w14:paraId="1F2FF04E" w14:textId="77777777" w:rsidTr="00E12405">
        <w:trPr>
          <w:trHeight w:val="570"/>
        </w:trPr>
        <w:tc>
          <w:tcPr>
            <w:tcW w:w="983" w:type="dxa"/>
            <w:tcBorders>
              <w:top w:val="nil"/>
              <w:left w:val="single" w:sz="8" w:space="0" w:color="auto"/>
              <w:bottom w:val="single" w:sz="4" w:space="0" w:color="auto"/>
              <w:right w:val="single" w:sz="4" w:space="0" w:color="auto"/>
            </w:tcBorders>
            <w:shd w:val="clear" w:color="000000" w:fill="FFFFFF"/>
            <w:vAlign w:val="center"/>
            <w:hideMark/>
          </w:tcPr>
          <w:p w14:paraId="0513B37A" w14:textId="77777777" w:rsidR="003D715C" w:rsidRPr="003D715C" w:rsidRDefault="003D715C" w:rsidP="003D715C">
            <w:pPr>
              <w:spacing w:after="0" w:line="240" w:lineRule="auto"/>
              <w:jc w:val="both"/>
              <w:rPr>
                <w:rFonts w:eastAsia="Times New Roman" w:cs="Arial"/>
                <w:color w:val="000000"/>
                <w:lang w:eastAsia="de-DE"/>
              </w:rPr>
            </w:pPr>
            <w:r w:rsidRPr="003D715C">
              <w:rPr>
                <w:rFonts w:eastAsia="Times New Roman" w:cs="Arial"/>
                <w:color w:val="000000"/>
                <w:lang w:eastAsia="de-DE"/>
              </w:rPr>
              <w:t>417153</w:t>
            </w:r>
          </w:p>
        </w:tc>
        <w:tc>
          <w:tcPr>
            <w:tcW w:w="3543" w:type="dxa"/>
            <w:tcBorders>
              <w:top w:val="nil"/>
              <w:left w:val="nil"/>
              <w:bottom w:val="single" w:sz="4" w:space="0" w:color="auto"/>
              <w:right w:val="single" w:sz="4" w:space="0" w:color="auto"/>
            </w:tcBorders>
            <w:shd w:val="clear" w:color="000000" w:fill="FFFFFF"/>
            <w:vAlign w:val="center"/>
            <w:hideMark/>
          </w:tcPr>
          <w:p w14:paraId="5FD9135B" w14:textId="4339B0EA" w:rsidR="003D715C" w:rsidRPr="003D715C" w:rsidRDefault="003D715C" w:rsidP="003D715C">
            <w:pPr>
              <w:spacing w:after="0" w:line="240" w:lineRule="auto"/>
              <w:rPr>
                <w:rFonts w:eastAsia="Times New Roman" w:cs="Arial"/>
                <w:color w:val="000000"/>
                <w:lang w:eastAsia="de-DE"/>
              </w:rPr>
            </w:pPr>
            <w:r w:rsidRPr="003D715C">
              <w:rPr>
                <w:rFonts w:eastAsia="Times New Roman" w:cs="Arial"/>
                <w:color w:val="000000"/>
                <w:lang w:eastAsia="de-DE"/>
              </w:rPr>
              <w:t xml:space="preserve">SUMMO Kaffeemaschine weiß, </w:t>
            </w:r>
            <w:r w:rsidR="003957B8">
              <w:rPr>
                <w:rFonts w:eastAsia="Times New Roman" w:cs="Arial"/>
                <w:color w:val="000000"/>
                <w:lang w:eastAsia="de-DE"/>
              </w:rPr>
              <w:br/>
            </w:r>
            <w:r w:rsidRPr="003D715C">
              <w:rPr>
                <w:rFonts w:eastAsia="Times New Roman" w:cs="Arial"/>
                <w:color w:val="000000"/>
                <w:lang w:eastAsia="de-DE"/>
              </w:rPr>
              <w:t>1400 ml, 10</w:t>
            </w:r>
            <w:r w:rsidR="00E924FC">
              <w:rPr>
                <w:rFonts w:eastAsia="Times New Roman" w:cs="Arial"/>
                <w:color w:val="000000"/>
                <w:lang w:eastAsia="de-DE"/>
              </w:rPr>
              <w:t> </w:t>
            </w:r>
            <w:r w:rsidRPr="003D715C">
              <w:rPr>
                <w:rFonts w:eastAsia="Times New Roman" w:cs="Arial"/>
                <w:color w:val="000000"/>
                <w:lang w:eastAsia="de-DE"/>
              </w:rPr>
              <w:t>Tassen, Glaskanne</w:t>
            </w:r>
          </w:p>
        </w:tc>
        <w:tc>
          <w:tcPr>
            <w:tcW w:w="997" w:type="dxa"/>
            <w:tcBorders>
              <w:top w:val="nil"/>
              <w:left w:val="nil"/>
              <w:bottom w:val="single" w:sz="4" w:space="0" w:color="auto"/>
              <w:right w:val="single" w:sz="4" w:space="0" w:color="auto"/>
            </w:tcBorders>
            <w:shd w:val="clear" w:color="000000" w:fill="FFFFFF"/>
            <w:noWrap/>
            <w:vAlign w:val="center"/>
            <w:hideMark/>
          </w:tcPr>
          <w:p w14:paraId="25C86134" w14:textId="77777777" w:rsidR="003D715C" w:rsidRPr="003D715C" w:rsidRDefault="003D715C" w:rsidP="003D715C">
            <w:pPr>
              <w:spacing w:after="0" w:line="240" w:lineRule="auto"/>
              <w:jc w:val="right"/>
              <w:rPr>
                <w:rFonts w:eastAsia="Times New Roman" w:cs="Arial"/>
                <w:color w:val="000000"/>
                <w:lang w:eastAsia="de-DE"/>
              </w:rPr>
            </w:pPr>
            <w:r w:rsidRPr="003D715C">
              <w:rPr>
                <w:rFonts w:eastAsia="Times New Roman" w:cs="Arial"/>
                <w:color w:val="000000"/>
                <w:lang w:eastAsia="de-DE"/>
              </w:rPr>
              <w:t>19,43</w:t>
            </w:r>
          </w:p>
        </w:tc>
        <w:tc>
          <w:tcPr>
            <w:tcW w:w="997" w:type="dxa"/>
            <w:tcBorders>
              <w:top w:val="nil"/>
              <w:left w:val="nil"/>
              <w:bottom w:val="single" w:sz="4" w:space="0" w:color="auto"/>
              <w:right w:val="single" w:sz="4" w:space="0" w:color="auto"/>
            </w:tcBorders>
            <w:shd w:val="clear" w:color="000000" w:fill="FFFFFF"/>
            <w:noWrap/>
            <w:vAlign w:val="center"/>
            <w:hideMark/>
          </w:tcPr>
          <w:p w14:paraId="1345C4E3" w14:textId="77777777" w:rsidR="003D715C" w:rsidRPr="003D715C" w:rsidRDefault="003D715C" w:rsidP="003D715C">
            <w:pPr>
              <w:spacing w:after="0" w:line="240" w:lineRule="auto"/>
              <w:jc w:val="right"/>
              <w:rPr>
                <w:rFonts w:eastAsia="Times New Roman" w:cs="Arial"/>
                <w:color w:val="000000"/>
                <w:lang w:eastAsia="de-DE"/>
              </w:rPr>
            </w:pPr>
            <w:r w:rsidRPr="003D715C">
              <w:rPr>
                <w:rFonts w:eastAsia="Times New Roman" w:cs="Arial"/>
                <w:color w:val="000000"/>
                <w:lang w:eastAsia="de-DE"/>
              </w:rPr>
              <w:t>24,29</w:t>
            </w:r>
          </w:p>
        </w:tc>
        <w:tc>
          <w:tcPr>
            <w:tcW w:w="1119" w:type="dxa"/>
            <w:tcBorders>
              <w:top w:val="nil"/>
              <w:left w:val="nil"/>
              <w:bottom w:val="single" w:sz="4" w:space="0" w:color="auto"/>
              <w:right w:val="single" w:sz="4" w:space="0" w:color="auto"/>
            </w:tcBorders>
            <w:shd w:val="clear" w:color="auto" w:fill="auto"/>
            <w:noWrap/>
            <w:vAlign w:val="center"/>
            <w:hideMark/>
          </w:tcPr>
          <w:p w14:paraId="769EE665" w14:textId="77777777" w:rsidR="003D715C" w:rsidRPr="003D715C" w:rsidRDefault="003D715C" w:rsidP="003D715C">
            <w:pPr>
              <w:spacing w:after="0" w:line="240" w:lineRule="auto"/>
              <w:jc w:val="right"/>
              <w:rPr>
                <w:rFonts w:eastAsia="Times New Roman" w:cs="Arial"/>
                <w:color w:val="000000"/>
                <w:lang w:eastAsia="de-DE"/>
              </w:rPr>
            </w:pPr>
            <w:r w:rsidRPr="003D715C">
              <w:rPr>
                <w:rFonts w:eastAsia="Times New Roman" w:cs="Arial"/>
                <w:color w:val="000000"/>
                <w:lang w:eastAsia="de-DE"/>
              </w:rPr>
              <w:t>1.700,00</w:t>
            </w:r>
          </w:p>
        </w:tc>
        <w:tc>
          <w:tcPr>
            <w:tcW w:w="1134" w:type="dxa"/>
            <w:tcBorders>
              <w:top w:val="nil"/>
              <w:left w:val="nil"/>
              <w:bottom w:val="single" w:sz="4" w:space="0" w:color="auto"/>
              <w:right w:val="single" w:sz="4" w:space="0" w:color="auto"/>
            </w:tcBorders>
            <w:shd w:val="clear" w:color="auto" w:fill="auto"/>
            <w:noWrap/>
            <w:vAlign w:val="center"/>
            <w:hideMark/>
          </w:tcPr>
          <w:p w14:paraId="48F997CB" w14:textId="77777777" w:rsidR="003D715C" w:rsidRPr="003D715C" w:rsidRDefault="003D715C" w:rsidP="003D715C">
            <w:pPr>
              <w:spacing w:after="0" w:line="240" w:lineRule="auto"/>
              <w:jc w:val="right"/>
              <w:rPr>
                <w:rFonts w:eastAsia="Times New Roman" w:cs="Arial"/>
                <w:color w:val="000000"/>
                <w:lang w:eastAsia="de-DE"/>
              </w:rPr>
            </w:pPr>
            <w:r w:rsidRPr="003D715C">
              <w:rPr>
                <w:rFonts w:eastAsia="Times New Roman" w:cs="Arial"/>
                <w:color w:val="000000"/>
                <w:lang w:eastAsia="de-DE"/>
              </w:rPr>
              <w:t>485,71</w:t>
            </w:r>
          </w:p>
        </w:tc>
        <w:tc>
          <w:tcPr>
            <w:tcW w:w="1119" w:type="dxa"/>
            <w:tcBorders>
              <w:top w:val="nil"/>
              <w:left w:val="nil"/>
              <w:bottom w:val="single" w:sz="4" w:space="0" w:color="auto"/>
              <w:right w:val="single" w:sz="8" w:space="0" w:color="auto"/>
            </w:tcBorders>
            <w:shd w:val="clear" w:color="auto" w:fill="auto"/>
            <w:noWrap/>
            <w:vAlign w:val="center"/>
            <w:hideMark/>
          </w:tcPr>
          <w:p w14:paraId="2A411E30" w14:textId="77777777" w:rsidR="003D715C" w:rsidRPr="003D715C" w:rsidRDefault="003D715C" w:rsidP="003D715C">
            <w:pPr>
              <w:spacing w:after="0" w:line="240" w:lineRule="auto"/>
              <w:jc w:val="right"/>
              <w:rPr>
                <w:rFonts w:eastAsia="Times New Roman" w:cs="Arial"/>
                <w:color w:val="000000"/>
                <w:lang w:eastAsia="de-DE"/>
              </w:rPr>
            </w:pPr>
            <w:r w:rsidRPr="003D715C">
              <w:rPr>
                <w:rFonts w:eastAsia="Times New Roman" w:cs="Arial"/>
                <w:color w:val="000000"/>
                <w:lang w:eastAsia="de-DE"/>
              </w:rPr>
              <w:t>0,00</w:t>
            </w:r>
          </w:p>
        </w:tc>
      </w:tr>
      <w:tr w:rsidR="003D715C" w:rsidRPr="003D715C" w14:paraId="319BC901" w14:textId="77777777" w:rsidTr="00E12405">
        <w:trPr>
          <w:trHeight w:val="570"/>
        </w:trPr>
        <w:tc>
          <w:tcPr>
            <w:tcW w:w="983" w:type="dxa"/>
            <w:tcBorders>
              <w:top w:val="nil"/>
              <w:left w:val="single" w:sz="8" w:space="0" w:color="auto"/>
              <w:bottom w:val="single" w:sz="4" w:space="0" w:color="auto"/>
              <w:right w:val="single" w:sz="4" w:space="0" w:color="auto"/>
            </w:tcBorders>
            <w:shd w:val="clear" w:color="000000" w:fill="FFFFFF"/>
            <w:vAlign w:val="center"/>
            <w:hideMark/>
          </w:tcPr>
          <w:p w14:paraId="0D22A426" w14:textId="77777777" w:rsidR="003D715C" w:rsidRPr="003D715C" w:rsidRDefault="003D715C" w:rsidP="003D715C">
            <w:pPr>
              <w:spacing w:after="0" w:line="240" w:lineRule="auto"/>
              <w:jc w:val="both"/>
              <w:rPr>
                <w:rFonts w:eastAsia="Times New Roman" w:cs="Arial"/>
                <w:color w:val="000000"/>
                <w:lang w:eastAsia="de-DE"/>
              </w:rPr>
            </w:pPr>
            <w:r w:rsidRPr="003D715C">
              <w:rPr>
                <w:rFonts w:eastAsia="Times New Roman" w:cs="Arial"/>
                <w:color w:val="000000"/>
                <w:lang w:eastAsia="de-DE"/>
              </w:rPr>
              <w:t>417161</w:t>
            </w:r>
          </w:p>
        </w:tc>
        <w:tc>
          <w:tcPr>
            <w:tcW w:w="3543" w:type="dxa"/>
            <w:tcBorders>
              <w:top w:val="nil"/>
              <w:left w:val="nil"/>
              <w:bottom w:val="single" w:sz="4" w:space="0" w:color="auto"/>
              <w:right w:val="single" w:sz="4" w:space="0" w:color="auto"/>
            </w:tcBorders>
            <w:shd w:val="clear" w:color="000000" w:fill="FFFFFF"/>
            <w:vAlign w:val="center"/>
            <w:hideMark/>
          </w:tcPr>
          <w:p w14:paraId="0500080C" w14:textId="04FA44E7" w:rsidR="003D715C" w:rsidRPr="003D715C" w:rsidRDefault="003D715C" w:rsidP="003D715C">
            <w:pPr>
              <w:spacing w:after="0" w:line="240" w:lineRule="auto"/>
              <w:rPr>
                <w:rFonts w:eastAsia="Times New Roman" w:cs="Arial"/>
                <w:color w:val="000000"/>
                <w:lang w:eastAsia="de-DE"/>
              </w:rPr>
            </w:pPr>
            <w:r w:rsidRPr="003D715C">
              <w:rPr>
                <w:rFonts w:eastAsia="Times New Roman" w:cs="Arial"/>
                <w:color w:val="000000"/>
                <w:lang w:eastAsia="de-DE"/>
              </w:rPr>
              <w:t>FIBBS Kaffeemaschine, schwarz, Edelstahl, 10</w:t>
            </w:r>
            <w:r w:rsidR="003957B8">
              <w:rPr>
                <w:rFonts w:eastAsia="Times New Roman" w:cs="Arial"/>
                <w:color w:val="000000"/>
                <w:lang w:eastAsia="de-DE"/>
              </w:rPr>
              <w:t> </w:t>
            </w:r>
            <w:r w:rsidRPr="003D715C">
              <w:rPr>
                <w:rFonts w:eastAsia="Times New Roman" w:cs="Arial"/>
                <w:color w:val="000000"/>
                <w:lang w:eastAsia="de-DE"/>
              </w:rPr>
              <w:t>Tassen, Glaskanne</w:t>
            </w:r>
          </w:p>
        </w:tc>
        <w:tc>
          <w:tcPr>
            <w:tcW w:w="997" w:type="dxa"/>
            <w:tcBorders>
              <w:top w:val="nil"/>
              <w:left w:val="nil"/>
              <w:bottom w:val="single" w:sz="4" w:space="0" w:color="auto"/>
              <w:right w:val="single" w:sz="4" w:space="0" w:color="auto"/>
            </w:tcBorders>
            <w:shd w:val="clear" w:color="000000" w:fill="FFFFFF"/>
            <w:noWrap/>
            <w:vAlign w:val="center"/>
            <w:hideMark/>
          </w:tcPr>
          <w:p w14:paraId="6D415759" w14:textId="77777777" w:rsidR="003D715C" w:rsidRPr="003D715C" w:rsidRDefault="003D715C" w:rsidP="003D715C">
            <w:pPr>
              <w:spacing w:after="0" w:line="240" w:lineRule="auto"/>
              <w:jc w:val="right"/>
              <w:rPr>
                <w:rFonts w:eastAsia="Times New Roman" w:cs="Arial"/>
                <w:color w:val="000000"/>
                <w:lang w:eastAsia="de-DE"/>
              </w:rPr>
            </w:pPr>
            <w:r w:rsidRPr="003D715C">
              <w:rPr>
                <w:rFonts w:eastAsia="Times New Roman" w:cs="Arial"/>
                <w:color w:val="000000"/>
                <w:lang w:eastAsia="de-DE"/>
              </w:rPr>
              <w:t>14,81</w:t>
            </w:r>
          </w:p>
        </w:tc>
        <w:tc>
          <w:tcPr>
            <w:tcW w:w="997" w:type="dxa"/>
            <w:tcBorders>
              <w:top w:val="nil"/>
              <w:left w:val="nil"/>
              <w:bottom w:val="single" w:sz="4" w:space="0" w:color="auto"/>
              <w:right w:val="single" w:sz="4" w:space="0" w:color="auto"/>
            </w:tcBorders>
            <w:shd w:val="clear" w:color="000000" w:fill="FFFFFF"/>
            <w:noWrap/>
            <w:vAlign w:val="center"/>
            <w:hideMark/>
          </w:tcPr>
          <w:p w14:paraId="7EC0EADD" w14:textId="77777777" w:rsidR="003D715C" w:rsidRPr="003D715C" w:rsidRDefault="003D715C" w:rsidP="003D715C">
            <w:pPr>
              <w:spacing w:after="0" w:line="240" w:lineRule="auto"/>
              <w:jc w:val="right"/>
              <w:rPr>
                <w:rFonts w:eastAsia="Times New Roman" w:cs="Arial"/>
                <w:color w:val="000000"/>
                <w:lang w:eastAsia="de-DE"/>
              </w:rPr>
            </w:pPr>
            <w:r w:rsidRPr="003D715C">
              <w:rPr>
                <w:rFonts w:eastAsia="Times New Roman" w:cs="Arial"/>
                <w:color w:val="000000"/>
                <w:lang w:eastAsia="de-DE"/>
              </w:rPr>
              <w:t>18,51</w:t>
            </w:r>
          </w:p>
        </w:tc>
        <w:tc>
          <w:tcPr>
            <w:tcW w:w="1119" w:type="dxa"/>
            <w:tcBorders>
              <w:top w:val="nil"/>
              <w:left w:val="nil"/>
              <w:bottom w:val="single" w:sz="4" w:space="0" w:color="auto"/>
              <w:right w:val="single" w:sz="4" w:space="0" w:color="auto"/>
            </w:tcBorders>
            <w:shd w:val="clear" w:color="auto" w:fill="auto"/>
            <w:noWrap/>
            <w:vAlign w:val="center"/>
            <w:hideMark/>
          </w:tcPr>
          <w:p w14:paraId="49FF121A" w14:textId="77777777" w:rsidR="003D715C" w:rsidRPr="003D715C" w:rsidRDefault="003D715C" w:rsidP="003D715C">
            <w:pPr>
              <w:spacing w:after="0" w:line="240" w:lineRule="auto"/>
              <w:jc w:val="right"/>
              <w:rPr>
                <w:rFonts w:eastAsia="Times New Roman" w:cs="Arial"/>
                <w:color w:val="000000"/>
                <w:lang w:eastAsia="de-DE"/>
              </w:rPr>
            </w:pPr>
            <w:r w:rsidRPr="003D715C">
              <w:rPr>
                <w:rFonts w:eastAsia="Times New Roman" w:cs="Arial"/>
                <w:color w:val="000000"/>
                <w:lang w:eastAsia="de-DE"/>
              </w:rPr>
              <w:t>12.958,82</w:t>
            </w:r>
          </w:p>
        </w:tc>
        <w:tc>
          <w:tcPr>
            <w:tcW w:w="1134" w:type="dxa"/>
            <w:tcBorders>
              <w:top w:val="nil"/>
              <w:left w:val="nil"/>
              <w:bottom w:val="single" w:sz="4" w:space="0" w:color="auto"/>
              <w:right w:val="single" w:sz="4" w:space="0" w:color="auto"/>
            </w:tcBorders>
            <w:shd w:val="clear" w:color="auto" w:fill="auto"/>
            <w:noWrap/>
            <w:vAlign w:val="center"/>
            <w:hideMark/>
          </w:tcPr>
          <w:p w14:paraId="596645FC" w14:textId="77777777" w:rsidR="003D715C" w:rsidRPr="003D715C" w:rsidRDefault="003D715C" w:rsidP="003D715C">
            <w:pPr>
              <w:spacing w:after="0" w:line="240" w:lineRule="auto"/>
              <w:jc w:val="right"/>
              <w:rPr>
                <w:rFonts w:eastAsia="Times New Roman" w:cs="Arial"/>
                <w:color w:val="000000"/>
                <w:lang w:eastAsia="de-DE"/>
              </w:rPr>
            </w:pPr>
            <w:r w:rsidRPr="003D715C">
              <w:rPr>
                <w:rFonts w:eastAsia="Times New Roman" w:cs="Arial"/>
                <w:color w:val="000000"/>
                <w:lang w:eastAsia="de-DE"/>
              </w:rPr>
              <w:t>12.033,19</w:t>
            </w:r>
          </w:p>
        </w:tc>
        <w:tc>
          <w:tcPr>
            <w:tcW w:w="1119" w:type="dxa"/>
            <w:tcBorders>
              <w:top w:val="nil"/>
              <w:left w:val="nil"/>
              <w:bottom w:val="single" w:sz="4" w:space="0" w:color="auto"/>
              <w:right w:val="single" w:sz="8" w:space="0" w:color="auto"/>
            </w:tcBorders>
            <w:shd w:val="clear" w:color="auto" w:fill="auto"/>
            <w:noWrap/>
            <w:vAlign w:val="center"/>
            <w:hideMark/>
          </w:tcPr>
          <w:p w14:paraId="4397CCE2" w14:textId="77777777" w:rsidR="003D715C" w:rsidRPr="003D715C" w:rsidRDefault="003D715C" w:rsidP="003D715C">
            <w:pPr>
              <w:spacing w:after="0" w:line="240" w:lineRule="auto"/>
              <w:jc w:val="right"/>
              <w:rPr>
                <w:rFonts w:eastAsia="Times New Roman" w:cs="Arial"/>
                <w:color w:val="000000"/>
                <w:lang w:eastAsia="de-DE"/>
              </w:rPr>
            </w:pPr>
            <w:r w:rsidRPr="003D715C">
              <w:rPr>
                <w:rFonts w:eastAsia="Times New Roman" w:cs="Arial"/>
                <w:color w:val="000000"/>
                <w:lang w:eastAsia="de-DE"/>
              </w:rPr>
              <w:t>11.107,56</w:t>
            </w:r>
          </w:p>
        </w:tc>
      </w:tr>
      <w:tr w:rsidR="003D715C" w:rsidRPr="003D715C" w14:paraId="14AC5883" w14:textId="77777777" w:rsidTr="00E12405">
        <w:trPr>
          <w:trHeight w:val="570"/>
        </w:trPr>
        <w:tc>
          <w:tcPr>
            <w:tcW w:w="983" w:type="dxa"/>
            <w:tcBorders>
              <w:top w:val="nil"/>
              <w:left w:val="single" w:sz="8" w:space="0" w:color="auto"/>
              <w:bottom w:val="single" w:sz="4" w:space="0" w:color="auto"/>
              <w:right w:val="single" w:sz="4" w:space="0" w:color="auto"/>
            </w:tcBorders>
            <w:shd w:val="clear" w:color="000000" w:fill="FFFFFF"/>
            <w:vAlign w:val="center"/>
            <w:hideMark/>
          </w:tcPr>
          <w:p w14:paraId="407AE91B" w14:textId="77777777" w:rsidR="003D715C" w:rsidRPr="003D715C" w:rsidRDefault="003D715C" w:rsidP="003D715C">
            <w:pPr>
              <w:spacing w:after="0" w:line="240" w:lineRule="auto"/>
              <w:jc w:val="both"/>
              <w:rPr>
                <w:rFonts w:eastAsia="Times New Roman" w:cs="Arial"/>
                <w:color w:val="000000"/>
                <w:lang w:eastAsia="de-DE"/>
              </w:rPr>
            </w:pPr>
            <w:r w:rsidRPr="003D715C">
              <w:rPr>
                <w:rFonts w:eastAsia="Times New Roman" w:cs="Arial"/>
                <w:color w:val="000000"/>
                <w:lang w:eastAsia="de-DE"/>
              </w:rPr>
              <w:t>417175</w:t>
            </w:r>
          </w:p>
        </w:tc>
        <w:tc>
          <w:tcPr>
            <w:tcW w:w="3543" w:type="dxa"/>
            <w:tcBorders>
              <w:top w:val="nil"/>
              <w:left w:val="nil"/>
              <w:bottom w:val="single" w:sz="4" w:space="0" w:color="auto"/>
              <w:right w:val="single" w:sz="4" w:space="0" w:color="auto"/>
            </w:tcBorders>
            <w:shd w:val="clear" w:color="auto" w:fill="auto"/>
            <w:vAlign w:val="center"/>
            <w:hideMark/>
          </w:tcPr>
          <w:p w14:paraId="464D7E0F" w14:textId="26A381F0" w:rsidR="003D715C" w:rsidRPr="003D715C" w:rsidRDefault="003D715C" w:rsidP="003D715C">
            <w:pPr>
              <w:spacing w:after="0" w:line="240" w:lineRule="auto"/>
              <w:rPr>
                <w:rFonts w:eastAsia="Times New Roman" w:cs="Arial"/>
                <w:color w:val="000000"/>
                <w:lang w:eastAsia="de-DE"/>
              </w:rPr>
            </w:pPr>
            <w:r w:rsidRPr="003D715C">
              <w:rPr>
                <w:rFonts w:eastAsia="Times New Roman" w:cs="Arial"/>
                <w:color w:val="000000"/>
                <w:lang w:eastAsia="de-DE"/>
              </w:rPr>
              <w:t xml:space="preserve">ALANU Kaffeemaschine schwarz, </w:t>
            </w:r>
            <w:r w:rsidR="003957B8">
              <w:rPr>
                <w:rFonts w:eastAsia="Times New Roman" w:cs="Arial"/>
                <w:color w:val="000000"/>
                <w:lang w:eastAsia="de-DE"/>
              </w:rPr>
              <w:br/>
            </w:r>
            <w:r w:rsidRPr="003D715C">
              <w:rPr>
                <w:rFonts w:eastAsia="Times New Roman" w:cs="Arial"/>
                <w:color w:val="000000"/>
                <w:lang w:eastAsia="de-DE"/>
              </w:rPr>
              <w:t>10</w:t>
            </w:r>
            <w:r w:rsidR="003957B8">
              <w:rPr>
                <w:rFonts w:eastAsia="Times New Roman" w:cs="Arial"/>
                <w:color w:val="000000"/>
                <w:lang w:eastAsia="de-DE"/>
              </w:rPr>
              <w:t> </w:t>
            </w:r>
            <w:r w:rsidRPr="003D715C">
              <w:rPr>
                <w:rFonts w:eastAsia="Times New Roman" w:cs="Arial"/>
                <w:color w:val="000000"/>
                <w:lang w:eastAsia="de-DE"/>
              </w:rPr>
              <w:t xml:space="preserve">Tassen, </w:t>
            </w:r>
            <w:proofErr w:type="spellStart"/>
            <w:r w:rsidRPr="003D715C">
              <w:rPr>
                <w:rFonts w:eastAsia="Times New Roman" w:cs="Arial"/>
                <w:color w:val="000000"/>
                <w:lang w:eastAsia="de-DE"/>
              </w:rPr>
              <w:t>Edelstahlthermos</w:t>
            </w:r>
            <w:r w:rsidR="003957B8">
              <w:rPr>
                <w:rFonts w:eastAsia="Times New Roman" w:cs="Arial"/>
                <w:color w:val="000000"/>
                <w:lang w:eastAsia="de-DE"/>
              </w:rPr>
              <w:softHyphen/>
            </w:r>
            <w:r w:rsidRPr="003D715C">
              <w:rPr>
                <w:rFonts w:eastAsia="Times New Roman" w:cs="Arial"/>
                <w:color w:val="000000"/>
                <w:lang w:eastAsia="de-DE"/>
              </w:rPr>
              <w:t>kanne</w:t>
            </w:r>
            <w:proofErr w:type="spellEnd"/>
          </w:p>
        </w:tc>
        <w:tc>
          <w:tcPr>
            <w:tcW w:w="997" w:type="dxa"/>
            <w:tcBorders>
              <w:top w:val="nil"/>
              <w:left w:val="nil"/>
              <w:bottom w:val="single" w:sz="4" w:space="0" w:color="auto"/>
              <w:right w:val="single" w:sz="4" w:space="0" w:color="auto"/>
            </w:tcBorders>
            <w:shd w:val="clear" w:color="auto" w:fill="auto"/>
            <w:noWrap/>
            <w:vAlign w:val="center"/>
            <w:hideMark/>
          </w:tcPr>
          <w:p w14:paraId="25E9E9B5" w14:textId="77777777" w:rsidR="003D715C" w:rsidRPr="003D715C" w:rsidRDefault="003D715C" w:rsidP="003D715C">
            <w:pPr>
              <w:spacing w:after="0" w:line="240" w:lineRule="auto"/>
              <w:jc w:val="right"/>
              <w:rPr>
                <w:rFonts w:eastAsia="Times New Roman" w:cs="Arial"/>
                <w:color w:val="000000"/>
                <w:lang w:eastAsia="de-DE"/>
              </w:rPr>
            </w:pPr>
            <w:r w:rsidRPr="003D715C">
              <w:rPr>
                <w:rFonts w:eastAsia="Times New Roman" w:cs="Arial"/>
                <w:color w:val="000000"/>
                <w:lang w:eastAsia="de-DE"/>
              </w:rPr>
              <w:t>41,93</w:t>
            </w:r>
          </w:p>
        </w:tc>
        <w:tc>
          <w:tcPr>
            <w:tcW w:w="997" w:type="dxa"/>
            <w:tcBorders>
              <w:top w:val="nil"/>
              <w:left w:val="nil"/>
              <w:bottom w:val="single" w:sz="4" w:space="0" w:color="auto"/>
              <w:right w:val="single" w:sz="4" w:space="0" w:color="auto"/>
            </w:tcBorders>
            <w:shd w:val="clear" w:color="auto" w:fill="auto"/>
            <w:noWrap/>
            <w:vAlign w:val="center"/>
            <w:hideMark/>
          </w:tcPr>
          <w:p w14:paraId="19B77995" w14:textId="77777777" w:rsidR="003D715C" w:rsidRPr="003D715C" w:rsidRDefault="003D715C" w:rsidP="003D715C">
            <w:pPr>
              <w:spacing w:after="0" w:line="240" w:lineRule="auto"/>
              <w:jc w:val="right"/>
              <w:rPr>
                <w:rFonts w:eastAsia="Times New Roman" w:cs="Arial"/>
                <w:color w:val="000000"/>
                <w:lang w:eastAsia="de-DE"/>
              </w:rPr>
            </w:pPr>
            <w:r w:rsidRPr="003D715C">
              <w:rPr>
                <w:rFonts w:eastAsia="Times New Roman" w:cs="Arial"/>
                <w:color w:val="000000"/>
                <w:lang w:eastAsia="de-DE"/>
              </w:rPr>
              <w:t>52,41</w:t>
            </w:r>
          </w:p>
        </w:tc>
        <w:tc>
          <w:tcPr>
            <w:tcW w:w="1119" w:type="dxa"/>
            <w:tcBorders>
              <w:top w:val="nil"/>
              <w:left w:val="nil"/>
              <w:bottom w:val="single" w:sz="4" w:space="0" w:color="auto"/>
              <w:right w:val="single" w:sz="4" w:space="0" w:color="auto"/>
            </w:tcBorders>
            <w:shd w:val="clear" w:color="auto" w:fill="auto"/>
            <w:noWrap/>
            <w:vAlign w:val="center"/>
            <w:hideMark/>
          </w:tcPr>
          <w:p w14:paraId="2EBFFEC7" w14:textId="77777777" w:rsidR="003D715C" w:rsidRPr="003D715C" w:rsidRDefault="003D715C" w:rsidP="003D715C">
            <w:pPr>
              <w:spacing w:after="0" w:line="240" w:lineRule="auto"/>
              <w:jc w:val="right"/>
              <w:rPr>
                <w:rFonts w:eastAsia="Times New Roman" w:cs="Arial"/>
                <w:color w:val="000000"/>
                <w:lang w:eastAsia="de-DE"/>
              </w:rPr>
            </w:pPr>
            <w:r w:rsidRPr="003D715C">
              <w:rPr>
                <w:rFonts w:eastAsia="Times New Roman" w:cs="Arial"/>
                <w:color w:val="000000"/>
                <w:lang w:eastAsia="de-DE"/>
              </w:rPr>
              <w:t>62.894,12</w:t>
            </w:r>
          </w:p>
        </w:tc>
        <w:tc>
          <w:tcPr>
            <w:tcW w:w="1134" w:type="dxa"/>
            <w:tcBorders>
              <w:top w:val="nil"/>
              <w:left w:val="nil"/>
              <w:bottom w:val="single" w:sz="4" w:space="0" w:color="auto"/>
              <w:right w:val="single" w:sz="4" w:space="0" w:color="auto"/>
            </w:tcBorders>
            <w:shd w:val="clear" w:color="auto" w:fill="auto"/>
            <w:noWrap/>
            <w:vAlign w:val="center"/>
            <w:hideMark/>
          </w:tcPr>
          <w:p w14:paraId="169DF43C" w14:textId="77777777" w:rsidR="003D715C" w:rsidRPr="003D715C" w:rsidRDefault="003D715C" w:rsidP="003D715C">
            <w:pPr>
              <w:spacing w:after="0" w:line="240" w:lineRule="auto"/>
              <w:jc w:val="right"/>
              <w:rPr>
                <w:rFonts w:eastAsia="Times New Roman" w:cs="Arial"/>
                <w:color w:val="000000"/>
                <w:lang w:eastAsia="de-DE"/>
              </w:rPr>
            </w:pPr>
            <w:r w:rsidRPr="003D715C">
              <w:rPr>
                <w:rFonts w:eastAsia="Times New Roman" w:cs="Arial"/>
                <w:color w:val="000000"/>
                <w:lang w:eastAsia="de-DE"/>
              </w:rPr>
              <w:t>57.652,94</w:t>
            </w:r>
          </w:p>
        </w:tc>
        <w:tc>
          <w:tcPr>
            <w:tcW w:w="1119" w:type="dxa"/>
            <w:tcBorders>
              <w:top w:val="nil"/>
              <w:left w:val="nil"/>
              <w:bottom w:val="single" w:sz="4" w:space="0" w:color="auto"/>
              <w:right w:val="single" w:sz="8" w:space="0" w:color="auto"/>
            </w:tcBorders>
            <w:shd w:val="clear" w:color="auto" w:fill="auto"/>
            <w:noWrap/>
            <w:vAlign w:val="center"/>
            <w:hideMark/>
          </w:tcPr>
          <w:p w14:paraId="44AF5067" w14:textId="77777777" w:rsidR="003D715C" w:rsidRPr="003D715C" w:rsidRDefault="003D715C" w:rsidP="003D715C">
            <w:pPr>
              <w:spacing w:after="0" w:line="240" w:lineRule="auto"/>
              <w:jc w:val="right"/>
              <w:rPr>
                <w:rFonts w:eastAsia="Times New Roman" w:cs="Arial"/>
                <w:color w:val="000000"/>
                <w:lang w:eastAsia="de-DE"/>
              </w:rPr>
            </w:pPr>
            <w:r w:rsidRPr="003D715C">
              <w:rPr>
                <w:rFonts w:eastAsia="Times New Roman" w:cs="Arial"/>
                <w:color w:val="000000"/>
                <w:lang w:eastAsia="de-DE"/>
              </w:rPr>
              <w:t>55.032,35</w:t>
            </w:r>
          </w:p>
        </w:tc>
      </w:tr>
      <w:tr w:rsidR="003D715C" w:rsidRPr="003D715C" w14:paraId="6F5BED27" w14:textId="77777777" w:rsidTr="00E12405">
        <w:trPr>
          <w:trHeight w:val="570"/>
        </w:trPr>
        <w:tc>
          <w:tcPr>
            <w:tcW w:w="983" w:type="dxa"/>
            <w:tcBorders>
              <w:top w:val="nil"/>
              <w:left w:val="single" w:sz="8" w:space="0" w:color="auto"/>
              <w:bottom w:val="single" w:sz="4" w:space="0" w:color="auto"/>
              <w:right w:val="single" w:sz="4" w:space="0" w:color="auto"/>
            </w:tcBorders>
            <w:shd w:val="clear" w:color="000000" w:fill="FFFFFF"/>
            <w:vAlign w:val="center"/>
            <w:hideMark/>
          </w:tcPr>
          <w:p w14:paraId="32CC4BF1" w14:textId="77777777" w:rsidR="003D715C" w:rsidRPr="003D715C" w:rsidRDefault="003D715C" w:rsidP="003D715C">
            <w:pPr>
              <w:spacing w:after="0" w:line="240" w:lineRule="auto"/>
              <w:jc w:val="both"/>
              <w:rPr>
                <w:rFonts w:eastAsia="Times New Roman" w:cs="Arial"/>
                <w:color w:val="000000"/>
                <w:lang w:eastAsia="de-DE"/>
              </w:rPr>
            </w:pPr>
            <w:r w:rsidRPr="003D715C">
              <w:rPr>
                <w:rFonts w:eastAsia="Times New Roman" w:cs="Arial"/>
                <w:color w:val="000000"/>
                <w:lang w:eastAsia="de-DE"/>
              </w:rPr>
              <w:t>417210</w:t>
            </w:r>
          </w:p>
        </w:tc>
        <w:tc>
          <w:tcPr>
            <w:tcW w:w="3543" w:type="dxa"/>
            <w:tcBorders>
              <w:top w:val="nil"/>
              <w:left w:val="nil"/>
              <w:bottom w:val="single" w:sz="4" w:space="0" w:color="auto"/>
              <w:right w:val="single" w:sz="4" w:space="0" w:color="auto"/>
            </w:tcBorders>
            <w:shd w:val="clear" w:color="auto" w:fill="auto"/>
            <w:vAlign w:val="center"/>
            <w:hideMark/>
          </w:tcPr>
          <w:p w14:paraId="628A38C9" w14:textId="76C2159A" w:rsidR="003D715C" w:rsidRPr="003D715C" w:rsidRDefault="003D715C" w:rsidP="003D715C">
            <w:pPr>
              <w:spacing w:after="0" w:line="240" w:lineRule="auto"/>
              <w:rPr>
                <w:rFonts w:eastAsia="Times New Roman" w:cs="Arial"/>
                <w:color w:val="000000"/>
                <w:lang w:eastAsia="de-DE"/>
              </w:rPr>
            </w:pPr>
            <w:r w:rsidRPr="003D715C">
              <w:rPr>
                <w:rFonts w:eastAsia="Times New Roman" w:cs="Arial"/>
                <w:color w:val="000000"/>
                <w:lang w:eastAsia="de-DE"/>
              </w:rPr>
              <w:t xml:space="preserve">SUMMO Doppel-Kaffeemaschine, </w:t>
            </w:r>
            <w:r w:rsidR="003957B8">
              <w:rPr>
                <w:rFonts w:eastAsia="Times New Roman" w:cs="Arial"/>
                <w:color w:val="000000"/>
                <w:lang w:eastAsia="de-DE"/>
              </w:rPr>
              <w:br/>
            </w:r>
            <w:r w:rsidRPr="003D715C">
              <w:rPr>
                <w:rFonts w:eastAsia="Times New Roman" w:cs="Arial"/>
                <w:color w:val="000000"/>
                <w:lang w:eastAsia="de-DE"/>
              </w:rPr>
              <w:t>16 Tassen, 2 Thermoskannen</w:t>
            </w:r>
          </w:p>
        </w:tc>
        <w:tc>
          <w:tcPr>
            <w:tcW w:w="997" w:type="dxa"/>
            <w:tcBorders>
              <w:top w:val="nil"/>
              <w:left w:val="nil"/>
              <w:bottom w:val="single" w:sz="4" w:space="0" w:color="auto"/>
              <w:right w:val="single" w:sz="4" w:space="0" w:color="auto"/>
            </w:tcBorders>
            <w:shd w:val="clear" w:color="auto" w:fill="auto"/>
            <w:noWrap/>
            <w:vAlign w:val="center"/>
            <w:hideMark/>
          </w:tcPr>
          <w:p w14:paraId="6BB167DC" w14:textId="77777777" w:rsidR="003D715C" w:rsidRPr="003D715C" w:rsidRDefault="003D715C" w:rsidP="003D715C">
            <w:pPr>
              <w:spacing w:after="0" w:line="240" w:lineRule="auto"/>
              <w:jc w:val="right"/>
              <w:rPr>
                <w:rFonts w:eastAsia="Times New Roman" w:cs="Arial"/>
                <w:color w:val="000000"/>
                <w:lang w:eastAsia="de-DE"/>
              </w:rPr>
            </w:pPr>
            <w:r w:rsidRPr="003D715C">
              <w:rPr>
                <w:rFonts w:eastAsia="Times New Roman" w:cs="Arial"/>
                <w:color w:val="000000"/>
                <w:lang w:eastAsia="de-DE"/>
              </w:rPr>
              <w:t>94,82</w:t>
            </w:r>
          </w:p>
        </w:tc>
        <w:tc>
          <w:tcPr>
            <w:tcW w:w="997" w:type="dxa"/>
            <w:tcBorders>
              <w:top w:val="nil"/>
              <w:left w:val="nil"/>
              <w:bottom w:val="single" w:sz="4" w:space="0" w:color="auto"/>
              <w:right w:val="single" w:sz="4" w:space="0" w:color="auto"/>
            </w:tcBorders>
            <w:shd w:val="clear" w:color="auto" w:fill="auto"/>
            <w:noWrap/>
            <w:vAlign w:val="center"/>
            <w:hideMark/>
          </w:tcPr>
          <w:p w14:paraId="0FEA51E5" w14:textId="77777777" w:rsidR="003D715C" w:rsidRPr="003D715C" w:rsidRDefault="003D715C" w:rsidP="003D715C">
            <w:pPr>
              <w:spacing w:after="0" w:line="240" w:lineRule="auto"/>
              <w:jc w:val="right"/>
              <w:rPr>
                <w:rFonts w:eastAsia="Times New Roman" w:cs="Arial"/>
                <w:color w:val="000000"/>
                <w:lang w:eastAsia="de-DE"/>
              </w:rPr>
            </w:pPr>
            <w:r w:rsidRPr="003D715C">
              <w:rPr>
                <w:rFonts w:eastAsia="Times New Roman" w:cs="Arial"/>
                <w:color w:val="000000"/>
                <w:lang w:eastAsia="de-DE"/>
              </w:rPr>
              <w:t>118,53</w:t>
            </w:r>
          </w:p>
        </w:tc>
        <w:tc>
          <w:tcPr>
            <w:tcW w:w="1119" w:type="dxa"/>
            <w:tcBorders>
              <w:top w:val="nil"/>
              <w:left w:val="nil"/>
              <w:bottom w:val="single" w:sz="4" w:space="0" w:color="auto"/>
              <w:right w:val="single" w:sz="4" w:space="0" w:color="auto"/>
            </w:tcBorders>
            <w:shd w:val="clear" w:color="auto" w:fill="auto"/>
            <w:noWrap/>
            <w:vAlign w:val="center"/>
            <w:hideMark/>
          </w:tcPr>
          <w:p w14:paraId="2B54721E" w14:textId="77777777" w:rsidR="003D715C" w:rsidRPr="003D715C" w:rsidRDefault="003D715C" w:rsidP="003D715C">
            <w:pPr>
              <w:spacing w:after="0" w:line="240" w:lineRule="auto"/>
              <w:jc w:val="right"/>
              <w:rPr>
                <w:rFonts w:eastAsia="Times New Roman" w:cs="Arial"/>
                <w:color w:val="000000"/>
                <w:lang w:eastAsia="de-DE"/>
              </w:rPr>
            </w:pPr>
            <w:r w:rsidRPr="003D715C">
              <w:rPr>
                <w:rFonts w:eastAsia="Times New Roman" w:cs="Arial"/>
                <w:color w:val="000000"/>
                <w:lang w:eastAsia="de-DE"/>
              </w:rPr>
              <w:t>15.408,82</w:t>
            </w:r>
          </w:p>
        </w:tc>
        <w:tc>
          <w:tcPr>
            <w:tcW w:w="1134" w:type="dxa"/>
            <w:tcBorders>
              <w:top w:val="nil"/>
              <w:left w:val="nil"/>
              <w:bottom w:val="single" w:sz="4" w:space="0" w:color="auto"/>
              <w:right w:val="single" w:sz="4" w:space="0" w:color="auto"/>
            </w:tcBorders>
            <w:shd w:val="clear" w:color="auto" w:fill="auto"/>
            <w:noWrap/>
            <w:vAlign w:val="center"/>
            <w:hideMark/>
          </w:tcPr>
          <w:p w14:paraId="61AABE04" w14:textId="77777777" w:rsidR="003D715C" w:rsidRPr="003D715C" w:rsidRDefault="003D715C" w:rsidP="003D715C">
            <w:pPr>
              <w:spacing w:after="0" w:line="240" w:lineRule="auto"/>
              <w:jc w:val="right"/>
              <w:rPr>
                <w:rFonts w:eastAsia="Times New Roman" w:cs="Arial"/>
                <w:color w:val="000000"/>
                <w:lang w:eastAsia="de-DE"/>
              </w:rPr>
            </w:pPr>
            <w:r w:rsidRPr="003D715C">
              <w:rPr>
                <w:rFonts w:eastAsia="Times New Roman" w:cs="Arial"/>
                <w:color w:val="000000"/>
                <w:lang w:eastAsia="de-DE"/>
              </w:rPr>
              <w:t>14.223,53</w:t>
            </w:r>
          </w:p>
        </w:tc>
        <w:tc>
          <w:tcPr>
            <w:tcW w:w="1119" w:type="dxa"/>
            <w:tcBorders>
              <w:top w:val="nil"/>
              <w:left w:val="nil"/>
              <w:bottom w:val="single" w:sz="4" w:space="0" w:color="auto"/>
              <w:right w:val="single" w:sz="8" w:space="0" w:color="auto"/>
            </w:tcBorders>
            <w:shd w:val="clear" w:color="auto" w:fill="auto"/>
            <w:noWrap/>
            <w:vAlign w:val="center"/>
            <w:hideMark/>
          </w:tcPr>
          <w:p w14:paraId="6E48867A" w14:textId="77777777" w:rsidR="003D715C" w:rsidRPr="003D715C" w:rsidRDefault="003D715C" w:rsidP="003D715C">
            <w:pPr>
              <w:spacing w:after="0" w:line="240" w:lineRule="auto"/>
              <w:jc w:val="right"/>
              <w:rPr>
                <w:rFonts w:eastAsia="Times New Roman" w:cs="Arial"/>
                <w:color w:val="000000"/>
                <w:lang w:eastAsia="de-DE"/>
              </w:rPr>
            </w:pPr>
            <w:r w:rsidRPr="003D715C">
              <w:rPr>
                <w:rFonts w:eastAsia="Times New Roman" w:cs="Arial"/>
                <w:color w:val="000000"/>
                <w:lang w:eastAsia="de-DE"/>
              </w:rPr>
              <w:t>14.816,18</w:t>
            </w:r>
          </w:p>
        </w:tc>
      </w:tr>
      <w:tr w:rsidR="003D715C" w:rsidRPr="003D715C" w14:paraId="294FC3F9" w14:textId="77777777" w:rsidTr="00E12405">
        <w:trPr>
          <w:trHeight w:val="552"/>
        </w:trPr>
        <w:tc>
          <w:tcPr>
            <w:tcW w:w="983" w:type="dxa"/>
            <w:tcBorders>
              <w:top w:val="nil"/>
              <w:left w:val="single" w:sz="8" w:space="0" w:color="auto"/>
              <w:bottom w:val="single" w:sz="4" w:space="0" w:color="auto"/>
              <w:right w:val="single" w:sz="4" w:space="0" w:color="auto"/>
            </w:tcBorders>
            <w:shd w:val="clear" w:color="000000" w:fill="FFFFFF"/>
            <w:vAlign w:val="center"/>
            <w:hideMark/>
          </w:tcPr>
          <w:p w14:paraId="34A5F4AB" w14:textId="77777777" w:rsidR="003D715C" w:rsidRPr="003D715C" w:rsidRDefault="003D715C" w:rsidP="003D715C">
            <w:pPr>
              <w:spacing w:after="0" w:line="240" w:lineRule="auto"/>
              <w:jc w:val="both"/>
              <w:rPr>
                <w:rFonts w:eastAsia="Times New Roman" w:cs="Arial"/>
                <w:color w:val="000000"/>
                <w:lang w:eastAsia="de-DE"/>
              </w:rPr>
            </w:pPr>
            <w:r w:rsidRPr="003D715C">
              <w:rPr>
                <w:rFonts w:eastAsia="Times New Roman" w:cs="Arial"/>
                <w:color w:val="000000"/>
                <w:lang w:eastAsia="de-DE"/>
              </w:rPr>
              <w:t>417312</w:t>
            </w:r>
          </w:p>
        </w:tc>
        <w:tc>
          <w:tcPr>
            <w:tcW w:w="3543" w:type="dxa"/>
            <w:tcBorders>
              <w:top w:val="nil"/>
              <w:left w:val="nil"/>
              <w:bottom w:val="single" w:sz="4" w:space="0" w:color="auto"/>
              <w:right w:val="single" w:sz="4" w:space="0" w:color="auto"/>
            </w:tcBorders>
            <w:shd w:val="clear" w:color="auto" w:fill="auto"/>
            <w:vAlign w:val="center"/>
            <w:hideMark/>
          </w:tcPr>
          <w:p w14:paraId="5DA81591" w14:textId="0BCA7FCD" w:rsidR="003D715C" w:rsidRPr="003D715C" w:rsidRDefault="003D715C" w:rsidP="003D715C">
            <w:pPr>
              <w:spacing w:after="0" w:line="240" w:lineRule="auto"/>
              <w:rPr>
                <w:rFonts w:eastAsia="Times New Roman" w:cs="Arial"/>
                <w:color w:val="000000"/>
                <w:lang w:eastAsia="de-DE"/>
              </w:rPr>
            </w:pPr>
            <w:r w:rsidRPr="003D715C">
              <w:rPr>
                <w:rFonts w:eastAsia="Times New Roman" w:cs="Arial"/>
                <w:color w:val="000000"/>
                <w:lang w:eastAsia="de-DE"/>
              </w:rPr>
              <w:t>VONIAR Kaffeevollautomat, schwarz, Milchaufschäumung, Display, Standgerät, manuell</w:t>
            </w:r>
          </w:p>
        </w:tc>
        <w:tc>
          <w:tcPr>
            <w:tcW w:w="997" w:type="dxa"/>
            <w:tcBorders>
              <w:top w:val="nil"/>
              <w:left w:val="nil"/>
              <w:bottom w:val="single" w:sz="4" w:space="0" w:color="auto"/>
              <w:right w:val="single" w:sz="4" w:space="0" w:color="auto"/>
            </w:tcBorders>
            <w:shd w:val="clear" w:color="auto" w:fill="auto"/>
            <w:noWrap/>
            <w:vAlign w:val="center"/>
            <w:hideMark/>
          </w:tcPr>
          <w:p w14:paraId="14504687" w14:textId="77777777" w:rsidR="003D715C" w:rsidRPr="003D715C" w:rsidRDefault="003D715C" w:rsidP="003D715C">
            <w:pPr>
              <w:spacing w:after="0" w:line="240" w:lineRule="auto"/>
              <w:jc w:val="right"/>
              <w:rPr>
                <w:rFonts w:eastAsia="Times New Roman" w:cs="Arial"/>
                <w:color w:val="000000"/>
                <w:lang w:eastAsia="de-DE"/>
              </w:rPr>
            </w:pPr>
            <w:r w:rsidRPr="003D715C">
              <w:rPr>
                <w:rFonts w:eastAsia="Times New Roman" w:cs="Arial"/>
                <w:color w:val="000000"/>
                <w:lang w:eastAsia="de-DE"/>
              </w:rPr>
              <w:t>240,66</w:t>
            </w:r>
          </w:p>
        </w:tc>
        <w:tc>
          <w:tcPr>
            <w:tcW w:w="997" w:type="dxa"/>
            <w:tcBorders>
              <w:top w:val="nil"/>
              <w:left w:val="nil"/>
              <w:bottom w:val="single" w:sz="4" w:space="0" w:color="auto"/>
              <w:right w:val="single" w:sz="4" w:space="0" w:color="auto"/>
            </w:tcBorders>
            <w:shd w:val="clear" w:color="auto" w:fill="auto"/>
            <w:noWrap/>
            <w:vAlign w:val="center"/>
            <w:hideMark/>
          </w:tcPr>
          <w:p w14:paraId="66AE5D44" w14:textId="77777777" w:rsidR="003D715C" w:rsidRPr="003D715C" w:rsidRDefault="003D715C" w:rsidP="003D715C">
            <w:pPr>
              <w:spacing w:after="0" w:line="240" w:lineRule="auto"/>
              <w:jc w:val="right"/>
              <w:rPr>
                <w:rFonts w:eastAsia="Times New Roman" w:cs="Arial"/>
                <w:color w:val="000000"/>
                <w:lang w:eastAsia="de-DE"/>
              </w:rPr>
            </w:pPr>
            <w:r w:rsidRPr="003D715C">
              <w:rPr>
                <w:rFonts w:eastAsia="Times New Roman" w:cs="Arial"/>
                <w:color w:val="000000"/>
                <w:lang w:eastAsia="de-DE"/>
              </w:rPr>
              <w:t>300,82</w:t>
            </w:r>
          </w:p>
        </w:tc>
        <w:tc>
          <w:tcPr>
            <w:tcW w:w="1119" w:type="dxa"/>
            <w:tcBorders>
              <w:top w:val="nil"/>
              <w:left w:val="nil"/>
              <w:bottom w:val="single" w:sz="4" w:space="0" w:color="auto"/>
              <w:right w:val="single" w:sz="4" w:space="0" w:color="auto"/>
            </w:tcBorders>
            <w:shd w:val="clear" w:color="auto" w:fill="auto"/>
            <w:noWrap/>
            <w:vAlign w:val="center"/>
            <w:hideMark/>
          </w:tcPr>
          <w:p w14:paraId="4A3CEAB2" w14:textId="77777777" w:rsidR="003D715C" w:rsidRPr="003D715C" w:rsidRDefault="003D715C" w:rsidP="003D715C">
            <w:pPr>
              <w:spacing w:after="0" w:line="240" w:lineRule="auto"/>
              <w:jc w:val="right"/>
              <w:rPr>
                <w:rFonts w:eastAsia="Times New Roman" w:cs="Arial"/>
                <w:color w:val="000000"/>
                <w:lang w:eastAsia="de-DE"/>
              </w:rPr>
            </w:pPr>
            <w:r w:rsidRPr="003D715C">
              <w:rPr>
                <w:rFonts w:eastAsia="Times New Roman" w:cs="Arial"/>
                <w:color w:val="000000"/>
                <w:lang w:eastAsia="de-DE"/>
              </w:rPr>
              <w:t>45.123,53</w:t>
            </w:r>
          </w:p>
        </w:tc>
        <w:tc>
          <w:tcPr>
            <w:tcW w:w="1134" w:type="dxa"/>
            <w:tcBorders>
              <w:top w:val="nil"/>
              <w:left w:val="nil"/>
              <w:bottom w:val="single" w:sz="4" w:space="0" w:color="auto"/>
              <w:right w:val="single" w:sz="4" w:space="0" w:color="auto"/>
            </w:tcBorders>
            <w:shd w:val="clear" w:color="auto" w:fill="auto"/>
            <w:noWrap/>
            <w:vAlign w:val="center"/>
            <w:hideMark/>
          </w:tcPr>
          <w:p w14:paraId="1E048535" w14:textId="77777777" w:rsidR="003D715C" w:rsidRPr="003D715C" w:rsidRDefault="003D715C" w:rsidP="003D715C">
            <w:pPr>
              <w:spacing w:after="0" w:line="240" w:lineRule="auto"/>
              <w:jc w:val="right"/>
              <w:rPr>
                <w:rFonts w:eastAsia="Times New Roman" w:cs="Arial"/>
                <w:color w:val="000000"/>
                <w:lang w:eastAsia="de-DE"/>
              </w:rPr>
            </w:pPr>
            <w:r w:rsidRPr="003D715C">
              <w:rPr>
                <w:rFonts w:eastAsia="Times New Roman" w:cs="Arial"/>
                <w:color w:val="000000"/>
                <w:lang w:eastAsia="de-DE"/>
              </w:rPr>
              <w:t>46.627,65</w:t>
            </w:r>
          </w:p>
        </w:tc>
        <w:tc>
          <w:tcPr>
            <w:tcW w:w="1119" w:type="dxa"/>
            <w:tcBorders>
              <w:top w:val="nil"/>
              <w:left w:val="nil"/>
              <w:bottom w:val="single" w:sz="4" w:space="0" w:color="auto"/>
              <w:right w:val="single" w:sz="8" w:space="0" w:color="auto"/>
            </w:tcBorders>
            <w:shd w:val="clear" w:color="auto" w:fill="auto"/>
            <w:noWrap/>
            <w:vAlign w:val="center"/>
            <w:hideMark/>
          </w:tcPr>
          <w:p w14:paraId="2E77143A" w14:textId="77777777" w:rsidR="003D715C" w:rsidRPr="003D715C" w:rsidRDefault="003D715C" w:rsidP="003D715C">
            <w:pPr>
              <w:spacing w:after="0" w:line="240" w:lineRule="auto"/>
              <w:jc w:val="right"/>
              <w:rPr>
                <w:rFonts w:eastAsia="Times New Roman" w:cs="Arial"/>
                <w:color w:val="000000"/>
                <w:lang w:eastAsia="de-DE"/>
              </w:rPr>
            </w:pPr>
            <w:r w:rsidRPr="003D715C">
              <w:rPr>
                <w:rFonts w:eastAsia="Times New Roman" w:cs="Arial"/>
                <w:color w:val="000000"/>
                <w:lang w:eastAsia="de-DE"/>
              </w:rPr>
              <w:t>45.123,53</w:t>
            </w:r>
          </w:p>
        </w:tc>
      </w:tr>
      <w:tr w:rsidR="003D715C" w:rsidRPr="003D715C" w14:paraId="493CB162" w14:textId="77777777" w:rsidTr="00E12405">
        <w:trPr>
          <w:trHeight w:val="855"/>
        </w:trPr>
        <w:tc>
          <w:tcPr>
            <w:tcW w:w="983" w:type="dxa"/>
            <w:tcBorders>
              <w:top w:val="nil"/>
              <w:left w:val="single" w:sz="8" w:space="0" w:color="auto"/>
              <w:bottom w:val="single" w:sz="4" w:space="0" w:color="auto"/>
              <w:right w:val="single" w:sz="4" w:space="0" w:color="auto"/>
            </w:tcBorders>
            <w:shd w:val="clear" w:color="000000" w:fill="FFFFFF"/>
            <w:vAlign w:val="center"/>
            <w:hideMark/>
          </w:tcPr>
          <w:p w14:paraId="741DE532" w14:textId="77777777" w:rsidR="003D715C" w:rsidRPr="003D715C" w:rsidRDefault="003D715C" w:rsidP="003D715C">
            <w:pPr>
              <w:spacing w:after="0" w:line="240" w:lineRule="auto"/>
              <w:jc w:val="both"/>
              <w:rPr>
                <w:rFonts w:eastAsia="Times New Roman" w:cs="Arial"/>
                <w:color w:val="000000"/>
                <w:lang w:eastAsia="de-DE"/>
              </w:rPr>
            </w:pPr>
            <w:r w:rsidRPr="003D715C">
              <w:rPr>
                <w:rFonts w:eastAsia="Times New Roman" w:cs="Arial"/>
                <w:color w:val="000000"/>
                <w:lang w:eastAsia="de-DE"/>
              </w:rPr>
              <w:t>417321</w:t>
            </w:r>
          </w:p>
        </w:tc>
        <w:tc>
          <w:tcPr>
            <w:tcW w:w="3543" w:type="dxa"/>
            <w:tcBorders>
              <w:top w:val="nil"/>
              <w:left w:val="nil"/>
              <w:bottom w:val="single" w:sz="4" w:space="0" w:color="auto"/>
              <w:right w:val="single" w:sz="4" w:space="0" w:color="auto"/>
            </w:tcBorders>
            <w:shd w:val="clear" w:color="auto" w:fill="auto"/>
            <w:vAlign w:val="center"/>
            <w:hideMark/>
          </w:tcPr>
          <w:p w14:paraId="39EEA2C7" w14:textId="1C66F6CA" w:rsidR="003D715C" w:rsidRPr="003D715C" w:rsidRDefault="003D715C" w:rsidP="003D715C">
            <w:pPr>
              <w:spacing w:after="0" w:line="240" w:lineRule="auto"/>
              <w:rPr>
                <w:rFonts w:eastAsia="Times New Roman" w:cs="Arial"/>
                <w:color w:val="000000"/>
                <w:lang w:eastAsia="de-DE"/>
              </w:rPr>
            </w:pPr>
            <w:r w:rsidRPr="003D715C">
              <w:rPr>
                <w:rFonts w:eastAsia="Times New Roman" w:cs="Arial"/>
                <w:color w:val="000000"/>
                <w:lang w:eastAsia="de-DE"/>
              </w:rPr>
              <w:t>VONIAR Kaffeevollautomat, schwarz, Milchaufschäumung, Display, Standgerät, vollauto</w:t>
            </w:r>
            <w:r w:rsidR="003957B8">
              <w:rPr>
                <w:rFonts w:eastAsia="Times New Roman" w:cs="Arial"/>
                <w:color w:val="000000"/>
                <w:lang w:eastAsia="de-DE"/>
              </w:rPr>
              <w:softHyphen/>
            </w:r>
            <w:r w:rsidRPr="003D715C">
              <w:rPr>
                <w:rFonts w:eastAsia="Times New Roman" w:cs="Arial"/>
                <w:color w:val="000000"/>
                <w:lang w:eastAsia="de-DE"/>
              </w:rPr>
              <w:t>matisch</w:t>
            </w:r>
          </w:p>
        </w:tc>
        <w:tc>
          <w:tcPr>
            <w:tcW w:w="997" w:type="dxa"/>
            <w:tcBorders>
              <w:top w:val="nil"/>
              <w:left w:val="nil"/>
              <w:bottom w:val="single" w:sz="4" w:space="0" w:color="auto"/>
              <w:right w:val="single" w:sz="4" w:space="0" w:color="auto"/>
            </w:tcBorders>
            <w:shd w:val="clear" w:color="auto" w:fill="auto"/>
            <w:noWrap/>
            <w:vAlign w:val="center"/>
            <w:hideMark/>
          </w:tcPr>
          <w:p w14:paraId="12E790A0" w14:textId="77777777" w:rsidR="003D715C" w:rsidRPr="003D715C" w:rsidRDefault="003D715C" w:rsidP="003D715C">
            <w:pPr>
              <w:spacing w:after="0" w:line="240" w:lineRule="auto"/>
              <w:jc w:val="right"/>
              <w:rPr>
                <w:rFonts w:eastAsia="Times New Roman" w:cs="Arial"/>
                <w:color w:val="000000"/>
                <w:lang w:eastAsia="de-DE"/>
              </w:rPr>
            </w:pPr>
            <w:r w:rsidRPr="003D715C">
              <w:rPr>
                <w:rFonts w:eastAsia="Times New Roman" w:cs="Arial"/>
                <w:color w:val="000000"/>
                <w:lang w:eastAsia="de-DE"/>
              </w:rPr>
              <w:t>459,83</w:t>
            </w:r>
          </w:p>
        </w:tc>
        <w:tc>
          <w:tcPr>
            <w:tcW w:w="997" w:type="dxa"/>
            <w:tcBorders>
              <w:top w:val="nil"/>
              <w:left w:val="nil"/>
              <w:bottom w:val="single" w:sz="4" w:space="0" w:color="auto"/>
              <w:right w:val="single" w:sz="4" w:space="0" w:color="auto"/>
            </w:tcBorders>
            <w:shd w:val="clear" w:color="auto" w:fill="auto"/>
            <w:noWrap/>
            <w:vAlign w:val="center"/>
            <w:hideMark/>
          </w:tcPr>
          <w:p w14:paraId="58A405EB" w14:textId="77777777" w:rsidR="003D715C" w:rsidRPr="003D715C" w:rsidRDefault="003D715C" w:rsidP="003D715C">
            <w:pPr>
              <w:spacing w:after="0" w:line="240" w:lineRule="auto"/>
              <w:jc w:val="right"/>
              <w:rPr>
                <w:rFonts w:eastAsia="Times New Roman" w:cs="Arial"/>
                <w:color w:val="000000"/>
                <w:lang w:eastAsia="de-DE"/>
              </w:rPr>
            </w:pPr>
            <w:r w:rsidRPr="003D715C">
              <w:rPr>
                <w:rFonts w:eastAsia="Times New Roman" w:cs="Arial"/>
                <w:color w:val="000000"/>
                <w:lang w:eastAsia="de-DE"/>
              </w:rPr>
              <w:t>574,79</w:t>
            </w:r>
          </w:p>
        </w:tc>
        <w:tc>
          <w:tcPr>
            <w:tcW w:w="1119" w:type="dxa"/>
            <w:tcBorders>
              <w:top w:val="nil"/>
              <w:left w:val="nil"/>
              <w:bottom w:val="single" w:sz="4" w:space="0" w:color="auto"/>
              <w:right w:val="single" w:sz="4" w:space="0" w:color="auto"/>
            </w:tcBorders>
            <w:shd w:val="clear" w:color="auto" w:fill="auto"/>
            <w:noWrap/>
            <w:vAlign w:val="center"/>
            <w:hideMark/>
          </w:tcPr>
          <w:p w14:paraId="2783E044" w14:textId="77777777" w:rsidR="003D715C" w:rsidRPr="003D715C" w:rsidRDefault="003D715C" w:rsidP="003D715C">
            <w:pPr>
              <w:spacing w:after="0" w:line="240" w:lineRule="auto"/>
              <w:jc w:val="right"/>
              <w:rPr>
                <w:rFonts w:eastAsia="Times New Roman" w:cs="Arial"/>
                <w:color w:val="000000"/>
                <w:lang w:eastAsia="de-DE"/>
              </w:rPr>
            </w:pPr>
            <w:r w:rsidRPr="003D715C">
              <w:rPr>
                <w:rFonts w:eastAsia="Times New Roman" w:cs="Arial"/>
                <w:color w:val="000000"/>
                <w:lang w:eastAsia="de-DE"/>
              </w:rPr>
              <w:t>51.731,09</w:t>
            </w:r>
          </w:p>
        </w:tc>
        <w:tc>
          <w:tcPr>
            <w:tcW w:w="1134" w:type="dxa"/>
            <w:tcBorders>
              <w:top w:val="nil"/>
              <w:left w:val="nil"/>
              <w:bottom w:val="single" w:sz="4" w:space="0" w:color="auto"/>
              <w:right w:val="single" w:sz="4" w:space="0" w:color="auto"/>
            </w:tcBorders>
            <w:shd w:val="clear" w:color="auto" w:fill="auto"/>
            <w:noWrap/>
            <w:vAlign w:val="center"/>
            <w:hideMark/>
          </w:tcPr>
          <w:p w14:paraId="093F46A8" w14:textId="77777777" w:rsidR="003D715C" w:rsidRPr="003D715C" w:rsidRDefault="003D715C" w:rsidP="003D715C">
            <w:pPr>
              <w:spacing w:after="0" w:line="240" w:lineRule="auto"/>
              <w:jc w:val="right"/>
              <w:rPr>
                <w:rFonts w:eastAsia="Times New Roman" w:cs="Arial"/>
                <w:color w:val="000000"/>
                <w:lang w:eastAsia="de-DE"/>
              </w:rPr>
            </w:pPr>
            <w:r w:rsidRPr="003D715C">
              <w:rPr>
                <w:rFonts w:eastAsia="Times New Roman" w:cs="Arial"/>
                <w:color w:val="000000"/>
                <w:lang w:eastAsia="de-DE"/>
              </w:rPr>
              <w:t>57.478,99</w:t>
            </w:r>
          </w:p>
        </w:tc>
        <w:tc>
          <w:tcPr>
            <w:tcW w:w="1119" w:type="dxa"/>
            <w:tcBorders>
              <w:top w:val="nil"/>
              <w:left w:val="nil"/>
              <w:bottom w:val="single" w:sz="4" w:space="0" w:color="auto"/>
              <w:right w:val="single" w:sz="8" w:space="0" w:color="auto"/>
            </w:tcBorders>
            <w:shd w:val="clear" w:color="auto" w:fill="auto"/>
            <w:noWrap/>
            <w:vAlign w:val="center"/>
            <w:hideMark/>
          </w:tcPr>
          <w:p w14:paraId="5B86461D" w14:textId="77777777" w:rsidR="003D715C" w:rsidRPr="003D715C" w:rsidRDefault="003D715C" w:rsidP="003D715C">
            <w:pPr>
              <w:spacing w:after="0" w:line="240" w:lineRule="auto"/>
              <w:jc w:val="right"/>
              <w:rPr>
                <w:rFonts w:eastAsia="Times New Roman" w:cs="Arial"/>
                <w:color w:val="000000"/>
                <w:lang w:eastAsia="de-DE"/>
              </w:rPr>
            </w:pPr>
            <w:r w:rsidRPr="003D715C">
              <w:rPr>
                <w:rFonts w:eastAsia="Times New Roman" w:cs="Arial"/>
                <w:color w:val="000000"/>
                <w:lang w:eastAsia="de-DE"/>
              </w:rPr>
              <w:t>58.628,57</w:t>
            </w:r>
          </w:p>
        </w:tc>
      </w:tr>
      <w:tr w:rsidR="003D715C" w:rsidRPr="003D715C" w14:paraId="0E82CECD" w14:textId="77777777" w:rsidTr="00DC3F4E">
        <w:trPr>
          <w:trHeight w:val="855"/>
        </w:trPr>
        <w:tc>
          <w:tcPr>
            <w:tcW w:w="983" w:type="dxa"/>
            <w:tcBorders>
              <w:top w:val="nil"/>
              <w:left w:val="single" w:sz="8" w:space="0" w:color="auto"/>
              <w:bottom w:val="single" w:sz="4" w:space="0" w:color="auto"/>
              <w:right w:val="single" w:sz="4" w:space="0" w:color="auto"/>
            </w:tcBorders>
            <w:shd w:val="clear" w:color="000000" w:fill="FFFFFF"/>
            <w:vAlign w:val="center"/>
            <w:hideMark/>
          </w:tcPr>
          <w:p w14:paraId="386DD731" w14:textId="77777777" w:rsidR="003D715C" w:rsidRPr="003D715C" w:rsidRDefault="003D715C" w:rsidP="003D715C">
            <w:pPr>
              <w:spacing w:after="0" w:line="240" w:lineRule="auto"/>
              <w:jc w:val="both"/>
              <w:rPr>
                <w:rFonts w:eastAsia="Times New Roman" w:cs="Arial"/>
                <w:color w:val="000000"/>
                <w:lang w:eastAsia="de-DE"/>
              </w:rPr>
            </w:pPr>
            <w:r w:rsidRPr="003D715C">
              <w:rPr>
                <w:rFonts w:eastAsia="Times New Roman" w:cs="Arial"/>
                <w:color w:val="000000"/>
                <w:lang w:eastAsia="de-DE"/>
              </w:rPr>
              <w:t>417341</w:t>
            </w:r>
          </w:p>
        </w:tc>
        <w:tc>
          <w:tcPr>
            <w:tcW w:w="3543" w:type="dxa"/>
            <w:tcBorders>
              <w:top w:val="nil"/>
              <w:left w:val="nil"/>
              <w:bottom w:val="single" w:sz="4" w:space="0" w:color="auto"/>
              <w:right w:val="single" w:sz="4" w:space="0" w:color="auto"/>
            </w:tcBorders>
            <w:shd w:val="clear" w:color="auto" w:fill="auto"/>
            <w:vAlign w:val="center"/>
            <w:hideMark/>
          </w:tcPr>
          <w:p w14:paraId="68E53D6D" w14:textId="77777777" w:rsidR="003D715C" w:rsidRPr="003D715C" w:rsidRDefault="003D715C" w:rsidP="003D715C">
            <w:pPr>
              <w:spacing w:after="0" w:line="240" w:lineRule="auto"/>
              <w:rPr>
                <w:rFonts w:eastAsia="Times New Roman" w:cs="Arial"/>
                <w:color w:val="000000"/>
                <w:lang w:eastAsia="de-DE"/>
              </w:rPr>
            </w:pPr>
            <w:r w:rsidRPr="003D715C">
              <w:rPr>
                <w:rFonts w:eastAsia="Times New Roman" w:cs="Arial"/>
                <w:color w:val="000000"/>
                <w:lang w:eastAsia="de-DE"/>
              </w:rPr>
              <w:t xml:space="preserve">AURAL Kaffeevollautomat, </w:t>
            </w:r>
            <w:proofErr w:type="spellStart"/>
            <w:r w:rsidRPr="003D715C">
              <w:rPr>
                <w:rFonts w:eastAsia="Times New Roman" w:cs="Arial"/>
                <w:color w:val="000000"/>
                <w:lang w:eastAsia="de-DE"/>
              </w:rPr>
              <w:t>chrom</w:t>
            </w:r>
            <w:proofErr w:type="spellEnd"/>
            <w:r w:rsidRPr="003D715C">
              <w:rPr>
                <w:rFonts w:eastAsia="Times New Roman" w:cs="Arial"/>
                <w:color w:val="000000"/>
                <w:lang w:eastAsia="de-DE"/>
              </w:rPr>
              <w:t>, Milchaufschäumung, Display, Standgerät, vollautomatisch</w:t>
            </w:r>
          </w:p>
        </w:tc>
        <w:tc>
          <w:tcPr>
            <w:tcW w:w="997" w:type="dxa"/>
            <w:tcBorders>
              <w:top w:val="nil"/>
              <w:left w:val="nil"/>
              <w:bottom w:val="single" w:sz="4" w:space="0" w:color="auto"/>
              <w:right w:val="single" w:sz="4" w:space="0" w:color="auto"/>
            </w:tcBorders>
            <w:shd w:val="clear" w:color="auto" w:fill="auto"/>
            <w:noWrap/>
            <w:vAlign w:val="center"/>
            <w:hideMark/>
          </w:tcPr>
          <w:p w14:paraId="3D727B81" w14:textId="77777777" w:rsidR="003D715C" w:rsidRPr="003D715C" w:rsidRDefault="003D715C" w:rsidP="003D715C">
            <w:pPr>
              <w:spacing w:after="0" w:line="240" w:lineRule="auto"/>
              <w:jc w:val="right"/>
              <w:rPr>
                <w:rFonts w:eastAsia="Times New Roman" w:cs="Arial"/>
                <w:color w:val="000000"/>
                <w:lang w:eastAsia="de-DE"/>
              </w:rPr>
            </w:pPr>
            <w:r w:rsidRPr="003D715C">
              <w:rPr>
                <w:rFonts w:eastAsia="Times New Roman" w:cs="Arial"/>
                <w:color w:val="000000"/>
                <w:lang w:eastAsia="de-DE"/>
              </w:rPr>
              <w:t>902,12</w:t>
            </w:r>
          </w:p>
        </w:tc>
        <w:tc>
          <w:tcPr>
            <w:tcW w:w="997" w:type="dxa"/>
            <w:tcBorders>
              <w:top w:val="nil"/>
              <w:left w:val="nil"/>
              <w:bottom w:val="single" w:sz="4" w:space="0" w:color="auto"/>
              <w:right w:val="single" w:sz="4" w:space="0" w:color="auto"/>
            </w:tcBorders>
            <w:shd w:val="clear" w:color="auto" w:fill="auto"/>
            <w:noWrap/>
            <w:vAlign w:val="center"/>
            <w:hideMark/>
          </w:tcPr>
          <w:p w14:paraId="6BF8D5D5" w14:textId="77777777" w:rsidR="003D715C" w:rsidRPr="003D715C" w:rsidRDefault="003D715C" w:rsidP="003D715C">
            <w:pPr>
              <w:spacing w:after="0" w:line="240" w:lineRule="auto"/>
              <w:jc w:val="right"/>
              <w:rPr>
                <w:rFonts w:eastAsia="Times New Roman" w:cs="Arial"/>
                <w:color w:val="000000"/>
                <w:lang w:eastAsia="de-DE"/>
              </w:rPr>
            </w:pPr>
            <w:r w:rsidRPr="003D715C">
              <w:rPr>
                <w:rFonts w:eastAsia="Times New Roman" w:cs="Arial"/>
                <w:color w:val="000000"/>
                <w:lang w:eastAsia="de-DE"/>
              </w:rPr>
              <w:t>1.127,65</w:t>
            </w:r>
          </w:p>
        </w:tc>
        <w:tc>
          <w:tcPr>
            <w:tcW w:w="1119" w:type="dxa"/>
            <w:tcBorders>
              <w:top w:val="nil"/>
              <w:left w:val="nil"/>
              <w:bottom w:val="single" w:sz="4" w:space="0" w:color="auto"/>
              <w:right w:val="single" w:sz="4" w:space="0" w:color="auto"/>
            </w:tcBorders>
            <w:shd w:val="clear" w:color="000000" w:fill="FFFFFF"/>
            <w:noWrap/>
            <w:vAlign w:val="center"/>
            <w:hideMark/>
          </w:tcPr>
          <w:p w14:paraId="443041A4" w14:textId="77777777" w:rsidR="003D715C" w:rsidRPr="003D715C" w:rsidRDefault="003D715C" w:rsidP="003D715C">
            <w:pPr>
              <w:spacing w:after="0" w:line="240" w:lineRule="auto"/>
              <w:jc w:val="right"/>
              <w:rPr>
                <w:rFonts w:eastAsia="Times New Roman" w:cs="Arial"/>
                <w:lang w:eastAsia="de-DE"/>
              </w:rPr>
            </w:pPr>
            <w:r w:rsidRPr="003D715C">
              <w:rPr>
                <w:rFonts w:eastAsia="Times New Roman" w:cs="Arial"/>
                <w:lang w:eastAsia="de-DE"/>
              </w:rPr>
              <w:t>56.382,35</w:t>
            </w:r>
          </w:p>
        </w:tc>
        <w:tc>
          <w:tcPr>
            <w:tcW w:w="1134" w:type="dxa"/>
            <w:tcBorders>
              <w:top w:val="nil"/>
              <w:left w:val="nil"/>
              <w:bottom w:val="single" w:sz="4" w:space="0" w:color="auto"/>
              <w:right w:val="single" w:sz="4" w:space="0" w:color="auto"/>
            </w:tcBorders>
            <w:shd w:val="clear" w:color="000000" w:fill="FFFFFF"/>
            <w:noWrap/>
            <w:vAlign w:val="center"/>
            <w:hideMark/>
          </w:tcPr>
          <w:p w14:paraId="0A5314C3" w14:textId="77777777" w:rsidR="003D715C" w:rsidRPr="003D715C" w:rsidRDefault="003D715C" w:rsidP="003D715C">
            <w:pPr>
              <w:spacing w:after="0" w:line="240" w:lineRule="auto"/>
              <w:jc w:val="right"/>
              <w:rPr>
                <w:rFonts w:eastAsia="Times New Roman" w:cs="Arial"/>
                <w:lang w:eastAsia="de-DE"/>
              </w:rPr>
            </w:pPr>
            <w:r w:rsidRPr="003D715C">
              <w:rPr>
                <w:rFonts w:eastAsia="Times New Roman" w:cs="Arial"/>
                <w:lang w:eastAsia="de-DE"/>
              </w:rPr>
              <w:t>73.297,06</w:t>
            </w:r>
          </w:p>
        </w:tc>
        <w:tc>
          <w:tcPr>
            <w:tcW w:w="1119" w:type="dxa"/>
            <w:tcBorders>
              <w:top w:val="nil"/>
              <w:left w:val="nil"/>
              <w:bottom w:val="single" w:sz="4" w:space="0" w:color="auto"/>
              <w:right w:val="single" w:sz="8" w:space="0" w:color="auto"/>
            </w:tcBorders>
            <w:shd w:val="clear" w:color="000000" w:fill="FFFFFF"/>
            <w:noWrap/>
            <w:vAlign w:val="center"/>
            <w:hideMark/>
          </w:tcPr>
          <w:p w14:paraId="30502AB2" w14:textId="77777777" w:rsidR="003D715C" w:rsidRPr="003D715C" w:rsidRDefault="003D715C" w:rsidP="003D715C">
            <w:pPr>
              <w:spacing w:after="0" w:line="240" w:lineRule="auto"/>
              <w:jc w:val="right"/>
              <w:rPr>
                <w:rFonts w:eastAsia="Times New Roman" w:cs="Arial"/>
                <w:lang w:eastAsia="de-DE"/>
              </w:rPr>
            </w:pPr>
            <w:r w:rsidRPr="003D715C">
              <w:rPr>
                <w:rFonts w:eastAsia="Times New Roman" w:cs="Arial"/>
                <w:lang w:eastAsia="de-DE"/>
              </w:rPr>
              <w:t>76.680,00</w:t>
            </w:r>
          </w:p>
        </w:tc>
      </w:tr>
      <w:tr w:rsidR="003D715C" w:rsidRPr="003D715C" w14:paraId="39CC1C92" w14:textId="77777777" w:rsidTr="00DC3F4E">
        <w:trPr>
          <w:trHeight w:val="855"/>
        </w:trPr>
        <w:tc>
          <w:tcPr>
            <w:tcW w:w="983" w:type="dxa"/>
            <w:tcBorders>
              <w:top w:val="single" w:sz="4" w:space="0" w:color="auto"/>
              <w:left w:val="single" w:sz="8" w:space="0" w:color="auto"/>
              <w:bottom w:val="single" w:sz="4" w:space="0" w:color="auto"/>
              <w:right w:val="single" w:sz="4" w:space="0" w:color="auto"/>
            </w:tcBorders>
            <w:shd w:val="clear" w:color="000000" w:fill="auto"/>
            <w:vAlign w:val="center"/>
            <w:hideMark/>
          </w:tcPr>
          <w:p w14:paraId="4B4443AC" w14:textId="77777777" w:rsidR="003D715C" w:rsidRPr="003D715C" w:rsidRDefault="003D715C" w:rsidP="003D715C">
            <w:pPr>
              <w:spacing w:after="0" w:line="240" w:lineRule="auto"/>
              <w:jc w:val="both"/>
              <w:rPr>
                <w:rFonts w:eastAsia="Times New Roman" w:cs="Arial"/>
                <w:color w:val="000000"/>
                <w:lang w:eastAsia="de-DE"/>
              </w:rPr>
            </w:pPr>
            <w:r w:rsidRPr="003D715C">
              <w:rPr>
                <w:rFonts w:eastAsia="Times New Roman" w:cs="Arial"/>
                <w:color w:val="000000"/>
                <w:lang w:eastAsia="de-DE"/>
              </w:rPr>
              <w:t>417351</w:t>
            </w:r>
          </w:p>
        </w:tc>
        <w:tc>
          <w:tcPr>
            <w:tcW w:w="3543" w:type="dxa"/>
            <w:tcBorders>
              <w:top w:val="single" w:sz="4" w:space="0" w:color="auto"/>
              <w:left w:val="nil"/>
              <w:bottom w:val="single" w:sz="4" w:space="0" w:color="auto"/>
              <w:right w:val="single" w:sz="4" w:space="0" w:color="auto"/>
            </w:tcBorders>
            <w:shd w:val="clear" w:color="000000" w:fill="auto"/>
            <w:vAlign w:val="center"/>
            <w:hideMark/>
          </w:tcPr>
          <w:p w14:paraId="14E4F5FA" w14:textId="5AD79B20" w:rsidR="003D715C" w:rsidRPr="003D715C" w:rsidRDefault="003D715C" w:rsidP="003D715C">
            <w:pPr>
              <w:spacing w:after="0" w:line="240" w:lineRule="auto"/>
              <w:rPr>
                <w:rFonts w:eastAsia="Times New Roman" w:cs="Arial"/>
                <w:color w:val="000000"/>
                <w:lang w:eastAsia="de-DE"/>
              </w:rPr>
            </w:pPr>
            <w:r w:rsidRPr="003D715C">
              <w:rPr>
                <w:rFonts w:eastAsia="Times New Roman" w:cs="Arial"/>
                <w:color w:val="000000"/>
                <w:lang w:eastAsia="de-DE"/>
              </w:rPr>
              <w:t>ELNORE Kaffeevollautomat, schwarz, Milchaufschäumung, Display, Standgerät, vollauto</w:t>
            </w:r>
            <w:r w:rsidR="003957B8">
              <w:rPr>
                <w:rFonts w:eastAsia="Times New Roman" w:cs="Arial"/>
                <w:color w:val="000000"/>
                <w:lang w:eastAsia="de-DE"/>
              </w:rPr>
              <w:softHyphen/>
            </w:r>
            <w:r w:rsidRPr="003D715C">
              <w:rPr>
                <w:rFonts w:eastAsia="Times New Roman" w:cs="Arial"/>
                <w:color w:val="000000"/>
                <w:lang w:eastAsia="de-DE"/>
              </w:rPr>
              <w:t>matisch</w:t>
            </w:r>
          </w:p>
        </w:tc>
        <w:tc>
          <w:tcPr>
            <w:tcW w:w="997" w:type="dxa"/>
            <w:tcBorders>
              <w:top w:val="single" w:sz="4" w:space="0" w:color="auto"/>
              <w:left w:val="nil"/>
              <w:bottom w:val="single" w:sz="4" w:space="0" w:color="auto"/>
              <w:right w:val="single" w:sz="4" w:space="0" w:color="auto"/>
            </w:tcBorders>
            <w:shd w:val="clear" w:color="000000" w:fill="auto"/>
            <w:noWrap/>
            <w:vAlign w:val="center"/>
            <w:hideMark/>
          </w:tcPr>
          <w:p w14:paraId="2EBD3F27" w14:textId="77777777" w:rsidR="003D715C" w:rsidRPr="003D715C" w:rsidRDefault="003D715C" w:rsidP="003D715C">
            <w:pPr>
              <w:spacing w:after="0" w:line="240" w:lineRule="auto"/>
              <w:jc w:val="right"/>
              <w:rPr>
                <w:rFonts w:eastAsia="Times New Roman" w:cs="Arial"/>
                <w:color w:val="000000"/>
                <w:lang w:eastAsia="de-DE"/>
              </w:rPr>
            </w:pPr>
            <w:r w:rsidRPr="003D715C">
              <w:rPr>
                <w:rFonts w:eastAsia="Times New Roman" w:cs="Arial"/>
                <w:color w:val="000000"/>
                <w:lang w:eastAsia="de-DE"/>
              </w:rPr>
              <w:t>441,96</w:t>
            </w:r>
          </w:p>
        </w:tc>
        <w:tc>
          <w:tcPr>
            <w:tcW w:w="997" w:type="dxa"/>
            <w:tcBorders>
              <w:top w:val="single" w:sz="4" w:space="0" w:color="auto"/>
              <w:left w:val="nil"/>
              <w:bottom w:val="single" w:sz="4" w:space="0" w:color="auto"/>
              <w:right w:val="single" w:sz="4" w:space="0" w:color="auto"/>
            </w:tcBorders>
            <w:shd w:val="clear" w:color="000000" w:fill="auto"/>
            <w:noWrap/>
            <w:vAlign w:val="center"/>
            <w:hideMark/>
          </w:tcPr>
          <w:p w14:paraId="2D2C9203" w14:textId="77777777" w:rsidR="003D715C" w:rsidRPr="003D715C" w:rsidRDefault="003D715C" w:rsidP="003D715C">
            <w:pPr>
              <w:spacing w:after="0" w:line="240" w:lineRule="auto"/>
              <w:jc w:val="right"/>
              <w:rPr>
                <w:rFonts w:eastAsia="Times New Roman" w:cs="Arial"/>
                <w:color w:val="000000"/>
                <w:lang w:eastAsia="de-DE"/>
              </w:rPr>
            </w:pPr>
            <w:r w:rsidRPr="003D715C">
              <w:rPr>
                <w:rFonts w:eastAsia="Times New Roman" w:cs="Arial"/>
                <w:color w:val="000000"/>
                <w:lang w:eastAsia="de-DE"/>
              </w:rPr>
              <w:t>552,45</w:t>
            </w:r>
          </w:p>
        </w:tc>
        <w:tc>
          <w:tcPr>
            <w:tcW w:w="1119" w:type="dxa"/>
            <w:tcBorders>
              <w:top w:val="single" w:sz="4" w:space="0" w:color="auto"/>
              <w:left w:val="nil"/>
              <w:bottom w:val="single" w:sz="4" w:space="0" w:color="auto"/>
              <w:right w:val="single" w:sz="4" w:space="0" w:color="auto"/>
            </w:tcBorders>
            <w:shd w:val="clear" w:color="000000" w:fill="auto"/>
            <w:noWrap/>
            <w:vAlign w:val="center"/>
            <w:hideMark/>
          </w:tcPr>
          <w:p w14:paraId="21EA4493" w14:textId="77777777" w:rsidR="003D715C" w:rsidRPr="003D715C" w:rsidRDefault="003D715C" w:rsidP="003D715C">
            <w:pPr>
              <w:spacing w:after="0" w:line="240" w:lineRule="auto"/>
              <w:jc w:val="right"/>
              <w:rPr>
                <w:rFonts w:eastAsia="Times New Roman" w:cs="Arial"/>
                <w:lang w:eastAsia="de-DE"/>
              </w:rPr>
            </w:pPr>
            <w:r w:rsidRPr="003D715C">
              <w:rPr>
                <w:rFonts w:eastAsia="Times New Roman" w:cs="Arial"/>
                <w:lang w:eastAsia="de-DE"/>
              </w:rPr>
              <w:t>20.992,92</w:t>
            </w:r>
          </w:p>
        </w:tc>
        <w:tc>
          <w:tcPr>
            <w:tcW w:w="1134" w:type="dxa"/>
            <w:tcBorders>
              <w:top w:val="single" w:sz="4" w:space="0" w:color="auto"/>
              <w:left w:val="nil"/>
              <w:bottom w:val="single" w:sz="4" w:space="0" w:color="auto"/>
              <w:right w:val="single" w:sz="4" w:space="0" w:color="auto"/>
            </w:tcBorders>
            <w:shd w:val="clear" w:color="000000" w:fill="auto"/>
            <w:noWrap/>
            <w:vAlign w:val="center"/>
            <w:hideMark/>
          </w:tcPr>
          <w:p w14:paraId="335579D2" w14:textId="77777777" w:rsidR="003D715C" w:rsidRPr="003D715C" w:rsidRDefault="003D715C" w:rsidP="003D715C">
            <w:pPr>
              <w:spacing w:after="0" w:line="240" w:lineRule="auto"/>
              <w:jc w:val="right"/>
              <w:rPr>
                <w:rFonts w:eastAsia="Times New Roman" w:cs="Arial"/>
                <w:lang w:eastAsia="de-DE"/>
              </w:rPr>
            </w:pPr>
            <w:r w:rsidRPr="003D715C">
              <w:rPr>
                <w:rFonts w:eastAsia="Times New Roman" w:cs="Arial"/>
                <w:lang w:eastAsia="de-DE"/>
              </w:rPr>
              <w:t>22.097,82</w:t>
            </w:r>
          </w:p>
        </w:tc>
        <w:tc>
          <w:tcPr>
            <w:tcW w:w="1119" w:type="dxa"/>
            <w:tcBorders>
              <w:top w:val="single" w:sz="4" w:space="0" w:color="auto"/>
              <w:left w:val="nil"/>
              <w:bottom w:val="single" w:sz="4" w:space="0" w:color="auto"/>
              <w:right w:val="single" w:sz="8" w:space="0" w:color="auto"/>
            </w:tcBorders>
            <w:shd w:val="clear" w:color="000000" w:fill="auto"/>
            <w:noWrap/>
            <w:vAlign w:val="center"/>
            <w:hideMark/>
          </w:tcPr>
          <w:p w14:paraId="712F2C87" w14:textId="77777777" w:rsidR="003D715C" w:rsidRPr="003D715C" w:rsidRDefault="003D715C" w:rsidP="003D715C">
            <w:pPr>
              <w:spacing w:after="0" w:line="240" w:lineRule="auto"/>
              <w:jc w:val="right"/>
              <w:rPr>
                <w:rFonts w:eastAsia="Times New Roman" w:cs="Arial"/>
                <w:lang w:eastAsia="de-DE"/>
              </w:rPr>
            </w:pPr>
            <w:r w:rsidRPr="003D715C">
              <w:rPr>
                <w:rFonts w:eastAsia="Times New Roman" w:cs="Arial"/>
                <w:lang w:eastAsia="de-DE"/>
              </w:rPr>
              <w:t>24.860,04</w:t>
            </w:r>
          </w:p>
        </w:tc>
      </w:tr>
      <w:tr w:rsidR="003D715C" w:rsidRPr="003D715C" w14:paraId="55DDC7F1" w14:textId="77777777" w:rsidTr="00DC3F4E">
        <w:trPr>
          <w:trHeight w:val="817"/>
        </w:trPr>
        <w:tc>
          <w:tcPr>
            <w:tcW w:w="983" w:type="dxa"/>
            <w:tcBorders>
              <w:top w:val="single" w:sz="4" w:space="0" w:color="auto"/>
              <w:left w:val="single" w:sz="8" w:space="0" w:color="auto"/>
              <w:bottom w:val="single" w:sz="4" w:space="0" w:color="auto"/>
              <w:right w:val="single" w:sz="4" w:space="0" w:color="auto"/>
            </w:tcBorders>
            <w:shd w:val="clear" w:color="000000" w:fill="auto"/>
            <w:vAlign w:val="center"/>
            <w:hideMark/>
          </w:tcPr>
          <w:p w14:paraId="6670EBAC" w14:textId="77777777" w:rsidR="003D715C" w:rsidRPr="003D715C" w:rsidRDefault="003D715C" w:rsidP="003D715C">
            <w:pPr>
              <w:spacing w:after="0" w:line="240" w:lineRule="auto"/>
              <w:jc w:val="both"/>
              <w:rPr>
                <w:rFonts w:eastAsia="Times New Roman" w:cs="Arial"/>
                <w:color w:val="000000"/>
                <w:lang w:eastAsia="de-DE"/>
              </w:rPr>
            </w:pPr>
            <w:r w:rsidRPr="003D715C">
              <w:rPr>
                <w:rFonts w:eastAsia="Times New Roman" w:cs="Arial"/>
                <w:color w:val="000000"/>
                <w:lang w:eastAsia="de-DE"/>
              </w:rPr>
              <w:t>417352</w:t>
            </w:r>
          </w:p>
        </w:tc>
        <w:tc>
          <w:tcPr>
            <w:tcW w:w="3543" w:type="dxa"/>
            <w:tcBorders>
              <w:top w:val="single" w:sz="4" w:space="0" w:color="auto"/>
              <w:left w:val="nil"/>
              <w:bottom w:val="single" w:sz="4" w:space="0" w:color="auto"/>
              <w:right w:val="single" w:sz="4" w:space="0" w:color="auto"/>
            </w:tcBorders>
            <w:shd w:val="clear" w:color="000000" w:fill="auto"/>
            <w:vAlign w:val="center"/>
            <w:hideMark/>
          </w:tcPr>
          <w:p w14:paraId="150E0F23" w14:textId="37762BEB" w:rsidR="003D715C" w:rsidRPr="003D715C" w:rsidRDefault="003D715C" w:rsidP="003D715C">
            <w:pPr>
              <w:spacing w:after="0" w:line="240" w:lineRule="auto"/>
              <w:rPr>
                <w:rFonts w:eastAsia="Times New Roman" w:cs="Arial"/>
                <w:color w:val="000000"/>
                <w:lang w:eastAsia="de-DE"/>
              </w:rPr>
            </w:pPr>
            <w:r w:rsidRPr="003D715C">
              <w:rPr>
                <w:rFonts w:eastAsia="Times New Roman" w:cs="Arial"/>
                <w:color w:val="000000"/>
                <w:lang w:eastAsia="de-DE"/>
              </w:rPr>
              <w:t xml:space="preserve">ELNORE Kaffeevollautomat, </w:t>
            </w:r>
            <w:proofErr w:type="spellStart"/>
            <w:r w:rsidRPr="003D715C">
              <w:rPr>
                <w:rFonts w:eastAsia="Times New Roman" w:cs="Arial"/>
                <w:color w:val="000000"/>
                <w:lang w:eastAsia="de-DE"/>
              </w:rPr>
              <w:t>silber</w:t>
            </w:r>
            <w:proofErr w:type="spellEnd"/>
            <w:r w:rsidRPr="003D715C">
              <w:rPr>
                <w:rFonts w:eastAsia="Times New Roman" w:cs="Arial"/>
                <w:color w:val="000000"/>
                <w:lang w:eastAsia="de-DE"/>
              </w:rPr>
              <w:t>, Milchaufschäumung, Display, Standgerät, vollauto</w:t>
            </w:r>
            <w:r w:rsidR="003957B8">
              <w:rPr>
                <w:rFonts w:eastAsia="Times New Roman" w:cs="Arial"/>
                <w:color w:val="000000"/>
                <w:lang w:eastAsia="de-DE"/>
              </w:rPr>
              <w:softHyphen/>
            </w:r>
            <w:r w:rsidRPr="003D715C">
              <w:rPr>
                <w:rFonts w:eastAsia="Times New Roman" w:cs="Arial"/>
                <w:color w:val="000000"/>
                <w:lang w:eastAsia="de-DE"/>
              </w:rPr>
              <w:t>matisch</w:t>
            </w:r>
          </w:p>
        </w:tc>
        <w:tc>
          <w:tcPr>
            <w:tcW w:w="997" w:type="dxa"/>
            <w:tcBorders>
              <w:top w:val="single" w:sz="4" w:space="0" w:color="auto"/>
              <w:left w:val="nil"/>
              <w:bottom w:val="single" w:sz="4" w:space="0" w:color="auto"/>
              <w:right w:val="single" w:sz="4" w:space="0" w:color="auto"/>
            </w:tcBorders>
            <w:shd w:val="clear" w:color="000000" w:fill="auto"/>
            <w:noWrap/>
            <w:vAlign w:val="center"/>
            <w:hideMark/>
          </w:tcPr>
          <w:p w14:paraId="57676989" w14:textId="77777777" w:rsidR="003D715C" w:rsidRPr="003D715C" w:rsidRDefault="003D715C" w:rsidP="003D715C">
            <w:pPr>
              <w:spacing w:after="0" w:line="240" w:lineRule="auto"/>
              <w:jc w:val="right"/>
              <w:rPr>
                <w:rFonts w:eastAsia="Times New Roman" w:cs="Arial"/>
                <w:color w:val="000000"/>
                <w:lang w:eastAsia="de-DE"/>
              </w:rPr>
            </w:pPr>
            <w:r w:rsidRPr="003D715C">
              <w:rPr>
                <w:rFonts w:eastAsia="Times New Roman" w:cs="Arial"/>
                <w:color w:val="000000"/>
                <w:lang w:eastAsia="de-DE"/>
              </w:rPr>
              <w:t>441,96</w:t>
            </w:r>
          </w:p>
        </w:tc>
        <w:tc>
          <w:tcPr>
            <w:tcW w:w="997" w:type="dxa"/>
            <w:tcBorders>
              <w:top w:val="single" w:sz="4" w:space="0" w:color="auto"/>
              <w:left w:val="nil"/>
              <w:bottom w:val="single" w:sz="4" w:space="0" w:color="auto"/>
              <w:right w:val="single" w:sz="4" w:space="0" w:color="auto"/>
            </w:tcBorders>
            <w:shd w:val="clear" w:color="000000" w:fill="auto"/>
            <w:noWrap/>
            <w:vAlign w:val="center"/>
            <w:hideMark/>
          </w:tcPr>
          <w:p w14:paraId="354892F9" w14:textId="77777777" w:rsidR="003D715C" w:rsidRPr="003D715C" w:rsidRDefault="003D715C" w:rsidP="003D715C">
            <w:pPr>
              <w:spacing w:after="0" w:line="240" w:lineRule="auto"/>
              <w:jc w:val="right"/>
              <w:rPr>
                <w:rFonts w:eastAsia="Times New Roman" w:cs="Arial"/>
                <w:color w:val="000000"/>
                <w:lang w:eastAsia="de-DE"/>
              </w:rPr>
            </w:pPr>
            <w:r w:rsidRPr="003D715C">
              <w:rPr>
                <w:rFonts w:eastAsia="Times New Roman" w:cs="Arial"/>
                <w:color w:val="000000"/>
                <w:lang w:eastAsia="de-DE"/>
              </w:rPr>
              <w:t>552,45</w:t>
            </w:r>
          </w:p>
        </w:tc>
        <w:tc>
          <w:tcPr>
            <w:tcW w:w="1119" w:type="dxa"/>
            <w:tcBorders>
              <w:top w:val="single" w:sz="4" w:space="0" w:color="auto"/>
              <w:left w:val="nil"/>
              <w:bottom w:val="single" w:sz="4" w:space="0" w:color="auto"/>
              <w:right w:val="single" w:sz="4" w:space="0" w:color="auto"/>
            </w:tcBorders>
            <w:shd w:val="clear" w:color="000000" w:fill="auto"/>
            <w:noWrap/>
            <w:vAlign w:val="center"/>
            <w:hideMark/>
          </w:tcPr>
          <w:p w14:paraId="3C3B2B01" w14:textId="77777777" w:rsidR="003D715C" w:rsidRPr="003D715C" w:rsidRDefault="003D715C" w:rsidP="003D715C">
            <w:pPr>
              <w:spacing w:after="0" w:line="240" w:lineRule="auto"/>
              <w:jc w:val="right"/>
              <w:rPr>
                <w:rFonts w:eastAsia="Times New Roman" w:cs="Arial"/>
                <w:lang w:eastAsia="de-DE"/>
              </w:rPr>
            </w:pPr>
            <w:r w:rsidRPr="003D715C">
              <w:rPr>
                <w:rFonts w:eastAsia="Times New Roman" w:cs="Arial"/>
                <w:lang w:eastAsia="de-DE"/>
              </w:rPr>
              <w:t>27.622,27</w:t>
            </w:r>
          </w:p>
        </w:tc>
        <w:tc>
          <w:tcPr>
            <w:tcW w:w="1134" w:type="dxa"/>
            <w:tcBorders>
              <w:top w:val="single" w:sz="4" w:space="0" w:color="auto"/>
              <w:left w:val="nil"/>
              <w:bottom w:val="single" w:sz="4" w:space="0" w:color="auto"/>
              <w:right w:val="single" w:sz="4" w:space="0" w:color="auto"/>
            </w:tcBorders>
            <w:shd w:val="clear" w:color="000000" w:fill="auto"/>
            <w:noWrap/>
            <w:vAlign w:val="center"/>
            <w:hideMark/>
          </w:tcPr>
          <w:p w14:paraId="44EDA951" w14:textId="77777777" w:rsidR="003D715C" w:rsidRPr="003D715C" w:rsidRDefault="003D715C" w:rsidP="003D715C">
            <w:pPr>
              <w:spacing w:after="0" w:line="240" w:lineRule="auto"/>
              <w:jc w:val="right"/>
              <w:rPr>
                <w:rFonts w:eastAsia="Times New Roman" w:cs="Arial"/>
                <w:lang w:eastAsia="de-DE"/>
              </w:rPr>
            </w:pPr>
            <w:r w:rsidRPr="003D715C">
              <w:rPr>
                <w:rFonts w:eastAsia="Times New Roman" w:cs="Arial"/>
                <w:lang w:eastAsia="de-DE"/>
              </w:rPr>
              <w:t>27.069,82</w:t>
            </w:r>
          </w:p>
        </w:tc>
        <w:tc>
          <w:tcPr>
            <w:tcW w:w="1119" w:type="dxa"/>
            <w:tcBorders>
              <w:top w:val="single" w:sz="4" w:space="0" w:color="auto"/>
              <w:left w:val="nil"/>
              <w:bottom w:val="single" w:sz="4" w:space="0" w:color="auto"/>
              <w:right w:val="single" w:sz="8" w:space="0" w:color="auto"/>
            </w:tcBorders>
            <w:shd w:val="clear" w:color="000000" w:fill="auto"/>
            <w:noWrap/>
            <w:vAlign w:val="center"/>
            <w:hideMark/>
          </w:tcPr>
          <w:p w14:paraId="6C856E1A" w14:textId="77777777" w:rsidR="003D715C" w:rsidRPr="003D715C" w:rsidRDefault="003D715C" w:rsidP="003D715C">
            <w:pPr>
              <w:spacing w:after="0" w:line="240" w:lineRule="auto"/>
              <w:jc w:val="right"/>
              <w:rPr>
                <w:rFonts w:eastAsia="Times New Roman" w:cs="Arial"/>
                <w:lang w:eastAsia="de-DE"/>
              </w:rPr>
            </w:pPr>
            <w:r w:rsidRPr="003D715C">
              <w:rPr>
                <w:rFonts w:eastAsia="Times New Roman" w:cs="Arial"/>
                <w:lang w:eastAsia="de-DE"/>
              </w:rPr>
              <w:t>29.832,05</w:t>
            </w:r>
          </w:p>
        </w:tc>
      </w:tr>
      <w:tr w:rsidR="003D715C" w:rsidRPr="003D715C" w14:paraId="0F2BE2FF" w14:textId="77777777" w:rsidTr="00E12405">
        <w:trPr>
          <w:trHeight w:val="855"/>
        </w:trPr>
        <w:tc>
          <w:tcPr>
            <w:tcW w:w="983" w:type="dxa"/>
            <w:tcBorders>
              <w:top w:val="nil"/>
              <w:left w:val="single" w:sz="8" w:space="0" w:color="auto"/>
              <w:bottom w:val="single" w:sz="4" w:space="0" w:color="auto"/>
              <w:right w:val="single" w:sz="4" w:space="0" w:color="auto"/>
            </w:tcBorders>
            <w:shd w:val="clear" w:color="000000" w:fill="FFFFFF"/>
            <w:vAlign w:val="center"/>
            <w:hideMark/>
          </w:tcPr>
          <w:p w14:paraId="384C42FD" w14:textId="77777777" w:rsidR="003D715C" w:rsidRPr="003D715C" w:rsidRDefault="003D715C" w:rsidP="003D715C">
            <w:pPr>
              <w:spacing w:after="0" w:line="240" w:lineRule="auto"/>
              <w:jc w:val="both"/>
              <w:rPr>
                <w:rFonts w:eastAsia="Times New Roman" w:cs="Arial"/>
                <w:color w:val="000000"/>
                <w:lang w:eastAsia="de-DE"/>
              </w:rPr>
            </w:pPr>
            <w:r w:rsidRPr="003D715C">
              <w:rPr>
                <w:rFonts w:eastAsia="Times New Roman" w:cs="Arial"/>
                <w:color w:val="000000"/>
                <w:lang w:eastAsia="de-DE"/>
              </w:rPr>
              <w:t>417413</w:t>
            </w:r>
          </w:p>
        </w:tc>
        <w:tc>
          <w:tcPr>
            <w:tcW w:w="3543" w:type="dxa"/>
            <w:tcBorders>
              <w:top w:val="nil"/>
              <w:left w:val="nil"/>
              <w:bottom w:val="single" w:sz="4" w:space="0" w:color="auto"/>
              <w:right w:val="single" w:sz="4" w:space="0" w:color="auto"/>
            </w:tcBorders>
            <w:shd w:val="clear" w:color="auto" w:fill="auto"/>
            <w:vAlign w:val="center"/>
            <w:hideMark/>
          </w:tcPr>
          <w:p w14:paraId="60B2C6F7" w14:textId="351666E5" w:rsidR="003D715C" w:rsidRPr="003D715C" w:rsidRDefault="003D715C" w:rsidP="003D715C">
            <w:pPr>
              <w:spacing w:after="0" w:line="240" w:lineRule="auto"/>
              <w:rPr>
                <w:rFonts w:eastAsia="Times New Roman" w:cs="Arial"/>
                <w:color w:val="000000"/>
                <w:lang w:eastAsia="de-DE"/>
              </w:rPr>
            </w:pPr>
            <w:r w:rsidRPr="003D715C">
              <w:rPr>
                <w:rFonts w:eastAsia="Times New Roman" w:cs="Arial"/>
                <w:color w:val="000000"/>
                <w:lang w:eastAsia="de-DE"/>
              </w:rPr>
              <w:t>LOBBS Kaffeevollautomat, schwarz, Milchaufschäumung, Display, Einbaugerät, vollauto</w:t>
            </w:r>
            <w:r w:rsidR="003957B8">
              <w:rPr>
                <w:rFonts w:eastAsia="Times New Roman" w:cs="Arial"/>
                <w:color w:val="000000"/>
                <w:lang w:eastAsia="de-DE"/>
              </w:rPr>
              <w:softHyphen/>
            </w:r>
            <w:r w:rsidRPr="003D715C">
              <w:rPr>
                <w:rFonts w:eastAsia="Times New Roman" w:cs="Arial"/>
                <w:color w:val="000000"/>
                <w:lang w:eastAsia="de-DE"/>
              </w:rPr>
              <w:t>matisch</w:t>
            </w:r>
          </w:p>
        </w:tc>
        <w:tc>
          <w:tcPr>
            <w:tcW w:w="997" w:type="dxa"/>
            <w:tcBorders>
              <w:top w:val="nil"/>
              <w:left w:val="nil"/>
              <w:bottom w:val="single" w:sz="4" w:space="0" w:color="auto"/>
              <w:right w:val="single" w:sz="4" w:space="0" w:color="auto"/>
            </w:tcBorders>
            <w:shd w:val="clear" w:color="auto" w:fill="auto"/>
            <w:noWrap/>
            <w:vAlign w:val="center"/>
            <w:hideMark/>
          </w:tcPr>
          <w:p w14:paraId="4587D084" w14:textId="77777777" w:rsidR="003D715C" w:rsidRPr="003D715C" w:rsidRDefault="003D715C" w:rsidP="003D715C">
            <w:pPr>
              <w:spacing w:after="0" w:line="240" w:lineRule="auto"/>
              <w:jc w:val="right"/>
              <w:rPr>
                <w:rFonts w:eastAsia="Times New Roman" w:cs="Arial"/>
                <w:color w:val="000000"/>
                <w:lang w:eastAsia="de-DE"/>
              </w:rPr>
            </w:pPr>
            <w:r w:rsidRPr="003D715C">
              <w:rPr>
                <w:rFonts w:eastAsia="Times New Roman" w:cs="Arial"/>
                <w:color w:val="000000"/>
                <w:lang w:eastAsia="de-DE"/>
              </w:rPr>
              <w:t>1.047,30</w:t>
            </w:r>
          </w:p>
        </w:tc>
        <w:tc>
          <w:tcPr>
            <w:tcW w:w="997" w:type="dxa"/>
            <w:tcBorders>
              <w:top w:val="nil"/>
              <w:left w:val="nil"/>
              <w:bottom w:val="single" w:sz="4" w:space="0" w:color="auto"/>
              <w:right w:val="single" w:sz="4" w:space="0" w:color="auto"/>
            </w:tcBorders>
            <w:shd w:val="clear" w:color="auto" w:fill="auto"/>
            <w:noWrap/>
            <w:vAlign w:val="center"/>
            <w:hideMark/>
          </w:tcPr>
          <w:p w14:paraId="0657292E" w14:textId="77777777" w:rsidR="003D715C" w:rsidRPr="003D715C" w:rsidRDefault="003D715C" w:rsidP="003D715C">
            <w:pPr>
              <w:spacing w:after="0" w:line="240" w:lineRule="auto"/>
              <w:jc w:val="right"/>
              <w:rPr>
                <w:rFonts w:eastAsia="Times New Roman" w:cs="Arial"/>
                <w:color w:val="000000"/>
                <w:lang w:eastAsia="de-DE"/>
              </w:rPr>
            </w:pPr>
            <w:r w:rsidRPr="003D715C">
              <w:rPr>
                <w:rFonts w:eastAsia="Times New Roman" w:cs="Arial"/>
                <w:color w:val="000000"/>
                <w:lang w:eastAsia="de-DE"/>
              </w:rPr>
              <w:t>1.309,13</w:t>
            </w:r>
          </w:p>
        </w:tc>
        <w:tc>
          <w:tcPr>
            <w:tcW w:w="1119" w:type="dxa"/>
            <w:tcBorders>
              <w:top w:val="nil"/>
              <w:left w:val="nil"/>
              <w:bottom w:val="single" w:sz="4" w:space="0" w:color="auto"/>
              <w:right w:val="single" w:sz="4" w:space="0" w:color="auto"/>
            </w:tcBorders>
            <w:shd w:val="clear" w:color="000000" w:fill="FFFFFF"/>
            <w:noWrap/>
            <w:vAlign w:val="center"/>
            <w:hideMark/>
          </w:tcPr>
          <w:p w14:paraId="58D3794A" w14:textId="77777777" w:rsidR="003D715C" w:rsidRPr="003D715C" w:rsidRDefault="003D715C" w:rsidP="003D715C">
            <w:pPr>
              <w:spacing w:after="0" w:line="240" w:lineRule="auto"/>
              <w:jc w:val="right"/>
              <w:rPr>
                <w:rFonts w:eastAsia="Times New Roman" w:cs="Arial"/>
                <w:lang w:eastAsia="de-DE"/>
              </w:rPr>
            </w:pPr>
            <w:r w:rsidRPr="003D715C">
              <w:rPr>
                <w:rFonts w:eastAsia="Times New Roman" w:cs="Arial"/>
                <w:lang w:eastAsia="de-DE"/>
              </w:rPr>
              <w:t>39.273,78</w:t>
            </w:r>
          </w:p>
        </w:tc>
        <w:tc>
          <w:tcPr>
            <w:tcW w:w="1134" w:type="dxa"/>
            <w:tcBorders>
              <w:top w:val="nil"/>
              <w:left w:val="nil"/>
              <w:bottom w:val="single" w:sz="4" w:space="0" w:color="auto"/>
              <w:right w:val="single" w:sz="4" w:space="0" w:color="auto"/>
            </w:tcBorders>
            <w:shd w:val="clear" w:color="000000" w:fill="FFFFFF"/>
            <w:noWrap/>
            <w:vAlign w:val="center"/>
            <w:hideMark/>
          </w:tcPr>
          <w:p w14:paraId="43E0F2D6" w14:textId="77777777" w:rsidR="003D715C" w:rsidRPr="003D715C" w:rsidRDefault="003D715C" w:rsidP="003D715C">
            <w:pPr>
              <w:spacing w:after="0" w:line="240" w:lineRule="auto"/>
              <w:jc w:val="right"/>
              <w:rPr>
                <w:rFonts w:eastAsia="Times New Roman" w:cs="Arial"/>
                <w:lang w:eastAsia="de-DE"/>
              </w:rPr>
            </w:pPr>
            <w:r w:rsidRPr="003D715C">
              <w:rPr>
                <w:rFonts w:eastAsia="Times New Roman" w:cs="Arial"/>
                <w:lang w:eastAsia="de-DE"/>
              </w:rPr>
              <w:t>49.746,79</w:t>
            </w:r>
          </w:p>
        </w:tc>
        <w:tc>
          <w:tcPr>
            <w:tcW w:w="1119" w:type="dxa"/>
            <w:tcBorders>
              <w:top w:val="nil"/>
              <w:left w:val="nil"/>
              <w:bottom w:val="single" w:sz="4" w:space="0" w:color="auto"/>
              <w:right w:val="single" w:sz="8" w:space="0" w:color="auto"/>
            </w:tcBorders>
            <w:shd w:val="clear" w:color="000000" w:fill="FFFFFF"/>
            <w:noWrap/>
            <w:vAlign w:val="center"/>
            <w:hideMark/>
          </w:tcPr>
          <w:p w14:paraId="27D0C540" w14:textId="77777777" w:rsidR="003D715C" w:rsidRPr="003D715C" w:rsidRDefault="003D715C" w:rsidP="003D715C">
            <w:pPr>
              <w:spacing w:after="0" w:line="240" w:lineRule="auto"/>
              <w:jc w:val="right"/>
              <w:rPr>
                <w:rFonts w:eastAsia="Times New Roman" w:cs="Arial"/>
                <w:lang w:eastAsia="de-DE"/>
              </w:rPr>
            </w:pPr>
            <w:r w:rsidRPr="003D715C">
              <w:rPr>
                <w:rFonts w:eastAsia="Times New Roman" w:cs="Arial"/>
                <w:lang w:eastAsia="de-DE"/>
              </w:rPr>
              <w:t>54.983,29</w:t>
            </w:r>
          </w:p>
        </w:tc>
      </w:tr>
      <w:tr w:rsidR="003D715C" w:rsidRPr="003D715C" w14:paraId="17158841" w14:textId="77777777" w:rsidTr="00E12405">
        <w:trPr>
          <w:trHeight w:val="870"/>
        </w:trPr>
        <w:tc>
          <w:tcPr>
            <w:tcW w:w="983" w:type="dxa"/>
            <w:tcBorders>
              <w:top w:val="nil"/>
              <w:left w:val="single" w:sz="8" w:space="0" w:color="auto"/>
              <w:bottom w:val="single" w:sz="8" w:space="0" w:color="auto"/>
              <w:right w:val="single" w:sz="4" w:space="0" w:color="auto"/>
            </w:tcBorders>
            <w:shd w:val="clear" w:color="000000" w:fill="FFFFFF"/>
            <w:vAlign w:val="center"/>
            <w:hideMark/>
          </w:tcPr>
          <w:p w14:paraId="21B013B3" w14:textId="77777777" w:rsidR="003D715C" w:rsidRPr="003D715C" w:rsidRDefault="003D715C" w:rsidP="003D715C">
            <w:pPr>
              <w:spacing w:after="0" w:line="240" w:lineRule="auto"/>
              <w:jc w:val="both"/>
              <w:rPr>
                <w:rFonts w:eastAsia="Times New Roman" w:cs="Arial"/>
                <w:color w:val="000000"/>
                <w:lang w:eastAsia="de-DE"/>
              </w:rPr>
            </w:pPr>
            <w:r w:rsidRPr="003D715C">
              <w:rPr>
                <w:rFonts w:eastAsia="Times New Roman" w:cs="Arial"/>
                <w:color w:val="000000"/>
                <w:lang w:eastAsia="de-DE"/>
              </w:rPr>
              <w:t>417468</w:t>
            </w:r>
          </w:p>
        </w:tc>
        <w:tc>
          <w:tcPr>
            <w:tcW w:w="3543" w:type="dxa"/>
            <w:tcBorders>
              <w:top w:val="nil"/>
              <w:left w:val="nil"/>
              <w:bottom w:val="single" w:sz="8" w:space="0" w:color="auto"/>
              <w:right w:val="single" w:sz="4" w:space="0" w:color="auto"/>
            </w:tcBorders>
            <w:shd w:val="clear" w:color="000000" w:fill="FFFFFF"/>
            <w:vAlign w:val="center"/>
            <w:hideMark/>
          </w:tcPr>
          <w:p w14:paraId="7AF0834E" w14:textId="4B7FB036" w:rsidR="003D715C" w:rsidRPr="003D715C" w:rsidRDefault="003D715C" w:rsidP="003D715C">
            <w:pPr>
              <w:spacing w:after="0" w:line="240" w:lineRule="auto"/>
              <w:rPr>
                <w:rFonts w:eastAsia="Times New Roman" w:cs="Arial"/>
                <w:color w:val="000000"/>
                <w:lang w:eastAsia="de-DE"/>
              </w:rPr>
            </w:pPr>
            <w:r w:rsidRPr="003D715C">
              <w:rPr>
                <w:rFonts w:eastAsia="Times New Roman" w:cs="Arial"/>
                <w:color w:val="000000"/>
                <w:lang w:eastAsia="de-DE"/>
              </w:rPr>
              <w:t>ELNORE Kaffeevollautomat, schwarz, Milchaufschäumung, Display, Einbaugerät, vollauto</w:t>
            </w:r>
            <w:r w:rsidR="003957B8">
              <w:rPr>
                <w:rFonts w:eastAsia="Times New Roman" w:cs="Arial"/>
                <w:color w:val="000000"/>
                <w:lang w:eastAsia="de-DE"/>
              </w:rPr>
              <w:softHyphen/>
            </w:r>
            <w:r w:rsidRPr="003D715C">
              <w:rPr>
                <w:rFonts w:eastAsia="Times New Roman" w:cs="Arial"/>
                <w:color w:val="000000"/>
                <w:lang w:eastAsia="de-DE"/>
              </w:rPr>
              <w:t>matisch</w:t>
            </w:r>
          </w:p>
        </w:tc>
        <w:tc>
          <w:tcPr>
            <w:tcW w:w="997" w:type="dxa"/>
            <w:tcBorders>
              <w:top w:val="nil"/>
              <w:left w:val="nil"/>
              <w:bottom w:val="single" w:sz="8" w:space="0" w:color="auto"/>
              <w:right w:val="single" w:sz="4" w:space="0" w:color="auto"/>
            </w:tcBorders>
            <w:shd w:val="clear" w:color="000000" w:fill="FFFFFF"/>
            <w:noWrap/>
            <w:vAlign w:val="center"/>
            <w:hideMark/>
          </w:tcPr>
          <w:p w14:paraId="77EA39E6" w14:textId="77777777" w:rsidR="003D715C" w:rsidRPr="003D715C" w:rsidRDefault="003D715C" w:rsidP="003D715C">
            <w:pPr>
              <w:spacing w:after="0" w:line="240" w:lineRule="auto"/>
              <w:jc w:val="right"/>
              <w:rPr>
                <w:rFonts w:eastAsia="Times New Roman" w:cs="Arial"/>
                <w:color w:val="000000"/>
                <w:lang w:eastAsia="de-DE"/>
              </w:rPr>
            </w:pPr>
            <w:r w:rsidRPr="003D715C">
              <w:rPr>
                <w:rFonts w:eastAsia="Times New Roman" w:cs="Arial"/>
                <w:color w:val="000000"/>
                <w:lang w:eastAsia="de-DE"/>
              </w:rPr>
              <w:t>1.255,40</w:t>
            </w:r>
          </w:p>
        </w:tc>
        <w:tc>
          <w:tcPr>
            <w:tcW w:w="997" w:type="dxa"/>
            <w:tcBorders>
              <w:top w:val="nil"/>
              <w:left w:val="nil"/>
              <w:bottom w:val="single" w:sz="8" w:space="0" w:color="auto"/>
              <w:right w:val="single" w:sz="4" w:space="0" w:color="auto"/>
            </w:tcBorders>
            <w:shd w:val="clear" w:color="000000" w:fill="FFFFFF"/>
            <w:noWrap/>
            <w:vAlign w:val="center"/>
            <w:hideMark/>
          </w:tcPr>
          <w:p w14:paraId="6FBC226A" w14:textId="77777777" w:rsidR="003D715C" w:rsidRPr="003D715C" w:rsidRDefault="003D715C" w:rsidP="003D715C">
            <w:pPr>
              <w:spacing w:after="0" w:line="240" w:lineRule="auto"/>
              <w:jc w:val="right"/>
              <w:rPr>
                <w:rFonts w:eastAsia="Times New Roman" w:cs="Arial"/>
                <w:color w:val="000000"/>
                <w:lang w:eastAsia="de-DE"/>
              </w:rPr>
            </w:pPr>
            <w:r w:rsidRPr="003D715C">
              <w:rPr>
                <w:rFonts w:eastAsia="Times New Roman" w:cs="Arial"/>
                <w:color w:val="000000"/>
                <w:lang w:eastAsia="de-DE"/>
              </w:rPr>
              <w:t>1.569,25</w:t>
            </w:r>
          </w:p>
        </w:tc>
        <w:tc>
          <w:tcPr>
            <w:tcW w:w="1119" w:type="dxa"/>
            <w:tcBorders>
              <w:top w:val="nil"/>
              <w:left w:val="nil"/>
              <w:bottom w:val="single" w:sz="8" w:space="0" w:color="auto"/>
              <w:right w:val="single" w:sz="4" w:space="0" w:color="auto"/>
            </w:tcBorders>
            <w:shd w:val="clear" w:color="000000" w:fill="FFFFFF"/>
            <w:noWrap/>
            <w:vAlign w:val="center"/>
            <w:hideMark/>
          </w:tcPr>
          <w:p w14:paraId="1F813213" w14:textId="77777777" w:rsidR="003D715C" w:rsidRPr="003D715C" w:rsidRDefault="003D715C" w:rsidP="003D715C">
            <w:pPr>
              <w:spacing w:after="0" w:line="240" w:lineRule="auto"/>
              <w:jc w:val="right"/>
              <w:rPr>
                <w:rFonts w:eastAsia="Times New Roman" w:cs="Arial"/>
                <w:lang w:eastAsia="de-DE"/>
              </w:rPr>
            </w:pPr>
            <w:r w:rsidRPr="003D715C">
              <w:rPr>
                <w:rFonts w:eastAsia="Times New Roman" w:cs="Arial"/>
                <w:lang w:eastAsia="de-DE"/>
              </w:rPr>
              <w:t>47.077,56</w:t>
            </w:r>
          </w:p>
        </w:tc>
        <w:tc>
          <w:tcPr>
            <w:tcW w:w="1134" w:type="dxa"/>
            <w:tcBorders>
              <w:top w:val="nil"/>
              <w:left w:val="nil"/>
              <w:bottom w:val="single" w:sz="8" w:space="0" w:color="auto"/>
              <w:right w:val="single" w:sz="4" w:space="0" w:color="auto"/>
            </w:tcBorders>
            <w:shd w:val="clear" w:color="000000" w:fill="FFFFFF"/>
            <w:noWrap/>
            <w:vAlign w:val="center"/>
            <w:hideMark/>
          </w:tcPr>
          <w:p w14:paraId="3A6AB63B" w14:textId="77777777" w:rsidR="003D715C" w:rsidRPr="003D715C" w:rsidRDefault="003D715C" w:rsidP="003D715C">
            <w:pPr>
              <w:spacing w:after="0" w:line="240" w:lineRule="auto"/>
              <w:jc w:val="right"/>
              <w:rPr>
                <w:rFonts w:eastAsia="Times New Roman" w:cs="Arial"/>
                <w:lang w:eastAsia="de-DE"/>
              </w:rPr>
            </w:pPr>
            <w:r w:rsidRPr="003D715C">
              <w:rPr>
                <w:rFonts w:eastAsia="Times New Roman" w:cs="Arial"/>
                <w:lang w:eastAsia="de-DE"/>
              </w:rPr>
              <w:t>54.923,82</w:t>
            </w:r>
          </w:p>
        </w:tc>
        <w:tc>
          <w:tcPr>
            <w:tcW w:w="1119" w:type="dxa"/>
            <w:tcBorders>
              <w:top w:val="nil"/>
              <w:left w:val="nil"/>
              <w:bottom w:val="single" w:sz="8" w:space="0" w:color="auto"/>
              <w:right w:val="single" w:sz="8" w:space="0" w:color="auto"/>
            </w:tcBorders>
            <w:shd w:val="clear" w:color="000000" w:fill="FFFFFF"/>
            <w:noWrap/>
            <w:vAlign w:val="center"/>
            <w:hideMark/>
          </w:tcPr>
          <w:p w14:paraId="2ADDB92C" w14:textId="77777777" w:rsidR="003D715C" w:rsidRPr="003D715C" w:rsidRDefault="003D715C" w:rsidP="003D715C">
            <w:pPr>
              <w:spacing w:after="0" w:line="240" w:lineRule="auto"/>
              <w:jc w:val="right"/>
              <w:rPr>
                <w:rFonts w:eastAsia="Times New Roman" w:cs="Arial"/>
                <w:lang w:eastAsia="de-DE"/>
              </w:rPr>
            </w:pPr>
            <w:r w:rsidRPr="003D715C">
              <w:rPr>
                <w:rFonts w:eastAsia="Times New Roman" w:cs="Arial"/>
                <w:lang w:eastAsia="de-DE"/>
              </w:rPr>
              <w:t>54.923,82</w:t>
            </w:r>
          </w:p>
        </w:tc>
      </w:tr>
    </w:tbl>
    <w:p w14:paraId="339C382B" w14:textId="44467CE6" w:rsidR="003957B8" w:rsidRDefault="003957B8">
      <w:r>
        <w:br w:type="page"/>
      </w:r>
    </w:p>
    <w:p w14:paraId="5F325094" w14:textId="77777777" w:rsidR="003957B8" w:rsidRDefault="003957B8"/>
    <w:tbl>
      <w:tblPr>
        <w:tblW w:w="9892" w:type="dxa"/>
        <w:tblLayout w:type="fixed"/>
        <w:tblCellMar>
          <w:left w:w="70" w:type="dxa"/>
          <w:right w:w="70" w:type="dxa"/>
        </w:tblCellMar>
        <w:tblLook w:val="04A0" w:firstRow="1" w:lastRow="0" w:firstColumn="1" w:lastColumn="0" w:noHBand="0" w:noVBand="1"/>
      </w:tblPr>
      <w:tblGrid>
        <w:gridCol w:w="983"/>
        <w:gridCol w:w="3543"/>
        <w:gridCol w:w="997"/>
        <w:gridCol w:w="997"/>
        <w:gridCol w:w="1119"/>
        <w:gridCol w:w="1134"/>
        <w:gridCol w:w="1119"/>
      </w:tblGrid>
      <w:tr w:rsidR="003957B8" w:rsidRPr="00B031CF" w14:paraId="45320280" w14:textId="77777777" w:rsidTr="00E12405">
        <w:trPr>
          <w:trHeight w:val="300"/>
        </w:trPr>
        <w:tc>
          <w:tcPr>
            <w:tcW w:w="983"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6C747C3A" w14:textId="163734DC" w:rsidR="003957B8" w:rsidRPr="00B031CF" w:rsidRDefault="003957B8" w:rsidP="009A1685">
            <w:pPr>
              <w:spacing w:after="0" w:line="240" w:lineRule="auto"/>
              <w:jc w:val="both"/>
              <w:rPr>
                <w:rFonts w:eastAsia="Times New Roman" w:cs="Arial"/>
                <w:b/>
                <w:bCs/>
                <w:color w:val="000000"/>
                <w:lang w:eastAsia="de-DE"/>
              </w:rPr>
            </w:pPr>
            <w:r w:rsidRPr="00B031CF">
              <w:rPr>
                <w:rFonts w:eastAsia="Times New Roman" w:cs="Arial"/>
                <w:b/>
                <w:bCs/>
                <w:color w:val="000000"/>
                <w:lang w:eastAsia="de-DE"/>
              </w:rPr>
              <w:t>Artikel-</w:t>
            </w:r>
            <w:proofErr w:type="spellStart"/>
            <w:r w:rsidRPr="00B031CF">
              <w:rPr>
                <w:rFonts w:eastAsia="Times New Roman" w:cs="Arial"/>
                <w:b/>
                <w:bCs/>
                <w:color w:val="000000"/>
                <w:lang w:eastAsia="de-DE"/>
              </w:rPr>
              <w:t>nr.</w:t>
            </w:r>
            <w:proofErr w:type="spellEnd"/>
          </w:p>
        </w:tc>
        <w:tc>
          <w:tcPr>
            <w:tcW w:w="3543"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4BCEAD33" w14:textId="77777777" w:rsidR="003957B8" w:rsidRPr="00B031CF" w:rsidRDefault="003957B8" w:rsidP="009A1685">
            <w:pPr>
              <w:spacing w:after="0" w:line="240" w:lineRule="auto"/>
              <w:jc w:val="both"/>
              <w:rPr>
                <w:rFonts w:eastAsia="Times New Roman" w:cs="Arial"/>
                <w:b/>
                <w:bCs/>
                <w:color w:val="000000"/>
                <w:lang w:eastAsia="de-DE"/>
              </w:rPr>
            </w:pPr>
            <w:r w:rsidRPr="00B031CF">
              <w:rPr>
                <w:rFonts w:eastAsia="Times New Roman" w:cs="Arial"/>
                <w:b/>
                <w:bCs/>
                <w:color w:val="000000"/>
                <w:lang w:eastAsia="de-DE"/>
              </w:rPr>
              <w:t>Artikelbezeichnung</w:t>
            </w:r>
          </w:p>
        </w:tc>
        <w:tc>
          <w:tcPr>
            <w:tcW w:w="997" w:type="dxa"/>
            <w:tcBorders>
              <w:top w:val="single" w:sz="8" w:space="0" w:color="auto"/>
              <w:left w:val="single" w:sz="4" w:space="0" w:color="auto"/>
              <w:bottom w:val="nil"/>
              <w:right w:val="single" w:sz="4" w:space="0" w:color="auto"/>
            </w:tcBorders>
            <w:shd w:val="clear" w:color="auto" w:fill="auto"/>
            <w:noWrap/>
            <w:vAlign w:val="center"/>
            <w:hideMark/>
          </w:tcPr>
          <w:p w14:paraId="52D763F4" w14:textId="284A337B" w:rsidR="003957B8" w:rsidRPr="00372595" w:rsidRDefault="003957B8" w:rsidP="009A1685">
            <w:pPr>
              <w:spacing w:after="0" w:line="240" w:lineRule="auto"/>
              <w:rPr>
                <w:rFonts w:eastAsia="Times New Roman" w:cs="Arial"/>
                <w:b/>
                <w:bCs/>
                <w:color w:val="000000"/>
                <w:lang w:eastAsia="de-DE"/>
              </w:rPr>
            </w:pPr>
            <w:r w:rsidRPr="00372595">
              <w:rPr>
                <w:rFonts w:eastAsia="Times New Roman" w:cs="Arial"/>
                <w:b/>
                <w:bCs/>
                <w:color w:val="000000"/>
                <w:lang w:eastAsia="de-DE"/>
              </w:rPr>
              <w:t xml:space="preserve">EP </w:t>
            </w:r>
            <w:r w:rsidRPr="00E12405">
              <w:rPr>
                <w:rFonts w:eastAsia="Times New Roman" w:cs="Arial"/>
                <w:b/>
                <w:color w:val="000000"/>
                <w:lang w:eastAsia="de-DE"/>
              </w:rPr>
              <w:t>in €</w:t>
            </w:r>
          </w:p>
        </w:tc>
        <w:tc>
          <w:tcPr>
            <w:tcW w:w="997" w:type="dxa"/>
            <w:tcBorders>
              <w:top w:val="single" w:sz="8" w:space="0" w:color="auto"/>
              <w:left w:val="nil"/>
              <w:bottom w:val="nil"/>
              <w:right w:val="single" w:sz="4" w:space="0" w:color="auto"/>
            </w:tcBorders>
            <w:shd w:val="clear" w:color="auto" w:fill="auto"/>
            <w:noWrap/>
            <w:vAlign w:val="center"/>
            <w:hideMark/>
          </w:tcPr>
          <w:p w14:paraId="2C226D18" w14:textId="41A5B6DF" w:rsidR="003957B8" w:rsidRPr="00372595" w:rsidRDefault="003957B8" w:rsidP="009A1685">
            <w:pPr>
              <w:spacing w:after="0" w:line="240" w:lineRule="auto"/>
              <w:rPr>
                <w:rFonts w:eastAsia="Times New Roman" w:cs="Arial"/>
                <w:b/>
                <w:bCs/>
                <w:color w:val="000000"/>
                <w:lang w:eastAsia="de-DE"/>
              </w:rPr>
            </w:pPr>
            <w:r w:rsidRPr="00372595">
              <w:rPr>
                <w:rFonts w:eastAsia="Times New Roman" w:cs="Arial"/>
                <w:b/>
                <w:bCs/>
                <w:color w:val="000000"/>
                <w:lang w:eastAsia="de-DE"/>
              </w:rPr>
              <w:t xml:space="preserve">VP </w:t>
            </w:r>
            <w:r w:rsidRPr="00E12405">
              <w:rPr>
                <w:rFonts w:eastAsia="Times New Roman" w:cs="Arial"/>
                <w:b/>
                <w:color w:val="000000"/>
                <w:lang w:eastAsia="de-DE"/>
              </w:rPr>
              <w:t>in €</w:t>
            </w:r>
          </w:p>
        </w:tc>
        <w:tc>
          <w:tcPr>
            <w:tcW w:w="3372" w:type="dxa"/>
            <w:gridSpan w:val="3"/>
            <w:tcBorders>
              <w:top w:val="single" w:sz="8" w:space="0" w:color="auto"/>
              <w:left w:val="nil"/>
              <w:bottom w:val="single" w:sz="4" w:space="0" w:color="auto"/>
              <w:right w:val="single" w:sz="8" w:space="0" w:color="auto"/>
            </w:tcBorders>
            <w:shd w:val="clear" w:color="auto" w:fill="auto"/>
            <w:noWrap/>
            <w:vAlign w:val="bottom"/>
            <w:hideMark/>
          </w:tcPr>
          <w:p w14:paraId="3FC0094F" w14:textId="77777777" w:rsidR="003957B8" w:rsidRPr="00372595" w:rsidRDefault="003957B8" w:rsidP="009A1685">
            <w:pPr>
              <w:spacing w:after="0" w:line="240" w:lineRule="auto"/>
              <w:jc w:val="center"/>
              <w:rPr>
                <w:rFonts w:eastAsia="Times New Roman" w:cs="Arial"/>
                <w:b/>
                <w:bCs/>
                <w:color w:val="000000"/>
                <w:lang w:eastAsia="de-DE"/>
              </w:rPr>
            </w:pPr>
            <w:r w:rsidRPr="00372595">
              <w:rPr>
                <w:rFonts w:eastAsia="Times New Roman" w:cs="Arial"/>
                <w:b/>
                <w:bCs/>
                <w:color w:val="000000"/>
                <w:lang w:eastAsia="de-DE"/>
              </w:rPr>
              <w:t xml:space="preserve">Umsatz </w:t>
            </w:r>
            <w:r w:rsidRPr="00E12405">
              <w:rPr>
                <w:rFonts w:eastAsia="Times New Roman" w:cs="Arial"/>
                <w:b/>
                <w:color w:val="000000"/>
                <w:lang w:eastAsia="de-DE"/>
              </w:rPr>
              <w:t>in €</w:t>
            </w:r>
          </w:p>
        </w:tc>
      </w:tr>
      <w:tr w:rsidR="003957B8" w:rsidRPr="00B031CF" w14:paraId="2A07A27B" w14:textId="77777777" w:rsidTr="00DC3F4E">
        <w:trPr>
          <w:trHeight w:val="315"/>
        </w:trPr>
        <w:tc>
          <w:tcPr>
            <w:tcW w:w="983" w:type="dxa"/>
            <w:vMerge/>
            <w:tcBorders>
              <w:top w:val="single" w:sz="8" w:space="0" w:color="auto"/>
              <w:left w:val="single" w:sz="8" w:space="0" w:color="auto"/>
              <w:bottom w:val="single" w:sz="8" w:space="0" w:color="000000"/>
              <w:right w:val="single" w:sz="4" w:space="0" w:color="auto"/>
            </w:tcBorders>
            <w:vAlign w:val="center"/>
            <w:hideMark/>
          </w:tcPr>
          <w:p w14:paraId="2A96CA6F" w14:textId="77777777" w:rsidR="003957B8" w:rsidRPr="00B031CF" w:rsidRDefault="003957B8" w:rsidP="009A1685">
            <w:pPr>
              <w:spacing w:after="0" w:line="240" w:lineRule="auto"/>
              <w:rPr>
                <w:rFonts w:eastAsia="Times New Roman" w:cs="Arial"/>
                <w:color w:val="000000"/>
                <w:lang w:eastAsia="de-DE"/>
              </w:rPr>
            </w:pPr>
          </w:p>
        </w:tc>
        <w:tc>
          <w:tcPr>
            <w:tcW w:w="3543" w:type="dxa"/>
            <w:vMerge/>
            <w:tcBorders>
              <w:top w:val="single" w:sz="8" w:space="0" w:color="auto"/>
              <w:left w:val="single" w:sz="4" w:space="0" w:color="auto"/>
              <w:bottom w:val="single" w:sz="8" w:space="0" w:color="000000"/>
              <w:right w:val="single" w:sz="4" w:space="0" w:color="auto"/>
            </w:tcBorders>
            <w:vAlign w:val="center"/>
            <w:hideMark/>
          </w:tcPr>
          <w:p w14:paraId="75E0C74F" w14:textId="77777777" w:rsidR="003957B8" w:rsidRPr="00B031CF" w:rsidRDefault="003957B8" w:rsidP="009A1685">
            <w:pPr>
              <w:spacing w:after="0" w:line="240" w:lineRule="auto"/>
              <w:rPr>
                <w:rFonts w:eastAsia="Times New Roman" w:cs="Arial"/>
                <w:color w:val="000000"/>
                <w:lang w:eastAsia="de-DE"/>
              </w:rPr>
            </w:pPr>
          </w:p>
        </w:tc>
        <w:tc>
          <w:tcPr>
            <w:tcW w:w="997" w:type="dxa"/>
            <w:tcBorders>
              <w:top w:val="nil"/>
              <w:left w:val="single" w:sz="4" w:space="0" w:color="auto"/>
              <w:bottom w:val="single" w:sz="8" w:space="0" w:color="auto"/>
              <w:right w:val="single" w:sz="4" w:space="0" w:color="auto"/>
            </w:tcBorders>
            <w:shd w:val="clear" w:color="auto" w:fill="auto"/>
            <w:noWrap/>
            <w:vAlign w:val="center"/>
            <w:hideMark/>
          </w:tcPr>
          <w:p w14:paraId="4B4B0A60" w14:textId="77777777" w:rsidR="003957B8" w:rsidRPr="00B031CF" w:rsidRDefault="003957B8" w:rsidP="009A1685">
            <w:pPr>
              <w:spacing w:after="0" w:line="240" w:lineRule="auto"/>
              <w:rPr>
                <w:rFonts w:eastAsia="Times New Roman" w:cs="Arial"/>
                <w:b/>
                <w:bCs/>
                <w:color w:val="000000"/>
                <w:lang w:eastAsia="de-DE"/>
              </w:rPr>
            </w:pPr>
            <w:r w:rsidRPr="00B031CF">
              <w:rPr>
                <w:rFonts w:eastAsia="Times New Roman" w:cs="Arial"/>
                <w:b/>
                <w:bCs/>
                <w:color w:val="000000"/>
                <w:lang w:eastAsia="de-DE"/>
              </w:rPr>
              <w:t>netto</w:t>
            </w:r>
          </w:p>
        </w:tc>
        <w:tc>
          <w:tcPr>
            <w:tcW w:w="997" w:type="dxa"/>
            <w:tcBorders>
              <w:top w:val="nil"/>
              <w:left w:val="nil"/>
              <w:bottom w:val="single" w:sz="8" w:space="0" w:color="auto"/>
              <w:right w:val="single" w:sz="4" w:space="0" w:color="auto"/>
            </w:tcBorders>
            <w:shd w:val="clear" w:color="auto" w:fill="auto"/>
            <w:noWrap/>
            <w:vAlign w:val="center"/>
            <w:hideMark/>
          </w:tcPr>
          <w:p w14:paraId="18D9D547" w14:textId="77777777" w:rsidR="003957B8" w:rsidRPr="00B031CF" w:rsidRDefault="003957B8" w:rsidP="009A1685">
            <w:pPr>
              <w:spacing w:after="0" w:line="240" w:lineRule="auto"/>
              <w:rPr>
                <w:rFonts w:eastAsia="Times New Roman" w:cs="Arial"/>
                <w:b/>
                <w:bCs/>
                <w:color w:val="000000"/>
                <w:lang w:eastAsia="de-DE"/>
              </w:rPr>
            </w:pPr>
            <w:r w:rsidRPr="00B031CF">
              <w:rPr>
                <w:rFonts w:eastAsia="Times New Roman" w:cs="Arial"/>
                <w:b/>
                <w:bCs/>
                <w:color w:val="000000"/>
                <w:lang w:eastAsia="de-DE"/>
              </w:rPr>
              <w:t>netto</w:t>
            </w:r>
          </w:p>
        </w:tc>
        <w:tc>
          <w:tcPr>
            <w:tcW w:w="1119" w:type="dxa"/>
            <w:tcBorders>
              <w:top w:val="nil"/>
              <w:left w:val="nil"/>
              <w:bottom w:val="single" w:sz="8" w:space="0" w:color="auto"/>
              <w:right w:val="single" w:sz="4" w:space="0" w:color="auto"/>
            </w:tcBorders>
            <w:shd w:val="clear" w:color="auto" w:fill="auto"/>
            <w:noWrap/>
            <w:vAlign w:val="bottom"/>
            <w:hideMark/>
          </w:tcPr>
          <w:p w14:paraId="77D7B472" w14:textId="77777777" w:rsidR="003957B8" w:rsidRPr="00B031CF" w:rsidRDefault="003957B8" w:rsidP="009A1685">
            <w:pPr>
              <w:spacing w:after="0" w:line="240" w:lineRule="auto"/>
              <w:jc w:val="right"/>
              <w:rPr>
                <w:rFonts w:eastAsia="Times New Roman" w:cs="Arial"/>
                <w:b/>
                <w:bCs/>
                <w:color w:val="000000"/>
                <w:lang w:eastAsia="de-DE"/>
              </w:rPr>
            </w:pPr>
            <w:r w:rsidRPr="00B031CF">
              <w:rPr>
                <w:rFonts w:eastAsia="Times New Roman" w:cs="Arial"/>
                <w:b/>
                <w:bCs/>
                <w:color w:val="000000"/>
                <w:lang w:eastAsia="de-DE"/>
              </w:rPr>
              <w:t>2016</w:t>
            </w:r>
          </w:p>
        </w:tc>
        <w:tc>
          <w:tcPr>
            <w:tcW w:w="1134" w:type="dxa"/>
            <w:tcBorders>
              <w:top w:val="nil"/>
              <w:left w:val="nil"/>
              <w:bottom w:val="single" w:sz="8" w:space="0" w:color="auto"/>
              <w:right w:val="single" w:sz="4" w:space="0" w:color="auto"/>
            </w:tcBorders>
            <w:shd w:val="clear" w:color="auto" w:fill="auto"/>
            <w:noWrap/>
            <w:vAlign w:val="bottom"/>
            <w:hideMark/>
          </w:tcPr>
          <w:p w14:paraId="29326756" w14:textId="77777777" w:rsidR="003957B8" w:rsidRPr="00B031CF" w:rsidRDefault="003957B8" w:rsidP="009A1685">
            <w:pPr>
              <w:spacing w:after="0" w:line="240" w:lineRule="auto"/>
              <w:jc w:val="right"/>
              <w:rPr>
                <w:rFonts w:eastAsia="Times New Roman" w:cs="Arial"/>
                <w:b/>
                <w:bCs/>
                <w:color w:val="000000"/>
                <w:lang w:eastAsia="de-DE"/>
              </w:rPr>
            </w:pPr>
            <w:r w:rsidRPr="00B031CF">
              <w:rPr>
                <w:rFonts w:eastAsia="Times New Roman" w:cs="Arial"/>
                <w:b/>
                <w:bCs/>
                <w:color w:val="000000"/>
                <w:lang w:eastAsia="de-DE"/>
              </w:rPr>
              <w:t>2018</w:t>
            </w:r>
          </w:p>
        </w:tc>
        <w:tc>
          <w:tcPr>
            <w:tcW w:w="1119" w:type="dxa"/>
            <w:tcBorders>
              <w:top w:val="nil"/>
              <w:left w:val="nil"/>
              <w:bottom w:val="single" w:sz="8" w:space="0" w:color="auto"/>
              <w:right w:val="single" w:sz="8" w:space="0" w:color="auto"/>
            </w:tcBorders>
            <w:shd w:val="clear" w:color="auto" w:fill="auto"/>
            <w:noWrap/>
            <w:vAlign w:val="bottom"/>
            <w:hideMark/>
          </w:tcPr>
          <w:p w14:paraId="0DB313B4" w14:textId="77777777" w:rsidR="003957B8" w:rsidRPr="00B031CF" w:rsidRDefault="003957B8" w:rsidP="009A1685">
            <w:pPr>
              <w:spacing w:after="0" w:line="240" w:lineRule="auto"/>
              <w:jc w:val="right"/>
              <w:rPr>
                <w:rFonts w:eastAsia="Times New Roman" w:cs="Arial"/>
                <w:b/>
                <w:bCs/>
                <w:color w:val="000000"/>
                <w:lang w:eastAsia="de-DE"/>
              </w:rPr>
            </w:pPr>
            <w:r w:rsidRPr="00B031CF">
              <w:rPr>
                <w:rFonts w:eastAsia="Times New Roman" w:cs="Arial"/>
                <w:b/>
                <w:bCs/>
                <w:color w:val="000000"/>
                <w:lang w:eastAsia="de-DE"/>
              </w:rPr>
              <w:t>2020</w:t>
            </w:r>
          </w:p>
        </w:tc>
      </w:tr>
      <w:tr w:rsidR="003D715C" w:rsidRPr="003D715C" w14:paraId="6FB7799B" w14:textId="77777777" w:rsidTr="00DC3F4E">
        <w:trPr>
          <w:trHeight w:val="360"/>
        </w:trPr>
        <w:tc>
          <w:tcPr>
            <w:tcW w:w="983" w:type="dxa"/>
            <w:tcBorders>
              <w:top w:val="nil"/>
              <w:left w:val="single" w:sz="8" w:space="0" w:color="auto"/>
              <w:bottom w:val="single" w:sz="4" w:space="0" w:color="auto"/>
              <w:right w:val="single" w:sz="4" w:space="0" w:color="auto"/>
            </w:tcBorders>
            <w:shd w:val="clear" w:color="000000" w:fill="FFFFFF"/>
            <w:vAlign w:val="center"/>
            <w:hideMark/>
          </w:tcPr>
          <w:p w14:paraId="3018F317" w14:textId="4E11165A" w:rsidR="003D715C" w:rsidRPr="003D715C" w:rsidRDefault="003D715C" w:rsidP="003D715C">
            <w:pPr>
              <w:spacing w:after="0" w:line="240" w:lineRule="auto"/>
              <w:jc w:val="both"/>
              <w:rPr>
                <w:rFonts w:eastAsia="Times New Roman" w:cs="Arial"/>
                <w:color w:val="000000"/>
                <w:lang w:eastAsia="de-DE"/>
              </w:rPr>
            </w:pPr>
            <w:r w:rsidRPr="003D715C">
              <w:rPr>
                <w:rFonts w:eastAsia="Times New Roman" w:cs="Arial"/>
                <w:color w:val="000000"/>
                <w:lang w:eastAsia="de-DE"/>
              </w:rPr>
              <w:t>417711</w:t>
            </w:r>
          </w:p>
        </w:tc>
        <w:tc>
          <w:tcPr>
            <w:tcW w:w="3543" w:type="dxa"/>
            <w:tcBorders>
              <w:top w:val="nil"/>
              <w:left w:val="nil"/>
              <w:bottom w:val="single" w:sz="4" w:space="0" w:color="auto"/>
              <w:right w:val="single" w:sz="4" w:space="0" w:color="auto"/>
            </w:tcBorders>
            <w:shd w:val="clear" w:color="auto" w:fill="auto"/>
            <w:vAlign w:val="center"/>
            <w:hideMark/>
          </w:tcPr>
          <w:p w14:paraId="48328C27" w14:textId="77777777" w:rsidR="003D715C" w:rsidRPr="003D715C" w:rsidRDefault="003D715C" w:rsidP="003D715C">
            <w:pPr>
              <w:spacing w:after="0" w:line="240" w:lineRule="auto"/>
              <w:rPr>
                <w:rFonts w:eastAsia="Times New Roman" w:cs="Arial"/>
                <w:color w:val="000000"/>
                <w:lang w:eastAsia="de-DE"/>
              </w:rPr>
            </w:pPr>
            <w:r w:rsidRPr="003D715C">
              <w:rPr>
                <w:rFonts w:eastAsia="Times New Roman" w:cs="Arial"/>
                <w:color w:val="000000"/>
                <w:lang w:eastAsia="de-DE"/>
              </w:rPr>
              <w:t>VONIAR Filterpatrone für Kaffeevollautomat</w:t>
            </w:r>
          </w:p>
        </w:tc>
        <w:tc>
          <w:tcPr>
            <w:tcW w:w="997" w:type="dxa"/>
            <w:tcBorders>
              <w:top w:val="nil"/>
              <w:left w:val="nil"/>
              <w:bottom w:val="single" w:sz="4" w:space="0" w:color="auto"/>
              <w:right w:val="single" w:sz="4" w:space="0" w:color="auto"/>
            </w:tcBorders>
            <w:shd w:val="clear" w:color="auto" w:fill="auto"/>
            <w:noWrap/>
            <w:vAlign w:val="center"/>
            <w:hideMark/>
          </w:tcPr>
          <w:p w14:paraId="563782FE" w14:textId="77777777" w:rsidR="003D715C" w:rsidRPr="003D715C" w:rsidRDefault="003D715C" w:rsidP="003D715C">
            <w:pPr>
              <w:spacing w:after="0" w:line="240" w:lineRule="auto"/>
              <w:jc w:val="right"/>
              <w:rPr>
                <w:rFonts w:eastAsia="Times New Roman" w:cs="Arial"/>
                <w:color w:val="000000"/>
                <w:lang w:eastAsia="de-DE"/>
              </w:rPr>
            </w:pPr>
            <w:r w:rsidRPr="003D715C">
              <w:rPr>
                <w:rFonts w:eastAsia="Times New Roman" w:cs="Arial"/>
                <w:color w:val="000000"/>
                <w:lang w:eastAsia="de-DE"/>
              </w:rPr>
              <w:t>6,41</w:t>
            </w:r>
          </w:p>
        </w:tc>
        <w:tc>
          <w:tcPr>
            <w:tcW w:w="997" w:type="dxa"/>
            <w:tcBorders>
              <w:top w:val="nil"/>
              <w:left w:val="nil"/>
              <w:bottom w:val="single" w:sz="4" w:space="0" w:color="auto"/>
              <w:right w:val="single" w:sz="4" w:space="0" w:color="auto"/>
            </w:tcBorders>
            <w:shd w:val="clear" w:color="auto" w:fill="auto"/>
            <w:noWrap/>
            <w:vAlign w:val="center"/>
            <w:hideMark/>
          </w:tcPr>
          <w:p w14:paraId="2AA92769" w14:textId="77777777" w:rsidR="003D715C" w:rsidRPr="003D715C" w:rsidRDefault="003D715C" w:rsidP="003D715C">
            <w:pPr>
              <w:spacing w:after="0" w:line="240" w:lineRule="auto"/>
              <w:jc w:val="right"/>
              <w:rPr>
                <w:rFonts w:eastAsia="Times New Roman" w:cs="Arial"/>
                <w:color w:val="000000"/>
                <w:lang w:eastAsia="de-DE"/>
              </w:rPr>
            </w:pPr>
            <w:r w:rsidRPr="003D715C">
              <w:rPr>
                <w:rFonts w:eastAsia="Times New Roman" w:cs="Arial"/>
                <w:color w:val="000000"/>
                <w:lang w:eastAsia="de-DE"/>
              </w:rPr>
              <w:t>7,70</w:t>
            </w:r>
          </w:p>
        </w:tc>
        <w:tc>
          <w:tcPr>
            <w:tcW w:w="1119" w:type="dxa"/>
            <w:tcBorders>
              <w:top w:val="single" w:sz="8" w:space="0" w:color="auto"/>
              <w:left w:val="nil"/>
              <w:bottom w:val="single" w:sz="4" w:space="0" w:color="auto"/>
              <w:right w:val="single" w:sz="4" w:space="0" w:color="auto"/>
            </w:tcBorders>
            <w:shd w:val="clear" w:color="000000" w:fill="auto"/>
            <w:noWrap/>
            <w:vAlign w:val="center"/>
            <w:hideMark/>
          </w:tcPr>
          <w:p w14:paraId="3659B884" w14:textId="77777777" w:rsidR="003D715C" w:rsidRPr="003D715C" w:rsidRDefault="003D715C" w:rsidP="003D715C">
            <w:pPr>
              <w:spacing w:after="0" w:line="240" w:lineRule="auto"/>
              <w:jc w:val="right"/>
              <w:rPr>
                <w:rFonts w:eastAsia="Times New Roman" w:cs="Arial"/>
                <w:lang w:eastAsia="de-DE"/>
              </w:rPr>
            </w:pPr>
            <w:r w:rsidRPr="003D715C">
              <w:rPr>
                <w:rFonts w:eastAsia="Times New Roman" w:cs="Arial"/>
                <w:lang w:eastAsia="de-DE"/>
              </w:rPr>
              <w:t>2.309,24</w:t>
            </w:r>
          </w:p>
        </w:tc>
        <w:tc>
          <w:tcPr>
            <w:tcW w:w="1134" w:type="dxa"/>
            <w:tcBorders>
              <w:top w:val="single" w:sz="8" w:space="0" w:color="auto"/>
              <w:left w:val="nil"/>
              <w:bottom w:val="single" w:sz="4" w:space="0" w:color="auto"/>
              <w:right w:val="single" w:sz="4" w:space="0" w:color="auto"/>
            </w:tcBorders>
            <w:shd w:val="clear" w:color="000000" w:fill="auto"/>
            <w:noWrap/>
            <w:vAlign w:val="center"/>
            <w:hideMark/>
          </w:tcPr>
          <w:p w14:paraId="2B0883D6" w14:textId="77777777" w:rsidR="003D715C" w:rsidRPr="003D715C" w:rsidRDefault="003D715C" w:rsidP="003D715C">
            <w:pPr>
              <w:spacing w:after="0" w:line="240" w:lineRule="auto"/>
              <w:jc w:val="right"/>
              <w:rPr>
                <w:rFonts w:eastAsia="Times New Roman" w:cs="Arial"/>
                <w:lang w:eastAsia="de-DE"/>
              </w:rPr>
            </w:pPr>
            <w:r w:rsidRPr="003D715C">
              <w:rPr>
                <w:rFonts w:eastAsia="Times New Roman" w:cs="Arial"/>
                <w:lang w:eastAsia="de-DE"/>
              </w:rPr>
              <w:t>2.463,19</w:t>
            </w:r>
          </w:p>
        </w:tc>
        <w:tc>
          <w:tcPr>
            <w:tcW w:w="1119" w:type="dxa"/>
            <w:tcBorders>
              <w:top w:val="single" w:sz="8" w:space="0" w:color="auto"/>
              <w:left w:val="nil"/>
              <w:bottom w:val="single" w:sz="4" w:space="0" w:color="auto"/>
              <w:right w:val="single" w:sz="8" w:space="0" w:color="auto"/>
            </w:tcBorders>
            <w:shd w:val="clear" w:color="000000" w:fill="auto"/>
            <w:noWrap/>
            <w:vAlign w:val="center"/>
            <w:hideMark/>
          </w:tcPr>
          <w:p w14:paraId="00B66118" w14:textId="31C80EBF" w:rsidR="003957B8" w:rsidRPr="003D715C" w:rsidRDefault="003D715C" w:rsidP="00372595">
            <w:pPr>
              <w:spacing w:after="0" w:line="240" w:lineRule="auto"/>
              <w:jc w:val="right"/>
              <w:rPr>
                <w:rFonts w:eastAsia="Times New Roman" w:cs="Arial"/>
                <w:lang w:eastAsia="de-DE"/>
              </w:rPr>
            </w:pPr>
            <w:r w:rsidRPr="003D715C">
              <w:rPr>
                <w:rFonts w:eastAsia="Times New Roman" w:cs="Arial"/>
                <w:lang w:eastAsia="de-DE"/>
              </w:rPr>
              <w:t>2.617,14</w:t>
            </w:r>
          </w:p>
        </w:tc>
      </w:tr>
      <w:tr w:rsidR="003D715C" w:rsidRPr="003D715C" w14:paraId="5403619D" w14:textId="77777777" w:rsidTr="00DC3F4E">
        <w:trPr>
          <w:trHeight w:val="600"/>
        </w:trPr>
        <w:tc>
          <w:tcPr>
            <w:tcW w:w="983" w:type="dxa"/>
            <w:tcBorders>
              <w:top w:val="nil"/>
              <w:left w:val="single" w:sz="8" w:space="0" w:color="auto"/>
              <w:bottom w:val="single" w:sz="4" w:space="0" w:color="auto"/>
              <w:right w:val="single" w:sz="4" w:space="0" w:color="auto"/>
            </w:tcBorders>
            <w:shd w:val="clear" w:color="000000" w:fill="FFFFFF"/>
            <w:vAlign w:val="center"/>
            <w:hideMark/>
          </w:tcPr>
          <w:p w14:paraId="6CC12FBC" w14:textId="77777777" w:rsidR="003D715C" w:rsidRPr="003D715C" w:rsidRDefault="003D715C" w:rsidP="003D715C">
            <w:pPr>
              <w:spacing w:after="0" w:line="240" w:lineRule="auto"/>
              <w:jc w:val="both"/>
              <w:rPr>
                <w:rFonts w:eastAsia="Times New Roman" w:cs="Arial"/>
                <w:color w:val="000000"/>
                <w:lang w:eastAsia="de-DE"/>
              </w:rPr>
            </w:pPr>
            <w:r w:rsidRPr="003D715C">
              <w:rPr>
                <w:rFonts w:eastAsia="Times New Roman" w:cs="Arial"/>
                <w:color w:val="000000"/>
                <w:lang w:eastAsia="de-DE"/>
              </w:rPr>
              <w:t>417721</w:t>
            </w:r>
          </w:p>
        </w:tc>
        <w:tc>
          <w:tcPr>
            <w:tcW w:w="3543" w:type="dxa"/>
            <w:tcBorders>
              <w:top w:val="nil"/>
              <w:left w:val="nil"/>
              <w:bottom w:val="single" w:sz="4" w:space="0" w:color="auto"/>
              <w:right w:val="single" w:sz="4" w:space="0" w:color="auto"/>
            </w:tcBorders>
            <w:shd w:val="clear" w:color="auto" w:fill="auto"/>
            <w:vAlign w:val="center"/>
            <w:hideMark/>
          </w:tcPr>
          <w:p w14:paraId="4A51316A" w14:textId="4978F292" w:rsidR="003D715C" w:rsidRPr="003D715C" w:rsidRDefault="003D715C" w:rsidP="003D715C">
            <w:pPr>
              <w:spacing w:after="0" w:line="240" w:lineRule="auto"/>
              <w:rPr>
                <w:rFonts w:eastAsia="Times New Roman" w:cs="Arial"/>
                <w:color w:val="000000"/>
                <w:lang w:eastAsia="de-DE"/>
              </w:rPr>
            </w:pPr>
            <w:r w:rsidRPr="003D715C">
              <w:rPr>
                <w:rFonts w:eastAsia="Times New Roman" w:cs="Arial"/>
                <w:color w:val="000000"/>
                <w:lang w:eastAsia="de-DE"/>
              </w:rPr>
              <w:t>VONIAR Flüssig-</w:t>
            </w:r>
            <w:proofErr w:type="spellStart"/>
            <w:r w:rsidRPr="003D715C">
              <w:rPr>
                <w:rFonts w:eastAsia="Times New Roman" w:cs="Arial"/>
                <w:color w:val="000000"/>
                <w:lang w:eastAsia="de-DE"/>
              </w:rPr>
              <w:t>Entkalker</w:t>
            </w:r>
            <w:proofErr w:type="spellEnd"/>
            <w:r w:rsidRPr="003D715C">
              <w:rPr>
                <w:rFonts w:eastAsia="Times New Roman" w:cs="Arial"/>
                <w:color w:val="000000"/>
                <w:lang w:eastAsia="de-DE"/>
              </w:rPr>
              <w:t xml:space="preserve"> 500</w:t>
            </w:r>
            <w:r w:rsidR="003957B8">
              <w:rPr>
                <w:rFonts w:eastAsia="Times New Roman" w:cs="Arial"/>
                <w:color w:val="000000"/>
                <w:lang w:eastAsia="de-DE"/>
              </w:rPr>
              <w:t> </w:t>
            </w:r>
            <w:r w:rsidRPr="003D715C">
              <w:rPr>
                <w:rFonts w:eastAsia="Times New Roman" w:cs="Arial"/>
                <w:color w:val="000000"/>
                <w:lang w:eastAsia="de-DE"/>
              </w:rPr>
              <w:t>ml für Kaffeevollautomat</w:t>
            </w:r>
          </w:p>
        </w:tc>
        <w:tc>
          <w:tcPr>
            <w:tcW w:w="997" w:type="dxa"/>
            <w:tcBorders>
              <w:top w:val="nil"/>
              <w:left w:val="nil"/>
              <w:bottom w:val="single" w:sz="4" w:space="0" w:color="auto"/>
              <w:right w:val="single" w:sz="4" w:space="0" w:color="auto"/>
            </w:tcBorders>
            <w:shd w:val="clear" w:color="auto" w:fill="auto"/>
            <w:noWrap/>
            <w:vAlign w:val="center"/>
            <w:hideMark/>
          </w:tcPr>
          <w:p w14:paraId="27E17B90" w14:textId="77777777" w:rsidR="003D715C" w:rsidRPr="003D715C" w:rsidRDefault="003D715C" w:rsidP="003D715C">
            <w:pPr>
              <w:spacing w:after="0" w:line="240" w:lineRule="auto"/>
              <w:jc w:val="right"/>
              <w:rPr>
                <w:rFonts w:eastAsia="Times New Roman" w:cs="Arial"/>
                <w:color w:val="000000"/>
                <w:lang w:eastAsia="de-DE"/>
              </w:rPr>
            </w:pPr>
            <w:r w:rsidRPr="003D715C">
              <w:rPr>
                <w:rFonts w:eastAsia="Times New Roman" w:cs="Arial"/>
                <w:color w:val="000000"/>
                <w:lang w:eastAsia="de-DE"/>
              </w:rPr>
              <w:t>5,70</w:t>
            </w:r>
          </w:p>
        </w:tc>
        <w:tc>
          <w:tcPr>
            <w:tcW w:w="997" w:type="dxa"/>
            <w:tcBorders>
              <w:top w:val="nil"/>
              <w:left w:val="nil"/>
              <w:bottom w:val="single" w:sz="4" w:space="0" w:color="auto"/>
              <w:right w:val="single" w:sz="4" w:space="0" w:color="auto"/>
            </w:tcBorders>
            <w:shd w:val="clear" w:color="auto" w:fill="auto"/>
            <w:noWrap/>
            <w:vAlign w:val="center"/>
            <w:hideMark/>
          </w:tcPr>
          <w:p w14:paraId="104E04CE" w14:textId="77777777" w:rsidR="003D715C" w:rsidRPr="003D715C" w:rsidRDefault="003D715C" w:rsidP="003D715C">
            <w:pPr>
              <w:spacing w:after="0" w:line="240" w:lineRule="auto"/>
              <w:jc w:val="right"/>
              <w:rPr>
                <w:rFonts w:eastAsia="Times New Roman" w:cs="Arial"/>
                <w:color w:val="000000"/>
                <w:lang w:eastAsia="de-DE"/>
              </w:rPr>
            </w:pPr>
            <w:r w:rsidRPr="003D715C">
              <w:rPr>
                <w:rFonts w:eastAsia="Times New Roman" w:cs="Arial"/>
                <w:color w:val="000000"/>
                <w:lang w:eastAsia="de-DE"/>
              </w:rPr>
              <w:t>6,84</w:t>
            </w:r>
          </w:p>
        </w:tc>
        <w:tc>
          <w:tcPr>
            <w:tcW w:w="1119" w:type="dxa"/>
            <w:tcBorders>
              <w:top w:val="single" w:sz="4" w:space="0" w:color="auto"/>
              <w:left w:val="nil"/>
              <w:bottom w:val="single" w:sz="4" w:space="0" w:color="auto"/>
              <w:right w:val="single" w:sz="4" w:space="0" w:color="auto"/>
            </w:tcBorders>
            <w:shd w:val="clear" w:color="000000" w:fill="auto"/>
            <w:noWrap/>
            <w:vAlign w:val="center"/>
            <w:hideMark/>
          </w:tcPr>
          <w:p w14:paraId="1C1AFCE0" w14:textId="77777777" w:rsidR="003D715C" w:rsidRPr="003D715C" w:rsidRDefault="003D715C" w:rsidP="003D715C">
            <w:pPr>
              <w:spacing w:after="0" w:line="240" w:lineRule="auto"/>
              <w:jc w:val="right"/>
              <w:rPr>
                <w:rFonts w:eastAsia="Times New Roman" w:cs="Arial"/>
                <w:lang w:eastAsia="de-DE"/>
              </w:rPr>
            </w:pPr>
            <w:r w:rsidRPr="003D715C">
              <w:rPr>
                <w:rFonts w:eastAsia="Times New Roman" w:cs="Arial"/>
                <w:lang w:eastAsia="de-DE"/>
              </w:rPr>
              <w:t>2.052,10</w:t>
            </w:r>
          </w:p>
        </w:tc>
        <w:tc>
          <w:tcPr>
            <w:tcW w:w="1134" w:type="dxa"/>
            <w:tcBorders>
              <w:top w:val="single" w:sz="4" w:space="0" w:color="auto"/>
              <w:left w:val="nil"/>
              <w:bottom w:val="single" w:sz="4" w:space="0" w:color="auto"/>
              <w:right w:val="single" w:sz="4" w:space="0" w:color="auto"/>
            </w:tcBorders>
            <w:shd w:val="clear" w:color="000000" w:fill="auto"/>
            <w:noWrap/>
            <w:vAlign w:val="center"/>
            <w:hideMark/>
          </w:tcPr>
          <w:p w14:paraId="5263CD07" w14:textId="77777777" w:rsidR="003D715C" w:rsidRPr="003D715C" w:rsidRDefault="003D715C" w:rsidP="003D715C">
            <w:pPr>
              <w:spacing w:after="0" w:line="240" w:lineRule="auto"/>
              <w:jc w:val="right"/>
              <w:rPr>
                <w:rFonts w:eastAsia="Times New Roman" w:cs="Arial"/>
                <w:lang w:eastAsia="de-DE"/>
              </w:rPr>
            </w:pPr>
            <w:r w:rsidRPr="003D715C">
              <w:rPr>
                <w:rFonts w:eastAsia="Times New Roman" w:cs="Arial"/>
                <w:lang w:eastAsia="de-DE"/>
              </w:rPr>
              <w:t>2.120,50</w:t>
            </w:r>
          </w:p>
        </w:tc>
        <w:tc>
          <w:tcPr>
            <w:tcW w:w="1119" w:type="dxa"/>
            <w:tcBorders>
              <w:top w:val="single" w:sz="4" w:space="0" w:color="auto"/>
              <w:left w:val="nil"/>
              <w:bottom w:val="single" w:sz="4" w:space="0" w:color="auto"/>
              <w:right w:val="single" w:sz="8" w:space="0" w:color="auto"/>
            </w:tcBorders>
            <w:shd w:val="clear" w:color="000000" w:fill="auto"/>
            <w:noWrap/>
            <w:vAlign w:val="center"/>
            <w:hideMark/>
          </w:tcPr>
          <w:p w14:paraId="59BD7376" w14:textId="77777777" w:rsidR="003D715C" w:rsidRPr="003D715C" w:rsidRDefault="003D715C" w:rsidP="003D715C">
            <w:pPr>
              <w:spacing w:after="0" w:line="240" w:lineRule="auto"/>
              <w:jc w:val="right"/>
              <w:rPr>
                <w:rFonts w:eastAsia="Times New Roman" w:cs="Arial"/>
                <w:lang w:eastAsia="de-DE"/>
              </w:rPr>
            </w:pPr>
            <w:r w:rsidRPr="003D715C">
              <w:rPr>
                <w:rFonts w:eastAsia="Times New Roman" w:cs="Arial"/>
                <w:lang w:eastAsia="de-DE"/>
              </w:rPr>
              <w:t>2.325,71</w:t>
            </w:r>
          </w:p>
        </w:tc>
      </w:tr>
      <w:tr w:rsidR="003D715C" w:rsidRPr="003D715C" w14:paraId="6F0826EF" w14:textId="77777777" w:rsidTr="00DC3F4E">
        <w:trPr>
          <w:trHeight w:val="570"/>
        </w:trPr>
        <w:tc>
          <w:tcPr>
            <w:tcW w:w="983" w:type="dxa"/>
            <w:tcBorders>
              <w:top w:val="nil"/>
              <w:left w:val="single" w:sz="8" w:space="0" w:color="auto"/>
              <w:bottom w:val="single" w:sz="4" w:space="0" w:color="auto"/>
              <w:right w:val="single" w:sz="4" w:space="0" w:color="auto"/>
            </w:tcBorders>
            <w:shd w:val="clear" w:color="000000" w:fill="FFFFFF"/>
            <w:vAlign w:val="center"/>
            <w:hideMark/>
          </w:tcPr>
          <w:p w14:paraId="20C4A585" w14:textId="77777777" w:rsidR="003D715C" w:rsidRPr="003D715C" w:rsidRDefault="003D715C" w:rsidP="003D715C">
            <w:pPr>
              <w:spacing w:after="0" w:line="240" w:lineRule="auto"/>
              <w:jc w:val="both"/>
              <w:rPr>
                <w:rFonts w:eastAsia="Times New Roman" w:cs="Arial"/>
                <w:color w:val="000000"/>
                <w:lang w:eastAsia="de-DE"/>
              </w:rPr>
            </w:pPr>
            <w:r w:rsidRPr="003D715C">
              <w:rPr>
                <w:rFonts w:eastAsia="Times New Roman" w:cs="Arial"/>
                <w:color w:val="000000"/>
                <w:lang w:eastAsia="de-DE"/>
              </w:rPr>
              <w:t>417731</w:t>
            </w:r>
          </w:p>
        </w:tc>
        <w:tc>
          <w:tcPr>
            <w:tcW w:w="3543" w:type="dxa"/>
            <w:tcBorders>
              <w:top w:val="nil"/>
              <w:left w:val="nil"/>
              <w:bottom w:val="single" w:sz="4" w:space="0" w:color="auto"/>
              <w:right w:val="single" w:sz="4" w:space="0" w:color="auto"/>
            </w:tcBorders>
            <w:shd w:val="clear" w:color="auto" w:fill="auto"/>
            <w:vAlign w:val="center"/>
            <w:hideMark/>
          </w:tcPr>
          <w:p w14:paraId="330E9EDB" w14:textId="5732788E" w:rsidR="003D715C" w:rsidRPr="003D715C" w:rsidRDefault="003D715C" w:rsidP="003D715C">
            <w:pPr>
              <w:spacing w:after="0" w:line="240" w:lineRule="auto"/>
              <w:rPr>
                <w:rFonts w:eastAsia="Times New Roman" w:cs="Arial"/>
                <w:color w:val="000000"/>
                <w:lang w:eastAsia="de-DE"/>
              </w:rPr>
            </w:pPr>
            <w:r w:rsidRPr="003D715C">
              <w:rPr>
                <w:rFonts w:eastAsia="Times New Roman" w:cs="Arial"/>
                <w:color w:val="000000"/>
                <w:lang w:eastAsia="de-DE"/>
              </w:rPr>
              <w:t>VONIAR Flüssig-Reiniger 500</w:t>
            </w:r>
            <w:r w:rsidR="003957B8">
              <w:rPr>
                <w:rFonts w:eastAsia="Times New Roman" w:cs="Arial"/>
                <w:color w:val="000000"/>
                <w:lang w:eastAsia="de-DE"/>
              </w:rPr>
              <w:t> </w:t>
            </w:r>
            <w:r w:rsidRPr="003D715C">
              <w:rPr>
                <w:rFonts w:eastAsia="Times New Roman" w:cs="Arial"/>
                <w:color w:val="000000"/>
                <w:lang w:eastAsia="de-DE"/>
              </w:rPr>
              <w:t>ml für Kaffeevollautomat</w:t>
            </w:r>
          </w:p>
        </w:tc>
        <w:tc>
          <w:tcPr>
            <w:tcW w:w="997" w:type="dxa"/>
            <w:tcBorders>
              <w:top w:val="nil"/>
              <w:left w:val="nil"/>
              <w:bottom w:val="single" w:sz="4" w:space="0" w:color="auto"/>
              <w:right w:val="single" w:sz="4" w:space="0" w:color="auto"/>
            </w:tcBorders>
            <w:shd w:val="clear" w:color="auto" w:fill="auto"/>
            <w:noWrap/>
            <w:vAlign w:val="center"/>
            <w:hideMark/>
          </w:tcPr>
          <w:p w14:paraId="52F11298" w14:textId="77777777" w:rsidR="003D715C" w:rsidRPr="003D715C" w:rsidRDefault="003D715C" w:rsidP="003D715C">
            <w:pPr>
              <w:spacing w:after="0" w:line="240" w:lineRule="auto"/>
              <w:jc w:val="right"/>
              <w:rPr>
                <w:rFonts w:eastAsia="Times New Roman" w:cs="Arial"/>
                <w:color w:val="000000"/>
                <w:lang w:eastAsia="de-DE"/>
              </w:rPr>
            </w:pPr>
            <w:r w:rsidRPr="003D715C">
              <w:rPr>
                <w:rFonts w:eastAsia="Times New Roman" w:cs="Arial"/>
                <w:color w:val="000000"/>
                <w:lang w:eastAsia="de-DE"/>
              </w:rPr>
              <w:t>5,70</w:t>
            </w:r>
          </w:p>
        </w:tc>
        <w:tc>
          <w:tcPr>
            <w:tcW w:w="997" w:type="dxa"/>
            <w:tcBorders>
              <w:top w:val="nil"/>
              <w:left w:val="nil"/>
              <w:bottom w:val="single" w:sz="4" w:space="0" w:color="auto"/>
              <w:right w:val="single" w:sz="4" w:space="0" w:color="auto"/>
            </w:tcBorders>
            <w:shd w:val="clear" w:color="auto" w:fill="auto"/>
            <w:noWrap/>
            <w:vAlign w:val="center"/>
            <w:hideMark/>
          </w:tcPr>
          <w:p w14:paraId="056345A9" w14:textId="77777777" w:rsidR="003D715C" w:rsidRPr="003D715C" w:rsidRDefault="003D715C" w:rsidP="003D715C">
            <w:pPr>
              <w:spacing w:after="0" w:line="240" w:lineRule="auto"/>
              <w:jc w:val="right"/>
              <w:rPr>
                <w:rFonts w:eastAsia="Times New Roman" w:cs="Arial"/>
                <w:color w:val="000000"/>
                <w:lang w:eastAsia="de-DE"/>
              </w:rPr>
            </w:pPr>
            <w:r w:rsidRPr="003D715C">
              <w:rPr>
                <w:rFonts w:eastAsia="Times New Roman" w:cs="Arial"/>
                <w:color w:val="000000"/>
                <w:lang w:eastAsia="de-DE"/>
              </w:rPr>
              <w:t>6,84</w:t>
            </w:r>
          </w:p>
        </w:tc>
        <w:tc>
          <w:tcPr>
            <w:tcW w:w="1119" w:type="dxa"/>
            <w:tcBorders>
              <w:top w:val="single" w:sz="4" w:space="0" w:color="auto"/>
              <w:left w:val="nil"/>
              <w:bottom w:val="single" w:sz="4" w:space="0" w:color="auto"/>
              <w:right w:val="single" w:sz="4" w:space="0" w:color="auto"/>
            </w:tcBorders>
            <w:shd w:val="clear" w:color="000000" w:fill="auto"/>
            <w:noWrap/>
            <w:vAlign w:val="center"/>
            <w:hideMark/>
          </w:tcPr>
          <w:p w14:paraId="4C742236" w14:textId="77777777" w:rsidR="003D715C" w:rsidRPr="003D715C" w:rsidRDefault="003D715C" w:rsidP="003D715C">
            <w:pPr>
              <w:spacing w:after="0" w:line="240" w:lineRule="auto"/>
              <w:jc w:val="right"/>
              <w:rPr>
                <w:rFonts w:eastAsia="Times New Roman" w:cs="Arial"/>
                <w:lang w:eastAsia="de-DE"/>
              </w:rPr>
            </w:pPr>
            <w:r w:rsidRPr="003D715C">
              <w:rPr>
                <w:rFonts w:eastAsia="Times New Roman" w:cs="Arial"/>
                <w:lang w:eastAsia="de-DE"/>
              </w:rPr>
              <w:t>1.641,68</w:t>
            </w:r>
          </w:p>
        </w:tc>
        <w:tc>
          <w:tcPr>
            <w:tcW w:w="1134" w:type="dxa"/>
            <w:tcBorders>
              <w:top w:val="single" w:sz="4" w:space="0" w:color="auto"/>
              <w:left w:val="nil"/>
              <w:bottom w:val="single" w:sz="4" w:space="0" w:color="auto"/>
              <w:right w:val="single" w:sz="4" w:space="0" w:color="auto"/>
            </w:tcBorders>
            <w:shd w:val="clear" w:color="000000" w:fill="auto"/>
            <w:noWrap/>
            <w:vAlign w:val="center"/>
            <w:hideMark/>
          </w:tcPr>
          <w:p w14:paraId="1E5145D7" w14:textId="77777777" w:rsidR="003D715C" w:rsidRPr="003D715C" w:rsidRDefault="003D715C" w:rsidP="003D715C">
            <w:pPr>
              <w:spacing w:after="0" w:line="240" w:lineRule="auto"/>
              <w:jc w:val="right"/>
              <w:rPr>
                <w:rFonts w:eastAsia="Times New Roman" w:cs="Arial"/>
                <w:lang w:eastAsia="de-DE"/>
              </w:rPr>
            </w:pPr>
            <w:r w:rsidRPr="003D715C">
              <w:rPr>
                <w:rFonts w:eastAsia="Times New Roman" w:cs="Arial"/>
                <w:lang w:eastAsia="de-DE"/>
              </w:rPr>
              <w:t>1.710,08</w:t>
            </w:r>
          </w:p>
        </w:tc>
        <w:tc>
          <w:tcPr>
            <w:tcW w:w="1119" w:type="dxa"/>
            <w:tcBorders>
              <w:top w:val="single" w:sz="4" w:space="0" w:color="auto"/>
              <w:left w:val="nil"/>
              <w:bottom w:val="single" w:sz="4" w:space="0" w:color="auto"/>
              <w:right w:val="single" w:sz="8" w:space="0" w:color="auto"/>
            </w:tcBorders>
            <w:shd w:val="clear" w:color="000000" w:fill="auto"/>
            <w:noWrap/>
            <w:vAlign w:val="center"/>
            <w:hideMark/>
          </w:tcPr>
          <w:p w14:paraId="2EF102E0" w14:textId="77777777" w:rsidR="003D715C" w:rsidRPr="003D715C" w:rsidRDefault="003D715C" w:rsidP="003D715C">
            <w:pPr>
              <w:spacing w:after="0" w:line="240" w:lineRule="auto"/>
              <w:jc w:val="right"/>
              <w:rPr>
                <w:rFonts w:eastAsia="Times New Roman" w:cs="Arial"/>
                <w:lang w:eastAsia="de-DE"/>
              </w:rPr>
            </w:pPr>
            <w:r w:rsidRPr="003D715C">
              <w:rPr>
                <w:rFonts w:eastAsia="Times New Roman" w:cs="Arial"/>
                <w:lang w:eastAsia="de-DE"/>
              </w:rPr>
              <w:t>1.573,28</w:t>
            </w:r>
          </w:p>
        </w:tc>
      </w:tr>
      <w:tr w:rsidR="003D715C" w:rsidRPr="003D715C" w14:paraId="42A9CD4D" w14:textId="77777777" w:rsidTr="00DC3F4E">
        <w:trPr>
          <w:trHeight w:val="300"/>
        </w:trPr>
        <w:tc>
          <w:tcPr>
            <w:tcW w:w="983" w:type="dxa"/>
            <w:tcBorders>
              <w:top w:val="nil"/>
              <w:left w:val="single" w:sz="8" w:space="0" w:color="auto"/>
              <w:bottom w:val="single" w:sz="4" w:space="0" w:color="auto"/>
              <w:right w:val="single" w:sz="4" w:space="0" w:color="auto"/>
            </w:tcBorders>
            <w:shd w:val="clear" w:color="000000" w:fill="FFFFFF"/>
            <w:vAlign w:val="center"/>
            <w:hideMark/>
          </w:tcPr>
          <w:p w14:paraId="26CA9DAE" w14:textId="77777777" w:rsidR="003D715C" w:rsidRPr="003D715C" w:rsidRDefault="003D715C" w:rsidP="003D715C">
            <w:pPr>
              <w:spacing w:after="0" w:line="240" w:lineRule="auto"/>
              <w:jc w:val="both"/>
              <w:rPr>
                <w:rFonts w:eastAsia="Times New Roman" w:cs="Arial"/>
                <w:color w:val="000000"/>
                <w:lang w:eastAsia="de-DE"/>
              </w:rPr>
            </w:pPr>
            <w:r w:rsidRPr="003D715C">
              <w:rPr>
                <w:rFonts w:eastAsia="Times New Roman" w:cs="Arial"/>
                <w:color w:val="000000"/>
                <w:lang w:eastAsia="de-DE"/>
              </w:rPr>
              <w:t>417745</w:t>
            </w:r>
          </w:p>
        </w:tc>
        <w:tc>
          <w:tcPr>
            <w:tcW w:w="3543" w:type="dxa"/>
            <w:tcBorders>
              <w:top w:val="nil"/>
              <w:left w:val="nil"/>
              <w:bottom w:val="single" w:sz="4" w:space="0" w:color="auto"/>
              <w:right w:val="single" w:sz="4" w:space="0" w:color="auto"/>
            </w:tcBorders>
            <w:shd w:val="clear" w:color="auto" w:fill="auto"/>
            <w:vAlign w:val="center"/>
            <w:hideMark/>
          </w:tcPr>
          <w:p w14:paraId="460FE39E" w14:textId="77777777" w:rsidR="003D715C" w:rsidRPr="003D715C" w:rsidRDefault="003D715C" w:rsidP="003D715C">
            <w:pPr>
              <w:spacing w:after="0" w:line="240" w:lineRule="auto"/>
              <w:rPr>
                <w:rFonts w:eastAsia="Times New Roman" w:cs="Arial"/>
                <w:color w:val="000000"/>
                <w:lang w:eastAsia="de-DE"/>
              </w:rPr>
            </w:pPr>
            <w:r w:rsidRPr="003D715C">
              <w:rPr>
                <w:rFonts w:eastAsia="Times New Roman" w:cs="Arial"/>
                <w:color w:val="000000"/>
                <w:lang w:eastAsia="de-DE"/>
              </w:rPr>
              <w:t>VONIAR Reinigungstabletten (10er-Packung)</w:t>
            </w:r>
          </w:p>
        </w:tc>
        <w:tc>
          <w:tcPr>
            <w:tcW w:w="997" w:type="dxa"/>
            <w:tcBorders>
              <w:top w:val="nil"/>
              <w:left w:val="nil"/>
              <w:bottom w:val="single" w:sz="4" w:space="0" w:color="auto"/>
              <w:right w:val="single" w:sz="4" w:space="0" w:color="auto"/>
            </w:tcBorders>
            <w:shd w:val="clear" w:color="auto" w:fill="auto"/>
            <w:noWrap/>
            <w:vAlign w:val="center"/>
            <w:hideMark/>
          </w:tcPr>
          <w:p w14:paraId="6A9C0235" w14:textId="77777777" w:rsidR="003D715C" w:rsidRPr="003D715C" w:rsidRDefault="003D715C" w:rsidP="003D715C">
            <w:pPr>
              <w:spacing w:after="0" w:line="240" w:lineRule="auto"/>
              <w:jc w:val="right"/>
              <w:rPr>
                <w:rFonts w:eastAsia="Times New Roman" w:cs="Arial"/>
                <w:color w:val="000000"/>
                <w:lang w:eastAsia="de-DE"/>
              </w:rPr>
            </w:pPr>
            <w:r w:rsidRPr="003D715C">
              <w:rPr>
                <w:rFonts w:eastAsia="Times New Roman" w:cs="Arial"/>
                <w:color w:val="000000"/>
                <w:lang w:eastAsia="de-DE"/>
              </w:rPr>
              <w:t>5,70</w:t>
            </w:r>
          </w:p>
        </w:tc>
        <w:tc>
          <w:tcPr>
            <w:tcW w:w="997" w:type="dxa"/>
            <w:tcBorders>
              <w:top w:val="nil"/>
              <w:left w:val="nil"/>
              <w:bottom w:val="single" w:sz="4" w:space="0" w:color="auto"/>
              <w:right w:val="single" w:sz="4" w:space="0" w:color="auto"/>
            </w:tcBorders>
            <w:shd w:val="clear" w:color="auto" w:fill="auto"/>
            <w:noWrap/>
            <w:vAlign w:val="center"/>
            <w:hideMark/>
          </w:tcPr>
          <w:p w14:paraId="7E0D94F9" w14:textId="77777777" w:rsidR="003D715C" w:rsidRPr="003D715C" w:rsidRDefault="003D715C" w:rsidP="003D715C">
            <w:pPr>
              <w:spacing w:after="0" w:line="240" w:lineRule="auto"/>
              <w:jc w:val="right"/>
              <w:rPr>
                <w:rFonts w:eastAsia="Times New Roman" w:cs="Arial"/>
                <w:color w:val="000000"/>
                <w:lang w:eastAsia="de-DE"/>
              </w:rPr>
            </w:pPr>
            <w:r w:rsidRPr="003D715C">
              <w:rPr>
                <w:rFonts w:eastAsia="Times New Roman" w:cs="Arial"/>
                <w:color w:val="000000"/>
                <w:lang w:eastAsia="de-DE"/>
              </w:rPr>
              <w:t>6,84</w:t>
            </w:r>
          </w:p>
        </w:tc>
        <w:tc>
          <w:tcPr>
            <w:tcW w:w="1119" w:type="dxa"/>
            <w:tcBorders>
              <w:top w:val="single" w:sz="4" w:space="0" w:color="auto"/>
              <w:left w:val="nil"/>
              <w:bottom w:val="single" w:sz="4" w:space="0" w:color="auto"/>
              <w:right w:val="single" w:sz="4" w:space="0" w:color="auto"/>
            </w:tcBorders>
            <w:shd w:val="clear" w:color="000000" w:fill="auto"/>
            <w:noWrap/>
            <w:vAlign w:val="center"/>
            <w:hideMark/>
          </w:tcPr>
          <w:p w14:paraId="6A191FF9" w14:textId="77777777" w:rsidR="003D715C" w:rsidRPr="003D715C" w:rsidRDefault="003D715C" w:rsidP="003D715C">
            <w:pPr>
              <w:spacing w:after="0" w:line="240" w:lineRule="auto"/>
              <w:jc w:val="right"/>
              <w:rPr>
                <w:rFonts w:eastAsia="Times New Roman" w:cs="Arial"/>
                <w:lang w:eastAsia="de-DE"/>
              </w:rPr>
            </w:pPr>
            <w:r w:rsidRPr="003D715C">
              <w:rPr>
                <w:rFonts w:eastAsia="Times New Roman" w:cs="Arial"/>
                <w:lang w:eastAsia="de-DE"/>
              </w:rPr>
              <w:t>957,65</w:t>
            </w:r>
          </w:p>
        </w:tc>
        <w:tc>
          <w:tcPr>
            <w:tcW w:w="1134" w:type="dxa"/>
            <w:tcBorders>
              <w:top w:val="single" w:sz="4" w:space="0" w:color="auto"/>
              <w:left w:val="nil"/>
              <w:bottom w:val="single" w:sz="4" w:space="0" w:color="auto"/>
              <w:right w:val="single" w:sz="4" w:space="0" w:color="auto"/>
            </w:tcBorders>
            <w:shd w:val="clear" w:color="000000" w:fill="auto"/>
            <w:noWrap/>
            <w:vAlign w:val="center"/>
            <w:hideMark/>
          </w:tcPr>
          <w:p w14:paraId="60EC75B0" w14:textId="77777777" w:rsidR="003D715C" w:rsidRPr="003D715C" w:rsidRDefault="003D715C" w:rsidP="003D715C">
            <w:pPr>
              <w:spacing w:after="0" w:line="240" w:lineRule="auto"/>
              <w:jc w:val="right"/>
              <w:rPr>
                <w:rFonts w:eastAsia="Times New Roman" w:cs="Arial"/>
                <w:lang w:eastAsia="de-DE"/>
              </w:rPr>
            </w:pPr>
            <w:r w:rsidRPr="003D715C">
              <w:rPr>
                <w:rFonts w:eastAsia="Times New Roman" w:cs="Arial"/>
                <w:lang w:eastAsia="de-DE"/>
              </w:rPr>
              <w:t>1.026,05</w:t>
            </w:r>
          </w:p>
        </w:tc>
        <w:tc>
          <w:tcPr>
            <w:tcW w:w="1119" w:type="dxa"/>
            <w:tcBorders>
              <w:top w:val="single" w:sz="4" w:space="0" w:color="auto"/>
              <w:left w:val="nil"/>
              <w:bottom w:val="single" w:sz="4" w:space="0" w:color="auto"/>
              <w:right w:val="single" w:sz="8" w:space="0" w:color="auto"/>
            </w:tcBorders>
            <w:shd w:val="clear" w:color="000000" w:fill="auto"/>
            <w:noWrap/>
            <w:vAlign w:val="center"/>
            <w:hideMark/>
          </w:tcPr>
          <w:p w14:paraId="6A6BBFCB" w14:textId="77777777" w:rsidR="003D715C" w:rsidRPr="003D715C" w:rsidRDefault="003D715C" w:rsidP="003D715C">
            <w:pPr>
              <w:spacing w:after="0" w:line="240" w:lineRule="auto"/>
              <w:jc w:val="right"/>
              <w:rPr>
                <w:rFonts w:eastAsia="Times New Roman" w:cs="Arial"/>
                <w:lang w:eastAsia="de-DE"/>
              </w:rPr>
            </w:pPr>
            <w:r w:rsidRPr="003D715C">
              <w:rPr>
                <w:rFonts w:eastAsia="Times New Roman" w:cs="Arial"/>
                <w:lang w:eastAsia="de-DE"/>
              </w:rPr>
              <w:t>957,65</w:t>
            </w:r>
          </w:p>
        </w:tc>
      </w:tr>
      <w:tr w:rsidR="003D715C" w:rsidRPr="003D715C" w14:paraId="5A87CDA9" w14:textId="77777777" w:rsidTr="00DC3F4E">
        <w:trPr>
          <w:trHeight w:val="300"/>
        </w:trPr>
        <w:tc>
          <w:tcPr>
            <w:tcW w:w="983" w:type="dxa"/>
            <w:tcBorders>
              <w:top w:val="nil"/>
              <w:left w:val="single" w:sz="8" w:space="0" w:color="auto"/>
              <w:bottom w:val="single" w:sz="4" w:space="0" w:color="auto"/>
              <w:right w:val="single" w:sz="4" w:space="0" w:color="auto"/>
            </w:tcBorders>
            <w:shd w:val="clear" w:color="000000" w:fill="FFFFFF"/>
            <w:vAlign w:val="center"/>
            <w:hideMark/>
          </w:tcPr>
          <w:p w14:paraId="0735D4CC" w14:textId="77777777" w:rsidR="003D715C" w:rsidRPr="003D715C" w:rsidRDefault="003D715C" w:rsidP="003D715C">
            <w:pPr>
              <w:spacing w:after="0" w:line="240" w:lineRule="auto"/>
              <w:jc w:val="both"/>
              <w:rPr>
                <w:rFonts w:eastAsia="Times New Roman" w:cs="Arial"/>
                <w:color w:val="000000"/>
                <w:lang w:eastAsia="de-DE"/>
              </w:rPr>
            </w:pPr>
            <w:r w:rsidRPr="003D715C">
              <w:rPr>
                <w:rFonts w:eastAsia="Times New Roman" w:cs="Arial"/>
                <w:color w:val="000000"/>
                <w:lang w:eastAsia="de-DE"/>
              </w:rPr>
              <w:t>417755</w:t>
            </w:r>
          </w:p>
        </w:tc>
        <w:tc>
          <w:tcPr>
            <w:tcW w:w="3543" w:type="dxa"/>
            <w:tcBorders>
              <w:top w:val="nil"/>
              <w:left w:val="nil"/>
              <w:bottom w:val="single" w:sz="4" w:space="0" w:color="auto"/>
              <w:right w:val="single" w:sz="4" w:space="0" w:color="auto"/>
            </w:tcBorders>
            <w:shd w:val="clear" w:color="auto" w:fill="auto"/>
            <w:vAlign w:val="center"/>
            <w:hideMark/>
          </w:tcPr>
          <w:p w14:paraId="37315713" w14:textId="3EE9E682" w:rsidR="003D715C" w:rsidRPr="003D715C" w:rsidRDefault="003D715C" w:rsidP="003D715C">
            <w:pPr>
              <w:spacing w:after="0" w:line="240" w:lineRule="auto"/>
              <w:rPr>
                <w:rFonts w:eastAsia="Times New Roman" w:cs="Arial"/>
                <w:color w:val="000000"/>
                <w:lang w:eastAsia="de-DE"/>
              </w:rPr>
            </w:pPr>
            <w:r w:rsidRPr="003D715C">
              <w:rPr>
                <w:rFonts w:eastAsia="Times New Roman" w:cs="Arial"/>
                <w:color w:val="000000"/>
                <w:lang w:eastAsia="de-DE"/>
              </w:rPr>
              <w:t xml:space="preserve">LOBBS Entkalkungstablette </w:t>
            </w:r>
            <w:r w:rsidR="003957B8">
              <w:rPr>
                <w:rFonts w:eastAsia="Times New Roman" w:cs="Arial"/>
                <w:color w:val="000000"/>
                <w:lang w:eastAsia="de-DE"/>
              </w:rPr>
              <w:br/>
            </w:r>
            <w:r w:rsidRPr="003D715C">
              <w:rPr>
                <w:rFonts w:eastAsia="Times New Roman" w:cs="Arial"/>
                <w:color w:val="000000"/>
                <w:lang w:eastAsia="de-DE"/>
              </w:rPr>
              <w:t>(3er-Packung)</w:t>
            </w:r>
          </w:p>
        </w:tc>
        <w:tc>
          <w:tcPr>
            <w:tcW w:w="997" w:type="dxa"/>
            <w:tcBorders>
              <w:top w:val="nil"/>
              <w:left w:val="nil"/>
              <w:bottom w:val="single" w:sz="4" w:space="0" w:color="auto"/>
              <w:right w:val="single" w:sz="4" w:space="0" w:color="auto"/>
            </w:tcBorders>
            <w:shd w:val="clear" w:color="auto" w:fill="auto"/>
            <w:noWrap/>
            <w:vAlign w:val="center"/>
            <w:hideMark/>
          </w:tcPr>
          <w:p w14:paraId="7AE639E2" w14:textId="77777777" w:rsidR="003D715C" w:rsidRPr="003D715C" w:rsidRDefault="003D715C" w:rsidP="003D715C">
            <w:pPr>
              <w:spacing w:after="0" w:line="240" w:lineRule="auto"/>
              <w:jc w:val="right"/>
              <w:rPr>
                <w:rFonts w:eastAsia="Times New Roman" w:cs="Arial"/>
                <w:color w:val="000000"/>
                <w:lang w:eastAsia="de-DE"/>
              </w:rPr>
            </w:pPr>
            <w:r w:rsidRPr="003D715C">
              <w:rPr>
                <w:rFonts w:eastAsia="Times New Roman" w:cs="Arial"/>
                <w:color w:val="000000"/>
                <w:lang w:eastAsia="de-DE"/>
              </w:rPr>
              <w:t>6,90</w:t>
            </w:r>
          </w:p>
        </w:tc>
        <w:tc>
          <w:tcPr>
            <w:tcW w:w="997" w:type="dxa"/>
            <w:tcBorders>
              <w:top w:val="nil"/>
              <w:left w:val="nil"/>
              <w:bottom w:val="single" w:sz="4" w:space="0" w:color="auto"/>
              <w:right w:val="single" w:sz="4" w:space="0" w:color="auto"/>
            </w:tcBorders>
            <w:shd w:val="clear" w:color="auto" w:fill="auto"/>
            <w:noWrap/>
            <w:vAlign w:val="center"/>
            <w:hideMark/>
          </w:tcPr>
          <w:p w14:paraId="6D4785F7" w14:textId="77777777" w:rsidR="003D715C" w:rsidRPr="003D715C" w:rsidRDefault="003D715C" w:rsidP="003D715C">
            <w:pPr>
              <w:spacing w:after="0" w:line="240" w:lineRule="auto"/>
              <w:jc w:val="right"/>
              <w:rPr>
                <w:rFonts w:eastAsia="Times New Roman" w:cs="Arial"/>
                <w:color w:val="000000"/>
                <w:lang w:eastAsia="de-DE"/>
              </w:rPr>
            </w:pPr>
            <w:r w:rsidRPr="003D715C">
              <w:rPr>
                <w:rFonts w:eastAsia="Times New Roman" w:cs="Arial"/>
                <w:color w:val="000000"/>
                <w:lang w:eastAsia="de-DE"/>
              </w:rPr>
              <w:t>8,28</w:t>
            </w:r>
          </w:p>
        </w:tc>
        <w:tc>
          <w:tcPr>
            <w:tcW w:w="1119" w:type="dxa"/>
            <w:tcBorders>
              <w:top w:val="single" w:sz="4" w:space="0" w:color="auto"/>
              <w:left w:val="nil"/>
              <w:bottom w:val="single" w:sz="4" w:space="0" w:color="auto"/>
              <w:right w:val="single" w:sz="4" w:space="0" w:color="auto"/>
            </w:tcBorders>
            <w:shd w:val="clear" w:color="000000" w:fill="auto"/>
            <w:noWrap/>
            <w:vAlign w:val="center"/>
            <w:hideMark/>
          </w:tcPr>
          <w:p w14:paraId="6BEB401A" w14:textId="77777777" w:rsidR="003D715C" w:rsidRPr="003D715C" w:rsidRDefault="003D715C" w:rsidP="003D715C">
            <w:pPr>
              <w:spacing w:after="0" w:line="240" w:lineRule="auto"/>
              <w:jc w:val="right"/>
              <w:rPr>
                <w:rFonts w:eastAsia="Times New Roman" w:cs="Arial"/>
                <w:lang w:eastAsia="de-DE"/>
              </w:rPr>
            </w:pPr>
            <w:r w:rsidRPr="003D715C">
              <w:rPr>
                <w:rFonts w:eastAsia="Times New Roman" w:cs="Arial"/>
                <w:lang w:eastAsia="de-DE"/>
              </w:rPr>
              <w:t>1.158,82</w:t>
            </w:r>
          </w:p>
        </w:tc>
        <w:tc>
          <w:tcPr>
            <w:tcW w:w="1134" w:type="dxa"/>
            <w:tcBorders>
              <w:top w:val="single" w:sz="4" w:space="0" w:color="auto"/>
              <w:left w:val="nil"/>
              <w:bottom w:val="single" w:sz="4" w:space="0" w:color="auto"/>
              <w:right w:val="single" w:sz="4" w:space="0" w:color="auto"/>
            </w:tcBorders>
            <w:shd w:val="clear" w:color="000000" w:fill="auto"/>
            <w:noWrap/>
            <w:vAlign w:val="center"/>
            <w:hideMark/>
          </w:tcPr>
          <w:p w14:paraId="3B070A86" w14:textId="77777777" w:rsidR="003D715C" w:rsidRPr="003D715C" w:rsidRDefault="003D715C" w:rsidP="003D715C">
            <w:pPr>
              <w:spacing w:after="0" w:line="240" w:lineRule="auto"/>
              <w:jc w:val="right"/>
              <w:rPr>
                <w:rFonts w:eastAsia="Times New Roman" w:cs="Arial"/>
                <w:lang w:eastAsia="de-DE"/>
              </w:rPr>
            </w:pPr>
            <w:r w:rsidRPr="003D715C">
              <w:rPr>
                <w:rFonts w:eastAsia="Times New Roman" w:cs="Arial"/>
                <w:lang w:eastAsia="de-DE"/>
              </w:rPr>
              <w:t>1.241,60</w:t>
            </w:r>
          </w:p>
        </w:tc>
        <w:tc>
          <w:tcPr>
            <w:tcW w:w="1119" w:type="dxa"/>
            <w:tcBorders>
              <w:top w:val="single" w:sz="4" w:space="0" w:color="auto"/>
              <w:left w:val="nil"/>
              <w:bottom w:val="single" w:sz="4" w:space="0" w:color="auto"/>
              <w:right w:val="single" w:sz="8" w:space="0" w:color="auto"/>
            </w:tcBorders>
            <w:shd w:val="clear" w:color="000000" w:fill="auto"/>
            <w:noWrap/>
            <w:vAlign w:val="center"/>
            <w:hideMark/>
          </w:tcPr>
          <w:p w14:paraId="182B91DF" w14:textId="77777777" w:rsidR="003D715C" w:rsidRPr="003D715C" w:rsidRDefault="003D715C" w:rsidP="003D715C">
            <w:pPr>
              <w:spacing w:after="0" w:line="240" w:lineRule="auto"/>
              <w:jc w:val="right"/>
              <w:rPr>
                <w:rFonts w:eastAsia="Times New Roman" w:cs="Arial"/>
                <w:lang w:eastAsia="de-DE"/>
              </w:rPr>
            </w:pPr>
            <w:r w:rsidRPr="003D715C">
              <w:rPr>
                <w:rFonts w:eastAsia="Times New Roman" w:cs="Arial"/>
                <w:lang w:eastAsia="de-DE"/>
              </w:rPr>
              <w:t>1.282,98</w:t>
            </w:r>
          </w:p>
        </w:tc>
      </w:tr>
      <w:tr w:rsidR="003D715C" w:rsidRPr="003D715C" w14:paraId="1BBF158C" w14:textId="77777777" w:rsidTr="00DC3F4E">
        <w:trPr>
          <w:trHeight w:val="570"/>
        </w:trPr>
        <w:tc>
          <w:tcPr>
            <w:tcW w:w="983" w:type="dxa"/>
            <w:tcBorders>
              <w:top w:val="nil"/>
              <w:left w:val="single" w:sz="8" w:space="0" w:color="auto"/>
              <w:bottom w:val="single" w:sz="4" w:space="0" w:color="auto"/>
              <w:right w:val="single" w:sz="4" w:space="0" w:color="auto"/>
            </w:tcBorders>
            <w:shd w:val="clear" w:color="000000" w:fill="FFFFFF"/>
            <w:vAlign w:val="center"/>
            <w:hideMark/>
          </w:tcPr>
          <w:p w14:paraId="26E9A855" w14:textId="77777777" w:rsidR="003D715C" w:rsidRPr="003D715C" w:rsidRDefault="003D715C" w:rsidP="003D715C">
            <w:pPr>
              <w:spacing w:after="0" w:line="240" w:lineRule="auto"/>
              <w:jc w:val="both"/>
              <w:rPr>
                <w:rFonts w:eastAsia="Times New Roman" w:cs="Arial"/>
                <w:lang w:eastAsia="de-DE"/>
              </w:rPr>
            </w:pPr>
            <w:r w:rsidRPr="003D715C">
              <w:rPr>
                <w:rFonts w:eastAsia="Times New Roman" w:cs="Arial"/>
                <w:lang w:eastAsia="de-DE"/>
              </w:rPr>
              <w:t>466200</w:t>
            </w:r>
          </w:p>
        </w:tc>
        <w:tc>
          <w:tcPr>
            <w:tcW w:w="3543" w:type="dxa"/>
            <w:tcBorders>
              <w:top w:val="nil"/>
              <w:left w:val="nil"/>
              <w:bottom w:val="single" w:sz="4" w:space="0" w:color="auto"/>
              <w:right w:val="single" w:sz="4" w:space="0" w:color="auto"/>
            </w:tcBorders>
            <w:shd w:val="clear" w:color="auto" w:fill="auto"/>
            <w:vAlign w:val="center"/>
            <w:hideMark/>
          </w:tcPr>
          <w:p w14:paraId="6CEB99D8" w14:textId="55C5E578" w:rsidR="003D715C" w:rsidRPr="003D715C" w:rsidRDefault="003D715C" w:rsidP="003D715C">
            <w:pPr>
              <w:spacing w:after="0" w:line="240" w:lineRule="auto"/>
              <w:rPr>
                <w:rFonts w:eastAsia="Times New Roman" w:cs="Arial"/>
                <w:lang w:eastAsia="de-DE"/>
              </w:rPr>
            </w:pPr>
            <w:r w:rsidRPr="003D715C">
              <w:rPr>
                <w:rFonts w:eastAsia="Times New Roman" w:cs="Arial"/>
                <w:lang w:eastAsia="de-DE"/>
              </w:rPr>
              <w:t>GEROP Ablufttrockner 7</w:t>
            </w:r>
            <w:r w:rsidR="003957B8">
              <w:rPr>
                <w:rFonts w:eastAsia="Times New Roman" w:cs="Arial"/>
                <w:lang w:eastAsia="de-DE"/>
              </w:rPr>
              <w:t> </w:t>
            </w:r>
            <w:r w:rsidRPr="003D715C">
              <w:rPr>
                <w:rFonts w:eastAsia="Times New Roman" w:cs="Arial"/>
                <w:lang w:eastAsia="de-DE"/>
              </w:rPr>
              <w:t>kg, Startzeitvorwahl, Energieeffizienzklasse C</w:t>
            </w:r>
          </w:p>
        </w:tc>
        <w:tc>
          <w:tcPr>
            <w:tcW w:w="997" w:type="dxa"/>
            <w:tcBorders>
              <w:top w:val="nil"/>
              <w:left w:val="nil"/>
              <w:bottom w:val="single" w:sz="4" w:space="0" w:color="auto"/>
              <w:right w:val="single" w:sz="4" w:space="0" w:color="auto"/>
            </w:tcBorders>
            <w:shd w:val="clear" w:color="auto" w:fill="auto"/>
            <w:noWrap/>
            <w:vAlign w:val="center"/>
            <w:hideMark/>
          </w:tcPr>
          <w:p w14:paraId="2579F2EC" w14:textId="77777777" w:rsidR="003D715C" w:rsidRPr="003D715C" w:rsidRDefault="003D715C" w:rsidP="003D715C">
            <w:pPr>
              <w:spacing w:after="0" w:line="240" w:lineRule="auto"/>
              <w:jc w:val="right"/>
              <w:rPr>
                <w:rFonts w:eastAsia="Times New Roman" w:cs="Arial"/>
                <w:lang w:eastAsia="de-DE"/>
              </w:rPr>
            </w:pPr>
            <w:r w:rsidRPr="003D715C">
              <w:rPr>
                <w:rFonts w:eastAsia="Times New Roman" w:cs="Arial"/>
                <w:lang w:eastAsia="de-DE"/>
              </w:rPr>
              <w:t>219,08</w:t>
            </w:r>
          </w:p>
        </w:tc>
        <w:tc>
          <w:tcPr>
            <w:tcW w:w="997" w:type="dxa"/>
            <w:tcBorders>
              <w:top w:val="nil"/>
              <w:left w:val="nil"/>
              <w:bottom w:val="single" w:sz="4" w:space="0" w:color="auto"/>
              <w:right w:val="single" w:sz="4" w:space="0" w:color="auto"/>
            </w:tcBorders>
            <w:shd w:val="clear" w:color="auto" w:fill="auto"/>
            <w:noWrap/>
            <w:vAlign w:val="center"/>
            <w:hideMark/>
          </w:tcPr>
          <w:p w14:paraId="52692086" w14:textId="77777777" w:rsidR="003D715C" w:rsidRPr="003D715C" w:rsidRDefault="003D715C" w:rsidP="003D715C">
            <w:pPr>
              <w:spacing w:after="0" w:line="240" w:lineRule="auto"/>
              <w:jc w:val="right"/>
              <w:rPr>
                <w:rFonts w:eastAsia="Times New Roman" w:cs="Arial"/>
                <w:lang w:eastAsia="de-DE"/>
              </w:rPr>
            </w:pPr>
            <w:r w:rsidRPr="003D715C">
              <w:rPr>
                <w:rFonts w:eastAsia="Times New Roman" w:cs="Arial"/>
                <w:lang w:eastAsia="de-DE"/>
              </w:rPr>
              <w:t>243,43</w:t>
            </w:r>
          </w:p>
        </w:tc>
        <w:tc>
          <w:tcPr>
            <w:tcW w:w="1119" w:type="dxa"/>
            <w:tcBorders>
              <w:top w:val="single" w:sz="4" w:space="0" w:color="auto"/>
              <w:left w:val="nil"/>
              <w:bottom w:val="single" w:sz="4" w:space="0" w:color="auto"/>
              <w:right w:val="single" w:sz="4" w:space="0" w:color="auto"/>
            </w:tcBorders>
            <w:shd w:val="clear" w:color="000000" w:fill="auto"/>
            <w:noWrap/>
            <w:vAlign w:val="center"/>
            <w:hideMark/>
          </w:tcPr>
          <w:p w14:paraId="261197E3" w14:textId="77777777" w:rsidR="003D715C" w:rsidRPr="003D715C" w:rsidRDefault="003D715C" w:rsidP="003D715C">
            <w:pPr>
              <w:spacing w:after="0" w:line="240" w:lineRule="auto"/>
              <w:jc w:val="right"/>
              <w:rPr>
                <w:rFonts w:eastAsia="Times New Roman" w:cs="Arial"/>
                <w:lang w:eastAsia="de-DE"/>
              </w:rPr>
            </w:pPr>
            <w:r w:rsidRPr="003D715C">
              <w:rPr>
                <w:rFonts w:eastAsia="Times New Roman" w:cs="Arial"/>
                <w:lang w:eastAsia="de-DE"/>
              </w:rPr>
              <w:t>12.171,43</w:t>
            </w:r>
          </w:p>
        </w:tc>
        <w:tc>
          <w:tcPr>
            <w:tcW w:w="1134" w:type="dxa"/>
            <w:tcBorders>
              <w:top w:val="single" w:sz="4" w:space="0" w:color="auto"/>
              <w:left w:val="nil"/>
              <w:bottom w:val="single" w:sz="4" w:space="0" w:color="auto"/>
              <w:right w:val="single" w:sz="4" w:space="0" w:color="auto"/>
            </w:tcBorders>
            <w:shd w:val="clear" w:color="000000" w:fill="auto"/>
            <w:noWrap/>
            <w:vAlign w:val="center"/>
            <w:hideMark/>
          </w:tcPr>
          <w:p w14:paraId="0BFCA5D3" w14:textId="77777777" w:rsidR="003D715C" w:rsidRPr="003D715C" w:rsidRDefault="003D715C" w:rsidP="003D715C">
            <w:pPr>
              <w:spacing w:after="0" w:line="240" w:lineRule="auto"/>
              <w:jc w:val="right"/>
              <w:rPr>
                <w:rFonts w:eastAsia="Times New Roman" w:cs="Arial"/>
                <w:lang w:eastAsia="de-DE"/>
              </w:rPr>
            </w:pPr>
            <w:r w:rsidRPr="003D715C">
              <w:rPr>
                <w:rFonts w:eastAsia="Times New Roman" w:cs="Arial"/>
                <w:lang w:eastAsia="de-DE"/>
              </w:rPr>
              <w:t>8.520,00</w:t>
            </w:r>
          </w:p>
        </w:tc>
        <w:tc>
          <w:tcPr>
            <w:tcW w:w="1119" w:type="dxa"/>
            <w:tcBorders>
              <w:top w:val="single" w:sz="4" w:space="0" w:color="auto"/>
              <w:left w:val="nil"/>
              <w:bottom w:val="single" w:sz="4" w:space="0" w:color="auto"/>
              <w:right w:val="single" w:sz="8" w:space="0" w:color="auto"/>
            </w:tcBorders>
            <w:shd w:val="clear" w:color="000000" w:fill="auto"/>
            <w:noWrap/>
            <w:vAlign w:val="center"/>
            <w:hideMark/>
          </w:tcPr>
          <w:p w14:paraId="767258A1" w14:textId="77777777" w:rsidR="003D715C" w:rsidRPr="003D715C" w:rsidRDefault="003D715C" w:rsidP="003D715C">
            <w:pPr>
              <w:spacing w:after="0" w:line="240" w:lineRule="auto"/>
              <w:jc w:val="right"/>
              <w:rPr>
                <w:rFonts w:eastAsia="Times New Roman" w:cs="Arial"/>
                <w:lang w:eastAsia="de-DE"/>
              </w:rPr>
            </w:pPr>
            <w:r w:rsidRPr="003D715C">
              <w:rPr>
                <w:rFonts w:eastAsia="Times New Roman" w:cs="Arial"/>
                <w:lang w:eastAsia="de-DE"/>
              </w:rPr>
              <w:t>4.868,57</w:t>
            </w:r>
          </w:p>
        </w:tc>
      </w:tr>
      <w:tr w:rsidR="003D715C" w:rsidRPr="003D715C" w14:paraId="750A7485" w14:textId="77777777" w:rsidTr="00DC3F4E">
        <w:trPr>
          <w:trHeight w:val="570"/>
        </w:trPr>
        <w:tc>
          <w:tcPr>
            <w:tcW w:w="983" w:type="dxa"/>
            <w:tcBorders>
              <w:top w:val="nil"/>
              <w:left w:val="single" w:sz="8" w:space="0" w:color="auto"/>
              <w:bottom w:val="single" w:sz="4" w:space="0" w:color="auto"/>
              <w:right w:val="single" w:sz="4" w:space="0" w:color="auto"/>
            </w:tcBorders>
            <w:shd w:val="clear" w:color="000000" w:fill="FFFFFF"/>
            <w:vAlign w:val="center"/>
            <w:hideMark/>
          </w:tcPr>
          <w:p w14:paraId="0CAA557C" w14:textId="77777777" w:rsidR="003D715C" w:rsidRPr="003D715C" w:rsidRDefault="003D715C" w:rsidP="003D715C">
            <w:pPr>
              <w:spacing w:after="0" w:line="240" w:lineRule="auto"/>
              <w:jc w:val="both"/>
              <w:rPr>
                <w:rFonts w:eastAsia="Times New Roman" w:cs="Arial"/>
                <w:lang w:eastAsia="de-DE"/>
              </w:rPr>
            </w:pPr>
            <w:r w:rsidRPr="003D715C">
              <w:rPr>
                <w:rFonts w:eastAsia="Times New Roman" w:cs="Arial"/>
                <w:lang w:eastAsia="de-DE"/>
              </w:rPr>
              <w:t>466212</w:t>
            </w:r>
          </w:p>
        </w:tc>
        <w:tc>
          <w:tcPr>
            <w:tcW w:w="3543" w:type="dxa"/>
            <w:tcBorders>
              <w:top w:val="nil"/>
              <w:left w:val="nil"/>
              <w:bottom w:val="single" w:sz="4" w:space="0" w:color="auto"/>
              <w:right w:val="single" w:sz="4" w:space="0" w:color="auto"/>
            </w:tcBorders>
            <w:shd w:val="clear" w:color="auto" w:fill="auto"/>
            <w:vAlign w:val="center"/>
            <w:hideMark/>
          </w:tcPr>
          <w:p w14:paraId="7D9E1D4E" w14:textId="56D8FD25" w:rsidR="003D715C" w:rsidRPr="003D715C" w:rsidRDefault="003D715C" w:rsidP="003D715C">
            <w:pPr>
              <w:spacing w:after="0" w:line="240" w:lineRule="auto"/>
              <w:rPr>
                <w:rFonts w:eastAsia="Times New Roman" w:cs="Arial"/>
                <w:lang w:eastAsia="de-DE"/>
              </w:rPr>
            </w:pPr>
            <w:r w:rsidRPr="003D715C">
              <w:rPr>
                <w:rFonts w:eastAsia="Times New Roman" w:cs="Arial"/>
                <w:lang w:eastAsia="de-DE"/>
              </w:rPr>
              <w:t>SONTA Ablufttrockner 7</w:t>
            </w:r>
            <w:r w:rsidR="003957B8">
              <w:rPr>
                <w:rFonts w:eastAsia="Times New Roman" w:cs="Arial"/>
                <w:lang w:eastAsia="de-DE"/>
              </w:rPr>
              <w:t> </w:t>
            </w:r>
            <w:r w:rsidRPr="003D715C">
              <w:rPr>
                <w:rFonts w:eastAsia="Times New Roman" w:cs="Arial"/>
                <w:lang w:eastAsia="de-DE"/>
              </w:rPr>
              <w:t>kg, Energieeffizienzklasse C</w:t>
            </w:r>
          </w:p>
        </w:tc>
        <w:tc>
          <w:tcPr>
            <w:tcW w:w="997" w:type="dxa"/>
            <w:tcBorders>
              <w:top w:val="nil"/>
              <w:left w:val="nil"/>
              <w:bottom w:val="single" w:sz="4" w:space="0" w:color="auto"/>
              <w:right w:val="single" w:sz="4" w:space="0" w:color="auto"/>
            </w:tcBorders>
            <w:shd w:val="clear" w:color="auto" w:fill="auto"/>
            <w:noWrap/>
            <w:vAlign w:val="center"/>
            <w:hideMark/>
          </w:tcPr>
          <w:p w14:paraId="35D7406F" w14:textId="77777777" w:rsidR="003D715C" w:rsidRPr="003D715C" w:rsidRDefault="003D715C" w:rsidP="003D715C">
            <w:pPr>
              <w:spacing w:after="0" w:line="240" w:lineRule="auto"/>
              <w:jc w:val="right"/>
              <w:rPr>
                <w:rFonts w:eastAsia="Times New Roman" w:cs="Arial"/>
                <w:lang w:eastAsia="de-DE"/>
              </w:rPr>
            </w:pPr>
            <w:r w:rsidRPr="003D715C">
              <w:rPr>
                <w:rFonts w:eastAsia="Times New Roman" w:cs="Arial"/>
                <w:lang w:eastAsia="de-DE"/>
              </w:rPr>
              <w:t>222,35</w:t>
            </w:r>
          </w:p>
        </w:tc>
        <w:tc>
          <w:tcPr>
            <w:tcW w:w="997" w:type="dxa"/>
            <w:tcBorders>
              <w:top w:val="nil"/>
              <w:left w:val="nil"/>
              <w:bottom w:val="single" w:sz="4" w:space="0" w:color="auto"/>
              <w:right w:val="single" w:sz="4" w:space="0" w:color="auto"/>
            </w:tcBorders>
            <w:shd w:val="clear" w:color="auto" w:fill="auto"/>
            <w:noWrap/>
            <w:vAlign w:val="center"/>
            <w:hideMark/>
          </w:tcPr>
          <w:p w14:paraId="1DCFA8FC" w14:textId="77777777" w:rsidR="003D715C" w:rsidRPr="003D715C" w:rsidRDefault="003D715C" w:rsidP="003D715C">
            <w:pPr>
              <w:spacing w:after="0" w:line="240" w:lineRule="auto"/>
              <w:jc w:val="right"/>
              <w:rPr>
                <w:rFonts w:eastAsia="Times New Roman" w:cs="Arial"/>
                <w:lang w:eastAsia="de-DE"/>
              </w:rPr>
            </w:pPr>
            <w:r w:rsidRPr="003D715C">
              <w:rPr>
                <w:rFonts w:eastAsia="Times New Roman" w:cs="Arial"/>
                <w:lang w:eastAsia="de-DE"/>
              </w:rPr>
              <w:t>247,06</w:t>
            </w:r>
          </w:p>
        </w:tc>
        <w:tc>
          <w:tcPr>
            <w:tcW w:w="1119" w:type="dxa"/>
            <w:tcBorders>
              <w:top w:val="single" w:sz="4" w:space="0" w:color="auto"/>
              <w:left w:val="nil"/>
              <w:bottom w:val="single" w:sz="4" w:space="0" w:color="auto"/>
              <w:right w:val="single" w:sz="4" w:space="0" w:color="auto"/>
            </w:tcBorders>
            <w:shd w:val="clear" w:color="000000" w:fill="auto"/>
            <w:noWrap/>
            <w:vAlign w:val="center"/>
            <w:hideMark/>
          </w:tcPr>
          <w:p w14:paraId="42928A0A" w14:textId="77777777" w:rsidR="003D715C" w:rsidRPr="003D715C" w:rsidRDefault="003D715C" w:rsidP="003D715C">
            <w:pPr>
              <w:spacing w:after="0" w:line="240" w:lineRule="auto"/>
              <w:jc w:val="right"/>
              <w:rPr>
                <w:rFonts w:eastAsia="Times New Roman" w:cs="Arial"/>
                <w:lang w:eastAsia="de-DE"/>
              </w:rPr>
            </w:pPr>
            <w:r w:rsidRPr="003D715C">
              <w:rPr>
                <w:rFonts w:eastAsia="Times New Roman" w:cs="Arial"/>
                <w:lang w:eastAsia="de-DE"/>
              </w:rPr>
              <w:t>9.882,35</w:t>
            </w:r>
          </w:p>
        </w:tc>
        <w:tc>
          <w:tcPr>
            <w:tcW w:w="1134" w:type="dxa"/>
            <w:tcBorders>
              <w:top w:val="single" w:sz="4" w:space="0" w:color="auto"/>
              <w:left w:val="nil"/>
              <w:bottom w:val="single" w:sz="4" w:space="0" w:color="auto"/>
              <w:right w:val="single" w:sz="4" w:space="0" w:color="auto"/>
            </w:tcBorders>
            <w:shd w:val="clear" w:color="000000" w:fill="auto"/>
            <w:noWrap/>
            <w:vAlign w:val="center"/>
            <w:hideMark/>
          </w:tcPr>
          <w:p w14:paraId="0AC667D8" w14:textId="77777777" w:rsidR="003D715C" w:rsidRPr="003D715C" w:rsidRDefault="003D715C" w:rsidP="003D715C">
            <w:pPr>
              <w:spacing w:after="0" w:line="240" w:lineRule="auto"/>
              <w:jc w:val="right"/>
              <w:rPr>
                <w:rFonts w:eastAsia="Times New Roman" w:cs="Arial"/>
                <w:lang w:eastAsia="de-DE"/>
              </w:rPr>
            </w:pPr>
            <w:r w:rsidRPr="003D715C">
              <w:rPr>
                <w:rFonts w:eastAsia="Times New Roman" w:cs="Arial"/>
                <w:lang w:eastAsia="de-DE"/>
              </w:rPr>
              <w:t>4.941,18</w:t>
            </w:r>
          </w:p>
        </w:tc>
        <w:tc>
          <w:tcPr>
            <w:tcW w:w="1119" w:type="dxa"/>
            <w:tcBorders>
              <w:top w:val="single" w:sz="4" w:space="0" w:color="auto"/>
              <w:left w:val="nil"/>
              <w:bottom w:val="single" w:sz="4" w:space="0" w:color="auto"/>
              <w:right w:val="single" w:sz="8" w:space="0" w:color="auto"/>
            </w:tcBorders>
            <w:shd w:val="clear" w:color="000000" w:fill="auto"/>
            <w:noWrap/>
            <w:vAlign w:val="center"/>
            <w:hideMark/>
          </w:tcPr>
          <w:p w14:paraId="788A8482" w14:textId="77777777" w:rsidR="003D715C" w:rsidRPr="003D715C" w:rsidRDefault="003D715C" w:rsidP="003D715C">
            <w:pPr>
              <w:spacing w:after="0" w:line="240" w:lineRule="auto"/>
              <w:jc w:val="right"/>
              <w:rPr>
                <w:rFonts w:eastAsia="Times New Roman" w:cs="Arial"/>
                <w:lang w:eastAsia="de-DE"/>
              </w:rPr>
            </w:pPr>
            <w:r w:rsidRPr="003D715C">
              <w:rPr>
                <w:rFonts w:eastAsia="Times New Roman" w:cs="Arial"/>
                <w:lang w:eastAsia="de-DE"/>
              </w:rPr>
              <w:t>2.470,59</w:t>
            </w:r>
          </w:p>
        </w:tc>
      </w:tr>
      <w:tr w:rsidR="003D715C" w:rsidRPr="003D715C" w14:paraId="1A334E30" w14:textId="77777777" w:rsidTr="00DC3F4E">
        <w:trPr>
          <w:trHeight w:val="570"/>
        </w:trPr>
        <w:tc>
          <w:tcPr>
            <w:tcW w:w="983" w:type="dxa"/>
            <w:tcBorders>
              <w:top w:val="nil"/>
              <w:left w:val="single" w:sz="8" w:space="0" w:color="auto"/>
              <w:bottom w:val="single" w:sz="4" w:space="0" w:color="auto"/>
              <w:right w:val="single" w:sz="4" w:space="0" w:color="auto"/>
            </w:tcBorders>
            <w:shd w:val="clear" w:color="000000" w:fill="FFFFFF"/>
            <w:vAlign w:val="center"/>
            <w:hideMark/>
          </w:tcPr>
          <w:p w14:paraId="2D2517EA" w14:textId="77777777" w:rsidR="003D715C" w:rsidRPr="003D715C" w:rsidRDefault="003D715C" w:rsidP="003D715C">
            <w:pPr>
              <w:spacing w:after="0" w:line="240" w:lineRule="auto"/>
              <w:jc w:val="both"/>
              <w:rPr>
                <w:rFonts w:eastAsia="Times New Roman" w:cs="Arial"/>
                <w:lang w:eastAsia="de-DE"/>
              </w:rPr>
            </w:pPr>
            <w:r w:rsidRPr="003D715C">
              <w:rPr>
                <w:rFonts w:eastAsia="Times New Roman" w:cs="Arial"/>
                <w:lang w:eastAsia="de-DE"/>
              </w:rPr>
              <w:t>466233</w:t>
            </w:r>
          </w:p>
        </w:tc>
        <w:tc>
          <w:tcPr>
            <w:tcW w:w="3543" w:type="dxa"/>
            <w:tcBorders>
              <w:top w:val="nil"/>
              <w:left w:val="nil"/>
              <w:bottom w:val="single" w:sz="4" w:space="0" w:color="auto"/>
              <w:right w:val="single" w:sz="4" w:space="0" w:color="auto"/>
            </w:tcBorders>
            <w:shd w:val="clear" w:color="auto" w:fill="auto"/>
            <w:vAlign w:val="center"/>
            <w:hideMark/>
          </w:tcPr>
          <w:p w14:paraId="031340C1" w14:textId="0E43DC9F" w:rsidR="003D715C" w:rsidRPr="003D715C" w:rsidRDefault="003D715C" w:rsidP="003D715C">
            <w:pPr>
              <w:spacing w:after="0" w:line="240" w:lineRule="auto"/>
              <w:rPr>
                <w:rFonts w:eastAsia="Times New Roman" w:cs="Arial"/>
                <w:lang w:eastAsia="de-DE"/>
              </w:rPr>
            </w:pPr>
            <w:r w:rsidRPr="003D715C">
              <w:rPr>
                <w:rFonts w:eastAsia="Times New Roman" w:cs="Arial"/>
                <w:lang w:eastAsia="de-DE"/>
              </w:rPr>
              <w:t>ELNORE Ablufttrockner 7</w:t>
            </w:r>
            <w:r w:rsidR="003957B8">
              <w:rPr>
                <w:rFonts w:eastAsia="Times New Roman" w:cs="Arial"/>
                <w:lang w:eastAsia="de-DE"/>
              </w:rPr>
              <w:t> </w:t>
            </w:r>
            <w:r w:rsidRPr="003D715C">
              <w:rPr>
                <w:rFonts w:eastAsia="Times New Roman" w:cs="Arial"/>
                <w:lang w:eastAsia="de-DE"/>
              </w:rPr>
              <w:t>kg, Schontrommel, Energieeffizienzklasse C</w:t>
            </w:r>
          </w:p>
        </w:tc>
        <w:tc>
          <w:tcPr>
            <w:tcW w:w="997" w:type="dxa"/>
            <w:tcBorders>
              <w:top w:val="nil"/>
              <w:left w:val="nil"/>
              <w:bottom w:val="single" w:sz="4" w:space="0" w:color="auto"/>
              <w:right w:val="single" w:sz="4" w:space="0" w:color="auto"/>
            </w:tcBorders>
            <w:shd w:val="clear" w:color="auto" w:fill="auto"/>
            <w:noWrap/>
            <w:vAlign w:val="center"/>
            <w:hideMark/>
          </w:tcPr>
          <w:p w14:paraId="14A7F04D" w14:textId="77777777" w:rsidR="003D715C" w:rsidRPr="003D715C" w:rsidRDefault="003D715C" w:rsidP="003D715C">
            <w:pPr>
              <w:spacing w:after="0" w:line="240" w:lineRule="auto"/>
              <w:jc w:val="right"/>
              <w:rPr>
                <w:rFonts w:eastAsia="Times New Roman" w:cs="Arial"/>
                <w:lang w:eastAsia="de-DE"/>
              </w:rPr>
            </w:pPr>
            <w:r w:rsidRPr="003D715C">
              <w:rPr>
                <w:rFonts w:eastAsia="Times New Roman" w:cs="Arial"/>
                <w:lang w:eastAsia="de-DE"/>
              </w:rPr>
              <w:t>441,79</w:t>
            </w:r>
          </w:p>
        </w:tc>
        <w:tc>
          <w:tcPr>
            <w:tcW w:w="997" w:type="dxa"/>
            <w:tcBorders>
              <w:top w:val="nil"/>
              <w:left w:val="nil"/>
              <w:bottom w:val="single" w:sz="4" w:space="0" w:color="auto"/>
              <w:right w:val="single" w:sz="4" w:space="0" w:color="auto"/>
            </w:tcBorders>
            <w:shd w:val="clear" w:color="auto" w:fill="auto"/>
            <w:noWrap/>
            <w:vAlign w:val="center"/>
            <w:hideMark/>
          </w:tcPr>
          <w:p w14:paraId="09BA78B2" w14:textId="77777777" w:rsidR="003D715C" w:rsidRPr="003D715C" w:rsidRDefault="003D715C" w:rsidP="003D715C">
            <w:pPr>
              <w:spacing w:after="0" w:line="240" w:lineRule="auto"/>
              <w:jc w:val="right"/>
              <w:rPr>
                <w:rFonts w:eastAsia="Times New Roman" w:cs="Arial"/>
                <w:lang w:eastAsia="de-DE"/>
              </w:rPr>
            </w:pPr>
            <w:r w:rsidRPr="003D715C">
              <w:rPr>
                <w:rFonts w:eastAsia="Times New Roman" w:cs="Arial"/>
                <w:lang w:eastAsia="de-DE"/>
              </w:rPr>
              <w:t>490,87</w:t>
            </w:r>
          </w:p>
        </w:tc>
        <w:tc>
          <w:tcPr>
            <w:tcW w:w="1119" w:type="dxa"/>
            <w:tcBorders>
              <w:top w:val="single" w:sz="4" w:space="0" w:color="auto"/>
              <w:left w:val="nil"/>
              <w:bottom w:val="single" w:sz="4" w:space="0" w:color="auto"/>
              <w:right w:val="single" w:sz="4" w:space="0" w:color="auto"/>
            </w:tcBorders>
            <w:shd w:val="clear" w:color="000000" w:fill="auto"/>
            <w:noWrap/>
            <w:vAlign w:val="center"/>
            <w:hideMark/>
          </w:tcPr>
          <w:p w14:paraId="51B4EA0D" w14:textId="77777777" w:rsidR="003D715C" w:rsidRPr="003D715C" w:rsidRDefault="003D715C" w:rsidP="003D715C">
            <w:pPr>
              <w:spacing w:after="0" w:line="240" w:lineRule="auto"/>
              <w:jc w:val="right"/>
              <w:rPr>
                <w:rFonts w:eastAsia="Times New Roman" w:cs="Arial"/>
                <w:lang w:eastAsia="de-DE"/>
              </w:rPr>
            </w:pPr>
            <w:r w:rsidRPr="003D715C">
              <w:rPr>
                <w:rFonts w:eastAsia="Times New Roman" w:cs="Arial"/>
                <w:lang w:eastAsia="de-DE"/>
              </w:rPr>
              <w:t>3.926,99</w:t>
            </w:r>
          </w:p>
        </w:tc>
        <w:tc>
          <w:tcPr>
            <w:tcW w:w="1134" w:type="dxa"/>
            <w:tcBorders>
              <w:top w:val="single" w:sz="4" w:space="0" w:color="auto"/>
              <w:left w:val="nil"/>
              <w:bottom w:val="single" w:sz="4" w:space="0" w:color="auto"/>
              <w:right w:val="single" w:sz="4" w:space="0" w:color="auto"/>
            </w:tcBorders>
            <w:shd w:val="clear" w:color="000000" w:fill="auto"/>
            <w:noWrap/>
            <w:vAlign w:val="center"/>
            <w:hideMark/>
          </w:tcPr>
          <w:p w14:paraId="2483E711" w14:textId="77777777" w:rsidR="003D715C" w:rsidRPr="003D715C" w:rsidRDefault="003D715C" w:rsidP="003D715C">
            <w:pPr>
              <w:spacing w:after="0" w:line="240" w:lineRule="auto"/>
              <w:jc w:val="right"/>
              <w:rPr>
                <w:rFonts w:eastAsia="Times New Roman" w:cs="Arial"/>
                <w:lang w:eastAsia="de-DE"/>
              </w:rPr>
            </w:pPr>
            <w:r w:rsidRPr="003D715C">
              <w:rPr>
                <w:rFonts w:eastAsia="Times New Roman" w:cs="Arial"/>
                <w:lang w:eastAsia="de-DE"/>
              </w:rPr>
              <w:t>1.963,50</w:t>
            </w:r>
          </w:p>
        </w:tc>
        <w:tc>
          <w:tcPr>
            <w:tcW w:w="1119" w:type="dxa"/>
            <w:tcBorders>
              <w:top w:val="single" w:sz="4" w:space="0" w:color="auto"/>
              <w:left w:val="nil"/>
              <w:bottom w:val="single" w:sz="4" w:space="0" w:color="auto"/>
              <w:right w:val="single" w:sz="8" w:space="0" w:color="auto"/>
            </w:tcBorders>
            <w:shd w:val="clear" w:color="000000" w:fill="auto"/>
            <w:noWrap/>
            <w:vAlign w:val="center"/>
            <w:hideMark/>
          </w:tcPr>
          <w:p w14:paraId="734431B1" w14:textId="77777777" w:rsidR="003D715C" w:rsidRPr="003D715C" w:rsidRDefault="003D715C" w:rsidP="003D715C">
            <w:pPr>
              <w:spacing w:after="0" w:line="240" w:lineRule="auto"/>
              <w:jc w:val="right"/>
              <w:rPr>
                <w:rFonts w:eastAsia="Times New Roman" w:cs="Arial"/>
                <w:lang w:eastAsia="de-DE"/>
              </w:rPr>
            </w:pPr>
            <w:r w:rsidRPr="003D715C">
              <w:rPr>
                <w:rFonts w:eastAsia="Times New Roman" w:cs="Arial"/>
                <w:lang w:eastAsia="de-DE"/>
              </w:rPr>
              <w:t>490,87</w:t>
            </w:r>
          </w:p>
        </w:tc>
      </w:tr>
      <w:tr w:rsidR="003D715C" w:rsidRPr="003D715C" w14:paraId="1BDC64FC" w14:textId="77777777" w:rsidTr="00DC3F4E">
        <w:trPr>
          <w:trHeight w:val="570"/>
        </w:trPr>
        <w:tc>
          <w:tcPr>
            <w:tcW w:w="983" w:type="dxa"/>
            <w:tcBorders>
              <w:top w:val="nil"/>
              <w:left w:val="single" w:sz="8" w:space="0" w:color="auto"/>
              <w:bottom w:val="single" w:sz="4" w:space="0" w:color="auto"/>
              <w:right w:val="single" w:sz="4" w:space="0" w:color="auto"/>
            </w:tcBorders>
            <w:shd w:val="clear" w:color="000000" w:fill="FFFFFF"/>
            <w:vAlign w:val="center"/>
            <w:hideMark/>
          </w:tcPr>
          <w:p w14:paraId="3D4B36B8" w14:textId="77777777" w:rsidR="003D715C" w:rsidRPr="003D715C" w:rsidRDefault="003D715C" w:rsidP="003D715C">
            <w:pPr>
              <w:spacing w:after="0" w:line="240" w:lineRule="auto"/>
              <w:jc w:val="both"/>
              <w:rPr>
                <w:rFonts w:eastAsia="Times New Roman" w:cs="Arial"/>
                <w:lang w:eastAsia="de-DE"/>
              </w:rPr>
            </w:pPr>
            <w:r w:rsidRPr="003D715C">
              <w:rPr>
                <w:rFonts w:eastAsia="Times New Roman" w:cs="Arial"/>
                <w:lang w:eastAsia="de-DE"/>
              </w:rPr>
              <w:t>466251</w:t>
            </w:r>
          </w:p>
        </w:tc>
        <w:tc>
          <w:tcPr>
            <w:tcW w:w="3543" w:type="dxa"/>
            <w:tcBorders>
              <w:top w:val="nil"/>
              <w:left w:val="nil"/>
              <w:bottom w:val="single" w:sz="4" w:space="0" w:color="auto"/>
              <w:right w:val="single" w:sz="4" w:space="0" w:color="auto"/>
            </w:tcBorders>
            <w:shd w:val="clear" w:color="auto" w:fill="auto"/>
            <w:vAlign w:val="center"/>
            <w:hideMark/>
          </w:tcPr>
          <w:p w14:paraId="097EFBED" w14:textId="30F8E18D" w:rsidR="003D715C" w:rsidRPr="003D715C" w:rsidRDefault="003D715C" w:rsidP="003D715C">
            <w:pPr>
              <w:spacing w:after="0" w:line="240" w:lineRule="auto"/>
              <w:rPr>
                <w:rFonts w:eastAsia="Times New Roman" w:cs="Arial"/>
                <w:lang w:eastAsia="de-DE"/>
              </w:rPr>
            </w:pPr>
            <w:r w:rsidRPr="003D715C">
              <w:rPr>
                <w:rFonts w:eastAsia="Times New Roman" w:cs="Arial"/>
                <w:lang w:eastAsia="de-DE"/>
              </w:rPr>
              <w:t>LOBBS Ablufttrockner 7</w:t>
            </w:r>
            <w:r w:rsidR="003957B8">
              <w:rPr>
                <w:rFonts w:eastAsia="Times New Roman" w:cs="Arial"/>
                <w:lang w:eastAsia="de-DE"/>
              </w:rPr>
              <w:t> </w:t>
            </w:r>
            <w:r w:rsidRPr="003D715C">
              <w:rPr>
                <w:rFonts w:eastAsia="Times New Roman" w:cs="Arial"/>
                <w:lang w:eastAsia="de-DE"/>
              </w:rPr>
              <w:t>kg, ohne Startzeitvorwahl, Energieeffizienzklasse C</w:t>
            </w:r>
          </w:p>
        </w:tc>
        <w:tc>
          <w:tcPr>
            <w:tcW w:w="997" w:type="dxa"/>
            <w:tcBorders>
              <w:top w:val="nil"/>
              <w:left w:val="nil"/>
              <w:bottom w:val="single" w:sz="4" w:space="0" w:color="auto"/>
              <w:right w:val="single" w:sz="4" w:space="0" w:color="auto"/>
            </w:tcBorders>
            <w:shd w:val="clear" w:color="auto" w:fill="auto"/>
            <w:noWrap/>
            <w:vAlign w:val="center"/>
            <w:hideMark/>
          </w:tcPr>
          <w:p w14:paraId="679366B9" w14:textId="77777777" w:rsidR="003D715C" w:rsidRPr="003D715C" w:rsidRDefault="003D715C" w:rsidP="003D715C">
            <w:pPr>
              <w:spacing w:after="0" w:line="240" w:lineRule="auto"/>
              <w:jc w:val="right"/>
              <w:rPr>
                <w:rFonts w:eastAsia="Times New Roman" w:cs="Arial"/>
                <w:lang w:eastAsia="de-DE"/>
              </w:rPr>
            </w:pPr>
            <w:r w:rsidRPr="003D715C">
              <w:rPr>
                <w:rFonts w:eastAsia="Times New Roman" w:cs="Arial"/>
                <w:lang w:eastAsia="de-DE"/>
              </w:rPr>
              <w:t>235,86</w:t>
            </w:r>
          </w:p>
        </w:tc>
        <w:tc>
          <w:tcPr>
            <w:tcW w:w="997" w:type="dxa"/>
            <w:tcBorders>
              <w:top w:val="nil"/>
              <w:left w:val="nil"/>
              <w:bottom w:val="single" w:sz="4" w:space="0" w:color="auto"/>
              <w:right w:val="single" w:sz="4" w:space="0" w:color="auto"/>
            </w:tcBorders>
            <w:shd w:val="clear" w:color="auto" w:fill="auto"/>
            <w:noWrap/>
            <w:vAlign w:val="center"/>
            <w:hideMark/>
          </w:tcPr>
          <w:p w14:paraId="1CD8A6D1" w14:textId="77777777" w:rsidR="003D715C" w:rsidRPr="003D715C" w:rsidRDefault="003D715C" w:rsidP="003D715C">
            <w:pPr>
              <w:spacing w:after="0" w:line="240" w:lineRule="auto"/>
              <w:jc w:val="right"/>
              <w:rPr>
                <w:rFonts w:eastAsia="Times New Roman" w:cs="Arial"/>
                <w:lang w:eastAsia="de-DE"/>
              </w:rPr>
            </w:pPr>
            <w:r w:rsidRPr="003D715C">
              <w:rPr>
                <w:rFonts w:eastAsia="Times New Roman" w:cs="Arial"/>
                <w:lang w:eastAsia="de-DE"/>
              </w:rPr>
              <w:t>262,06</w:t>
            </w:r>
          </w:p>
        </w:tc>
        <w:tc>
          <w:tcPr>
            <w:tcW w:w="1119" w:type="dxa"/>
            <w:tcBorders>
              <w:top w:val="single" w:sz="4" w:space="0" w:color="auto"/>
              <w:left w:val="nil"/>
              <w:bottom w:val="single" w:sz="4" w:space="0" w:color="auto"/>
              <w:right w:val="single" w:sz="4" w:space="0" w:color="auto"/>
            </w:tcBorders>
            <w:shd w:val="clear" w:color="000000" w:fill="auto"/>
            <w:noWrap/>
            <w:vAlign w:val="center"/>
            <w:hideMark/>
          </w:tcPr>
          <w:p w14:paraId="3E847113" w14:textId="77777777" w:rsidR="003D715C" w:rsidRPr="003D715C" w:rsidRDefault="003D715C" w:rsidP="003D715C">
            <w:pPr>
              <w:spacing w:after="0" w:line="240" w:lineRule="auto"/>
              <w:jc w:val="right"/>
              <w:rPr>
                <w:rFonts w:eastAsia="Times New Roman" w:cs="Arial"/>
                <w:lang w:eastAsia="de-DE"/>
              </w:rPr>
            </w:pPr>
            <w:r w:rsidRPr="003D715C">
              <w:rPr>
                <w:rFonts w:eastAsia="Times New Roman" w:cs="Arial"/>
                <w:lang w:eastAsia="de-DE"/>
              </w:rPr>
              <w:t>2.096,47</w:t>
            </w:r>
          </w:p>
        </w:tc>
        <w:tc>
          <w:tcPr>
            <w:tcW w:w="1134" w:type="dxa"/>
            <w:tcBorders>
              <w:top w:val="single" w:sz="4" w:space="0" w:color="auto"/>
              <w:left w:val="nil"/>
              <w:bottom w:val="single" w:sz="4" w:space="0" w:color="auto"/>
              <w:right w:val="single" w:sz="4" w:space="0" w:color="auto"/>
            </w:tcBorders>
            <w:shd w:val="clear" w:color="000000" w:fill="auto"/>
            <w:noWrap/>
            <w:vAlign w:val="center"/>
            <w:hideMark/>
          </w:tcPr>
          <w:p w14:paraId="79F2B4E0" w14:textId="77777777" w:rsidR="003D715C" w:rsidRPr="003D715C" w:rsidRDefault="003D715C" w:rsidP="003D715C">
            <w:pPr>
              <w:spacing w:after="0" w:line="240" w:lineRule="auto"/>
              <w:jc w:val="right"/>
              <w:rPr>
                <w:rFonts w:eastAsia="Times New Roman" w:cs="Arial"/>
                <w:lang w:eastAsia="de-DE"/>
              </w:rPr>
            </w:pPr>
            <w:r w:rsidRPr="003D715C">
              <w:rPr>
                <w:rFonts w:eastAsia="Times New Roman" w:cs="Arial"/>
                <w:lang w:eastAsia="de-DE"/>
              </w:rPr>
              <w:t>1.310,29</w:t>
            </w:r>
          </w:p>
        </w:tc>
        <w:tc>
          <w:tcPr>
            <w:tcW w:w="1119" w:type="dxa"/>
            <w:tcBorders>
              <w:top w:val="single" w:sz="4" w:space="0" w:color="auto"/>
              <w:left w:val="nil"/>
              <w:bottom w:val="single" w:sz="4" w:space="0" w:color="auto"/>
              <w:right w:val="single" w:sz="8" w:space="0" w:color="auto"/>
            </w:tcBorders>
            <w:shd w:val="clear" w:color="000000" w:fill="auto"/>
            <w:noWrap/>
            <w:vAlign w:val="center"/>
            <w:hideMark/>
          </w:tcPr>
          <w:p w14:paraId="6F11E072" w14:textId="77777777" w:rsidR="003D715C" w:rsidRPr="003D715C" w:rsidRDefault="003D715C" w:rsidP="003D715C">
            <w:pPr>
              <w:spacing w:after="0" w:line="240" w:lineRule="auto"/>
              <w:jc w:val="right"/>
              <w:rPr>
                <w:rFonts w:eastAsia="Times New Roman" w:cs="Arial"/>
                <w:lang w:eastAsia="de-DE"/>
              </w:rPr>
            </w:pPr>
            <w:r w:rsidRPr="003D715C">
              <w:rPr>
                <w:rFonts w:eastAsia="Times New Roman" w:cs="Arial"/>
                <w:lang w:eastAsia="de-DE"/>
              </w:rPr>
              <w:t>1.572,35</w:t>
            </w:r>
          </w:p>
        </w:tc>
      </w:tr>
      <w:tr w:rsidR="003D715C" w:rsidRPr="003D715C" w14:paraId="275C7299" w14:textId="77777777" w:rsidTr="00DC3F4E">
        <w:trPr>
          <w:trHeight w:val="570"/>
        </w:trPr>
        <w:tc>
          <w:tcPr>
            <w:tcW w:w="983" w:type="dxa"/>
            <w:tcBorders>
              <w:top w:val="nil"/>
              <w:left w:val="single" w:sz="8" w:space="0" w:color="auto"/>
              <w:bottom w:val="single" w:sz="4" w:space="0" w:color="auto"/>
              <w:right w:val="single" w:sz="4" w:space="0" w:color="auto"/>
            </w:tcBorders>
            <w:shd w:val="clear" w:color="000000" w:fill="FFFFFF"/>
            <w:vAlign w:val="center"/>
            <w:hideMark/>
          </w:tcPr>
          <w:p w14:paraId="711ADCDA" w14:textId="77777777" w:rsidR="003D715C" w:rsidRPr="003D715C" w:rsidRDefault="003D715C" w:rsidP="003D715C">
            <w:pPr>
              <w:spacing w:after="0" w:line="240" w:lineRule="auto"/>
              <w:jc w:val="both"/>
              <w:rPr>
                <w:rFonts w:eastAsia="Times New Roman" w:cs="Arial"/>
                <w:lang w:eastAsia="de-DE"/>
              </w:rPr>
            </w:pPr>
            <w:r w:rsidRPr="003D715C">
              <w:rPr>
                <w:rFonts w:eastAsia="Times New Roman" w:cs="Arial"/>
                <w:lang w:eastAsia="de-DE"/>
              </w:rPr>
              <w:t>466311</w:t>
            </w:r>
          </w:p>
        </w:tc>
        <w:tc>
          <w:tcPr>
            <w:tcW w:w="3543" w:type="dxa"/>
            <w:tcBorders>
              <w:top w:val="nil"/>
              <w:left w:val="nil"/>
              <w:bottom w:val="single" w:sz="4" w:space="0" w:color="auto"/>
              <w:right w:val="single" w:sz="4" w:space="0" w:color="auto"/>
            </w:tcBorders>
            <w:shd w:val="clear" w:color="auto" w:fill="auto"/>
            <w:vAlign w:val="center"/>
            <w:hideMark/>
          </w:tcPr>
          <w:p w14:paraId="2E979813" w14:textId="2B5C4E2B" w:rsidR="003D715C" w:rsidRPr="003D715C" w:rsidRDefault="003D715C" w:rsidP="003D715C">
            <w:pPr>
              <w:spacing w:after="0" w:line="240" w:lineRule="auto"/>
              <w:rPr>
                <w:rFonts w:eastAsia="Times New Roman" w:cs="Arial"/>
                <w:lang w:eastAsia="de-DE"/>
              </w:rPr>
            </w:pPr>
            <w:r w:rsidRPr="003D715C">
              <w:rPr>
                <w:rFonts w:eastAsia="Times New Roman" w:cs="Arial"/>
                <w:lang w:eastAsia="de-DE"/>
              </w:rPr>
              <w:t xml:space="preserve">GEROP </w:t>
            </w:r>
            <w:proofErr w:type="spellStart"/>
            <w:r w:rsidRPr="003D715C">
              <w:rPr>
                <w:rFonts w:eastAsia="Times New Roman" w:cs="Arial"/>
                <w:lang w:eastAsia="de-DE"/>
              </w:rPr>
              <w:t>Kondenstrockner</w:t>
            </w:r>
            <w:proofErr w:type="spellEnd"/>
            <w:r w:rsidRPr="003D715C">
              <w:rPr>
                <w:rFonts w:eastAsia="Times New Roman" w:cs="Arial"/>
                <w:lang w:eastAsia="de-DE"/>
              </w:rPr>
              <w:t xml:space="preserve"> 7</w:t>
            </w:r>
            <w:r w:rsidR="003957B8">
              <w:rPr>
                <w:rFonts w:eastAsia="Times New Roman" w:cs="Arial"/>
                <w:lang w:eastAsia="de-DE"/>
              </w:rPr>
              <w:t> </w:t>
            </w:r>
            <w:r w:rsidRPr="003D715C">
              <w:rPr>
                <w:rFonts w:eastAsia="Times New Roman" w:cs="Arial"/>
                <w:lang w:eastAsia="de-DE"/>
              </w:rPr>
              <w:t>kg, Energieeffizienzklasse B</w:t>
            </w:r>
          </w:p>
        </w:tc>
        <w:tc>
          <w:tcPr>
            <w:tcW w:w="997" w:type="dxa"/>
            <w:tcBorders>
              <w:top w:val="nil"/>
              <w:left w:val="nil"/>
              <w:bottom w:val="single" w:sz="4" w:space="0" w:color="auto"/>
              <w:right w:val="single" w:sz="4" w:space="0" w:color="auto"/>
            </w:tcBorders>
            <w:shd w:val="clear" w:color="auto" w:fill="auto"/>
            <w:noWrap/>
            <w:vAlign w:val="center"/>
            <w:hideMark/>
          </w:tcPr>
          <w:p w14:paraId="08B1D491" w14:textId="77777777" w:rsidR="003D715C" w:rsidRPr="003D715C" w:rsidRDefault="003D715C" w:rsidP="003D715C">
            <w:pPr>
              <w:spacing w:after="0" w:line="240" w:lineRule="auto"/>
              <w:jc w:val="right"/>
              <w:rPr>
                <w:rFonts w:eastAsia="Times New Roman" w:cs="Arial"/>
                <w:lang w:eastAsia="de-DE"/>
              </w:rPr>
            </w:pPr>
            <w:r w:rsidRPr="003D715C">
              <w:rPr>
                <w:rFonts w:eastAsia="Times New Roman" w:cs="Arial"/>
                <w:lang w:eastAsia="de-DE"/>
              </w:rPr>
              <w:t>271,55</w:t>
            </w:r>
          </w:p>
        </w:tc>
        <w:tc>
          <w:tcPr>
            <w:tcW w:w="997" w:type="dxa"/>
            <w:tcBorders>
              <w:top w:val="nil"/>
              <w:left w:val="nil"/>
              <w:bottom w:val="single" w:sz="4" w:space="0" w:color="auto"/>
              <w:right w:val="single" w:sz="4" w:space="0" w:color="auto"/>
            </w:tcBorders>
            <w:shd w:val="clear" w:color="auto" w:fill="auto"/>
            <w:noWrap/>
            <w:vAlign w:val="center"/>
            <w:hideMark/>
          </w:tcPr>
          <w:p w14:paraId="293472FA" w14:textId="77777777" w:rsidR="003D715C" w:rsidRPr="003D715C" w:rsidRDefault="003D715C" w:rsidP="003D715C">
            <w:pPr>
              <w:spacing w:after="0" w:line="240" w:lineRule="auto"/>
              <w:jc w:val="right"/>
              <w:rPr>
                <w:rFonts w:eastAsia="Times New Roman" w:cs="Arial"/>
                <w:lang w:eastAsia="de-DE"/>
              </w:rPr>
            </w:pPr>
            <w:r w:rsidRPr="003D715C">
              <w:rPr>
                <w:rFonts w:eastAsia="Times New Roman" w:cs="Arial"/>
                <w:lang w:eastAsia="de-DE"/>
              </w:rPr>
              <w:t>301,71</w:t>
            </w:r>
          </w:p>
        </w:tc>
        <w:tc>
          <w:tcPr>
            <w:tcW w:w="1119" w:type="dxa"/>
            <w:tcBorders>
              <w:top w:val="single" w:sz="4" w:space="0" w:color="auto"/>
              <w:left w:val="nil"/>
              <w:bottom w:val="single" w:sz="4" w:space="0" w:color="auto"/>
              <w:right w:val="single" w:sz="4" w:space="0" w:color="auto"/>
            </w:tcBorders>
            <w:shd w:val="clear" w:color="000000" w:fill="auto"/>
            <w:noWrap/>
            <w:vAlign w:val="center"/>
            <w:hideMark/>
          </w:tcPr>
          <w:p w14:paraId="5C2BB26A" w14:textId="77777777" w:rsidR="003D715C" w:rsidRPr="003D715C" w:rsidRDefault="003D715C" w:rsidP="003D715C">
            <w:pPr>
              <w:spacing w:after="0" w:line="240" w:lineRule="auto"/>
              <w:jc w:val="right"/>
              <w:rPr>
                <w:rFonts w:eastAsia="Times New Roman" w:cs="Arial"/>
                <w:lang w:eastAsia="de-DE"/>
              </w:rPr>
            </w:pPr>
            <w:r w:rsidRPr="003D715C">
              <w:rPr>
                <w:rFonts w:eastAsia="Times New Roman" w:cs="Arial"/>
                <w:lang w:eastAsia="de-DE"/>
              </w:rPr>
              <w:t>3.017,14</w:t>
            </w:r>
          </w:p>
        </w:tc>
        <w:tc>
          <w:tcPr>
            <w:tcW w:w="1134" w:type="dxa"/>
            <w:tcBorders>
              <w:top w:val="single" w:sz="4" w:space="0" w:color="auto"/>
              <w:left w:val="nil"/>
              <w:bottom w:val="single" w:sz="4" w:space="0" w:color="auto"/>
              <w:right w:val="single" w:sz="4" w:space="0" w:color="auto"/>
            </w:tcBorders>
            <w:shd w:val="clear" w:color="000000" w:fill="auto"/>
            <w:noWrap/>
            <w:vAlign w:val="center"/>
            <w:hideMark/>
          </w:tcPr>
          <w:p w14:paraId="1368854C" w14:textId="77777777" w:rsidR="003D715C" w:rsidRPr="003D715C" w:rsidRDefault="003D715C" w:rsidP="003D715C">
            <w:pPr>
              <w:spacing w:after="0" w:line="240" w:lineRule="auto"/>
              <w:jc w:val="right"/>
              <w:rPr>
                <w:rFonts w:eastAsia="Times New Roman" w:cs="Arial"/>
                <w:lang w:eastAsia="de-DE"/>
              </w:rPr>
            </w:pPr>
            <w:r w:rsidRPr="003D715C">
              <w:rPr>
                <w:rFonts w:eastAsia="Times New Roman" w:cs="Arial"/>
                <w:lang w:eastAsia="de-DE"/>
              </w:rPr>
              <w:t>2.715,43</w:t>
            </w:r>
          </w:p>
        </w:tc>
        <w:tc>
          <w:tcPr>
            <w:tcW w:w="1119" w:type="dxa"/>
            <w:tcBorders>
              <w:top w:val="single" w:sz="4" w:space="0" w:color="auto"/>
              <w:left w:val="nil"/>
              <w:bottom w:val="single" w:sz="4" w:space="0" w:color="auto"/>
              <w:right w:val="single" w:sz="8" w:space="0" w:color="auto"/>
            </w:tcBorders>
            <w:shd w:val="clear" w:color="000000" w:fill="auto"/>
            <w:noWrap/>
            <w:vAlign w:val="center"/>
            <w:hideMark/>
          </w:tcPr>
          <w:p w14:paraId="2BCE6098" w14:textId="77777777" w:rsidR="003D715C" w:rsidRPr="003D715C" w:rsidRDefault="003D715C" w:rsidP="003D715C">
            <w:pPr>
              <w:spacing w:after="0" w:line="240" w:lineRule="auto"/>
              <w:jc w:val="right"/>
              <w:rPr>
                <w:rFonts w:eastAsia="Times New Roman" w:cs="Arial"/>
                <w:lang w:eastAsia="de-DE"/>
              </w:rPr>
            </w:pPr>
            <w:r w:rsidRPr="003D715C">
              <w:rPr>
                <w:rFonts w:eastAsia="Times New Roman" w:cs="Arial"/>
                <w:lang w:eastAsia="de-DE"/>
              </w:rPr>
              <w:t>2.715,43</w:t>
            </w:r>
          </w:p>
        </w:tc>
      </w:tr>
      <w:tr w:rsidR="003D715C" w:rsidRPr="003D715C" w14:paraId="17377F74" w14:textId="77777777" w:rsidTr="00DC3F4E">
        <w:trPr>
          <w:trHeight w:val="570"/>
        </w:trPr>
        <w:tc>
          <w:tcPr>
            <w:tcW w:w="983" w:type="dxa"/>
            <w:tcBorders>
              <w:top w:val="nil"/>
              <w:left w:val="single" w:sz="8" w:space="0" w:color="auto"/>
              <w:bottom w:val="single" w:sz="4" w:space="0" w:color="auto"/>
              <w:right w:val="single" w:sz="4" w:space="0" w:color="auto"/>
            </w:tcBorders>
            <w:shd w:val="clear" w:color="000000" w:fill="FFFFFF"/>
            <w:vAlign w:val="center"/>
            <w:hideMark/>
          </w:tcPr>
          <w:p w14:paraId="20A52715" w14:textId="77777777" w:rsidR="003D715C" w:rsidRPr="003D715C" w:rsidRDefault="003D715C" w:rsidP="003D715C">
            <w:pPr>
              <w:spacing w:after="0" w:line="240" w:lineRule="auto"/>
              <w:jc w:val="both"/>
              <w:rPr>
                <w:rFonts w:eastAsia="Times New Roman" w:cs="Arial"/>
                <w:lang w:eastAsia="de-DE"/>
              </w:rPr>
            </w:pPr>
            <w:r w:rsidRPr="003D715C">
              <w:rPr>
                <w:rFonts w:eastAsia="Times New Roman" w:cs="Arial"/>
                <w:lang w:eastAsia="de-DE"/>
              </w:rPr>
              <w:t>466322</w:t>
            </w:r>
          </w:p>
        </w:tc>
        <w:tc>
          <w:tcPr>
            <w:tcW w:w="3543" w:type="dxa"/>
            <w:tcBorders>
              <w:top w:val="nil"/>
              <w:left w:val="nil"/>
              <w:bottom w:val="single" w:sz="4" w:space="0" w:color="auto"/>
              <w:right w:val="single" w:sz="4" w:space="0" w:color="auto"/>
            </w:tcBorders>
            <w:shd w:val="clear" w:color="auto" w:fill="auto"/>
            <w:vAlign w:val="center"/>
            <w:hideMark/>
          </w:tcPr>
          <w:p w14:paraId="7AD91FC0" w14:textId="523205B8" w:rsidR="003D715C" w:rsidRPr="003D715C" w:rsidRDefault="003D715C" w:rsidP="003D715C">
            <w:pPr>
              <w:spacing w:after="0" w:line="240" w:lineRule="auto"/>
              <w:rPr>
                <w:rFonts w:eastAsia="Times New Roman" w:cs="Arial"/>
                <w:lang w:eastAsia="de-DE"/>
              </w:rPr>
            </w:pPr>
            <w:r w:rsidRPr="003D715C">
              <w:rPr>
                <w:rFonts w:eastAsia="Times New Roman" w:cs="Arial"/>
                <w:lang w:eastAsia="de-DE"/>
              </w:rPr>
              <w:t xml:space="preserve">SONTA </w:t>
            </w:r>
            <w:proofErr w:type="spellStart"/>
            <w:r w:rsidRPr="003D715C">
              <w:rPr>
                <w:rFonts w:eastAsia="Times New Roman" w:cs="Arial"/>
                <w:lang w:eastAsia="de-DE"/>
              </w:rPr>
              <w:t>Kondenstrockner</w:t>
            </w:r>
            <w:proofErr w:type="spellEnd"/>
            <w:r w:rsidRPr="003D715C">
              <w:rPr>
                <w:rFonts w:eastAsia="Times New Roman" w:cs="Arial"/>
                <w:lang w:eastAsia="de-DE"/>
              </w:rPr>
              <w:t xml:space="preserve"> 8</w:t>
            </w:r>
            <w:r w:rsidR="003957B8">
              <w:rPr>
                <w:rFonts w:eastAsia="Times New Roman" w:cs="Arial"/>
                <w:lang w:eastAsia="de-DE"/>
              </w:rPr>
              <w:t> </w:t>
            </w:r>
            <w:r w:rsidRPr="003D715C">
              <w:rPr>
                <w:rFonts w:eastAsia="Times New Roman" w:cs="Arial"/>
                <w:lang w:eastAsia="de-DE"/>
              </w:rPr>
              <w:t>kg, Energieeffizienzklasse B</w:t>
            </w:r>
          </w:p>
        </w:tc>
        <w:tc>
          <w:tcPr>
            <w:tcW w:w="997" w:type="dxa"/>
            <w:tcBorders>
              <w:top w:val="nil"/>
              <w:left w:val="nil"/>
              <w:bottom w:val="single" w:sz="4" w:space="0" w:color="auto"/>
              <w:right w:val="single" w:sz="4" w:space="0" w:color="auto"/>
            </w:tcBorders>
            <w:shd w:val="clear" w:color="auto" w:fill="auto"/>
            <w:noWrap/>
            <w:vAlign w:val="center"/>
            <w:hideMark/>
          </w:tcPr>
          <w:p w14:paraId="76A401C2" w14:textId="77777777" w:rsidR="003D715C" w:rsidRPr="003D715C" w:rsidRDefault="003D715C" w:rsidP="003D715C">
            <w:pPr>
              <w:spacing w:after="0" w:line="240" w:lineRule="auto"/>
              <w:jc w:val="right"/>
              <w:rPr>
                <w:rFonts w:eastAsia="Times New Roman" w:cs="Arial"/>
                <w:lang w:eastAsia="de-DE"/>
              </w:rPr>
            </w:pPr>
            <w:r w:rsidRPr="003D715C">
              <w:rPr>
                <w:rFonts w:eastAsia="Times New Roman" w:cs="Arial"/>
                <w:lang w:eastAsia="de-DE"/>
              </w:rPr>
              <w:t>260,96</w:t>
            </w:r>
          </w:p>
        </w:tc>
        <w:tc>
          <w:tcPr>
            <w:tcW w:w="997" w:type="dxa"/>
            <w:tcBorders>
              <w:top w:val="nil"/>
              <w:left w:val="nil"/>
              <w:bottom w:val="single" w:sz="4" w:space="0" w:color="auto"/>
              <w:right w:val="single" w:sz="4" w:space="0" w:color="auto"/>
            </w:tcBorders>
            <w:shd w:val="clear" w:color="auto" w:fill="auto"/>
            <w:noWrap/>
            <w:vAlign w:val="center"/>
            <w:hideMark/>
          </w:tcPr>
          <w:p w14:paraId="0CE456CE" w14:textId="77777777" w:rsidR="003D715C" w:rsidRPr="003D715C" w:rsidRDefault="003D715C" w:rsidP="003D715C">
            <w:pPr>
              <w:spacing w:after="0" w:line="240" w:lineRule="auto"/>
              <w:jc w:val="right"/>
              <w:rPr>
                <w:rFonts w:eastAsia="Times New Roman" w:cs="Arial"/>
                <w:lang w:eastAsia="de-DE"/>
              </w:rPr>
            </w:pPr>
            <w:r w:rsidRPr="003D715C">
              <w:rPr>
                <w:rFonts w:eastAsia="Times New Roman" w:cs="Arial"/>
                <w:lang w:eastAsia="de-DE"/>
              </w:rPr>
              <w:t>290,29</w:t>
            </w:r>
          </w:p>
        </w:tc>
        <w:tc>
          <w:tcPr>
            <w:tcW w:w="1119" w:type="dxa"/>
            <w:tcBorders>
              <w:top w:val="single" w:sz="4" w:space="0" w:color="auto"/>
              <w:left w:val="nil"/>
              <w:bottom w:val="single" w:sz="4" w:space="0" w:color="auto"/>
              <w:right w:val="single" w:sz="4" w:space="0" w:color="auto"/>
            </w:tcBorders>
            <w:shd w:val="clear" w:color="000000" w:fill="auto"/>
            <w:noWrap/>
            <w:vAlign w:val="center"/>
            <w:hideMark/>
          </w:tcPr>
          <w:p w14:paraId="2EE2E2E5" w14:textId="77777777" w:rsidR="003D715C" w:rsidRPr="003D715C" w:rsidRDefault="003D715C" w:rsidP="003D715C">
            <w:pPr>
              <w:spacing w:after="0" w:line="240" w:lineRule="auto"/>
              <w:jc w:val="right"/>
              <w:rPr>
                <w:rFonts w:eastAsia="Times New Roman" w:cs="Arial"/>
                <w:lang w:eastAsia="de-DE"/>
              </w:rPr>
            </w:pPr>
            <w:r w:rsidRPr="003D715C">
              <w:rPr>
                <w:rFonts w:eastAsia="Times New Roman" w:cs="Arial"/>
                <w:lang w:eastAsia="de-DE"/>
              </w:rPr>
              <w:t>4.354,41</w:t>
            </w:r>
          </w:p>
        </w:tc>
        <w:tc>
          <w:tcPr>
            <w:tcW w:w="1134" w:type="dxa"/>
            <w:tcBorders>
              <w:top w:val="single" w:sz="4" w:space="0" w:color="auto"/>
              <w:left w:val="nil"/>
              <w:bottom w:val="single" w:sz="4" w:space="0" w:color="auto"/>
              <w:right w:val="single" w:sz="4" w:space="0" w:color="auto"/>
            </w:tcBorders>
            <w:shd w:val="clear" w:color="000000" w:fill="auto"/>
            <w:noWrap/>
            <w:vAlign w:val="center"/>
            <w:hideMark/>
          </w:tcPr>
          <w:p w14:paraId="51273EA9" w14:textId="77777777" w:rsidR="003D715C" w:rsidRPr="003D715C" w:rsidRDefault="003D715C" w:rsidP="003D715C">
            <w:pPr>
              <w:spacing w:after="0" w:line="240" w:lineRule="auto"/>
              <w:jc w:val="right"/>
              <w:rPr>
                <w:rFonts w:eastAsia="Times New Roman" w:cs="Arial"/>
                <w:lang w:eastAsia="de-DE"/>
              </w:rPr>
            </w:pPr>
            <w:r w:rsidRPr="003D715C">
              <w:rPr>
                <w:rFonts w:eastAsia="Times New Roman" w:cs="Arial"/>
                <w:lang w:eastAsia="de-DE"/>
              </w:rPr>
              <w:t>3.483,53</w:t>
            </w:r>
          </w:p>
        </w:tc>
        <w:tc>
          <w:tcPr>
            <w:tcW w:w="1119" w:type="dxa"/>
            <w:tcBorders>
              <w:top w:val="single" w:sz="4" w:space="0" w:color="auto"/>
              <w:left w:val="nil"/>
              <w:bottom w:val="single" w:sz="4" w:space="0" w:color="auto"/>
              <w:right w:val="single" w:sz="8" w:space="0" w:color="auto"/>
            </w:tcBorders>
            <w:shd w:val="clear" w:color="000000" w:fill="auto"/>
            <w:noWrap/>
            <w:vAlign w:val="center"/>
            <w:hideMark/>
          </w:tcPr>
          <w:p w14:paraId="699BC092" w14:textId="77777777" w:rsidR="003D715C" w:rsidRPr="003D715C" w:rsidRDefault="003D715C" w:rsidP="003D715C">
            <w:pPr>
              <w:spacing w:after="0" w:line="240" w:lineRule="auto"/>
              <w:jc w:val="right"/>
              <w:rPr>
                <w:rFonts w:eastAsia="Times New Roman" w:cs="Arial"/>
                <w:lang w:eastAsia="de-DE"/>
              </w:rPr>
            </w:pPr>
            <w:r w:rsidRPr="003D715C">
              <w:rPr>
                <w:rFonts w:eastAsia="Times New Roman" w:cs="Arial"/>
                <w:lang w:eastAsia="de-DE"/>
              </w:rPr>
              <w:t>3.193,24</w:t>
            </w:r>
          </w:p>
        </w:tc>
      </w:tr>
      <w:tr w:rsidR="003D715C" w:rsidRPr="003D715C" w14:paraId="1CF8B40F" w14:textId="77777777" w:rsidTr="00DC3F4E">
        <w:trPr>
          <w:trHeight w:val="570"/>
        </w:trPr>
        <w:tc>
          <w:tcPr>
            <w:tcW w:w="983" w:type="dxa"/>
            <w:tcBorders>
              <w:top w:val="nil"/>
              <w:left w:val="single" w:sz="8" w:space="0" w:color="auto"/>
              <w:bottom w:val="single" w:sz="4" w:space="0" w:color="auto"/>
              <w:right w:val="single" w:sz="4" w:space="0" w:color="auto"/>
            </w:tcBorders>
            <w:shd w:val="clear" w:color="000000" w:fill="FFFFFF"/>
            <w:vAlign w:val="center"/>
            <w:hideMark/>
          </w:tcPr>
          <w:p w14:paraId="47213385" w14:textId="77777777" w:rsidR="003D715C" w:rsidRPr="003D715C" w:rsidRDefault="003D715C" w:rsidP="003D715C">
            <w:pPr>
              <w:spacing w:after="0" w:line="240" w:lineRule="auto"/>
              <w:jc w:val="both"/>
              <w:rPr>
                <w:rFonts w:eastAsia="Times New Roman" w:cs="Arial"/>
                <w:color w:val="000000"/>
                <w:lang w:eastAsia="de-DE"/>
              </w:rPr>
            </w:pPr>
            <w:r w:rsidRPr="003D715C">
              <w:rPr>
                <w:rFonts w:eastAsia="Times New Roman" w:cs="Arial"/>
                <w:color w:val="000000"/>
                <w:lang w:eastAsia="de-DE"/>
              </w:rPr>
              <w:t>466331</w:t>
            </w:r>
          </w:p>
        </w:tc>
        <w:tc>
          <w:tcPr>
            <w:tcW w:w="3543" w:type="dxa"/>
            <w:tcBorders>
              <w:top w:val="nil"/>
              <w:left w:val="nil"/>
              <w:bottom w:val="single" w:sz="4" w:space="0" w:color="auto"/>
              <w:right w:val="single" w:sz="4" w:space="0" w:color="auto"/>
            </w:tcBorders>
            <w:shd w:val="clear" w:color="auto" w:fill="auto"/>
            <w:vAlign w:val="center"/>
            <w:hideMark/>
          </w:tcPr>
          <w:p w14:paraId="5FC25FDD" w14:textId="6012DD63" w:rsidR="003D715C" w:rsidRPr="003D715C" w:rsidRDefault="003D715C" w:rsidP="003D715C">
            <w:pPr>
              <w:spacing w:after="0" w:line="240" w:lineRule="auto"/>
              <w:rPr>
                <w:rFonts w:eastAsia="Times New Roman" w:cs="Arial"/>
                <w:color w:val="000000"/>
                <w:lang w:eastAsia="de-DE"/>
              </w:rPr>
            </w:pPr>
            <w:r w:rsidRPr="003D715C">
              <w:rPr>
                <w:rFonts w:eastAsia="Times New Roman" w:cs="Arial"/>
                <w:color w:val="000000"/>
                <w:lang w:eastAsia="de-DE"/>
              </w:rPr>
              <w:t xml:space="preserve">LOBBS </w:t>
            </w:r>
            <w:proofErr w:type="spellStart"/>
            <w:r w:rsidRPr="003D715C">
              <w:rPr>
                <w:rFonts w:eastAsia="Times New Roman" w:cs="Arial"/>
                <w:color w:val="000000"/>
                <w:lang w:eastAsia="de-DE"/>
              </w:rPr>
              <w:t>Kondenstrockner</w:t>
            </w:r>
            <w:proofErr w:type="spellEnd"/>
            <w:r w:rsidRPr="003D715C">
              <w:rPr>
                <w:rFonts w:eastAsia="Times New Roman" w:cs="Arial"/>
                <w:color w:val="000000"/>
                <w:lang w:eastAsia="de-DE"/>
              </w:rPr>
              <w:t xml:space="preserve"> 7</w:t>
            </w:r>
            <w:r w:rsidR="003957B8">
              <w:rPr>
                <w:rFonts w:eastAsia="Times New Roman" w:cs="Arial"/>
                <w:color w:val="000000"/>
                <w:lang w:eastAsia="de-DE"/>
              </w:rPr>
              <w:t> </w:t>
            </w:r>
            <w:r w:rsidRPr="003D715C">
              <w:rPr>
                <w:rFonts w:eastAsia="Times New Roman" w:cs="Arial"/>
                <w:color w:val="000000"/>
                <w:lang w:eastAsia="de-DE"/>
              </w:rPr>
              <w:t>kg, Energieeffizienzklasse B</w:t>
            </w:r>
          </w:p>
        </w:tc>
        <w:tc>
          <w:tcPr>
            <w:tcW w:w="997" w:type="dxa"/>
            <w:tcBorders>
              <w:top w:val="nil"/>
              <w:left w:val="nil"/>
              <w:bottom w:val="single" w:sz="4" w:space="0" w:color="auto"/>
              <w:right w:val="single" w:sz="4" w:space="0" w:color="auto"/>
            </w:tcBorders>
            <w:shd w:val="clear" w:color="auto" w:fill="auto"/>
            <w:noWrap/>
            <w:vAlign w:val="center"/>
            <w:hideMark/>
          </w:tcPr>
          <w:p w14:paraId="3EE4865D" w14:textId="77777777" w:rsidR="003D715C" w:rsidRPr="003D715C" w:rsidRDefault="003D715C" w:rsidP="003D715C">
            <w:pPr>
              <w:spacing w:after="0" w:line="240" w:lineRule="auto"/>
              <w:jc w:val="right"/>
              <w:rPr>
                <w:rFonts w:eastAsia="Times New Roman" w:cs="Arial"/>
                <w:color w:val="000000"/>
                <w:lang w:eastAsia="de-DE"/>
              </w:rPr>
            </w:pPr>
            <w:r w:rsidRPr="003D715C">
              <w:rPr>
                <w:rFonts w:eastAsia="Times New Roman" w:cs="Arial"/>
                <w:color w:val="000000"/>
                <w:lang w:eastAsia="de-DE"/>
              </w:rPr>
              <w:t>247,76</w:t>
            </w:r>
          </w:p>
        </w:tc>
        <w:tc>
          <w:tcPr>
            <w:tcW w:w="997" w:type="dxa"/>
            <w:tcBorders>
              <w:top w:val="nil"/>
              <w:left w:val="nil"/>
              <w:bottom w:val="single" w:sz="4" w:space="0" w:color="auto"/>
              <w:right w:val="single" w:sz="4" w:space="0" w:color="auto"/>
            </w:tcBorders>
            <w:shd w:val="clear" w:color="auto" w:fill="auto"/>
            <w:noWrap/>
            <w:vAlign w:val="center"/>
            <w:hideMark/>
          </w:tcPr>
          <w:p w14:paraId="600378E5" w14:textId="77777777" w:rsidR="003D715C" w:rsidRPr="003D715C" w:rsidRDefault="003D715C" w:rsidP="003D715C">
            <w:pPr>
              <w:spacing w:after="0" w:line="240" w:lineRule="auto"/>
              <w:jc w:val="right"/>
              <w:rPr>
                <w:rFonts w:eastAsia="Times New Roman" w:cs="Arial"/>
                <w:color w:val="000000"/>
                <w:lang w:eastAsia="de-DE"/>
              </w:rPr>
            </w:pPr>
            <w:r w:rsidRPr="003D715C">
              <w:rPr>
                <w:rFonts w:eastAsia="Times New Roman" w:cs="Arial"/>
                <w:color w:val="000000"/>
                <w:lang w:eastAsia="de-DE"/>
              </w:rPr>
              <w:t>275,29</w:t>
            </w:r>
          </w:p>
        </w:tc>
        <w:tc>
          <w:tcPr>
            <w:tcW w:w="1119" w:type="dxa"/>
            <w:tcBorders>
              <w:top w:val="single" w:sz="4" w:space="0" w:color="auto"/>
              <w:left w:val="nil"/>
              <w:bottom w:val="single" w:sz="4" w:space="0" w:color="auto"/>
              <w:right w:val="single" w:sz="4" w:space="0" w:color="auto"/>
            </w:tcBorders>
            <w:shd w:val="clear" w:color="000000" w:fill="auto"/>
            <w:noWrap/>
            <w:vAlign w:val="center"/>
            <w:hideMark/>
          </w:tcPr>
          <w:p w14:paraId="0041E49A" w14:textId="77777777" w:rsidR="003D715C" w:rsidRPr="003D715C" w:rsidRDefault="003D715C" w:rsidP="003D715C">
            <w:pPr>
              <w:spacing w:after="0" w:line="240" w:lineRule="auto"/>
              <w:jc w:val="right"/>
              <w:rPr>
                <w:rFonts w:eastAsia="Times New Roman" w:cs="Arial"/>
                <w:lang w:eastAsia="de-DE"/>
              </w:rPr>
            </w:pPr>
            <w:r w:rsidRPr="003D715C">
              <w:rPr>
                <w:rFonts w:eastAsia="Times New Roman" w:cs="Arial"/>
                <w:lang w:eastAsia="de-DE"/>
              </w:rPr>
              <w:t>2.202,35</w:t>
            </w:r>
          </w:p>
        </w:tc>
        <w:tc>
          <w:tcPr>
            <w:tcW w:w="1134" w:type="dxa"/>
            <w:tcBorders>
              <w:top w:val="single" w:sz="4" w:space="0" w:color="auto"/>
              <w:left w:val="nil"/>
              <w:bottom w:val="single" w:sz="4" w:space="0" w:color="auto"/>
              <w:right w:val="single" w:sz="4" w:space="0" w:color="auto"/>
            </w:tcBorders>
            <w:shd w:val="clear" w:color="000000" w:fill="auto"/>
            <w:noWrap/>
            <w:vAlign w:val="center"/>
            <w:hideMark/>
          </w:tcPr>
          <w:p w14:paraId="7AEBA1A3" w14:textId="77777777" w:rsidR="003D715C" w:rsidRPr="003D715C" w:rsidRDefault="003D715C" w:rsidP="003D715C">
            <w:pPr>
              <w:spacing w:after="0" w:line="240" w:lineRule="auto"/>
              <w:jc w:val="right"/>
              <w:rPr>
                <w:rFonts w:eastAsia="Times New Roman" w:cs="Arial"/>
                <w:lang w:eastAsia="de-DE"/>
              </w:rPr>
            </w:pPr>
            <w:r w:rsidRPr="003D715C">
              <w:rPr>
                <w:rFonts w:eastAsia="Times New Roman" w:cs="Arial"/>
                <w:lang w:eastAsia="de-DE"/>
              </w:rPr>
              <w:t>1.927,06</w:t>
            </w:r>
          </w:p>
        </w:tc>
        <w:tc>
          <w:tcPr>
            <w:tcW w:w="1119" w:type="dxa"/>
            <w:tcBorders>
              <w:top w:val="single" w:sz="4" w:space="0" w:color="auto"/>
              <w:left w:val="nil"/>
              <w:bottom w:val="single" w:sz="4" w:space="0" w:color="auto"/>
              <w:right w:val="single" w:sz="8" w:space="0" w:color="auto"/>
            </w:tcBorders>
            <w:shd w:val="clear" w:color="000000" w:fill="auto"/>
            <w:noWrap/>
            <w:vAlign w:val="center"/>
            <w:hideMark/>
          </w:tcPr>
          <w:p w14:paraId="3CA4E52D" w14:textId="77777777" w:rsidR="003D715C" w:rsidRPr="003D715C" w:rsidRDefault="003D715C" w:rsidP="003D715C">
            <w:pPr>
              <w:spacing w:after="0" w:line="240" w:lineRule="auto"/>
              <w:jc w:val="right"/>
              <w:rPr>
                <w:rFonts w:eastAsia="Times New Roman" w:cs="Arial"/>
                <w:lang w:eastAsia="de-DE"/>
              </w:rPr>
            </w:pPr>
            <w:r w:rsidRPr="003D715C">
              <w:rPr>
                <w:rFonts w:eastAsia="Times New Roman" w:cs="Arial"/>
                <w:lang w:eastAsia="de-DE"/>
              </w:rPr>
              <w:t>1.927,06</w:t>
            </w:r>
          </w:p>
        </w:tc>
      </w:tr>
      <w:tr w:rsidR="003D715C" w:rsidRPr="003D715C" w14:paraId="7B9CA89F" w14:textId="77777777" w:rsidTr="00DC3F4E">
        <w:trPr>
          <w:trHeight w:val="570"/>
        </w:trPr>
        <w:tc>
          <w:tcPr>
            <w:tcW w:w="983" w:type="dxa"/>
            <w:tcBorders>
              <w:top w:val="single" w:sz="4" w:space="0" w:color="auto"/>
              <w:left w:val="single" w:sz="8" w:space="0" w:color="auto"/>
              <w:bottom w:val="single" w:sz="4" w:space="0" w:color="auto"/>
              <w:right w:val="single" w:sz="4" w:space="0" w:color="auto"/>
            </w:tcBorders>
            <w:shd w:val="clear" w:color="000000" w:fill="auto"/>
            <w:vAlign w:val="center"/>
            <w:hideMark/>
          </w:tcPr>
          <w:p w14:paraId="0C206C95" w14:textId="77777777" w:rsidR="003D715C" w:rsidRPr="003D715C" w:rsidRDefault="003D715C" w:rsidP="003D715C">
            <w:pPr>
              <w:spacing w:after="0" w:line="240" w:lineRule="auto"/>
              <w:jc w:val="both"/>
              <w:rPr>
                <w:rFonts w:eastAsia="Times New Roman" w:cs="Arial"/>
                <w:color w:val="000000"/>
                <w:lang w:eastAsia="de-DE"/>
              </w:rPr>
            </w:pPr>
            <w:r w:rsidRPr="003D715C">
              <w:rPr>
                <w:rFonts w:eastAsia="Times New Roman" w:cs="Arial"/>
                <w:color w:val="000000"/>
                <w:lang w:eastAsia="de-DE"/>
              </w:rPr>
              <w:t>466344</w:t>
            </w:r>
          </w:p>
        </w:tc>
        <w:tc>
          <w:tcPr>
            <w:tcW w:w="3543" w:type="dxa"/>
            <w:tcBorders>
              <w:top w:val="nil"/>
              <w:left w:val="nil"/>
              <w:bottom w:val="single" w:sz="4" w:space="0" w:color="auto"/>
              <w:right w:val="single" w:sz="4" w:space="0" w:color="auto"/>
            </w:tcBorders>
            <w:shd w:val="clear" w:color="auto" w:fill="auto"/>
            <w:vAlign w:val="center"/>
            <w:hideMark/>
          </w:tcPr>
          <w:p w14:paraId="52F24E65" w14:textId="4694F0AE" w:rsidR="003D715C" w:rsidRPr="003D715C" w:rsidRDefault="003D715C" w:rsidP="003D715C">
            <w:pPr>
              <w:spacing w:after="0" w:line="240" w:lineRule="auto"/>
              <w:rPr>
                <w:rFonts w:eastAsia="Times New Roman" w:cs="Arial"/>
                <w:color w:val="000000"/>
                <w:lang w:eastAsia="de-DE"/>
              </w:rPr>
            </w:pPr>
            <w:r w:rsidRPr="003D715C">
              <w:rPr>
                <w:rFonts w:eastAsia="Times New Roman" w:cs="Arial"/>
                <w:color w:val="000000"/>
                <w:lang w:eastAsia="de-DE"/>
              </w:rPr>
              <w:t xml:space="preserve">ELNORE </w:t>
            </w:r>
            <w:proofErr w:type="spellStart"/>
            <w:r w:rsidRPr="003D715C">
              <w:rPr>
                <w:rFonts w:eastAsia="Times New Roman" w:cs="Arial"/>
                <w:color w:val="000000"/>
                <w:lang w:eastAsia="de-DE"/>
              </w:rPr>
              <w:t>Kondenstrockner</w:t>
            </w:r>
            <w:proofErr w:type="spellEnd"/>
            <w:r w:rsidRPr="003D715C">
              <w:rPr>
                <w:rFonts w:eastAsia="Times New Roman" w:cs="Arial"/>
                <w:color w:val="000000"/>
                <w:lang w:eastAsia="de-DE"/>
              </w:rPr>
              <w:t xml:space="preserve"> 7</w:t>
            </w:r>
            <w:r w:rsidR="003957B8">
              <w:rPr>
                <w:rFonts w:eastAsia="Times New Roman" w:cs="Arial"/>
                <w:color w:val="000000"/>
                <w:lang w:eastAsia="de-DE"/>
              </w:rPr>
              <w:t> </w:t>
            </w:r>
            <w:r w:rsidRPr="003D715C">
              <w:rPr>
                <w:rFonts w:eastAsia="Times New Roman" w:cs="Arial"/>
                <w:color w:val="000000"/>
                <w:lang w:eastAsia="de-DE"/>
              </w:rPr>
              <w:t>kg, Schontrommel, Energieeffizienzklasse B</w:t>
            </w:r>
          </w:p>
        </w:tc>
        <w:tc>
          <w:tcPr>
            <w:tcW w:w="997" w:type="dxa"/>
            <w:tcBorders>
              <w:top w:val="nil"/>
              <w:left w:val="nil"/>
              <w:bottom w:val="single" w:sz="4" w:space="0" w:color="auto"/>
              <w:right w:val="single" w:sz="4" w:space="0" w:color="auto"/>
            </w:tcBorders>
            <w:shd w:val="clear" w:color="auto" w:fill="auto"/>
            <w:noWrap/>
            <w:vAlign w:val="center"/>
            <w:hideMark/>
          </w:tcPr>
          <w:p w14:paraId="34B6505C" w14:textId="77777777" w:rsidR="003D715C" w:rsidRPr="003D715C" w:rsidRDefault="003D715C" w:rsidP="003D715C">
            <w:pPr>
              <w:spacing w:after="0" w:line="240" w:lineRule="auto"/>
              <w:jc w:val="right"/>
              <w:rPr>
                <w:rFonts w:eastAsia="Times New Roman" w:cs="Arial"/>
                <w:color w:val="000000"/>
                <w:lang w:eastAsia="de-DE"/>
              </w:rPr>
            </w:pPr>
            <w:r w:rsidRPr="003D715C">
              <w:rPr>
                <w:rFonts w:eastAsia="Times New Roman" w:cs="Arial"/>
                <w:color w:val="000000"/>
                <w:lang w:eastAsia="de-DE"/>
              </w:rPr>
              <w:t>441,79</w:t>
            </w:r>
          </w:p>
        </w:tc>
        <w:tc>
          <w:tcPr>
            <w:tcW w:w="997" w:type="dxa"/>
            <w:tcBorders>
              <w:top w:val="nil"/>
              <w:left w:val="nil"/>
              <w:bottom w:val="single" w:sz="4" w:space="0" w:color="auto"/>
              <w:right w:val="single" w:sz="4" w:space="0" w:color="auto"/>
            </w:tcBorders>
            <w:shd w:val="clear" w:color="auto" w:fill="auto"/>
            <w:noWrap/>
            <w:vAlign w:val="center"/>
            <w:hideMark/>
          </w:tcPr>
          <w:p w14:paraId="5135A0D4" w14:textId="77777777" w:rsidR="003D715C" w:rsidRPr="003D715C" w:rsidRDefault="003D715C" w:rsidP="003D715C">
            <w:pPr>
              <w:spacing w:after="0" w:line="240" w:lineRule="auto"/>
              <w:jc w:val="right"/>
              <w:rPr>
                <w:rFonts w:eastAsia="Times New Roman" w:cs="Arial"/>
                <w:color w:val="000000"/>
                <w:lang w:eastAsia="de-DE"/>
              </w:rPr>
            </w:pPr>
            <w:r w:rsidRPr="003D715C">
              <w:rPr>
                <w:rFonts w:eastAsia="Times New Roman" w:cs="Arial"/>
                <w:color w:val="000000"/>
                <w:lang w:eastAsia="de-DE"/>
              </w:rPr>
              <w:t>490,87</w:t>
            </w:r>
          </w:p>
        </w:tc>
        <w:tc>
          <w:tcPr>
            <w:tcW w:w="1119" w:type="dxa"/>
            <w:tcBorders>
              <w:top w:val="single" w:sz="4" w:space="0" w:color="auto"/>
              <w:left w:val="nil"/>
              <w:bottom w:val="single" w:sz="4" w:space="0" w:color="auto"/>
              <w:right w:val="single" w:sz="4" w:space="0" w:color="auto"/>
            </w:tcBorders>
            <w:shd w:val="clear" w:color="000000" w:fill="auto"/>
            <w:noWrap/>
            <w:vAlign w:val="center"/>
            <w:hideMark/>
          </w:tcPr>
          <w:p w14:paraId="1167C2D4" w14:textId="77777777" w:rsidR="003D715C" w:rsidRPr="003D715C" w:rsidRDefault="003D715C" w:rsidP="003D715C">
            <w:pPr>
              <w:spacing w:after="0" w:line="240" w:lineRule="auto"/>
              <w:jc w:val="right"/>
              <w:rPr>
                <w:rFonts w:eastAsia="Times New Roman" w:cs="Arial"/>
                <w:lang w:eastAsia="de-DE"/>
              </w:rPr>
            </w:pPr>
            <w:r w:rsidRPr="003D715C">
              <w:rPr>
                <w:rFonts w:eastAsia="Times New Roman" w:cs="Arial"/>
                <w:lang w:eastAsia="de-DE"/>
              </w:rPr>
              <w:t>3.436,12</w:t>
            </w:r>
          </w:p>
        </w:tc>
        <w:tc>
          <w:tcPr>
            <w:tcW w:w="1134" w:type="dxa"/>
            <w:tcBorders>
              <w:top w:val="single" w:sz="4" w:space="0" w:color="auto"/>
              <w:left w:val="nil"/>
              <w:bottom w:val="single" w:sz="4" w:space="0" w:color="auto"/>
              <w:right w:val="single" w:sz="4" w:space="0" w:color="auto"/>
            </w:tcBorders>
            <w:shd w:val="clear" w:color="000000" w:fill="auto"/>
            <w:noWrap/>
            <w:vAlign w:val="center"/>
            <w:hideMark/>
          </w:tcPr>
          <w:p w14:paraId="54AA0260" w14:textId="77777777" w:rsidR="003D715C" w:rsidRPr="003D715C" w:rsidRDefault="003D715C" w:rsidP="003D715C">
            <w:pPr>
              <w:spacing w:after="0" w:line="240" w:lineRule="auto"/>
              <w:jc w:val="right"/>
              <w:rPr>
                <w:rFonts w:eastAsia="Times New Roman" w:cs="Arial"/>
                <w:lang w:eastAsia="de-DE"/>
              </w:rPr>
            </w:pPr>
            <w:r w:rsidRPr="003D715C">
              <w:rPr>
                <w:rFonts w:eastAsia="Times New Roman" w:cs="Arial"/>
                <w:lang w:eastAsia="de-DE"/>
              </w:rPr>
              <w:t>1.963,50</w:t>
            </w:r>
          </w:p>
        </w:tc>
        <w:tc>
          <w:tcPr>
            <w:tcW w:w="1119" w:type="dxa"/>
            <w:tcBorders>
              <w:top w:val="single" w:sz="4" w:space="0" w:color="auto"/>
              <w:left w:val="nil"/>
              <w:bottom w:val="single" w:sz="4" w:space="0" w:color="auto"/>
              <w:right w:val="single" w:sz="8" w:space="0" w:color="auto"/>
            </w:tcBorders>
            <w:shd w:val="clear" w:color="000000" w:fill="auto"/>
            <w:noWrap/>
            <w:vAlign w:val="center"/>
            <w:hideMark/>
          </w:tcPr>
          <w:p w14:paraId="192A0208" w14:textId="77777777" w:rsidR="003D715C" w:rsidRPr="003D715C" w:rsidRDefault="003D715C" w:rsidP="003D715C">
            <w:pPr>
              <w:spacing w:after="0" w:line="240" w:lineRule="auto"/>
              <w:jc w:val="right"/>
              <w:rPr>
                <w:rFonts w:eastAsia="Times New Roman" w:cs="Arial"/>
                <w:lang w:eastAsia="de-DE"/>
              </w:rPr>
            </w:pPr>
            <w:r w:rsidRPr="003D715C">
              <w:rPr>
                <w:rFonts w:eastAsia="Times New Roman" w:cs="Arial"/>
                <w:lang w:eastAsia="de-DE"/>
              </w:rPr>
              <w:t>2.454,37</w:t>
            </w:r>
          </w:p>
        </w:tc>
      </w:tr>
      <w:tr w:rsidR="003D715C" w:rsidRPr="003D715C" w14:paraId="781CBE8E" w14:textId="77777777" w:rsidTr="00DC3F4E">
        <w:trPr>
          <w:trHeight w:val="855"/>
        </w:trPr>
        <w:tc>
          <w:tcPr>
            <w:tcW w:w="983" w:type="dxa"/>
            <w:tcBorders>
              <w:top w:val="single" w:sz="4" w:space="0" w:color="auto"/>
              <w:left w:val="single" w:sz="8" w:space="0" w:color="auto"/>
              <w:bottom w:val="single" w:sz="4" w:space="0" w:color="auto"/>
              <w:right w:val="single" w:sz="4" w:space="0" w:color="auto"/>
            </w:tcBorders>
            <w:shd w:val="clear" w:color="000000" w:fill="auto"/>
            <w:vAlign w:val="center"/>
            <w:hideMark/>
          </w:tcPr>
          <w:p w14:paraId="43FDD30C" w14:textId="77777777" w:rsidR="003D715C" w:rsidRPr="003D715C" w:rsidRDefault="003D715C" w:rsidP="003D715C">
            <w:pPr>
              <w:spacing w:after="0" w:line="240" w:lineRule="auto"/>
              <w:jc w:val="both"/>
              <w:rPr>
                <w:rFonts w:eastAsia="Times New Roman" w:cs="Arial"/>
                <w:color w:val="000000"/>
                <w:lang w:eastAsia="de-DE"/>
              </w:rPr>
            </w:pPr>
            <w:r w:rsidRPr="003D715C">
              <w:rPr>
                <w:rFonts w:eastAsia="Times New Roman" w:cs="Arial"/>
                <w:color w:val="000000"/>
                <w:lang w:eastAsia="de-DE"/>
              </w:rPr>
              <w:t>466420</w:t>
            </w:r>
          </w:p>
        </w:tc>
        <w:tc>
          <w:tcPr>
            <w:tcW w:w="3543" w:type="dxa"/>
            <w:tcBorders>
              <w:top w:val="nil"/>
              <w:left w:val="nil"/>
              <w:bottom w:val="single" w:sz="4" w:space="0" w:color="auto"/>
              <w:right w:val="single" w:sz="4" w:space="0" w:color="auto"/>
            </w:tcBorders>
            <w:shd w:val="clear" w:color="auto" w:fill="auto"/>
            <w:vAlign w:val="center"/>
            <w:hideMark/>
          </w:tcPr>
          <w:p w14:paraId="7B9653CA" w14:textId="30DD1DBF" w:rsidR="003D715C" w:rsidRPr="003D715C" w:rsidRDefault="003D715C" w:rsidP="003D715C">
            <w:pPr>
              <w:spacing w:after="0" w:line="240" w:lineRule="auto"/>
              <w:rPr>
                <w:rFonts w:eastAsia="Times New Roman" w:cs="Arial"/>
                <w:color w:val="000000"/>
                <w:lang w:eastAsia="de-DE"/>
              </w:rPr>
            </w:pPr>
            <w:r w:rsidRPr="003D715C">
              <w:rPr>
                <w:rFonts w:eastAsia="Times New Roman" w:cs="Arial"/>
                <w:color w:val="000000"/>
                <w:lang w:eastAsia="de-DE"/>
              </w:rPr>
              <w:t>ELNORE Wärmepumpentrockner 8</w:t>
            </w:r>
            <w:r w:rsidR="003957B8">
              <w:rPr>
                <w:rFonts w:eastAsia="Times New Roman" w:cs="Arial"/>
                <w:color w:val="000000"/>
                <w:lang w:eastAsia="de-DE"/>
              </w:rPr>
              <w:t> </w:t>
            </w:r>
            <w:r w:rsidRPr="003D715C">
              <w:rPr>
                <w:rFonts w:eastAsia="Times New Roman" w:cs="Arial"/>
                <w:color w:val="000000"/>
                <w:lang w:eastAsia="de-DE"/>
              </w:rPr>
              <w:t>kg, wartungsfreier Wärme</w:t>
            </w:r>
            <w:r w:rsidR="003957B8">
              <w:rPr>
                <w:rFonts w:eastAsia="Times New Roman" w:cs="Arial"/>
                <w:color w:val="000000"/>
                <w:lang w:eastAsia="de-DE"/>
              </w:rPr>
              <w:softHyphen/>
            </w:r>
            <w:r w:rsidRPr="003D715C">
              <w:rPr>
                <w:rFonts w:eastAsia="Times New Roman" w:cs="Arial"/>
                <w:color w:val="000000"/>
                <w:lang w:eastAsia="de-DE"/>
              </w:rPr>
              <w:t xml:space="preserve">tauscher, </w:t>
            </w:r>
            <w:r w:rsidR="003957B8">
              <w:rPr>
                <w:rFonts w:eastAsia="Times New Roman" w:cs="Arial"/>
                <w:color w:val="000000"/>
                <w:lang w:eastAsia="de-DE"/>
              </w:rPr>
              <w:br/>
            </w:r>
            <w:r w:rsidRPr="003D715C">
              <w:rPr>
                <w:rFonts w:eastAsia="Times New Roman" w:cs="Arial"/>
                <w:color w:val="000000"/>
                <w:lang w:eastAsia="de-DE"/>
              </w:rPr>
              <w:t>Energieeffizienzklasse A+++</w:t>
            </w:r>
          </w:p>
        </w:tc>
        <w:tc>
          <w:tcPr>
            <w:tcW w:w="997" w:type="dxa"/>
            <w:tcBorders>
              <w:top w:val="nil"/>
              <w:left w:val="nil"/>
              <w:bottom w:val="single" w:sz="4" w:space="0" w:color="auto"/>
              <w:right w:val="single" w:sz="4" w:space="0" w:color="auto"/>
            </w:tcBorders>
            <w:shd w:val="clear" w:color="auto" w:fill="auto"/>
            <w:noWrap/>
            <w:vAlign w:val="center"/>
            <w:hideMark/>
          </w:tcPr>
          <w:p w14:paraId="511963D1" w14:textId="77777777" w:rsidR="003D715C" w:rsidRPr="003D715C" w:rsidRDefault="003D715C" w:rsidP="003D715C">
            <w:pPr>
              <w:spacing w:after="0" w:line="240" w:lineRule="auto"/>
              <w:jc w:val="right"/>
              <w:rPr>
                <w:rFonts w:eastAsia="Times New Roman" w:cs="Arial"/>
                <w:color w:val="000000"/>
                <w:lang w:eastAsia="de-DE"/>
              </w:rPr>
            </w:pPr>
            <w:r w:rsidRPr="003D715C">
              <w:rPr>
                <w:rFonts w:eastAsia="Times New Roman" w:cs="Arial"/>
                <w:color w:val="000000"/>
                <w:lang w:eastAsia="de-DE"/>
              </w:rPr>
              <w:t>602,13</w:t>
            </w:r>
          </w:p>
        </w:tc>
        <w:tc>
          <w:tcPr>
            <w:tcW w:w="997" w:type="dxa"/>
            <w:tcBorders>
              <w:top w:val="nil"/>
              <w:left w:val="nil"/>
              <w:bottom w:val="single" w:sz="4" w:space="0" w:color="auto"/>
              <w:right w:val="single" w:sz="4" w:space="0" w:color="auto"/>
            </w:tcBorders>
            <w:shd w:val="clear" w:color="auto" w:fill="auto"/>
            <w:noWrap/>
            <w:vAlign w:val="center"/>
            <w:hideMark/>
          </w:tcPr>
          <w:p w14:paraId="56173772" w14:textId="77777777" w:rsidR="003D715C" w:rsidRPr="003D715C" w:rsidRDefault="003D715C" w:rsidP="003D715C">
            <w:pPr>
              <w:spacing w:after="0" w:line="240" w:lineRule="auto"/>
              <w:jc w:val="right"/>
              <w:rPr>
                <w:rFonts w:eastAsia="Times New Roman" w:cs="Arial"/>
                <w:color w:val="000000"/>
                <w:lang w:eastAsia="de-DE"/>
              </w:rPr>
            </w:pPr>
            <w:r w:rsidRPr="003D715C">
              <w:rPr>
                <w:rFonts w:eastAsia="Times New Roman" w:cs="Arial"/>
                <w:color w:val="000000"/>
                <w:lang w:eastAsia="de-DE"/>
              </w:rPr>
              <w:t>669,04</w:t>
            </w:r>
          </w:p>
        </w:tc>
        <w:tc>
          <w:tcPr>
            <w:tcW w:w="1119" w:type="dxa"/>
            <w:tcBorders>
              <w:top w:val="single" w:sz="4" w:space="0" w:color="auto"/>
              <w:left w:val="nil"/>
              <w:bottom w:val="single" w:sz="4" w:space="0" w:color="auto"/>
              <w:right w:val="single" w:sz="4" w:space="0" w:color="auto"/>
            </w:tcBorders>
            <w:shd w:val="clear" w:color="000000" w:fill="auto"/>
            <w:noWrap/>
            <w:vAlign w:val="center"/>
            <w:hideMark/>
          </w:tcPr>
          <w:p w14:paraId="53B6E72E" w14:textId="77777777" w:rsidR="003D715C" w:rsidRPr="003D715C" w:rsidRDefault="003D715C" w:rsidP="003D715C">
            <w:pPr>
              <w:spacing w:after="0" w:line="240" w:lineRule="auto"/>
              <w:jc w:val="right"/>
              <w:rPr>
                <w:rFonts w:eastAsia="Times New Roman" w:cs="Arial"/>
                <w:lang w:eastAsia="de-DE"/>
              </w:rPr>
            </w:pPr>
            <w:r w:rsidRPr="003D715C">
              <w:rPr>
                <w:rFonts w:eastAsia="Times New Roman" w:cs="Arial"/>
                <w:lang w:eastAsia="de-DE"/>
              </w:rPr>
              <w:t>16.726,05</w:t>
            </w:r>
          </w:p>
        </w:tc>
        <w:tc>
          <w:tcPr>
            <w:tcW w:w="1134" w:type="dxa"/>
            <w:tcBorders>
              <w:top w:val="single" w:sz="4" w:space="0" w:color="auto"/>
              <w:left w:val="nil"/>
              <w:bottom w:val="single" w:sz="4" w:space="0" w:color="auto"/>
              <w:right w:val="single" w:sz="4" w:space="0" w:color="auto"/>
            </w:tcBorders>
            <w:shd w:val="clear" w:color="000000" w:fill="auto"/>
            <w:noWrap/>
            <w:vAlign w:val="center"/>
            <w:hideMark/>
          </w:tcPr>
          <w:p w14:paraId="2ACFB697" w14:textId="77777777" w:rsidR="003D715C" w:rsidRPr="003D715C" w:rsidRDefault="003D715C" w:rsidP="003D715C">
            <w:pPr>
              <w:spacing w:after="0" w:line="240" w:lineRule="auto"/>
              <w:jc w:val="right"/>
              <w:rPr>
                <w:rFonts w:eastAsia="Times New Roman" w:cs="Arial"/>
                <w:lang w:eastAsia="de-DE"/>
              </w:rPr>
            </w:pPr>
            <w:r w:rsidRPr="003D715C">
              <w:rPr>
                <w:rFonts w:eastAsia="Times New Roman" w:cs="Arial"/>
                <w:lang w:eastAsia="de-DE"/>
              </w:rPr>
              <w:t>18.064,13</w:t>
            </w:r>
          </w:p>
        </w:tc>
        <w:tc>
          <w:tcPr>
            <w:tcW w:w="1119" w:type="dxa"/>
            <w:tcBorders>
              <w:top w:val="single" w:sz="4" w:space="0" w:color="auto"/>
              <w:left w:val="nil"/>
              <w:bottom w:val="single" w:sz="4" w:space="0" w:color="auto"/>
              <w:right w:val="single" w:sz="8" w:space="0" w:color="auto"/>
            </w:tcBorders>
            <w:shd w:val="clear" w:color="000000" w:fill="auto"/>
            <w:noWrap/>
            <w:vAlign w:val="center"/>
            <w:hideMark/>
          </w:tcPr>
          <w:p w14:paraId="7D9C8163" w14:textId="77777777" w:rsidR="003D715C" w:rsidRPr="003D715C" w:rsidRDefault="003D715C" w:rsidP="003D715C">
            <w:pPr>
              <w:spacing w:after="0" w:line="240" w:lineRule="auto"/>
              <w:jc w:val="right"/>
              <w:rPr>
                <w:rFonts w:eastAsia="Times New Roman" w:cs="Arial"/>
                <w:lang w:eastAsia="de-DE"/>
              </w:rPr>
            </w:pPr>
            <w:r w:rsidRPr="003D715C">
              <w:rPr>
                <w:rFonts w:eastAsia="Times New Roman" w:cs="Arial"/>
                <w:lang w:eastAsia="de-DE"/>
              </w:rPr>
              <w:t>14.718,92</w:t>
            </w:r>
          </w:p>
        </w:tc>
      </w:tr>
      <w:tr w:rsidR="003D715C" w:rsidRPr="003D715C" w14:paraId="5E65DF18" w14:textId="77777777" w:rsidTr="00DC3F4E">
        <w:trPr>
          <w:trHeight w:val="570"/>
        </w:trPr>
        <w:tc>
          <w:tcPr>
            <w:tcW w:w="983" w:type="dxa"/>
            <w:tcBorders>
              <w:top w:val="single" w:sz="4" w:space="0" w:color="auto"/>
              <w:left w:val="single" w:sz="8" w:space="0" w:color="auto"/>
              <w:bottom w:val="single" w:sz="4" w:space="0" w:color="auto"/>
              <w:right w:val="single" w:sz="4" w:space="0" w:color="auto"/>
            </w:tcBorders>
            <w:shd w:val="clear" w:color="000000" w:fill="auto"/>
            <w:vAlign w:val="center"/>
            <w:hideMark/>
          </w:tcPr>
          <w:p w14:paraId="01C736B7" w14:textId="77777777" w:rsidR="003D715C" w:rsidRPr="003D715C" w:rsidRDefault="003D715C" w:rsidP="003D715C">
            <w:pPr>
              <w:spacing w:after="0" w:line="240" w:lineRule="auto"/>
              <w:jc w:val="both"/>
              <w:rPr>
                <w:rFonts w:eastAsia="Times New Roman" w:cs="Arial"/>
                <w:color w:val="000000"/>
                <w:lang w:eastAsia="de-DE"/>
              </w:rPr>
            </w:pPr>
            <w:r w:rsidRPr="003D715C">
              <w:rPr>
                <w:rFonts w:eastAsia="Times New Roman" w:cs="Arial"/>
                <w:color w:val="000000"/>
                <w:lang w:eastAsia="de-DE"/>
              </w:rPr>
              <w:t>466431</w:t>
            </w:r>
          </w:p>
        </w:tc>
        <w:tc>
          <w:tcPr>
            <w:tcW w:w="3543" w:type="dxa"/>
            <w:tcBorders>
              <w:top w:val="nil"/>
              <w:left w:val="nil"/>
              <w:bottom w:val="single" w:sz="4" w:space="0" w:color="auto"/>
              <w:right w:val="single" w:sz="4" w:space="0" w:color="auto"/>
            </w:tcBorders>
            <w:shd w:val="clear" w:color="auto" w:fill="auto"/>
            <w:vAlign w:val="center"/>
            <w:hideMark/>
          </w:tcPr>
          <w:p w14:paraId="528AB7F6" w14:textId="444CA256" w:rsidR="003D715C" w:rsidRPr="003D715C" w:rsidRDefault="003D715C" w:rsidP="003D715C">
            <w:pPr>
              <w:spacing w:after="0" w:line="240" w:lineRule="auto"/>
              <w:rPr>
                <w:rFonts w:eastAsia="Times New Roman" w:cs="Arial"/>
                <w:color w:val="000000"/>
                <w:lang w:eastAsia="de-DE"/>
              </w:rPr>
            </w:pPr>
            <w:r w:rsidRPr="003D715C">
              <w:rPr>
                <w:rFonts w:eastAsia="Times New Roman" w:cs="Arial"/>
                <w:color w:val="000000"/>
                <w:lang w:eastAsia="de-DE"/>
              </w:rPr>
              <w:t>LOBBS Wärmepumpentrockner 8</w:t>
            </w:r>
            <w:r w:rsidR="003957B8">
              <w:rPr>
                <w:rFonts w:eastAsia="Times New Roman" w:cs="Arial"/>
                <w:color w:val="000000"/>
                <w:lang w:eastAsia="de-DE"/>
              </w:rPr>
              <w:t> </w:t>
            </w:r>
            <w:r w:rsidRPr="003D715C">
              <w:rPr>
                <w:rFonts w:eastAsia="Times New Roman" w:cs="Arial"/>
                <w:color w:val="000000"/>
                <w:lang w:eastAsia="de-DE"/>
              </w:rPr>
              <w:t>kg, Energieeffizienzklasse A++</w:t>
            </w:r>
          </w:p>
        </w:tc>
        <w:tc>
          <w:tcPr>
            <w:tcW w:w="997" w:type="dxa"/>
            <w:tcBorders>
              <w:top w:val="nil"/>
              <w:left w:val="nil"/>
              <w:bottom w:val="single" w:sz="4" w:space="0" w:color="auto"/>
              <w:right w:val="single" w:sz="4" w:space="0" w:color="auto"/>
            </w:tcBorders>
            <w:shd w:val="clear" w:color="auto" w:fill="auto"/>
            <w:noWrap/>
            <w:vAlign w:val="center"/>
            <w:hideMark/>
          </w:tcPr>
          <w:p w14:paraId="2EC03C07" w14:textId="77777777" w:rsidR="003D715C" w:rsidRPr="003D715C" w:rsidRDefault="003D715C" w:rsidP="003D715C">
            <w:pPr>
              <w:spacing w:after="0" w:line="240" w:lineRule="auto"/>
              <w:jc w:val="right"/>
              <w:rPr>
                <w:rFonts w:eastAsia="Times New Roman" w:cs="Arial"/>
                <w:color w:val="000000"/>
                <w:lang w:eastAsia="de-DE"/>
              </w:rPr>
            </w:pPr>
            <w:r w:rsidRPr="003D715C">
              <w:rPr>
                <w:rFonts w:eastAsia="Times New Roman" w:cs="Arial"/>
                <w:color w:val="000000"/>
                <w:lang w:eastAsia="de-DE"/>
              </w:rPr>
              <w:t>350,92</w:t>
            </w:r>
          </w:p>
        </w:tc>
        <w:tc>
          <w:tcPr>
            <w:tcW w:w="997" w:type="dxa"/>
            <w:tcBorders>
              <w:top w:val="nil"/>
              <w:left w:val="nil"/>
              <w:bottom w:val="single" w:sz="4" w:space="0" w:color="auto"/>
              <w:right w:val="single" w:sz="4" w:space="0" w:color="auto"/>
            </w:tcBorders>
            <w:shd w:val="clear" w:color="auto" w:fill="auto"/>
            <w:noWrap/>
            <w:vAlign w:val="center"/>
            <w:hideMark/>
          </w:tcPr>
          <w:p w14:paraId="1FCB92FD" w14:textId="77777777" w:rsidR="003D715C" w:rsidRPr="003D715C" w:rsidRDefault="003D715C" w:rsidP="003D715C">
            <w:pPr>
              <w:spacing w:after="0" w:line="240" w:lineRule="auto"/>
              <w:jc w:val="right"/>
              <w:rPr>
                <w:rFonts w:eastAsia="Times New Roman" w:cs="Arial"/>
                <w:color w:val="000000"/>
                <w:lang w:eastAsia="de-DE"/>
              </w:rPr>
            </w:pPr>
            <w:r w:rsidRPr="003D715C">
              <w:rPr>
                <w:rFonts w:eastAsia="Times New Roman" w:cs="Arial"/>
                <w:color w:val="000000"/>
                <w:lang w:eastAsia="de-DE"/>
              </w:rPr>
              <w:t>389,92</w:t>
            </w:r>
          </w:p>
        </w:tc>
        <w:tc>
          <w:tcPr>
            <w:tcW w:w="1119" w:type="dxa"/>
            <w:tcBorders>
              <w:top w:val="single" w:sz="4" w:space="0" w:color="auto"/>
              <w:left w:val="nil"/>
              <w:bottom w:val="single" w:sz="4" w:space="0" w:color="auto"/>
              <w:right w:val="single" w:sz="4" w:space="0" w:color="auto"/>
            </w:tcBorders>
            <w:shd w:val="clear" w:color="000000" w:fill="auto"/>
            <w:noWrap/>
            <w:vAlign w:val="center"/>
            <w:hideMark/>
          </w:tcPr>
          <w:p w14:paraId="5FD2C176" w14:textId="77777777" w:rsidR="003D715C" w:rsidRPr="003D715C" w:rsidRDefault="003D715C" w:rsidP="003D715C">
            <w:pPr>
              <w:spacing w:after="0" w:line="240" w:lineRule="auto"/>
              <w:jc w:val="right"/>
              <w:rPr>
                <w:rFonts w:eastAsia="Times New Roman" w:cs="Arial"/>
                <w:lang w:eastAsia="de-DE"/>
              </w:rPr>
            </w:pPr>
            <w:r w:rsidRPr="003D715C">
              <w:rPr>
                <w:rFonts w:eastAsia="Times New Roman" w:cs="Arial"/>
                <w:lang w:eastAsia="de-DE"/>
              </w:rPr>
              <w:t>33.142,86</w:t>
            </w:r>
          </w:p>
        </w:tc>
        <w:tc>
          <w:tcPr>
            <w:tcW w:w="1134" w:type="dxa"/>
            <w:tcBorders>
              <w:top w:val="single" w:sz="4" w:space="0" w:color="auto"/>
              <w:left w:val="nil"/>
              <w:bottom w:val="single" w:sz="4" w:space="0" w:color="auto"/>
              <w:right w:val="single" w:sz="4" w:space="0" w:color="auto"/>
            </w:tcBorders>
            <w:shd w:val="clear" w:color="000000" w:fill="auto"/>
            <w:noWrap/>
            <w:vAlign w:val="center"/>
            <w:hideMark/>
          </w:tcPr>
          <w:p w14:paraId="3354A5A2" w14:textId="77777777" w:rsidR="003D715C" w:rsidRPr="003D715C" w:rsidRDefault="003D715C" w:rsidP="003D715C">
            <w:pPr>
              <w:spacing w:after="0" w:line="240" w:lineRule="auto"/>
              <w:jc w:val="right"/>
              <w:rPr>
                <w:rFonts w:eastAsia="Times New Roman" w:cs="Arial"/>
                <w:lang w:eastAsia="de-DE"/>
              </w:rPr>
            </w:pPr>
            <w:r w:rsidRPr="003D715C">
              <w:rPr>
                <w:rFonts w:eastAsia="Times New Roman" w:cs="Arial"/>
                <w:lang w:eastAsia="de-DE"/>
              </w:rPr>
              <w:t>34.702,52</w:t>
            </w:r>
          </w:p>
        </w:tc>
        <w:tc>
          <w:tcPr>
            <w:tcW w:w="1119" w:type="dxa"/>
            <w:tcBorders>
              <w:top w:val="single" w:sz="4" w:space="0" w:color="auto"/>
              <w:left w:val="nil"/>
              <w:bottom w:val="single" w:sz="4" w:space="0" w:color="auto"/>
              <w:right w:val="single" w:sz="8" w:space="0" w:color="auto"/>
            </w:tcBorders>
            <w:shd w:val="clear" w:color="000000" w:fill="auto"/>
            <w:noWrap/>
            <w:vAlign w:val="center"/>
            <w:hideMark/>
          </w:tcPr>
          <w:p w14:paraId="5163028E" w14:textId="77777777" w:rsidR="003D715C" w:rsidRPr="003D715C" w:rsidRDefault="003D715C" w:rsidP="003D715C">
            <w:pPr>
              <w:spacing w:after="0" w:line="240" w:lineRule="auto"/>
              <w:jc w:val="right"/>
              <w:rPr>
                <w:rFonts w:eastAsia="Times New Roman" w:cs="Arial"/>
                <w:lang w:eastAsia="de-DE"/>
              </w:rPr>
            </w:pPr>
            <w:r w:rsidRPr="003D715C">
              <w:rPr>
                <w:rFonts w:eastAsia="Times New Roman" w:cs="Arial"/>
                <w:lang w:eastAsia="de-DE"/>
              </w:rPr>
              <w:t>40.941,18</w:t>
            </w:r>
          </w:p>
        </w:tc>
      </w:tr>
      <w:tr w:rsidR="003D715C" w:rsidRPr="003D715C" w14:paraId="62EAB811" w14:textId="77777777" w:rsidTr="00DC3F4E">
        <w:trPr>
          <w:trHeight w:val="570"/>
        </w:trPr>
        <w:tc>
          <w:tcPr>
            <w:tcW w:w="983" w:type="dxa"/>
            <w:tcBorders>
              <w:top w:val="single" w:sz="4" w:space="0" w:color="auto"/>
              <w:left w:val="single" w:sz="8" w:space="0" w:color="auto"/>
              <w:bottom w:val="single" w:sz="4" w:space="0" w:color="auto"/>
              <w:right w:val="single" w:sz="4" w:space="0" w:color="auto"/>
            </w:tcBorders>
            <w:shd w:val="clear" w:color="000000" w:fill="auto"/>
            <w:vAlign w:val="center"/>
            <w:hideMark/>
          </w:tcPr>
          <w:p w14:paraId="052C8FF0" w14:textId="77777777" w:rsidR="003D715C" w:rsidRPr="003D715C" w:rsidRDefault="003D715C" w:rsidP="003D715C">
            <w:pPr>
              <w:spacing w:after="0" w:line="240" w:lineRule="auto"/>
              <w:jc w:val="both"/>
              <w:rPr>
                <w:rFonts w:eastAsia="Times New Roman" w:cs="Arial"/>
                <w:color w:val="000000"/>
                <w:lang w:eastAsia="de-DE"/>
              </w:rPr>
            </w:pPr>
            <w:r w:rsidRPr="003D715C">
              <w:rPr>
                <w:rFonts w:eastAsia="Times New Roman" w:cs="Arial"/>
                <w:color w:val="000000"/>
                <w:lang w:eastAsia="de-DE"/>
              </w:rPr>
              <w:t>466432</w:t>
            </w:r>
          </w:p>
        </w:tc>
        <w:tc>
          <w:tcPr>
            <w:tcW w:w="3543" w:type="dxa"/>
            <w:tcBorders>
              <w:top w:val="nil"/>
              <w:left w:val="nil"/>
              <w:bottom w:val="single" w:sz="4" w:space="0" w:color="auto"/>
              <w:right w:val="single" w:sz="4" w:space="0" w:color="auto"/>
            </w:tcBorders>
            <w:shd w:val="clear" w:color="auto" w:fill="auto"/>
            <w:vAlign w:val="center"/>
            <w:hideMark/>
          </w:tcPr>
          <w:p w14:paraId="199A931A" w14:textId="582B6791" w:rsidR="003D715C" w:rsidRPr="003D715C" w:rsidRDefault="003D715C" w:rsidP="003D715C">
            <w:pPr>
              <w:spacing w:after="0" w:line="240" w:lineRule="auto"/>
              <w:rPr>
                <w:rFonts w:eastAsia="Times New Roman" w:cs="Arial"/>
                <w:color w:val="000000"/>
                <w:lang w:eastAsia="de-DE"/>
              </w:rPr>
            </w:pPr>
            <w:r w:rsidRPr="003D715C">
              <w:rPr>
                <w:rFonts w:eastAsia="Times New Roman" w:cs="Arial"/>
                <w:color w:val="000000"/>
                <w:lang w:eastAsia="de-DE"/>
              </w:rPr>
              <w:t>LOBBS Wärmepumpentrockner 7</w:t>
            </w:r>
            <w:r w:rsidR="003957B8">
              <w:rPr>
                <w:rFonts w:eastAsia="Times New Roman" w:cs="Arial"/>
                <w:color w:val="000000"/>
                <w:lang w:eastAsia="de-DE"/>
              </w:rPr>
              <w:t> </w:t>
            </w:r>
            <w:r w:rsidRPr="003D715C">
              <w:rPr>
                <w:rFonts w:eastAsia="Times New Roman" w:cs="Arial"/>
                <w:color w:val="000000"/>
                <w:lang w:eastAsia="de-DE"/>
              </w:rPr>
              <w:t>kg, Energieeffizienzklasse A++</w:t>
            </w:r>
          </w:p>
        </w:tc>
        <w:tc>
          <w:tcPr>
            <w:tcW w:w="997" w:type="dxa"/>
            <w:tcBorders>
              <w:top w:val="nil"/>
              <w:left w:val="nil"/>
              <w:bottom w:val="single" w:sz="4" w:space="0" w:color="auto"/>
              <w:right w:val="single" w:sz="4" w:space="0" w:color="auto"/>
            </w:tcBorders>
            <w:shd w:val="clear" w:color="auto" w:fill="auto"/>
            <w:noWrap/>
            <w:vAlign w:val="center"/>
            <w:hideMark/>
          </w:tcPr>
          <w:p w14:paraId="5A0A06AA" w14:textId="77777777" w:rsidR="003D715C" w:rsidRPr="003D715C" w:rsidRDefault="003D715C" w:rsidP="003D715C">
            <w:pPr>
              <w:spacing w:after="0" w:line="240" w:lineRule="auto"/>
              <w:jc w:val="right"/>
              <w:rPr>
                <w:rFonts w:eastAsia="Times New Roman" w:cs="Arial"/>
                <w:color w:val="000000"/>
                <w:lang w:eastAsia="de-DE"/>
              </w:rPr>
            </w:pPr>
            <w:r w:rsidRPr="003D715C">
              <w:rPr>
                <w:rFonts w:eastAsia="Times New Roman" w:cs="Arial"/>
                <w:color w:val="000000"/>
                <w:lang w:eastAsia="de-DE"/>
              </w:rPr>
              <w:t>320,82</w:t>
            </w:r>
          </w:p>
        </w:tc>
        <w:tc>
          <w:tcPr>
            <w:tcW w:w="997" w:type="dxa"/>
            <w:tcBorders>
              <w:top w:val="nil"/>
              <w:left w:val="nil"/>
              <w:bottom w:val="single" w:sz="4" w:space="0" w:color="auto"/>
              <w:right w:val="single" w:sz="4" w:space="0" w:color="auto"/>
            </w:tcBorders>
            <w:shd w:val="clear" w:color="auto" w:fill="auto"/>
            <w:noWrap/>
            <w:vAlign w:val="center"/>
            <w:hideMark/>
          </w:tcPr>
          <w:p w14:paraId="4DAE86C4" w14:textId="77777777" w:rsidR="003D715C" w:rsidRPr="003D715C" w:rsidRDefault="003D715C" w:rsidP="003D715C">
            <w:pPr>
              <w:spacing w:after="0" w:line="240" w:lineRule="auto"/>
              <w:jc w:val="right"/>
              <w:rPr>
                <w:rFonts w:eastAsia="Times New Roman" w:cs="Arial"/>
                <w:color w:val="000000"/>
                <w:lang w:eastAsia="de-DE"/>
              </w:rPr>
            </w:pPr>
            <w:r w:rsidRPr="003D715C">
              <w:rPr>
                <w:rFonts w:eastAsia="Times New Roman" w:cs="Arial"/>
                <w:color w:val="000000"/>
                <w:lang w:eastAsia="de-DE"/>
              </w:rPr>
              <w:t>356,47</w:t>
            </w:r>
          </w:p>
        </w:tc>
        <w:tc>
          <w:tcPr>
            <w:tcW w:w="1119" w:type="dxa"/>
            <w:tcBorders>
              <w:top w:val="single" w:sz="4" w:space="0" w:color="auto"/>
              <w:left w:val="nil"/>
              <w:bottom w:val="single" w:sz="4" w:space="0" w:color="auto"/>
              <w:right w:val="single" w:sz="4" w:space="0" w:color="auto"/>
            </w:tcBorders>
            <w:shd w:val="clear" w:color="000000" w:fill="auto"/>
            <w:noWrap/>
            <w:vAlign w:val="center"/>
            <w:hideMark/>
          </w:tcPr>
          <w:p w14:paraId="3B74F355" w14:textId="77777777" w:rsidR="003D715C" w:rsidRPr="003D715C" w:rsidRDefault="003D715C" w:rsidP="003D715C">
            <w:pPr>
              <w:spacing w:after="0" w:line="240" w:lineRule="auto"/>
              <w:jc w:val="right"/>
              <w:rPr>
                <w:rFonts w:eastAsia="Times New Roman" w:cs="Arial"/>
                <w:lang w:eastAsia="de-DE"/>
              </w:rPr>
            </w:pPr>
            <w:r w:rsidRPr="003D715C">
              <w:rPr>
                <w:rFonts w:eastAsia="Times New Roman" w:cs="Arial"/>
                <w:lang w:eastAsia="de-DE"/>
              </w:rPr>
              <w:t>44.558,82</w:t>
            </w:r>
          </w:p>
        </w:tc>
        <w:tc>
          <w:tcPr>
            <w:tcW w:w="1134" w:type="dxa"/>
            <w:tcBorders>
              <w:top w:val="single" w:sz="4" w:space="0" w:color="auto"/>
              <w:left w:val="nil"/>
              <w:bottom w:val="single" w:sz="4" w:space="0" w:color="auto"/>
              <w:right w:val="single" w:sz="4" w:space="0" w:color="auto"/>
            </w:tcBorders>
            <w:shd w:val="clear" w:color="000000" w:fill="auto"/>
            <w:noWrap/>
            <w:vAlign w:val="center"/>
            <w:hideMark/>
          </w:tcPr>
          <w:p w14:paraId="10A7CD76" w14:textId="77777777" w:rsidR="003D715C" w:rsidRPr="003D715C" w:rsidRDefault="003D715C" w:rsidP="003D715C">
            <w:pPr>
              <w:spacing w:after="0" w:line="240" w:lineRule="auto"/>
              <w:jc w:val="right"/>
              <w:rPr>
                <w:rFonts w:eastAsia="Times New Roman" w:cs="Arial"/>
                <w:lang w:eastAsia="de-DE"/>
              </w:rPr>
            </w:pPr>
            <w:r w:rsidRPr="003D715C">
              <w:rPr>
                <w:rFonts w:eastAsia="Times New Roman" w:cs="Arial"/>
                <w:lang w:eastAsia="de-DE"/>
              </w:rPr>
              <w:t>49.905,88</w:t>
            </w:r>
          </w:p>
        </w:tc>
        <w:tc>
          <w:tcPr>
            <w:tcW w:w="1119" w:type="dxa"/>
            <w:tcBorders>
              <w:top w:val="single" w:sz="4" w:space="0" w:color="auto"/>
              <w:left w:val="nil"/>
              <w:bottom w:val="single" w:sz="4" w:space="0" w:color="auto"/>
              <w:right w:val="single" w:sz="8" w:space="0" w:color="auto"/>
            </w:tcBorders>
            <w:shd w:val="clear" w:color="000000" w:fill="auto"/>
            <w:noWrap/>
            <w:vAlign w:val="center"/>
            <w:hideMark/>
          </w:tcPr>
          <w:p w14:paraId="1081E995" w14:textId="77777777" w:rsidR="003D715C" w:rsidRPr="003D715C" w:rsidRDefault="003D715C" w:rsidP="003D715C">
            <w:pPr>
              <w:spacing w:after="0" w:line="240" w:lineRule="auto"/>
              <w:jc w:val="right"/>
              <w:rPr>
                <w:rFonts w:eastAsia="Times New Roman" w:cs="Arial"/>
                <w:lang w:eastAsia="de-DE"/>
              </w:rPr>
            </w:pPr>
            <w:r w:rsidRPr="003D715C">
              <w:rPr>
                <w:rFonts w:eastAsia="Times New Roman" w:cs="Arial"/>
                <w:lang w:eastAsia="de-DE"/>
              </w:rPr>
              <w:t>42.776,47</w:t>
            </w:r>
          </w:p>
        </w:tc>
      </w:tr>
      <w:tr w:rsidR="003D715C" w:rsidRPr="003D715C" w14:paraId="024D4858" w14:textId="77777777" w:rsidTr="00DC3F4E">
        <w:trPr>
          <w:trHeight w:val="1140"/>
        </w:trPr>
        <w:tc>
          <w:tcPr>
            <w:tcW w:w="983" w:type="dxa"/>
            <w:tcBorders>
              <w:top w:val="nil"/>
              <w:left w:val="single" w:sz="8" w:space="0" w:color="auto"/>
              <w:bottom w:val="single" w:sz="8" w:space="0" w:color="auto"/>
              <w:right w:val="single" w:sz="4" w:space="0" w:color="auto"/>
            </w:tcBorders>
            <w:shd w:val="clear" w:color="000000" w:fill="FFFFFF"/>
            <w:vAlign w:val="center"/>
            <w:hideMark/>
          </w:tcPr>
          <w:p w14:paraId="61A45431" w14:textId="77777777" w:rsidR="003D715C" w:rsidRPr="003D715C" w:rsidRDefault="003D715C" w:rsidP="003D715C">
            <w:pPr>
              <w:spacing w:after="0" w:line="240" w:lineRule="auto"/>
              <w:jc w:val="both"/>
              <w:rPr>
                <w:rFonts w:eastAsia="Times New Roman" w:cs="Arial"/>
                <w:color w:val="000000"/>
                <w:lang w:eastAsia="de-DE"/>
              </w:rPr>
            </w:pPr>
            <w:r w:rsidRPr="003D715C">
              <w:rPr>
                <w:rFonts w:eastAsia="Times New Roman" w:cs="Arial"/>
                <w:color w:val="000000"/>
                <w:lang w:eastAsia="de-DE"/>
              </w:rPr>
              <w:t>466450</w:t>
            </w:r>
          </w:p>
        </w:tc>
        <w:tc>
          <w:tcPr>
            <w:tcW w:w="3543" w:type="dxa"/>
            <w:tcBorders>
              <w:top w:val="nil"/>
              <w:left w:val="nil"/>
              <w:bottom w:val="single" w:sz="8" w:space="0" w:color="auto"/>
              <w:right w:val="single" w:sz="4" w:space="0" w:color="auto"/>
            </w:tcBorders>
            <w:shd w:val="clear" w:color="auto" w:fill="auto"/>
            <w:vAlign w:val="center"/>
            <w:hideMark/>
          </w:tcPr>
          <w:p w14:paraId="783ECAD7" w14:textId="373197D7" w:rsidR="003D715C" w:rsidRPr="003D715C" w:rsidRDefault="003D715C" w:rsidP="003D715C">
            <w:pPr>
              <w:spacing w:after="0" w:line="240" w:lineRule="auto"/>
              <w:rPr>
                <w:rFonts w:eastAsia="Times New Roman" w:cs="Arial"/>
                <w:color w:val="000000"/>
                <w:lang w:eastAsia="de-DE"/>
              </w:rPr>
            </w:pPr>
            <w:r w:rsidRPr="003D715C">
              <w:rPr>
                <w:rFonts w:eastAsia="Times New Roman" w:cs="Arial"/>
                <w:color w:val="000000"/>
                <w:lang w:eastAsia="de-DE"/>
              </w:rPr>
              <w:t>ELNORE Wärmepumpentrockner 7</w:t>
            </w:r>
            <w:r w:rsidR="003957B8">
              <w:rPr>
                <w:rFonts w:eastAsia="Times New Roman" w:cs="Arial"/>
                <w:color w:val="000000"/>
                <w:lang w:eastAsia="de-DE"/>
              </w:rPr>
              <w:t> </w:t>
            </w:r>
            <w:r w:rsidRPr="003D715C">
              <w:rPr>
                <w:rFonts w:eastAsia="Times New Roman" w:cs="Arial"/>
                <w:color w:val="000000"/>
                <w:lang w:eastAsia="de-DE"/>
              </w:rPr>
              <w:t xml:space="preserve">kg, Schontrommel, integrierte </w:t>
            </w:r>
            <w:proofErr w:type="spellStart"/>
            <w:r w:rsidRPr="003D715C">
              <w:rPr>
                <w:rFonts w:eastAsia="Times New Roman" w:cs="Arial"/>
                <w:color w:val="000000"/>
                <w:lang w:eastAsia="de-DE"/>
              </w:rPr>
              <w:t>Konden</w:t>
            </w:r>
            <w:r>
              <w:rPr>
                <w:rFonts w:eastAsia="Times New Roman" w:cs="Arial"/>
                <w:color w:val="000000"/>
                <w:lang w:eastAsia="de-DE"/>
              </w:rPr>
              <w:t>s</w:t>
            </w:r>
            <w:r w:rsidRPr="003D715C">
              <w:rPr>
                <w:rFonts w:eastAsia="Times New Roman" w:cs="Arial"/>
                <w:color w:val="000000"/>
                <w:lang w:eastAsia="de-DE"/>
              </w:rPr>
              <w:t>wasserableitung</w:t>
            </w:r>
            <w:proofErr w:type="spellEnd"/>
            <w:r w:rsidRPr="003D715C">
              <w:rPr>
                <w:rFonts w:eastAsia="Times New Roman" w:cs="Arial"/>
                <w:color w:val="000000"/>
                <w:lang w:eastAsia="de-DE"/>
              </w:rPr>
              <w:t>, Energieeffizienzklasse A+++</w:t>
            </w:r>
          </w:p>
        </w:tc>
        <w:tc>
          <w:tcPr>
            <w:tcW w:w="997" w:type="dxa"/>
            <w:tcBorders>
              <w:top w:val="nil"/>
              <w:left w:val="nil"/>
              <w:bottom w:val="single" w:sz="8" w:space="0" w:color="auto"/>
              <w:right w:val="single" w:sz="4" w:space="0" w:color="auto"/>
            </w:tcBorders>
            <w:shd w:val="clear" w:color="auto" w:fill="auto"/>
            <w:noWrap/>
            <w:vAlign w:val="center"/>
            <w:hideMark/>
          </w:tcPr>
          <w:p w14:paraId="1BF8A1A7" w14:textId="77777777" w:rsidR="003D715C" w:rsidRPr="003D715C" w:rsidRDefault="003D715C" w:rsidP="003D715C">
            <w:pPr>
              <w:spacing w:after="0" w:line="240" w:lineRule="auto"/>
              <w:jc w:val="right"/>
              <w:rPr>
                <w:rFonts w:eastAsia="Times New Roman" w:cs="Arial"/>
                <w:color w:val="000000"/>
                <w:lang w:eastAsia="de-DE"/>
              </w:rPr>
            </w:pPr>
            <w:r w:rsidRPr="003D715C">
              <w:rPr>
                <w:rFonts w:eastAsia="Times New Roman" w:cs="Arial"/>
                <w:color w:val="000000"/>
                <w:lang w:eastAsia="de-DE"/>
              </w:rPr>
              <w:t>602,13</w:t>
            </w:r>
          </w:p>
        </w:tc>
        <w:tc>
          <w:tcPr>
            <w:tcW w:w="997" w:type="dxa"/>
            <w:tcBorders>
              <w:top w:val="nil"/>
              <w:left w:val="nil"/>
              <w:bottom w:val="single" w:sz="8" w:space="0" w:color="auto"/>
              <w:right w:val="single" w:sz="4" w:space="0" w:color="auto"/>
            </w:tcBorders>
            <w:shd w:val="clear" w:color="auto" w:fill="auto"/>
            <w:noWrap/>
            <w:vAlign w:val="center"/>
            <w:hideMark/>
          </w:tcPr>
          <w:p w14:paraId="2C5E4DC6" w14:textId="77777777" w:rsidR="003D715C" w:rsidRPr="003D715C" w:rsidRDefault="003D715C" w:rsidP="003D715C">
            <w:pPr>
              <w:spacing w:after="0" w:line="240" w:lineRule="auto"/>
              <w:jc w:val="right"/>
              <w:rPr>
                <w:rFonts w:eastAsia="Times New Roman" w:cs="Arial"/>
                <w:color w:val="000000"/>
                <w:lang w:eastAsia="de-DE"/>
              </w:rPr>
            </w:pPr>
            <w:r w:rsidRPr="003D715C">
              <w:rPr>
                <w:rFonts w:eastAsia="Times New Roman" w:cs="Arial"/>
                <w:color w:val="000000"/>
                <w:lang w:eastAsia="de-DE"/>
              </w:rPr>
              <w:t>669,04</w:t>
            </w:r>
          </w:p>
        </w:tc>
        <w:tc>
          <w:tcPr>
            <w:tcW w:w="1119" w:type="dxa"/>
            <w:tcBorders>
              <w:top w:val="single" w:sz="4" w:space="0" w:color="auto"/>
              <w:left w:val="nil"/>
              <w:bottom w:val="single" w:sz="8" w:space="0" w:color="auto"/>
              <w:right w:val="single" w:sz="4" w:space="0" w:color="auto"/>
            </w:tcBorders>
            <w:shd w:val="clear" w:color="000000" w:fill="auto"/>
            <w:noWrap/>
            <w:vAlign w:val="center"/>
            <w:hideMark/>
          </w:tcPr>
          <w:p w14:paraId="38DA710F" w14:textId="77777777" w:rsidR="003D715C" w:rsidRPr="003D715C" w:rsidRDefault="003D715C" w:rsidP="003D715C">
            <w:pPr>
              <w:spacing w:after="0" w:line="240" w:lineRule="auto"/>
              <w:jc w:val="right"/>
              <w:rPr>
                <w:rFonts w:eastAsia="Times New Roman" w:cs="Arial"/>
                <w:lang w:eastAsia="de-DE"/>
              </w:rPr>
            </w:pPr>
            <w:r w:rsidRPr="003D715C">
              <w:rPr>
                <w:rFonts w:eastAsia="Times New Roman" w:cs="Arial"/>
                <w:lang w:eastAsia="de-DE"/>
              </w:rPr>
              <w:t>46.832,94</w:t>
            </w:r>
          </w:p>
        </w:tc>
        <w:tc>
          <w:tcPr>
            <w:tcW w:w="1134" w:type="dxa"/>
            <w:tcBorders>
              <w:top w:val="single" w:sz="4" w:space="0" w:color="auto"/>
              <w:left w:val="nil"/>
              <w:bottom w:val="single" w:sz="8" w:space="0" w:color="auto"/>
              <w:right w:val="single" w:sz="4" w:space="0" w:color="auto"/>
            </w:tcBorders>
            <w:shd w:val="clear" w:color="000000" w:fill="auto"/>
            <w:noWrap/>
            <w:vAlign w:val="center"/>
            <w:hideMark/>
          </w:tcPr>
          <w:p w14:paraId="2F3014E8" w14:textId="77777777" w:rsidR="003D715C" w:rsidRPr="003D715C" w:rsidRDefault="003D715C" w:rsidP="003D715C">
            <w:pPr>
              <w:spacing w:after="0" w:line="240" w:lineRule="auto"/>
              <w:jc w:val="right"/>
              <w:rPr>
                <w:rFonts w:eastAsia="Times New Roman" w:cs="Arial"/>
                <w:lang w:eastAsia="de-DE"/>
              </w:rPr>
            </w:pPr>
            <w:r w:rsidRPr="003D715C">
              <w:rPr>
                <w:rFonts w:eastAsia="Times New Roman" w:cs="Arial"/>
                <w:lang w:eastAsia="de-DE"/>
              </w:rPr>
              <w:t>50.178,15</w:t>
            </w:r>
          </w:p>
        </w:tc>
        <w:tc>
          <w:tcPr>
            <w:tcW w:w="1119" w:type="dxa"/>
            <w:tcBorders>
              <w:top w:val="single" w:sz="4" w:space="0" w:color="auto"/>
              <w:left w:val="nil"/>
              <w:bottom w:val="single" w:sz="8" w:space="0" w:color="auto"/>
              <w:right w:val="single" w:sz="8" w:space="0" w:color="auto"/>
            </w:tcBorders>
            <w:shd w:val="clear" w:color="000000" w:fill="auto"/>
            <w:noWrap/>
            <w:vAlign w:val="center"/>
            <w:hideMark/>
          </w:tcPr>
          <w:p w14:paraId="629ED48E" w14:textId="77777777" w:rsidR="003D715C" w:rsidRPr="003D715C" w:rsidRDefault="003D715C" w:rsidP="003D715C">
            <w:pPr>
              <w:spacing w:after="0" w:line="240" w:lineRule="auto"/>
              <w:jc w:val="right"/>
              <w:rPr>
                <w:rFonts w:eastAsia="Times New Roman" w:cs="Arial"/>
                <w:lang w:eastAsia="de-DE"/>
              </w:rPr>
            </w:pPr>
            <w:r w:rsidRPr="003D715C">
              <w:rPr>
                <w:rFonts w:eastAsia="Times New Roman" w:cs="Arial"/>
                <w:lang w:eastAsia="de-DE"/>
              </w:rPr>
              <w:t>48.840,07</w:t>
            </w:r>
          </w:p>
        </w:tc>
      </w:tr>
    </w:tbl>
    <w:p w14:paraId="2073A3FF" w14:textId="0D6563E7" w:rsidR="003957B8" w:rsidRDefault="003957B8">
      <w:pPr>
        <w:rPr>
          <w:rFonts w:cs="Arial"/>
          <w:b/>
          <w:bCs/>
          <w:color w:val="000000" w:themeColor="text1"/>
          <w:szCs w:val="24"/>
        </w:rPr>
      </w:pPr>
      <w:r>
        <w:rPr>
          <w:b/>
          <w:bCs/>
        </w:rPr>
        <w:br w:type="page"/>
      </w:r>
    </w:p>
    <w:p w14:paraId="7EF75D87" w14:textId="77777777" w:rsidR="00BD5626" w:rsidRDefault="00BD5626" w:rsidP="00D36D47">
      <w:pPr>
        <w:pStyle w:val="TextDatenkranz"/>
        <w:rPr>
          <w:bCs/>
        </w:rPr>
      </w:pPr>
    </w:p>
    <w:p w14:paraId="12048E1E" w14:textId="2AEC0D6F" w:rsidR="00D36D47" w:rsidRPr="00E12405" w:rsidRDefault="00D36D47" w:rsidP="00D36D47">
      <w:pPr>
        <w:pStyle w:val="TextDatenkranz"/>
        <w:rPr>
          <w:bCs/>
        </w:rPr>
      </w:pPr>
      <w:r w:rsidRPr="00E12405">
        <w:rPr>
          <w:bCs/>
        </w:rPr>
        <w:t xml:space="preserve">Aktueller Bericht des Fachverbands „Elektro“ </w:t>
      </w:r>
    </w:p>
    <w:p w14:paraId="53CCC347" w14:textId="77777777" w:rsidR="00D36D47" w:rsidRPr="00D36D47" w:rsidRDefault="00D36D47" w:rsidP="00D36D47">
      <w:pPr>
        <w:pStyle w:val="TextDatenkranz"/>
        <w:spacing w:line="240" w:lineRule="exact"/>
        <w:rPr>
          <w:rFonts w:asciiTheme="minorHAnsi" w:hAnsiTheme="minorHAnsi" w:cstheme="minorHAnsi"/>
          <w:sz w:val="16"/>
          <w:szCs w:val="16"/>
          <w:u w:val="single"/>
        </w:rPr>
      </w:pPr>
    </w:p>
    <w:p w14:paraId="116C87FA" w14:textId="589FD71B" w:rsidR="00AF020F" w:rsidRPr="00E12405" w:rsidRDefault="00AF020F" w:rsidP="00AF020F">
      <w:pPr>
        <w:pStyle w:val="TextDatenkranz"/>
        <w:spacing w:after="120"/>
        <w:ind w:right="2692"/>
        <w:rPr>
          <w:rFonts w:ascii="Eras Medium ITC" w:hAnsi="Eras Medium ITC" w:cstheme="minorHAnsi"/>
          <w:b/>
          <w:sz w:val="24"/>
        </w:rPr>
      </w:pPr>
      <w:r w:rsidRPr="00E12405">
        <w:rPr>
          <w:rFonts w:ascii="Eras Medium ITC" w:hAnsi="Eras Medium ITC" w:cstheme="minorHAnsi"/>
          <w:b/>
          <w:sz w:val="24"/>
        </w:rPr>
        <w:t xml:space="preserve">Wachstumsbereiche Smart Home und Elektromobilität </w:t>
      </w:r>
    </w:p>
    <w:p w14:paraId="686C2FDA" w14:textId="5D5D4D28" w:rsidR="00D36D47" w:rsidRDefault="00D36D47" w:rsidP="00D36D47">
      <w:pPr>
        <w:pStyle w:val="TextDatenkranz"/>
        <w:tabs>
          <w:tab w:val="right" w:pos="9072"/>
        </w:tabs>
        <w:spacing w:after="120"/>
        <w:ind w:right="2692"/>
        <w:jc w:val="both"/>
        <w:rPr>
          <w:rFonts w:ascii="Eras Medium ITC" w:hAnsi="Eras Medium ITC" w:cstheme="minorHAnsi"/>
          <w:sz w:val="24"/>
        </w:rPr>
      </w:pPr>
      <w:r>
        <w:rPr>
          <w:rFonts w:ascii="Eras Medium ITC" w:hAnsi="Eras Medium ITC" w:cstheme="minorHAnsi"/>
          <w:noProof/>
          <w:sz w:val="24"/>
          <w:u w:val="single"/>
          <w:lang w:eastAsia="de-DE"/>
        </w:rPr>
        <mc:AlternateContent>
          <mc:Choice Requires="wpg">
            <w:drawing>
              <wp:anchor distT="0" distB="0" distL="114300" distR="114300" simplePos="0" relativeHeight="251609600" behindDoc="0" locked="0" layoutInCell="1" allowOverlap="1" wp14:anchorId="71A496A0" wp14:editId="55F1D769">
                <wp:simplePos x="0" y="0"/>
                <wp:positionH relativeFrom="column">
                  <wp:posOffset>4775835</wp:posOffset>
                </wp:positionH>
                <wp:positionV relativeFrom="paragraph">
                  <wp:posOffset>11430</wp:posOffset>
                </wp:positionV>
                <wp:extent cx="1477646" cy="8362950"/>
                <wp:effectExtent l="0" t="0" r="8255" b="0"/>
                <wp:wrapNone/>
                <wp:docPr id="166" name="Gruppieren 166"/>
                <wp:cNvGraphicFramePr/>
                <a:graphic xmlns:a="http://schemas.openxmlformats.org/drawingml/2006/main">
                  <a:graphicData uri="http://schemas.microsoft.com/office/word/2010/wordprocessingGroup">
                    <wpg:wgp>
                      <wpg:cNvGrpSpPr/>
                      <wpg:grpSpPr>
                        <a:xfrm>
                          <a:off x="0" y="0"/>
                          <a:ext cx="1477646" cy="8362950"/>
                          <a:chOff x="-1" y="1"/>
                          <a:chExt cx="1477705" cy="7544330"/>
                        </a:xfrm>
                      </wpg:grpSpPr>
                      <wps:wsp>
                        <wps:cNvPr id="54" name="Textfeld 54"/>
                        <wps:cNvSpPr txBox="1"/>
                        <wps:spPr>
                          <a:xfrm>
                            <a:off x="-1" y="1"/>
                            <a:ext cx="1477704" cy="7544330"/>
                          </a:xfrm>
                          <a:prstGeom prst="rect">
                            <a:avLst/>
                          </a:prstGeom>
                          <a:solidFill>
                            <a:schemeClr val="lt1"/>
                          </a:solidFill>
                          <a:ln w="6350">
                            <a:noFill/>
                          </a:ln>
                        </wps:spPr>
                        <wps:txbx>
                          <w:txbxContent>
                            <w:p w14:paraId="0EB6DEE9" w14:textId="77777777" w:rsidR="00C93ECE" w:rsidRDefault="00C93ECE" w:rsidP="00D36D47">
                              <w:r>
                                <w:rPr>
                                  <w:noProof/>
                                  <w:lang w:eastAsia="de-DE"/>
                                </w:rPr>
                                <w:drawing>
                                  <wp:inline distT="0" distB="0" distL="0" distR="0" wp14:anchorId="1655E464" wp14:editId="78279DBA">
                                    <wp:extent cx="257175" cy="577415"/>
                                    <wp:effectExtent l="0" t="0" r="0" b="0"/>
                                    <wp:docPr id="121" name="Grafik 121" descr="Smart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martphone.svg"/>
                                            <pic:cNvPicPr/>
                                          </pic:nvPicPr>
                                          <pic:blipFill rotWithShape="1">
                                            <a:blip r:embed="rId34" cstate="hqprint">
                                              <a:extLst>
                                                <a:ext uri="{28A0092B-C50C-407E-A947-70E740481C1C}">
                                                  <a14:useLocalDpi xmlns:a14="http://schemas.microsoft.com/office/drawing/2010/main"/>
                                                </a:ext>
                                                <a:ext uri="{96DAC541-7B7A-43D3-8B79-37D633B846F1}">
                                                  <asvg:svgBlip xmlns:asvg="http://schemas.microsoft.com/office/drawing/2016/SVG/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39"/>
                                                </a:ext>
                                              </a:extLst>
                                            </a:blip>
                                            <a:srcRect l="18750" t="1" r="17708" b="-42664"/>
                                            <a:stretch/>
                                          </pic:blipFill>
                                          <pic:spPr bwMode="auto">
                                            <a:xfrm flipH="1">
                                              <a:off x="0" y="0"/>
                                              <a:ext cx="284277" cy="638266"/>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de-DE"/>
                                </w:rPr>
                                <w:drawing>
                                  <wp:inline distT="0" distB="0" distL="0" distR="0" wp14:anchorId="22DADAC3" wp14:editId="41073DC9">
                                    <wp:extent cx="379095" cy="476250"/>
                                    <wp:effectExtent l="0" t="0" r="1905" b="0"/>
                                    <wp:docPr id="122" name="Grafik 122" descr="Drahtl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wireless.svg"/>
                                            <pic:cNvPicPr/>
                                          </pic:nvPicPr>
                                          <pic:blipFill rotWithShape="1">
                                            <a:blip r:embed="rId40" cstate="hqprint">
                                              <a:extLst>
                                                <a:ext uri="{28A0092B-C50C-407E-A947-70E740481C1C}">
                                                  <a14:useLocalDpi xmlns:a14="http://schemas.microsoft.com/office/drawing/2010/main"/>
                                                </a:ext>
                                                <a:ext uri="{96DAC541-7B7A-43D3-8B79-37D633B846F1}">
                                                  <asvg:svgBlip xmlns:asvg="http://schemas.microsoft.com/office/drawing/2016/SVG/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41"/>
                                                </a:ext>
                                              </a:extLst>
                                            </a:blip>
                                            <a:srcRect l="13445" r="10107" b="4117"/>
                                            <a:stretch/>
                                          </pic:blipFill>
                                          <pic:spPr bwMode="auto">
                                            <a:xfrm>
                                              <a:off x="0" y="0"/>
                                              <a:ext cx="395515" cy="496878"/>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de-DE"/>
                                </w:rPr>
                                <w:drawing>
                                  <wp:inline distT="0" distB="0" distL="0" distR="0" wp14:anchorId="4DDA24C8" wp14:editId="44C1E18D">
                                    <wp:extent cx="409575" cy="510547"/>
                                    <wp:effectExtent l="0" t="0" r="0" b="3810"/>
                                    <wp:docPr id="123" name="Grafik 123" descr="Gruppenbrainstorm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groupbrainstorm.svg"/>
                                            <pic:cNvPicPr/>
                                          </pic:nvPicPr>
                                          <pic:blipFill rotWithShape="1">
                                            <a:blip r:embed="rId42" cstate="hqprint">
                                              <a:extLst>
                                                <a:ext uri="{28A0092B-C50C-407E-A947-70E740481C1C}">
                                                  <a14:useLocalDpi xmlns:a14="http://schemas.microsoft.com/office/drawing/2010/main"/>
                                                </a:ext>
                                                <a:ext uri="{96DAC541-7B7A-43D3-8B79-37D633B846F1}">
                                                  <asvg:svgBlip xmlns:asvg="http://schemas.microsoft.com/office/drawing/2016/SVG/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43"/>
                                                </a:ext>
                                              </a:extLst>
                                            </a:blip>
                                            <a:srcRect l="32647" t="5519" r="33456" b="52218"/>
                                            <a:stretch/>
                                          </pic:blipFill>
                                          <pic:spPr bwMode="auto">
                                            <a:xfrm>
                                              <a:off x="0" y="0"/>
                                              <a:ext cx="410264" cy="511406"/>
                                            </a:xfrm>
                                            <a:prstGeom prst="rect">
                                              <a:avLst/>
                                            </a:prstGeom>
                                            <a:ln>
                                              <a:noFill/>
                                            </a:ln>
                                            <a:extLst>
                                              <a:ext uri="{53640926-AAD7-44D8-BBD7-CCE9431645EC}">
                                                <a14:shadowObscured xmlns:a14="http://schemas.microsoft.com/office/drawing/2010/main"/>
                                              </a:ext>
                                            </a:extLst>
                                          </pic:spPr>
                                        </pic:pic>
                                      </a:graphicData>
                                    </a:graphic>
                                  </wp:inline>
                                </w:drawing>
                              </w:r>
                            </w:p>
                            <w:p w14:paraId="189246F8" w14:textId="77777777" w:rsidR="00C93ECE" w:rsidRDefault="00C93ECE" w:rsidP="00D36D47">
                              <w:r>
                                <w:rPr>
                                  <w:noProof/>
                                  <w:lang w:eastAsia="de-DE"/>
                                </w:rPr>
                                <w:drawing>
                                  <wp:inline distT="0" distB="0" distL="0" distR="0" wp14:anchorId="5CF6B058" wp14:editId="7ED7FCCD">
                                    <wp:extent cx="1048624" cy="914400"/>
                                    <wp:effectExtent l="0" t="0" r="0" b="0"/>
                                    <wp:docPr id="124" name="Grafik 124" descr="Ha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house.svg"/>
                                            <pic:cNvPicPr/>
                                          </pic:nvPicPr>
                                          <pic:blipFill rotWithShape="1">
                                            <a:blip r:embed="rId44" cstate="hqprint">
                                              <a:extLst>
                                                <a:ext uri="{28A0092B-C50C-407E-A947-70E740481C1C}">
                                                  <a14:useLocalDpi xmlns:a14="http://schemas.microsoft.com/office/drawing/2010/main"/>
                                                </a:ext>
                                                <a:ext uri="{96DAC541-7B7A-43D3-8B79-37D633B846F1}">
                                                  <asvg:svgBlip xmlns:asvg="http://schemas.microsoft.com/office/drawing/2016/SVG/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45"/>
                                                </a:ext>
                                              </a:extLst>
                                            </a:blip>
                                            <a:srcRect t="12800"/>
                                            <a:stretch/>
                                          </pic:blipFill>
                                          <pic:spPr bwMode="auto">
                                            <a:xfrm>
                                              <a:off x="0" y="0"/>
                                              <a:ext cx="1054238" cy="919296"/>
                                            </a:xfrm>
                                            <a:prstGeom prst="rect">
                                              <a:avLst/>
                                            </a:prstGeom>
                                            <a:ln>
                                              <a:noFill/>
                                            </a:ln>
                                            <a:extLst>
                                              <a:ext uri="{53640926-AAD7-44D8-BBD7-CCE9431645EC}">
                                                <a14:shadowObscured xmlns:a14="http://schemas.microsoft.com/office/drawing/2010/main"/>
                                              </a:ext>
                                            </a:extLst>
                                          </pic:spPr>
                                        </pic:pic>
                                      </a:graphicData>
                                    </a:graphic>
                                  </wp:inline>
                                </w:drawing>
                              </w:r>
                            </w:p>
                            <w:p w14:paraId="3EB96605" w14:textId="77777777" w:rsidR="00C93ECE" w:rsidRDefault="00C93ECE" w:rsidP="00D36D47"/>
                            <w:p w14:paraId="698BA40F" w14:textId="77777777" w:rsidR="00C93ECE" w:rsidRDefault="00C93ECE" w:rsidP="00D36D47"/>
                            <w:p w14:paraId="2D21AFEA" w14:textId="77777777" w:rsidR="00C93ECE" w:rsidRDefault="00C93ECE" w:rsidP="00D36D47"/>
                            <w:p w14:paraId="00665D08" w14:textId="77777777" w:rsidR="00C93ECE" w:rsidRDefault="00C93ECE" w:rsidP="00D36D47"/>
                            <w:p w14:paraId="720BB825" w14:textId="77777777" w:rsidR="00C93ECE" w:rsidRDefault="00C93ECE" w:rsidP="00D36D47">
                              <w:r>
                                <w:rPr>
                                  <w:noProof/>
                                  <w:lang w:eastAsia="de-DE"/>
                                </w:rPr>
                                <w:drawing>
                                  <wp:inline distT="0" distB="0" distL="0" distR="0" wp14:anchorId="3F0A46B3" wp14:editId="08470F2E">
                                    <wp:extent cx="614477" cy="614477"/>
                                    <wp:effectExtent l="0" t="0" r="0" b="0"/>
                                    <wp:docPr id="125" name="Grafik 125" descr="Aufwärts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upwardtrend_ltr.svg"/>
                                            <pic:cNvPicPr/>
                                          </pic:nvPicPr>
                                          <pic:blipFill>
                                            <a:blip r:embed="rId46">
                                              <a:extLst>
                                                <a:ext uri="{28A0092B-C50C-407E-A947-70E740481C1C}">
                                                  <a14:useLocalDpi xmlns:a14="http://schemas.microsoft.com/office/drawing/2010/main"/>
                                                </a:ext>
                                                <a:ext uri="{96DAC541-7B7A-43D3-8B79-37D633B846F1}">
                                                  <asvg:svgBlip xmlns:asvg="http://schemas.microsoft.com/office/drawing/2016/SVG/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47"/>
                                                </a:ext>
                                              </a:extLst>
                                            </a:blip>
                                            <a:stretch>
                                              <a:fillRect/>
                                            </a:stretch>
                                          </pic:blipFill>
                                          <pic:spPr>
                                            <a:xfrm>
                                              <a:off x="0" y="0"/>
                                              <a:ext cx="619784" cy="619784"/>
                                            </a:xfrm>
                                            <a:prstGeom prst="rect">
                                              <a:avLst/>
                                            </a:prstGeom>
                                          </pic:spPr>
                                        </pic:pic>
                                      </a:graphicData>
                                    </a:graphic>
                                  </wp:inline>
                                </w:drawing>
                              </w:r>
                            </w:p>
                            <w:p w14:paraId="46A46525" w14:textId="77777777" w:rsidR="00C93ECE" w:rsidRPr="00A64C66" w:rsidRDefault="00C93ECE" w:rsidP="00D36D47">
                              <w:pPr>
                                <w:rPr>
                                  <w:sz w:val="44"/>
                                  <w:szCs w:val="44"/>
                                </w:rPr>
                              </w:pPr>
                            </w:p>
                            <w:p w14:paraId="2BC90E7D" w14:textId="77777777" w:rsidR="00C93ECE" w:rsidRDefault="00C93ECE" w:rsidP="00D36D47">
                              <w:pPr>
                                <w:rPr>
                                  <w:sz w:val="10"/>
                                  <w:szCs w:val="10"/>
                                </w:rPr>
                              </w:pPr>
                              <w:r>
                                <w:rPr>
                                  <w:noProof/>
                                  <w:lang w:eastAsia="de-DE"/>
                                </w:rPr>
                                <w:drawing>
                                  <wp:inline distT="0" distB="0" distL="0" distR="0" wp14:anchorId="291E1C7F" wp14:editId="0338043D">
                                    <wp:extent cx="980237" cy="980237"/>
                                    <wp:effectExtent l="0" t="0" r="0" b="0"/>
                                    <wp:docPr id="126" name="Grafik 126" descr="Aufwärts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upwardtrend_ltr.svg"/>
                                            <pic:cNvPicPr/>
                                          </pic:nvPicPr>
                                          <pic:blipFill>
                                            <a:blip r:embed="rId46">
                                              <a:extLst>
                                                <a:ext uri="{28A0092B-C50C-407E-A947-70E740481C1C}">
                                                  <a14:useLocalDpi xmlns:a14="http://schemas.microsoft.com/office/drawing/2010/main"/>
                                                </a:ext>
                                                <a:ext uri="{96DAC541-7B7A-43D3-8B79-37D633B846F1}">
                                                  <asvg:svgBlip xmlns:asvg="http://schemas.microsoft.com/office/drawing/2016/SVG/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47"/>
                                                </a:ext>
                                              </a:extLst>
                                            </a:blip>
                                            <a:stretch>
                                              <a:fillRect/>
                                            </a:stretch>
                                          </pic:blipFill>
                                          <pic:spPr>
                                            <a:xfrm>
                                              <a:off x="0" y="0"/>
                                              <a:ext cx="983206" cy="983206"/>
                                            </a:xfrm>
                                            <a:prstGeom prst="rect">
                                              <a:avLst/>
                                            </a:prstGeom>
                                          </pic:spPr>
                                        </pic:pic>
                                      </a:graphicData>
                                    </a:graphic>
                                  </wp:inline>
                                </w:drawing>
                              </w:r>
                            </w:p>
                            <w:p w14:paraId="5B3DA747" w14:textId="77777777" w:rsidR="00C93ECE" w:rsidRPr="002175CD" w:rsidRDefault="00C93ECE" w:rsidP="00D36D47">
                              <w:pPr>
                                <w:rPr>
                                  <w:sz w:val="10"/>
                                  <w:szCs w:val="10"/>
                                </w:rPr>
                              </w:pPr>
                            </w:p>
                            <w:p w14:paraId="67472EC6" w14:textId="77777777" w:rsidR="00C93ECE" w:rsidRDefault="00C93ECE" w:rsidP="00D36D47">
                              <w:r>
                                <w:rPr>
                                  <w:noProof/>
                                  <w:lang w:eastAsia="de-DE"/>
                                </w:rPr>
                                <w:drawing>
                                  <wp:inline distT="0" distB="0" distL="0" distR="0" wp14:anchorId="1707524F" wp14:editId="0EED5262">
                                    <wp:extent cx="914400" cy="561975"/>
                                    <wp:effectExtent l="0" t="0" r="0" b="9525"/>
                                    <wp:docPr id="127" name="Grafik 127" descr="Elektroau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ectriccar.svg"/>
                                            <pic:cNvPicPr/>
                                          </pic:nvPicPr>
                                          <pic:blipFill rotWithShape="1">
                                            <a:blip r:embed="rId48" cstate="hqprint">
                                              <a:extLst>
                                                <a:ext uri="{28A0092B-C50C-407E-A947-70E740481C1C}">
                                                  <a14:useLocalDpi xmlns:a14="http://schemas.microsoft.com/office/drawing/2010/main"/>
                                                </a:ext>
                                                <a:ext uri="{96DAC541-7B7A-43D3-8B79-37D633B846F1}">
                                                  <asvg:svgBlip xmlns:asvg="http://schemas.microsoft.com/office/drawing/2016/SVG/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49"/>
                                                </a:ext>
                                              </a:extLst>
                                            </a:blip>
                                            <a:srcRect t="18750" b="19792"/>
                                            <a:stretch/>
                                          </pic:blipFill>
                                          <pic:spPr bwMode="auto">
                                            <a:xfrm>
                                              <a:off x="0" y="0"/>
                                              <a:ext cx="914400" cy="561975"/>
                                            </a:xfrm>
                                            <a:prstGeom prst="rect">
                                              <a:avLst/>
                                            </a:prstGeom>
                                            <a:ln>
                                              <a:noFill/>
                                            </a:ln>
                                            <a:extLst>
                                              <a:ext uri="{53640926-AAD7-44D8-BBD7-CCE9431645EC}">
                                                <a14:shadowObscured xmlns:a14="http://schemas.microsoft.com/office/drawing/2010/main"/>
                                              </a:ext>
                                            </a:extLst>
                                          </pic:spPr>
                                        </pic:pic>
                                      </a:graphicData>
                                    </a:graphic>
                                  </wp:inline>
                                </w:drawing>
                              </w:r>
                            </w:p>
                            <w:p w14:paraId="431EF91B" w14:textId="576AC703" w:rsidR="00C93ECE" w:rsidRPr="00E83364" w:rsidRDefault="00C93ECE" w:rsidP="00D36D47">
                              <w:pPr>
                                <w:spacing w:after="0" w:line="240" w:lineRule="auto"/>
                                <w:ind w:left="567"/>
                                <w:rPr>
                                  <w:sz w:val="2"/>
                                  <w:szCs w:val="2"/>
                                </w:rPr>
                              </w:pPr>
                              <w:r>
                                <w:rPr>
                                  <w:b/>
                                  <w:bCs/>
                                  <w:sz w:val="96"/>
                                  <w:szCs w:val="96"/>
                                </w:rPr>
                                <w:t xml:space="preserve">         </w:t>
                              </w:r>
                              <w:r w:rsidRPr="00E83364">
                                <w:rPr>
                                  <w:b/>
                                  <w:bCs/>
                                  <w:sz w:val="96"/>
                                  <w:szCs w:val="96"/>
                                </w:rPr>
                                <w:sym w:font="Webdings" w:char="F0D5"/>
                              </w:r>
                            </w:p>
                            <w:p w14:paraId="16474765" w14:textId="77777777" w:rsidR="00C93ECE" w:rsidRDefault="00C93ECE" w:rsidP="00D36D47">
                              <w:r>
                                <w:rPr>
                                  <w:noProof/>
                                  <w:lang w:eastAsia="de-DE"/>
                                </w:rPr>
                                <w:drawing>
                                  <wp:inline distT="0" distB="0" distL="0" distR="0" wp14:anchorId="417E2E20" wp14:editId="0A9B05D2">
                                    <wp:extent cx="693381" cy="552450"/>
                                    <wp:effectExtent l="0" t="0" r="0" b="0"/>
                                    <wp:docPr id="160" name="Grafik 160" descr="Ha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house.svg"/>
                                            <pic:cNvPicPr/>
                                          </pic:nvPicPr>
                                          <pic:blipFill rotWithShape="1">
                                            <a:blip r:embed="rId44" cstate="hqprint">
                                              <a:extLst>
                                                <a:ext uri="{28A0092B-C50C-407E-A947-70E740481C1C}">
                                                  <a14:useLocalDpi xmlns:a14="http://schemas.microsoft.com/office/drawing/2010/main"/>
                                                </a:ext>
                                                <a:ext uri="{96DAC541-7B7A-43D3-8B79-37D633B846F1}">
                                                  <asvg:svgBlip xmlns:asvg="http://schemas.microsoft.com/office/drawing/2016/SVG/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45"/>
                                                </a:ext>
                                              </a:extLst>
                                            </a:blip>
                                            <a:srcRect l="1" t="12800" r="7031" b="13127"/>
                                            <a:stretch/>
                                          </pic:blipFill>
                                          <pic:spPr bwMode="auto">
                                            <a:xfrm>
                                              <a:off x="0" y="0"/>
                                              <a:ext cx="693381" cy="552450"/>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de-DE"/>
                                </w:rPr>
                                <w:drawing>
                                  <wp:inline distT="0" distB="0" distL="0" distR="0" wp14:anchorId="76F3800B" wp14:editId="76841FD4">
                                    <wp:extent cx="312500" cy="361950"/>
                                    <wp:effectExtent l="0" t="0" r="0" b="0"/>
                                    <wp:docPr id="162" name="Grafik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cstate="hqprint">
                                              <a:extLst>
                                                <a:ext uri="{28A0092B-C50C-407E-A947-70E740481C1C}">
                                                  <a14:useLocalDpi xmlns:a14="http://schemas.microsoft.com/office/drawing/2010/main"/>
                                                </a:ext>
                                              </a:extLst>
                                            </a:blip>
                                            <a:srcRect/>
                                            <a:stretch/>
                                          </pic:blipFill>
                                          <pic:spPr bwMode="auto">
                                            <a:xfrm>
                                              <a:off x="0" y="0"/>
                                              <a:ext cx="330145" cy="382387"/>
                                            </a:xfrm>
                                            <a:prstGeom prst="rect">
                                              <a:avLst/>
                                            </a:prstGeom>
                                            <a:ln>
                                              <a:noFill/>
                                            </a:ln>
                                            <a:extLst>
                                              <a:ext uri="{53640926-AAD7-44D8-BBD7-CCE9431645EC}">
                                                <a14:shadowObscured xmlns:a14="http://schemas.microsoft.com/office/drawing/2010/main"/>
                                              </a:ext>
                                            </a:extLst>
                                          </pic:spPr>
                                        </pic:pic>
                                      </a:graphicData>
                                    </a:graphic>
                                  </wp:inline>
                                </w:drawing>
                              </w:r>
                            </w:p>
                            <w:p w14:paraId="478AA537" w14:textId="77777777" w:rsidR="00C93ECE" w:rsidRDefault="00C93ECE" w:rsidP="00D36D47"/>
                            <w:p w14:paraId="2CF0F950" w14:textId="77777777" w:rsidR="00C93ECE" w:rsidRDefault="00C93ECE" w:rsidP="00D36D4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5" name="Textfeld 75"/>
                        <wps:cNvSpPr txBox="1"/>
                        <wps:spPr>
                          <a:xfrm>
                            <a:off x="744279" y="633010"/>
                            <a:ext cx="733425" cy="847725"/>
                          </a:xfrm>
                          <a:prstGeom prst="rect">
                            <a:avLst/>
                          </a:prstGeom>
                          <a:noFill/>
                          <a:ln w="6350">
                            <a:noFill/>
                          </a:ln>
                        </wps:spPr>
                        <wps:txbx>
                          <w:txbxContent>
                            <w:p w14:paraId="45C5EF57" w14:textId="77777777" w:rsidR="00C93ECE" w:rsidRDefault="00C93ECE" w:rsidP="00D36D47">
                              <w:r>
                                <w:rPr>
                                  <w:noProof/>
                                  <w:lang w:eastAsia="de-DE"/>
                                </w:rPr>
                                <w:drawing>
                                  <wp:inline distT="0" distB="0" distL="0" distR="0" wp14:anchorId="08DBE504" wp14:editId="76ED8B43">
                                    <wp:extent cx="361950" cy="361950"/>
                                    <wp:effectExtent l="0" t="0" r="0" b="0"/>
                                    <wp:docPr id="163" name="Grafik 163" descr="Sicherheitsk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securitycamera.svg"/>
                                            <pic:cNvPicPr/>
                                          </pic:nvPicPr>
                                          <pic:blipFill>
                                            <a:blip r:embed="rId51">
                                              <a:extLst>
                                                <a:ext uri="{28A0092B-C50C-407E-A947-70E740481C1C}">
                                                  <a14:useLocalDpi xmlns:a14="http://schemas.microsoft.com/office/drawing/2010/main"/>
                                                </a:ext>
                                                <a:ext uri="{96DAC541-7B7A-43D3-8B79-37D633B846F1}">
                                                  <asvg:svgBlip xmlns:asvg="http://schemas.microsoft.com/office/drawing/2016/SVG/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52"/>
                                                </a:ext>
                                              </a:extLst>
                                            </a:blip>
                                            <a:stretch>
                                              <a:fillRect/>
                                            </a:stretch>
                                          </pic:blipFill>
                                          <pic:spPr>
                                            <a:xfrm>
                                              <a:off x="0" y="0"/>
                                              <a:ext cx="361950" cy="36195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71A496A0" id="Gruppieren 166" o:spid="_x0000_s1061" style="position:absolute;left:0;text-align:left;margin-left:376.05pt;margin-top:.9pt;width:116.35pt;height:658.5pt;z-index:251609600;mso-height-relative:margin" coordorigin="" coordsize="14777,754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">
                <v:shape id="Textfeld 54" o:spid="_x0000_s1062" type="#_x0000_t202" style="position:absolute;width:14777;height:75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" fillcolor="white [3201]" stroked="f" strokeweight=".5pt">
                  <v:textbox>
                    <w:txbxContent>
                      <w:p w14:paraId="0EB6DEE9" w14:textId="77777777" w:rsidR="00C93ECE" w:rsidRDefault="00C93ECE" w:rsidP="00D36D47">
                        <w:r>
                          <w:rPr>
                            <w:noProof/>
                            <w:lang w:eastAsia="de-DE"/>
                          </w:rPr>
                          <w:drawing>
                            <wp:inline distT="0" distB="0" distL="0" distR="0" wp14:anchorId="1655E464" wp14:editId="78279DBA">
                              <wp:extent cx="257175" cy="577415"/>
                              <wp:effectExtent l="0" t="0" r="0" b="0"/>
                              <wp:docPr id="121" name="Grafik 121" descr="Smart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martphone.svg"/>
                                      <pic:cNvPicPr/>
                                    </pic:nvPicPr>
                                    <pic:blipFill rotWithShape="1">
                                      <a:blip r:embed="rId34" cstate="hqprint">
                                        <a:extLst>
                                          <a:ext uri="{28A0092B-C50C-407E-A947-70E740481C1C}">
                                            <a14:useLocalDpi xmlns:a14="http://schemas.microsoft.com/office/drawing/2010/main"/>
                                          </a:ext>
                                          <a:ext uri="{96DAC541-7B7A-43D3-8B79-37D633B846F1}">
                                            <asvg:svgBlip xmlns:asvg="http://schemas.microsoft.com/office/drawing/2016/SVG/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39"/>
                                          </a:ext>
                                        </a:extLst>
                                      </a:blip>
                                      <a:srcRect l="18750" t="1" r="17708" b="-42664"/>
                                      <a:stretch/>
                                    </pic:blipFill>
                                    <pic:spPr bwMode="auto">
                                      <a:xfrm flipH="1">
                                        <a:off x="0" y="0"/>
                                        <a:ext cx="284277" cy="638266"/>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de-DE"/>
                          </w:rPr>
                          <w:drawing>
                            <wp:inline distT="0" distB="0" distL="0" distR="0" wp14:anchorId="22DADAC3" wp14:editId="41073DC9">
                              <wp:extent cx="379095" cy="476250"/>
                              <wp:effectExtent l="0" t="0" r="1905" b="0"/>
                              <wp:docPr id="122" name="Grafik 122" descr="Drahtl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wireless.svg"/>
                                      <pic:cNvPicPr/>
                                    </pic:nvPicPr>
                                    <pic:blipFill rotWithShape="1">
                                      <a:blip r:embed="rId40" cstate="hqprint">
                                        <a:extLst>
                                          <a:ext uri="{28A0092B-C50C-407E-A947-70E740481C1C}">
                                            <a14:useLocalDpi xmlns:a14="http://schemas.microsoft.com/office/drawing/2010/main"/>
                                          </a:ext>
                                          <a:ext uri="{96DAC541-7B7A-43D3-8B79-37D633B846F1}">
                                            <asvg:svgBlip xmlns:asvg="http://schemas.microsoft.com/office/drawing/2016/SVG/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41"/>
                                          </a:ext>
                                        </a:extLst>
                                      </a:blip>
                                      <a:srcRect l="13445" r="10107" b="4117"/>
                                      <a:stretch/>
                                    </pic:blipFill>
                                    <pic:spPr bwMode="auto">
                                      <a:xfrm>
                                        <a:off x="0" y="0"/>
                                        <a:ext cx="395515" cy="496878"/>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de-DE"/>
                          </w:rPr>
                          <w:drawing>
                            <wp:inline distT="0" distB="0" distL="0" distR="0" wp14:anchorId="4DDA24C8" wp14:editId="44C1E18D">
                              <wp:extent cx="409575" cy="510547"/>
                              <wp:effectExtent l="0" t="0" r="0" b="3810"/>
                              <wp:docPr id="123" name="Grafik 123" descr="Gruppenbrainstorm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groupbrainstorm.svg"/>
                                      <pic:cNvPicPr/>
                                    </pic:nvPicPr>
                                    <pic:blipFill rotWithShape="1">
                                      <a:blip r:embed="rId42" cstate="hqprint">
                                        <a:extLst>
                                          <a:ext uri="{28A0092B-C50C-407E-A947-70E740481C1C}">
                                            <a14:useLocalDpi xmlns:a14="http://schemas.microsoft.com/office/drawing/2010/main"/>
                                          </a:ext>
                                          <a:ext uri="{96DAC541-7B7A-43D3-8B79-37D633B846F1}">
                                            <asvg:svgBlip xmlns:asvg="http://schemas.microsoft.com/office/drawing/2016/SVG/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43"/>
                                          </a:ext>
                                        </a:extLst>
                                      </a:blip>
                                      <a:srcRect l="32647" t="5519" r="33456" b="52218"/>
                                      <a:stretch/>
                                    </pic:blipFill>
                                    <pic:spPr bwMode="auto">
                                      <a:xfrm>
                                        <a:off x="0" y="0"/>
                                        <a:ext cx="410264" cy="511406"/>
                                      </a:xfrm>
                                      <a:prstGeom prst="rect">
                                        <a:avLst/>
                                      </a:prstGeom>
                                      <a:ln>
                                        <a:noFill/>
                                      </a:ln>
                                      <a:extLst>
                                        <a:ext uri="{53640926-AAD7-44D8-BBD7-CCE9431645EC}">
                                          <a14:shadowObscured xmlns:a14="http://schemas.microsoft.com/office/drawing/2010/main"/>
                                        </a:ext>
                                      </a:extLst>
                                    </pic:spPr>
                                  </pic:pic>
                                </a:graphicData>
                              </a:graphic>
                            </wp:inline>
                          </w:drawing>
                        </w:r>
                      </w:p>
                      <w:p w14:paraId="189246F8" w14:textId="77777777" w:rsidR="00C93ECE" w:rsidRDefault="00C93ECE" w:rsidP="00D36D47">
                        <w:r>
                          <w:rPr>
                            <w:noProof/>
                            <w:lang w:eastAsia="de-DE"/>
                          </w:rPr>
                          <w:drawing>
                            <wp:inline distT="0" distB="0" distL="0" distR="0" wp14:anchorId="5CF6B058" wp14:editId="7ED7FCCD">
                              <wp:extent cx="1048624" cy="914400"/>
                              <wp:effectExtent l="0" t="0" r="0" b="0"/>
                              <wp:docPr id="124" name="Grafik 124" descr="Ha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house.svg"/>
                                      <pic:cNvPicPr/>
                                    </pic:nvPicPr>
                                    <pic:blipFill rotWithShape="1">
                                      <a:blip r:embed="rId44" cstate="hqprint">
                                        <a:extLst>
                                          <a:ext uri="{28A0092B-C50C-407E-A947-70E740481C1C}">
                                            <a14:useLocalDpi xmlns:a14="http://schemas.microsoft.com/office/drawing/2010/main"/>
                                          </a:ext>
                                          <a:ext uri="{96DAC541-7B7A-43D3-8B79-37D633B846F1}">
                                            <asvg:svgBlip xmlns:asvg="http://schemas.microsoft.com/office/drawing/2016/SVG/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45"/>
                                          </a:ext>
                                        </a:extLst>
                                      </a:blip>
                                      <a:srcRect t="12800"/>
                                      <a:stretch/>
                                    </pic:blipFill>
                                    <pic:spPr bwMode="auto">
                                      <a:xfrm>
                                        <a:off x="0" y="0"/>
                                        <a:ext cx="1054238" cy="919296"/>
                                      </a:xfrm>
                                      <a:prstGeom prst="rect">
                                        <a:avLst/>
                                      </a:prstGeom>
                                      <a:ln>
                                        <a:noFill/>
                                      </a:ln>
                                      <a:extLst>
                                        <a:ext uri="{53640926-AAD7-44D8-BBD7-CCE9431645EC}">
                                          <a14:shadowObscured xmlns:a14="http://schemas.microsoft.com/office/drawing/2010/main"/>
                                        </a:ext>
                                      </a:extLst>
                                    </pic:spPr>
                                  </pic:pic>
                                </a:graphicData>
                              </a:graphic>
                            </wp:inline>
                          </w:drawing>
                        </w:r>
                      </w:p>
                      <w:p w14:paraId="3EB96605" w14:textId="77777777" w:rsidR="00C93ECE" w:rsidRDefault="00C93ECE" w:rsidP="00D36D47"/>
                      <w:p w14:paraId="698BA40F" w14:textId="77777777" w:rsidR="00C93ECE" w:rsidRDefault="00C93ECE" w:rsidP="00D36D47"/>
                      <w:p w14:paraId="2D21AFEA" w14:textId="77777777" w:rsidR="00C93ECE" w:rsidRDefault="00C93ECE" w:rsidP="00D36D47"/>
                      <w:p w14:paraId="00665D08" w14:textId="77777777" w:rsidR="00C93ECE" w:rsidRDefault="00C93ECE" w:rsidP="00D36D47"/>
                      <w:p w14:paraId="720BB825" w14:textId="77777777" w:rsidR="00C93ECE" w:rsidRDefault="00C93ECE" w:rsidP="00D36D47">
                        <w:r>
                          <w:rPr>
                            <w:noProof/>
                            <w:lang w:eastAsia="de-DE"/>
                          </w:rPr>
                          <w:drawing>
                            <wp:inline distT="0" distB="0" distL="0" distR="0" wp14:anchorId="3F0A46B3" wp14:editId="08470F2E">
                              <wp:extent cx="614477" cy="614477"/>
                              <wp:effectExtent l="0" t="0" r="0" b="0"/>
                              <wp:docPr id="125" name="Grafik 125" descr="Aufwärts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upwardtrend_ltr.svg"/>
                                      <pic:cNvPicPr/>
                                    </pic:nvPicPr>
                                    <pic:blipFill>
                                      <a:blip r:embed="rId46">
                                        <a:extLst>
                                          <a:ext uri="{28A0092B-C50C-407E-A947-70E740481C1C}">
                                            <a14:useLocalDpi xmlns:a14="http://schemas.microsoft.com/office/drawing/2010/main"/>
                                          </a:ext>
                                          <a:ext uri="{96DAC541-7B7A-43D3-8B79-37D633B846F1}">
                                            <asvg:svgBlip xmlns:asvg="http://schemas.microsoft.com/office/drawing/2016/SVG/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47"/>
                                          </a:ext>
                                        </a:extLst>
                                      </a:blip>
                                      <a:stretch>
                                        <a:fillRect/>
                                      </a:stretch>
                                    </pic:blipFill>
                                    <pic:spPr>
                                      <a:xfrm>
                                        <a:off x="0" y="0"/>
                                        <a:ext cx="619784" cy="619784"/>
                                      </a:xfrm>
                                      <a:prstGeom prst="rect">
                                        <a:avLst/>
                                      </a:prstGeom>
                                    </pic:spPr>
                                  </pic:pic>
                                </a:graphicData>
                              </a:graphic>
                            </wp:inline>
                          </w:drawing>
                        </w:r>
                      </w:p>
                      <w:p w14:paraId="46A46525" w14:textId="77777777" w:rsidR="00C93ECE" w:rsidRPr="00A64C66" w:rsidRDefault="00C93ECE" w:rsidP="00D36D47">
                        <w:pPr>
                          <w:rPr>
                            <w:sz w:val="44"/>
                            <w:szCs w:val="44"/>
                          </w:rPr>
                        </w:pPr>
                      </w:p>
                      <w:p w14:paraId="2BC90E7D" w14:textId="77777777" w:rsidR="00C93ECE" w:rsidRDefault="00C93ECE" w:rsidP="00D36D47">
                        <w:pPr>
                          <w:rPr>
                            <w:sz w:val="10"/>
                            <w:szCs w:val="10"/>
                          </w:rPr>
                        </w:pPr>
                        <w:r>
                          <w:rPr>
                            <w:noProof/>
                            <w:lang w:eastAsia="de-DE"/>
                          </w:rPr>
                          <w:drawing>
                            <wp:inline distT="0" distB="0" distL="0" distR="0" wp14:anchorId="291E1C7F" wp14:editId="0338043D">
                              <wp:extent cx="980237" cy="980237"/>
                              <wp:effectExtent l="0" t="0" r="0" b="0"/>
                              <wp:docPr id="126" name="Grafik 126" descr="Aufwärts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upwardtrend_ltr.svg"/>
                                      <pic:cNvPicPr/>
                                    </pic:nvPicPr>
                                    <pic:blipFill>
                                      <a:blip r:embed="rId46">
                                        <a:extLst>
                                          <a:ext uri="{28A0092B-C50C-407E-A947-70E740481C1C}">
                                            <a14:useLocalDpi xmlns:a14="http://schemas.microsoft.com/office/drawing/2010/main"/>
                                          </a:ext>
                                          <a:ext uri="{96DAC541-7B7A-43D3-8B79-37D633B846F1}">
                                            <asvg:svgBlip xmlns:asvg="http://schemas.microsoft.com/office/drawing/2016/SVG/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47"/>
                                          </a:ext>
                                        </a:extLst>
                                      </a:blip>
                                      <a:stretch>
                                        <a:fillRect/>
                                      </a:stretch>
                                    </pic:blipFill>
                                    <pic:spPr>
                                      <a:xfrm>
                                        <a:off x="0" y="0"/>
                                        <a:ext cx="983206" cy="983206"/>
                                      </a:xfrm>
                                      <a:prstGeom prst="rect">
                                        <a:avLst/>
                                      </a:prstGeom>
                                    </pic:spPr>
                                  </pic:pic>
                                </a:graphicData>
                              </a:graphic>
                            </wp:inline>
                          </w:drawing>
                        </w:r>
                      </w:p>
                      <w:p w14:paraId="5B3DA747" w14:textId="77777777" w:rsidR="00C93ECE" w:rsidRPr="002175CD" w:rsidRDefault="00C93ECE" w:rsidP="00D36D47">
                        <w:pPr>
                          <w:rPr>
                            <w:sz w:val="10"/>
                            <w:szCs w:val="10"/>
                          </w:rPr>
                        </w:pPr>
                      </w:p>
                      <w:p w14:paraId="67472EC6" w14:textId="77777777" w:rsidR="00C93ECE" w:rsidRDefault="00C93ECE" w:rsidP="00D36D47">
                        <w:r>
                          <w:rPr>
                            <w:noProof/>
                            <w:lang w:eastAsia="de-DE"/>
                          </w:rPr>
                          <w:drawing>
                            <wp:inline distT="0" distB="0" distL="0" distR="0" wp14:anchorId="1707524F" wp14:editId="0EED5262">
                              <wp:extent cx="914400" cy="561975"/>
                              <wp:effectExtent l="0" t="0" r="0" b="9525"/>
                              <wp:docPr id="127" name="Grafik 127" descr="Elektroau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ectriccar.svg"/>
                                      <pic:cNvPicPr/>
                                    </pic:nvPicPr>
                                    <pic:blipFill rotWithShape="1">
                                      <a:blip r:embed="rId48" cstate="hqprint">
                                        <a:extLst>
                                          <a:ext uri="{28A0092B-C50C-407E-A947-70E740481C1C}">
                                            <a14:useLocalDpi xmlns:a14="http://schemas.microsoft.com/office/drawing/2010/main"/>
                                          </a:ext>
                                          <a:ext uri="{96DAC541-7B7A-43D3-8B79-37D633B846F1}">
                                            <asvg:svgBlip xmlns:asvg="http://schemas.microsoft.com/office/drawing/2016/SVG/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49"/>
                                          </a:ext>
                                        </a:extLst>
                                      </a:blip>
                                      <a:srcRect t="18750" b="19792"/>
                                      <a:stretch/>
                                    </pic:blipFill>
                                    <pic:spPr bwMode="auto">
                                      <a:xfrm>
                                        <a:off x="0" y="0"/>
                                        <a:ext cx="914400" cy="561975"/>
                                      </a:xfrm>
                                      <a:prstGeom prst="rect">
                                        <a:avLst/>
                                      </a:prstGeom>
                                      <a:ln>
                                        <a:noFill/>
                                      </a:ln>
                                      <a:extLst>
                                        <a:ext uri="{53640926-AAD7-44D8-BBD7-CCE9431645EC}">
                                          <a14:shadowObscured xmlns:a14="http://schemas.microsoft.com/office/drawing/2010/main"/>
                                        </a:ext>
                                      </a:extLst>
                                    </pic:spPr>
                                  </pic:pic>
                                </a:graphicData>
                              </a:graphic>
                            </wp:inline>
                          </w:drawing>
                        </w:r>
                      </w:p>
                      <w:p w14:paraId="431EF91B" w14:textId="576AC703" w:rsidR="00C93ECE" w:rsidRPr="00E83364" w:rsidRDefault="00C93ECE" w:rsidP="00D36D47">
                        <w:pPr>
                          <w:spacing w:after="0" w:line="240" w:lineRule="auto"/>
                          <w:ind w:left="567"/>
                          <w:rPr>
                            <w:sz w:val="2"/>
                            <w:szCs w:val="2"/>
                          </w:rPr>
                        </w:pPr>
                        <w:r>
                          <w:rPr>
                            <w:b/>
                            <w:bCs/>
                            <w:sz w:val="96"/>
                            <w:szCs w:val="96"/>
                          </w:rPr>
                          <w:t xml:space="preserve">         </w:t>
                        </w:r>
                        <w:r w:rsidRPr="00E83364">
                          <w:rPr>
                            <w:b/>
                            <w:bCs/>
                            <w:sz w:val="96"/>
                            <w:szCs w:val="96"/>
                          </w:rPr>
                          <w:sym w:font="Webdings" w:char="F0D5"/>
                        </w:r>
                      </w:p>
                      <w:p w14:paraId="16474765" w14:textId="77777777" w:rsidR="00C93ECE" w:rsidRDefault="00C93ECE" w:rsidP="00D36D47">
                        <w:r>
                          <w:rPr>
                            <w:noProof/>
                            <w:lang w:eastAsia="de-DE"/>
                          </w:rPr>
                          <w:drawing>
                            <wp:inline distT="0" distB="0" distL="0" distR="0" wp14:anchorId="417E2E20" wp14:editId="0A9B05D2">
                              <wp:extent cx="693381" cy="552450"/>
                              <wp:effectExtent l="0" t="0" r="0" b="0"/>
                              <wp:docPr id="160" name="Grafik 160" descr="Ha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house.svg"/>
                                      <pic:cNvPicPr/>
                                    </pic:nvPicPr>
                                    <pic:blipFill rotWithShape="1">
                                      <a:blip r:embed="rId44" cstate="hqprint">
                                        <a:extLst>
                                          <a:ext uri="{28A0092B-C50C-407E-A947-70E740481C1C}">
                                            <a14:useLocalDpi xmlns:a14="http://schemas.microsoft.com/office/drawing/2010/main"/>
                                          </a:ext>
                                          <a:ext uri="{96DAC541-7B7A-43D3-8B79-37D633B846F1}">
                                            <asvg:svgBlip xmlns:asvg="http://schemas.microsoft.com/office/drawing/2016/SVG/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45"/>
                                          </a:ext>
                                        </a:extLst>
                                      </a:blip>
                                      <a:srcRect l="1" t="12800" r="7031" b="13127"/>
                                      <a:stretch/>
                                    </pic:blipFill>
                                    <pic:spPr bwMode="auto">
                                      <a:xfrm>
                                        <a:off x="0" y="0"/>
                                        <a:ext cx="693381" cy="552450"/>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de-DE"/>
                          </w:rPr>
                          <w:drawing>
                            <wp:inline distT="0" distB="0" distL="0" distR="0" wp14:anchorId="76F3800B" wp14:editId="76841FD4">
                              <wp:extent cx="312500" cy="361950"/>
                              <wp:effectExtent l="0" t="0" r="0" b="0"/>
                              <wp:docPr id="162" name="Grafik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cstate="hqprint">
                                        <a:extLst>
                                          <a:ext uri="{28A0092B-C50C-407E-A947-70E740481C1C}">
                                            <a14:useLocalDpi xmlns:a14="http://schemas.microsoft.com/office/drawing/2010/main"/>
                                          </a:ext>
                                        </a:extLst>
                                      </a:blip>
                                      <a:srcRect/>
                                      <a:stretch/>
                                    </pic:blipFill>
                                    <pic:spPr bwMode="auto">
                                      <a:xfrm>
                                        <a:off x="0" y="0"/>
                                        <a:ext cx="330145" cy="382387"/>
                                      </a:xfrm>
                                      <a:prstGeom prst="rect">
                                        <a:avLst/>
                                      </a:prstGeom>
                                      <a:ln>
                                        <a:noFill/>
                                      </a:ln>
                                      <a:extLst>
                                        <a:ext uri="{53640926-AAD7-44D8-BBD7-CCE9431645EC}">
                                          <a14:shadowObscured xmlns:a14="http://schemas.microsoft.com/office/drawing/2010/main"/>
                                        </a:ext>
                                      </a:extLst>
                                    </pic:spPr>
                                  </pic:pic>
                                </a:graphicData>
                              </a:graphic>
                            </wp:inline>
                          </w:drawing>
                        </w:r>
                      </w:p>
                      <w:p w14:paraId="478AA537" w14:textId="77777777" w:rsidR="00C93ECE" w:rsidRDefault="00C93ECE" w:rsidP="00D36D47"/>
                      <w:p w14:paraId="2CF0F950" w14:textId="77777777" w:rsidR="00C93ECE" w:rsidRDefault="00C93ECE" w:rsidP="00D36D47"/>
                    </w:txbxContent>
                  </v:textbox>
                </v:shape>
                <v:shape id="Textfeld 75" o:spid="_x0000_s1063" type="#_x0000_t202" style="position:absolute;left:7442;top:6330;width:7335;height:8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" filled="f" stroked="f" strokeweight=".5pt">
                  <v:textbox>
                    <w:txbxContent>
                      <w:p w14:paraId="45C5EF57" w14:textId="77777777" w:rsidR="00C93ECE" w:rsidRDefault="00C93ECE" w:rsidP="00D36D47">
                        <w:r>
                          <w:rPr>
                            <w:noProof/>
                            <w:lang w:eastAsia="de-DE"/>
                          </w:rPr>
                          <w:drawing>
                            <wp:inline distT="0" distB="0" distL="0" distR="0" wp14:anchorId="08DBE504" wp14:editId="76ED8B43">
                              <wp:extent cx="361950" cy="361950"/>
                              <wp:effectExtent l="0" t="0" r="0" b="0"/>
                              <wp:docPr id="163" name="Grafik 163" descr="Sicherheitsk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securitycamera.svg"/>
                                      <pic:cNvPicPr/>
                                    </pic:nvPicPr>
                                    <pic:blipFill>
                                      <a:blip r:embed="rId51">
                                        <a:extLst>
                                          <a:ext uri="{28A0092B-C50C-407E-A947-70E740481C1C}">
                                            <a14:useLocalDpi xmlns:a14="http://schemas.microsoft.com/office/drawing/2010/main"/>
                                          </a:ext>
                                          <a:ext uri="{96DAC541-7B7A-43D3-8B79-37D633B846F1}">
                                            <asvg:svgBlip xmlns:asvg="http://schemas.microsoft.com/office/drawing/2016/SVG/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52"/>
                                          </a:ext>
                                        </a:extLst>
                                      </a:blip>
                                      <a:stretch>
                                        <a:fillRect/>
                                      </a:stretch>
                                    </pic:blipFill>
                                    <pic:spPr>
                                      <a:xfrm>
                                        <a:off x="0" y="0"/>
                                        <a:ext cx="361950" cy="361950"/>
                                      </a:xfrm>
                                      <a:prstGeom prst="rect">
                                        <a:avLst/>
                                      </a:prstGeom>
                                    </pic:spPr>
                                  </pic:pic>
                                </a:graphicData>
                              </a:graphic>
                            </wp:inline>
                          </w:drawing>
                        </w:r>
                      </w:p>
                    </w:txbxContent>
                  </v:textbox>
                </v:shape>
              </v:group>
            </w:pict>
          </mc:Fallback>
        </mc:AlternateContent>
      </w:r>
      <w:r w:rsidR="00AF020F">
        <w:rPr>
          <w:rFonts w:ascii="Eras Medium ITC" w:hAnsi="Eras Medium ITC" w:cstheme="minorHAnsi"/>
          <w:sz w:val="24"/>
        </w:rPr>
        <w:t xml:space="preserve">Das Interesse der </w:t>
      </w:r>
      <w:r w:rsidR="00AF020F" w:rsidRPr="00E12405">
        <w:rPr>
          <w:rFonts w:ascii="Eras Medium ITC" w:hAnsi="Eras Medium ITC" w:cstheme="minorHAnsi"/>
          <w:sz w:val="24"/>
        </w:rPr>
        <w:t>Endkundinnen und</w:t>
      </w:r>
      <w:r w:rsidR="00AF020F">
        <w:rPr>
          <w:rFonts w:ascii="Eras Medium ITC" w:hAnsi="Eras Medium ITC" w:cstheme="minorHAnsi"/>
          <w:sz w:val="24"/>
        </w:rPr>
        <w:t xml:space="preserve"> Endkunden </w:t>
      </w:r>
      <w:r w:rsidRPr="00D36D47">
        <w:rPr>
          <w:rFonts w:ascii="Eras Medium ITC" w:hAnsi="Eras Medium ITC" w:cstheme="minorHAnsi"/>
          <w:sz w:val="24"/>
        </w:rPr>
        <w:t>an Smart-Home-Produkten steigt von Jahr zu Jahr. Smart Home bedeutet „intelligentes Haus“. In einem Smart Home können elek</w:t>
      </w:r>
      <w:r w:rsidRPr="00D36D47">
        <w:rPr>
          <w:rFonts w:ascii="Eras Medium ITC" w:hAnsi="Eras Medium ITC" w:cstheme="minorHAnsi"/>
          <w:sz w:val="24"/>
        </w:rPr>
        <w:softHyphen/>
        <w:t>trische Geräte, Heizung, Licht und Rollläden per Sprachassistent und über das Smartphone (auch von unterwegs) überwacht und gesteuert werden oder sie funktionieren auto</w:t>
      </w:r>
      <w:r w:rsidR="00ED29BE">
        <w:rPr>
          <w:rFonts w:ascii="Eras Medium ITC" w:hAnsi="Eras Medium ITC" w:cstheme="minorHAnsi"/>
          <w:sz w:val="24"/>
        </w:rPr>
        <w:softHyphen/>
      </w:r>
      <w:r w:rsidRPr="00D36D47">
        <w:rPr>
          <w:rFonts w:ascii="Eras Medium ITC" w:hAnsi="Eras Medium ITC" w:cstheme="minorHAnsi"/>
          <w:sz w:val="24"/>
        </w:rPr>
        <w:t>ma</w:t>
      </w:r>
      <w:r w:rsidR="00ED29BE">
        <w:rPr>
          <w:rFonts w:ascii="Eras Medium ITC" w:hAnsi="Eras Medium ITC" w:cstheme="minorHAnsi"/>
          <w:sz w:val="24"/>
        </w:rPr>
        <w:softHyphen/>
      </w:r>
      <w:r w:rsidRPr="00D36D47">
        <w:rPr>
          <w:rFonts w:ascii="Eras Medium ITC" w:hAnsi="Eras Medium ITC" w:cstheme="minorHAnsi"/>
          <w:sz w:val="24"/>
        </w:rPr>
        <w:t xml:space="preserve">tisch (mit Hilfe von Sensoren). Man spricht insbesondere dann von einem Smart Home, wenn die einzelnen Elemente intelligent vernetzt sind. </w:t>
      </w:r>
    </w:p>
    <w:p w14:paraId="52301795" w14:textId="007625B1" w:rsidR="00D36D47" w:rsidRDefault="00D36D47" w:rsidP="00D36D47">
      <w:pPr>
        <w:pStyle w:val="TextDatenkranz"/>
        <w:spacing w:after="120"/>
        <w:ind w:right="2692"/>
        <w:jc w:val="both"/>
        <w:rPr>
          <w:rFonts w:ascii="Eras Medium ITC" w:hAnsi="Eras Medium ITC" w:cstheme="minorHAnsi"/>
          <w:sz w:val="24"/>
        </w:rPr>
      </w:pPr>
      <w:r w:rsidRPr="00D36D47">
        <w:rPr>
          <w:rFonts w:ascii="Eras Medium ITC" w:hAnsi="Eras Medium ITC" w:cstheme="minorHAnsi"/>
          <w:sz w:val="24"/>
        </w:rPr>
        <w:t>Nicht nur beim Neubau</w:t>
      </w:r>
      <w:r w:rsidR="00B66AA2" w:rsidRPr="00E12405">
        <w:rPr>
          <w:rFonts w:ascii="Eras Medium ITC" w:hAnsi="Eras Medium ITC" w:cstheme="minorHAnsi"/>
          <w:sz w:val="24"/>
        </w:rPr>
        <w:t>,</w:t>
      </w:r>
      <w:r w:rsidRPr="00D36D47">
        <w:rPr>
          <w:rFonts w:ascii="Eras Medium ITC" w:hAnsi="Eras Medium ITC" w:cstheme="minorHAnsi"/>
          <w:sz w:val="24"/>
        </w:rPr>
        <w:t xml:space="preserve"> auch bei Renovierungen bzw. Moderni</w:t>
      </w:r>
      <w:r w:rsidR="00ED29BE">
        <w:rPr>
          <w:rFonts w:ascii="Eras Medium ITC" w:hAnsi="Eras Medium ITC" w:cstheme="minorHAnsi"/>
          <w:sz w:val="24"/>
        </w:rPr>
        <w:softHyphen/>
      </w:r>
      <w:r w:rsidRPr="00D36D47">
        <w:rPr>
          <w:rFonts w:ascii="Eras Medium ITC" w:hAnsi="Eras Medium ITC" w:cstheme="minorHAnsi"/>
          <w:sz w:val="24"/>
        </w:rPr>
        <w:t>sierungen werden Smart-Home-Anwendungen immer gefragter. Ne</w:t>
      </w:r>
      <w:r w:rsidR="00ED29BE">
        <w:rPr>
          <w:rFonts w:ascii="Eras Medium ITC" w:hAnsi="Eras Medium ITC" w:cstheme="minorHAnsi"/>
          <w:sz w:val="24"/>
        </w:rPr>
        <w:softHyphen/>
      </w:r>
      <w:r w:rsidRPr="00D36D47">
        <w:rPr>
          <w:rFonts w:ascii="Eras Medium ITC" w:hAnsi="Eras Medium ITC" w:cstheme="minorHAnsi"/>
          <w:sz w:val="24"/>
        </w:rPr>
        <w:t>ben zunehmendem Komfort</w:t>
      </w:r>
      <w:r w:rsidR="00627A19">
        <w:rPr>
          <w:rFonts w:ascii="Eras Medium ITC" w:hAnsi="Eras Medium ITC" w:cstheme="minorHAnsi"/>
          <w:sz w:val="24"/>
        </w:rPr>
        <w:t xml:space="preserve"> </w:t>
      </w:r>
      <w:r w:rsidRPr="00D36D47">
        <w:rPr>
          <w:rFonts w:ascii="Eras Medium ITC" w:hAnsi="Eras Medium ITC" w:cstheme="minorHAnsi"/>
          <w:sz w:val="24"/>
        </w:rPr>
        <w:t>sind das Bedürfnis nach mehr Sicher</w:t>
      </w:r>
      <w:r w:rsidR="00ED29BE">
        <w:rPr>
          <w:rFonts w:ascii="Eras Medium ITC" w:hAnsi="Eras Medium ITC" w:cstheme="minorHAnsi"/>
          <w:sz w:val="24"/>
        </w:rPr>
        <w:softHyphen/>
      </w:r>
      <w:r w:rsidRPr="00D36D47">
        <w:rPr>
          <w:rFonts w:ascii="Eras Medium ITC" w:hAnsi="Eras Medium ITC" w:cstheme="minorHAnsi"/>
          <w:sz w:val="24"/>
        </w:rPr>
        <w:t>heit und der Wunsch Energie einzusparen</w:t>
      </w:r>
      <w:r w:rsidR="00E46F20" w:rsidRPr="00E46F20">
        <w:rPr>
          <w:rFonts w:ascii="Eras Medium ITC" w:hAnsi="Eras Medium ITC" w:cstheme="minorHAnsi"/>
          <w:sz w:val="24"/>
        </w:rPr>
        <w:t xml:space="preserve"> </w:t>
      </w:r>
      <w:r w:rsidRPr="00D36D47">
        <w:rPr>
          <w:rFonts w:ascii="Eras Medium ITC" w:hAnsi="Eras Medium ITC" w:cstheme="minorHAnsi"/>
          <w:sz w:val="24"/>
        </w:rPr>
        <w:t>dabei zwei aktuelle Trends. Energiesparen schont Umwelt und Geldbeutel.</w:t>
      </w:r>
    </w:p>
    <w:p w14:paraId="10880A59" w14:textId="704ADD19" w:rsidR="00D36D47" w:rsidRPr="00D36D47" w:rsidRDefault="00D36D47" w:rsidP="00D36D47">
      <w:pPr>
        <w:pStyle w:val="TextDatenkranz"/>
        <w:spacing w:after="120"/>
        <w:ind w:right="2692"/>
        <w:jc w:val="both"/>
        <w:rPr>
          <w:rFonts w:ascii="Eras Medium ITC" w:hAnsi="Eras Medium ITC" w:cstheme="minorHAnsi"/>
          <w:sz w:val="24"/>
        </w:rPr>
      </w:pPr>
      <w:r w:rsidRPr="00D36D47">
        <w:rPr>
          <w:rFonts w:ascii="Eras Medium ITC" w:hAnsi="Eras Medium ITC" w:cstheme="minorHAnsi"/>
          <w:sz w:val="24"/>
        </w:rPr>
        <w:t>Expert</w:t>
      </w:r>
      <w:r w:rsidR="00536455">
        <w:rPr>
          <w:rFonts w:ascii="Eras Medium ITC" w:hAnsi="Eras Medium ITC" w:cstheme="minorHAnsi"/>
          <w:sz w:val="24"/>
        </w:rPr>
        <w:t>innen und Experten</w:t>
      </w:r>
      <w:r w:rsidRPr="00D36D47">
        <w:rPr>
          <w:rFonts w:ascii="Eras Medium ITC" w:hAnsi="Eras Medium ITC" w:cstheme="minorHAnsi"/>
          <w:sz w:val="24"/>
        </w:rPr>
        <w:t xml:space="preserve"> sind sich einig, dass in den nächsten </w:t>
      </w:r>
      <w:r w:rsidR="00CB3BA6">
        <w:rPr>
          <w:rFonts w:ascii="Eras Medium ITC" w:hAnsi="Eras Medium ITC" w:cstheme="minorHAnsi"/>
          <w:sz w:val="24"/>
        </w:rPr>
        <w:t>fünf bis zehn</w:t>
      </w:r>
      <w:r w:rsidRPr="00D36D47">
        <w:rPr>
          <w:rFonts w:ascii="Eras Medium ITC" w:hAnsi="Eras Medium ITC" w:cstheme="minorHAnsi"/>
          <w:sz w:val="24"/>
        </w:rPr>
        <w:t xml:space="preserve"> Jahren mit einem starken Wachstum zu rechnen ist. Das Marktpotential ist groß; eine Sättigung ist noch lange nicht</w:t>
      </w:r>
      <w:r w:rsidRPr="00D36D47">
        <w:rPr>
          <w:rFonts w:ascii="Eras Medium ITC" w:hAnsi="Eras Medium ITC" w:cstheme="minorHAnsi"/>
          <w:color w:val="auto"/>
          <w:sz w:val="24"/>
        </w:rPr>
        <w:t xml:space="preserve"> erreicht. </w:t>
      </w:r>
      <w:r w:rsidRPr="00D36D47">
        <w:rPr>
          <w:rFonts w:ascii="Eras Medium ITC" w:hAnsi="Eras Medium ITC" w:cstheme="minorHAnsi"/>
          <w:sz w:val="24"/>
        </w:rPr>
        <w:t>Expert</w:t>
      </w:r>
      <w:r w:rsidR="00CC20C8">
        <w:rPr>
          <w:rFonts w:ascii="Eras Medium ITC" w:hAnsi="Eras Medium ITC" w:cstheme="minorHAnsi"/>
          <w:sz w:val="24"/>
        </w:rPr>
        <w:t>innen und Experten</w:t>
      </w:r>
      <w:r w:rsidRPr="00D36D47">
        <w:rPr>
          <w:rFonts w:ascii="Eras Medium ITC" w:hAnsi="Eras Medium ITC" w:cstheme="minorHAnsi"/>
          <w:sz w:val="24"/>
        </w:rPr>
        <w:t xml:space="preserve"> gehen davon aus, dass im Smart-Home-Bereich für die nächsten Jahre mit einem jährlich durchschnittlichen Wachstum von ca. </w:t>
      </w:r>
      <w:r w:rsidR="00536455">
        <w:rPr>
          <w:rFonts w:ascii="Eras Medium ITC" w:hAnsi="Eras Medium ITC" w:cstheme="minorHAnsi"/>
          <w:sz w:val="24"/>
        </w:rPr>
        <w:t>12</w:t>
      </w:r>
      <w:r w:rsidRPr="00D36D47">
        <w:rPr>
          <w:rFonts w:ascii="Eras Medium ITC" w:hAnsi="Eras Medium ITC" w:cstheme="minorHAnsi"/>
          <w:sz w:val="24"/>
        </w:rPr>
        <w:t xml:space="preserve"> Prozent gerechnet werden kann.</w:t>
      </w:r>
    </w:p>
    <w:p w14:paraId="1840A2B8" w14:textId="32A4D5AE" w:rsidR="00D36D47" w:rsidRPr="00D36D47" w:rsidRDefault="00A64C66" w:rsidP="00D36D47">
      <w:pPr>
        <w:pStyle w:val="TextDatenkranz"/>
        <w:spacing w:after="120"/>
        <w:ind w:right="2692"/>
        <w:jc w:val="both"/>
        <w:rPr>
          <w:rFonts w:ascii="Eras Medium ITC" w:hAnsi="Eras Medium ITC" w:cstheme="minorHAnsi"/>
          <w:sz w:val="24"/>
        </w:rPr>
      </w:pPr>
      <w:r>
        <w:rPr>
          <w:noProof/>
          <w:lang w:eastAsia="de-DE"/>
        </w:rPr>
        <mc:AlternateContent>
          <mc:Choice Requires="wps">
            <w:drawing>
              <wp:anchor distT="0" distB="0" distL="114300" distR="114300" simplePos="0" relativeHeight="251638272" behindDoc="0" locked="0" layoutInCell="1" allowOverlap="1" wp14:anchorId="0DE3E761" wp14:editId="39E1B7BA">
                <wp:simplePos x="0" y="0"/>
                <wp:positionH relativeFrom="column">
                  <wp:posOffset>5513070</wp:posOffset>
                </wp:positionH>
                <wp:positionV relativeFrom="paragraph">
                  <wp:posOffset>3028315</wp:posOffset>
                </wp:positionV>
                <wp:extent cx="56515" cy="313690"/>
                <wp:effectExtent l="0" t="0" r="0" b="0"/>
                <wp:wrapNone/>
                <wp:docPr id="78" name="Gerader Verbinder 78"/>
                <wp:cNvGraphicFramePr/>
                <a:graphic xmlns:a="http://schemas.openxmlformats.org/drawingml/2006/main">
                  <a:graphicData uri="http://schemas.microsoft.com/office/word/2010/wordprocessingShape">
                    <wps:wsp>
                      <wps:cNvCnPr/>
                      <wps:spPr>
                        <a:xfrm flipH="1">
                          <a:off x="0" y="0"/>
                          <a:ext cx="56515" cy="31369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9E9674E" id="Gerader Verbinder 78" o:spid="_x0000_s1026" style="position:absolute;flip:x;z-index:251638272;visibility:visible;mso-wrap-style:square;mso-wrap-distance-left:9pt;mso-wrap-distance-top:0;mso-wrap-distance-right:9pt;mso-wrap-distance-bottom:0;mso-position-horizontal:absolute;mso-position-horizontal-relative:text;mso-position-vertical:absolute;mso-position-vertical-relative:text" from="434.1pt,238.45pt" to="438.55pt,26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" strokecolor="black [3213]" strokeweight=".5pt">
                <v:stroke dashstyle="dash" joinstyle="miter"/>
              </v:line>
            </w:pict>
          </mc:Fallback>
        </mc:AlternateContent>
      </w:r>
      <w:r>
        <w:rPr>
          <w:noProof/>
          <w:lang w:eastAsia="de-DE"/>
        </w:rPr>
        <mc:AlternateContent>
          <mc:Choice Requires="wps">
            <w:drawing>
              <wp:anchor distT="0" distB="0" distL="114300" distR="114300" simplePos="0" relativeHeight="251637248" behindDoc="0" locked="0" layoutInCell="1" allowOverlap="1" wp14:anchorId="14935ACF" wp14:editId="23523995">
                <wp:simplePos x="0" y="0"/>
                <wp:positionH relativeFrom="column">
                  <wp:posOffset>5363845</wp:posOffset>
                </wp:positionH>
                <wp:positionV relativeFrom="paragraph">
                  <wp:posOffset>3028315</wp:posOffset>
                </wp:positionV>
                <wp:extent cx="142240" cy="313690"/>
                <wp:effectExtent l="0" t="0" r="0" b="0"/>
                <wp:wrapNone/>
                <wp:docPr id="77" name="Gerader Verbinder 77"/>
                <wp:cNvGraphicFramePr/>
                <a:graphic xmlns:a="http://schemas.openxmlformats.org/drawingml/2006/main">
                  <a:graphicData uri="http://schemas.microsoft.com/office/word/2010/wordprocessingShape">
                    <wps:wsp>
                      <wps:cNvCnPr/>
                      <wps:spPr>
                        <a:xfrm flipH="1">
                          <a:off x="0" y="0"/>
                          <a:ext cx="142240" cy="31369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4EA5A85" id="Gerader Verbinder 77" o:spid="_x0000_s1026" style="position:absolute;flip:x;z-index:251637248;visibility:visible;mso-wrap-style:square;mso-wrap-distance-left:9pt;mso-wrap-distance-top:0;mso-wrap-distance-right:9pt;mso-wrap-distance-bottom:0;mso-position-horizontal:absolute;mso-position-horizontal-relative:text;mso-position-vertical:absolute;mso-position-vertical-relative:text" from="422.35pt,238.45pt" to="433.55pt,26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" strokecolor="black [3213]" strokeweight=".5pt">
                <v:stroke dashstyle="dash" joinstyle="miter"/>
              </v:line>
            </w:pict>
          </mc:Fallback>
        </mc:AlternateContent>
      </w:r>
      <w:r>
        <w:rPr>
          <w:noProof/>
          <w:lang w:eastAsia="de-DE"/>
        </w:rPr>
        <mc:AlternateContent>
          <mc:Choice Requires="wps">
            <w:drawing>
              <wp:anchor distT="0" distB="0" distL="114300" distR="114300" simplePos="0" relativeHeight="251636224" behindDoc="0" locked="0" layoutInCell="1" allowOverlap="1" wp14:anchorId="6B8938BB" wp14:editId="2477C8E5">
                <wp:simplePos x="0" y="0"/>
                <wp:positionH relativeFrom="column">
                  <wp:posOffset>5267960</wp:posOffset>
                </wp:positionH>
                <wp:positionV relativeFrom="paragraph">
                  <wp:posOffset>3028315</wp:posOffset>
                </wp:positionV>
                <wp:extent cx="168268" cy="200018"/>
                <wp:effectExtent l="0" t="0" r="0" b="0"/>
                <wp:wrapNone/>
                <wp:docPr id="76" name="Gerader Verbinder 76"/>
                <wp:cNvGraphicFramePr/>
                <a:graphic xmlns:a="http://schemas.openxmlformats.org/drawingml/2006/main">
                  <a:graphicData uri="http://schemas.microsoft.com/office/word/2010/wordprocessingShape">
                    <wps:wsp>
                      <wps:cNvCnPr/>
                      <wps:spPr>
                        <a:xfrm flipH="1">
                          <a:off x="0" y="0"/>
                          <a:ext cx="168268" cy="200018"/>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3923A64" id="Gerader Verbinder 76" o:spid="_x0000_s1026" style="position:absolute;flip:x;z-index:251636224;visibility:visible;mso-wrap-style:square;mso-wrap-distance-left:9pt;mso-wrap-distance-top:0;mso-wrap-distance-right:9pt;mso-wrap-distance-bottom:0;mso-position-horizontal:absolute;mso-position-horizontal-relative:text;mso-position-vertical:absolute;mso-position-vertical-relative:text" from="414.8pt,238.45pt" to="428.05pt,25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" strokecolor="black [3213]" strokeweight=".5pt">
                <v:stroke dashstyle="dash" joinstyle="miter"/>
              </v:line>
            </w:pict>
          </mc:Fallback>
        </mc:AlternateContent>
      </w:r>
      <w:r w:rsidR="00D36D47" w:rsidRPr="00D36D47">
        <w:rPr>
          <w:rFonts w:ascii="Eras Medium ITC" w:hAnsi="Eras Medium ITC" w:cstheme="minorHAnsi"/>
          <w:color w:val="auto"/>
          <w:sz w:val="24"/>
        </w:rPr>
        <w:t>Noch größere Wachstumschancen bietet der Bereich der Elektro</w:t>
      </w:r>
      <w:r w:rsidR="00ED29BE">
        <w:rPr>
          <w:rFonts w:ascii="Eras Medium ITC" w:hAnsi="Eras Medium ITC" w:cstheme="minorHAnsi"/>
          <w:color w:val="auto"/>
          <w:sz w:val="24"/>
        </w:rPr>
        <w:softHyphen/>
      </w:r>
      <w:r w:rsidR="00D36D47" w:rsidRPr="00D36D47">
        <w:rPr>
          <w:rFonts w:ascii="Eras Medium ITC" w:hAnsi="Eras Medium ITC" w:cstheme="minorHAnsi"/>
          <w:color w:val="auto"/>
          <w:sz w:val="24"/>
        </w:rPr>
        <w:t>mobilität: Elektro</w:t>
      </w:r>
      <w:r w:rsidR="00D36D47" w:rsidRPr="00D36D47">
        <w:rPr>
          <w:rFonts w:ascii="Eras Medium ITC" w:hAnsi="Eras Medium ITC" w:cstheme="minorHAnsi"/>
          <w:color w:val="auto"/>
          <w:sz w:val="24"/>
        </w:rPr>
        <w:softHyphen/>
        <w:t>mo</w:t>
      </w:r>
      <w:r w:rsidR="00D36D47" w:rsidRPr="00D36D47">
        <w:rPr>
          <w:rFonts w:ascii="Eras Medium ITC" w:hAnsi="Eras Medium ITC" w:cstheme="minorHAnsi"/>
          <w:sz w:val="24"/>
        </w:rPr>
        <w:t>bilität kann in den kommenden Jahren zum lukrativen Wachstumsmarkt werden. Im Laufe des Jahres 2019 wurde die Zahl von 100</w:t>
      </w:r>
      <w:r w:rsidR="00CB3BA6">
        <w:rPr>
          <w:rFonts w:ascii="Eras Medium ITC" w:hAnsi="Eras Medium ITC" w:cstheme="minorHAnsi"/>
          <w:sz w:val="24"/>
        </w:rPr>
        <w:t> </w:t>
      </w:r>
      <w:r w:rsidR="00D36D47" w:rsidRPr="00D36D47">
        <w:rPr>
          <w:rFonts w:ascii="Eras Medium ITC" w:hAnsi="Eras Medium ITC" w:cstheme="minorHAnsi"/>
          <w:sz w:val="24"/>
        </w:rPr>
        <w:t>000 zugelassenen Elektro</w:t>
      </w:r>
      <w:r w:rsidR="00D36D47" w:rsidRPr="00D36D47">
        <w:rPr>
          <w:rFonts w:ascii="Eras Medium ITC" w:hAnsi="Eras Medium ITC" w:cstheme="minorHAnsi"/>
          <w:sz w:val="24"/>
        </w:rPr>
        <w:softHyphen/>
        <w:t>fahrzeugen überschritten, 2013 waren es noch knapp über 12</w:t>
      </w:r>
      <w:r w:rsidR="00CB3BA6">
        <w:rPr>
          <w:rFonts w:ascii="Eras Medium ITC" w:hAnsi="Eras Medium ITC" w:cstheme="minorHAnsi"/>
          <w:sz w:val="24"/>
        </w:rPr>
        <w:t> </w:t>
      </w:r>
      <w:r w:rsidR="00D36D47" w:rsidRPr="00D36D47">
        <w:rPr>
          <w:rFonts w:ascii="Eras Medium ITC" w:hAnsi="Eras Medium ITC" w:cstheme="minorHAnsi"/>
          <w:sz w:val="24"/>
        </w:rPr>
        <w:t xml:space="preserve">000. Für das nächste Jahr wird eine starke Zunahme der Zulassung an E-Fahrzeugen erwartet. Bis 2030 sollen </w:t>
      </w:r>
      <w:r w:rsidR="00627A19">
        <w:rPr>
          <w:rFonts w:ascii="Eras Medium ITC" w:hAnsi="Eras Medium ITC" w:cstheme="minorHAnsi"/>
          <w:sz w:val="24"/>
        </w:rPr>
        <w:t>sechs</w:t>
      </w:r>
      <w:r w:rsidR="00D36D47" w:rsidRPr="00D36D47">
        <w:rPr>
          <w:rFonts w:ascii="Eras Medium ITC" w:hAnsi="Eras Medium ITC" w:cstheme="minorHAnsi"/>
          <w:sz w:val="24"/>
        </w:rPr>
        <w:t xml:space="preserve"> Millionen Elektro</w:t>
      </w:r>
      <w:r w:rsidR="00CB3BA6">
        <w:rPr>
          <w:rFonts w:ascii="Eras Medium ITC" w:hAnsi="Eras Medium ITC" w:cstheme="minorHAnsi"/>
          <w:sz w:val="24"/>
        </w:rPr>
        <w:softHyphen/>
      </w:r>
      <w:r w:rsidR="00D36D47" w:rsidRPr="00D36D47">
        <w:rPr>
          <w:rFonts w:ascii="Eras Medium ITC" w:hAnsi="Eras Medium ITC" w:cstheme="minorHAnsi"/>
          <w:sz w:val="24"/>
        </w:rPr>
        <w:t>fahr</w:t>
      </w:r>
      <w:r w:rsidR="00CB3BA6">
        <w:rPr>
          <w:rFonts w:ascii="Eras Medium ITC" w:hAnsi="Eras Medium ITC" w:cstheme="minorHAnsi"/>
          <w:sz w:val="24"/>
        </w:rPr>
        <w:softHyphen/>
      </w:r>
      <w:r w:rsidR="00D36D47" w:rsidRPr="00D36D47">
        <w:rPr>
          <w:rFonts w:ascii="Eras Medium ITC" w:hAnsi="Eras Medium ITC" w:cstheme="minorHAnsi"/>
          <w:sz w:val="24"/>
        </w:rPr>
        <w:t>zeuge auf deutschen Straßen unterwegs sein. Damit wird die Nachfrage nach einer Lademöglichkeit zu Hause oder am Arbeits</w:t>
      </w:r>
      <w:r w:rsidR="00D36D47" w:rsidRPr="00D36D47">
        <w:rPr>
          <w:rFonts w:ascii="Eras Medium ITC" w:hAnsi="Eras Medium ITC" w:cstheme="minorHAnsi"/>
          <w:sz w:val="24"/>
        </w:rPr>
        <w:softHyphen/>
        <w:t>platz steigen. Über 60</w:t>
      </w:r>
      <w:r w:rsidR="00CB3BA6">
        <w:rPr>
          <w:rFonts w:ascii="Eras Medium ITC" w:hAnsi="Eras Medium ITC" w:cstheme="minorHAnsi"/>
          <w:sz w:val="24"/>
        </w:rPr>
        <w:t> </w:t>
      </w:r>
      <w:r w:rsidR="0024729A" w:rsidRPr="00E12405">
        <w:rPr>
          <w:rFonts w:ascii="Eras Medium ITC" w:hAnsi="Eras Medium ITC" w:cstheme="minorHAnsi"/>
          <w:sz w:val="24"/>
        </w:rPr>
        <w:t>Prozent</w:t>
      </w:r>
      <w:r w:rsidR="0024729A">
        <w:rPr>
          <w:rFonts w:ascii="Eras Medium ITC" w:hAnsi="Eras Medium ITC" w:cstheme="minorHAnsi"/>
          <w:sz w:val="24"/>
        </w:rPr>
        <w:t xml:space="preserve"> </w:t>
      </w:r>
      <w:r w:rsidR="00D36D47" w:rsidRPr="00D36D47">
        <w:rPr>
          <w:rFonts w:ascii="Eras Medium ITC" w:hAnsi="Eras Medium ITC" w:cstheme="minorHAnsi"/>
          <w:sz w:val="24"/>
        </w:rPr>
        <w:t>der Deutschen geben an, dass sie ihr Elektroauto am liebsten zu Hause laden würden. Hierfür müssen Elektro</w:t>
      </w:r>
      <w:r w:rsidR="00ED29BE">
        <w:rPr>
          <w:rFonts w:ascii="Eras Medium ITC" w:hAnsi="Eras Medium ITC" w:cstheme="minorHAnsi"/>
          <w:sz w:val="24"/>
        </w:rPr>
        <w:softHyphen/>
      </w:r>
      <w:r w:rsidR="00D36D47" w:rsidRPr="00D36D47">
        <w:rPr>
          <w:rFonts w:ascii="Eras Medium ITC" w:hAnsi="Eras Medium ITC" w:cstheme="minorHAnsi"/>
          <w:sz w:val="24"/>
        </w:rPr>
        <w:t>installa</w:t>
      </w:r>
      <w:r w:rsidR="00ED29BE">
        <w:rPr>
          <w:rFonts w:ascii="Eras Medium ITC" w:hAnsi="Eras Medium ITC" w:cstheme="minorHAnsi"/>
          <w:sz w:val="24"/>
        </w:rPr>
        <w:softHyphen/>
      </w:r>
      <w:r w:rsidR="00D36D47" w:rsidRPr="00D36D47">
        <w:rPr>
          <w:rFonts w:ascii="Eras Medium ITC" w:hAnsi="Eras Medium ITC" w:cstheme="minorHAnsi"/>
          <w:sz w:val="24"/>
        </w:rPr>
        <w:t>tionen an</w:t>
      </w:r>
      <w:r w:rsidR="00D36D47" w:rsidRPr="00D36D47">
        <w:rPr>
          <w:rFonts w:ascii="Eras Medium ITC" w:hAnsi="Eras Medium ITC" w:cstheme="minorHAnsi"/>
          <w:sz w:val="24"/>
        </w:rPr>
        <w:softHyphen/>
        <w:t xml:space="preserve">gepasst und eine Ladestation (sogenannte </w:t>
      </w:r>
      <w:proofErr w:type="spellStart"/>
      <w:r w:rsidR="00D36D47" w:rsidRPr="00D36D47">
        <w:rPr>
          <w:rFonts w:ascii="Eras Medium ITC" w:hAnsi="Eras Medium ITC" w:cstheme="minorHAnsi"/>
          <w:sz w:val="24"/>
        </w:rPr>
        <w:t>Wallbox</w:t>
      </w:r>
      <w:proofErr w:type="spellEnd"/>
      <w:r w:rsidR="00D36D47" w:rsidRPr="00D36D47">
        <w:rPr>
          <w:rFonts w:ascii="Eras Medium ITC" w:hAnsi="Eras Medium ITC" w:cstheme="minorHAnsi"/>
          <w:sz w:val="24"/>
        </w:rPr>
        <w:t>) ange</w:t>
      </w:r>
      <w:r w:rsidR="00ED29BE">
        <w:rPr>
          <w:rFonts w:ascii="Eras Medium ITC" w:hAnsi="Eras Medium ITC" w:cstheme="minorHAnsi"/>
          <w:sz w:val="24"/>
        </w:rPr>
        <w:softHyphen/>
      </w:r>
      <w:r w:rsidR="00D36D47" w:rsidRPr="00D36D47">
        <w:rPr>
          <w:rFonts w:ascii="Eras Medium ITC" w:hAnsi="Eras Medium ITC" w:cstheme="minorHAnsi"/>
          <w:sz w:val="24"/>
        </w:rPr>
        <w:t>bracht werden.</w:t>
      </w:r>
      <w:r w:rsidR="00D36D47" w:rsidRPr="00D36D47">
        <w:rPr>
          <w:rFonts w:ascii="Eras Medium ITC" w:hAnsi="Eras Medium ITC" w:cstheme="minorHAnsi"/>
          <w:color w:val="A6A6A6" w:themeColor="background1" w:themeShade="A6"/>
          <w:sz w:val="24"/>
        </w:rPr>
        <w:t xml:space="preserve"> </w:t>
      </w:r>
      <w:r w:rsidR="00D36D47" w:rsidRPr="00D36D47">
        <w:rPr>
          <w:rFonts w:ascii="Eras Medium ITC" w:hAnsi="Eras Medium ITC" w:cstheme="minorHAnsi"/>
          <w:color w:val="auto"/>
          <w:sz w:val="24"/>
        </w:rPr>
        <w:t>Neben E-Autos können auch E-Bikes und E-</w:t>
      </w:r>
      <w:proofErr w:type="spellStart"/>
      <w:r w:rsidR="00D36D47" w:rsidRPr="00D36D47">
        <w:rPr>
          <w:rFonts w:ascii="Eras Medium ITC" w:hAnsi="Eras Medium ITC" w:cstheme="minorHAnsi"/>
          <w:color w:val="auto"/>
          <w:sz w:val="24"/>
        </w:rPr>
        <w:t>Scooter</w:t>
      </w:r>
      <w:proofErr w:type="spellEnd"/>
      <w:r w:rsidR="00D36D47" w:rsidRPr="00D36D47">
        <w:rPr>
          <w:rFonts w:ascii="Eras Medium ITC" w:hAnsi="Eras Medium ITC" w:cstheme="minorHAnsi"/>
          <w:color w:val="auto"/>
          <w:sz w:val="24"/>
        </w:rPr>
        <w:t xml:space="preserve"> hier schnell geladen werden. Individuelle </w:t>
      </w:r>
      <w:r w:rsidR="00D36D47" w:rsidRPr="00D36D47">
        <w:rPr>
          <w:rFonts w:ascii="Eras Medium ITC" w:hAnsi="Eras Medium ITC" w:cstheme="minorHAnsi"/>
          <w:sz w:val="24"/>
        </w:rPr>
        <w:t xml:space="preserve">Beratung, Installation und Wartung bieten hier einen Wachstumsmarkt für das E-Handwerk und den Elektrogroßhandel. </w:t>
      </w:r>
    </w:p>
    <w:p w14:paraId="0883D588" w14:textId="7D04E2D2" w:rsidR="00A978B3" w:rsidRDefault="00A64C66" w:rsidP="00FD2BCE">
      <w:pPr>
        <w:pStyle w:val="TextDatenkranz"/>
        <w:spacing w:after="120"/>
        <w:ind w:right="2692"/>
        <w:jc w:val="both"/>
        <w:rPr>
          <w:rFonts w:ascii="Eras Medium ITC" w:hAnsi="Eras Medium ITC" w:cstheme="minorHAnsi"/>
          <w:sz w:val="24"/>
        </w:rPr>
      </w:pPr>
      <w:r w:rsidRPr="00D36D47">
        <w:rPr>
          <w:rFonts w:ascii="Eras Medium ITC" w:hAnsi="Eras Medium ITC" w:cstheme="minorHAnsi"/>
          <w:noProof/>
          <w:sz w:val="24"/>
          <w:lang w:eastAsia="de-DE"/>
        </w:rPr>
        <mc:AlternateContent>
          <mc:Choice Requires="wps">
            <w:drawing>
              <wp:anchor distT="0" distB="0" distL="114300" distR="114300" simplePos="0" relativeHeight="251610624" behindDoc="0" locked="0" layoutInCell="1" allowOverlap="1" wp14:anchorId="43182486" wp14:editId="2262C2C6">
                <wp:simplePos x="0" y="0"/>
                <wp:positionH relativeFrom="column">
                  <wp:posOffset>5468937</wp:posOffset>
                </wp:positionH>
                <wp:positionV relativeFrom="paragraph">
                  <wp:posOffset>494030</wp:posOffset>
                </wp:positionV>
                <wp:extent cx="128905" cy="0"/>
                <wp:effectExtent l="0" t="0" r="0" b="0"/>
                <wp:wrapNone/>
                <wp:docPr id="79" name="Gerader Verbinder 79"/>
                <wp:cNvGraphicFramePr/>
                <a:graphic xmlns:a="http://schemas.openxmlformats.org/drawingml/2006/main">
                  <a:graphicData uri="http://schemas.microsoft.com/office/word/2010/wordprocessingShape">
                    <wps:wsp>
                      <wps:cNvCnPr/>
                      <wps:spPr>
                        <a:xfrm>
                          <a:off x="0" y="0"/>
                          <a:ext cx="128905"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D5FCC7F" id="Gerader Verbinder 79" o:spid="_x0000_s1026" style="position:absolute;z-index:251610624;visibility:visible;mso-wrap-style:square;mso-wrap-distance-left:9pt;mso-wrap-distance-top:0;mso-wrap-distance-right:9pt;mso-wrap-distance-bottom:0;mso-position-horizontal:absolute;mso-position-horizontal-relative:text;mso-position-vertical:absolute;mso-position-vertical-relative:text" from="430.6pt,38.9pt" to="440.75pt,3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" strokecolor="black [3213]" strokeweight="1.25pt">
                <v:stroke joinstyle="miter"/>
              </v:line>
            </w:pict>
          </mc:Fallback>
        </mc:AlternateContent>
      </w:r>
      <w:r w:rsidR="00D36D47" w:rsidRPr="00D36D47">
        <w:rPr>
          <w:rFonts w:ascii="Eras Medium ITC" w:hAnsi="Eras Medium ITC" w:cstheme="minorHAnsi"/>
          <w:sz w:val="24"/>
        </w:rPr>
        <w:t>Wenn die Batterien der Elektrofahrzeuge regenerativ gespeist werden, kann E-Mo</w:t>
      </w:r>
      <w:r w:rsidR="00627A19">
        <w:rPr>
          <w:rFonts w:ascii="Eras Medium ITC" w:hAnsi="Eras Medium ITC" w:cstheme="minorHAnsi"/>
          <w:sz w:val="24"/>
        </w:rPr>
        <w:t>bilität</w:t>
      </w:r>
      <w:r w:rsidR="00D36D47" w:rsidRPr="00D36D47">
        <w:rPr>
          <w:rFonts w:ascii="Eras Medium ITC" w:hAnsi="Eras Medium ITC" w:cstheme="minorHAnsi"/>
          <w:sz w:val="24"/>
        </w:rPr>
        <w:t xml:space="preserve"> in Zukunft zum zentralen Bestandteil eines nachhaltigen Lebensstils wer</w:t>
      </w:r>
      <w:r w:rsidR="00D36D47" w:rsidRPr="00D36D47">
        <w:rPr>
          <w:rFonts w:ascii="Eras Medium ITC" w:hAnsi="Eras Medium ITC" w:cstheme="minorHAnsi"/>
          <w:sz w:val="24"/>
        </w:rPr>
        <w:softHyphen/>
        <w:t xml:space="preserve">den. </w:t>
      </w:r>
    </w:p>
    <w:p w14:paraId="4EF3C501" w14:textId="3F89ECC5" w:rsidR="00A978B3" w:rsidRPr="00E12405" w:rsidRDefault="00A978B3">
      <w:pPr>
        <w:rPr>
          <w:rFonts w:ascii="Eras Medium ITC" w:hAnsi="Eras Medium ITC" w:cstheme="minorHAnsi"/>
          <w:vanish/>
          <w:color w:val="000000" w:themeColor="text1"/>
          <w:sz w:val="24"/>
          <w:szCs w:val="24"/>
        </w:rPr>
      </w:pPr>
    </w:p>
    <w:p w14:paraId="294D261F" w14:textId="1CB41656" w:rsidR="00BD5626" w:rsidRPr="00E12405" w:rsidRDefault="00BD5626">
      <w:pPr>
        <w:rPr>
          <w:rFonts w:ascii="Eras Medium ITC" w:hAnsi="Eras Medium ITC" w:cstheme="minorHAnsi"/>
          <w:vanish/>
          <w:color w:val="000000" w:themeColor="text1"/>
          <w:sz w:val="24"/>
          <w:szCs w:val="24"/>
        </w:rPr>
      </w:pPr>
    </w:p>
    <w:p w14:paraId="43C99491" w14:textId="487C8B60" w:rsidR="00BD5626" w:rsidRPr="00E12405" w:rsidRDefault="00BD5626">
      <w:pPr>
        <w:rPr>
          <w:rFonts w:ascii="Eras Medium ITC" w:hAnsi="Eras Medium ITC" w:cstheme="minorHAnsi"/>
          <w:vanish/>
          <w:color w:val="000000" w:themeColor="text1"/>
          <w:sz w:val="24"/>
          <w:szCs w:val="24"/>
        </w:rPr>
      </w:pPr>
    </w:p>
    <w:p w14:paraId="0FE27A49" w14:textId="6CB773EC" w:rsidR="006F30F7" w:rsidRPr="003C3E6D" w:rsidRDefault="006F30F7" w:rsidP="006F30F7">
      <w:pPr>
        <w:pStyle w:val="TextkrperGrauhinterlegt"/>
        <w:shd w:val="clear" w:color="auto" w:fill="F2F2F2" w:themeFill="background1" w:themeFillShade="F2"/>
        <w:rPr>
          <w:rFonts w:ascii="Times New Roman" w:hAnsi="Times New Roman"/>
          <w:b/>
          <w:i/>
          <w:vanish/>
          <w:color w:val="FF0000"/>
        </w:rPr>
      </w:pPr>
      <w:r w:rsidRPr="003C3E6D">
        <w:rPr>
          <w:rFonts w:ascii="Times New Roman" w:hAnsi="Times New Roman"/>
          <w:b/>
          <w:i/>
          <w:vanish/>
          <w:color w:val="FF0000"/>
        </w:rPr>
        <w:t>Didaktisch-methodische Hinweise</w:t>
      </w:r>
      <w:r w:rsidR="00EC2D5A">
        <w:rPr>
          <w:rFonts w:ascii="Times New Roman" w:hAnsi="Times New Roman"/>
          <w:b/>
          <w:i/>
          <w:vanish/>
          <w:color w:val="FF0000"/>
        </w:rPr>
        <w:t xml:space="preserve"> </w:t>
      </w:r>
    </w:p>
    <w:p w14:paraId="0FE27A4A" w14:textId="1FC4721D" w:rsidR="005C0699" w:rsidRPr="00BD5626" w:rsidRDefault="00BD5626" w:rsidP="00BD5626">
      <w:pPr>
        <w:pStyle w:val="TabelleAufzhlung"/>
        <w:numPr>
          <w:ilvl w:val="0"/>
          <w:numId w:val="0"/>
        </w:numPr>
        <w:rPr>
          <w:rFonts w:ascii="Times New Roman" w:hAnsi="Times New Roman"/>
          <w:i/>
          <w:vanish/>
          <w:color w:val="FF0000"/>
        </w:rPr>
      </w:pPr>
      <w:r w:rsidRPr="00E12405">
        <w:rPr>
          <w:noProof/>
          <w:vanish/>
        </w:rPr>
        <w:drawing>
          <wp:anchor distT="0" distB="0" distL="114300" distR="114300" simplePos="0" relativeHeight="251679232" behindDoc="1" locked="0" layoutInCell="1" allowOverlap="1" wp14:anchorId="538B440C" wp14:editId="5CC79B5E">
            <wp:simplePos x="0" y="0"/>
            <wp:positionH relativeFrom="column">
              <wp:posOffset>-45720</wp:posOffset>
            </wp:positionH>
            <wp:positionV relativeFrom="paragraph">
              <wp:posOffset>262890</wp:posOffset>
            </wp:positionV>
            <wp:extent cx="6373495" cy="2171700"/>
            <wp:effectExtent l="0" t="0" r="8255" b="0"/>
            <wp:wrapTight wrapText="bothSides">
              <wp:wrapPolygon edited="0">
                <wp:start x="0" y="0"/>
                <wp:lineTo x="0" y="21411"/>
                <wp:lineTo x="21563" y="21411"/>
                <wp:lineTo x="21563" y="0"/>
                <wp:lineTo x="0" y="0"/>
              </wp:wrapPolygon>
            </wp:wrapTight>
            <wp:docPr id="259" name="Grafik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extLst>
                        <a:ext uri="{28A0092B-C50C-407E-A947-70E740481C1C}">
                          <a14:useLocalDpi xmlns:a14="http://schemas.microsoft.com/office/drawing/2010/main" val="0"/>
                        </a:ext>
                      </a:extLst>
                    </a:blip>
                    <a:srcRect t="-1" b="1242"/>
                    <a:stretch/>
                  </pic:blipFill>
                  <pic:spPr bwMode="auto">
                    <a:xfrm>
                      <a:off x="0" y="0"/>
                      <a:ext cx="6373495" cy="2171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C0699" w:rsidRPr="00BD5626">
        <w:rPr>
          <w:rFonts w:ascii="Times New Roman" w:hAnsi="Times New Roman"/>
          <w:i/>
          <w:vanish/>
          <w:color w:val="FF0000"/>
        </w:rPr>
        <w:t>Auszug aus der Zielanalyse</w:t>
      </w:r>
    </w:p>
    <w:p w14:paraId="7AD5C102" w14:textId="23723A29" w:rsidR="00420D25" w:rsidRPr="00BD5626" w:rsidRDefault="00420D25" w:rsidP="00C93ECE">
      <w:pPr>
        <w:pStyle w:val="TabelleAufzhlung"/>
        <w:numPr>
          <w:ilvl w:val="0"/>
          <w:numId w:val="0"/>
        </w:numPr>
        <w:ind w:left="284" w:hanging="284"/>
        <w:rPr>
          <w:rFonts w:ascii="Times New Roman" w:hAnsi="Times New Roman"/>
          <w:i/>
          <w:vanish/>
          <w:color w:val="FF0000"/>
        </w:rPr>
      </w:pPr>
    </w:p>
    <w:p w14:paraId="45EE65FE" w14:textId="77777777" w:rsidR="00DC3F4E" w:rsidRDefault="00DC3F4E" w:rsidP="006205D4">
      <w:pPr>
        <w:pStyle w:val="TabelleAufzhlung"/>
        <w:numPr>
          <w:ilvl w:val="0"/>
          <w:numId w:val="0"/>
        </w:numPr>
        <w:ind w:left="284" w:hanging="284"/>
        <w:rPr>
          <w:rFonts w:ascii="Times New Roman" w:hAnsi="Times New Roman"/>
          <w:i/>
          <w:vanish/>
          <w:color w:val="FF0000"/>
        </w:rPr>
      </w:pPr>
    </w:p>
    <w:p w14:paraId="0DDAEAB6" w14:textId="72DA90B5" w:rsidR="00B37697" w:rsidRPr="00BB18D4" w:rsidRDefault="005C0699" w:rsidP="006205D4">
      <w:pPr>
        <w:pStyle w:val="TabelleAufzhlung"/>
        <w:numPr>
          <w:ilvl w:val="0"/>
          <w:numId w:val="0"/>
        </w:numPr>
        <w:ind w:left="284" w:hanging="284"/>
        <w:rPr>
          <w:rFonts w:ascii="Times New Roman" w:hAnsi="Times New Roman"/>
          <w:i/>
          <w:vanish/>
          <w:color w:val="FF0000"/>
        </w:rPr>
      </w:pPr>
      <w:r w:rsidRPr="00BB18D4">
        <w:rPr>
          <w:rFonts w:ascii="Times New Roman" w:hAnsi="Times New Roman"/>
          <w:i/>
          <w:vanish/>
          <w:color w:val="FF0000"/>
        </w:rPr>
        <w:t xml:space="preserve">Phasen der vollständigen Handlung </w:t>
      </w:r>
    </w:p>
    <w:p w14:paraId="666A4A19" w14:textId="77777777" w:rsidR="006205D4" w:rsidRPr="00BB18D4" w:rsidRDefault="006205D4" w:rsidP="006205D4">
      <w:pPr>
        <w:pStyle w:val="TabelleAufzhlung"/>
        <w:numPr>
          <w:ilvl w:val="0"/>
          <w:numId w:val="0"/>
        </w:numPr>
        <w:ind w:left="284" w:hanging="284"/>
        <w:rPr>
          <w:rFonts w:ascii="Times New Roman" w:hAnsi="Times New Roman"/>
          <w:i/>
          <w:vanish/>
          <w:color w:val="FF0000"/>
        </w:rPr>
      </w:pPr>
    </w:p>
    <w:tbl>
      <w:tblPr>
        <w:tblStyle w:val="Tabellenraster"/>
        <w:tblW w:w="9923" w:type="dxa"/>
        <w:tblInd w:w="-5" w:type="dxa"/>
        <w:tblLook w:val="04A0" w:firstRow="1" w:lastRow="0" w:firstColumn="1" w:lastColumn="0" w:noHBand="0" w:noVBand="1"/>
      </w:tblPr>
      <w:tblGrid>
        <w:gridCol w:w="2098"/>
        <w:gridCol w:w="7825"/>
      </w:tblGrid>
      <w:tr w:rsidR="004712C4" w:rsidRPr="00BB18D4" w14:paraId="460C418A" w14:textId="77777777" w:rsidTr="00E12405">
        <w:trPr>
          <w:hidden/>
        </w:trPr>
        <w:tc>
          <w:tcPr>
            <w:tcW w:w="209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9A4C364" w14:textId="77777777" w:rsidR="004712C4" w:rsidRPr="00BB18D4" w:rsidRDefault="004712C4">
            <w:pPr>
              <w:pStyle w:val="TabelleAufzhlung"/>
              <w:numPr>
                <w:ilvl w:val="0"/>
                <w:numId w:val="0"/>
              </w:numPr>
              <w:ind w:left="34"/>
              <w:rPr>
                <w:rFonts w:ascii="Times New Roman" w:hAnsi="Times New Roman"/>
                <w:i/>
                <w:vanish/>
                <w:color w:val="FF0000"/>
                <w:szCs w:val="22"/>
                <w:lang w:eastAsia="en-US"/>
              </w:rPr>
            </w:pPr>
            <w:r w:rsidRPr="00BB18D4">
              <w:rPr>
                <w:rFonts w:ascii="Times New Roman" w:hAnsi="Times New Roman"/>
                <w:i/>
                <w:vanish/>
                <w:color w:val="FF0000"/>
                <w:szCs w:val="22"/>
                <w:lang w:eastAsia="en-US"/>
              </w:rPr>
              <w:t>Handlungsphase</w:t>
            </w:r>
          </w:p>
        </w:tc>
        <w:tc>
          <w:tcPr>
            <w:tcW w:w="782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0E89797" w14:textId="77777777" w:rsidR="004712C4" w:rsidRPr="00BB18D4" w:rsidRDefault="004712C4">
            <w:pPr>
              <w:pStyle w:val="TabelleAufzhlung"/>
              <w:numPr>
                <w:ilvl w:val="0"/>
                <w:numId w:val="0"/>
              </w:numPr>
              <w:ind w:left="34"/>
              <w:rPr>
                <w:rFonts w:ascii="Times New Roman" w:hAnsi="Times New Roman"/>
                <w:i/>
                <w:vanish/>
                <w:color w:val="FF0000"/>
                <w:szCs w:val="22"/>
                <w:lang w:eastAsia="en-US"/>
              </w:rPr>
            </w:pPr>
            <w:r w:rsidRPr="00BB18D4">
              <w:rPr>
                <w:rFonts w:ascii="Times New Roman" w:hAnsi="Times New Roman"/>
                <w:i/>
                <w:vanish/>
                <w:color w:val="FF0000"/>
                <w:szCs w:val="22"/>
                <w:lang w:eastAsia="en-US"/>
              </w:rPr>
              <w:t>Hinweise zur Umsetzung</w:t>
            </w:r>
          </w:p>
        </w:tc>
      </w:tr>
      <w:tr w:rsidR="004712C4" w:rsidRPr="00BB18D4" w14:paraId="0F1E94D6" w14:textId="77777777" w:rsidTr="00E12405">
        <w:trPr>
          <w:hidden/>
        </w:trPr>
        <w:tc>
          <w:tcPr>
            <w:tcW w:w="2098" w:type="dxa"/>
            <w:tcBorders>
              <w:top w:val="single" w:sz="4" w:space="0" w:color="auto"/>
              <w:left w:val="single" w:sz="4" w:space="0" w:color="auto"/>
              <w:bottom w:val="single" w:sz="4" w:space="0" w:color="auto"/>
              <w:right w:val="single" w:sz="4" w:space="0" w:color="auto"/>
            </w:tcBorders>
            <w:hideMark/>
          </w:tcPr>
          <w:p w14:paraId="5F3B221F" w14:textId="77777777" w:rsidR="004712C4" w:rsidRPr="00BB18D4" w:rsidRDefault="004712C4">
            <w:pPr>
              <w:pStyle w:val="TabelleAufzhlung"/>
              <w:numPr>
                <w:ilvl w:val="0"/>
                <w:numId w:val="0"/>
              </w:numPr>
              <w:ind w:left="34"/>
              <w:jc w:val="both"/>
              <w:rPr>
                <w:rFonts w:ascii="Times New Roman" w:hAnsi="Times New Roman"/>
                <w:i/>
                <w:vanish/>
                <w:color w:val="FF0000"/>
                <w:szCs w:val="22"/>
                <w:lang w:eastAsia="en-US"/>
              </w:rPr>
            </w:pPr>
            <w:r w:rsidRPr="00BB18D4">
              <w:rPr>
                <w:rFonts w:ascii="Times New Roman" w:hAnsi="Times New Roman"/>
                <w:i/>
                <w:vanish/>
                <w:color w:val="FF0000"/>
                <w:szCs w:val="22"/>
                <w:lang w:eastAsia="en-US"/>
              </w:rPr>
              <w:t>Informieren</w:t>
            </w:r>
          </w:p>
        </w:tc>
        <w:tc>
          <w:tcPr>
            <w:tcW w:w="7825" w:type="dxa"/>
            <w:tcBorders>
              <w:top w:val="single" w:sz="4" w:space="0" w:color="auto"/>
              <w:left w:val="single" w:sz="4" w:space="0" w:color="auto"/>
              <w:bottom w:val="single" w:sz="4" w:space="0" w:color="auto"/>
              <w:right w:val="single" w:sz="4" w:space="0" w:color="auto"/>
            </w:tcBorders>
          </w:tcPr>
          <w:p w14:paraId="1B47FFF2" w14:textId="47B24561" w:rsidR="00CE7242" w:rsidRPr="00DC3F4E" w:rsidRDefault="006D308A" w:rsidP="000806F2">
            <w:pPr>
              <w:pStyle w:val="L0"/>
              <w:numPr>
                <w:ilvl w:val="0"/>
                <w:numId w:val="0"/>
              </w:numPr>
              <w:rPr>
                <w:i/>
                <w:sz w:val="22"/>
                <w:szCs w:val="22"/>
              </w:rPr>
            </w:pPr>
            <w:r w:rsidRPr="00DC3F4E">
              <w:rPr>
                <w:i/>
                <w:sz w:val="22"/>
                <w:szCs w:val="22"/>
              </w:rPr>
              <w:t xml:space="preserve">Für die Bearbeitung der vorliegenden Lernsituation ist es wichtig, </w:t>
            </w:r>
            <w:r w:rsidR="00693836" w:rsidRPr="00DC3F4E">
              <w:rPr>
                <w:i/>
                <w:sz w:val="22"/>
                <w:szCs w:val="22"/>
              </w:rPr>
              <w:t xml:space="preserve">dass den </w:t>
            </w:r>
            <w:r w:rsidR="00F70B4D" w:rsidRPr="00DC3F4E">
              <w:rPr>
                <w:i/>
                <w:sz w:val="22"/>
                <w:szCs w:val="22"/>
              </w:rPr>
              <w:t>Schülerinnen und Schüler</w:t>
            </w:r>
            <w:r w:rsidR="00267094" w:rsidRPr="00DC3F4E">
              <w:rPr>
                <w:i/>
                <w:sz w:val="22"/>
                <w:szCs w:val="22"/>
              </w:rPr>
              <w:t>n</w:t>
            </w:r>
            <w:r w:rsidR="00693836" w:rsidRPr="00DC3F4E">
              <w:rPr>
                <w:i/>
                <w:sz w:val="22"/>
                <w:szCs w:val="22"/>
              </w:rPr>
              <w:t xml:space="preserve"> das Unternehmensprofil</w:t>
            </w:r>
            <w:r w:rsidR="0085170A" w:rsidRPr="00DC3F4E">
              <w:rPr>
                <w:i/>
                <w:sz w:val="22"/>
                <w:szCs w:val="22"/>
              </w:rPr>
              <w:t xml:space="preserve"> der ELUSO GmbH </w:t>
            </w:r>
            <w:r w:rsidR="00693836" w:rsidRPr="00DC3F4E">
              <w:rPr>
                <w:i/>
                <w:sz w:val="22"/>
                <w:szCs w:val="22"/>
              </w:rPr>
              <w:t xml:space="preserve">präsent </w:t>
            </w:r>
            <w:r w:rsidR="00267094" w:rsidRPr="00DC3F4E">
              <w:rPr>
                <w:i/>
                <w:sz w:val="22"/>
                <w:szCs w:val="22"/>
              </w:rPr>
              <w:t>ist</w:t>
            </w:r>
            <w:r w:rsidR="0085170A" w:rsidRPr="00DC3F4E">
              <w:rPr>
                <w:i/>
                <w:sz w:val="22"/>
                <w:szCs w:val="22"/>
              </w:rPr>
              <w:t xml:space="preserve">, </w:t>
            </w:r>
            <w:r w:rsidR="00C76491" w:rsidRPr="00DC3F4E">
              <w:rPr>
                <w:i/>
                <w:sz w:val="22"/>
                <w:szCs w:val="22"/>
              </w:rPr>
              <w:t>welches</w:t>
            </w:r>
            <w:r w:rsidR="0085170A" w:rsidRPr="00DC3F4E">
              <w:rPr>
                <w:i/>
                <w:sz w:val="22"/>
                <w:szCs w:val="22"/>
              </w:rPr>
              <w:t xml:space="preserve"> sie bereits aus Lernfeld 2 kennen.</w:t>
            </w:r>
          </w:p>
          <w:p w14:paraId="4BC5B6B1" w14:textId="5D29CB1B" w:rsidR="00693836" w:rsidRPr="00DC3F4E" w:rsidRDefault="00693836" w:rsidP="000806F2">
            <w:pPr>
              <w:pStyle w:val="L0"/>
              <w:numPr>
                <w:ilvl w:val="0"/>
                <w:numId w:val="0"/>
              </w:numPr>
              <w:rPr>
                <w:i/>
                <w:strike/>
                <w:sz w:val="22"/>
                <w:szCs w:val="22"/>
              </w:rPr>
            </w:pPr>
          </w:p>
          <w:p w14:paraId="5C77AD8F" w14:textId="4EA8A81F" w:rsidR="00D520F7" w:rsidRPr="00DC3F4E" w:rsidRDefault="00ED45BF" w:rsidP="00ED45BF">
            <w:pPr>
              <w:pStyle w:val="L0"/>
              <w:numPr>
                <w:ilvl w:val="0"/>
                <w:numId w:val="0"/>
              </w:numPr>
              <w:rPr>
                <w:i/>
                <w:sz w:val="22"/>
                <w:szCs w:val="22"/>
              </w:rPr>
            </w:pPr>
            <w:r w:rsidRPr="00DC3F4E">
              <w:rPr>
                <w:i/>
                <w:sz w:val="22"/>
                <w:szCs w:val="22"/>
              </w:rPr>
              <w:t>Di</w:t>
            </w:r>
            <w:r w:rsidR="00CE7242" w:rsidRPr="00DC3F4E">
              <w:rPr>
                <w:i/>
                <w:sz w:val="22"/>
                <w:szCs w:val="22"/>
              </w:rPr>
              <w:t>e</w:t>
            </w:r>
            <w:r w:rsidRPr="00DC3F4E">
              <w:rPr>
                <w:i/>
                <w:sz w:val="22"/>
                <w:szCs w:val="22"/>
              </w:rPr>
              <w:t xml:space="preserve"> </w:t>
            </w:r>
            <w:r w:rsidR="00F70B4D" w:rsidRPr="00DC3F4E">
              <w:rPr>
                <w:i/>
                <w:sz w:val="22"/>
                <w:szCs w:val="22"/>
              </w:rPr>
              <w:t>Schülerinnen und Schüler</w:t>
            </w:r>
            <w:r w:rsidRPr="00DC3F4E">
              <w:rPr>
                <w:i/>
                <w:sz w:val="22"/>
                <w:szCs w:val="22"/>
              </w:rPr>
              <w:t xml:space="preserve"> informieren sich </w:t>
            </w:r>
            <w:r w:rsidR="00BB18D4" w:rsidRPr="00DC3F4E">
              <w:rPr>
                <w:i/>
                <w:sz w:val="22"/>
                <w:szCs w:val="22"/>
              </w:rPr>
              <w:t xml:space="preserve">im Plenum </w:t>
            </w:r>
            <w:r w:rsidRPr="00DC3F4E">
              <w:rPr>
                <w:i/>
                <w:sz w:val="22"/>
                <w:szCs w:val="22"/>
              </w:rPr>
              <w:t>über die aktuelle Situation, identifizieren sich mit ihrer Rolle und erfassen den Arbeitsauftrag</w:t>
            </w:r>
            <w:r w:rsidR="00BB18D4" w:rsidRPr="00DC3F4E">
              <w:rPr>
                <w:i/>
                <w:sz w:val="22"/>
                <w:szCs w:val="22"/>
              </w:rPr>
              <w:t>. In diesem Zusammenhang muss von der Lehrkraft die Verwendung der Begriffe Sorten und Artikel in Theorie und Praxis thematisiert werden (die sog. Artikelliste der ELUSO GmbH entspricht</w:t>
            </w:r>
            <w:r w:rsidR="006D308A" w:rsidRPr="00DC3F4E">
              <w:rPr>
                <w:i/>
                <w:sz w:val="22"/>
                <w:szCs w:val="22"/>
              </w:rPr>
              <w:t xml:space="preserve"> gemäß dem Informationstext</w:t>
            </w:r>
            <w:r w:rsidR="00BB18D4" w:rsidRPr="00DC3F4E">
              <w:rPr>
                <w:i/>
                <w:sz w:val="22"/>
                <w:szCs w:val="22"/>
              </w:rPr>
              <w:t xml:space="preserve"> einer Sortenliste). </w:t>
            </w:r>
          </w:p>
          <w:p w14:paraId="2037FB87" w14:textId="77777777" w:rsidR="00BB18D4" w:rsidRPr="00DC3F4E" w:rsidRDefault="00BB18D4" w:rsidP="00ED45BF">
            <w:pPr>
              <w:pStyle w:val="L0"/>
              <w:numPr>
                <w:ilvl w:val="0"/>
                <w:numId w:val="0"/>
              </w:numPr>
              <w:rPr>
                <w:i/>
                <w:sz w:val="22"/>
                <w:szCs w:val="22"/>
              </w:rPr>
            </w:pPr>
          </w:p>
          <w:p w14:paraId="59E3B188" w14:textId="4B9FC2BE" w:rsidR="00997DF4" w:rsidRPr="00DC3F4E" w:rsidRDefault="006D308A" w:rsidP="00C54350">
            <w:pPr>
              <w:pStyle w:val="L0"/>
              <w:numPr>
                <w:ilvl w:val="0"/>
                <w:numId w:val="0"/>
              </w:numPr>
              <w:tabs>
                <w:tab w:val="clear" w:pos="5670"/>
                <w:tab w:val="clear" w:pos="7372"/>
                <w:tab w:val="left" w:pos="786"/>
              </w:tabs>
              <w:rPr>
                <w:i/>
                <w:strike/>
                <w:sz w:val="22"/>
                <w:szCs w:val="22"/>
              </w:rPr>
            </w:pPr>
            <w:r w:rsidRPr="00DC3F4E">
              <w:rPr>
                <w:i/>
                <w:sz w:val="22"/>
                <w:szCs w:val="22"/>
              </w:rPr>
              <w:t>Zudem</w:t>
            </w:r>
            <w:r w:rsidR="009E07FE" w:rsidRPr="00DC3F4E">
              <w:rPr>
                <w:i/>
                <w:sz w:val="22"/>
                <w:szCs w:val="22"/>
              </w:rPr>
              <w:t xml:space="preserve"> gibt die Vorgehensweise im Plenum der Lehrkraft die Möglichkeit</w:t>
            </w:r>
            <w:r w:rsidR="00C54350">
              <w:rPr>
                <w:i/>
                <w:sz w:val="22"/>
                <w:szCs w:val="22"/>
              </w:rPr>
              <w:t>,</w:t>
            </w:r>
            <w:r w:rsidR="009E07FE" w:rsidRPr="00DC3F4E">
              <w:rPr>
                <w:i/>
                <w:sz w:val="22"/>
                <w:szCs w:val="22"/>
              </w:rPr>
              <w:t xml:space="preserve"> Rückfragen zu stellen z.</w:t>
            </w:r>
            <w:r w:rsidR="00847926" w:rsidRPr="00DC3F4E">
              <w:rPr>
                <w:i/>
                <w:sz w:val="22"/>
                <w:szCs w:val="22"/>
              </w:rPr>
              <w:t> </w:t>
            </w:r>
            <w:r w:rsidR="009E07FE" w:rsidRPr="00DC3F4E">
              <w:rPr>
                <w:i/>
                <w:sz w:val="22"/>
                <w:szCs w:val="22"/>
              </w:rPr>
              <w:t xml:space="preserve">B. ob die </w:t>
            </w:r>
            <w:r w:rsidR="00F70B4D" w:rsidRPr="00DC3F4E">
              <w:rPr>
                <w:i/>
                <w:sz w:val="22"/>
                <w:szCs w:val="22"/>
              </w:rPr>
              <w:t>Schülerinnen und Schüler</w:t>
            </w:r>
            <w:r w:rsidR="009E07FE" w:rsidRPr="00DC3F4E">
              <w:rPr>
                <w:i/>
                <w:sz w:val="22"/>
                <w:szCs w:val="22"/>
              </w:rPr>
              <w:t xml:space="preserve"> eine Vorstellung davon haben, was Smart-Home-Produkte sind und ob sie Fragen zu einem </w:t>
            </w:r>
            <w:r w:rsidR="00883908" w:rsidRPr="00DC3F4E">
              <w:rPr>
                <w:i/>
                <w:sz w:val="22"/>
                <w:szCs w:val="22"/>
              </w:rPr>
              <w:t xml:space="preserve">(weiteren) </w:t>
            </w:r>
            <w:r w:rsidR="009E07FE" w:rsidRPr="00DC3F4E">
              <w:rPr>
                <w:i/>
                <w:sz w:val="22"/>
                <w:szCs w:val="22"/>
              </w:rPr>
              <w:t xml:space="preserve">Aspekt haben. </w:t>
            </w:r>
          </w:p>
        </w:tc>
      </w:tr>
      <w:tr w:rsidR="004712C4" w:rsidRPr="00BB18D4" w14:paraId="36DAA059" w14:textId="77777777" w:rsidTr="00E12405">
        <w:trPr>
          <w:trHeight w:val="556"/>
          <w:hidden/>
        </w:trPr>
        <w:tc>
          <w:tcPr>
            <w:tcW w:w="2098" w:type="dxa"/>
            <w:tcBorders>
              <w:top w:val="single" w:sz="4" w:space="0" w:color="auto"/>
              <w:left w:val="single" w:sz="4" w:space="0" w:color="auto"/>
              <w:bottom w:val="single" w:sz="4" w:space="0" w:color="auto"/>
              <w:right w:val="single" w:sz="4" w:space="0" w:color="auto"/>
            </w:tcBorders>
            <w:hideMark/>
          </w:tcPr>
          <w:p w14:paraId="234094D5" w14:textId="77777777" w:rsidR="004712C4" w:rsidRPr="00BB18D4" w:rsidRDefault="004712C4">
            <w:pPr>
              <w:pStyle w:val="TabelleAufzhlung"/>
              <w:numPr>
                <w:ilvl w:val="0"/>
                <w:numId w:val="0"/>
              </w:numPr>
              <w:ind w:left="34"/>
              <w:rPr>
                <w:rFonts w:ascii="Times New Roman" w:hAnsi="Times New Roman"/>
                <w:i/>
                <w:vanish/>
                <w:color w:val="FF0000"/>
                <w:szCs w:val="22"/>
                <w:lang w:eastAsia="en-US"/>
              </w:rPr>
            </w:pPr>
            <w:r w:rsidRPr="00BB18D4">
              <w:rPr>
                <w:rFonts w:ascii="Times New Roman" w:hAnsi="Times New Roman"/>
                <w:i/>
                <w:vanish/>
                <w:color w:val="FF0000"/>
                <w:szCs w:val="22"/>
                <w:lang w:eastAsia="en-US"/>
              </w:rPr>
              <w:t>Planen</w:t>
            </w:r>
          </w:p>
        </w:tc>
        <w:tc>
          <w:tcPr>
            <w:tcW w:w="7825" w:type="dxa"/>
            <w:tcBorders>
              <w:top w:val="single" w:sz="4" w:space="0" w:color="auto"/>
              <w:left w:val="single" w:sz="4" w:space="0" w:color="auto"/>
              <w:bottom w:val="single" w:sz="4" w:space="0" w:color="auto"/>
              <w:right w:val="single" w:sz="4" w:space="0" w:color="auto"/>
            </w:tcBorders>
          </w:tcPr>
          <w:p w14:paraId="659C439C" w14:textId="2F4B7016" w:rsidR="008D5DA2" w:rsidRPr="00DC3F4E" w:rsidRDefault="0085170A" w:rsidP="0085170A">
            <w:pPr>
              <w:pStyle w:val="L0"/>
              <w:numPr>
                <w:ilvl w:val="0"/>
                <w:numId w:val="0"/>
              </w:numPr>
              <w:rPr>
                <w:i/>
                <w:sz w:val="22"/>
                <w:szCs w:val="22"/>
              </w:rPr>
            </w:pPr>
            <w:r w:rsidRPr="00DC3F4E">
              <w:rPr>
                <w:i/>
                <w:sz w:val="22"/>
                <w:szCs w:val="22"/>
              </w:rPr>
              <w:t xml:space="preserve">Die Schülerinnen und Schüler planen ihre Vorgehensweise und erkennen ggf. die Notwendigkeit von zusätzlichen Hilfsmitteln. </w:t>
            </w:r>
          </w:p>
        </w:tc>
      </w:tr>
      <w:tr w:rsidR="004712C4" w:rsidRPr="00BB18D4" w14:paraId="339A4294" w14:textId="77777777" w:rsidTr="00E12405">
        <w:trPr>
          <w:hidden/>
        </w:trPr>
        <w:tc>
          <w:tcPr>
            <w:tcW w:w="2098" w:type="dxa"/>
            <w:tcBorders>
              <w:top w:val="single" w:sz="4" w:space="0" w:color="auto"/>
              <w:left w:val="single" w:sz="4" w:space="0" w:color="auto"/>
              <w:bottom w:val="single" w:sz="4" w:space="0" w:color="auto"/>
              <w:right w:val="single" w:sz="4" w:space="0" w:color="auto"/>
            </w:tcBorders>
            <w:hideMark/>
          </w:tcPr>
          <w:p w14:paraId="7C4646A7" w14:textId="77777777" w:rsidR="004712C4" w:rsidRPr="00BB18D4" w:rsidRDefault="004712C4">
            <w:pPr>
              <w:pStyle w:val="TabelleAufzhlung"/>
              <w:numPr>
                <w:ilvl w:val="0"/>
                <w:numId w:val="0"/>
              </w:numPr>
              <w:ind w:left="34"/>
              <w:rPr>
                <w:rFonts w:ascii="Times New Roman" w:hAnsi="Times New Roman"/>
                <w:i/>
                <w:vanish/>
                <w:color w:val="FF0000"/>
                <w:szCs w:val="22"/>
                <w:lang w:eastAsia="en-US"/>
              </w:rPr>
            </w:pPr>
            <w:r w:rsidRPr="00BB18D4">
              <w:rPr>
                <w:rFonts w:ascii="Times New Roman" w:hAnsi="Times New Roman"/>
                <w:i/>
                <w:vanish/>
                <w:color w:val="FF0000"/>
                <w:szCs w:val="22"/>
                <w:lang w:eastAsia="en-US"/>
              </w:rPr>
              <w:t>Entscheiden</w:t>
            </w:r>
          </w:p>
        </w:tc>
        <w:tc>
          <w:tcPr>
            <w:tcW w:w="7825" w:type="dxa"/>
            <w:tcBorders>
              <w:top w:val="single" w:sz="4" w:space="0" w:color="auto"/>
              <w:left w:val="single" w:sz="4" w:space="0" w:color="auto"/>
              <w:bottom w:val="single" w:sz="4" w:space="0" w:color="auto"/>
              <w:right w:val="single" w:sz="4" w:space="0" w:color="auto"/>
            </w:tcBorders>
          </w:tcPr>
          <w:p w14:paraId="7ADC211B" w14:textId="3531540F" w:rsidR="00CE7242" w:rsidRPr="00DC3F4E" w:rsidRDefault="00CE7242">
            <w:pPr>
              <w:pStyle w:val="TabelleAufzhlung"/>
              <w:numPr>
                <w:ilvl w:val="0"/>
                <w:numId w:val="0"/>
              </w:numPr>
              <w:ind w:left="34"/>
              <w:rPr>
                <w:rFonts w:ascii="Times New Roman" w:hAnsi="Times New Roman"/>
                <w:i/>
                <w:vanish/>
                <w:color w:val="FF0000"/>
                <w:szCs w:val="22"/>
              </w:rPr>
            </w:pPr>
            <w:r w:rsidRPr="00DC3F4E">
              <w:rPr>
                <w:rFonts w:ascii="Times New Roman" w:hAnsi="Times New Roman"/>
                <w:i/>
                <w:vanish/>
                <w:color w:val="FF0000"/>
                <w:szCs w:val="22"/>
              </w:rPr>
              <w:t>Die Schülerinnen und Schüler legen ihre Vorgehensweise fest.</w:t>
            </w:r>
          </w:p>
          <w:p w14:paraId="78FED28F" w14:textId="77777777" w:rsidR="00CE7242" w:rsidRPr="00DC3F4E" w:rsidRDefault="00CE7242">
            <w:pPr>
              <w:pStyle w:val="TabelleAufzhlung"/>
              <w:numPr>
                <w:ilvl w:val="0"/>
                <w:numId w:val="0"/>
              </w:numPr>
              <w:ind w:left="34"/>
              <w:rPr>
                <w:rFonts w:ascii="Times New Roman" w:hAnsi="Times New Roman"/>
                <w:i/>
                <w:vanish/>
                <w:color w:val="FF0000"/>
                <w:szCs w:val="22"/>
              </w:rPr>
            </w:pPr>
          </w:p>
          <w:p w14:paraId="4A1F7362" w14:textId="1F9158B3" w:rsidR="004712C4" w:rsidRPr="00DC3F4E" w:rsidRDefault="00AA4B54" w:rsidP="0080458F">
            <w:pPr>
              <w:pStyle w:val="TabelleAufzhlung"/>
              <w:numPr>
                <w:ilvl w:val="0"/>
                <w:numId w:val="0"/>
              </w:numPr>
              <w:ind w:left="34"/>
              <w:rPr>
                <w:rFonts w:ascii="Times New Roman" w:hAnsi="Times New Roman"/>
                <w:i/>
                <w:vanish/>
                <w:color w:val="FF0000"/>
                <w:szCs w:val="22"/>
              </w:rPr>
            </w:pPr>
            <w:r w:rsidRPr="00DC3F4E">
              <w:rPr>
                <w:rFonts w:ascii="Times New Roman" w:hAnsi="Times New Roman"/>
                <w:i/>
                <w:vanish/>
                <w:color w:val="FF0000"/>
                <w:szCs w:val="22"/>
              </w:rPr>
              <w:t xml:space="preserve">Bei der Gestaltung der Pyramide entscheiden </w:t>
            </w:r>
            <w:r w:rsidR="0080458F" w:rsidRPr="00DC3F4E">
              <w:rPr>
                <w:rFonts w:ascii="Times New Roman" w:hAnsi="Times New Roman"/>
                <w:i/>
                <w:vanish/>
                <w:color w:val="FF0000"/>
                <w:szCs w:val="22"/>
              </w:rPr>
              <w:t>sie sich</w:t>
            </w:r>
            <w:r w:rsidRPr="00DC3F4E">
              <w:rPr>
                <w:rFonts w:ascii="Times New Roman" w:hAnsi="Times New Roman"/>
                <w:i/>
                <w:vanish/>
                <w:color w:val="FF0000"/>
                <w:szCs w:val="22"/>
              </w:rPr>
              <w:t xml:space="preserve"> für einen der beiden vorgegebenen Artikel. Bei der Beschreibung der Marktposition entscheiden sich die </w:t>
            </w:r>
            <w:r w:rsidR="00F70B4D" w:rsidRPr="00DC3F4E">
              <w:rPr>
                <w:rFonts w:ascii="Times New Roman" w:hAnsi="Times New Roman"/>
                <w:i/>
                <w:vanish/>
                <w:color w:val="FF0000"/>
                <w:szCs w:val="22"/>
              </w:rPr>
              <w:t>Schülerinnen und Schüler</w:t>
            </w:r>
            <w:r w:rsidR="0080458F" w:rsidRPr="00DC3F4E">
              <w:rPr>
                <w:rFonts w:ascii="Times New Roman" w:hAnsi="Times New Roman"/>
                <w:i/>
                <w:vanish/>
                <w:color w:val="FF0000"/>
                <w:szCs w:val="22"/>
              </w:rPr>
              <w:t xml:space="preserve"> für eine</w:t>
            </w:r>
            <w:r w:rsidRPr="00DC3F4E">
              <w:rPr>
                <w:rFonts w:ascii="Times New Roman" w:hAnsi="Times New Roman"/>
                <w:i/>
                <w:vanish/>
                <w:color w:val="FF0000"/>
                <w:szCs w:val="22"/>
              </w:rPr>
              <w:t xml:space="preserve"> </w:t>
            </w:r>
            <w:r w:rsidR="0080458F" w:rsidRPr="00DC3F4E">
              <w:rPr>
                <w:rFonts w:ascii="Times New Roman" w:hAnsi="Times New Roman"/>
                <w:i/>
                <w:vanish/>
                <w:color w:val="FF0000"/>
                <w:szCs w:val="22"/>
              </w:rPr>
              <w:t>sinnvolle Darstellung.</w:t>
            </w:r>
            <w:r w:rsidRPr="00DC3F4E">
              <w:rPr>
                <w:rFonts w:ascii="Times New Roman" w:hAnsi="Times New Roman"/>
                <w:i/>
                <w:vanish/>
                <w:color w:val="FF0000"/>
                <w:szCs w:val="22"/>
              </w:rPr>
              <w:t xml:space="preserve"> </w:t>
            </w:r>
          </w:p>
        </w:tc>
      </w:tr>
      <w:tr w:rsidR="004712C4" w:rsidRPr="00BB18D4" w14:paraId="6C11CEAF" w14:textId="77777777" w:rsidTr="00E12405">
        <w:trPr>
          <w:hidden/>
        </w:trPr>
        <w:tc>
          <w:tcPr>
            <w:tcW w:w="2098" w:type="dxa"/>
            <w:tcBorders>
              <w:top w:val="single" w:sz="4" w:space="0" w:color="auto"/>
              <w:left w:val="single" w:sz="4" w:space="0" w:color="auto"/>
              <w:bottom w:val="single" w:sz="4" w:space="0" w:color="auto"/>
              <w:right w:val="single" w:sz="4" w:space="0" w:color="auto"/>
            </w:tcBorders>
            <w:hideMark/>
          </w:tcPr>
          <w:p w14:paraId="3FF908A6" w14:textId="77777777" w:rsidR="004712C4" w:rsidRPr="00BB18D4" w:rsidRDefault="004712C4">
            <w:pPr>
              <w:pStyle w:val="TabelleAufzhlung"/>
              <w:numPr>
                <w:ilvl w:val="0"/>
                <w:numId w:val="0"/>
              </w:numPr>
              <w:ind w:left="34"/>
              <w:rPr>
                <w:rFonts w:ascii="Times New Roman" w:hAnsi="Times New Roman"/>
                <w:i/>
                <w:vanish/>
                <w:color w:val="FF0000"/>
                <w:szCs w:val="22"/>
                <w:lang w:eastAsia="en-US"/>
              </w:rPr>
            </w:pPr>
            <w:r w:rsidRPr="00BB18D4">
              <w:rPr>
                <w:rFonts w:ascii="Times New Roman" w:hAnsi="Times New Roman"/>
                <w:i/>
                <w:vanish/>
                <w:color w:val="FF0000"/>
                <w:szCs w:val="22"/>
                <w:lang w:eastAsia="en-US"/>
              </w:rPr>
              <w:t>Ausführen</w:t>
            </w:r>
          </w:p>
        </w:tc>
        <w:tc>
          <w:tcPr>
            <w:tcW w:w="7825" w:type="dxa"/>
            <w:tcBorders>
              <w:top w:val="single" w:sz="4" w:space="0" w:color="auto"/>
              <w:left w:val="single" w:sz="4" w:space="0" w:color="auto"/>
              <w:bottom w:val="single" w:sz="4" w:space="0" w:color="auto"/>
              <w:right w:val="single" w:sz="4" w:space="0" w:color="auto"/>
            </w:tcBorders>
          </w:tcPr>
          <w:p w14:paraId="4F27A061" w14:textId="77777777" w:rsidR="0085170A" w:rsidRPr="00DC3F4E" w:rsidRDefault="009C25D2" w:rsidP="00E00FC8">
            <w:pPr>
              <w:pStyle w:val="TabelleAufzhlung"/>
              <w:numPr>
                <w:ilvl w:val="0"/>
                <w:numId w:val="0"/>
              </w:numPr>
              <w:ind w:left="34"/>
              <w:rPr>
                <w:rFonts w:ascii="Times New Roman" w:hAnsi="Times New Roman"/>
                <w:i/>
                <w:vanish/>
                <w:color w:val="FF0000"/>
                <w:szCs w:val="22"/>
              </w:rPr>
            </w:pPr>
            <w:r w:rsidRPr="00DC3F4E">
              <w:rPr>
                <w:rFonts w:ascii="Times New Roman" w:hAnsi="Times New Roman"/>
                <w:i/>
                <w:vanish/>
                <w:color w:val="FF0000"/>
                <w:szCs w:val="22"/>
              </w:rPr>
              <w:t xml:space="preserve">Die </w:t>
            </w:r>
            <w:r w:rsidR="00F70B4D" w:rsidRPr="00DC3F4E">
              <w:rPr>
                <w:rFonts w:ascii="Times New Roman" w:hAnsi="Times New Roman"/>
                <w:i/>
                <w:vanish/>
                <w:color w:val="FF0000"/>
                <w:szCs w:val="22"/>
              </w:rPr>
              <w:t>Schülerinnen und Schüler</w:t>
            </w:r>
            <w:r w:rsidRPr="00DC3F4E">
              <w:rPr>
                <w:rFonts w:ascii="Times New Roman" w:hAnsi="Times New Roman"/>
                <w:i/>
                <w:vanish/>
                <w:color w:val="FF0000"/>
                <w:szCs w:val="22"/>
              </w:rPr>
              <w:t xml:space="preserve"> </w:t>
            </w:r>
            <w:r w:rsidR="00F47888" w:rsidRPr="00DC3F4E">
              <w:rPr>
                <w:rFonts w:ascii="Times New Roman" w:hAnsi="Times New Roman"/>
                <w:i/>
                <w:vanish/>
                <w:color w:val="FF0000"/>
                <w:szCs w:val="22"/>
              </w:rPr>
              <w:t xml:space="preserve">werten die zur Verfügung gestellten Daten aus und </w:t>
            </w:r>
            <w:r w:rsidRPr="00DC3F4E">
              <w:rPr>
                <w:rFonts w:ascii="Times New Roman" w:hAnsi="Times New Roman"/>
                <w:i/>
                <w:vanish/>
                <w:color w:val="FF0000"/>
                <w:szCs w:val="22"/>
              </w:rPr>
              <w:t>erstellen den Analysebericht</w:t>
            </w:r>
            <w:r w:rsidR="00F47888" w:rsidRPr="00DC3F4E">
              <w:rPr>
                <w:rFonts w:ascii="Times New Roman" w:hAnsi="Times New Roman"/>
                <w:i/>
                <w:vanish/>
                <w:color w:val="FF0000"/>
                <w:szCs w:val="22"/>
              </w:rPr>
              <w:t xml:space="preserve"> </w:t>
            </w:r>
            <w:r w:rsidR="00CA2C21" w:rsidRPr="00DC3F4E">
              <w:rPr>
                <w:rFonts w:ascii="Times New Roman" w:hAnsi="Times New Roman"/>
                <w:i/>
                <w:vanish/>
                <w:color w:val="FF0000"/>
                <w:szCs w:val="22"/>
              </w:rPr>
              <w:t>für</w:t>
            </w:r>
            <w:r w:rsidR="00F47888" w:rsidRPr="00DC3F4E">
              <w:rPr>
                <w:rFonts w:ascii="Times New Roman" w:hAnsi="Times New Roman"/>
                <w:i/>
                <w:vanish/>
                <w:color w:val="FF0000"/>
                <w:szCs w:val="22"/>
              </w:rPr>
              <w:t xml:space="preserve"> das Sortiment der E</w:t>
            </w:r>
            <w:r w:rsidR="0085170A" w:rsidRPr="00DC3F4E">
              <w:rPr>
                <w:rFonts w:ascii="Times New Roman" w:hAnsi="Times New Roman"/>
                <w:i/>
                <w:vanish/>
                <w:color w:val="FF0000"/>
                <w:szCs w:val="22"/>
              </w:rPr>
              <w:t>LUSO</w:t>
            </w:r>
            <w:r w:rsidR="00F47888" w:rsidRPr="00DC3F4E">
              <w:rPr>
                <w:rFonts w:ascii="Times New Roman" w:hAnsi="Times New Roman"/>
                <w:i/>
                <w:vanish/>
                <w:color w:val="FF0000"/>
                <w:szCs w:val="22"/>
              </w:rPr>
              <w:t xml:space="preserve"> GmbH</w:t>
            </w:r>
            <w:r w:rsidR="00710972" w:rsidRPr="00DC3F4E">
              <w:rPr>
                <w:rFonts w:ascii="Times New Roman" w:hAnsi="Times New Roman"/>
                <w:i/>
                <w:vanish/>
                <w:color w:val="FF0000"/>
                <w:szCs w:val="22"/>
              </w:rPr>
              <w:t>.</w:t>
            </w:r>
            <w:r w:rsidR="00E00FC8" w:rsidRPr="00DC3F4E">
              <w:rPr>
                <w:rFonts w:ascii="Times New Roman" w:hAnsi="Times New Roman"/>
                <w:i/>
                <w:vanish/>
                <w:color w:val="FF0000"/>
                <w:szCs w:val="22"/>
              </w:rPr>
              <w:t xml:space="preserve"> </w:t>
            </w:r>
          </w:p>
          <w:p w14:paraId="0B31D955" w14:textId="77777777" w:rsidR="0085170A" w:rsidRPr="00DC3F4E" w:rsidRDefault="0085170A" w:rsidP="00E00FC8">
            <w:pPr>
              <w:pStyle w:val="TabelleAufzhlung"/>
              <w:numPr>
                <w:ilvl w:val="0"/>
                <w:numId w:val="0"/>
              </w:numPr>
              <w:ind w:left="34"/>
              <w:rPr>
                <w:rFonts w:ascii="Times New Roman" w:hAnsi="Times New Roman"/>
                <w:i/>
                <w:vanish/>
                <w:color w:val="FF0000"/>
                <w:szCs w:val="22"/>
              </w:rPr>
            </w:pPr>
          </w:p>
          <w:p w14:paraId="1B55B2D2" w14:textId="144DE409" w:rsidR="004712C4" w:rsidRPr="00DC3F4E" w:rsidRDefault="006205D4" w:rsidP="00E00FC8">
            <w:pPr>
              <w:pStyle w:val="TabelleAufzhlung"/>
              <w:numPr>
                <w:ilvl w:val="0"/>
                <w:numId w:val="0"/>
              </w:numPr>
              <w:ind w:left="34"/>
              <w:rPr>
                <w:rFonts w:ascii="Times New Roman" w:hAnsi="Times New Roman"/>
                <w:i/>
                <w:vanish/>
                <w:color w:val="FF0000"/>
                <w:szCs w:val="22"/>
              </w:rPr>
            </w:pPr>
            <w:r w:rsidRPr="00DC3F4E">
              <w:rPr>
                <w:rFonts w:ascii="Times New Roman" w:hAnsi="Times New Roman"/>
                <w:i/>
                <w:vanish/>
                <w:color w:val="FF0000"/>
                <w:szCs w:val="22"/>
              </w:rPr>
              <w:t>Zur Vervollständigung der Übersicht über das Sortiment erhalten sie von der Lehrkraft vorgeschnittene Streifen der Artikelliste</w:t>
            </w:r>
            <w:r w:rsidR="00BD5626" w:rsidRPr="00DC3F4E">
              <w:rPr>
                <w:rFonts w:ascii="Times New Roman" w:hAnsi="Times New Roman"/>
                <w:i/>
                <w:vanish/>
                <w:color w:val="FF0000"/>
                <w:szCs w:val="22"/>
              </w:rPr>
              <w:t xml:space="preserve"> (siehe ergänzendes Material)</w:t>
            </w:r>
            <w:r w:rsidRPr="00DC3F4E">
              <w:rPr>
                <w:rFonts w:ascii="Times New Roman" w:hAnsi="Times New Roman"/>
                <w:i/>
                <w:vanish/>
                <w:color w:val="FF0000"/>
                <w:szCs w:val="22"/>
              </w:rPr>
              <w:t xml:space="preserve">. </w:t>
            </w:r>
          </w:p>
          <w:p w14:paraId="5100021F" w14:textId="75F44DAC" w:rsidR="00CE7242" w:rsidRPr="00DC3F4E" w:rsidRDefault="00CE7242" w:rsidP="00E00FC8">
            <w:pPr>
              <w:pStyle w:val="TabelleAufzhlung"/>
              <w:numPr>
                <w:ilvl w:val="0"/>
                <w:numId w:val="0"/>
              </w:numPr>
              <w:ind w:left="34"/>
              <w:rPr>
                <w:rFonts w:ascii="Times New Roman" w:hAnsi="Times New Roman"/>
                <w:i/>
                <w:vanish/>
                <w:color w:val="FF0000"/>
                <w:szCs w:val="22"/>
              </w:rPr>
            </w:pPr>
          </w:p>
          <w:p w14:paraId="3854B8A5" w14:textId="3AC410B0" w:rsidR="00CE7242" w:rsidRPr="00DC3F4E" w:rsidRDefault="00CE7242" w:rsidP="00E00FC8">
            <w:pPr>
              <w:pStyle w:val="TabelleAufzhlung"/>
              <w:numPr>
                <w:ilvl w:val="0"/>
                <w:numId w:val="0"/>
              </w:numPr>
              <w:ind w:left="34"/>
              <w:rPr>
                <w:rFonts w:ascii="Times New Roman" w:hAnsi="Times New Roman"/>
                <w:i/>
                <w:vanish/>
                <w:color w:val="FF0000"/>
                <w:szCs w:val="22"/>
              </w:rPr>
            </w:pPr>
            <w:r w:rsidRPr="00DC3F4E">
              <w:rPr>
                <w:rFonts w:ascii="Times New Roman" w:hAnsi="Times New Roman"/>
                <w:i/>
                <w:vanish/>
                <w:color w:val="FF0000"/>
                <w:szCs w:val="22"/>
              </w:rPr>
              <w:t>Binnendifferenzierung für schwächere Schülerinnen und Schüler: Hilfekarten (siehe ergänzendes Material)</w:t>
            </w:r>
            <w:r w:rsidR="00CE1ED8">
              <w:rPr>
                <w:rFonts w:ascii="Times New Roman" w:hAnsi="Times New Roman"/>
                <w:i/>
                <w:vanish/>
                <w:color w:val="FF0000"/>
                <w:szCs w:val="22"/>
              </w:rPr>
              <w:t>.</w:t>
            </w:r>
          </w:p>
          <w:p w14:paraId="5D147FB6" w14:textId="77777777" w:rsidR="00CE7242" w:rsidRPr="00DC3F4E" w:rsidRDefault="00CE7242" w:rsidP="00E00FC8">
            <w:pPr>
              <w:pStyle w:val="TabelleAufzhlung"/>
              <w:numPr>
                <w:ilvl w:val="0"/>
                <w:numId w:val="0"/>
              </w:numPr>
              <w:ind w:left="34"/>
              <w:rPr>
                <w:rFonts w:ascii="Times New Roman" w:hAnsi="Times New Roman"/>
                <w:i/>
                <w:vanish/>
                <w:color w:val="FF0000"/>
                <w:szCs w:val="22"/>
              </w:rPr>
            </w:pPr>
          </w:p>
          <w:p w14:paraId="1E06204C" w14:textId="00FA8E2F" w:rsidR="00CE7242" w:rsidRPr="00DC3F4E" w:rsidRDefault="00CE7242" w:rsidP="0080458F">
            <w:pPr>
              <w:pStyle w:val="L0"/>
              <w:numPr>
                <w:ilvl w:val="0"/>
                <w:numId w:val="0"/>
              </w:numPr>
              <w:rPr>
                <w:i/>
                <w:sz w:val="22"/>
                <w:szCs w:val="22"/>
              </w:rPr>
            </w:pPr>
            <w:r w:rsidRPr="00DC3F4E">
              <w:rPr>
                <w:i/>
                <w:sz w:val="22"/>
                <w:szCs w:val="22"/>
              </w:rPr>
              <w:t xml:space="preserve">Für die Erstellung des Analyseberichts bietet sich eine Gruppenarbeit an. </w:t>
            </w:r>
          </w:p>
        </w:tc>
      </w:tr>
      <w:tr w:rsidR="004712C4" w:rsidRPr="00BB18D4" w14:paraId="0FBAD888" w14:textId="77777777" w:rsidTr="00E12405">
        <w:trPr>
          <w:hidden/>
        </w:trPr>
        <w:tc>
          <w:tcPr>
            <w:tcW w:w="2098" w:type="dxa"/>
            <w:tcBorders>
              <w:top w:val="single" w:sz="4" w:space="0" w:color="auto"/>
              <w:left w:val="single" w:sz="4" w:space="0" w:color="auto"/>
              <w:bottom w:val="single" w:sz="4" w:space="0" w:color="auto"/>
              <w:right w:val="single" w:sz="4" w:space="0" w:color="auto"/>
            </w:tcBorders>
            <w:hideMark/>
          </w:tcPr>
          <w:p w14:paraId="02330FEE" w14:textId="77777777" w:rsidR="004712C4" w:rsidRPr="00BB18D4" w:rsidRDefault="004712C4">
            <w:pPr>
              <w:pStyle w:val="TabelleAufzhlung"/>
              <w:numPr>
                <w:ilvl w:val="0"/>
                <w:numId w:val="0"/>
              </w:numPr>
              <w:ind w:left="34"/>
              <w:rPr>
                <w:rFonts w:ascii="Times New Roman" w:hAnsi="Times New Roman"/>
                <w:i/>
                <w:vanish/>
                <w:color w:val="FF0000"/>
                <w:szCs w:val="22"/>
                <w:lang w:eastAsia="en-US"/>
              </w:rPr>
            </w:pPr>
            <w:r w:rsidRPr="00BB18D4">
              <w:rPr>
                <w:rFonts w:ascii="Times New Roman" w:hAnsi="Times New Roman"/>
                <w:i/>
                <w:vanish/>
                <w:color w:val="FF0000"/>
                <w:szCs w:val="22"/>
                <w:lang w:eastAsia="en-US"/>
              </w:rPr>
              <w:t>Kontrollieren</w:t>
            </w:r>
          </w:p>
        </w:tc>
        <w:tc>
          <w:tcPr>
            <w:tcW w:w="7825" w:type="dxa"/>
            <w:tcBorders>
              <w:top w:val="single" w:sz="4" w:space="0" w:color="auto"/>
              <w:left w:val="single" w:sz="4" w:space="0" w:color="auto"/>
              <w:bottom w:val="single" w:sz="4" w:space="0" w:color="auto"/>
              <w:right w:val="single" w:sz="4" w:space="0" w:color="auto"/>
            </w:tcBorders>
          </w:tcPr>
          <w:p w14:paraId="592BB468" w14:textId="748DF540" w:rsidR="00886A7E" w:rsidRPr="00DC3F4E" w:rsidRDefault="00F47888" w:rsidP="0030572C">
            <w:pPr>
              <w:pStyle w:val="L0"/>
              <w:numPr>
                <w:ilvl w:val="0"/>
                <w:numId w:val="0"/>
              </w:numPr>
              <w:rPr>
                <w:i/>
                <w:sz w:val="22"/>
                <w:szCs w:val="22"/>
              </w:rPr>
            </w:pPr>
            <w:r w:rsidRPr="00DC3F4E">
              <w:rPr>
                <w:i/>
                <w:sz w:val="22"/>
                <w:szCs w:val="22"/>
              </w:rPr>
              <w:t xml:space="preserve">Die </w:t>
            </w:r>
            <w:r w:rsidR="00F70B4D" w:rsidRPr="00DC3F4E">
              <w:rPr>
                <w:i/>
                <w:sz w:val="22"/>
                <w:szCs w:val="22"/>
              </w:rPr>
              <w:t>Schülerinnen und Schüler</w:t>
            </w:r>
            <w:r w:rsidRPr="00DC3F4E">
              <w:rPr>
                <w:i/>
                <w:sz w:val="22"/>
                <w:szCs w:val="22"/>
              </w:rPr>
              <w:t xml:space="preserve"> </w:t>
            </w:r>
            <w:r w:rsidR="00EF5027" w:rsidRPr="00DC3F4E">
              <w:rPr>
                <w:i/>
                <w:sz w:val="22"/>
                <w:szCs w:val="22"/>
              </w:rPr>
              <w:t>kontrollier</w:t>
            </w:r>
            <w:r w:rsidRPr="00DC3F4E">
              <w:rPr>
                <w:i/>
                <w:sz w:val="22"/>
                <w:szCs w:val="22"/>
              </w:rPr>
              <w:t>en zunächst in ihrer Gruppe</w:t>
            </w:r>
            <w:r w:rsidR="00E9692B">
              <w:rPr>
                <w:i/>
                <w:sz w:val="22"/>
                <w:szCs w:val="22"/>
              </w:rPr>
              <w:t>,</w:t>
            </w:r>
            <w:bookmarkStart w:id="7" w:name="_GoBack"/>
            <w:bookmarkEnd w:id="7"/>
            <w:r w:rsidR="00886A7E" w:rsidRPr="00DC3F4E">
              <w:rPr>
                <w:i/>
                <w:sz w:val="22"/>
                <w:szCs w:val="22"/>
              </w:rPr>
              <w:t xml:space="preserve"> inwieweit der Arbeitsauftrag vollständig, durchdacht und richtig ausgeführt wurde. Bei bzw. nach der Präsentation ihrer Ergebnisse erfolgt diese Kontrolle im Plenum.</w:t>
            </w:r>
          </w:p>
          <w:p w14:paraId="00D310EF" w14:textId="77777777" w:rsidR="00CE7242" w:rsidRPr="00DC3F4E" w:rsidRDefault="00CE7242" w:rsidP="0030572C">
            <w:pPr>
              <w:pStyle w:val="L0"/>
              <w:numPr>
                <w:ilvl w:val="0"/>
                <w:numId w:val="0"/>
              </w:numPr>
              <w:rPr>
                <w:i/>
                <w:sz w:val="22"/>
                <w:szCs w:val="22"/>
              </w:rPr>
            </w:pPr>
          </w:p>
          <w:p w14:paraId="0F6423B7" w14:textId="497B0FA6" w:rsidR="009E4D2A" w:rsidRPr="00DC3F4E" w:rsidRDefault="009E4D2A" w:rsidP="00A05AF0">
            <w:pPr>
              <w:pStyle w:val="L0"/>
              <w:numPr>
                <w:ilvl w:val="0"/>
                <w:numId w:val="0"/>
              </w:numPr>
              <w:rPr>
                <w:i/>
                <w:sz w:val="22"/>
                <w:szCs w:val="22"/>
              </w:rPr>
            </w:pPr>
            <w:r w:rsidRPr="00DC3F4E">
              <w:rPr>
                <w:i/>
                <w:sz w:val="22"/>
                <w:szCs w:val="22"/>
              </w:rPr>
              <w:t xml:space="preserve">Die </w:t>
            </w:r>
            <w:r w:rsidR="00F70B4D" w:rsidRPr="00DC3F4E">
              <w:rPr>
                <w:i/>
                <w:sz w:val="22"/>
                <w:szCs w:val="22"/>
              </w:rPr>
              <w:t>Schülerinnen und Schüler</w:t>
            </w:r>
            <w:r w:rsidRPr="00DC3F4E">
              <w:rPr>
                <w:i/>
                <w:sz w:val="22"/>
                <w:szCs w:val="22"/>
              </w:rPr>
              <w:t xml:space="preserve"> erkennen ggf. Lücken oder Verbesserungsmöglich</w:t>
            </w:r>
            <w:r w:rsidR="0030572C" w:rsidRPr="00DC3F4E">
              <w:rPr>
                <w:i/>
                <w:sz w:val="22"/>
                <w:szCs w:val="22"/>
              </w:rPr>
              <w:softHyphen/>
            </w:r>
            <w:r w:rsidRPr="00DC3F4E">
              <w:rPr>
                <w:i/>
                <w:sz w:val="22"/>
                <w:szCs w:val="22"/>
              </w:rPr>
              <w:t xml:space="preserve">keiten beim </w:t>
            </w:r>
            <w:r w:rsidR="00CE7242" w:rsidRPr="00DC3F4E">
              <w:rPr>
                <w:i/>
                <w:sz w:val="22"/>
                <w:szCs w:val="22"/>
              </w:rPr>
              <w:t xml:space="preserve">von ihrer Arbeitsgruppe </w:t>
            </w:r>
            <w:r w:rsidRPr="00DC3F4E">
              <w:rPr>
                <w:i/>
                <w:sz w:val="22"/>
                <w:szCs w:val="22"/>
              </w:rPr>
              <w:t>erstellten Analysebericht. Ggf. werden Ergänzungen und Korrekturen vorgenommen</w:t>
            </w:r>
            <w:r w:rsidR="00E133FF" w:rsidRPr="00DC3F4E">
              <w:rPr>
                <w:i/>
                <w:sz w:val="22"/>
                <w:szCs w:val="22"/>
              </w:rPr>
              <w:t xml:space="preserve"> und Fragen </w:t>
            </w:r>
            <w:r w:rsidR="009519EC" w:rsidRPr="00DC3F4E">
              <w:rPr>
                <w:i/>
                <w:sz w:val="22"/>
                <w:szCs w:val="22"/>
              </w:rPr>
              <w:t>geklärt.</w:t>
            </w:r>
            <w:r w:rsidR="00E133FF" w:rsidRPr="00DC3F4E">
              <w:rPr>
                <w:i/>
                <w:sz w:val="22"/>
                <w:szCs w:val="22"/>
              </w:rPr>
              <w:t xml:space="preserve"> </w:t>
            </w:r>
          </w:p>
        </w:tc>
      </w:tr>
      <w:tr w:rsidR="004712C4" w:rsidRPr="00BB18D4" w14:paraId="00AC0A78" w14:textId="77777777" w:rsidTr="00E12405">
        <w:trPr>
          <w:hidden/>
        </w:trPr>
        <w:tc>
          <w:tcPr>
            <w:tcW w:w="2098" w:type="dxa"/>
            <w:tcBorders>
              <w:top w:val="single" w:sz="4" w:space="0" w:color="auto"/>
              <w:left w:val="single" w:sz="4" w:space="0" w:color="auto"/>
              <w:bottom w:val="single" w:sz="4" w:space="0" w:color="auto"/>
              <w:right w:val="single" w:sz="4" w:space="0" w:color="auto"/>
            </w:tcBorders>
            <w:hideMark/>
          </w:tcPr>
          <w:p w14:paraId="0E11A3F7" w14:textId="77777777" w:rsidR="004712C4" w:rsidRPr="00BB18D4" w:rsidRDefault="004712C4">
            <w:pPr>
              <w:pStyle w:val="TabelleAufzhlung"/>
              <w:numPr>
                <w:ilvl w:val="0"/>
                <w:numId w:val="0"/>
              </w:numPr>
              <w:ind w:left="34"/>
              <w:rPr>
                <w:rFonts w:ascii="Times New Roman" w:hAnsi="Times New Roman"/>
                <w:i/>
                <w:vanish/>
                <w:color w:val="FF0000"/>
                <w:szCs w:val="22"/>
                <w:lang w:eastAsia="en-US"/>
              </w:rPr>
            </w:pPr>
            <w:r w:rsidRPr="00BB18D4">
              <w:rPr>
                <w:rFonts w:ascii="Times New Roman" w:hAnsi="Times New Roman"/>
                <w:i/>
                <w:vanish/>
                <w:color w:val="FF0000"/>
                <w:szCs w:val="22"/>
                <w:lang w:eastAsia="en-US"/>
              </w:rPr>
              <w:lastRenderedPageBreak/>
              <w:t>Bewerten</w:t>
            </w:r>
          </w:p>
        </w:tc>
        <w:tc>
          <w:tcPr>
            <w:tcW w:w="7825" w:type="dxa"/>
            <w:tcBorders>
              <w:top w:val="single" w:sz="4" w:space="0" w:color="auto"/>
              <w:left w:val="single" w:sz="4" w:space="0" w:color="auto"/>
              <w:bottom w:val="single" w:sz="4" w:space="0" w:color="auto"/>
              <w:right w:val="single" w:sz="4" w:space="0" w:color="auto"/>
            </w:tcBorders>
          </w:tcPr>
          <w:p w14:paraId="09F46AA6" w14:textId="6BB29D04" w:rsidR="00730015" w:rsidRPr="00DC3F4E" w:rsidRDefault="00F503C4" w:rsidP="009E50E4">
            <w:pPr>
              <w:pStyle w:val="L0"/>
              <w:numPr>
                <w:ilvl w:val="0"/>
                <w:numId w:val="0"/>
              </w:numPr>
              <w:rPr>
                <w:i/>
                <w:sz w:val="22"/>
                <w:szCs w:val="22"/>
              </w:rPr>
            </w:pPr>
            <w:r w:rsidRPr="00DC3F4E">
              <w:rPr>
                <w:i/>
                <w:sz w:val="22"/>
                <w:szCs w:val="22"/>
              </w:rPr>
              <w:t xml:space="preserve">Die </w:t>
            </w:r>
            <w:r w:rsidR="00F70B4D" w:rsidRPr="00DC3F4E">
              <w:rPr>
                <w:i/>
                <w:sz w:val="22"/>
                <w:szCs w:val="22"/>
              </w:rPr>
              <w:t>Schülerinnen und Schüler</w:t>
            </w:r>
            <w:r w:rsidR="003E153B" w:rsidRPr="00DC3F4E">
              <w:rPr>
                <w:i/>
                <w:sz w:val="22"/>
                <w:szCs w:val="22"/>
              </w:rPr>
              <w:t xml:space="preserve"> prüfen, weshalb einzelne Gruppen erfolgreicher waren als andere. </w:t>
            </w:r>
            <w:r w:rsidRPr="00DC3F4E">
              <w:rPr>
                <w:i/>
                <w:sz w:val="22"/>
                <w:szCs w:val="22"/>
              </w:rPr>
              <w:t>Sie bewerten neben dem Arbeitsergebnis auch ihre Vorgehensweise.</w:t>
            </w:r>
          </w:p>
        </w:tc>
      </w:tr>
    </w:tbl>
    <w:p w14:paraId="5DC0E15F" w14:textId="77777777" w:rsidR="007754CC" w:rsidRPr="00BB18D4" w:rsidRDefault="007754CC" w:rsidP="00C93ECE">
      <w:pPr>
        <w:pStyle w:val="TabelleAufzhlung"/>
        <w:numPr>
          <w:ilvl w:val="0"/>
          <w:numId w:val="0"/>
        </w:numPr>
        <w:rPr>
          <w:rFonts w:ascii="Times New Roman" w:hAnsi="Times New Roman"/>
          <w:i/>
          <w:vanish/>
          <w:color w:val="FF0000"/>
        </w:rPr>
      </w:pPr>
      <w:bookmarkStart w:id="8" w:name="_Hlk25846493"/>
      <w:bookmarkStart w:id="9" w:name="_Hlk25876239"/>
    </w:p>
    <w:p w14:paraId="0EB84BC0" w14:textId="47821BAC" w:rsidR="007754CC" w:rsidRDefault="007754CC" w:rsidP="007754CC">
      <w:pPr>
        <w:pStyle w:val="TabelleAufzhlung"/>
        <w:numPr>
          <w:ilvl w:val="0"/>
          <w:numId w:val="0"/>
        </w:numPr>
        <w:ind w:left="284" w:hanging="284"/>
        <w:rPr>
          <w:rFonts w:ascii="Times New Roman" w:hAnsi="Times New Roman"/>
          <w:i/>
          <w:vanish/>
          <w:color w:val="FF0000"/>
        </w:rPr>
      </w:pPr>
      <w:r w:rsidRPr="00BB18D4">
        <w:rPr>
          <w:rFonts w:ascii="Times New Roman" w:hAnsi="Times New Roman"/>
          <w:i/>
          <w:vanish/>
          <w:color w:val="FF0000"/>
        </w:rPr>
        <w:t>Hinweise:</w:t>
      </w:r>
    </w:p>
    <w:p w14:paraId="656C661B" w14:textId="77777777" w:rsidR="00D60E1D" w:rsidRPr="00BB18D4" w:rsidRDefault="00D60E1D" w:rsidP="007754CC">
      <w:pPr>
        <w:pStyle w:val="TabelleAufzhlung"/>
        <w:numPr>
          <w:ilvl w:val="0"/>
          <w:numId w:val="0"/>
        </w:numPr>
        <w:ind w:left="284" w:hanging="284"/>
        <w:rPr>
          <w:rFonts w:ascii="Times New Roman" w:hAnsi="Times New Roman"/>
          <w:i/>
          <w:vanish/>
          <w:color w:val="FF0000"/>
        </w:rPr>
      </w:pPr>
    </w:p>
    <w:p w14:paraId="4F3EC078" w14:textId="65A40844" w:rsidR="007754CC" w:rsidRPr="00BB18D4" w:rsidRDefault="007754CC" w:rsidP="007754CC">
      <w:pPr>
        <w:pStyle w:val="TabelleAufzhlung"/>
        <w:numPr>
          <w:ilvl w:val="0"/>
          <w:numId w:val="18"/>
        </w:numPr>
        <w:ind w:left="284" w:hanging="284"/>
        <w:rPr>
          <w:rFonts w:ascii="CIDFont+F4" w:hAnsi="CIDFont+F4" w:cs="CIDFont+F4"/>
          <w:vanish/>
          <w:color w:val="FF0000"/>
        </w:rPr>
      </w:pPr>
      <w:r w:rsidRPr="00BB18D4">
        <w:rPr>
          <w:rFonts w:ascii="Times New Roman" w:hAnsi="Times New Roman"/>
          <w:i/>
          <w:vanish/>
          <w:color w:val="FF0000"/>
        </w:rPr>
        <w:t>Benötigte Materialien:</w:t>
      </w:r>
      <w:r w:rsidRPr="00BB18D4">
        <w:rPr>
          <w:rFonts w:ascii="CIDFont+F4" w:hAnsi="CIDFont+F4" w:cs="CIDFont+F4"/>
          <w:vanish/>
          <w:color w:val="FF0000"/>
        </w:rPr>
        <w:t xml:space="preserve"> </w:t>
      </w:r>
      <w:r w:rsidRPr="00BB18D4">
        <w:rPr>
          <w:rFonts w:ascii="Times New Roman" w:hAnsi="Times New Roman"/>
          <w:i/>
          <w:vanish/>
          <w:color w:val="FF0000"/>
        </w:rPr>
        <w:t>Vorgeschnittene Streifen der Artikelliste, Scheren, Klebstoff</w:t>
      </w:r>
    </w:p>
    <w:p w14:paraId="60DE15E8" w14:textId="77777777" w:rsidR="0080458F" w:rsidRPr="0019233F" w:rsidRDefault="0080458F" w:rsidP="0019233F">
      <w:pPr>
        <w:pStyle w:val="TabelleAufzhlung"/>
        <w:numPr>
          <w:ilvl w:val="0"/>
          <w:numId w:val="0"/>
        </w:numPr>
        <w:ind w:left="284" w:hanging="284"/>
        <w:rPr>
          <w:rFonts w:ascii="Times New Roman" w:hAnsi="Times New Roman"/>
          <w:vanish/>
          <w:color w:val="FF0000"/>
        </w:rPr>
      </w:pPr>
    </w:p>
    <w:p w14:paraId="0B1E8161" w14:textId="356A8C84" w:rsidR="000C7EF8" w:rsidRPr="00BB18D4" w:rsidRDefault="007754CC" w:rsidP="00E12405">
      <w:pPr>
        <w:pStyle w:val="TabelleAufzhlung"/>
        <w:numPr>
          <w:ilvl w:val="0"/>
          <w:numId w:val="18"/>
        </w:numPr>
        <w:ind w:left="284" w:hanging="284"/>
        <w:rPr>
          <w:rFonts w:ascii="Times New Roman" w:hAnsi="Times New Roman"/>
          <w:b/>
          <w:bCs/>
          <w:i/>
          <w:vanish/>
          <w:color w:val="FF0000"/>
        </w:rPr>
      </w:pPr>
      <w:r w:rsidRPr="00BB18D4">
        <w:rPr>
          <w:rFonts w:ascii="Times New Roman" w:hAnsi="Times New Roman"/>
          <w:i/>
          <w:vanish/>
          <w:color w:val="FF0000"/>
        </w:rPr>
        <w:t>Anpassung der Daten:</w:t>
      </w:r>
    </w:p>
    <w:p w14:paraId="3C72EC8E" w14:textId="64F5DC87" w:rsidR="007754CC" w:rsidRPr="00BB18D4" w:rsidRDefault="007754CC" w:rsidP="007754CC">
      <w:pPr>
        <w:pStyle w:val="TabelleAufzhlung"/>
        <w:numPr>
          <w:ilvl w:val="0"/>
          <w:numId w:val="0"/>
        </w:numPr>
        <w:ind w:left="284"/>
        <w:rPr>
          <w:rFonts w:ascii="Times New Roman" w:hAnsi="Times New Roman"/>
          <w:i/>
          <w:vanish/>
          <w:color w:val="FF0000"/>
        </w:rPr>
      </w:pPr>
      <w:r w:rsidRPr="00BB18D4">
        <w:rPr>
          <w:rFonts w:ascii="Times New Roman" w:hAnsi="Times New Roman"/>
          <w:i/>
          <w:vanish/>
          <w:color w:val="FF0000"/>
        </w:rPr>
        <w:t>Bei den „Daten aus</w:t>
      </w:r>
      <w:r w:rsidR="006D308A">
        <w:rPr>
          <w:rFonts w:ascii="Times New Roman" w:hAnsi="Times New Roman"/>
          <w:i/>
          <w:vanish/>
          <w:color w:val="FF0000"/>
        </w:rPr>
        <w:t xml:space="preserve"> Integrierter Unternehmenssoftware (</w:t>
      </w:r>
      <w:r w:rsidRPr="00BB18D4">
        <w:rPr>
          <w:rFonts w:ascii="Times New Roman" w:hAnsi="Times New Roman"/>
          <w:i/>
          <w:vanish/>
          <w:color w:val="FF0000"/>
        </w:rPr>
        <w:t>IUS</w:t>
      </w:r>
      <w:r w:rsidR="006D308A">
        <w:rPr>
          <w:rFonts w:ascii="Times New Roman" w:hAnsi="Times New Roman"/>
          <w:i/>
          <w:vanish/>
          <w:color w:val="FF0000"/>
        </w:rPr>
        <w:t>)</w:t>
      </w:r>
      <w:r w:rsidRPr="00BB18D4">
        <w:rPr>
          <w:rFonts w:ascii="Times New Roman" w:hAnsi="Times New Roman"/>
          <w:i/>
          <w:vanish/>
          <w:color w:val="FF0000"/>
        </w:rPr>
        <w:t xml:space="preserve">: Auszug aus der Artikelliste“ die Jahreszahlen bei den Umsätzen für die Jahre 2016, 2018 und 2020 anpassen, sodass in der letzten Spalte das aktuelle Jahr steht. Ab 2025 die Kaffeegrafik auf Seite </w:t>
      </w:r>
      <w:r w:rsidR="006D308A">
        <w:rPr>
          <w:rFonts w:ascii="Times New Roman" w:hAnsi="Times New Roman"/>
          <w:i/>
          <w:vanish/>
          <w:color w:val="FF0000"/>
        </w:rPr>
        <w:t>10</w:t>
      </w:r>
      <w:r w:rsidRPr="00BB18D4">
        <w:rPr>
          <w:rFonts w:ascii="Times New Roman" w:hAnsi="Times New Roman"/>
          <w:i/>
          <w:vanish/>
          <w:color w:val="FF0000"/>
        </w:rPr>
        <w:t xml:space="preserve"> (</w:t>
      </w:r>
      <w:r w:rsidR="006205D4" w:rsidRPr="00BB18D4">
        <w:rPr>
          <w:rFonts w:ascii="Times New Roman" w:hAnsi="Times New Roman"/>
          <w:i/>
          <w:vanish/>
          <w:color w:val="FF0000"/>
        </w:rPr>
        <w:t>Version der Lehrkraft</w:t>
      </w:r>
      <w:r w:rsidRPr="00BB18D4">
        <w:rPr>
          <w:rFonts w:ascii="Times New Roman" w:hAnsi="Times New Roman"/>
          <w:i/>
          <w:vanish/>
          <w:color w:val="FF0000"/>
        </w:rPr>
        <w:t xml:space="preserve">) anpassen; Jahreszahlen jeweils </w:t>
      </w:r>
      <w:r w:rsidR="00547F7D">
        <w:rPr>
          <w:rFonts w:ascii="Times New Roman" w:hAnsi="Times New Roman"/>
          <w:i/>
          <w:vanish/>
          <w:color w:val="FF0000"/>
        </w:rPr>
        <w:t>+ 5 Jahre</w:t>
      </w:r>
      <w:r w:rsidR="00712B0C">
        <w:rPr>
          <w:rFonts w:ascii="Times New Roman" w:hAnsi="Times New Roman"/>
          <w:i/>
          <w:vanish/>
          <w:color w:val="FF0000"/>
        </w:rPr>
        <w:t>.</w:t>
      </w:r>
      <w:r w:rsidRPr="00BB18D4">
        <w:rPr>
          <w:rFonts w:ascii="Times New Roman" w:hAnsi="Times New Roman"/>
          <w:i/>
          <w:vanish/>
          <w:color w:val="FF0000"/>
        </w:rPr>
        <w:t xml:space="preserve"> </w:t>
      </w:r>
    </w:p>
    <w:bookmarkEnd w:id="8"/>
    <w:bookmarkEnd w:id="9"/>
    <w:p w14:paraId="1D280CA6" w14:textId="565C4610" w:rsidR="006205D4" w:rsidRPr="00BB18D4" w:rsidRDefault="006205D4" w:rsidP="006205D4">
      <w:pPr>
        <w:pStyle w:val="TabelleAufzhlung"/>
        <w:numPr>
          <w:ilvl w:val="0"/>
          <w:numId w:val="0"/>
        </w:numPr>
        <w:rPr>
          <w:rFonts w:ascii="Times New Roman" w:hAnsi="Times New Roman"/>
          <w:i/>
          <w:vanish/>
          <w:color w:val="FF0000"/>
        </w:rPr>
      </w:pPr>
    </w:p>
    <w:p w14:paraId="2479FFBE" w14:textId="77777777" w:rsidR="006205D4" w:rsidRPr="006205D4" w:rsidRDefault="006205D4" w:rsidP="006205D4">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F2F2F2" w:themeFill="background1" w:themeFillShade="F2"/>
        <w:spacing w:before="295" w:after="295" w:line="280" w:lineRule="exact"/>
        <w:ind w:left="113" w:right="113"/>
        <w:jc w:val="both"/>
        <w:rPr>
          <w:rFonts w:ascii="Times New Roman" w:eastAsia="Times New Roman" w:hAnsi="Times New Roman" w:cs="Times New Roman"/>
          <w:b/>
          <w:i/>
          <w:vanish/>
          <w:color w:val="FF0000"/>
          <w:szCs w:val="20"/>
          <w:lang w:eastAsia="de-DE"/>
        </w:rPr>
      </w:pPr>
      <w:r w:rsidRPr="006205D4">
        <w:rPr>
          <w:rFonts w:ascii="Times New Roman" w:eastAsia="Times New Roman" w:hAnsi="Times New Roman" w:cs="Times New Roman"/>
          <w:b/>
          <w:i/>
          <w:vanish/>
          <w:color w:val="FF0000"/>
          <w:szCs w:val="20"/>
          <w:lang w:eastAsia="de-DE"/>
        </w:rPr>
        <w:t>Ergänzendes Material</w:t>
      </w:r>
    </w:p>
    <w:tbl>
      <w:tblPr>
        <w:tblpPr w:leftFromText="142" w:rightFromText="142" w:vertAnchor="text" w:horzAnchor="margin" w:tblpXSpec="center" w:tblpY="528"/>
        <w:tblOverlap w:val="never"/>
        <w:tblW w:w="9890" w:type="dxa"/>
        <w:jc w:val="center"/>
        <w:tblBorders>
          <w:top w:val="single" w:sz="4" w:space="0" w:color="auto"/>
          <w:left w:val="double" w:sz="4" w:space="0" w:color="auto"/>
          <w:bottom w:val="single" w:sz="4" w:space="0" w:color="auto"/>
          <w:right w:val="double" w:sz="4" w:space="0" w:color="auto"/>
          <w:insideH w:val="single" w:sz="4" w:space="0" w:color="auto"/>
          <w:insideV w:val="double" w:sz="4" w:space="0" w:color="auto"/>
        </w:tblBorders>
        <w:tblLayout w:type="fixed"/>
        <w:tblCellMar>
          <w:left w:w="70" w:type="dxa"/>
          <w:right w:w="70" w:type="dxa"/>
        </w:tblCellMar>
        <w:tblLook w:val="04A0" w:firstRow="1" w:lastRow="0" w:firstColumn="1" w:lastColumn="0" w:noHBand="0" w:noVBand="1"/>
      </w:tblPr>
      <w:tblGrid>
        <w:gridCol w:w="1978"/>
        <w:gridCol w:w="1978"/>
        <w:gridCol w:w="1978"/>
        <w:gridCol w:w="1978"/>
        <w:gridCol w:w="1978"/>
      </w:tblGrid>
      <w:tr w:rsidR="00E12405" w:rsidRPr="002D2761" w14:paraId="606A50E0" w14:textId="77777777" w:rsidTr="00E12405">
        <w:trPr>
          <w:trHeight w:val="416"/>
          <w:jc w:val="center"/>
          <w:hidden/>
        </w:trPr>
        <w:tc>
          <w:tcPr>
            <w:tcW w:w="1978" w:type="dxa"/>
            <w:tcBorders>
              <w:left w:val="single" w:sz="4" w:space="0" w:color="auto"/>
              <w:bottom w:val="single" w:sz="4" w:space="0" w:color="auto"/>
            </w:tcBorders>
            <w:shd w:val="clear" w:color="000000" w:fill="FFFFFF"/>
            <w:vAlign w:val="center"/>
            <w:hideMark/>
          </w:tcPr>
          <w:p w14:paraId="210472AA" w14:textId="058F1C68" w:rsidR="007754CC" w:rsidRPr="002D2761" w:rsidRDefault="007754CC" w:rsidP="0015077D">
            <w:pPr>
              <w:spacing w:after="0" w:line="180" w:lineRule="exact"/>
              <w:rPr>
                <w:rFonts w:eastAsia="Times New Roman" w:cs="Arial"/>
                <w:vanish/>
                <w:sz w:val="16"/>
                <w:szCs w:val="16"/>
                <w:lang w:eastAsia="de-DE"/>
              </w:rPr>
            </w:pPr>
            <w:r w:rsidRPr="002D2761">
              <w:rPr>
                <w:rFonts w:eastAsia="Times New Roman" w:cs="Arial"/>
                <w:vanish/>
                <w:sz w:val="16"/>
                <w:szCs w:val="16"/>
                <w:lang w:eastAsia="de-DE"/>
              </w:rPr>
              <w:t>SUMMO Kaffeemaschine weiß, 8 Tassen, Glaskanne</w:t>
            </w:r>
          </w:p>
        </w:tc>
        <w:tc>
          <w:tcPr>
            <w:tcW w:w="1978" w:type="dxa"/>
            <w:tcBorders>
              <w:left w:val="single" w:sz="4" w:space="0" w:color="auto"/>
              <w:bottom w:val="single" w:sz="4" w:space="0" w:color="auto"/>
              <w:right w:val="single" w:sz="4" w:space="0" w:color="auto"/>
            </w:tcBorders>
            <w:shd w:val="clear" w:color="000000" w:fill="FFFFFF"/>
            <w:vAlign w:val="center"/>
          </w:tcPr>
          <w:p w14:paraId="42AFA2D9" w14:textId="77777777" w:rsidR="007754CC" w:rsidRPr="002D2761" w:rsidRDefault="007754CC" w:rsidP="0015077D">
            <w:pPr>
              <w:spacing w:after="0" w:line="180" w:lineRule="exact"/>
              <w:rPr>
                <w:rFonts w:eastAsia="Times New Roman" w:cs="Arial"/>
                <w:vanish/>
                <w:sz w:val="16"/>
                <w:szCs w:val="16"/>
                <w:lang w:eastAsia="de-DE"/>
              </w:rPr>
            </w:pPr>
            <w:r w:rsidRPr="002D2761">
              <w:rPr>
                <w:rFonts w:eastAsia="Times New Roman" w:cs="Arial"/>
                <w:vanish/>
                <w:sz w:val="16"/>
                <w:szCs w:val="16"/>
                <w:lang w:eastAsia="de-DE"/>
              </w:rPr>
              <w:t>SUMMO Kaffeemaschine weiß, 8 Tassen, Glaskanne</w:t>
            </w:r>
          </w:p>
        </w:tc>
        <w:tc>
          <w:tcPr>
            <w:tcW w:w="1978" w:type="dxa"/>
            <w:tcBorders>
              <w:left w:val="single" w:sz="4" w:space="0" w:color="auto"/>
              <w:bottom w:val="single" w:sz="4" w:space="0" w:color="auto"/>
            </w:tcBorders>
            <w:shd w:val="clear" w:color="000000" w:fill="FFFFFF"/>
            <w:vAlign w:val="center"/>
          </w:tcPr>
          <w:p w14:paraId="6707366C" w14:textId="77777777" w:rsidR="007754CC" w:rsidRPr="002D2761" w:rsidRDefault="007754CC" w:rsidP="0015077D">
            <w:pPr>
              <w:spacing w:after="0" w:line="180" w:lineRule="exact"/>
              <w:rPr>
                <w:rFonts w:eastAsia="Times New Roman" w:cs="Arial"/>
                <w:vanish/>
                <w:sz w:val="16"/>
                <w:szCs w:val="16"/>
                <w:lang w:eastAsia="de-DE"/>
              </w:rPr>
            </w:pPr>
            <w:r w:rsidRPr="002D2761">
              <w:rPr>
                <w:rFonts w:eastAsia="Times New Roman" w:cs="Arial"/>
                <w:vanish/>
                <w:sz w:val="16"/>
                <w:szCs w:val="16"/>
                <w:lang w:eastAsia="de-DE"/>
              </w:rPr>
              <w:t>SUMMO Kaffeemaschine weiß, 8 Tassen, Glaskanne</w:t>
            </w:r>
          </w:p>
        </w:tc>
        <w:tc>
          <w:tcPr>
            <w:tcW w:w="1978" w:type="dxa"/>
            <w:tcBorders>
              <w:left w:val="single" w:sz="4" w:space="0" w:color="auto"/>
              <w:bottom w:val="single" w:sz="4" w:space="0" w:color="auto"/>
              <w:right w:val="single" w:sz="4" w:space="0" w:color="auto"/>
            </w:tcBorders>
            <w:shd w:val="clear" w:color="000000" w:fill="FFFFFF"/>
            <w:vAlign w:val="center"/>
          </w:tcPr>
          <w:p w14:paraId="1ABFB40A" w14:textId="77777777" w:rsidR="007754CC" w:rsidRPr="002D2761" w:rsidRDefault="007754CC" w:rsidP="0015077D">
            <w:pPr>
              <w:spacing w:after="0" w:line="180" w:lineRule="exact"/>
              <w:rPr>
                <w:rFonts w:eastAsia="Times New Roman" w:cs="Arial"/>
                <w:vanish/>
                <w:sz w:val="16"/>
                <w:szCs w:val="16"/>
                <w:lang w:eastAsia="de-DE"/>
              </w:rPr>
            </w:pPr>
            <w:r w:rsidRPr="002D2761">
              <w:rPr>
                <w:rFonts w:eastAsia="Times New Roman" w:cs="Arial"/>
                <w:vanish/>
                <w:sz w:val="16"/>
                <w:szCs w:val="16"/>
                <w:lang w:eastAsia="de-DE"/>
              </w:rPr>
              <w:t>SUMMO Kaffeemaschine weiß, 8 Tassen, Glaskanne</w:t>
            </w:r>
          </w:p>
        </w:tc>
        <w:tc>
          <w:tcPr>
            <w:tcW w:w="1978" w:type="dxa"/>
            <w:tcBorders>
              <w:left w:val="single" w:sz="4" w:space="0" w:color="auto"/>
              <w:bottom w:val="single" w:sz="4" w:space="0" w:color="auto"/>
            </w:tcBorders>
            <w:shd w:val="clear" w:color="000000" w:fill="FFFFFF"/>
            <w:vAlign w:val="center"/>
          </w:tcPr>
          <w:p w14:paraId="476A9F33" w14:textId="77777777" w:rsidR="007754CC" w:rsidRPr="002D2761" w:rsidRDefault="007754CC" w:rsidP="0015077D">
            <w:pPr>
              <w:spacing w:after="0" w:line="180" w:lineRule="exact"/>
              <w:rPr>
                <w:rFonts w:eastAsia="Times New Roman" w:cs="Arial"/>
                <w:vanish/>
                <w:sz w:val="16"/>
                <w:szCs w:val="16"/>
                <w:lang w:eastAsia="de-DE"/>
              </w:rPr>
            </w:pPr>
            <w:r w:rsidRPr="002D2761">
              <w:rPr>
                <w:rFonts w:eastAsia="Times New Roman" w:cs="Arial"/>
                <w:vanish/>
                <w:sz w:val="16"/>
                <w:szCs w:val="16"/>
                <w:lang w:eastAsia="de-DE"/>
              </w:rPr>
              <w:t>SUMMO Kaffeemaschine weiß, 8 Tassen, Glaskanne</w:t>
            </w:r>
          </w:p>
        </w:tc>
      </w:tr>
      <w:tr w:rsidR="00E12405" w:rsidRPr="002D2761" w14:paraId="4EED2A66" w14:textId="77777777" w:rsidTr="00E12405">
        <w:trPr>
          <w:trHeight w:val="438"/>
          <w:jc w:val="center"/>
          <w:hidden/>
        </w:trPr>
        <w:tc>
          <w:tcPr>
            <w:tcW w:w="1978" w:type="dxa"/>
            <w:tcBorders>
              <w:left w:val="single" w:sz="4" w:space="0" w:color="auto"/>
              <w:bottom w:val="single" w:sz="4" w:space="0" w:color="auto"/>
            </w:tcBorders>
            <w:shd w:val="clear" w:color="000000" w:fill="FFFFFF"/>
            <w:vAlign w:val="center"/>
            <w:hideMark/>
          </w:tcPr>
          <w:p w14:paraId="69AD8A0C"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SUMMO Kaffeemaschine schwarz, 10 Tassen, Glaskanne</w:t>
            </w:r>
          </w:p>
        </w:tc>
        <w:tc>
          <w:tcPr>
            <w:tcW w:w="1978" w:type="dxa"/>
            <w:tcBorders>
              <w:left w:val="single" w:sz="4" w:space="0" w:color="auto"/>
              <w:bottom w:val="single" w:sz="4" w:space="0" w:color="auto"/>
              <w:right w:val="single" w:sz="4" w:space="0" w:color="auto"/>
            </w:tcBorders>
            <w:shd w:val="clear" w:color="000000" w:fill="FFFFFF"/>
            <w:vAlign w:val="center"/>
          </w:tcPr>
          <w:p w14:paraId="4195E50C"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SUMMO Kaffeemaschine schwarz, 10 Tassen, Glaskanne</w:t>
            </w:r>
          </w:p>
        </w:tc>
        <w:tc>
          <w:tcPr>
            <w:tcW w:w="1978" w:type="dxa"/>
            <w:tcBorders>
              <w:left w:val="single" w:sz="4" w:space="0" w:color="auto"/>
              <w:bottom w:val="single" w:sz="4" w:space="0" w:color="auto"/>
            </w:tcBorders>
            <w:shd w:val="clear" w:color="000000" w:fill="FFFFFF"/>
            <w:vAlign w:val="center"/>
          </w:tcPr>
          <w:p w14:paraId="2E80CC69"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SUMMO Kaffeemaschine schwarz, 10 Tassen, Glaskanne</w:t>
            </w:r>
          </w:p>
        </w:tc>
        <w:tc>
          <w:tcPr>
            <w:tcW w:w="1978" w:type="dxa"/>
            <w:tcBorders>
              <w:left w:val="single" w:sz="4" w:space="0" w:color="auto"/>
              <w:bottom w:val="single" w:sz="4" w:space="0" w:color="auto"/>
              <w:right w:val="single" w:sz="4" w:space="0" w:color="auto"/>
            </w:tcBorders>
            <w:shd w:val="clear" w:color="000000" w:fill="FFFFFF"/>
            <w:vAlign w:val="center"/>
          </w:tcPr>
          <w:p w14:paraId="1E2EA3D3"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SUMMO Kaffeemaschine schwarz, 10 Tassen, Glaskanne</w:t>
            </w:r>
          </w:p>
        </w:tc>
        <w:tc>
          <w:tcPr>
            <w:tcW w:w="1978" w:type="dxa"/>
            <w:tcBorders>
              <w:left w:val="single" w:sz="4" w:space="0" w:color="auto"/>
              <w:bottom w:val="single" w:sz="4" w:space="0" w:color="auto"/>
            </w:tcBorders>
            <w:shd w:val="clear" w:color="000000" w:fill="FFFFFF"/>
            <w:vAlign w:val="center"/>
          </w:tcPr>
          <w:p w14:paraId="7E4F9AA8"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SUMMO Kaffeemaschine schwarz, 10 Tassen, Glaskanne</w:t>
            </w:r>
          </w:p>
        </w:tc>
      </w:tr>
      <w:tr w:rsidR="00E12405" w:rsidRPr="002D2761" w14:paraId="3E344C9A" w14:textId="77777777" w:rsidTr="00E12405">
        <w:trPr>
          <w:trHeight w:val="438"/>
          <w:jc w:val="center"/>
          <w:hidden/>
        </w:trPr>
        <w:tc>
          <w:tcPr>
            <w:tcW w:w="1978" w:type="dxa"/>
            <w:tcBorders>
              <w:left w:val="single" w:sz="4" w:space="0" w:color="auto"/>
              <w:bottom w:val="single" w:sz="4" w:space="0" w:color="auto"/>
            </w:tcBorders>
            <w:shd w:val="clear" w:color="000000" w:fill="FFFFFF"/>
            <w:vAlign w:val="center"/>
            <w:hideMark/>
          </w:tcPr>
          <w:p w14:paraId="7B805F32"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SUMMO Kaffeemaschine weiß, 10 Tassen, Glaskanne</w:t>
            </w:r>
          </w:p>
        </w:tc>
        <w:tc>
          <w:tcPr>
            <w:tcW w:w="1978" w:type="dxa"/>
            <w:tcBorders>
              <w:left w:val="single" w:sz="4" w:space="0" w:color="auto"/>
              <w:bottom w:val="single" w:sz="4" w:space="0" w:color="auto"/>
              <w:right w:val="single" w:sz="4" w:space="0" w:color="auto"/>
            </w:tcBorders>
            <w:shd w:val="clear" w:color="000000" w:fill="FFFFFF"/>
            <w:vAlign w:val="center"/>
          </w:tcPr>
          <w:p w14:paraId="06D100B2"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SUMMO Kaffeemaschine weiß, 10 Tassen, Glaskanne</w:t>
            </w:r>
          </w:p>
        </w:tc>
        <w:tc>
          <w:tcPr>
            <w:tcW w:w="1978" w:type="dxa"/>
            <w:tcBorders>
              <w:left w:val="single" w:sz="4" w:space="0" w:color="auto"/>
              <w:bottom w:val="single" w:sz="4" w:space="0" w:color="auto"/>
            </w:tcBorders>
            <w:shd w:val="clear" w:color="000000" w:fill="FFFFFF"/>
            <w:vAlign w:val="center"/>
          </w:tcPr>
          <w:p w14:paraId="1B146623"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SUMMO Kaffeemaschine weiß, 10 Tassen, Glaskanne</w:t>
            </w:r>
          </w:p>
        </w:tc>
        <w:tc>
          <w:tcPr>
            <w:tcW w:w="1978" w:type="dxa"/>
            <w:tcBorders>
              <w:left w:val="single" w:sz="4" w:space="0" w:color="auto"/>
              <w:bottom w:val="single" w:sz="4" w:space="0" w:color="auto"/>
              <w:right w:val="single" w:sz="4" w:space="0" w:color="auto"/>
            </w:tcBorders>
            <w:shd w:val="clear" w:color="000000" w:fill="FFFFFF"/>
            <w:vAlign w:val="center"/>
          </w:tcPr>
          <w:p w14:paraId="789F0C67"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SUMMO Kaffeemaschine weiß, 10 Tassen, Glaskanne</w:t>
            </w:r>
          </w:p>
        </w:tc>
        <w:tc>
          <w:tcPr>
            <w:tcW w:w="1978" w:type="dxa"/>
            <w:tcBorders>
              <w:left w:val="single" w:sz="4" w:space="0" w:color="auto"/>
              <w:bottom w:val="single" w:sz="4" w:space="0" w:color="auto"/>
            </w:tcBorders>
            <w:shd w:val="clear" w:color="000000" w:fill="FFFFFF"/>
            <w:vAlign w:val="center"/>
          </w:tcPr>
          <w:p w14:paraId="08ABB465"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SUMMO Kaffeemaschine weiß, 10 Tassen, Glaskanne</w:t>
            </w:r>
          </w:p>
        </w:tc>
      </w:tr>
      <w:tr w:rsidR="007754CC" w:rsidRPr="002D2761" w14:paraId="620CE667" w14:textId="77777777" w:rsidTr="00E12405">
        <w:trPr>
          <w:trHeight w:val="540"/>
          <w:jc w:val="center"/>
          <w:hidden/>
        </w:trPr>
        <w:tc>
          <w:tcPr>
            <w:tcW w:w="1978" w:type="dxa"/>
            <w:tcBorders>
              <w:left w:val="single" w:sz="4" w:space="0" w:color="auto"/>
            </w:tcBorders>
            <w:shd w:val="clear" w:color="auto" w:fill="auto"/>
            <w:vAlign w:val="center"/>
            <w:hideMark/>
          </w:tcPr>
          <w:p w14:paraId="776B757A"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FIBBS Kaffeemaschine, schwarz, Edelstahl, 10 Tassen, Glaskanne</w:t>
            </w:r>
          </w:p>
        </w:tc>
        <w:tc>
          <w:tcPr>
            <w:tcW w:w="1978" w:type="dxa"/>
            <w:tcBorders>
              <w:left w:val="single" w:sz="4" w:space="0" w:color="auto"/>
              <w:right w:val="single" w:sz="4" w:space="0" w:color="auto"/>
            </w:tcBorders>
            <w:vAlign w:val="center"/>
          </w:tcPr>
          <w:p w14:paraId="7086B8BC"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FIBBS Kaffeemaschine, schwarz, Edelstahl, 10 Tassen, Glaskanne</w:t>
            </w:r>
          </w:p>
        </w:tc>
        <w:tc>
          <w:tcPr>
            <w:tcW w:w="1978" w:type="dxa"/>
            <w:tcBorders>
              <w:left w:val="single" w:sz="4" w:space="0" w:color="auto"/>
            </w:tcBorders>
            <w:vAlign w:val="center"/>
          </w:tcPr>
          <w:p w14:paraId="7B6A0864"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FIBBS Kaffeemaschine, schwarz, Edelstahl, 10 Tassen, Glaskanne</w:t>
            </w:r>
          </w:p>
        </w:tc>
        <w:tc>
          <w:tcPr>
            <w:tcW w:w="1978" w:type="dxa"/>
            <w:tcBorders>
              <w:left w:val="single" w:sz="4" w:space="0" w:color="auto"/>
              <w:right w:val="single" w:sz="4" w:space="0" w:color="auto"/>
            </w:tcBorders>
            <w:vAlign w:val="center"/>
          </w:tcPr>
          <w:p w14:paraId="2DD0ED86"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FIBBS Kaffeemaschine, schwarz, Edelstahl, 10 Tassen, Glaskanne</w:t>
            </w:r>
          </w:p>
        </w:tc>
        <w:tc>
          <w:tcPr>
            <w:tcW w:w="1978" w:type="dxa"/>
            <w:tcBorders>
              <w:left w:val="single" w:sz="4" w:space="0" w:color="auto"/>
            </w:tcBorders>
            <w:vAlign w:val="center"/>
          </w:tcPr>
          <w:p w14:paraId="4334F7A2"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FIBBS Kaffeemaschine, schwarz, Edelstahl, 10 Tassen, Glaskanne</w:t>
            </w:r>
          </w:p>
        </w:tc>
      </w:tr>
      <w:tr w:rsidR="007754CC" w:rsidRPr="002D2761" w14:paraId="2120B9A0" w14:textId="77777777" w:rsidTr="00E12405">
        <w:trPr>
          <w:trHeight w:val="540"/>
          <w:jc w:val="center"/>
          <w:hidden/>
        </w:trPr>
        <w:tc>
          <w:tcPr>
            <w:tcW w:w="1978" w:type="dxa"/>
            <w:tcBorders>
              <w:left w:val="single" w:sz="4" w:space="0" w:color="auto"/>
            </w:tcBorders>
            <w:shd w:val="clear" w:color="auto" w:fill="auto"/>
            <w:vAlign w:val="center"/>
            <w:hideMark/>
          </w:tcPr>
          <w:p w14:paraId="23EFF47B"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ALANU Kaffeemaschine schwarz, 10 Tassen, Edelstahlthermokanne</w:t>
            </w:r>
          </w:p>
        </w:tc>
        <w:tc>
          <w:tcPr>
            <w:tcW w:w="1978" w:type="dxa"/>
            <w:tcBorders>
              <w:left w:val="single" w:sz="4" w:space="0" w:color="auto"/>
              <w:right w:val="single" w:sz="4" w:space="0" w:color="auto"/>
            </w:tcBorders>
            <w:vAlign w:val="center"/>
          </w:tcPr>
          <w:p w14:paraId="4782DE36"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ALANU Kaffeemaschine schwarz, 10 Tassen, Edelstahlthermokanne</w:t>
            </w:r>
          </w:p>
        </w:tc>
        <w:tc>
          <w:tcPr>
            <w:tcW w:w="1978" w:type="dxa"/>
            <w:tcBorders>
              <w:left w:val="single" w:sz="4" w:space="0" w:color="auto"/>
            </w:tcBorders>
            <w:vAlign w:val="center"/>
          </w:tcPr>
          <w:p w14:paraId="02939B0F"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ALANU Kaffeemaschine schwarz, 10 Tassen, Edelstahlthermokanne</w:t>
            </w:r>
          </w:p>
        </w:tc>
        <w:tc>
          <w:tcPr>
            <w:tcW w:w="1978" w:type="dxa"/>
            <w:tcBorders>
              <w:left w:val="single" w:sz="4" w:space="0" w:color="auto"/>
              <w:right w:val="single" w:sz="4" w:space="0" w:color="auto"/>
            </w:tcBorders>
            <w:vAlign w:val="center"/>
          </w:tcPr>
          <w:p w14:paraId="73B02EF7"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ALANU Kaffeemaschine schwarz, 10 Tassen, Edelstahlthermokanne</w:t>
            </w:r>
          </w:p>
        </w:tc>
        <w:tc>
          <w:tcPr>
            <w:tcW w:w="1978" w:type="dxa"/>
            <w:tcBorders>
              <w:left w:val="single" w:sz="4" w:space="0" w:color="auto"/>
            </w:tcBorders>
            <w:vAlign w:val="center"/>
          </w:tcPr>
          <w:p w14:paraId="4906B37E"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ALANU Kaffeemaschine schwarz, 10 Tassen, Edelstahlthermokanne</w:t>
            </w:r>
          </w:p>
        </w:tc>
      </w:tr>
      <w:tr w:rsidR="007754CC" w:rsidRPr="002D2761" w14:paraId="0F48D740" w14:textId="77777777" w:rsidTr="00E12405">
        <w:trPr>
          <w:trHeight w:val="540"/>
          <w:jc w:val="center"/>
          <w:hidden/>
        </w:trPr>
        <w:tc>
          <w:tcPr>
            <w:tcW w:w="1978" w:type="dxa"/>
            <w:tcBorders>
              <w:left w:val="single" w:sz="4" w:space="0" w:color="auto"/>
            </w:tcBorders>
            <w:shd w:val="clear" w:color="auto" w:fill="auto"/>
            <w:vAlign w:val="center"/>
            <w:hideMark/>
          </w:tcPr>
          <w:p w14:paraId="7F7DE239"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SUMMO Doppel-Kaffee</w:t>
            </w:r>
            <w:r w:rsidRPr="002D2761">
              <w:rPr>
                <w:rFonts w:eastAsia="Times New Roman" w:cs="Arial"/>
                <w:vanish/>
                <w:color w:val="000000"/>
                <w:sz w:val="16"/>
                <w:szCs w:val="16"/>
                <w:lang w:eastAsia="de-DE"/>
              </w:rPr>
              <w:softHyphen/>
              <w:t>maschine, 16 Tassen, 2 Thermoskannen</w:t>
            </w:r>
          </w:p>
        </w:tc>
        <w:tc>
          <w:tcPr>
            <w:tcW w:w="1978" w:type="dxa"/>
            <w:tcBorders>
              <w:left w:val="single" w:sz="4" w:space="0" w:color="auto"/>
              <w:right w:val="single" w:sz="4" w:space="0" w:color="auto"/>
            </w:tcBorders>
            <w:vAlign w:val="center"/>
          </w:tcPr>
          <w:p w14:paraId="1B5CA044"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SUMMO Doppel-Kaffee</w:t>
            </w:r>
            <w:r w:rsidRPr="002D2761">
              <w:rPr>
                <w:rFonts w:eastAsia="Times New Roman" w:cs="Arial"/>
                <w:vanish/>
                <w:color w:val="000000"/>
                <w:sz w:val="16"/>
                <w:szCs w:val="16"/>
                <w:lang w:eastAsia="de-DE"/>
              </w:rPr>
              <w:softHyphen/>
              <w:t>maschine, 16 Tassen, 2 Thermoskannen</w:t>
            </w:r>
          </w:p>
        </w:tc>
        <w:tc>
          <w:tcPr>
            <w:tcW w:w="1978" w:type="dxa"/>
            <w:tcBorders>
              <w:left w:val="single" w:sz="4" w:space="0" w:color="auto"/>
            </w:tcBorders>
            <w:vAlign w:val="center"/>
          </w:tcPr>
          <w:p w14:paraId="4B7D1869"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SUMMO Doppel-Kaffee</w:t>
            </w:r>
            <w:r w:rsidRPr="002D2761">
              <w:rPr>
                <w:rFonts w:eastAsia="Times New Roman" w:cs="Arial"/>
                <w:vanish/>
                <w:color w:val="000000"/>
                <w:sz w:val="16"/>
                <w:szCs w:val="16"/>
                <w:lang w:eastAsia="de-DE"/>
              </w:rPr>
              <w:softHyphen/>
              <w:t>maschine, 16 Tassen, 2 Thermoskannen</w:t>
            </w:r>
          </w:p>
        </w:tc>
        <w:tc>
          <w:tcPr>
            <w:tcW w:w="1978" w:type="dxa"/>
            <w:tcBorders>
              <w:left w:val="single" w:sz="4" w:space="0" w:color="auto"/>
              <w:right w:val="single" w:sz="4" w:space="0" w:color="auto"/>
            </w:tcBorders>
            <w:vAlign w:val="center"/>
          </w:tcPr>
          <w:p w14:paraId="191E4778"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SUMMO Doppel-Kaffee</w:t>
            </w:r>
            <w:r w:rsidRPr="002D2761">
              <w:rPr>
                <w:rFonts w:eastAsia="Times New Roman" w:cs="Arial"/>
                <w:vanish/>
                <w:color w:val="000000"/>
                <w:sz w:val="16"/>
                <w:szCs w:val="16"/>
                <w:lang w:eastAsia="de-DE"/>
              </w:rPr>
              <w:softHyphen/>
              <w:t>maschine, 16 Tassen, 2 Thermoskannen</w:t>
            </w:r>
          </w:p>
        </w:tc>
        <w:tc>
          <w:tcPr>
            <w:tcW w:w="1978" w:type="dxa"/>
            <w:tcBorders>
              <w:left w:val="single" w:sz="4" w:space="0" w:color="auto"/>
            </w:tcBorders>
            <w:vAlign w:val="center"/>
          </w:tcPr>
          <w:p w14:paraId="39A87979"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SUMMO Doppel-Kaffee</w:t>
            </w:r>
            <w:r w:rsidRPr="002D2761">
              <w:rPr>
                <w:rFonts w:eastAsia="Times New Roman" w:cs="Arial"/>
                <w:vanish/>
                <w:color w:val="000000"/>
                <w:sz w:val="16"/>
                <w:szCs w:val="16"/>
                <w:lang w:eastAsia="de-DE"/>
              </w:rPr>
              <w:softHyphen/>
              <w:t>maschine, 16 Tassen, 2 Thermoskannen</w:t>
            </w:r>
          </w:p>
        </w:tc>
      </w:tr>
      <w:tr w:rsidR="007754CC" w:rsidRPr="002D2761" w14:paraId="1336C164" w14:textId="77777777" w:rsidTr="00E12405">
        <w:trPr>
          <w:trHeight w:val="540"/>
          <w:jc w:val="center"/>
          <w:hidden/>
        </w:trPr>
        <w:tc>
          <w:tcPr>
            <w:tcW w:w="1978" w:type="dxa"/>
            <w:tcBorders>
              <w:left w:val="single" w:sz="4" w:space="0" w:color="auto"/>
            </w:tcBorders>
            <w:shd w:val="clear" w:color="auto" w:fill="auto"/>
            <w:vAlign w:val="center"/>
            <w:hideMark/>
          </w:tcPr>
          <w:p w14:paraId="78765FE1"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VONIAR Kaffee</w:t>
            </w:r>
            <w:r w:rsidRPr="002D2761">
              <w:rPr>
                <w:rFonts w:eastAsia="Times New Roman" w:cs="Arial"/>
                <w:vanish/>
                <w:color w:val="000000"/>
                <w:sz w:val="16"/>
                <w:szCs w:val="16"/>
                <w:lang w:eastAsia="de-DE"/>
              </w:rPr>
              <w:softHyphen/>
              <w:t>vollautomat, schwarz, Standgerät, manuell</w:t>
            </w:r>
          </w:p>
        </w:tc>
        <w:tc>
          <w:tcPr>
            <w:tcW w:w="1978" w:type="dxa"/>
            <w:tcBorders>
              <w:left w:val="single" w:sz="4" w:space="0" w:color="auto"/>
              <w:right w:val="single" w:sz="4" w:space="0" w:color="auto"/>
            </w:tcBorders>
            <w:vAlign w:val="center"/>
          </w:tcPr>
          <w:p w14:paraId="70492C54"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VONIAR Kaffee</w:t>
            </w:r>
            <w:r w:rsidRPr="002D2761">
              <w:rPr>
                <w:rFonts w:eastAsia="Times New Roman" w:cs="Arial"/>
                <w:vanish/>
                <w:color w:val="000000"/>
                <w:sz w:val="16"/>
                <w:szCs w:val="16"/>
                <w:lang w:eastAsia="de-DE"/>
              </w:rPr>
              <w:softHyphen/>
              <w:t>vollautomat, schwarz, Standgerät, manuell</w:t>
            </w:r>
          </w:p>
        </w:tc>
        <w:tc>
          <w:tcPr>
            <w:tcW w:w="1978" w:type="dxa"/>
            <w:tcBorders>
              <w:left w:val="single" w:sz="4" w:space="0" w:color="auto"/>
            </w:tcBorders>
            <w:vAlign w:val="center"/>
          </w:tcPr>
          <w:p w14:paraId="42367A71"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VONIAR Kaffee</w:t>
            </w:r>
            <w:r w:rsidRPr="002D2761">
              <w:rPr>
                <w:rFonts w:eastAsia="Times New Roman" w:cs="Arial"/>
                <w:vanish/>
                <w:color w:val="000000"/>
                <w:sz w:val="16"/>
                <w:szCs w:val="16"/>
                <w:lang w:eastAsia="de-DE"/>
              </w:rPr>
              <w:softHyphen/>
              <w:t>vollautomat, schwarz, Standgerät, manuell</w:t>
            </w:r>
          </w:p>
        </w:tc>
        <w:tc>
          <w:tcPr>
            <w:tcW w:w="1978" w:type="dxa"/>
            <w:tcBorders>
              <w:left w:val="single" w:sz="4" w:space="0" w:color="auto"/>
              <w:right w:val="single" w:sz="4" w:space="0" w:color="auto"/>
            </w:tcBorders>
            <w:vAlign w:val="center"/>
          </w:tcPr>
          <w:p w14:paraId="3F04187E"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VONIAR Kaffee</w:t>
            </w:r>
            <w:r w:rsidRPr="002D2761">
              <w:rPr>
                <w:rFonts w:eastAsia="Times New Roman" w:cs="Arial"/>
                <w:vanish/>
                <w:color w:val="000000"/>
                <w:sz w:val="16"/>
                <w:szCs w:val="16"/>
                <w:lang w:eastAsia="de-DE"/>
              </w:rPr>
              <w:softHyphen/>
              <w:t>vollautomat, schwarz, Standgerät, manuell</w:t>
            </w:r>
          </w:p>
        </w:tc>
        <w:tc>
          <w:tcPr>
            <w:tcW w:w="1978" w:type="dxa"/>
            <w:tcBorders>
              <w:left w:val="single" w:sz="4" w:space="0" w:color="auto"/>
            </w:tcBorders>
            <w:vAlign w:val="center"/>
          </w:tcPr>
          <w:p w14:paraId="1B2C72A4"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VONIAR Kaffee</w:t>
            </w:r>
            <w:r w:rsidRPr="002D2761">
              <w:rPr>
                <w:rFonts w:eastAsia="Times New Roman" w:cs="Arial"/>
                <w:vanish/>
                <w:color w:val="000000"/>
                <w:sz w:val="16"/>
                <w:szCs w:val="16"/>
                <w:lang w:eastAsia="de-DE"/>
              </w:rPr>
              <w:softHyphen/>
              <w:t>vollautomat, schwarz, Standgerät, manuell</w:t>
            </w:r>
          </w:p>
        </w:tc>
      </w:tr>
      <w:tr w:rsidR="007754CC" w:rsidRPr="002D2761" w14:paraId="6FF75448" w14:textId="77777777" w:rsidTr="00E12405">
        <w:trPr>
          <w:trHeight w:val="540"/>
          <w:jc w:val="center"/>
          <w:hidden/>
        </w:trPr>
        <w:tc>
          <w:tcPr>
            <w:tcW w:w="1978" w:type="dxa"/>
            <w:tcBorders>
              <w:left w:val="single" w:sz="4" w:space="0" w:color="auto"/>
            </w:tcBorders>
            <w:shd w:val="clear" w:color="auto" w:fill="auto"/>
            <w:vAlign w:val="center"/>
            <w:hideMark/>
          </w:tcPr>
          <w:p w14:paraId="36A5DB91"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VONIAR K´vollautomat, schwarz, Standgerät, vollauto</w:t>
            </w:r>
            <w:r w:rsidRPr="002D2761">
              <w:rPr>
                <w:rFonts w:eastAsia="Times New Roman" w:cs="Arial"/>
                <w:vanish/>
                <w:color w:val="000000"/>
                <w:sz w:val="16"/>
                <w:szCs w:val="16"/>
                <w:lang w:eastAsia="de-DE"/>
              </w:rPr>
              <w:softHyphen/>
              <w:t>matisch</w:t>
            </w:r>
          </w:p>
        </w:tc>
        <w:tc>
          <w:tcPr>
            <w:tcW w:w="1978" w:type="dxa"/>
            <w:tcBorders>
              <w:left w:val="single" w:sz="4" w:space="0" w:color="auto"/>
              <w:right w:val="single" w:sz="4" w:space="0" w:color="auto"/>
            </w:tcBorders>
            <w:vAlign w:val="center"/>
          </w:tcPr>
          <w:p w14:paraId="13E51309"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VONIAR K´vollautomat, schwarz, Standgerät, vollauto</w:t>
            </w:r>
            <w:r w:rsidRPr="002D2761">
              <w:rPr>
                <w:rFonts w:eastAsia="Times New Roman" w:cs="Arial"/>
                <w:vanish/>
                <w:color w:val="000000"/>
                <w:sz w:val="16"/>
                <w:szCs w:val="16"/>
                <w:lang w:eastAsia="de-DE"/>
              </w:rPr>
              <w:softHyphen/>
              <w:t>matisch</w:t>
            </w:r>
          </w:p>
        </w:tc>
        <w:tc>
          <w:tcPr>
            <w:tcW w:w="1978" w:type="dxa"/>
            <w:tcBorders>
              <w:left w:val="single" w:sz="4" w:space="0" w:color="auto"/>
            </w:tcBorders>
            <w:vAlign w:val="center"/>
          </w:tcPr>
          <w:p w14:paraId="5617ED13"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VONIAR K´vollautomat, schwarz, Standgerät, vollauto</w:t>
            </w:r>
            <w:r w:rsidRPr="002D2761">
              <w:rPr>
                <w:rFonts w:eastAsia="Times New Roman" w:cs="Arial"/>
                <w:vanish/>
                <w:color w:val="000000"/>
                <w:sz w:val="16"/>
                <w:szCs w:val="16"/>
                <w:lang w:eastAsia="de-DE"/>
              </w:rPr>
              <w:softHyphen/>
              <w:t>matisch</w:t>
            </w:r>
          </w:p>
        </w:tc>
        <w:tc>
          <w:tcPr>
            <w:tcW w:w="1978" w:type="dxa"/>
            <w:tcBorders>
              <w:left w:val="single" w:sz="4" w:space="0" w:color="auto"/>
              <w:right w:val="single" w:sz="4" w:space="0" w:color="auto"/>
            </w:tcBorders>
            <w:vAlign w:val="center"/>
          </w:tcPr>
          <w:p w14:paraId="6EEEE391"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VONIAR K´vollautomat, schwarz, Standgerät, vollauto</w:t>
            </w:r>
            <w:r w:rsidRPr="002D2761">
              <w:rPr>
                <w:rFonts w:eastAsia="Times New Roman" w:cs="Arial"/>
                <w:vanish/>
                <w:color w:val="000000"/>
                <w:sz w:val="16"/>
                <w:szCs w:val="16"/>
                <w:lang w:eastAsia="de-DE"/>
              </w:rPr>
              <w:softHyphen/>
              <w:t>matisch</w:t>
            </w:r>
          </w:p>
        </w:tc>
        <w:tc>
          <w:tcPr>
            <w:tcW w:w="1978" w:type="dxa"/>
            <w:tcBorders>
              <w:left w:val="single" w:sz="4" w:space="0" w:color="auto"/>
            </w:tcBorders>
            <w:vAlign w:val="center"/>
          </w:tcPr>
          <w:p w14:paraId="5D9D2091"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VONIAR K´vollautomat, schwarz, Standgerät, vollauto</w:t>
            </w:r>
            <w:r w:rsidRPr="002D2761">
              <w:rPr>
                <w:rFonts w:eastAsia="Times New Roman" w:cs="Arial"/>
                <w:vanish/>
                <w:color w:val="000000"/>
                <w:sz w:val="16"/>
                <w:szCs w:val="16"/>
                <w:lang w:eastAsia="de-DE"/>
              </w:rPr>
              <w:softHyphen/>
              <w:t>matisch</w:t>
            </w:r>
          </w:p>
        </w:tc>
      </w:tr>
      <w:tr w:rsidR="007754CC" w:rsidRPr="002D2761" w14:paraId="5922A991" w14:textId="77777777" w:rsidTr="00E12405">
        <w:trPr>
          <w:trHeight w:val="540"/>
          <w:jc w:val="center"/>
          <w:hidden/>
        </w:trPr>
        <w:tc>
          <w:tcPr>
            <w:tcW w:w="1978" w:type="dxa"/>
            <w:tcBorders>
              <w:left w:val="single" w:sz="4" w:space="0" w:color="auto"/>
            </w:tcBorders>
            <w:shd w:val="clear" w:color="auto" w:fill="auto"/>
            <w:vAlign w:val="center"/>
            <w:hideMark/>
          </w:tcPr>
          <w:p w14:paraId="7E6946CA"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AURAL K´vollautomat, chrom, Standgerät, vollauto</w:t>
            </w:r>
            <w:r w:rsidRPr="002D2761">
              <w:rPr>
                <w:rFonts w:eastAsia="Times New Roman" w:cs="Arial"/>
                <w:vanish/>
                <w:color w:val="000000"/>
                <w:sz w:val="16"/>
                <w:szCs w:val="16"/>
                <w:lang w:eastAsia="de-DE"/>
              </w:rPr>
              <w:softHyphen/>
              <w:t>matisch</w:t>
            </w:r>
          </w:p>
        </w:tc>
        <w:tc>
          <w:tcPr>
            <w:tcW w:w="1978" w:type="dxa"/>
            <w:tcBorders>
              <w:left w:val="single" w:sz="4" w:space="0" w:color="auto"/>
              <w:right w:val="single" w:sz="4" w:space="0" w:color="auto"/>
            </w:tcBorders>
            <w:vAlign w:val="center"/>
          </w:tcPr>
          <w:p w14:paraId="27CD9E4F"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AURAL K´vollautomat, chrom, Standgerät, vollauto</w:t>
            </w:r>
            <w:r w:rsidRPr="002D2761">
              <w:rPr>
                <w:rFonts w:eastAsia="Times New Roman" w:cs="Arial"/>
                <w:vanish/>
                <w:color w:val="000000"/>
                <w:sz w:val="16"/>
                <w:szCs w:val="16"/>
                <w:lang w:eastAsia="de-DE"/>
              </w:rPr>
              <w:softHyphen/>
              <w:t>matisch</w:t>
            </w:r>
          </w:p>
        </w:tc>
        <w:tc>
          <w:tcPr>
            <w:tcW w:w="1978" w:type="dxa"/>
            <w:tcBorders>
              <w:left w:val="single" w:sz="4" w:space="0" w:color="auto"/>
            </w:tcBorders>
            <w:vAlign w:val="center"/>
          </w:tcPr>
          <w:p w14:paraId="163EF7F8"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AURAL K´vollautomat, chrom, Standgerät, vollauto</w:t>
            </w:r>
            <w:r w:rsidRPr="002D2761">
              <w:rPr>
                <w:rFonts w:eastAsia="Times New Roman" w:cs="Arial"/>
                <w:vanish/>
                <w:color w:val="000000"/>
                <w:sz w:val="16"/>
                <w:szCs w:val="16"/>
                <w:lang w:eastAsia="de-DE"/>
              </w:rPr>
              <w:softHyphen/>
              <w:t>matisch</w:t>
            </w:r>
          </w:p>
        </w:tc>
        <w:tc>
          <w:tcPr>
            <w:tcW w:w="1978" w:type="dxa"/>
            <w:tcBorders>
              <w:left w:val="single" w:sz="4" w:space="0" w:color="auto"/>
              <w:right w:val="single" w:sz="4" w:space="0" w:color="auto"/>
            </w:tcBorders>
            <w:vAlign w:val="center"/>
          </w:tcPr>
          <w:p w14:paraId="08BBB293"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AURAL K´vollautomat, chrom, Standgerät, vollauto</w:t>
            </w:r>
            <w:r w:rsidRPr="002D2761">
              <w:rPr>
                <w:rFonts w:eastAsia="Times New Roman" w:cs="Arial"/>
                <w:vanish/>
                <w:color w:val="000000"/>
                <w:sz w:val="16"/>
                <w:szCs w:val="16"/>
                <w:lang w:eastAsia="de-DE"/>
              </w:rPr>
              <w:softHyphen/>
              <w:t>matisch</w:t>
            </w:r>
          </w:p>
        </w:tc>
        <w:tc>
          <w:tcPr>
            <w:tcW w:w="1978" w:type="dxa"/>
            <w:tcBorders>
              <w:left w:val="single" w:sz="4" w:space="0" w:color="auto"/>
            </w:tcBorders>
            <w:vAlign w:val="center"/>
          </w:tcPr>
          <w:p w14:paraId="23BE5DD6"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AURAL K´vollautomat, chrom, Standgerät, vollauto</w:t>
            </w:r>
            <w:r w:rsidRPr="002D2761">
              <w:rPr>
                <w:rFonts w:eastAsia="Times New Roman" w:cs="Arial"/>
                <w:vanish/>
                <w:color w:val="000000"/>
                <w:sz w:val="16"/>
                <w:szCs w:val="16"/>
                <w:lang w:eastAsia="de-DE"/>
              </w:rPr>
              <w:softHyphen/>
              <w:t>matisch</w:t>
            </w:r>
          </w:p>
        </w:tc>
      </w:tr>
      <w:tr w:rsidR="007754CC" w:rsidRPr="002D2761" w14:paraId="736E6417" w14:textId="77777777" w:rsidTr="00E12405">
        <w:trPr>
          <w:trHeight w:val="540"/>
          <w:jc w:val="center"/>
          <w:hidden/>
        </w:trPr>
        <w:tc>
          <w:tcPr>
            <w:tcW w:w="1978" w:type="dxa"/>
            <w:tcBorders>
              <w:left w:val="single" w:sz="4" w:space="0" w:color="auto"/>
            </w:tcBorders>
            <w:shd w:val="clear" w:color="auto" w:fill="auto"/>
            <w:vAlign w:val="center"/>
            <w:hideMark/>
          </w:tcPr>
          <w:p w14:paraId="21CFFCD0"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ELNORE K´vollautomat, schwarz, Standgerät, vollautomatisch</w:t>
            </w:r>
          </w:p>
        </w:tc>
        <w:tc>
          <w:tcPr>
            <w:tcW w:w="1978" w:type="dxa"/>
            <w:tcBorders>
              <w:left w:val="single" w:sz="4" w:space="0" w:color="auto"/>
              <w:right w:val="single" w:sz="4" w:space="0" w:color="auto"/>
            </w:tcBorders>
            <w:vAlign w:val="center"/>
          </w:tcPr>
          <w:p w14:paraId="432288EF"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ELNORE K´vollautomat, schwarz, Standgerät, vollautomatisch</w:t>
            </w:r>
          </w:p>
        </w:tc>
        <w:tc>
          <w:tcPr>
            <w:tcW w:w="1978" w:type="dxa"/>
            <w:tcBorders>
              <w:left w:val="single" w:sz="4" w:space="0" w:color="auto"/>
            </w:tcBorders>
            <w:vAlign w:val="center"/>
          </w:tcPr>
          <w:p w14:paraId="1EEC1CB5"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ELNORE K´vollautomat, schwarz, Standgerät, vollautomatisch</w:t>
            </w:r>
          </w:p>
        </w:tc>
        <w:tc>
          <w:tcPr>
            <w:tcW w:w="1978" w:type="dxa"/>
            <w:tcBorders>
              <w:left w:val="single" w:sz="4" w:space="0" w:color="auto"/>
              <w:right w:val="single" w:sz="4" w:space="0" w:color="auto"/>
            </w:tcBorders>
            <w:vAlign w:val="center"/>
          </w:tcPr>
          <w:p w14:paraId="63160419"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ELNORE K´vollautomat, schwarz, Standgerät, vollautomatisch</w:t>
            </w:r>
          </w:p>
        </w:tc>
        <w:tc>
          <w:tcPr>
            <w:tcW w:w="1978" w:type="dxa"/>
            <w:tcBorders>
              <w:left w:val="single" w:sz="4" w:space="0" w:color="auto"/>
            </w:tcBorders>
            <w:vAlign w:val="center"/>
          </w:tcPr>
          <w:p w14:paraId="5EA823B3"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ELNORE K´vollautomat, schwarz, Standgerät, vollautomatisch</w:t>
            </w:r>
          </w:p>
        </w:tc>
      </w:tr>
      <w:tr w:rsidR="007754CC" w:rsidRPr="002D2761" w14:paraId="684090F5" w14:textId="77777777" w:rsidTr="00E12405">
        <w:trPr>
          <w:trHeight w:val="540"/>
          <w:jc w:val="center"/>
          <w:hidden/>
        </w:trPr>
        <w:tc>
          <w:tcPr>
            <w:tcW w:w="1978" w:type="dxa"/>
            <w:tcBorders>
              <w:left w:val="single" w:sz="4" w:space="0" w:color="auto"/>
            </w:tcBorders>
            <w:shd w:val="clear" w:color="auto" w:fill="auto"/>
            <w:vAlign w:val="center"/>
            <w:hideMark/>
          </w:tcPr>
          <w:p w14:paraId="6D02ACEE"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ELNORE K´vollautomat, silber, Standgerät, vollautomatisch</w:t>
            </w:r>
          </w:p>
        </w:tc>
        <w:tc>
          <w:tcPr>
            <w:tcW w:w="1978" w:type="dxa"/>
            <w:tcBorders>
              <w:left w:val="single" w:sz="4" w:space="0" w:color="auto"/>
              <w:right w:val="single" w:sz="4" w:space="0" w:color="auto"/>
            </w:tcBorders>
            <w:vAlign w:val="center"/>
          </w:tcPr>
          <w:p w14:paraId="1AB119EE"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ELNORE K´vollautomat, silber, Standgerät, vollautomatisch</w:t>
            </w:r>
          </w:p>
        </w:tc>
        <w:tc>
          <w:tcPr>
            <w:tcW w:w="1978" w:type="dxa"/>
            <w:tcBorders>
              <w:left w:val="single" w:sz="4" w:space="0" w:color="auto"/>
            </w:tcBorders>
            <w:vAlign w:val="center"/>
          </w:tcPr>
          <w:p w14:paraId="173C6F7E"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ELNORE K´vollautomat, silber, Standgerät, vollautomatisch</w:t>
            </w:r>
          </w:p>
        </w:tc>
        <w:tc>
          <w:tcPr>
            <w:tcW w:w="1978" w:type="dxa"/>
            <w:tcBorders>
              <w:left w:val="single" w:sz="4" w:space="0" w:color="auto"/>
              <w:right w:val="single" w:sz="4" w:space="0" w:color="auto"/>
            </w:tcBorders>
            <w:vAlign w:val="center"/>
          </w:tcPr>
          <w:p w14:paraId="048DF8D0"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ELNORE K´vollautomat, silber, Standgerät, vollautomatisch</w:t>
            </w:r>
          </w:p>
        </w:tc>
        <w:tc>
          <w:tcPr>
            <w:tcW w:w="1978" w:type="dxa"/>
            <w:tcBorders>
              <w:left w:val="single" w:sz="4" w:space="0" w:color="auto"/>
            </w:tcBorders>
            <w:vAlign w:val="center"/>
          </w:tcPr>
          <w:p w14:paraId="558EF457"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ELNORE K´vollautomat, silber, Standgerät, vollautomatisch</w:t>
            </w:r>
          </w:p>
        </w:tc>
      </w:tr>
      <w:tr w:rsidR="007754CC" w:rsidRPr="002D2761" w14:paraId="0DB235FF" w14:textId="77777777" w:rsidTr="00E12405">
        <w:trPr>
          <w:trHeight w:val="540"/>
          <w:jc w:val="center"/>
          <w:hidden/>
        </w:trPr>
        <w:tc>
          <w:tcPr>
            <w:tcW w:w="1978" w:type="dxa"/>
            <w:tcBorders>
              <w:left w:val="single" w:sz="4" w:space="0" w:color="auto"/>
            </w:tcBorders>
            <w:shd w:val="clear" w:color="auto" w:fill="auto"/>
            <w:vAlign w:val="center"/>
            <w:hideMark/>
          </w:tcPr>
          <w:p w14:paraId="100601AA"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LOBBS K´vollautomat, schwarz, Einbaugerät, vollauto</w:t>
            </w:r>
            <w:r w:rsidRPr="002D2761">
              <w:rPr>
                <w:rFonts w:eastAsia="Times New Roman" w:cs="Arial"/>
                <w:vanish/>
                <w:color w:val="000000"/>
                <w:sz w:val="16"/>
                <w:szCs w:val="16"/>
                <w:lang w:eastAsia="de-DE"/>
              </w:rPr>
              <w:softHyphen/>
              <w:t>matisch</w:t>
            </w:r>
          </w:p>
        </w:tc>
        <w:tc>
          <w:tcPr>
            <w:tcW w:w="1978" w:type="dxa"/>
            <w:tcBorders>
              <w:left w:val="single" w:sz="4" w:space="0" w:color="auto"/>
              <w:right w:val="single" w:sz="4" w:space="0" w:color="auto"/>
            </w:tcBorders>
            <w:vAlign w:val="center"/>
          </w:tcPr>
          <w:p w14:paraId="517A977F"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LOBBS K´vollautomat, schwarz, Einbaugerät, vollauto</w:t>
            </w:r>
            <w:r w:rsidRPr="002D2761">
              <w:rPr>
                <w:rFonts w:eastAsia="Times New Roman" w:cs="Arial"/>
                <w:vanish/>
                <w:color w:val="000000"/>
                <w:sz w:val="16"/>
                <w:szCs w:val="16"/>
                <w:lang w:eastAsia="de-DE"/>
              </w:rPr>
              <w:softHyphen/>
              <w:t>matisch</w:t>
            </w:r>
          </w:p>
        </w:tc>
        <w:tc>
          <w:tcPr>
            <w:tcW w:w="1978" w:type="dxa"/>
            <w:tcBorders>
              <w:left w:val="single" w:sz="4" w:space="0" w:color="auto"/>
            </w:tcBorders>
            <w:vAlign w:val="center"/>
          </w:tcPr>
          <w:p w14:paraId="6712BA93"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LOBBS K´vollautomat, schwarz, Einbaugerät, vollauto</w:t>
            </w:r>
            <w:r w:rsidRPr="002D2761">
              <w:rPr>
                <w:rFonts w:eastAsia="Times New Roman" w:cs="Arial"/>
                <w:vanish/>
                <w:color w:val="000000"/>
                <w:sz w:val="16"/>
                <w:szCs w:val="16"/>
                <w:lang w:eastAsia="de-DE"/>
              </w:rPr>
              <w:softHyphen/>
              <w:t>matisch</w:t>
            </w:r>
          </w:p>
        </w:tc>
        <w:tc>
          <w:tcPr>
            <w:tcW w:w="1978" w:type="dxa"/>
            <w:tcBorders>
              <w:left w:val="single" w:sz="4" w:space="0" w:color="auto"/>
              <w:right w:val="single" w:sz="4" w:space="0" w:color="auto"/>
            </w:tcBorders>
            <w:vAlign w:val="center"/>
          </w:tcPr>
          <w:p w14:paraId="548C98A1"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LOBBS K´vollautomat, schwarz, Einbaugerät, vollauto</w:t>
            </w:r>
            <w:r w:rsidRPr="002D2761">
              <w:rPr>
                <w:rFonts w:eastAsia="Times New Roman" w:cs="Arial"/>
                <w:vanish/>
                <w:color w:val="000000"/>
                <w:sz w:val="16"/>
                <w:szCs w:val="16"/>
                <w:lang w:eastAsia="de-DE"/>
              </w:rPr>
              <w:softHyphen/>
              <w:t>matisch</w:t>
            </w:r>
          </w:p>
        </w:tc>
        <w:tc>
          <w:tcPr>
            <w:tcW w:w="1978" w:type="dxa"/>
            <w:tcBorders>
              <w:left w:val="single" w:sz="4" w:space="0" w:color="auto"/>
            </w:tcBorders>
            <w:vAlign w:val="center"/>
          </w:tcPr>
          <w:p w14:paraId="30C842AA"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LOBBS K´vollautomat, schwarz, Einbaugerät, vollauto</w:t>
            </w:r>
            <w:r w:rsidRPr="002D2761">
              <w:rPr>
                <w:rFonts w:eastAsia="Times New Roman" w:cs="Arial"/>
                <w:vanish/>
                <w:color w:val="000000"/>
                <w:sz w:val="16"/>
                <w:szCs w:val="16"/>
                <w:lang w:eastAsia="de-DE"/>
              </w:rPr>
              <w:softHyphen/>
              <w:t>matisch</w:t>
            </w:r>
          </w:p>
        </w:tc>
      </w:tr>
      <w:tr w:rsidR="00E12405" w:rsidRPr="002D2761" w14:paraId="1986C54C" w14:textId="77777777" w:rsidTr="00E12405">
        <w:trPr>
          <w:trHeight w:val="540"/>
          <w:jc w:val="center"/>
          <w:hidden/>
        </w:trPr>
        <w:tc>
          <w:tcPr>
            <w:tcW w:w="1978" w:type="dxa"/>
            <w:tcBorders>
              <w:left w:val="single" w:sz="4" w:space="0" w:color="auto"/>
            </w:tcBorders>
            <w:shd w:val="clear" w:color="000000" w:fill="FFFFFF"/>
            <w:vAlign w:val="center"/>
            <w:hideMark/>
          </w:tcPr>
          <w:p w14:paraId="08CE40FF"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ELNORE K´vollautomat, schwarz, Einbaugerät, vollautomatisch</w:t>
            </w:r>
          </w:p>
        </w:tc>
        <w:tc>
          <w:tcPr>
            <w:tcW w:w="1978" w:type="dxa"/>
            <w:tcBorders>
              <w:left w:val="single" w:sz="4" w:space="0" w:color="auto"/>
              <w:right w:val="single" w:sz="4" w:space="0" w:color="auto"/>
            </w:tcBorders>
            <w:shd w:val="clear" w:color="000000" w:fill="FFFFFF"/>
            <w:vAlign w:val="center"/>
          </w:tcPr>
          <w:p w14:paraId="6BA02371"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ELNORE K´vollautomat, schwarz, Einbaugerät, vollautomatisch</w:t>
            </w:r>
          </w:p>
        </w:tc>
        <w:tc>
          <w:tcPr>
            <w:tcW w:w="1978" w:type="dxa"/>
            <w:tcBorders>
              <w:left w:val="single" w:sz="4" w:space="0" w:color="auto"/>
            </w:tcBorders>
            <w:shd w:val="clear" w:color="000000" w:fill="FFFFFF"/>
            <w:vAlign w:val="center"/>
          </w:tcPr>
          <w:p w14:paraId="797C97B7"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ELNORE K´vollautomat, schwarz, Einbaugerät, vollautomatisch</w:t>
            </w:r>
          </w:p>
        </w:tc>
        <w:tc>
          <w:tcPr>
            <w:tcW w:w="1978" w:type="dxa"/>
            <w:tcBorders>
              <w:left w:val="single" w:sz="4" w:space="0" w:color="auto"/>
              <w:right w:val="single" w:sz="4" w:space="0" w:color="auto"/>
            </w:tcBorders>
            <w:shd w:val="clear" w:color="000000" w:fill="FFFFFF"/>
            <w:vAlign w:val="center"/>
          </w:tcPr>
          <w:p w14:paraId="3BD53673"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ELNORE K´vollautomat, schwarz, Einbaugerät, vollautomatisch</w:t>
            </w:r>
          </w:p>
        </w:tc>
        <w:tc>
          <w:tcPr>
            <w:tcW w:w="1978" w:type="dxa"/>
            <w:tcBorders>
              <w:left w:val="single" w:sz="4" w:space="0" w:color="auto"/>
            </w:tcBorders>
            <w:shd w:val="clear" w:color="000000" w:fill="FFFFFF"/>
            <w:vAlign w:val="center"/>
          </w:tcPr>
          <w:p w14:paraId="7D96B410"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ELNORE K´vollautomat, schwarz, Einbaugerät, vollautomatisch</w:t>
            </w:r>
          </w:p>
        </w:tc>
      </w:tr>
      <w:tr w:rsidR="007754CC" w:rsidRPr="002D2761" w14:paraId="0818B8E9" w14:textId="77777777" w:rsidTr="00E12405">
        <w:trPr>
          <w:trHeight w:val="218"/>
          <w:jc w:val="center"/>
          <w:hidden/>
        </w:trPr>
        <w:tc>
          <w:tcPr>
            <w:tcW w:w="1978" w:type="dxa"/>
            <w:tcBorders>
              <w:left w:val="single" w:sz="4" w:space="0" w:color="auto"/>
            </w:tcBorders>
            <w:shd w:val="clear" w:color="auto" w:fill="auto"/>
            <w:vAlign w:val="center"/>
            <w:hideMark/>
          </w:tcPr>
          <w:p w14:paraId="624BB545"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VONIAR Filterpatrone für Kaffeevollautomat</w:t>
            </w:r>
          </w:p>
        </w:tc>
        <w:tc>
          <w:tcPr>
            <w:tcW w:w="1978" w:type="dxa"/>
            <w:tcBorders>
              <w:left w:val="single" w:sz="4" w:space="0" w:color="auto"/>
              <w:right w:val="single" w:sz="4" w:space="0" w:color="auto"/>
            </w:tcBorders>
            <w:vAlign w:val="center"/>
          </w:tcPr>
          <w:p w14:paraId="0D760EE8"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VONIAR Filterpatrone für Kaffeevollautomat</w:t>
            </w:r>
          </w:p>
        </w:tc>
        <w:tc>
          <w:tcPr>
            <w:tcW w:w="1978" w:type="dxa"/>
            <w:tcBorders>
              <w:left w:val="single" w:sz="4" w:space="0" w:color="auto"/>
            </w:tcBorders>
            <w:vAlign w:val="center"/>
          </w:tcPr>
          <w:p w14:paraId="052690E8"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VONIAR Filterpatrone für Kaffeevollautomat</w:t>
            </w:r>
          </w:p>
        </w:tc>
        <w:tc>
          <w:tcPr>
            <w:tcW w:w="1978" w:type="dxa"/>
            <w:tcBorders>
              <w:left w:val="single" w:sz="4" w:space="0" w:color="auto"/>
              <w:right w:val="single" w:sz="4" w:space="0" w:color="auto"/>
            </w:tcBorders>
            <w:vAlign w:val="center"/>
          </w:tcPr>
          <w:p w14:paraId="3391D7B8"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VONIAR Filterpatrone für Kaffeevollautomat</w:t>
            </w:r>
          </w:p>
        </w:tc>
        <w:tc>
          <w:tcPr>
            <w:tcW w:w="1978" w:type="dxa"/>
            <w:tcBorders>
              <w:left w:val="single" w:sz="4" w:space="0" w:color="auto"/>
            </w:tcBorders>
            <w:vAlign w:val="center"/>
          </w:tcPr>
          <w:p w14:paraId="7D0D7399"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VONIAR Filterpatrone für Kaffeevollautomat</w:t>
            </w:r>
          </w:p>
        </w:tc>
      </w:tr>
      <w:tr w:rsidR="007754CC" w:rsidRPr="002D2761" w14:paraId="12153814" w14:textId="77777777" w:rsidTr="00E12405">
        <w:trPr>
          <w:trHeight w:val="408"/>
          <w:jc w:val="center"/>
          <w:hidden/>
        </w:trPr>
        <w:tc>
          <w:tcPr>
            <w:tcW w:w="1978" w:type="dxa"/>
            <w:tcBorders>
              <w:left w:val="single" w:sz="4" w:space="0" w:color="auto"/>
            </w:tcBorders>
            <w:shd w:val="clear" w:color="auto" w:fill="auto"/>
            <w:vAlign w:val="center"/>
            <w:hideMark/>
          </w:tcPr>
          <w:p w14:paraId="377A6DBB"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VONIAR Flüssig-Entkalker 500 ml für Kaffeevollautomat</w:t>
            </w:r>
          </w:p>
        </w:tc>
        <w:tc>
          <w:tcPr>
            <w:tcW w:w="1978" w:type="dxa"/>
            <w:tcBorders>
              <w:left w:val="single" w:sz="4" w:space="0" w:color="auto"/>
              <w:right w:val="single" w:sz="4" w:space="0" w:color="auto"/>
            </w:tcBorders>
            <w:vAlign w:val="center"/>
          </w:tcPr>
          <w:p w14:paraId="6ED0636A"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VONIAR Flüssig-Entkalker 500 ml für Kaffeevollautomat</w:t>
            </w:r>
          </w:p>
        </w:tc>
        <w:tc>
          <w:tcPr>
            <w:tcW w:w="1978" w:type="dxa"/>
            <w:tcBorders>
              <w:left w:val="single" w:sz="4" w:space="0" w:color="auto"/>
            </w:tcBorders>
            <w:vAlign w:val="center"/>
          </w:tcPr>
          <w:p w14:paraId="4B82DA76"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VONIAR Flüssig-Entkalker 500 ml für Kaffeevollautomat</w:t>
            </w:r>
          </w:p>
        </w:tc>
        <w:tc>
          <w:tcPr>
            <w:tcW w:w="1978" w:type="dxa"/>
            <w:tcBorders>
              <w:left w:val="single" w:sz="4" w:space="0" w:color="auto"/>
              <w:right w:val="single" w:sz="4" w:space="0" w:color="auto"/>
            </w:tcBorders>
            <w:vAlign w:val="center"/>
          </w:tcPr>
          <w:p w14:paraId="7603AB91"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VONIAR Flüssig-Entkalker 500 ml für Kaffeevollautomat</w:t>
            </w:r>
          </w:p>
        </w:tc>
        <w:tc>
          <w:tcPr>
            <w:tcW w:w="1978" w:type="dxa"/>
            <w:tcBorders>
              <w:left w:val="single" w:sz="4" w:space="0" w:color="auto"/>
            </w:tcBorders>
            <w:vAlign w:val="center"/>
          </w:tcPr>
          <w:p w14:paraId="05D9DD8E"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VONIAR Flüssig-Entkalker 500 ml für Kaffeevollautomat</w:t>
            </w:r>
          </w:p>
        </w:tc>
      </w:tr>
      <w:tr w:rsidR="007754CC" w:rsidRPr="002D2761" w14:paraId="668B9518" w14:textId="77777777" w:rsidTr="00E12405">
        <w:trPr>
          <w:trHeight w:val="339"/>
          <w:jc w:val="center"/>
          <w:hidden/>
        </w:trPr>
        <w:tc>
          <w:tcPr>
            <w:tcW w:w="1978" w:type="dxa"/>
            <w:tcBorders>
              <w:left w:val="single" w:sz="4" w:space="0" w:color="auto"/>
            </w:tcBorders>
            <w:shd w:val="clear" w:color="auto" w:fill="auto"/>
            <w:vAlign w:val="center"/>
            <w:hideMark/>
          </w:tcPr>
          <w:p w14:paraId="5315002D"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VONIAR Flüssig-Reiniger 500 ml für K´vollautomat</w:t>
            </w:r>
          </w:p>
        </w:tc>
        <w:tc>
          <w:tcPr>
            <w:tcW w:w="1978" w:type="dxa"/>
            <w:tcBorders>
              <w:left w:val="single" w:sz="4" w:space="0" w:color="auto"/>
              <w:right w:val="single" w:sz="4" w:space="0" w:color="auto"/>
            </w:tcBorders>
            <w:vAlign w:val="center"/>
          </w:tcPr>
          <w:p w14:paraId="67B49EEE"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VONIAR Flüssig-Reiniger 500 ml für K´vollautomat</w:t>
            </w:r>
          </w:p>
        </w:tc>
        <w:tc>
          <w:tcPr>
            <w:tcW w:w="1978" w:type="dxa"/>
            <w:tcBorders>
              <w:left w:val="single" w:sz="4" w:space="0" w:color="auto"/>
            </w:tcBorders>
            <w:vAlign w:val="center"/>
          </w:tcPr>
          <w:p w14:paraId="1741EF79"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VONIAR Flüssig-Reiniger 500 ml für K´vollautomat</w:t>
            </w:r>
          </w:p>
        </w:tc>
        <w:tc>
          <w:tcPr>
            <w:tcW w:w="1978" w:type="dxa"/>
            <w:tcBorders>
              <w:left w:val="single" w:sz="4" w:space="0" w:color="auto"/>
              <w:right w:val="single" w:sz="4" w:space="0" w:color="auto"/>
            </w:tcBorders>
            <w:vAlign w:val="center"/>
          </w:tcPr>
          <w:p w14:paraId="578CB4B8"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VONIAR Flüssig-Reiniger 500 ml für K´vollautomat</w:t>
            </w:r>
          </w:p>
        </w:tc>
        <w:tc>
          <w:tcPr>
            <w:tcW w:w="1978" w:type="dxa"/>
            <w:tcBorders>
              <w:left w:val="single" w:sz="4" w:space="0" w:color="auto"/>
            </w:tcBorders>
            <w:vAlign w:val="center"/>
          </w:tcPr>
          <w:p w14:paraId="4BFDE6C9"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VONIAR Flüssig-Reiniger 500 ml für K´vollautomat</w:t>
            </w:r>
          </w:p>
        </w:tc>
      </w:tr>
      <w:tr w:rsidR="007754CC" w:rsidRPr="002D2761" w14:paraId="46B89114" w14:textId="77777777" w:rsidTr="00E12405">
        <w:trPr>
          <w:trHeight w:val="271"/>
          <w:jc w:val="center"/>
          <w:hidden/>
        </w:trPr>
        <w:tc>
          <w:tcPr>
            <w:tcW w:w="1978" w:type="dxa"/>
            <w:tcBorders>
              <w:left w:val="single" w:sz="4" w:space="0" w:color="auto"/>
            </w:tcBorders>
            <w:shd w:val="clear" w:color="auto" w:fill="auto"/>
            <w:vAlign w:val="center"/>
            <w:hideMark/>
          </w:tcPr>
          <w:p w14:paraId="13E39F06"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VONIAR Reinigungs-tabletten (10er Packung)</w:t>
            </w:r>
          </w:p>
        </w:tc>
        <w:tc>
          <w:tcPr>
            <w:tcW w:w="1978" w:type="dxa"/>
            <w:tcBorders>
              <w:left w:val="single" w:sz="4" w:space="0" w:color="auto"/>
              <w:right w:val="single" w:sz="4" w:space="0" w:color="auto"/>
            </w:tcBorders>
            <w:vAlign w:val="center"/>
          </w:tcPr>
          <w:p w14:paraId="1E5872D6"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VONIAR Reinigungs-tabletten (10er Packung)</w:t>
            </w:r>
          </w:p>
        </w:tc>
        <w:tc>
          <w:tcPr>
            <w:tcW w:w="1978" w:type="dxa"/>
            <w:tcBorders>
              <w:left w:val="single" w:sz="4" w:space="0" w:color="auto"/>
            </w:tcBorders>
            <w:vAlign w:val="center"/>
          </w:tcPr>
          <w:p w14:paraId="423A446C"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VONIAR Reinigungs-tabletten (10er Packung)</w:t>
            </w:r>
          </w:p>
        </w:tc>
        <w:tc>
          <w:tcPr>
            <w:tcW w:w="1978" w:type="dxa"/>
            <w:tcBorders>
              <w:left w:val="single" w:sz="4" w:space="0" w:color="auto"/>
              <w:right w:val="single" w:sz="4" w:space="0" w:color="auto"/>
            </w:tcBorders>
            <w:vAlign w:val="center"/>
          </w:tcPr>
          <w:p w14:paraId="505FC46A"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VONIAR Reinigungs-tabletten (10er Packung)</w:t>
            </w:r>
          </w:p>
        </w:tc>
        <w:tc>
          <w:tcPr>
            <w:tcW w:w="1978" w:type="dxa"/>
            <w:tcBorders>
              <w:left w:val="single" w:sz="4" w:space="0" w:color="auto"/>
            </w:tcBorders>
            <w:vAlign w:val="center"/>
          </w:tcPr>
          <w:p w14:paraId="04FF06E7"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VONIAR Reinigungs-tabletten (10er Packung)</w:t>
            </w:r>
          </w:p>
        </w:tc>
      </w:tr>
      <w:tr w:rsidR="007754CC" w:rsidRPr="002D2761" w14:paraId="1DF3AD90" w14:textId="77777777" w:rsidTr="00E12405">
        <w:trPr>
          <w:trHeight w:val="333"/>
          <w:jc w:val="center"/>
          <w:hidden/>
        </w:trPr>
        <w:tc>
          <w:tcPr>
            <w:tcW w:w="1978" w:type="dxa"/>
            <w:tcBorders>
              <w:left w:val="single" w:sz="4" w:space="0" w:color="auto"/>
            </w:tcBorders>
            <w:shd w:val="clear" w:color="auto" w:fill="auto"/>
            <w:vAlign w:val="center"/>
            <w:hideMark/>
          </w:tcPr>
          <w:p w14:paraId="31A278D8"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lastRenderedPageBreak/>
              <w:t>LOBBS Entkalkungs-tablette (3er Packung)</w:t>
            </w:r>
          </w:p>
        </w:tc>
        <w:tc>
          <w:tcPr>
            <w:tcW w:w="1978" w:type="dxa"/>
            <w:tcBorders>
              <w:left w:val="single" w:sz="4" w:space="0" w:color="auto"/>
              <w:right w:val="single" w:sz="4" w:space="0" w:color="auto"/>
            </w:tcBorders>
            <w:vAlign w:val="center"/>
          </w:tcPr>
          <w:p w14:paraId="4102C25F"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LOBBS Entkalkungs-tablette (3er Packung)</w:t>
            </w:r>
          </w:p>
        </w:tc>
        <w:tc>
          <w:tcPr>
            <w:tcW w:w="1978" w:type="dxa"/>
            <w:tcBorders>
              <w:left w:val="single" w:sz="4" w:space="0" w:color="auto"/>
            </w:tcBorders>
            <w:vAlign w:val="center"/>
          </w:tcPr>
          <w:p w14:paraId="21E7906E"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LOBBS Entkalkungs-tablette (3er Packung)</w:t>
            </w:r>
          </w:p>
        </w:tc>
        <w:tc>
          <w:tcPr>
            <w:tcW w:w="1978" w:type="dxa"/>
            <w:tcBorders>
              <w:left w:val="single" w:sz="4" w:space="0" w:color="auto"/>
              <w:right w:val="single" w:sz="4" w:space="0" w:color="auto"/>
            </w:tcBorders>
            <w:vAlign w:val="center"/>
          </w:tcPr>
          <w:p w14:paraId="4B9C7E3D"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LOBBS Entkalkungs-tablette (3er Packung)</w:t>
            </w:r>
          </w:p>
        </w:tc>
        <w:tc>
          <w:tcPr>
            <w:tcW w:w="1978" w:type="dxa"/>
            <w:tcBorders>
              <w:left w:val="single" w:sz="4" w:space="0" w:color="auto"/>
            </w:tcBorders>
            <w:vAlign w:val="center"/>
          </w:tcPr>
          <w:p w14:paraId="4DA3BF6E"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LOBBS Entkalkungs-tablette (3er Packung)</w:t>
            </w:r>
          </w:p>
        </w:tc>
      </w:tr>
      <w:tr w:rsidR="007754CC" w:rsidRPr="002D2761" w14:paraId="7195CA63" w14:textId="77777777" w:rsidTr="00E12405">
        <w:trPr>
          <w:trHeight w:val="248"/>
          <w:jc w:val="center"/>
          <w:hidden/>
        </w:trPr>
        <w:tc>
          <w:tcPr>
            <w:tcW w:w="1978" w:type="dxa"/>
            <w:tcBorders>
              <w:left w:val="single" w:sz="4" w:space="0" w:color="auto"/>
            </w:tcBorders>
            <w:shd w:val="clear" w:color="auto" w:fill="auto"/>
            <w:vAlign w:val="center"/>
            <w:hideMark/>
          </w:tcPr>
          <w:p w14:paraId="2856358C"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 xml:space="preserve">GEROP Ablufttrockner </w:t>
            </w:r>
          </w:p>
          <w:p w14:paraId="0E50F33C"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7 kg, EEK C</w:t>
            </w:r>
          </w:p>
        </w:tc>
        <w:tc>
          <w:tcPr>
            <w:tcW w:w="1978" w:type="dxa"/>
            <w:tcBorders>
              <w:left w:val="single" w:sz="4" w:space="0" w:color="auto"/>
              <w:right w:val="single" w:sz="4" w:space="0" w:color="auto"/>
            </w:tcBorders>
            <w:vAlign w:val="center"/>
          </w:tcPr>
          <w:p w14:paraId="52900130"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 xml:space="preserve">GEROP Ablufttrockner </w:t>
            </w:r>
          </w:p>
          <w:p w14:paraId="798A77B5"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7 kg, EEK C</w:t>
            </w:r>
          </w:p>
        </w:tc>
        <w:tc>
          <w:tcPr>
            <w:tcW w:w="1978" w:type="dxa"/>
            <w:tcBorders>
              <w:left w:val="single" w:sz="4" w:space="0" w:color="auto"/>
            </w:tcBorders>
            <w:vAlign w:val="center"/>
          </w:tcPr>
          <w:p w14:paraId="501F62D3"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 xml:space="preserve">GEROP Ablufttrockner </w:t>
            </w:r>
          </w:p>
          <w:p w14:paraId="5F1F0D18"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7 kg, EEK C</w:t>
            </w:r>
          </w:p>
        </w:tc>
        <w:tc>
          <w:tcPr>
            <w:tcW w:w="1978" w:type="dxa"/>
            <w:tcBorders>
              <w:left w:val="single" w:sz="4" w:space="0" w:color="auto"/>
              <w:right w:val="single" w:sz="4" w:space="0" w:color="auto"/>
            </w:tcBorders>
            <w:vAlign w:val="center"/>
          </w:tcPr>
          <w:p w14:paraId="454646C2"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 xml:space="preserve">GEROP Ablufttrockner </w:t>
            </w:r>
          </w:p>
          <w:p w14:paraId="34154FAD"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7 kg, EEK C</w:t>
            </w:r>
          </w:p>
        </w:tc>
        <w:tc>
          <w:tcPr>
            <w:tcW w:w="1978" w:type="dxa"/>
            <w:tcBorders>
              <w:left w:val="single" w:sz="4" w:space="0" w:color="auto"/>
            </w:tcBorders>
            <w:vAlign w:val="center"/>
          </w:tcPr>
          <w:p w14:paraId="309E7977"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 xml:space="preserve">GEROP Ablufttrockner </w:t>
            </w:r>
          </w:p>
          <w:p w14:paraId="4AA686FF"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7 kg, EEK C</w:t>
            </w:r>
          </w:p>
        </w:tc>
      </w:tr>
      <w:tr w:rsidR="007754CC" w:rsidRPr="002D2761" w14:paraId="09A7D6E9" w14:textId="77777777" w:rsidTr="00E12405">
        <w:trPr>
          <w:trHeight w:val="323"/>
          <w:jc w:val="center"/>
          <w:hidden/>
        </w:trPr>
        <w:tc>
          <w:tcPr>
            <w:tcW w:w="1978" w:type="dxa"/>
            <w:tcBorders>
              <w:left w:val="single" w:sz="4" w:space="0" w:color="auto"/>
            </w:tcBorders>
            <w:shd w:val="clear" w:color="auto" w:fill="auto"/>
            <w:vAlign w:val="center"/>
            <w:hideMark/>
          </w:tcPr>
          <w:p w14:paraId="1A822B6F"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 xml:space="preserve">SONTA Ablufttrockner </w:t>
            </w:r>
          </w:p>
          <w:p w14:paraId="0EC8F15B"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7 kg, EEK C</w:t>
            </w:r>
          </w:p>
        </w:tc>
        <w:tc>
          <w:tcPr>
            <w:tcW w:w="1978" w:type="dxa"/>
            <w:tcBorders>
              <w:left w:val="single" w:sz="4" w:space="0" w:color="auto"/>
              <w:right w:val="single" w:sz="4" w:space="0" w:color="auto"/>
            </w:tcBorders>
            <w:vAlign w:val="center"/>
          </w:tcPr>
          <w:p w14:paraId="4DDFF418"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 xml:space="preserve">SONTA Ablufttrockner </w:t>
            </w:r>
          </w:p>
          <w:p w14:paraId="23A413DD"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7 kg, EEK C</w:t>
            </w:r>
          </w:p>
        </w:tc>
        <w:tc>
          <w:tcPr>
            <w:tcW w:w="1978" w:type="dxa"/>
            <w:tcBorders>
              <w:left w:val="single" w:sz="4" w:space="0" w:color="auto"/>
            </w:tcBorders>
            <w:vAlign w:val="center"/>
          </w:tcPr>
          <w:p w14:paraId="689AC246"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 xml:space="preserve">SONTA Ablufttrockner </w:t>
            </w:r>
          </w:p>
          <w:p w14:paraId="141BF217"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7 kg, EEK C</w:t>
            </w:r>
          </w:p>
        </w:tc>
        <w:tc>
          <w:tcPr>
            <w:tcW w:w="1978" w:type="dxa"/>
            <w:tcBorders>
              <w:left w:val="single" w:sz="4" w:space="0" w:color="auto"/>
              <w:right w:val="single" w:sz="4" w:space="0" w:color="auto"/>
            </w:tcBorders>
            <w:vAlign w:val="center"/>
          </w:tcPr>
          <w:p w14:paraId="0F231D19"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 xml:space="preserve">SONTA Ablufttrockner </w:t>
            </w:r>
          </w:p>
          <w:p w14:paraId="511FF929"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7 kg, EEK C</w:t>
            </w:r>
          </w:p>
        </w:tc>
        <w:tc>
          <w:tcPr>
            <w:tcW w:w="1978" w:type="dxa"/>
            <w:tcBorders>
              <w:left w:val="single" w:sz="4" w:space="0" w:color="auto"/>
            </w:tcBorders>
            <w:vAlign w:val="center"/>
          </w:tcPr>
          <w:p w14:paraId="52A672C2"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 xml:space="preserve">SONTA Ablufttrockner </w:t>
            </w:r>
          </w:p>
          <w:p w14:paraId="568D66A6"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7 kg, EEK C</w:t>
            </w:r>
          </w:p>
        </w:tc>
      </w:tr>
      <w:tr w:rsidR="007754CC" w:rsidRPr="002D2761" w14:paraId="3A4E0333" w14:textId="77777777" w:rsidTr="00E12405">
        <w:trPr>
          <w:trHeight w:val="507"/>
          <w:jc w:val="center"/>
          <w:hidden/>
        </w:trPr>
        <w:tc>
          <w:tcPr>
            <w:tcW w:w="1978" w:type="dxa"/>
            <w:tcBorders>
              <w:left w:val="single" w:sz="4" w:space="0" w:color="auto"/>
            </w:tcBorders>
            <w:shd w:val="clear" w:color="auto" w:fill="auto"/>
            <w:vAlign w:val="center"/>
            <w:hideMark/>
          </w:tcPr>
          <w:p w14:paraId="06EC4BA4"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 xml:space="preserve">ELNORE Ablufttrockner </w:t>
            </w:r>
          </w:p>
          <w:p w14:paraId="321E7F63"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7 kg, Schontrommel, EEK C</w:t>
            </w:r>
          </w:p>
        </w:tc>
        <w:tc>
          <w:tcPr>
            <w:tcW w:w="1978" w:type="dxa"/>
            <w:tcBorders>
              <w:left w:val="single" w:sz="4" w:space="0" w:color="auto"/>
              <w:right w:val="single" w:sz="4" w:space="0" w:color="auto"/>
            </w:tcBorders>
            <w:vAlign w:val="center"/>
          </w:tcPr>
          <w:p w14:paraId="5709C444"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 xml:space="preserve">ELNORE Ablufttrockner </w:t>
            </w:r>
          </w:p>
          <w:p w14:paraId="2CBB5399"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7 kg, Schontrommel, EEK C</w:t>
            </w:r>
          </w:p>
        </w:tc>
        <w:tc>
          <w:tcPr>
            <w:tcW w:w="1978" w:type="dxa"/>
            <w:tcBorders>
              <w:left w:val="single" w:sz="4" w:space="0" w:color="auto"/>
            </w:tcBorders>
            <w:vAlign w:val="center"/>
          </w:tcPr>
          <w:p w14:paraId="2982E7D4"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 xml:space="preserve">ELNORE Ablufttrockner </w:t>
            </w:r>
          </w:p>
          <w:p w14:paraId="1E04824A"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7 kg, Schontrommel, EEK C</w:t>
            </w:r>
          </w:p>
        </w:tc>
        <w:tc>
          <w:tcPr>
            <w:tcW w:w="1978" w:type="dxa"/>
            <w:tcBorders>
              <w:left w:val="single" w:sz="4" w:space="0" w:color="auto"/>
              <w:right w:val="single" w:sz="4" w:space="0" w:color="auto"/>
            </w:tcBorders>
            <w:vAlign w:val="center"/>
          </w:tcPr>
          <w:p w14:paraId="2E07154B"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 xml:space="preserve">ELNORE Ablufttrockner </w:t>
            </w:r>
          </w:p>
          <w:p w14:paraId="60C8B1DD"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7 kg, Schontrommel, EEK C</w:t>
            </w:r>
          </w:p>
        </w:tc>
        <w:tc>
          <w:tcPr>
            <w:tcW w:w="1978" w:type="dxa"/>
            <w:tcBorders>
              <w:left w:val="single" w:sz="4" w:space="0" w:color="auto"/>
            </w:tcBorders>
            <w:vAlign w:val="center"/>
          </w:tcPr>
          <w:p w14:paraId="0E5C6067"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 xml:space="preserve">ELNORE Ablufttrockner </w:t>
            </w:r>
          </w:p>
          <w:p w14:paraId="08EAFF3A"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7 kg, Schontrommel, EEK C</w:t>
            </w:r>
          </w:p>
        </w:tc>
      </w:tr>
      <w:tr w:rsidR="007754CC" w:rsidRPr="002D2761" w14:paraId="5C9EDBE7" w14:textId="77777777" w:rsidTr="00E12405">
        <w:trPr>
          <w:trHeight w:val="370"/>
          <w:jc w:val="center"/>
          <w:hidden/>
        </w:trPr>
        <w:tc>
          <w:tcPr>
            <w:tcW w:w="1978" w:type="dxa"/>
            <w:tcBorders>
              <w:left w:val="single" w:sz="4" w:space="0" w:color="auto"/>
            </w:tcBorders>
            <w:shd w:val="clear" w:color="auto" w:fill="auto"/>
            <w:vAlign w:val="center"/>
            <w:hideMark/>
          </w:tcPr>
          <w:p w14:paraId="5DDD9F08"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LOBBS Ablufttrockner 7 kg, EEK C</w:t>
            </w:r>
          </w:p>
        </w:tc>
        <w:tc>
          <w:tcPr>
            <w:tcW w:w="1978" w:type="dxa"/>
            <w:tcBorders>
              <w:left w:val="single" w:sz="4" w:space="0" w:color="auto"/>
              <w:right w:val="single" w:sz="4" w:space="0" w:color="auto"/>
            </w:tcBorders>
            <w:vAlign w:val="center"/>
          </w:tcPr>
          <w:p w14:paraId="1A2AD824"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LOBBS Ablufttrockner 7 kg, EEK C</w:t>
            </w:r>
          </w:p>
        </w:tc>
        <w:tc>
          <w:tcPr>
            <w:tcW w:w="1978" w:type="dxa"/>
            <w:tcBorders>
              <w:left w:val="single" w:sz="4" w:space="0" w:color="auto"/>
            </w:tcBorders>
            <w:vAlign w:val="center"/>
          </w:tcPr>
          <w:p w14:paraId="78B29592"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LOBBS Ablufttrockner 7 kg, EEK C</w:t>
            </w:r>
          </w:p>
        </w:tc>
        <w:tc>
          <w:tcPr>
            <w:tcW w:w="1978" w:type="dxa"/>
            <w:tcBorders>
              <w:left w:val="single" w:sz="4" w:space="0" w:color="auto"/>
              <w:right w:val="single" w:sz="4" w:space="0" w:color="auto"/>
            </w:tcBorders>
            <w:vAlign w:val="center"/>
          </w:tcPr>
          <w:p w14:paraId="76210097"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LOBBS Ablufttrockner 7 kg, EEK C</w:t>
            </w:r>
          </w:p>
        </w:tc>
        <w:tc>
          <w:tcPr>
            <w:tcW w:w="1978" w:type="dxa"/>
            <w:tcBorders>
              <w:left w:val="single" w:sz="4" w:space="0" w:color="auto"/>
            </w:tcBorders>
            <w:vAlign w:val="center"/>
          </w:tcPr>
          <w:p w14:paraId="6B20991D"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LOBBS Ablufttrockner 7 kg, EEK C</w:t>
            </w:r>
          </w:p>
        </w:tc>
      </w:tr>
      <w:tr w:rsidR="007754CC" w:rsidRPr="002D2761" w14:paraId="4117B79C" w14:textId="77777777" w:rsidTr="00E12405">
        <w:trPr>
          <w:trHeight w:val="300"/>
          <w:jc w:val="center"/>
          <w:hidden/>
        </w:trPr>
        <w:tc>
          <w:tcPr>
            <w:tcW w:w="1978" w:type="dxa"/>
            <w:tcBorders>
              <w:left w:val="single" w:sz="4" w:space="0" w:color="auto"/>
            </w:tcBorders>
            <w:shd w:val="clear" w:color="auto" w:fill="auto"/>
            <w:vAlign w:val="center"/>
            <w:hideMark/>
          </w:tcPr>
          <w:p w14:paraId="55671C2F"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GEROP Kondens</w:t>
            </w:r>
            <w:r w:rsidRPr="002D2761">
              <w:rPr>
                <w:rFonts w:eastAsia="Times New Roman" w:cs="Arial"/>
                <w:vanish/>
                <w:color w:val="000000"/>
                <w:sz w:val="16"/>
                <w:szCs w:val="16"/>
                <w:lang w:eastAsia="de-DE"/>
              </w:rPr>
              <w:softHyphen/>
              <w:t>trockner 7 kg, EEK B</w:t>
            </w:r>
          </w:p>
        </w:tc>
        <w:tc>
          <w:tcPr>
            <w:tcW w:w="1978" w:type="dxa"/>
            <w:tcBorders>
              <w:left w:val="single" w:sz="4" w:space="0" w:color="auto"/>
              <w:right w:val="single" w:sz="4" w:space="0" w:color="auto"/>
            </w:tcBorders>
            <w:vAlign w:val="center"/>
          </w:tcPr>
          <w:p w14:paraId="6FB12D29"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GEROP Kondens</w:t>
            </w:r>
            <w:r w:rsidRPr="002D2761">
              <w:rPr>
                <w:rFonts w:eastAsia="Times New Roman" w:cs="Arial"/>
                <w:vanish/>
                <w:color w:val="000000"/>
                <w:sz w:val="16"/>
                <w:szCs w:val="16"/>
                <w:lang w:eastAsia="de-DE"/>
              </w:rPr>
              <w:softHyphen/>
              <w:t>trockner 7 kg, EEK B</w:t>
            </w:r>
          </w:p>
        </w:tc>
        <w:tc>
          <w:tcPr>
            <w:tcW w:w="1978" w:type="dxa"/>
            <w:tcBorders>
              <w:left w:val="single" w:sz="4" w:space="0" w:color="auto"/>
            </w:tcBorders>
            <w:vAlign w:val="center"/>
          </w:tcPr>
          <w:p w14:paraId="7B1E61EC"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GEROP Kondens</w:t>
            </w:r>
            <w:r w:rsidRPr="002D2761">
              <w:rPr>
                <w:rFonts w:eastAsia="Times New Roman" w:cs="Arial"/>
                <w:vanish/>
                <w:color w:val="000000"/>
                <w:sz w:val="16"/>
                <w:szCs w:val="16"/>
                <w:lang w:eastAsia="de-DE"/>
              </w:rPr>
              <w:softHyphen/>
              <w:t>trockner 7 kg, EEK B</w:t>
            </w:r>
          </w:p>
        </w:tc>
        <w:tc>
          <w:tcPr>
            <w:tcW w:w="1978" w:type="dxa"/>
            <w:tcBorders>
              <w:left w:val="single" w:sz="4" w:space="0" w:color="auto"/>
              <w:right w:val="single" w:sz="4" w:space="0" w:color="auto"/>
            </w:tcBorders>
            <w:vAlign w:val="center"/>
          </w:tcPr>
          <w:p w14:paraId="579F8774"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GEROP Kondens</w:t>
            </w:r>
            <w:r w:rsidRPr="002D2761">
              <w:rPr>
                <w:rFonts w:eastAsia="Times New Roman" w:cs="Arial"/>
                <w:vanish/>
                <w:color w:val="000000"/>
                <w:sz w:val="16"/>
                <w:szCs w:val="16"/>
                <w:lang w:eastAsia="de-DE"/>
              </w:rPr>
              <w:softHyphen/>
              <w:t>trockner 7 kg, EEK B</w:t>
            </w:r>
          </w:p>
        </w:tc>
        <w:tc>
          <w:tcPr>
            <w:tcW w:w="1978" w:type="dxa"/>
            <w:tcBorders>
              <w:left w:val="single" w:sz="4" w:space="0" w:color="auto"/>
            </w:tcBorders>
            <w:vAlign w:val="center"/>
          </w:tcPr>
          <w:p w14:paraId="1E1C5C90"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GEROP Kondens</w:t>
            </w:r>
            <w:r w:rsidRPr="002D2761">
              <w:rPr>
                <w:rFonts w:eastAsia="Times New Roman" w:cs="Arial"/>
                <w:vanish/>
                <w:color w:val="000000"/>
                <w:sz w:val="16"/>
                <w:szCs w:val="16"/>
                <w:lang w:eastAsia="de-DE"/>
              </w:rPr>
              <w:softHyphen/>
              <w:t>trockner 7 kg, EEK B</w:t>
            </w:r>
          </w:p>
        </w:tc>
      </w:tr>
      <w:tr w:rsidR="007754CC" w:rsidRPr="002D2761" w14:paraId="1C9548B0" w14:textId="77777777" w:rsidTr="00E12405">
        <w:trPr>
          <w:trHeight w:val="361"/>
          <w:jc w:val="center"/>
          <w:hidden/>
        </w:trPr>
        <w:tc>
          <w:tcPr>
            <w:tcW w:w="1978" w:type="dxa"/>
            <w:tcBorders>
              <w:left w:val="single" w:sz="4" w:space="0" w:color="auto"/>
            </w:tcBorders>
            <w:shd w:val="clear" w:color="auto" w:fill="auto"/>
            <w:vAlign w:val="center"/>
            <w:hideMark/>
          </w:tcPr>
          <w:p w14:paraId="45EBB776"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SONTA Kondens</w:t>
            </w:r>
            <w:r w:rsidRPr="002D2761">
              <w:rPr>
                <w:rFonts w:eastAsia="Times New Roman" w:cs="Arial"/>
                <w:vanish/>
                <w:color w:val="000000"/>
                <w:sz w:val="16"/>
                <w:szCs w:val="16"/>
                <w:lang w:eastAsia="de-DE"/>
              </w:rPr>
              <w:softHyphen/>
              <w:t xml:space="preserve">trockner </w:t>
            </w:r>
            <w:r w:rsidRPr="002D2761">
              <w:rPr>
                <w:rFonts w:eastAsia="Times New Roman" w:cs="Arial"/>
                <w:vanish/>
                <w:color w:val="000000"/>
                <w:sz w:val="16"/>
                <w:szCs w:val="16"/>
                <w:lang w:eastAsia="de-DE"/>
              </w:rPr>
              <w:br/>
              <w:t>8 kg, EEK B</w:t>
            </w:r>
          </w:p>
        </w:tc>
        <w:tc>
          <w:tcPr>
            <w:tcW w:w="1978" w:type="dxa"/>
            <w:tcBorders>
              <w:left w:val="single" w:sz="4" w:space="0" w:color="auto"/>
              <w:right w:val="single" w:sz="4" w:space="0" w:color="auto"/>
            </w:tcBorders>
            <w:vAlign w:val="center"/>
          </w:tcPr>
          <w:p w14:paraId="7EE9F0E5"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SONTA Kondens</w:t>
            </w:r>
            <w:r w:rsidRPr="002D2761">
              <w:rPr>
                <w:rFonts w:eastAsia="Times New Roman" w:cs="Arial"/>
                <w:vanish/>
                <w:color w:val="000000"/>
                <w:sz w:val="16"/>
                <w:szCs w:val="16"/>
                <w:lang w:eastAsia="de-DE"/>
              </w:rPr>
              <w:softHyphen/>
              <w:t xml:space="preserve">trockner </w:t>
            </w:r>
            <w:r w:rsidRPr="002D2761">
              <w:rPr>
                <w:rFonts w:eastAsia="Times New Roman" w:cs="Arial"/>
                <w:vanish/>
                <w:color w:val="000000"/>
                <w:sz w:val="16"/>
                <w:szCs w:val="16"/>
                <w:lang w:eastAsia="de-DE"/>
              </w:rPr>
              <w:br/>
              <w:t>8 kg, EEK B</w:t>
            </w:r>
          </w:p>
        </w:tc>
        <w:tc>
          <w:tcPr>
            <w:tcW w:w="1978" w:type="dxa"/>
            <w:tcBorders>
              <w:left w:val="single" w:sz="4" w:space="0" w:color="auto"/>
            </w:tcBorders>
            <w:vAlign w:val="center"/>
          </w:tcPr>
          <w:p w14:paraId="6FCB88E2"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SONTA Kondens</w:t>
            </w:r>
            <w:r w:rsidRPr="002D2761">
              <w:rPr>
                <w:rFonts w:eastAsia="Times New Roman" w:cs="Arial"/>
                <w:vanish/>
                <w:color w:val="000000"/>
                <w:sz w:val="16"/>
                <w:szCs w:val="16"/>
                <w:lang w:eastAsia="de-DE"/>
              </w:rPr>
              <w:softHyphen/>
              <w:t xml:space="preserve">trockner </w:t>
            </w:r>
            <w:r w:rsidRPr="002D2761">
              <w:rPr>
                <w:rFonts w:eastAsia="Times New Roman" w:cs="Arial"/>
                <w:vanish/>
                <w:color w:val="000000"/>
                <w:sz w:val="16"/>
                <w:szCs w:val="16"/>
                <w:lang w:eastAsia="de-DE"/>
              </w:rPr>
              <w:br/>
              <w:t>8 kg, EEK B</w:t>
            </w:r>
          </w:p>
        </w:tc>
        <w:tc>
          <w:tcPr>
            <w:tcW w:w="1978" w:type="dxa"/>
            <w:tcBorders>
              <w:left w:val="single" w:sz="4" w:space="0" w:color="auto"/>
              <w:right w:val="single" w:sz="4" w:space="0" w:color="auto"/>
            </w:tcBorders>
            <w:vAlign w:val="center"/>
          </w:tcPr>
          <w:p w14:paraId="6E4F4481"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SONTA Kondens</w:t>
            </w:r>
            <w:r w:rsidRPr="002D2761">
              <w:rPr>
                <w:rFonts w:eastAsia="Times New Roman" w:cs="Arial"/>
                <w:vanish/>
                <w:color w:val="000000"/>
                <w:sz w:val="16"/>
                <w:szCs w:val="16"/>
                <w:lang w:eastAsia="de-DE"/>
              </w:rPr>
              <w:softHyphen/>
              <w:t xml:space="preserve">trockner </w:t>
            </w:r>
            <w:r w:rsidRPr="002D2761">
              <w:rPr>
                <w:rFonts w:eastAsia="Times New Roman" w:cs="Arial"/>
                <w:vanish/>
                <w:color w:val="000000"/>
                <w:sz w:val="16"/>
                <w:szCs w:val="16"/>
                <w:lang w:eastAsia="de-DE"/>
              </w:rPr>
              <w:br/>
              <w:t>8 kg, EEK B</w:t>
            </w:r>
          </w:p>
        </w:tc>
        <w:tc>
          <w:tcPr>
            <w:tcW w:w="1978" w:type="dxa"/>
            <w:tcBorders>
              <w:left w:val="single" w:sz="4" w:space="0" w:color="auto"/>
            </w:tcBorders>
            <w:vAlign w:val="center"/>
          </w:tcPr>
          <w:p w14:paraId="7203F32F"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SONTA Kondens</w:t>
            </w:r>
            <w:r w:rsidRPr="002D2761">
              <w:rPr>
                <w:rFonts w:eastAsia="Times New Roman" w:cs="Arial"/>
                <w:vanish/>
                <w:color w:val="000000"/>
                <w:sz w:val="16"/>
                <w:szCs w:val="16"/>
                <w:lang w:eastAsia="de-DE"/>
              </w:rPr>
              <w:softHyphen/>
              <w:t xml:space="preserve">trockner </w:t>
            </w:r>
            <w:r w:rsidRPr="002D2761">
              <w:rPr>
                <w:rFonts w:eastAsia="Times New Roman" w:cs="Arial"/>
                <w:vanish/>
                <w:color w:val="000000"/>
                <w:sz w:val="16"/>
                <w:szCs w:val="16"/>
                <w:lang w:eastAsia="de-DE"/>
              </w:rPr>
              <w:br/>
              <w:t>8 kg, EEK B</w:t>
            </w:r>
          </w:p>
        </w:tc>
      </w:tr>
      <w:tr w:rsidR="007754CC" w:rsidRPr="002D2761" w14:paraId="5A2AF050" w14:textId="77777777" w:rsidTr="00E12405">
        <w:trPr>
          <w:trHeight w:val="353"/>
          <w:jc w:val="center"/>
          <w:hidden/>
        </w:trPr>
        <w:tc>
          <w:tcPr>
            <w:tcW w:w="1978" w:type="dxa"/>
            <w:tcBorders>
              <w:left w:val="single" w:sz="4" w:space="0" w:color="auto"/>
            </w:tcBorders>
            <w:shd w:val="clear" w:color="auto" w:fill="auto"/>
            <w:vAlign w:val="center"/>
            <w:hideMark/>
          </w:tcPr>
          <w:p w14:paraId="26125018"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 xml:space="preserve">LOBBS Kondenstrockner </w:t>
            </w:r>
            <w:r w:rsidRPr="002D2761">
              <w:rPr>
                <w:rFonts w:eastAsia="Times New Roman" w:cs="Arial"/>
                <w:vanish/>
                <w:color w:val="000000"/>
                <w:sz w:val="16"/>
                <w:szCs w:val="16"/>
                <w:lang w:eastAsia="de-DE"/>
              </w:rPr>
              <w:br/>
              <w:t>7 kg, EEK B</w:t>
            </w:r>
          </w:p>
        </w:tc>
        <w:tc>
          <w:tcPr>
            <w:tcW w:w="1978" w:type="dxa"/>
            <w:tcBorders>
              <w:left w:val="single" w:sz="4" w:space="0" w:color="auto"/>
              <w:right w:val="single" w:sz="4" w:space="0" w:color="auto"/>
            </w:tcBorders>
            <w:vAlign w:val="center"/>
          </w:tcPr>
          <w:p w14:paraId="27977F7D"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 xml:space="preserve">LOBBS Kondenstrockner </w:t>
            </w:r>
            <w:r w:rsidRPr="002D2761">
              <w:rPr>
                <w:rFonts w:eastAsia="Times New Roman" w:cs="Arial"/>
                <w:vanish/>
                <w:color w:val="000000"/>
                <w:sz w:val="16"/>
                <w:szCs w:val="16"/>
                <w:lang w:eastAsia="de-DE"/>
              </w:rPr>
              <w:br/>
              <w:t>7 kg, EEK B</w:t>
            </w:r>
          </w:p>
        </w:tc>
        <w:tc>
          <w:tcPr>
            <w:tcW w:w="1978" w:type="dxa"/>
            <w:tcBorders>
              <w:left w:val="single" w:sz="4" w:space="0" w:color="auto"/>
            </w:tcBorders>
            <w:vAlign w:val="center"/>
          </w:tcPr>
          <w:p w14:paraId="7A029EEC"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 xml:space="preserve">LOBBS Kondenstrockner </w:t>
            </w:r>
            <w:r w:rsidRPr="002D2761">
              <w:rPr>
                <w:rFonts w:eastAsia="Times New Roman" w:cs="Arial"/>
                <w:vanish/>
                <w:color w:val="000000"/>
                <w:sz w:val="16"/>
                <w:szCs w:val="16"/>
                <w:lang w:eastAsia="de-DE"/>
              </w:rPr>
              <w:br/>
              <w:t>7 kg, EEK B</w:t>
            </w:r>
          </w:p>
        </w:tc>
        <w:tc>
          <w:tcPr>
            <w:tcW w:w="1978" w:type="dxa"/>
            <w:tcBorders>
              <w:left w:val="single" w:sz="4" w:space="0" w:color="auto"/>
              <w:right w:val="single" w:sz="4" w:space="0" w:color="auto"/>
            </w:tcBorders>
            <w:vAlign w:val="center"/>
          </w:tcPr>
          <w:p w14:paraId="5197ACA2"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 xml:space="preserve">LOBBS Kondenstrockner </w:t>
            </w:r>
            <w:r w:rsidRPr="002D2761">
              <w:rPr>
                <w:rFonts w:eastAsia="Times New Roman" w:cs="Arial"/>
                <w:vanish/>
                <w:color w:val="000000"/>
                <w:sz w:val="16"/>
                <w:szCs w:val="16"/>
                <w:lang w:eastAsia="de-DE"/>
              </w:rPr>
              <w:br/>
              <w:t>7 kg, EEK B</w:t>
            </w:r>
          </w:p>
        </w:tc>
        <w:tc>
          <w:tcPr>
            <w:tcW w:w="1978" w:type="dxa"/>
            <w:tcBorders>
              <w:left w:val="single" w:sz="4" w:space="0" w:color="auto"/>
            </w:tcBorders>
            <w:vAlign w:val="center"/>
          </w:tcPr>
          <w:p w14:paraId="42C6A814"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 xml:space="preserve">LOBBS Kondenstrockner </w:t>
            </w:r>
            <w:r w:rsidRPr="002D2761">
              <w:rPr>
                <w:rFonts w:eastAsia="Times New Roman" w:cs="Arial"/>
                <w:vanish/>
                <w:color w:val="000000"/>
                <w:sz w:val="16"/>
                <w:szCs w:val="16"/>
                <w:lang w:eastAsia="de-DE"/>
              </w:rPr>
              <w:br/>
              <w:t>7 kg, EEK B</w:t>
            </w:r>
          </w:p>
        </w:tc>
      </w:tr>
      <w:tr w:rsidR="007754CC" w:rsidRPr="002D2761" w14:paraId="6164534F" w14:textId="77777777" w:rsidTr="00E12405">
        <w:trPr>
          <w:trHeight w:val="553"/>
          <w:jc w:val="center"/>
          <w:hidden/>
        </w:trPr>
        <w:tc>
          <w:tcPr>
            <w:tcW w:w="1978" w:type="dxa"/>
            <w:tcBorders>
              <w:left w:val="single" w:sz="4" w:space="0" w:color="auto"/>
            </w:tcBorders>
            <w:shd w:val="clear" w:color="auto" w:fill="auto"/>
            <w:vAlign w:val="center"/>
            <w:hideMark/>
          </w:tcPr>
          <w:p w14:paraId="3C52203A"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ELNORE Kondens</w:t>
            </w:r>
            <w:r w:rsidRPr="002D2761">
              <w:rPr>
                <w:rFonts w:eastAsia="Times New Roman" w:cs="Arial"/>
                <w:vanish/>
                <w:color w:val="000000"/>
                <w:sz w:val="16"/>
                <w:szCs w:val="16"/>
                <w:lang w:eastAsia="de-DE"/>
              </w:rPr>
              <w:softHyphen/>
              <w:t>trock</w:t>
            </w:r>
            <w:r w:rsidRPr="002D2761">
              <w:rPr>
                <w:rFonts w:eastAsia="Times New Roman" w:cs="Arial"/>
                <w:vanish/>
                <w:color w:val="000000"/>
                <w:sz w:val="16"/>
                <w:szCs w:val="16"/>
                <w:lang w:eastAsia="de-DE"/>
              </w:rPr>
              <w:softHyphen/>
              <w:t>ner 7 kg, Schon</w:t>
            </w:r>
            <w:r w:rsidRPr="002D2761">
              <w:rPr>
                <w:rFonts w:eastAsia="Times New Roman" w:cs="Arial"/>
                <w:vanish/>
                <w:color w:val="000000"/>
                <w:sz w:val="16"/>
                <w:szCs w:val="16"/>
                <w:lang w:eastAsia="de-DE"/>
              </w:rPr>
              <w:softHyphen/>
              <w:t xml:space="preserve">trommel, EEK B </w:t>
            </w:r>
          </w:p>
        </w:tc>
        <w:tc>
          <w:tcPr>
            <w:tcW w:w="1978" w:type="dxa"/>
            <w:tcBorders>
              <w:left w:val="single" w:sz="4" w:space="0" w:color="auto"/>
              <w:right w:val="single" w:sz="4" w:space="0" w:color="auto"/>
            </w:tcBorders>
            <w:vAlign w:val="center"/>
          </w:tcPr>
          <w:p w14:paraId="35AB31E1"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ELNORE Kondens</w:t>
            </w:r>
            <w:r w:rsidRPr="002D2761">
              <w:rPr>
                <w:rFonts w:eastAsia="Times New Roman" w:cs="Arial"/>
                <w:vanish/>
                <w:color w:val="000000"/>
                <w:sz w:val="16"/>
                <w:szCs w:val="16"/>
                <w:lang w:eastAsia="de-DE"/>
              </w:rPr>
              <w:softHyphen/>
              <w:t>trock</w:t>
            </w:r>
            <w:r w:rsidRPr="002D2761">
              <w:rPr>
                <w:rFonts w:eastAsia="Times New Roman" w:cs="Arial"/>
                <w:vanish/>
                <w:color w:val="000000"/>
                <w:sz w:val="16"/>
                <w:szCs w:val="16"/>
                <w:lang w:eastAsia="de-DE"/>
              </w:rPr>
              <w:softHyphen/>
              <w:t>ner 7 kg, Schon</w:t>
            </w:r>
            <w:r w:rsidRPr="002D2761">
              <w:rPr>
                <w:rFonts w:eastAsia="Times New Roman" w:cs="Arial"/>
                <w:vanish/>
                <w:color w:val="000000"/>
                <w:sz w:val="16"/>
                <w:szCs w:val="16"/>
                <w:lang w:eastAsia="de-DE"/>
              </w:rPr>
              <w:softHyphen/>
              <w:t xml:space="preserve">trommel, EEK B </w:t>
            </w:r>
          </w:p>
        </w:tc>
        <w:tc>
          <w:tcPr>
            <w:tcW w:w="1978" w:type="dxa"/>
            <w:tcBorders>
              <w:left w:val="single" w:sz="4" w:space="0" w:color="auto"/>
            </w:tcBorders>
            <w:vAlign w:val="center"/>
          </w:tcPr>
          <w:p w14:paraId="03A5524B"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ELNORE Kondens</w:t>
            </w:r>
            <w:r w:rsidRPr="002D2761">
              <w:rPr>
                <w:rFonts w:eastAsia="Times New Roman" w:cs="Arial"/>
                <w:vanish/>
                <w:color w:val="000000"/>
                <w:sz w:val="16"/>
                <w:szCs w:val="16"/>
                <w:lang w:eastAsia="de-DE"/>
              </w:rPr>
              <w:softHyphen/>
              <w:t>trock</w:t>
            </w:r>
            <w:r w:rsidRPr="002D2761">
              <w:rPr>
                <w:rFonts w:eastAsia="Times New Roman" w:cs="Arial"/>
                <w:vanish/>
                <w:color w:val="000000"/>
                <w:sz w:val="16"/>
                <w:szCs w:val="16"/>
                <w:lang w:eastAsia="de-DE"/>
              </w:rPr>
              <w:softHyphen/>
              <w:t>ner 7 kg, Schon</w:t>
            </w:r>
            <w:r w:rsidRPr="002D2761">
              <w:rPr>
                <w:rFonts w:eastAsia="Times New Roman" w:cs="Arial"/>
                <w:vanish/>
                <w:color w:val="000000"/>
                <w:sz w:val="16"/>
                <w:szCs w:val="16"/>
                <w:lang w:eastAsia="de-DE"/>
              </w:rPr>
              <w:softHyphen/>
              <w:t xml:space="preserve">trommel, EEK B </w:t>
            </w:r>
          </w:p>
        </w:tc>
        <w:tc>
          <w:tcPr>
            <w:tcW w:w="1978" w:type="dxa"/>
            <w:tcBorders>
              <w:left w:val="single" w:sz="4" w:space="0" w:color="auto"/>
              <w:right w:val="single" w:sz="4" w:space="0" w:color="auto"/>
            </w:tcBorders>
            <w:vAlign w:val="center"/>
          </w:tcPr>
          <w:p w14:paraId="7852BAA5"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ELNORE Kondens</w:t>
            </w:r>
            <w:r w:rsidRPr="002D2761">
              <w:rPr>
                <w:rFonts w:eastAsia="Times New Roman" w:cs="Arial"/>
                <w:vanish/>
                <w:color w:val="000000"/>
                <w:sz w:val="16"/>
                <w:szCs w:val="16"/>
                <w:lang w:eastAsia="de-DE"/>
              </w:rPr>
              <w:softHyphen/>
              <w:t>trock</w:t>
            </w:r>
            <w:r w:rsidRPr="002D2761">
              <w:rPr>
                <w:rFonts w:eastAsia="Times New Roman" w:cs="Arial"/>
                <w:vanish/>
                <w:color w:val="000000"/>
                <w:sz w:val="16"/>
                <w:szCs w:val="16"/>
                <w:lang w:eastAsia="de-DE"/>
              </w:rPr>
              <w:softHyphen/>
              <w:t>ner 7 kg, Schon</w:t>
            </w:r>
            <w:r w:rsidRPr="002D2761">
              <w:rPr>
                <w:rFonts w:eastAsia="Times New Roman" w:cs="Arial"/>
                <w:vanish/>
                <w:color w:val="000000"/>
                <w:sz w:val="16"/>
                <w:szCs w:val="16"/>
                <w:lang w:eastAsia="de-DE"/>
              </w:rPr>
              <w:softHyphen/>
              <w:t xml:space="preserve">trommel, EEK B </w:t>
            </w:r>
          </w:p>
        </w:tc>
        <w:tc>
          <w:tcPr>
            <w:tcW w:w="1978" w:type="dxa"/>
            <w:tcBorders>
              <w:left w:val="single" w:sz="4" w:space="0" w:color="auto"/>
            </w:tcBorders>
            <w:vAlign w:val="center"/>
          </w:tcPr>
          <w:p w14:paraId="18CF3D03"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ELNORE Kondens</w:t>
            </w:r>
            <w:r w:rsidRPr="002D2761">
              <w:rPr>
                <w:rFonts w:eastAsia="Times New Roman" w:cs="Arial"/>
                <w:vanish/>
                <w:color w:val="000000"/>
                <w:sz w:val="16"/>
                <w:szCs w:val="16"/>
                <w:lang w:eastAsia="de-DE"/>
              </w:rPr>
              <w:softHyphen/>
              <w:t>trock</w:t>
            </w:r>
            <w:r w:rsidRPr="002D2761">
              <w:rPr>
                <w:rFonts w:eastAsia="Times New Roman" w:cs="Arial"/>
                <w:vanish/>
                <w:color w:val="000000"/>
                <w:sz w:val="16"/>
                <w:szCs w:val="16"/>
                <w:lang w:eastAsia="de-DE"/>
              </w:rPr>
              <w:softHyphen/>
              <w:t>ner 7 kg, Schon</w:t>
            </w:r>
            <w:r w:rsidRPr="002D2761">
              <w:rPr>
                <w:rFonts w:eastAsia="Times New Roman" w:cs="Arial"/>
                <w:vanish/>
                <w:color w:val="000000"/>
                <w:sz w:val="16"/>
                <w:szCs w:val="16"/>
                <w:lang w:eastAsia="de-DE"/>
              </w:rPr>
              <w:softHyphen/>
              <w:t xml:space="preserve">trommel, EEK B </w:t>
            </w:r>
          </w:p>
        </w:tc>
      </w:tr>
      <w:tr w:rsidR="007754CC" w:rsidRPr="002D2761" w14:paraId="1BA72522" w14:textId="77777777" w:rsidTr="00E12405">
        <w:trPr>
          <w:trHeight w:val="564"/>
          <w:jc w:val="center"/>
          <w:hidden/>
        </w:trPr>
        <w:tc>
          <w:tcPr>
            <w:tcW w:w="1978" w:type="dxa"/>
            <w:tcBorders>
              <w:left w:val="single" w:sz="4" w:space="0" w:color="auto"/>
            </w:tcBorders>
            <w:shd w:val="clear" w:color="auto" w:fill="auto"/>
            <w:vAlign w:val="center"/>
            <w:hideMark/>
          </w:tcPr>
          <w:p w14:paraId="60DCF8E1"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ELNORE Wärmepum</w:t>
            </w:r>
            <w:r w:rsidRPr="002D2761">
              <w:rPr>
                <w:rFonts w:eastAsia="Times New Roman" w:cs="Arial"/>
                <w:vanish/>
                <w:color w:val="000000"/>
                <w:sz w:val="16"/>
                <w:szCs w:val="16"/>
                <w:lang w:eastAsia="de-DE"/>
              </w:rPr>
              <w:softHyphen/>
              <w:t>pen</w:t>
            </w:r>
            <w:r w:rsidRPr="002D2761">
              <w:rPr>
                <w:vanish/>
                <w:sz w:val="16"/>
                <w:szCs w:val="16"/>
              </w:rPr>
              <w:softHyphen/>
            </w:r>
            <w:r w:rsidRPr="002D2761">
              <w:rPr>
                <w:rFonts w:eastAsia="Times New Roman" w:cs="Arial"/>
                <w:vanish/>
                <w:color w:val="000000"/>
                <w:sz w:val="16"/>
                <w:szCs w:val="16"/>
                <w:lang w:eastAsia="de-DE"/>
              </w:rPr>
              <w:t>trockner 8kg, EEK A+++</w:t>
            </w:r>
          </w:p>
        </w:tc>
        <w:tc>
          <w:tcPr>
            <w:tcW w:w="1978" w:type="dxa"/>
            <w:tcBorders>
              <w:left w:val="single" w:sz="4" w:space="0" w:color="auto"/>
              <w:right w:val="single" w:sz="4" w:space="0" w:color="auto"/>
            </w:tcBorders>
            <w:vAlign w:val="center"/>
          </w:tcPr>
          <w:p w14:paraId="1844C142"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ELNORE Wärmepum</w:t>
            </w:r>
            <w:r w:rsidRPr="002D2761">
              <w:rPr>
                <w:rFonts w:eastAsia="Times New Roman" w:cs="Arial"/>
                <w:vanish/>
                <w:color w:val="000000"/>
                <w:sz w:val="16"/>
                <w:szCs w:val="16"/>
                <w:lang w:eastAsia="de-DE"/>
              </w:rPr>
              <w:softHyphen/>
              <w:t>pen</w:t>
            </w:r>
            <w:r w:rsidRPr="002D2761">
              <w:rPr>
                <w:vanish/>
                <w:sz w:val="16"/>
                <w:szCs w:val="16"/>
              </w:rPr>
              <w:softHyphen/>
            </w:r>
            <w:r w:rsidRPr="002D2761">
              <w:rPr>
                <w:rFonts w:eastAsia="Times New Roman" w:cs="Arial"/>
                <w:vanish/>
                <w:color w:val="000000"/>
                <w:sz w:val="16"/>
                <w:szCs w:val="16"/>
                <w:lang w:eastAsia="de-DE"/>
              </w:rPr>
              <w:t>trockner 8kg, EEK A+++</w:t>
            </w:r>
          </w:p>
        </w:tc>
        <w:tc>
          <w:tcPr>
            <w:tcW w:w="1978" w:type="dxa"/>
            <w:tcBorders>
              <w:left w:val="single" w:sz="4" w:space="0" w:color="auto"/>
            </w:tcBorders>
            <w:vAlign w:val="center"/>
          </w:tcPr>
          <w:p w14:paraId="20B6BB93"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ELNORE Wärmepum</w:t>
            </w:r>
            <w:r w:rsidRPr="002D2761">
              <w:rPr>
                <w:rFonts w:eastAsia="Times New Roman" w:cs="Arial"/>
                <w:vanish/>
                <w:color w:val="000000"/>
                <w:sz w:val="16"/>
                <w:szCs w:val="16"/>
                <w:lang w:eastAsia="de-DE"/>
              </w:rPr>
              <w:softHyphen/>
              <w:t>pen</w:t>
            </w:r>
            <w:r w:rsidRPr="002D2761">
              <w:rPr>
                <w:vanish/>
                <w:sz w:val="16"/>
                <w:szCs w:val="16"/>
              </w:rPr>
              <w:softHyphen/>
            </w:r>
            <w:r w:rsidRPr="002D2761">
              <w:rPr>
                <w:rFonts w:eastAsia="Times New Roman" w:cs="Arial"/>
                <w:vanish/>
                <w:color w:val="000000"/>
                <w:sz w:val="16"/>
                <w:szCs w:val="16"/>
                <w:lang w:eastAsia="de-DE"/>
              </w:rPr>
              <w:t>trockner 8kg, EEK A+++</w:t>
            </w:r>
          </w:p>
        </w:tc>
        <w:tc>
          <w:tcPr>
            <w:tcW w:w="1978" w:type="dxa"/>
            <w:tcBorders>
              <w:left w:val="single" w:sz="4" w:space="0" w:color="auto"/>
              <w:right w:val="single" w:sz="4" w:space="0" w:color="auto"/>
            </w:tcBorders>
            <w:vAlign w:val="center"/>
          </w:tcPr>
          <w:p w14:paraId="1D46AB87"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ELNORE Wärmepum</w:t>
            </w:r>
            <w:r w:rsidRPr="002D2761">
              <w:rPr>
                <w:rFonts w:eastAsia="Times New Roman" w:cs="Arial"/>
                <w:vanish/>
                <w:color w:val="000000"/>
                <w:sz w:val="16"/>
                <w:szCs w:val="16"/>
                <w:lang w:eastAsia="de-DE"/>
              </w:rPr>
              <w:softHyphen/>
              <w:t>pen</w:t>
            </w:r>
            <w:r w:rsidRPr="002D2761">
              <w:rPr>
                <w:vanish/>
                <w:sz w:val="16"/>
                <w:szCs w:val="16"/>
              </w:rPr>
              <w:softHyphen/>
            </w:r>
            <w:r w:rsidRPr="002D2761">
              <w:rPr>
                <w:rFonts w:eastAsia="Times New Roman" w:cs="Arial"/>
                <w:vanish/>
                <w:color w:val="000000"/>
                <w:sz w:val="16"/>
                <w:szCs w:val="16"/>
                <w:lang w:eastAsia="de-DE"/>
              </w:rPr>
              <w:t>trockner 8kg, EEK A+++</w:t>
            </w:r>
          </w:p>
        </w:tc>
        <w:tc>
          <w:tcPr>
            <w:tcW w:w="1978" w:type="dxa"/>
            <w:tcBorders>
              <w:left w:val="single" w:sz="4" w:space="0" w:color="auto"/>
            </w:tcBorders>
            <w:vAlign w:val="center"/>
          </w:tcPr>
          <w:p w14:paraId="3B2F2B91"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ELNORE Wärmepum</w:t>
            </w:r>
            <w:r w:rsidRPr="002D2761">
              <w:rPr>
                <w:rFonts w:eastAsia="Times New Roman" w:cs="Arial"/>
                <w:vanish/>
                <w:color w:val="000000"/>
                <w:sz w:val="16"/>
                <w:szCs w:val="16"/>
                <w:lang w:eastAsia="de-DE"/>
              </w:rPr>
              <w:softHyphen/>
              <w:t>pen</w:t>
            </w:r>
            <w:r w:rsidRPr="002D2761">
              <w:rPr>
                <w:vanish/>
                <w:sz w:val="16"/>
                <w:szCs w:val="16"/>
              </w:rPr>
              <w:softHyphen/>
            </w:r>
            <w:r w:rsidRPr="002D2761">
              <w:rPr>
                <w:rFonts w:eastAsia="Times New Roman" w:cs="Arial"/>
                <w:vanish/>
                <w:color w:val="000000"/>
                <w:sz w:val="16"/>
                <w:szCs w:val="16"/>
                <w:lang w:eastAsia="de-DE"/>
              </w:rPr>
              <w:t>trockner 8kg, EEK A+++</w:t>
            </w:r>
          </w:p>
        </w:tc>
      </w:tr>
      <w:tr w:rsidR="007754CC" w:rsidRPr="002D2761" w14:paraId="605282AE" w14:textId="77777777" w:rsidTr="00E12405">
        <w:trPr>
          <w:trHeight w:val="318"/>
          <w:jc w:val="center"/>
          <w:hidden/>
        </w:trPr>
        <w:tc>
          <w:tcPr>
            <w:tcW w:w="1978" w:type="dxa"/>
            <w:tcBorders>
              <w:left w:val="single" w:sz="4" w:space="0" w:color="auto"/>
            </w:tcBorders>
            <w:shd w:val="clear" w:color="auto" w:fill="auto"/>
            <w:vAlign w:val="center"/>
            <w:hideMark/>
          </w:tcPr>
          <w:p w14:paraId="76483974"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LOBBS Wärmepumpen-trockner 8 kg, EEK A++</w:t>
            </w:r>
          </w:p>
        </w:tc>
        <w:tc>
          <w:tcPr>
            <w:tcW w:w="1978" w:type="dxa"/>
            <w:tcBorders>
              <w:left w:val="single" w:sz="4" w:space="0" w:color="auto"/>
              <w:right w:val="single" w:sz="4" w:space="0" w:color="auto"/>
            </w:tcBorders>
            <w:vAlign w:val="center"/>
          </w:tcPr>
          <w:p w14:paraId="4BD10882"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LOBBS Wärmepumpen-trockner 8 kg, EEK A++</w:t>
            </w:r>
          </w:p>
        </w:tc>
        <w:tc>
          <w:tcPr>
            <w:tcW w:w="1978" w:type="dxa"/>
            <w:tcBorders>
              <w:left w:val="single" w:sz="4" w:space="0" w:color="auto"/>
            </w:tcBorders>
            <w:vAlign w:val="center"/>
          </w:tcPr>
          <w:p w14:paraId="2D403653"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LOBBS Wärmepumpen-trockner 8 kg, EEK A++</w:t>
            </w:r>
          </w:p>
        </w:tc>
        <w:tc>
          <w:tcPr>
            <w:tcW w:w="1978" w:type="dxa"/>
            <w:tcBorders>
              <w:left w:val="single" w:sz="4" w:space="0" w:color="auto"/>
              <w:right w:val="single" w:sz="4" w:space="0" w:color="auto"/>
            </w:tcBorders>
            <w:vAlign w:val="center"/>
          </w:tcPr>
          <w:p w14:paraId="1370D27D"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LOBBS Wärmepumpen-trockner 8 kg, EEK A++</w:t>
            </w:r>
          </w:p>
        </w:tc>
        <w:tc>
          <w:tcPr>
            <w:tcW w:w="1978" w:type="dxa"/>
            <w:tcBorders>
              <w:left w:val="single" w:sz="4" w:space="0" w:color="auto"/>
            </w:tcBorders>
            <w:vAlign w:val="center"/>
          </w:tcPr>
          <w:p w14:paraId="6A47D20F"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LOBBS Wärmepumpen-trockner 8 kg, EEK A++</w:t>
            </w:r>
          </w:p>
        </w:tc>
      </w:tr>
      <w:tr w:rsidR="007754CC" w:rsidRPr="002D2761" w14:paraId="04F35B32" w14:textId="77777777" w:rsidTr="00E12405">
        <w:trPr>
          <w:trHeight w:val="381"/>
          <w:jc w:val="center"/>
          <w:hidden/>
        </w:trPr>
        <w:tc>
          <w:tcPr>
            <w:tcW w:w="1978" w:type="dxa"/>
            <w:tcBorders>
              <w:left w:val="single" w:sz="4" w:space="0" w:color="auto"/>
            </w:tcBorders>
            <w:shd w:val="clear" w:color="auto" w:fill="auto"/>
            <w:vAlign w:val="center"/>
            <w:hideMark/>
          </w:tcPr>
          <w:p w14:paraId="586C495E"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LOBBS Wärmepumpen-trockner 7 kg, EEK A++</w:t>
            </w:r>
          </w:p>
        </w:tc>
        <w:tc>
          <w:tcPr>
            <w:tcW w:w="1978" w:type="dxa"/>
            <w:tcBorders>
              <w:left w:val="single" w:sz="4" w:space="0" w:color="auto"/>
              <w:right w:val="single" w:sz="4" w:space="0" w:color="auto"/>
            </w:tcBorders>
            <w:vAlign w:val="center"/>
          </w:tcPr>
          <w:p w14:paraId="4D47742A"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LOBBS Wärmepumpen-trockner 7 kg, EEK A++</w:t>
            </w:r>
          </w:p>
        </w:tc>
        <w:tc>
          <w:tcPr>
            <w:tcW w:w="1978" w:type="dxa"/>
            <w:tcBorders>
              <w:left w:val="single" w:sz="4" w:space="0" w:color="auto"/>
            </w:tcBorders>
            <w:vAlign w:val="center"/>
          </w:tcPr>
          <w:p w14:paraId="49404101"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LOBBS Wärmepumpen-trockner 7 kg, EEK A++</w:t>
            </w:r>
          </w:p>
        </w:tc>
        <w:tc>
          <w:tcPr>
            <w:tcW w:w="1978" w:type="dxa"/>
            <w:tcBorders>
              <w:left w:val="single" w:sz="4" w:space="0" w:color="auto"/>
              <w:right w:val="single" w:sz="4" w:space="0" w:color="auto"/>
            </w:tcBorders>
            <w:vAlign w:val="center"/>
          </w:tcPr>
          <w:p w14:paraId="410AA3B9"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LOBBS Wärmepumpen-trockner 7 kg, EEK A++</w:t>
            </w:r>
          </w:p>
        </w:tc>
        <w:tc>
          <w:tcPr>
            <w:tcW w:w="1978" w:type="dxa"/>
            <w:tcBorders>
              <w:left w:val="single" w:sz="4" w:space="0" w:color="auto"/>
            </w:tcBorders>
            <w:vAlign w:val="center"/>
          </w:tcPr>
          <w:p w14:paraId="5037BA4F"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LOBBS Wärmepumpen-trockner 7 kg, EEK A++</w:t>
            </w:r>
          </w:p>
        </w:tc>
      </w:tr>
      <w:tr w:rsidR="007754CC" w:rsidRPr="002D2761" w14:paraId="05019A8B" w14:textId="1416F844" w:rsidTr="00E12405">
        <w:trPr>
          <w:trHeight w:val="274"/>
          <w:jc w:val="center"/>
          <w:hidden/>
        </w:trPr>
        <w:tc>
          <w:tcPr>
            <w:tcW w:w="1978" w:type="dxa"/>
            <w:tcBorders>
              <w:left w:val="single" w:sz="4" w:space="0" w:color="auto"/>
            </w:tcBorders>
            <w:shd w:val="clear" w:color="auto" w:fill="auto"/>
            <w:vAlign w:val="center"/>
            <w:hideMark/>
          </w:tcPr>
          <w:p w14:paraId="06FE2F43"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ELNORE Wärme</w:t>
            </w:r>
            <w:r w:rsidRPr="002D2761">
              <w:rPr>
                <w:rFonts w:eastAsia="Times New Roman" w:cs="Arial"/>
                <w:vanish/>
                <w:color w:val="000000"/>
                <w:sz w:val="16"/>
                <w:szCs w:val="16"/>
                <w:lang w:eastAsia="de-DE"/>
              </w:rPr>
              <w:softHyphen/>
              <w:t>pum</w:t>
            </w:r>
            <w:r w:rsidRPr="002D2761">
              <w:rPr>
                <w:rFonts w:eastAsia="Times New Roman" w:cs="Arial"/>
                <w:vanish/>
                <w:color w:val="000000"/>
                <w:sz w:val="16"/>
                <w:szCs w:val="16"/>
                <w:lang w:eastAsia="de-DE"/>
              </w:rPr>
              <w:softHyphen/>
              <w:t>pentrockner 7 kg, Schon</w:t>
            </w:r>
            <w:r w:rsidRPr="002D2761">
              <w:rPr>
                <w:rFonts w:eastAsia="Times New Roman" w:cs="Arial"/>
                <w:vanish/>
                <w:color w:val="000000"/>
                <w:sz w:val="16"/>
                <w:szCs w:val="16"/>
                <w:lang w:eastAsia="de-DE"/>
              </w:rPr>
              <w:softHyphen/>
              <w:t>trom</w:t>
            </w:r>
            <w:r w:rsidRPr="002D2761">
              <w:rPr>
                <w:rFonts w:eastAsia="Times New Roman" w:cs="Arial"/>
                <w:vanish/>
                <w:color w:val="000000"/>
                <w:sz w:val="16"/>
                <w:szCs w:val="16"/>
                <w:lang w:eastAsia="de-DE"/>
              </w:rPr>
              <w:softHyphen/>
              <w:t>mel, Kondens</w:t>
            </w:r>
            <w:r w:rsidRPr="002D2761">
              <w:rPr>
                <w:rFonts w:eastAsia="Times New Roman" w:cs="Arial"/>
                <w:vanish/>
                <w:color w:val="000000"/>
                <w:sz w:val="16"/>
                <w:szCs w:val="16"/>
                <w:lang w:eastAsia="de-DE"/>
              </w:rPr>
              <w:softHyphen/>
              <w:t>was</w:t>
            </w:r>
            <w:r w:rsidRPr="002D2761">
              <w:rPr>
                <w:rFonts w:eastAsia="Times New Roman" w:cs="Arial"/>
                <w:vanish/>
                <w:color w:val="000000"/>
                <w:sz w:val="16"/>
                <w:szCs w:val="16"/>
                <w:lang w:eastAsia="de-DE"/>
              </w:rPr>
              <w:softHyphen/>
              <w:t>ser</w:t>
            </w:r>
            <w:r w:rsidRPr="002D2761">
              <w:rPr>
                <w:rFonts w:eastAsia="Times New Roman" w:cs="Arial"/>
                <w:vanish/>
                <w:color w:val="000000"/>
                <w:sz w:val="16"/>
                <w:szCs w:val="16"/>
                <w:lang w:eastAsia="de-DE"/>
              </w:rPr>
              <w:softHyphen/>
              <w:t>ableitung, EEK A+++</w:t>
            </w:r>
          </w:p>
        </w:tc>
        <w:tc>
          <w:tcPr>
            <w:tcW w:w="1978" w:type="dxa"/>
            <w:tcBorders>
              <w:left w:val="single" w:sz="4" w:space="0" w:color="auto"/>
              <w:right w:val="single" w:sz="4" w:space="0" w:color="auto"/>
            </w:tcBorders>
            <w:vAlign w:val="center"/>
          </w:tcPr>
          <w:p w14:paraId="6067C340"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ELNORE Wärme</w:t>
            </w:r>
            <w:r w:rsidRPr="002D2761">
              <w:rPr>
                <w:rFonts w:eastAsia="Times New Roman" w:cs="Arial"/>
                <w:vanish/>
                <w:color w:val="000000"/>
                <w:sz w:val="16"/>
                <w:szCs w:val="16"/>
                <w:lang w:eastAsia="de-DE"/>
              </w:rPr>
              <w:softHyphen/>
              <w:t>pum</w:t>
            </w:r>
            <w:r w:rsidRPr="002D2761">
              <w:rPr>
                <w:rFonts w:eastAsia="Times New Roman" w:cs="Arial"/>
                <w:vanish/>
                <w:color w:val="000000"/>
                <w:sz w:val="16"/>
                <w:szCs w:val="16"/>
                <w:lang w:eastAsia="de-DE"/>
              </w:rPr>
              <w:softHyphen/>
              <w:t>pentrockner 7 kg, Schon</w:t>
            </w:r>
            <w:r w:rsidRPr="002D2761">
              <w:rPr>
                <w:rFonts w:eastAsia="Times New Roman" w:cs="Arial"/>
                <w:vanish/>
                <w:color w:val="000000"/>
                <w:sz w:val="16"/>
                <w:szCs w:val="16"/>
                <w:lang w:eastAsia="de-DE"/>
              </w:rPr>
              <w:softHyphen/>
              <w:t>trom</w:t>
            </w:r>
            <w:r w:rsidRPr="002D2761">
              <w:rPr>
                <w:rFonts w:eastAsia="Times New Roman" w:cs="Arial"/>
                <w:vanish/>
                <w:color w:val="000000"/>
                <w:sz w:val="16"/>
                <w:szCs w:val="16"/>
                <w:lang w:eastAsia="de-DE"/>
              </w:rPr>
              <w:softHyphen/>
              <w:t>mel, Kondens</w:t>
            </w:r>
            <w:r w:rsidRPr="002D2761">
              <w:rPr>
                <w:rFonts w:eastAsia="Times New Roman" w:cs="Arial"/>
                <w:vanish/>
                <w:color w:val="000000"/>
                <w:sz w:val="16"/>
                <w:szCs w:val="16"/>
                <w:lang w:eastAsia="de-DE"/>
              </w:rPr>
              <w:softHyphen/>
              <w:t>was</w:t>
            </w:r>
            <w:r w:rsidRPr="002D2761">
              <w:rPr>
                <w:rFonts w:eastAsia="Times New Roman" w:cs="Arial"/>
                <w:vanish/>
                <w:color w:val="000000"/>
                <w:sz w:val="16"/>
                <w:szCs w:val="16"/>
                <w:lang w:eastAsia="de-DE"/>
              </w:rPr>
              <w:softHyphen/>
              <w:t>ser</w:t>
            </w:r>
            <w:r w:rsidRPr="002D2761">
              <w:rPr>
                <w:rFonts w:eastAsia="Times New Roman" w:cs="Arial"/>
                <w:vanish/>
                <w:color w:val="000000"/>
                <w:sz w:val="16"/>
                <w:szCs w:val="16"/>
                <w:lang w:eastAsia="de-DE"/>
              </w:rPr>
              <w:softHyphen/>
              <w:t>ableitung, EEK A+++</w:t>
            </w:r>
          </w:p>
        </w:tc>
        <w:tc>
          <w:tcPr>
            <w:tcW w:w="1978" w:type="dxa"/>
            <w:tcBorders>
              <w:left w:val="single" w:sz="4" w:space="0" w:color="auto"/>
            </w:tcBorders>
            <w:vAlign w:val="center"/>
          </w:tcPr>
          <w:p w14:paraId="07BA6B02"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ELNORE Wärme</w:t>
            </w:r>
            <w:r w:rsidRPr="002D2761">
              <w:rPr>
                <w:rFonts w:eastAsia="Times New Roman" w:cs="Arial"/>
                <w:vanish/>
                <w:color w:val="000000"/>
                <w:sz w:val="16"/>
                <w:szCs w:val="16"/>
                <w:lang w:eastAsia="de-DE"/>
              </w:rPr>
              <w:softHyphen/>
              <w:t>pum</w:t>
            </w:r>
            <w:r w:rsidRPr="002D2761">
              <w:rPr>
                <w:rFonts w:eastAsia="Times New Roman" w:cs="Arial"/>
                <w:vanish/>
                <w:color w:val="000000"/>
                <w:sz w:val="16"/>
                <w:szCs w:val="16"/>
                <w:lang w:eastAsia="de-DE"/>
              </w:rPr>
              <w:softHyphen/>
              <w:t>pentrockner 7 kg, Schon</w:t>
            </w:r>
            <w:r w:rsidRPr="002D2761">
              <w:rPr>
                <w:rFonts w:eastAsia="Times New Roman" w:cs="Arial"/>
                <w:vanish/>
                <w:color w:val="000000"/>
                <w:sz w:val="16"/>
                <w:szCs w:val="16"/>
                <w:lang w:eastAsia="de-DE"/>
              </w:rPr>
              <w:softHyphen/>
              <w:t>trom</w:t>
            </w:r>
            <w:r w:rsidRPr="002D2761">
              <w:rPr>
                <w:rFonts w:eastAsia="Times New Roman" w:cs="Arial"/>
                <w:vanish/>
                <w:color w:val="000000"/>
                <w:sz w:val="16"/>
                <w:szCs w:val="16"/>
                <w:lang w:eastAsia="de-DE"/>
              </w:rPr>
              <w:softHyphen/>
              <w:t>mel, Kondens</w:t>
            </w:r>
            <w:r w:rsidRPr="002D2761">
              <w:rPr>
                <w:rFonts w:eastAsia="Times New Roman" w:cs="Arial"/>
                <w:vanish/>
                <w:color w:val="000000"/>
                <w:sz w:val="16"/>
                <w:szCs w:val="16"/>
                <w:lang w:eastAsia="de-DE"/>
              </w:rPr>
              <w:softHyphen/>
              <w:t>was</w:t>
            </w:r>
            <w:r w:rsidRPr="002D2761">
              <w:rPr>
                <w:rFonts w:eastAsia="Times New Roman" w:cs="Arial"/>
                <w:vanish/>
                <w:color w:val="000000"/>
                <w:sz w:val="16"/>
                <w:szCs w:val="16"/>
                <w:lang w:eastAsia="de-DE"/>
              </w:rPr>
              <w:softHyphen/>
              <w:t>ser</w:t>
            </w:r>
            <w:r w:rsidRPr="002D2761">
              <w:rPr>
                <w:rFonts w:eastAsia="Times New Roman" w:cs="Arial"/>
                <w:vanish/>
                <w:color w:val="000000"/>
                <w:sz w:val="16"/>
                <w:szCs w:val="16"/>
                <w:lang w:eastAsia="de-DE"/>
              </w:rPr>
              <w:softHyphen/>
              <w:t>ableitung, EEK A+++</w:t>
            </w:r>
          </w:p>
        </w:tc>
        <w:tc>
          <w:tcPr>
            <w:tcW w:w="1978" w:type="dxa"/>
            <w:tcBorders>
              <w:left w:val="single" w:sz="4" w:space="0" w:color="auto"/>
              <w:right w:val="single" w:sz="4" w:space="0" w:color="auto"/>
            </w:tcBorders>
            <w:vAlign w:val="center"/>
          </w:tcPr>
          <w:p w14:paraId="15A7EFC4"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ELNORE Wärme</w:t>
            </w:r>
            <w:r w:rsidRPr="002D2761">
              <w:rPr>
                <w:rFonts w:eastAsia="Times New Roman" w:cs="Arial"/>
                <w:vanish/>
                <w:color w:val="000000"/>
                <w:sz w:val="16"/>
                <w:szCs w:val="16"/>
                <w:lang w:eastAsia="de-DE"/>
              </w:rPr>
              <w:softHyphen/>
              <w:t>pum</w:t>
            </w:r>
            <w:r w:rsidRPr="002D2761">
              <w:rPr>
                <w:rFonts w:eastAsia="Times New Roman" w:cs="Arial"/>
                <w:vanish/>
                <w:color w:val="000000"/>
                <w:sz w:val="16"/>
                <w:szCs w:val="16"/>
                <w:lang w:eastAsia="de-DE"/>
              </w:rPr>
              <w:softHyphen/>
              <w:t>pentrockner 7 kg, Schon</w:t>
            </w:r>
            <w:r w:rsidRPr="002D2761">
              <w:rPr>
                <w:rFonts w:eastAsia="Times New Roman" w:cs="Arial"/>
                <w:vanish/>
                <w:color w:val="000000"/>
                <w:sz w:val="16"/>
                <w:szCs w:val="16"/>
                <w:lang w:eastAsia="de-DE"/>
              </w:rPr>
              <w:softHyphen/>
              <w:t>trom</w:t>
            </w:r>
            <w:r w:rsidRPr="002D2761">
              <w:rPr>
                <w:rFonts w:eastAsia="Times New Roman" w:cs="Arial"/>
                <w:vanish/>
                <w:color w:val="000000"/>
                <w:sz w:val="16"/>
                <w:szCs w:val="16"/>
                <w:lang w:eastAsia="de-DE"/>
              </w:rPr>
              <w:softHyphen/>
              <w:t>mel, Kondens</w:t>
            </w:r>
            <w:r w:rsidRPr="002D2761">
              <w:rPr>
                <w:rFonts w:eastAsia="Times New Roman" w:cs="Arial"/>
                <w:vanish/>
                <w:color w:val="000000"/>
                <w:sz w:val="16"/>
                <w:szCs w:val="16"/>
                <w:lang w:eastAsia="de-DE"/>
              </w:rPr>
              <w:softHyphen/>
              <w:t>was</w:t>
            </w:r>
            <w:r w:rsidRPr="002D2761">
              <w:rPr>
                <w:rFonts w:eastAsia="Times New Roman" w:cs="Arial"/>
                <w:vanish/>
                <w:color w:val="000000"/>
                <w:sz w:val="16"/>
                <w:szCs w:val="16"/>
                <w:lang w:eastAsia="de-DE"/>
              </w:rPr>
              <w:softHyphen/>
              <w:t>ser</w:t>
            </w:r>
            <w:r w:rsidRPr="002D2761">
              <w:rPr>
                <w:rFonts w:eastAsia="Times New Roman" w:cs="Arial"/>
                <w:vanish/>
                <w:color w:val="000000"/>
                <w:sz w:val="16"/>
                <w:szCs w:val="16"/>
                <w:lang w:eastAsia="de-DE"/>
              </w:rPr>
              <w:softHyphen/>
              <w:t>ableitung, EEK A+++</w:t>
            </w:r>
          </w:p>
        </w:tc>
        <w:tc>
          <w:tcPr>
            <w:tcW w:w="1978" w:type="dxa"/>
            <w:tcBorders>
              <w:left w:val="single" w:sz="4" w:space="0" w:color="auto"/>
            </w:tcBorders>
            <w:vAlign w:val="center"/>
          </w:tcPr>
          <w:p w14:paraId="66A5E2FB" w14:textId="77777777" w:rsidR="007754CC" w:rsidRPr="002D2761" w:rsidRDefault="007754CC" w:rsidP="0015077D">
            <w:pPr>
              <w:spacing w:after="0" w:line="180" w:lineRule="exact"/>
              <w:rPr>
                <w:rFonts w:eastAsia="Times New Roman" w:cs="Arial"/>
                <w:vanish/>
                <w:color w:val="000000"/>
                <w:sz w:val="16"/>
                <w:szCs w:val="16"/>
                <w:lang w:eastAsia="de-DE"/>
              </w:rPr>
            </w:pPr>
            <w:r w:rsidRPr="002D2761">
              <w:rPr>
                <w:rFonts w:eastAsia="Times New Roman" w:cs="Arial"/>
                <w:vanish/>
                <w:color w:val="000000"/>
                <w:sz w:val="16"/>
                <w:szCs w:val="16"/>
                <w:lang w:eastAsia="de-DE"/>
              </w:rPr>
              <w:t>ELNORE Wärme</w:t>
            </w:r>
            <w:r w:rsidRPr="002D2761">
              <w:rPr>
                <w:rFonts w:eastAsia="Times New Roman" w:cs="Arial"/>
                <w:vanish/>
                <w:color w:val="000000"/>
                <w:sz w:val="16"/>
                <w:szCs w:val="16"/>
                <w:lang w:eastAsia="de-DE"/>
              </w:rPr>
              <w:softHyphen/>
              <w:t>pum</w:t>
            </w:r>
            <w:r w:rsidRPr="002D2761">
              <w:rPr>
                <w:rFonts w:eastAsia="Times New Roman" w:cs="Arial"/>
                <w:vanish/>
                <w:color w:val="000000"/>
                <w:sz w:val="16"/>
                <w:szCs w:val="16"/>
                <w:lang w:eastAsia="de-DE"/>
              </w:rPr>
              <w:softHyphen/>
              <w:t>pentrockner 7 kg, Schon</w:t>
            </w:r>
            <w:r w:rsidRPr="002D2761">
              <w:rPr>
                <w:rFonts w:eastAsia="Times New Roman" w:cs="Arial"/>
                <w:vanish/>
                <w:color w:val="000000"/>
                <w:sz w:val="16"/>
                <w:szCs w:val="16"/>
                <w:lang w:eastAsia="de-DE"/>
              </w:rPr>
              <w:softHyphen/>
              <w:t>trom</w:t>
            </w:r>
            <w:r w:rsidRPr="002D2761">
              <w:rPr>
                <w:rFonts w:eastAsia="Times New Roman" w:cs="Arial"/>
                <w:vanish/>
                <w:color w:val="000000"/>
                <w:sz w:val="16"/>
                <w:szCs w:val="16"/>
                <w:lang w:eastAsia="de-DE"/>
              </w:rPr>
              <w:softHyphen/>
              <w:t>mel, Kondens</w:t>
            </w:r>
            <w:r w:rsidRPr="002D2761">
              <w:rPr>
                <w:rFonts w:eastAsia="Times New Roman" w:cs="Arial"/>
                <w:vanish/>
                <w:color w:val="000000"/>
                <w:sz w:val="16"/>
                <w:szCs w:val="16"/>
                <w:lang w:eastAsia="de-DE"/>
              </w:rPr>
              <w:softHyphen/>
              <w:t>was</w:t>
            </w:r>
            <w:r w:rsidRPr="002D2761">
              <w:rPr>
                <w:rFonts w:eastAsia="Times New Roman" w:cs="Arial"/>
                <w:vanish/>
                <w:color w:val="000000"/>
                <w:sz w:val="16"/>
                <w:szCs w:val="16"/>
                <w:lang w:eastAsia="de-DE"/>
              </w:rPr>
              <w:softHyphen/>
              <w:t>ser</w:t>
            </w:r>
            <w:r w:rsidRPr="002D2761">
              <w:rPr>
                <w:rFonts w:eastAsia="Times New Roman" w:cs="Arial"/>
                <w:vanish/>
                <w:color w:val="000000"/>
                <w:sz w:val="16"/>
                <w:szCs w:val="16"/>
                <w:lang w:eastAsia="de-DE"/>
              </w:rPr>
              <w:softHyphen/>
              <w:t>ableitung, EEK A+++</w:t>
            </w:r>
          </w:p>
        </w:tc>
      </w:tr>
    </w:tbl>
    <w:p w14:paraId="027680AF" w14:textId="18B52B98" w:rsidR="0015077D" w:rsidRPr="000336E1" w:rsidRDefault="0015077D">
      <w:pPr>
        <w:rPr>
          <w:vanish/>
        </w:rPr>
      </w:pPr>
    </w:p>
    <w:p w14:paraId="634AEC69" w14:textId="5E09878A" w:rsidR="0015077D" w:rsidRPr="000336E1" w:rsidRDefault="0015077D">
      <w:pPr>
        <w:rPr>
          <w:vanish/>
        </w:rPr>
      </w:pPr>
    </w:p>
    <w:p w14:paraId="2EA1A99A" w14:textId="77777777" w:rsidR="000336E1" w:rsidRPr="000336E1" w:rsidRDefault="000336E1">
      <w:pPr>
        <w:rPr>
          <w:vanish/>
        </w:rPr>
      </w:pPr>
    </w:p>
    <w:p w14:paraId="04BB32C9" w14:textId="327E7702" w:rsidR="006D5FE9" w:rsidRPr="00E12405" w:rsidRDefault="0015077D" w:rsidP="00E12405">
      <w:pPr>
        <w:rPr>
          <w:vanish/>
        </w:rPr>
      </w:pPr>
      <w:r w:rsidRPr="00E12405">
        <w:rPr>
          <w:vanish/>
          <w:sz w:val="72"/>
          <w:szCs w:val="120"/>
        </w:rPr>
        <w:sym w:font="Webdings" w:char="F069"/>
      </w:r>
      <w:r w:rsidRPr="00E12405">
        <w:rPr>
          <w:b/>
          <w:vanish/>
        </w:rPr>
        <w:t>Hilfekarte:</w:t>
      </w:r>
      <w:r w:rsidRPr="00BD5626">
        <w:rPr>
          <w:rFonts w:eastAsia="Calibri" w:cs="Arial"/>
          <w:b/>
          <w:vanish/>
          <w:sz w:val="32"/>
        </w:rPr>
        <w:t xml:space="preserve"> </w:t>
      </w:r>
      <w:r w:rsidR="006D5FE9" w:rsidRPr="00E12405">
        <w:rPr>
          <w:vanish/>
        </w:rPr>
        <w:t>„Übersicht über das Sortiment“</w:t>
      </w:r>
    </w:p>
    <w:p w14:paraId="1C9806FD" w14:textId="06229BAC" w:rsidR="006D5FE9" w:rsidRPr="00BD5626" w:rsidRDefault="006D5FE9" w:rsidP="004B3FAB">
      <w:pPr>
        <w:pStyle w:val="TextAuftrge"/>
        <w:numPr>
          <w:ilvl w:val="0"/>
          <w:numId w:val="0"/>
        </w:numPr>
        <w:spacing w:before="0" w:after="0" w:line="280" w:lineRule="exact"/>
        <w:jc w:val="left"/>
        <w:rPr>
          <w:vanish/>
          <w:color w:val="auto"/>
        </w:rPr>
      </w:pPr>
      <w:r w:rsidRPr="00E12405">
        <w:rPr>
          <w:vanish/>
          <w:color w:val="auto"/>
        </w:rPr>
        <w:t>Empfohlene Vorgehensweise:</w:t>
      </w:r>
    </w:p>
    <w:p w14:paraId="78BAD22C" w14:textId="77777777" w:rsidR="0015077D" w:rsidRPr="00E12405" w:rsidRDefault="0015077D" w:rsidP="004B3FAB">
      <w:pPr>
        <w:pStyle w:val="TextAuftrge"/>
        <w:numPr>
          <w:ilvl w:val="0"/>
          <w:numId w:val="0"/>
        </w:numPr>
        <w:spacing w:before="0" w:after="0" w:line="280" w:lineRule="exact"/>
        <w:jc w:val="left"/>
        <w:rPr>
          <w:vanish/>
          <w:color w:val="auto"/>
        </w:rPr>
      </w:pPr>
    </w:p>
    <w:p w14:paraId="0F50D3B5" w14:textId="6B550DA5" w:rsidR="006D5FE9" w:rsidRPr="00E12405" w:rsidRDefault="006D5FE9" w:rsidP="00274616">
      <w:pPr>
        <w:pStyle w:val="TextAuftrge"/>
        <w:numPr>
          <w:ilvl w:val="0"/>
          <w:numId w:val="6"/>
        </w:numPr>
        <w:spacing w:before="0" w:after="0" w:line="280" w:lineRule="exact"/>
        <w:ind w:left="426" w:hanging="284"/>
        <w:jc w:val="left"/>
        <w:rPr>
          <w:vanish/>
          <w:color w:val="auto"/>
        </w:rPr>
      </w:pPr>
      <w:r w:rsidRPr="00E12405">
        <w:rPr>
          <w:vanish/>
          <w:color w:val="auto"/>
        </w:rPr>
        <w:t>Verschaffen Sie sich einen Überblick über den Sortimentsaufbau der ELUSO GmbH mit Hilfe der Übersicht „Sortiment der ELUSO GmbH“ und dem Auszug aus der Artikelliste.</w:t>
      </w:r>
    </w:p>
    <w:p w14:paraId="2AD67848" w14:textId="442226D2" w:rsidR="006D5FE9" w:rsidRPr="00E12405" w:rsidRDefault="006D5FE9" w:rsidP="00274616">
      <w:pPr>
        <w:pStyle w:val="TextAuftrge"/>
        <w:numPr>
          <w:ilvl w:val="0"/>
          <w:numId w:val="6"/>
        </w:numPr>
        <w:spacing w:before="0" w:after="0" w:line="280" w:lineRule="exact"/>
        <w:ind w:left="426" w:hanging="284"/>
        <w:jc w:val="left"/>
        <w:rPr>
          <w:vanish/>
          <w:color w:val="auto"/>
        </w:rPr>
      </w:pPr>
      <w:r w:rsidRPr="00E12405">
        <w:rPr>
          <w:vanish/>
          <w:color w:val="auto"/>
        </w:rPr>
        <w:t xml:space="preserve">Lesen Sie den Informationstext „Das Sortiment </w:t>
      </w:r>
      <w:r w:rsidR="000954E1" w:rsidRPr="00E12405">
        <w:rPr>
          <w:vanish/>
          <w:color w:val="auto"/>
        </w:rPr>
        <w:t>eines</w:t>
      </w:r>
      <w:r w:rsidRPr="00E12405">
        <w:rPr>
          <w:vanish/>
          <w:color w:val="auto"/>
        </w:rPr>
        <w:t xml:space="preserve"> Großh</w:t>
      </w:r>
      <w:r w:rsidR="004F25B9" w:rsidRPr="00E12405">
        <w:rPr>
          <w:vanish/>
          <w:color w:val="auto"/>
        </w:rPr>
        <w:t>andelsunternehmens</w:t>
      </w:r>
      <w:r w:rsidRPr="00E12405">
        <w:rPr>
          <w:vanish/>
          <w:color w:val="auto"/>
        </w:rPr>
        <w:t xml:space="preserve">“. </w:t>
      </w:r>
    </w:p>
    <w:p w14:paraId="7D6A4909" w14:textId="481C6A60" w:rsidR="000336E1" w:rsidRPr="000336E1" w:rsidRDefault="006D5FE9" w:rsidP="00274616">
      <w:pPr>
        <w:pStyle w:val="TextAuftrge"/>
        <w:numPr>
          <w:ilvl w:val="0"/>
          <w:numId w:val="6"/>
        </w:numPr>
        <w:spacing w:before="0" w:after="0" w:line="240" w:lineRule="auto"/>
        <w:ind w:left="426" w:hanging="284"/>
        <w:jc w:val="left"/>
        <w:rPr>
          <w:vanish/>
          <w:color w:val="auto"/>
          <w:sz w:val="18"/>
          <w:szCs w:val="16"/>
        </w:rPr>
      </w:pPr>
      <w:r w:rsidRPr="00E12405">
        <w:rPr>
          <w:vanish/>
          <w:color w:val="auto"/>
        </w:rPr>
        <w:t>Vervollständigen Sie die Übersicht „Sortiment der ELUSO GmbH“</w:t>
      </w:r>
      <w:r w:rsidR="00712B0C">
        <w:rPr>
          <w:vanish/>
          <w:color w:val="auto"/>
        </w:rPr>
        <w:t>,</w:t>
      </w:r>
      <w:r w:rsidRPr="00E12405">
        <w:rPr>
          <w:vanish/>
          <w:color w:val="auto"/>
        </w:rPr>
        <w:t xml:space="preserve"> indem Sie </w:t>
      </w:r>
    </w:p>
    <w:p w14:paraId="57B3B0FF" w14:textId="77777777" w:rsidR="000336E1" w:rsidRPr="000336E1" w:rsidRDefault="0015077D" w:rsidP="000336E1">
      <w:pPr>
        <w:pStyle w:val="TextAuftrge"/>
        <w:numPr>
          <w:ilvl w:val="0"/>
          <w:numId w:val="19"/>
        </w:numPr>
        <w:spacing w:before="0" w:after="0" w:line="240" w:lineRule="auto"/>
        <w:jc w:val="left"/>
        <w:rPr>
          <w:vanish/>
          <w:color w:val="auto"/>
          <w:sz w:val="18"/>
          <w:szCs w:val="16"/>
        </w:rPr>
      </w:pPr>
      <w:r w:rsidRPr="00E12405">
        <w:rPr>
          <w:vanish/>
          <w:color w:val="auto"/>
        </w:rPr>
        <w:t>d</w:t>
      </w:r>
      <w:r w:rsidR="00B66AA2" w:rsidRPr="00E12405">
        <w:rPr>
          <w:vanish/>
          <w:color w:val="auto"/>
        </w:rPr>
        <w:t xml:space="preserve">ie Artikel </w:t>
      </w:r>
      <w:r w:rsidR="006D5FE9" w:rsidRPr="00E12405">
        <w:rPr>
          <w:vanish/>
          <w:color w:val="auto"/>
        </w:rPr>
        <w:t xml:space="preserve">zuordnen (und einkleben) und </w:t>
      </w:r>
    </w:p>
    <w:p w14:paraId="00D13E79" w14:textId="78FB603A" w:rsidR="006D5FE9" w:rsidRPr="00E12405" w:rsidRDefault="00575C22" w:rsidP="000336E1">
      <w:pPr>
        <w:pStyle w:val="TextAuftrge"/>
        <w:numPr>
          <w:ilvl w:val="0"/>
          <w:numId w:val="19"/>
        </w:numPr>
        <w:spacing w:before="0" w:after="0" w:line="240" w:lineRule="auto"/>
        <w:jc w:val="left"/>
        <w:rPr>
          <w:vanish/>
          <w:color w:val="auto"/>
          <w:sz w:val="18"/>
          <w:szCs w:val="16"/>
        </w:rPr>
      </w:pPr>
      <w:r>
        <w:rPr>
          <w:vanish/>
          <w:color w:val="auto"/>
        </w:rPr>
        <w:t xml:space="preserve">die </w:t>
      </w:r>
      <w:r w:rsidR="006D5FE9" w:rsidRPr="00E12405">
        <w:rPr>
          <w:vanish/>
          <w:color w:val="auto"/>
        </w:rPr>
        <w:t>Fachbegriffe ergänzen</w:t>
      </w:r>
      <w:r>
        <w:rPr>
          <w:vanish/>
          <w:color w:val="auto"/>
        </w:rPr>
        <w:t xml:space="preserve"> </w:t>
      </w:r>
      <w:r w:rsidRPr="00E12405">
        <w:rPr>
          <w:vanish/>
          <w:color w:val="auto"/>
        </w:rPr>
        <w:t>(</w:t>
      </w:r>
      <w:r>
        <w:rPr>
          <w:vanish/>
          <w:color w:val="auto"/>
        </w:rPr>
        <w:t>Sortiment, Warenbereich, Warengattung, Warengruppe, Artikelgruppe, Artikel, Sorte</w:t>
      </w:r>
      <w:r w:rsidR="00E46F20">
        <w:rPr>
          <w:vanish/>
          <w:color w:val="auto"/>
        </w:rPr>
        <w:t xml:space="preserve">, </w:t>
      </w:r>
      <w:r>
        <w:rPr>
          <w:vanish/>
          <w:color w:val="auto"/>
        </w:rPr>
        <w:t>Sortimentsbreite, Sortimentstiefe</w:t>
      </w:r>
      <w:r w:rsidRPr="00E12405">
        <w:rPr>
          <w:vanish/>
          <w:color w:val="auto"/>
        </w:rPr>
        <w:t>)</w:t>
      </w:r>
      <w:r w:rsidR="000336E1">
        <w:rPr>
          <w:vanish/>
          <w:color w:val="auto"/>
        </w:rPr>
        <w:t>.</w:t>
      </w:r>
    </w:p>
    <w:p w14:paraId="23295BFB" w14:textId="012C2EFB" w:rsidR="0015077D" w:rsidRPr="00E12405" w:rsidRDefault="0015077D" w:rsidP="0019233F">
      <w:pPr>
        <w:pStyle w:val="TextAuftrge"/>
        <w:numPr>
          <w:ilvl w:val="0"/>
          <w:numId w:val="0"/>
        </w:numPr>
        <w:spacing w:before="0" w:after="0" w:line="240" w:lineRule="auto"/>
        <w:ind w:left="473" w:hanging="473"/>
        <w:jc w:val="left"/>
        <w:rPr>
          <w:vanish/>
          <w:color w:val="auto"/>
          <w:szCs w:val="22"/>
        </w:rPr>
      </w:pPr>
    </w:p>
    <w:p w14:paraId="171316D9" w14:textId="537A624D" w:rsidR="0015077D" w:rsidRPr="00E12405" w:rsidRDefault="0015077D" w:rsidP="0019233F">
      <w:pPr>
        <w:pStyle w:val="TextAuftrge"/>
        <w:numPr>
          <w:ilvl w:val="0"/>
          <w:numId w:val="0"/>
        </w:numPr>
        <w:pBdr>
          <w:bottom w:val="dashed" w:sz="4" w:space="1" w:color="auto"/>
        </w:pBdr>
        <w:spacing w:before="0" w:after="0" w:line="240" w:lineRule="auto"/>
        <w:ind w:left="473" w:hanging="473"/>
        <w:jc w:val="left"/>
        <w:rPr>
          <w:vanish/>
          <w:color w:val="auto"/>
          <w:szCs w:val="22"/>
        </w:rPr>
      </w:pPr>
    </w:p>
    <w:p w14:paraId="67CB0262" w14:textId="77777777" w:rsidR="0015077D" w:rsidRPr="00E12405" w:rsidRDefault="0015077D" w:rsidP="0019233F">
      <w:pPr>
        <w:pStyle w:val="TextAuftrge"/>
        <w:numPr>
          <w:ilvl w:val="0"/>
          <w:numId w:val="0"/>
        </w:numPr>
        <w:spacing w:before="0" w:after="0" w:line="240" w:lineRule="auto"/>
        <w:jc w:val="left"/>
        <w:rPr>
          <w:vanish/>
          <w:color w:val="auto"/>
          <w:szCs w:val="22"/>
        </w:rPr>
      </w:pPr>
    </w:p>
    <w:p w14:paraId="72022BAD" w14:textId="56FF1C23" w:rsidR="0015077D" w:rsidRPr="00E12405" w:rsidRDefault="00274616" w:rsidP="00E12405">
      <w:pPr>
        <w:rPr>
          <w:vanish/>
        </w:rPr>
      </w:pPr>
      <w:r w:rsidRPr="00E12405">
        <w:rPr>
          <w:noProof/>
          <w:vanish/>
          <w:sz w:val="72"/>
          <w:szCs w:val="120"/>
          <w:lang w:eastAsia="de-DE"/>
        </w:rPr>
        <mc:AlternateContent>
          <mc:Choice Requires="wpg">
            <w:drawing>
              <wp:anchor distT="0" distB="0" distL="114300" distR="114300" simplePos="0" relativeHeight="251678208" behindDoc="0" locked="0" layoutInCell="1" allowOverlap="1" wp14:anchorId="0CF893BE" wp14:editId="4896ECD2">
                <wp:simplePos x="0" y="0"/>
                <wp:positionH relativeFrom="column">
                  <wp:posOffset>2953385</wp:posOffset>
                </wp:positionH>
                <wp:positionV relativeFrom="paragraph">
                  <wp:posOffset>77470</wp:posOffset>
                </wp:positionV>
                <wp:extent cx="1072243" cy="680357"/>
                <wp:effectExtent l="0" t="19050" r="0" b="24765"/>
                <wp:wrapNone/>
                <wp:docPr id="258" name="Gruppieren 258"/>
                <wp:cNvGraphicFramePr/>
                <a:graphic xmlns:a="http://schemas.openxmlformats.org/drawingml/2006/main">
                  <a:graphicData uri="http://schemas.microsoft.com/office/word/2010/wordprocessingGroup">
                    <wpg:wgp>
                      <wpg:cNvGrpSpPr/>
                      <wpg:grpSpPr>
                        <a:xfrm>
                          <a:off x="0" y="0"/>
                          <a:ext cx="1072243" cy="680357"/>
                          <a:chOff x="0" y="0"/>
                          <a:chExt cx="1072243" cy="680357"/>
                        </a:xfrm>
                      </wpg:grpSpPr>
                      <wps:wsp>
                        <wps:cNvPr id="256" name="Gleichschenkliges Dreieck 256"/>
                        <wps:cNvSpPr/>
                        <wps:spPr>
                          <a:xfrm>
                            <a:off x="32657" y="0"/>
                            <a:ext cx="996043" cy="680357"/>
                          </a:xfrm>
                          <a:prstGeom prst="triangle">
                            <a:avLst/>
                          </a:prstGeom>
                          <a:noFill/>
                          <a:ln w="6350">
                            <a:solidFill>
                              <a:schemeClr val="bg2">
                                <a:lumMod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7" name="Textfeld 257"/>
                        <wps:cNvSpPr txBox="1"/>
                        <wps:spPr>
                          <a:xfrm>
                            <a:off x="0" y="402772"/>
                            <a:ext cx="1072243" cy="277313"/>
                          </a:xfrm>
                          <a:prstGeom prst="rect">
                            <a:avLst/>
                          </a:prstGeom>
                          <a:noFill/>
                          <a:ln w="6350">
                            <a:noFill/>
                          </a:ln>
                        </wps:spPr>
                        <wps:txbx>
                          <w:txbxContent>
                            <w:p w14:paraId="08CFE403" w14:textId="3C496D59" w:rsidR="00C93ECE" w:rsidRPr="00E12405" w:rsidRDefault="00C93ECE" w:rsidP="00E12405">
                              <w:pPr>
                                <w:jc w:val="center"/>
                                <w:rPr>
                                  <w:sz w:val="20"/>
                                </w:rPr>
                              </w:pPr>
                              <w:r w:rsidRPr="00E12405">
                                <w:rPr>
                                  <w:sz w:val="20"/>
                                </w:rPr>
                                <w:t>Pyramide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CF893BE" id="Gruppieren 258" o:spid="_x0000_s1064" style="position:absolute;margin-left:232.55pt;margin-top:6.1pt;width:84.45pt;height:53.55pt;z-index:251678208" coordsize="10722,68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">
                <v:shape id="Gleichschenkliges Dreieck 256" o:spid="_x0000_s1065" type="#_x0000_t5" style="position:absolute;left:326;width:9961;height:68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" filled="f" strokecolor="#393737 [814]" strokeweight=".5pt"/>
                <v:shape id="Textfeld 257" o:spid="_x0000_s1066" type="#_x0000_t202" style="position:absolute;top:4027;width:10722;height:2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" filled="f" stroked="f" strokeweight=".5pt">
                  <v:textbox>
                    <w:txbxContent>
                      <w:p w14:paraId="08CFE403" w14:textId="3C496D59" w:rsidR="00C93ECE" w:rsidRPr="00E12405" w:rsidRDefault="00C93ECE" w:rsidP="00E12405">
                        <w:pPr>
                          <w:jc w:val="center"/>
                          <w:rPr>
                            <w:sz w:val="20"/>
                          </w:rPr>
                        </w:pPr>
                        <w:r w:rsidRPr="00E12405">
                          <w:rPr>
                            <w:sz w:val="20"/>
                          </w:rPr>
                          <w:t>Pyramide</w:t>
                        </w:r>
                      </w:p>
                    </w:txbxContent>
                  </v:textbox>
                </v:shape>
              </v:group>
            </w:pict>
          </mc:Fallback>
        </mc:AlternateContent>
      </w:r>
      <w:r w:rsidR="0015077D" w:rsidRPr="00E12405">
        <w:rPr>
          <w:vanish/>
          <w:sz w:val="72"/>
          <w:szCs w:val="120"/>
        </w:rPr>
        <w:sym w:font="Webdings" w:char="F069"/>
      </w:r>
      <w:r w:rsidR="0015077D" w:rsidRPr="00E12405">
        <w:rPr>
          <w:b/>
          <w:vanish/>
        </w:rPr>
        <w:t>Hilfekarte:</w:t>
      </w:r>
      <w:r w:rsidR="0015077D" w:rsidRPr="00E12405">
        <w:rPr>
          <w:rFonts w:eastAsia="Calibri" w:cs="Arial"/>
          <w:b/>
          <w:vanish/>
          <w:sz w:val="32"/>
        </w:rPr>
        <w:t xml:space="preserve"> </w:t>
      </w:r>
      <w:r w:rsidR="0015077D" w:rsidRPr="00E12405">
        <w:rPr>
          <w:vanish/>
        </w:rPr>
        <w:t>„Sortimentspyramide“</w:t>
      </w:r>
    </w:p>
    <w:p w14:paraId="252601D0" w14:textId="40011DFC" w:rsidR="006D5FE9" w:rsidRPr="00BD5626" w:rsidRDefault="006D5FE9" w:rsidP="004B3FAB">
      <w:pPr>
        <w:pStyle w:val="TextAuftrge"/>
        <w:numPr>
          <w:ilvl w:val="0"/>
          <w:numId w:val="0"/>
        </w:numPr>
        <w:spacing w:before="0" w:after="0" w:line="280" w:lineRule="exact"/>
        <w:jc w:val="left"/>
        <w:rPr>
          <w:vanish/>
          <w:color w:val="auto"/>
        </w:rPr>
      </w:pPr>
      <w:r w:rsidRPr="00E12405">
        <w:rPr>
          <w:vanish/>
          <w:color w:val="auto"/>
        </w:rPr>
        <w:t>Empfohlene Vorgehensweise:</w:t>
      </w:r>
    </w:p>
    <w:p w14:paraId="05E81EBF" w14:textId="77777777" w:rsidR="0015077D" w:rsidRPr="00E12405" w:rsidRDefault="0015077D" w:rsidP="004B3FAB">
      <w:pPr>
        <w:pStyle w:val="TextAuftrge"/>
        <w:numPr>
          <w:ilvl w:val="0"/>
          <w:numId w:val="0"/>
        </w:numPr>
        <w:spacing w:before="0" w:after="0" w:line="280" w:lineRule="exact"/>
        <w:jc w:val="left"/>
        <w:rPr>
          <w:vanish/>
          <w:color w:val="auto"/>
        </w:rPr>
      </w:pPr>
    </w:p>
    <w:p w14:paraId="3E205224" w14:textId="08996E4A" w:rsidR="006D5FE9" w:rsidRPr="00E12405" w:rsidRDefault="006D5FE9" w:rsidP="00274616">
      <w:pPr>
        <w:pStyle w:val="TextAuftrge"/>
        <w:numPr>
          <w:ilvl w:val="0"/>
          <w:numId w:val="6"/>
        </w:numPr>
        <w:spacing w:before="0" w:after="0" w:line="280" w:lineRule="exact"/>
        <w:ind w:left="426" w:hanging="284"/>
        <w:jc w:val="left"/>
        <w:rPr>
          <w:vanish/>
          <w:color w:val="auto"/>
        </w:rPr>
      </w:pPr>
      <w:r w:rsidRPr="00E12405">
        <w:rPr>
          <w:vanish/>
          <w:color w:val="auto"/>
        </w:rPr>
        <w:t xml:space="preserve">Zeichnen Sie eine Pyramide, die in </w:t>
      </w:r>
      <w:r w:rsidR="00712B0C">
        <w:rPr>
          <w:vanish/>
          <w:color w:val="auto"/>
        </w:rPr>
        <w:t>sieben</w:t>
      </w:r>
      <w:r w:rsidRPr="00E12405">
        <w:rPr>
          <w:vanish/>
          <w:color w:val="auto"/>
        </w:rPr>
        <w:t xml:space="preserve"> Zeilen unterteilt werden kann.</w:t>
      </w:r>
    </w:p>
    <w:p w14:paraId="78FC1726" w14:textId="0E222DE5" w:rsidR="006D5FE9" w:rsidRPr="00E12405" w:rsidRDefault="006D5FE9" w:rsidP="00274616">
      <w:pPr>
        <w:pStyle w:val="TextAuftrge"/>
        <w:numPr>
          <w:ilvl w:val="0"/>
          <w:numId w:val="6"/>
        </w:numPr>
        <w:spacing w:before="0" w:after="0" w:line="280" w:lineRule="exact"/>
        <w:ind w:left="426" w:hanging="284"/>
        <w:jc w:val="left"/>
        <w:rPr>
          <w:vanish/>
          <w:color w:val="auto"/>
        </w:rPr>
      </w:pPr>
      <w:r w:rsidRPr="00E12405">
        <w:rPr>
          <w:vanish/>
          <w:color w:val="auto"/>
        </w:rPr>
        <w:t>Lesen Sie den</w:t>
      </w:r>
      <w:r w:rsidR="00712B0C">
        <w:rPr>
          <w:vanish/>
          <w:color w:val="auto"/>
        </w:rPr>
        <w:t xml:space="preserve"> zweiten und dritten</w:t>
      </w:r>
      <w:r w:rsidRPr="00E12405">
        <w:rPr>
          <w:vanish/>
          <w:color w:val="auto"/>
        </w:rPr>
        <w:t xml:space="preserve"> Absatz des Informationstextes „Das Sortiment </w:t>
      </w:r>
      <w:r w:rsidR="000954E1" w:rsidRPr="00E12405">
        <w:rPr>
          <w:vanish/>
          <w:color w:val="auto"/>
        </w:rPr>
        <w:t xml:space="preserve">eines </w:t>
      </w:r>
      <w:r w:rsidR="004F25B9" w:rsidRPr="00E12405">
        <w:rPr>
          <w:vanish/>
          <w:color w:val="auto"/>
        </w:rPr>
        <w:t>Großhandels</w:t>
      </w:r>
      <w:r w:rsidR="004F25B9" w:rsidRPr="00E12405">
        <w:rPr>
          <w:vanish/>
          <w:color w:val="auto"/>
        </w:rPr>
        <w:softHyphen/>
        <w:t>unternehmens</w:t>
      </w:r>
      <w:r w:rsidRPr="00E12405">
        <w:rPr>
          <w:vanish/>
          <w:color w:val="auto"/>
        </w:rPr>
        <w:t xml:space="preserve">“ nochmals durch und versehen Sie die einzelnen Ebenen Ihrer Pyramide mit </w:t>
      </w:r>
      <w:r w:rsidR="00712B0C">
        <w:rPr>
          <w:vanish/>
          <w:color w:val="auto"/>
        </w:rPr>
        <w:t xml:space="preserve">den </w:t>
      </w:r>
      <w:r w:rsidRPr="00E12405">
        <w:rPr>
          <w:vanish/>
          <w:color w:val="auto"/>
        </w:rPr>
        <w:t>Fachbegriffen.</w:t>
      </w:r>
    </w:p>
    <w:p w14:paraId="7A111878" w14:textId="434C3BEC" w:rsidR="006D5FE9" w:rsidRPr="00E12405" w:rsidRDefault="006D5FE9" w:rsidP="00274616">
      <w:pPr>
        <w:pStyle w:val="TextAuftrge"/>
        <w:numPr>
          <w:ilvl w:val="0"/>
          <w:numId w:val="6"/>
        </w:numPr>
        <w:spacing w:before="0" w:after="0" w:line="280" w:lineRule="exact"/>
        <w:ind w:left="426" w:hanging="284"/>
        <w:jc w:val="left"/>
        <w:rPr>
          <w:vanish/>
          <w:color w:val="auto"/>
        </w:rPr>
      </w:pPr>
      <w:r w:rsidRPr="00E12405">
        <w:rPr>
          <w:vanish/>
          <w:color w:val="auto"/>
        </w:rPr>
        <w:t>Ergänzen Sie die einzelnen Sortimentsebenen mit den Begriffen für das ausgewählte Beispiel. Verwenden Sie dazu die Übersicht „Sortiment der ELUSO GmbH“</w:t>
      </w:r>
      <w:r w:rsidR="004B3FAB" w:rsidRPr="00E12405">
        <w:rPr>
          <w:vanish/>
          <w:color w:val="auto"/>
        </w:rPr>
        <w:t xml:space="preserve"> und den Auszug aus der Artikelliste</w:t>
      </w:r>
      <w:r w:rsidRPr="00E12405">
        <w:rPr>
          <w:vanish/>
          <w:color w:val="auto"/>
        </w:rPr>
        <w:t>.</w:t>
      </w:r>
    </w:p>
    <w:p w14:paraId="7CE4A39C" w14:textId="54024A8E" w:rsidR="006D5FE9" w:rsidRPr="00BD5626" w:rsidRDefault="006D5FE9" w:rsidP="006D5FE9">
      <w:pPr>
        <w:pStyle w:val="TextAuftrge"/>
        <w:numPr>
          <w:ilvl w:val="0"/>
          <w:numId w:val="0"/>
        </w:numPr>
        <w:spacing w:before="0" w:after="0"/>
        <w:ind w:left="473" w:hanging="360"/>
        <w:jc w:val="left"/>
        <w:rPr>
          <w:vanish/>
          <w:sz w:val="20"/>
          <w:szCs w:val="18"/>
        </w:rPr>
      </w:pPr>
    </w:p>
    <w:p w14:paraId="76F30AD7" w14:textId="12B4B03F" w:rsidR="00274616" w:rsidRPr="00BD5626" w:rsidRDefault="00274616" w:rsidP="00D60E1D">
      <w:pPr>
        <w:pStyle w:val="TextAuftrge"/>
        <w:numPr>
          <w:ilvl w:val="0"/>
          <w:numId w:val="0"/>
        </w:numPr>
        <w:spacing w:before="0" w:after="0"/>
        <w:ind w:left="473" w:hanging="360"/>
        <w:jc w:val="left"/>
        <w:rPr>
          <w:vanish/>
          <w:sz w:val="20"/>
          <w:szCs w:val="18"/>
        </w:rPr>
      </w:pPr>
    </w:p>
    <w:p w14:paraId="38DA138A" w14:textId="1EF483A3" w:rsidR="00274616" w:rsidRDefault="00274616" w:rsidP="006D5FE9">
      <w:pPr>
        <w:pStyle w:val="TextAuftrge"/>
        <w:numPr>
          <w:ilvl w:val="0"/>
          <w:numId w:val="0"/>
        </w:numPr>
        <w:spacing w:before="0" w:after="0"/>
        <w:ind w:left="473" w:hanging="360"/>
        <w:jc w:val="left"/>
        <w:rPr>
          <w:vanish/>
          <w:sz w:val="20"/>
          <w:szCs w:val="18"/>
        </w:rPr>
      </w:pPr>
    </w:p>
    <w:p w14:paraId="256ABEA9" w14:textId="77777777" w:rsidR="00DC3F4E" w:rsidRDefault="00DC3F4E" w:rsidP="006D5FE9">
      <w:pPr>
        <w:pStyle w:val="TextAuftrge"/>
        <w:numPr>
          <w:ilvl w:val="0"/>
          <w:numId w:val="0"/>
        </w:numPr>
        <w:spacing w:before="0" w:after="0"/>
        <w:ind w:left="473" w:hanging="360"/>
        <w:jc w:val="left"/>
        <w:rPr>
          <w:vanish/>
          <w:sz w:val="20"/>
          <w:szCs w:val="18"/>
        </w:rPr>
      </w:pPr>
    </w:p>
    <w:p w14:paraId="3D038CF3" w14:textId="2485F51D" w:rsidR="00274616" w:rsidRPr="00E12405" w:rsidRDefault="00274616" w:rsidP="00274616">
      <w:pPr>
        <w:rPr>
          <w:vanish/>
          <w:color w:val="000000" w:themeColor="text1"/>
        </w:rPr>
      </w:pPr>
      <w:r w:rsidRPr="00BD5626">
        <w:rPr>
          <w:vanish/>
          <w:sz w:val="72"/>
          <w:szCs w:val="120"/>
        </w:rPr>
        <w:sym w:font="Webdings" w:char="F069"/>
      </w:r>
      <w:r w:rsidRPr="00E12405">
        <w:rPr>
          <w:b/>
          <w:vanish/>
        </w:rPr>
        <w:t>Hilfekarte:</w:t>
      </w:r>
      <w:r w:rsidRPr="00BD5626">
        <w:rPr>
          <w:rFonts w:eastAsia="Calibri" w:cs="Arial"/>
          <w:b/>
          <w:vanish/>
          <w:sz w:val="32"/>
        </w:rPr>
        <w:t xml:space="preserve"> </w:t>
      </w:r>
      <w:r w:rsidRPr="00BD5626">
        <w:rPr>
          <w:vanish/>
          <w:color w:val="323E4F" w:themeColor="text2" w:themeShade="BF"/>
        </w:rPr>
        <w:t>„</w:t>
      </w:r>
      <w:r w:rsidRPr="00E12405">
        <w:rPr>
          <w:vanish/>
          <w:color w:val="000000" w:themeColor="text1"/>
        </w:rPr>
        <w:t>Sortimentsstruktur“</w:t>
      </w:r>
    </w:p>
    <w:p w14:paraId="53F0DB9B" w14:textId="4BCF8045" w:rsidR="006D5FE9" w:rsidRPr="00BD5626" w:rsidRDefault="006D5FE9" w:rsidP="004B3FAB">
      <w:pPr>
        <w:pStyle w:val="TextAuftrge"/>
        <w:numPr>
          <w:ilvl w:val="0"/>
          <w:numId w:val="0"/>
        </w:numPr>
        <w:spacing w:before="0" w:after="0" w:line="280" w:lineRule="exact"/>
        <w:jc w:val="left"/>
        <w:rPr>
          <w:vanish/>
        </w:rPr>
      </w:pPr>
      <w:r w:rsidRPr="00E12405">
        <w:rPr>
          <w:vanish/>
        </w:rPr>
        <w:t>Empfohlene Vorgehensweise:</w:t>
      </w:r>
    </w:p>
    <w:p w14:paraId="7278ACEE" w14:textId="77777777" w:rsidR="00274616" w:rsidRPr="00E12405" w:rsidRDefault="00274616" w:rsidP="004B3FAB">
      <w:pPr>
        <w:pStyle w:val="TextAuftrge"/>
        <w:numPr>
          <w:ilvl w:val="0"/>
          <w:numId w:val="0"/>
        </w:numPr>
        <w:spacing w:before="0" w:after="0" w:line="280" w:lineRule="exact"/>
        <w:jc w:val="left"/>
        <w:rPr>
          <w:vanish/>
        </w:rPr>
      </w:pPr>
    </w:p>
    <w:p w14:paraId="5A25BC8C" w14:textId="25111611" w:rsidR="006D5FE9" w:rsidRPr="00E12405" w:rsidRDefault="006D5FE9" w:rsidP="00611150">
      <w:pPr>
        <w:pStyle w:val="TextAuftrge"/>
        <w:numPr>
          <w:ilvl w:val="0"/>
          <w:numId w:val="6"/>
        </w:numPr>
        <w:spacing w:before="0" w:after="0" w:line="280" w:lineRule="exact"/>
        <w:ind w:left="426" w:hanging="284"/>
        <w:jc w:val="left"/>
        <w:rPr>
          <w:vanish/>
        </w:rPr>
      </w:pPr>
      <w:r w:rsidRPr="00E12405">
        <w:rPr>
          <w:vanish/>
        </w:rPr>
        <w:t xml:space="preserve">Lesen Sie den Informationstext „Das Sortiment </w:t>
      </w:r>
      <w:r w:rsidR="000954E1" w:rsidRPr="00E12405">
        <w:rPr>
          <w:vanish/>
        </w:rPr>
        <w:t xml:space="preserve">eines </w:t>
      </w:r>
      <w:r w:rsidR="004F25B9" w:rsidRPr="00E12405">
        <w:rPr>
          <w:vanish/>
        </w:rPr>
        <w:t>Großhandelsunternehmens</w:t>
      </w:r>
      <w:r w:rsidRPr="00E12405">
        <w:rPr>
          <w:vanish/>
        </w:rPr>
        <w:t xml:space="preserve">“ ab dem </w:t>
      </w:r>
      <w:r w:rsidR="00712B0C">
        <w:rPr>
          <w:vanish/>
        </w:rPr>
        <w:t xml:space="preserve">vierten </w:t>
      </w:r>
      <w:r w:rsidRPr="00E12405">
        <w:rPr>
          <w:vanish/>
        </w:rPr>
        <w:t>Absatz.</w:t>
      </w:r>
    </w:p>
    <w:p w14:paraId="74BF2EA2" w14:textId="416F8D91" w:rsidR="006D5FE9" w:rsidRPr="00E12405" w:rsidRDefault="006D5FE9" w:rsidP="00611150">
      <w:pPr>
        <w:pStyle w:val="TextAuftrge"/>
        <w:numPr>
          <w:ilvl w:val="0"/>
          <w:numId w:val="6"/>
        </w:numPr>
        <w:spacing w:before="0" w:after="0" w:line="280" w:lineRule="exact"/>
        <w:ind w:left="426" w:hanging="284"/>
        <w:jc w:val="left"/>
        <w:rPr>
          <w:vanish/>
        </w:rPr>
      </w:pPr>
      <w:r w:rsidRPr="00E12405">
        <w:rPr>
          <w:vanish/>
        </w:rPr>
        <w:t>Beschreiben Sie die Breite und Tiefe des Sortiments</w:t>
      </w:r>
      <w:r w:rsidR="000954E1" w:rsidRPr="00E12405">
        <w:rPr>
          <w:vanish/>
        </w:rPr>
        <w:t xml:space="preserve"> der ELUSO GmbH</w:t>
      </w:r>
      <w:r w:rsidRPr="00E12405">
        <w:rPr>
          <w:vanish/>
        </w:rPr>
        <w:t>.</w:t>
      </w:r>
    </w:p>
    <w:p w14:paraId="656CECA5" w14:textId="4A364808" w:rsidR="006D5FE9" w:rsidRPr="00E12405" w:rsidRDefault="00611150" w:rsidP="00611150">
      <w:pPr>
        <w:pStyle w:val="TextAuftrge"/>
        <w:numPr>
          <w:ilvl w:val="0"/>
          <w:numId w:val="0"/>
        </w:numPr>
        <w:spacing w:before="0" w:after="0" w:line="280" w:lineRule="exact"/>
        <w:ind w:left="426" w:hanging="284"/>
        <w:jc w:val="left"/>
        <w:rPr>
          <w:vanish/>
        </w:rPr>
      </w:pPr>
      <w:r w:rsidRPr="00E12405">
        <w:rPr>
          <w:vanish/>
        </w:rPr>
        <w:tab/>
      </w:r>
      <w:r w:rsidR="006D5FE9" w:rsidRPr="00E12405">
        <w:rPr>
          <w:vanish/>
        </w:rPr>
        <w:t>Beziehen Sie sich bei der Erläuterung der Sortimentstiefe beispielhaft auf einen Ausschnitt aus dem Bereich Haushaltsgeräte.</w:t>
      </w:r>
    </w:p>
    <w:p w14:paraId="1EBF5015" w14:textId="376A3E90" w:rsidR="006D5FE9" w:rsidRPr="00E12405" w:rsidRDefault="006D5FE9" w:rsidP="00611150">
      <w:pPr>
        <w:pStyle w:val="TextAuftrge"/>
        <w:numPr>
          <w:ilvl w:val="0"/>
          <w:numId w:val="6"/>
        </w:numPr>
        <w:spacing w:before="0" w:after="0" w:line="280" w:lineRule="exact"/>
        <w:ind w:left="426" w:hanging="284"/>
        <w:jc w:val="left"/>
        <w:rPr>
          <w:vanish/>
        </w:rPr>
      </w:pPr>
      <w:r w:rsidRPr="00E12405">
        <w:rPr>
          <w:vanish/>
        </w:rPr>
        <w:t xml:space="preserve">Markieren Sie das Randsortiment farbig </w:t>
      </w:r>
      <w:r w:rsidR="00712B0C">
        <w:rPr>
          <w:vanish/>
        </w:rPr>
        <w:t>in</w:t>
      </w:r>
      <w:r w:rsidRPr="00E12405">
        <w:rPr>
          <w:vanish/>
        </w:rPr>
        <w:t xml:space="preserve"> der Übersicht „Sortiment der ELUSO GmbH“.</w:t>
      </w:r>
    </w:p>
    <w:p w14:paraId="2C6FFCD0" w14:textId="70AB0F9A" w:rsidR="006D5FE9" w:rsidRPr="00E12405" w:rsidRDefault="006D5FE9" w:rsidP="00611150">
      <w:pPr>
        <w:pStyle w:val="TextAuftrge"/>
        <w:numPr>
          <w:ilvl w:val="0"/>
          <w:numId w:val="6"/>
        </w:numPr>
        <w:spacing w:before="0" w:after="0" w:line="280" w:lineRule="exact"/>
        <w:ind w:left="426" w:hanging="284"/>
        <w:jc w:val="left"/>
        <w:rPr>
          <w:vanish/>
        </w:rPr>
      </w:pPr>
      <w:r w:rsidRPr="00E12405">
        <w:rPr>
          <w:vanish/>
        </w:rPr>
        <w:t xml:space="preserve">Beschreiben Sie das Kern- und Randsortiment. </w:t>
      </w:r>
      <w:r w:rsidR="00E46F20">
        <w:rPr>
          <w:vanish/>
        </w:rPr>
        <w:t>Beginnen Sie z. </w:t>
      </w:r>
      <w:r w:rsidRPr="00E12405">
        <w:rPr>
          <w:vanish/>
        </w:rPr>
        <w:t>B. mit d</w:t>
      </w:r>
      <w:r w:rsidR="00E46F20">
        <w:rPr>
          <w:vanish/>
        </w:rPr>
        <w:t>em bedeutendsten Warenbereich</w:t>
      </w:r>
      <w:r w:rsidRPr="00E12405">
        <w:rPr>
          <w:vanish/>
        </w:rPr>
        <w:t xml:space="preserve">. </w:t>
      </w:r>
    </w:p>
    <w:p w14:paraId="15474B52" w14:textId="3FAE8199" w:rsidR="006D5FE9" w:rsidRPr="00E12405" w:rsidRDefault="00611150" w:rsidP="00611150">
      <w:pPr>
        <w:pStyle w:val="TextAuftrge"/>
        <w:numPr>
          <w:ilvl w:val="0"/>
          <w:numId w:val="0"/>
        </w:numPr>
        <w:spacing w:before="0" w:after="0" w:line="280" w:lineRule="exact"/>
        <w:ind w:left="426" w:hanging="284"/>
        <w:jc w:val="left"/>
        <w:rPr>
          <w:vanish/>
        </w:rPr>
      </w:pPr>
      <w:r w:rsidRPr="00E12405">
        <w:rPr>
          <w:vanish/>
        </w:rPr>
        <w:tab/>
      </w:r>
      <w:r w:rsidR="006D5FE9" w:rsidRPr="00E12405">
        <w:rPr>
          <w:vanish/>
        </w:rPr>
        <w:t>Bsp.: „Unser Kernsortiment umfasst die Warenbereiche …“</w:t>
      </w:r>
      <w:r w:rsidR="00AF07D1" w:rsidRPr="00E12405">
        <w:rPr>
          <w:vanish/>
        </w:rPr>
        <w:t xml:space="preserve">; </w:t>
      </w:r>
      <w:r w:rsidR="006D5FE9" w:rsidRPr="00E12405">
        <w:rPr>
          <w:vanish/>
        </w:rPr>
        <w:t xml:space="preserve">„Der bedeutendste Sortimentsteil ist der Warenbereich … mit einem Umsatzanteil </w:t>
      </w:r>
      <w:r w:rsidR="00673E30" w:rsidRPr="00E12405">
        <w:rPr>
          <w:vanish/>
        </w:rPr>
        <w:tab/>
      </w:r>
      <w:r w:rsidR="006D5FE9" w:rsidRPr="00E12405">
        <w:rPr>
          <w:vanish/>
        </w:rPr>
        <w:t>von … %, gefolgt von …“</w:t>
      </w:r>
    </w:p>
    <w:p w14:paraId="6B214674" w14:textId="01DDE3A4" w:rsidR="006D5FE9" w:rsidRPr="00D60E1D" w:rsidRDefault="006D5FE9" w:rsidP="0019233F">
      <w:pPr>
        <w:pStyle w:val="TextAuftrge"/>
        <w:numPr>
          <w:ilvl w:val="0"/>
          <w:numId w:val="0"/>
        </w:numPr>
        <w:spacing w:before="0" w:after="0"/>
        <w:jc w:val="left"/>
        <w:rPr>
          <w:vanish/>
          <w:szCs w:val="18"/>
        </w:rPr>
      </w:pPr>
    </w:p>
    <w:p w14:paraId="3872CB3E" w14:textId="1A801BD6" w:rsidR="00274616" w:rsidRPr="00D60E1D" w:rsidRDefault="00274616" w:rsidP="0019233F">
      <w:pPr>
        <w:pStyle w:val="TextAuftrge"/>
        <w:numPr>
          <w:ilvl w:val="0"/>
          <w:numId w:val="0"/>
        </w:numPr>
        <w:pBdr>
          <w:bottom w:val="dashed" w:sz="4" w:space="1" w:color="auto"/>
        </w:pBdr>
        <w:spacing w:before="0" w:after="0"/>
        <w:ind w:left="473" w:hanging="473"/>
        <w:jc w:val="left"/>
        <w:rPr>
          <w:vanish/>
          <w:szCs w:val="18"/>
        </w:rPr>
      </w:pPr>
    </w:p>
    <w:p w14:paraId="1C09DBE0" w14:textId="77777777" w:rsidR="00D60E1D" w:rsidRPr="00D60E1D" w:rsidRDefault="00D60E1D" w:rsidP="00E12405">
      <w:pPr>
        <w:rPr>
          <w:vanish/>
        </w:rPr>
      </w:pPr>
    </w:p>
    <w:p w14:paraId="3FB8B1AA" w14:textId="0B356FAC" w:rsidR="00274616" w:rsidRPr="00E12405" w:rsidRDefault="00274616" w:rsidP="00E12405">
      <w:pPr>
        <w:rPr>
          <w:vanish/>
          <w:color w:val="000000" w:themeColor="text1"/>
        </w:rPr>
      </w:pPr>
      <w:r w:rsidRPr="00E12405">
        <w:rPr>
          <w:vanish/>
          <w:sz w:val="72"/>
          <w:szCs w:val="120"/>
        </w:rPr>
        <w:sym w:font="Webdings" w:char="F069"/>
      </w:r>
      <w:r w:rsidRPr="00E12405">
        <w:rPr>
          <w:b/>
          <w:vanish/>
        </w:rPr>
        <w:t>Hilfekarte:</w:t>
      </w:r>
      <w:r w:rsidRPr="00E12405">
        <w:rPr>
          <w:rFonts w:eastAsia="Calibri" w:cs="Arial"/>
          <w:b/>
          <w:vanish/>
          <w:sz w:val="32"/>
        </w:rPr>
        <w:t xml:space="preserve"> </w:t>
      </w:r>
      <w:r w:rsidRPr="00E12405">
        <w:rPr>
          <w:vanish/>
          <w:color w:val="000000" w:themeColor="text1"/>
        </w:rPr>
        <w:t>„Marktposition und Fazit“</w:t>
      </w:r>
    </w:p>
    <w:p w14:paraId="5C8F538B" w14:textId="41BCDA15" w:rsidR="006D5FE9" w:rsidRPr="00BD5626" w:rsidRDefault="006D5FE9" w:rsidP="004B3FAB">
      <w:pPr>
        <w:pStyle w:val="TextAuftrge"/>
        <w:numPr>
          <w:ilvl w:val="0"/>
          <w:numId w:val="0"/>
        </w:numPr>
        <w:spacing w:before="0" w:after="0" w:line="280" w:lineRule="exact"/>
        <w:jc w:val="left"/>
        <w:rPr>
          <w:vanish/>
        </w:rPr>
      </w:pPr>
      <w:r w:rsidRPr="00E12405">
        <w:rPr>
          <w:vanish/>
        </w:rPr>
        <w:t>Empfohlene Vorgehensweise:</w:t>
      </w:r>
    </w:p>
    <w:p w14:paraId="05072496" w14:textId="77777777" w:rsidR="00274616" w:rsidRPr="00E12405" w:rsidRDefault="00274616" w:rsidP="004B3FAB">
      <w:pPr>
        <w:pStyle w:val="TextAuftrge"/>
        <w:numPr>
          <w:ilvl w:val="0"/>
          <w:numId w:val="0"/>
        </w:numPr>
        <w:spacing w:before="0" w:after="0" w:line="280" w:lineRule="exact"/>
        <w:jc w:val="left"/>
        <w:rPr>
          <w:vanish/>
        </w:rPr>
      </w:pPr>
    </w:p>
    <w:p w14:paraId="0184E453" w14:textId="0B025369" w:rsidR="006D5FE9" w:rsidRPr="00E12405" w:rsidRDefault="006D5FE9" w:rsidP="000336E1">
      <w:pPr>
        <w:pStyle w:val="TextAuftrge"/>
        <w:numPr>
          <w:ilvl w:val="0"/>
          <w:numId w:val="6"/>
        </w:numPr>
        <w:spacing w:before="0" w:after="0" w:line="280" w:lineRule="exact"/>
        <w:ind w:left="426" w:hanging="425"/>
        <w:jc w:val="left"/>
        <w:rPr>
          <w:vanish/>
        </w:rPr>
      </w:pPr>
      <w:r w:rsidRPr="00E12405">
        <w:rPr>
          <w:vanish/>
        </w:rPr>
        <w:t>Verschaffen Sie sich einen Überblick über die Materialien</w:t>
      </w:r>
      <w:r w:rsidR="00274616" w:rsidRPr="00BD5626">
        <w:rPr>
          <w:vanish/>
        </w:rPr>
        <w:t xml:space="preserve"> im Datenkranz</w:t>
      </w:r>
      <w:r w:rsidRPr="00E12405">
        <w:rPr>
          <w:vanish/>
        </w:rPr>
        <w:t xml:space="preserve">. </w:t>
      </w:r>
    </w:p>
    <w:p w14:paraId="653279F6" w14:textId="77777777" w:rsidR="00B54CA1" w:rsidRDefault="00B54CA1" w:rsidP="000336E1">
      <w:pPr>
        <w:pStyle w:val="Listenabsatz"/>
        <w:tabs>
          <w:tab w:val="left" w:pos="993"/>
        </w:tabs>
        <w:spacing w:after="0" w:line="280" w:lineRule="exact"/>
        <w:ind w:left="426" w:hanging="425"/>
        <w:rPr>
          <w:rFonts w:ascii="Arial" w:hAnsi="Arial" w:cs="Arial"/>
          <w:vanish/>
          <w:color w:val="000000" w:themeColor="text1"/>
        </w:rPr>
      </w:pPr>
    </w:p>
    <w:p w14:paraId="33E5C652" w14:textId="32229380" w:rsidR="00B54CA1" w:rsidRPr="00D60E1D" w:rsidRDefault="00B54CA1" w:rsidP="000336E1">
      <w:pPr>
        <w:pStyle w:val="Listenabsatz"/>
        <w:numPr>
          <w:ilvl w:val="0"/>
          <w:numId w:val="6"/>
        </w:numPr>
        <w:tabs>
          <w:tab w:val="left" w:pos="567"/>
        </w:tabs>
        <w:spacing w:after="0" w:line="280" w:lineRule="exact"/>
        <w:ind w:left="426" w:hanging="425"/>
        <w:rPr>
          <w:rFonts w:ascii="Arial" w:eastAsia="Times New Roman" w:hAnsi="Arial" w:cs="Times New Roman"/>
          <w:vanish/>
          <w:color w:val="000000" w:themeColor="text1"/>
          <w:szCs w:val="20"/>
          <w:lang w:eastAsia="de-DE"/>
        </w:rPr>
      </w:pPr>
      <w:r w:rsidRPr="00D60E1D">
        <w:rPr>
          <w:rFonts w:ascii="Arial" w:eastAsia="Times New Roman" w:hAnsi="Arial" w:cs="Times New Roman"/>
          <w:vanish/>
          <w:color w:val="000000" w:themeColor="text1"/>
          <w:szCs w:val="20"/>
          <w:lang w:eastAsia="de-DE"/>
        </w:rPr>
        <w:t xml:space="preserve">Erstellen Sie eine Tabelle </w:t>
      </w:r>
      <w:r w:rsidR="00D60E1D">
        <w:rPr>
          <w:rFonts w:ascii="Arial" w:eastAsia="Times New Roman" w:hAnsi="Arial" w:cs="Times New Roman"/>
          <w:vanish/>
          <w:color w:val="000000" w:themeColor="text1"/>
          <w:szCs w:val="20"/>
          <w:lang w:eastAsia="de-DE"/>
        </w:rPr>
        <w:t>gemäß</w:t>
      </w:r>
      <w:r w:rsidRPr="00D60E1D">
        <w:rPr>
          <w:rFonts w:ascii="Arial" w:eastAsia="Times New Roman" w:hAnsi="Arial" w:cs="Times New Roman"/>
          <w:vanish/>
          <w:color w:val="000000" w:themeColor="text1"/>
          <w:szCs w:val="20"/>
          <w:lang w:eastAsia="de-DE"/>
        </w:rPr>
        <w:t xml:space="preserve"> folgendem Muster</w:t>
      </w:r>
      <w:r w:rsidR="00D60E1D" w:rsidRPr="00D60E1D">
        <w:rPr>
          <w:rFonts w:ascii="Arial" w:eastAsia="Times New Roman" w:hAnsi="Arial" w:cs="Times New Roman"/>
          <w:vanish/>
          <w:color w:val="000000" w:themeColor="text1"/>
          <w:szCs w:val="20"/>
          <w:lang w:eastAsia="de-DE"/>
        </w:rPr>
        <w:t>:</w:t>
      </w:r>
    </w:p>
    <w:p w14:paraId="7D5DE4B9" w14:textId="1B208D3A" w:rsidR="00B54CA1" w:rsidRDefault="00B54CA1" w:rsidP="00274616">
      <w:pPr>
        <w:pStyle w:val="Listenabsatz"/>
        <w:tabs>
          <w:tab w:val="left" w:pos="993"/>
        </w:tabs>
        <w:spacing w:after="0" w:line="280" w:lineRule="exact"/>
        <w:ind w:left="567"/>
        <w:rPr>
          <w:rFonts w:ascii="Arial" w:hAnsi="Arial" w:cs="Arial"/>
          <w:vanish/>
          <w:color w:val="000000" w:themeColor="text1"/>
        </w:rPr>
      </w:pPr>
    </w:p>
    <w:tbl>
      <w:tblPr>
        <w:tblStyle w:val="Tabellenraster"/>
        <w:tblW w:w="0" w:type="auto"/>
        <w:tblInd w:w="421" w:type="dxa"/>
        <w:tblLook w:val="04A0" w:firstRow="1" w:lastRow="0" w:firstColumn="1" w:lastColumn="0" w:noHBand="0" w:noVBand="1"/>
      </w:tblPr>
      <w:tblGrid>
        <w:gridCol w:w="2448"/>
        <w:gridCol w:w="2302"/>
        <w:gridCol w:w="2302"/>
        <w:gridCol w:w="2303"/>
      </w:tblGrid>
      <w:tr w:rsidR="00D60E1D" w14:paraId="1AB3124E" w14:textId="77777777" w:rsidTr="000336E1">
        <w:trPr>
          <w:trHeight w:val="636"/>
          <w:hidden/>
        </w:trPr>
        <w:tc>
          <w:tcPr>
            <w:tcW w:w="2448" w:type="dxa"/>
          </w:tcPr>
          <w:p w14:paraId="5CFFFD09" w14:textId="77777777" w:rsidR="00D60E1D" w:rsidRDefault="00D60E1D" w:rsidP="00274616">
            <w:pPr>
              <w:pStyle w:val="Listenabsatz"/>
              <w:tabs>
                <w:tab w:val="left" w:pos="993"/>
              </w:tabs>
              <w:spacing w:line="280" w:lineRule="exact"/>
              <w:ind w:left="0"/>
              <w:rPr>
                <w:rFonts w:ascii="Arial" w:hAnsi="Arial" w:cs="Arial"/>
                <w:vanish/>
                <w:color w:val="000000" w:themeColor="text1"/>
              </w:rPr>
            </w:pPr>
          </w:p>
        </w:tc>
        <w:tc>
          <w:tcPr>
            <w:tcW w:w="2302" w:type="dxa"/>
            <w:vAlign w:val="center"/>
          </w:tcPr>
          <w:p w14:paraId="639B25C6" w14:textId="7A378196" w:rsidR="00D60E1D" w:rsidRDefault="00D60E1D" w:rsidP="000336E1">
            <w:pPr>
              <w:pStyle w:val="Listenabsatz"/>
              <w:tabs>
                <w:tab w:val="left" w:pos="993"/>
              </w:tabs>
              <w:spacing w:line="280" w:lineRule="exact"/>
              <w:ind w:left="0"/>
              <w:jc w:val="center"/>
              <w:rPr>
                <w:rFonts w:ascii="Arial" w:hAnsi="Arial" w:cs="Arial"/>
                <w:vanish/>
                <w:color w:val="000000" w:themeColor="text1"/>
              </w:rPr>
            </w:pPr>
            <w:r>
              <w:rPr>
                <w:rFonts w:ascii="Arial" w:hAnsi="Arial" w:cs="Arial"/>
                <w:vanish/>
                <w:color w:val="000000" w:themeColor="text1"/>
              </w:rPr>
              <w:t>Vergleich mit der Konkurrenz</w:t>
            </w:r>
          </w:p>
        </w:tc>
        <w:tc>
          <w:tcPr>
            <w:tcW w:w="2302" w:type="dxa"/>
            <w:vAlign w:val="center"/>
          </w:tcPr>
          <w:p w14:paraId="5204FF29" w14:textId="4F582737" w:rsidR="00D60E1D" w:rsidRDefault="00D60E1D" w:rsidP="000336E1">
            <w:pPr>
              <w:pStyle w:val="Listenabsatz"/>
              <w:tabs>
                <w:tab w:val="left" w:pos="993"/>
              </w:tabs>
              <w:spacing w:line="280" w:lineRule="exact"/>
              <w:ind w:left="0"/>
              <w:jc w:val="center"/>
              <w:rPr>
                <w:rFonts w:ascii="Arial" w:hAnsi="Arial" w:cs="Arial"/>
                <w:vanish/>
                <w:color w:val="000000" w:themeColor="text1"/>
              </w:rPr>
            </w:pPr>
            <w:r>
              <w:rPr>
                <w:rFonts w:ascii="Arial" w:hAnsi="Arial" w:cs="Arial"/>
                <w:vanish/>
                <w:color w:val="000000" w:themeColor="text1"/>
              </w:rPr>
              <w:t>Nachfrage und Marktentwicklung</w:t>
            </w:r>
          </w:p>
        </w:tc>
        <w:tc>
          <w:tcPr>
            <w:tcW w:w="2303" w:type="dxa"/>
            <w:vAlign w:val="center"/>
          </w:tcPr>
          <w:p w14:paraId="24BDA6C1" w14:textId="15F9F1B4" w:rsidR="00D60E1D" w:rsidRDefault="00D60E1D" w:rsidP="000336E1">
            <w:pPr>
              <w:pStyle w:val="Listenabsatz"/>
              <w:tabs>
                <w:tab w:val="left" w:pos="993"/>
              </w:tabs>
              <w:spacing w:line="280" w:lineRule="exact"/>
              <w:ind w:left="0"/>
              <w:jc w:val="center"/>
              <w:rPr>
                <w:rFonts w:ascii="Arial" w:hAnsi="Arial" w:cs="Arial"/>
                <w:vanish/>
                <w:color w:val="000000" w:themeColor="text1"/>
              </w:rPr>
            </w:pPr>
            <w:r>
              <w:rPr>
                <w:rFonts w:ascii="Arial" w:hAnsi="Arial" w:cs="Arial"/>
                <w:vanish/>
                <w:color w:val="000000" w:themeColor="text1"/>
              </w:rPr>
              <w:t>Fazit</w:t>
            </w:r>
          </w:p>
        </w:tc>
      </w:tr>
      <w:tr w:rsidR="00D60E1D" w14:paraId="62DADDF4" w14:textId="77777777" w:rsidTr="000336E1">
        <w:trPr>
          <w:trHeight w:val="567"/>
          <w:hidden/>
        </w:trPr>
        <w:tc>
          <w:tcPr>
            <w:tcW w:w="2448" w:type="dxa"/>
            <w:vAlign w:val="center"/>
          </w:tcPr>
          <w:p w14:paraId="62D20C28" w14:textId="6D98E5A0" w:rsidR="00D60E1D" w:rsidRDefault="00D60E1D" w:rsidP="00274616">
            <w:pPr>
              <w:pStyle w:val="Listenabsatz"/>
              <w:tabs>
                <w:tab w:val="left" w:pos="993"/>
              </w:tabs>
              <w:spacing w:line="280" w:lineRule="exact"/>
              <w:ind w:left="0"/>
              <w:rPr>
                <w:rFonts w:ascii="Arial" w:hAnsi="Arial" w:cs="Arial"/>
                <w:vanish/>
                <w:color w:val="000000" w:themeColor="text1"/>
              </w:rPr>
            </w:pPr>
            <w:r>
              <w:rPr>
                <w:rFonts w:ascii="Arial" w:hAnsi="Arial" w:cs="Arial"/>
                <w:vanish/>
                <w:color w:val="000000" w:themeColor="text1"/>
              </w:rPr>
              <w:t>Kaffeemaschinen</w:t>
            </w:r>
          </w:p>
        </w:tc>
        <w:tc>
          <w:tcPr>
            <w:tcW w:w="2302" w:type="dxa"/>
          </w:tcPr>
          <w:p w14:paraId="2F2941DC" w14:textId="77777777" w:rsidR="00D60E1D" w:rsidRDefault="00D60E1D" w:rsidP="00274616">
            <w:pPr>
              <w:pStyle w:val="Listenabsatz"/>
              <w:tabs>
                <w:tab w:val="left" w:pos="993"/>
              </w:tabs>
              <w:spacing w:line="280" w:lineRule="exact"/>
              <w:ind w:left="0"/>
              <w:rPr>
                <w:rFonts w:ascii="Arial" w:hAnsi="Arial" w:cs="Arial"/>
                <w:vanish/>
                <w:color w:val="000000" w:themeColor="text1"/>
              </w:rPr>
            </w:pPr>
          </w:p>
        </w:tc>
        <w:tc>
          <w:tcPr>
            <w:tcW w:w="2302" w:type="dxa"/>
          </w:tcPr>
          <w:p w14:paraId="5CD05AE7" w14:textId="77777777" w:rsidR="00D60E1D" w:rsidRDefault="00D60E1D" w:rsidP="00274616">
            <w:pPr>
              <w:pStyle w:val="Listenabsatz"/>
              <w:tabs>
                <w:tab w:val="left" w:pos="993"/>
              </w:tabs>
              <w:spacing w:line="280" w:lineRule="exact"/>
              <w:ind w:left="0"/>
              <w:rPr>
                <w:rFonts w:ascii="Arial" w:hAnsi="Arial" w:cs="Arial"/>
                <w:vanish/>
                <w:color w:val="000000" w:themeColor="text1"/>
              </w:rPr>
            </w:pPr>
          </w:p>
        </w:tc>
        <w:tc>
          <w:tcPr>
            <w:tcW w:w="2303" w:type="dxa"/>
          </w:tcPr>
          <w:p w14:paraId="403C42C9" w14:textId="77777777" w:rsidR="00D60E1D" w:rsidRDefault="00D60E1D" w:rsidP="00274616">
            <w:pPr>
              <w:pStyle w:val="Listenabsatz"/>
              <w:tabs>
                <w:tab w:val="left" w:pos="993"/>
              </w:tabs>
              <w:spacing w:line="280" w:lineRule="exact"/>
              <w:ind w:left="0"/>
              <w:rPr>
                <w:rFonts w:ascii="Arial" w:hAnsi="Arial" w:cs="Arial"/>
                <w:vanish/>
                <w:color w:val="000000" w:themeColor="text1"/>
              </w:rPr>
            </w:pPr>
          </w:p>
        </w:tc>
      </w:tr>
      <w:tr w:rsidR="00D60E1D" w14:paraId="34353BFE" w14:textId="77777777" w:rsidTr="000336E1">
        <w:trPr>
          <w:trHeight w:val="567"/>
          <w:hidden/>
        </w:trPr>
        <w:tc>
          <w:tcPr>
            <w:tcW w:w="2448" w:type="dxa"/>
            <w:vAlign w:val="center"/>
          </w:tcPr>
          <w:p w14:paraId="0181B7AE" w14:textId="02C5F1F1" w:rsidR="00D60E1D" w:rsidRDefault="00D60E1D" w:rsidP="00274616">
            <w:pPr>
              <w:pStyle w:val="Listenabsatz"/>
              <w:tabs>
                <w:tab w:val="left" w:pos="993"/>
              </w:tabs>
              <w:spacing w:line="280" w:lineRule="exact"/>
              <w:ind w:left="0"/>
              <w:rPr>
                <w:rFonts w:ascii="Arial" w:hAnsi="Arial" w:cs="Arial"/>
                <w:vanish/>
                <w:color w:val="000000" w:themeColor="text1"/>
              </w:rPr>
            </w:pPr>
            <w:r>
              <w:rPr>
                <w:rFonts w:ascii="Arial" w:hAnsi="Arial" w:cs="Arial"/>
                <w:vanish/>
                <w:color w:val="000000" w:themeColor="text1"/>
              </w:rPr>
              <w:t>Wäschetrockner</w:t>
            </w:r>
          </w:p>
        </w:tc>
        <w:tc>
          <w:tcPr>
            <w:tcW w:w="2302" w:type="dxa"/>
          </w:tcPr>
          <w:p w14:paraId="6870401C" w14:textId="77777777" w:rsidR="00D60E1D" w:rsidRDefault="00D60E1D" w:rsidP="00274616">
            <w:pPr>
              <w:pStyle w:val="Listenabsatz"/>
              <w:tabs>
                <w:tab w:val="left" w:pos="993"/>
              </w:tabs>
              <w:spacing w:line="280" w:lineRule="exact"/>
              <w:ind w:left="0"/>
              <w:rPr>
                <w:rFonts w:ascii="Arial" w:hAnsi="Arial" w:cs="Arial"/>
                <w:vanish/>
                <w:color w:val="000000" w:themeColor="text1"/>
              </w:rPr>
            </w:pPr>
          </w:p>
        </w:tc>
        <w:tc>
          <w:tcPr>
            <w:tcW w:w="2302" w:type="dxa"/>
          </w:tcPr>
          <w:p w14:paraId="35587154" w14:textId="77777777" w:rsidR="00D60E1D" w:rsidRDefault="00D60E1D" w:rsidP="00274616">
            <w:pPr>
              <w:pStyle w:val="Listenabsatz"/>
              <w:tabs>
                <w:tab w:val="left" w:pos="993"/>
              </w:tabs>
              <w:spacing w:line="280" w:lineRule="exact"/>
              <w:ind w:left="0"/>
              <w:rPr>
                <w:rFonts w:ascii="Arial" w:hAnsi="Arial" w:cs="Arial"/>
                <w:vanish/>
                <w:color w:val="000000" w:themeColor="text1"/>
              </w:rPr>
            </w:pPr>
          </w:p>
        </w:tc>
        <w:tc>
          <w:tcPr>
            <w:tcW w:w="2303" w:type="dxa"/>
          </w:tcPr>
          <w:p w14:paraId="1D006BD3" w14:textId="77777777" w:rsidR="00D60E1D" w:rsidRDefault="00D60E1D" w:rsidP="00274616">
            <w:pPr>
              <w:pStyle w:val="Listenabsatz"/>
              <w:tabs>
                <w:tab w:val="left" w:pos="993"/>
              </w:tabs>
              <w:spacing w:line="280" w:lineRule="exact"/>
              <w:ind w:left="0"/>
              <w:rPr>
                <w:rFonts w:ascii="Arial" w:hAnsi="Arial" w:cs="Arial"/>
                <w:vanish/>
                <w:color w:val="000000" w:themeColor="text1"/>
              </w:rPr>
            </w:pPr>
          </w:p>
        </w:tc>
      </w:tr>
      <w:tr w:rsidR="00D60E1D" w14:paraId="669565C5" w14:textId="77777777" w:rsidTr="000336E1">
        <w:trPr>
          <w:trHeight w:val="567"/>
          <w:hidden/>
        </w:trPr>
        <w:tc>
          <w:tcPr>
            <w:tcW w:w="2448" w:type="dxa"/>
            <w:vAlign w:val="center"/>
          </w:tcPr>
          <w:p w14:paraId="794B5DE8" w14:textId="35B6B92D" w:rsidR="00D60E1D" w:rsidRDefault="00D60E1D" w:rsidP="00274616">
            <w:pPr>
              <w:pStyle w:val="Listenabsatz"/>
              <w:tabs>
                <w:tab w:val="left" w:pos="993"/>
              </w:tabs>
              <w:spacing w:line="280" w:lineRule="exact"/>
              <w:ind w:left="0"/>
              <w:rPr>
                <w:rFonts w:ascii="Arial" w:hAnsi="Arial" w:cs="Arial"/>
                <w:vanish/>
                <w:color w:val="000000" w:themeColor="text1"/>
              </w:rPr>
            </w:pPr>
            <w:r>
              <w:rPr>
                <w:rFonts w:ascii="Arial" w:hAnsi="Arial" w:cs="Arial"/>
                <w:vanish/>
                <w:color w:val="000000" w:themeColor="text1"/>
              </w:rPr>
              <w:t>Smart-Home-Produkte</w:t>
            </w:r>
          </w:p>
        </w:tc>
        <w:tc>
          <w:tcPr>
            <w:tcW w:w="2302" w:type="dxa"/>
          </w:tcPr>
          <w:p w14:paraId="5B5E76EE" w14:textId="77777777" w:rsidR="00D60E1D" w:rsidRDefault="00D60E1D" w:rsidP="00274616">
            <w:pPr>
              <w:pStyle w:val="Listenabsatz"/>
              <w:tabs>
                <w:tab w:val="left" w:pos="993"/>
              </w:tabs>
              <w:spacing w:line="280" w:lineRule="exact"/>
              <w:ind w:left="0"/>
              <w:rPr>
                <w:rFonts w:ascii="Arial" w:hAnsi="Arial" w:cs="Arial"/>
                <w:vanish/>
                <w:color w:val="000000" w:themeColor="text1"/>
              </w:rPr>
            </w:pPr>
          </w:p>
        </w:tc>
        <w:tc>
          <w:tcPr>
            <w:tcW w:w="2302" w:type="dxa"/>
          </w:tcPr>
          <w:p w14:paraId="520566CB" w14:textId="77777777" w:rsidR="00D60E1D" w:rsidRDefault="00D60E1D" w:rsidP="00274616">
            <w:pPr>
              <w:pStyle w:val="Listenabsatz"/>
              <w:tabs>
                <w:tab w:val="left" w:pos="993"/>
              </w:tabs>
              <w:spacing w:line="280" w:lineRule="exact"/>
              <w:ind w:left="0"/>
              <w:rPr>
                <w:rFonts w:ascii="Arial" w:hAnsi="Arial" w:cs="Arial"/>
                <w:vanish/>
                <w:color w:val="000000" w:themeColor="text1"/>
              </w:rPr>
            </w:pPr>
          </w:p>
        </w:tc>
        <w:tc>
          <w:tcPr>
            <w:tcW w:w="2303" w:type="dxa"/>
          </w:tcPr>
          <w:p w14:paraId="34456DE3" w14:textId="77777777" w:rsidR="00D60E1D" w:rsidRDefault="00D60E1D" w:rsidP="00274616">
            <w:pPr>
              <w:pStyle w:val="Listenabsatz"/>
              <w:tabs>
                <w:tab w:val="left" w:pos="993"/>
              </w:tabs>
              <w:spacing w:line="280" w:lineRule="exact"/>
              <w:ind w:left="0"/>
              <w:rPr>
                <w:rFonts w:ascii="Arial" w:hAnsi="Arial" w:cs="Arial"/>
                <w:vanish/>
                <w:color w:val="000000" w:themeColor="text1"/>
              </w:rPr>
            </w:pPr>
          </w:p>
        </w:tc>
      </w:tr>
      <w:tr w:rsidR="00D60E1D" w14:paraId="38486E4C" w14:textId="77777777" w:rsidTr="000336E1">
        <w:trPr>
          <w:trHeight w:val="567"/>
          <w:hidden/>
        </w:trPr>
        <w:tc>
          <w:tcPr>
            <w:tcW w:w="2448" w:type="dxa"/>
            <w:vAlign w:val="center"/>
          </w:tcPr>
          <w:p w14:paraId="31266469" w14:textId="25382E96" w:rsidR="00D60E1D" w:rsidRDefault="00D60E1D" w:rsidP="00274616">
            <w:pPr>
              <w:pStyle w:val="Listenabsatz"/>
              <w:tabs>
                <w:tab w:val="left" w:pos="993"/>
              </w:tabs>
              <w:spacing w:line="280" w:lineRule="exact"/>
              <w:ind w:left="0"/>
              <w:rPr>
                <w:rFonts w:ascii="Arial" w:hAnsi="Arial" w:cs="Arial"/>
                <w:vanish/>
                <w:color w:val="000000" w:themeColor="text1"/>
              </w:rPr>
            </w:pPr>
            <w:r>
              <w:rPr>
                <w:rFonts w:ascii="Arial" w:hAnsi="Arial" w:cs="Arial"/>
                <w:vanish/>
                <w:color w:val="000000" w:themeColor="text1"/>
              </w:rPr>
              <w:t>Elektromobilität</w:t>
            </w:r>
          </w:p>
        </w:tc>
        <w:tc>
          <w:tcPr>
            <w:tcW w:w="2302" w:type="dxa"/>
          </w:tcPr>
          <w:p w14:paraId="28E6DE72" w14:textId="77777777" w:rsidR="00D60E1D" w:rsidRDefault="00D60E1D" w:rsidP="00274616">
            <w:pPr>
              <w:pStyle w:val="Listenabsatz"/>
              <w:tabs>
                <w:tab w:val="left" w:pos="993"/>
              </w:tabs>
              <w:spacing w:line="280" w:lineRule="exact"/>
              <w:ind w:left="0"/>
              <w:rPr>
                <w:rFonts w:ascii="Arial" w:hAnsi="Arial" w:cs="Arial"/>
                <w:vanish/>
                <w:color w:val="000000" w:themeColor="text1"/>
              </w:rPr>
            </w:pPr>
          </w:p>
        </w:tc>
        <w:tc>
          <w:tcPr>
            <w:tcW w:w="2302" w:type="dxa"/>
          </w:tcPr>
          <w:p w14:paraId="3BF08E23" w14:textId="77777777" w:rsidR="00D60E1D" w:rsidRDefault="00D60E1D" w:rsidP="00274616">
            <w:pPr>
              <w:pStyle w:val="Listenabsatz"/>
              <w:tabs>
                <w:tab w:val="left" w:pos="993"/>
              </w:tabs>
              <w:spacing w:line="280" w:lineRule="exact"/>
              <w:ind w:left="0"/>
              <w:rPr>
                <w:rFonts w:ascii="Arial" w:hAnsi="Arial" w:cs="Arial"/>
                <w:vanish/>
                <w:color w:val="000000" w:themeColor="text1"/>
              </w:rPr>
            </w:pPr>
          </w:p>
        </w:tc>
        <w:tc>
          <w:tcPr>
            <w:tcW w:w="2303" w:type="dxa"/>
          </w:tcPr>
          <w:p w14:paraId="16899C93" w14:textId="77777777" w:rsidR="00D60E1D" w:rsidRDefault="00D60E1D" w:rsidP="00274616">
            <w:pPr>
              <w:pStyle w:val="Listenabsatz"/>
              <w:tabs>
                <w:tab w:val="left" w:pos="993"/>
              </w:tabs>
              <w:spacing w:line="280" w:lineRule="exact"/>
              <w:ind w:left="0"/>
              <w:rPr>
                <w:rFonts w:ascii="Arial" w:hAnsi="Arial" w:cs="Arial"/>
                <w:vanish/>
                <w:color w:val="000000" w:themeColor="text1"/>
              </w:rPr>
            </w:pPr>
          </w:p>
        </w:tc>
      </w:tr>
    </w:tbl>
    <w:p w14:paraId="4AD69A2D" w14:textId="539FBED6" w:rsidR="00575C22" w:rsidRDefault="00575C22" w:rsidP="00274616">
      <w:pPr>
        <w:pStyle w:val="Listenabsatz"/>
        <w:tabs>
          <w:tab w:val="left" w:pos="993"/>
        </w:tabs>
        <w:spacing w:after="0" w:line="280" w:lineRule="exact"/>
        <w:ind w:left="567"/>
        <w:rPr>
          <w:rFonts w:ascii="Arial" w:hAnsi="Arial" w:cs="Arial"/>
          <w:vanish/>
          <w:color w:val="000000" w:themeColor="text1"/>
        </w:rPr>
      </w:pPr>
    </w:p>
    <w:p w14:paraId="2FB081C5" w14:textId="49C37008" w:rsidR="006D5FE9" w:rsidRPr="00E12405" w:rsidRDefault="006D5FE9" w:rsidP="000336E1">
      <w:pPr>
        <w:pStyle w:val="TextAuftrge"/>
        <w:numPr>
          <w:ilvl w:val="0"/>
          <w:numId w:val="0"/>
        </w:numPr>
        <w:spacing w:before="0" w:after="0" w:line="280" w:lineRule="exact"/>
        <w:ind w:left="426" w:hanging="426"/>
        <w:jc w:val="left"/>
        <w:rPr>
          <w:vanish/>
        </w:rPr>
      </w:pPr>
      <w:r w:rsidRPr="00E12405">
        <w:rPr>
          <w:vanish/>
        </w:rPr>
        <w:t xml:space="preserve">- </w:t>
      </w:r>
      <w:r w:rsidRPr="00E12405">
        <w:rPr>
          <w:vanish/>
        </w:rPr>
        <w:tab/>
        <w:t>Formulieren Sie wesentliche Erkenntnisse aus den Materialien in kurzen, prägnanten Sätzen</w:t>
      </w:r>
      <w:r w:rsidR="00D60E1D">
        <w:rPr>
          <w:vanish/>
        </w:rPr>
        <w:t>.</w:t>
      </w:r>
      <w:r w:rsidR="00274616" w:rsidRPr="00BD5626">
        <w:rPr>
          <w:vanish/>
        </w:rPr>
        <w:t xml:space="preserve"> </w:t>
      </w:r>
      <w:r w:rsidRPr="00575C22">
        <w:rPr>
          <w:vanish/>
        </w:rPr>
        <w:t>Bsp.: „</w:t>
      </w:r>
      <w:r w:rsidR="00575C22" w:rsidRPr="00575C22">
        <w:rPr>
          <w:vanish/>
        </w:rPr>
        <w:t>Wir führen im Vergleich das tiefste Sortiment an Kaffeemaschinen“</w:t>
      </w:r>
    </w:p>
    <w:sectPr w:rsidR="006D5FE9" w:rsidRPr="00E12405" w:rsidSect="00994F79">
      <w:pgSz w:w="11906" w:h="16838"/>
      <w:pgMar w:top="993" w:right="849" w:bottom="851"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D0E6A7" w14:textId="77777777" w:rsidR="009E2892" w:rsidRDefault="009E2892" w:rsidP="00394779">
      <w:pPr>
        <w:spacing w:after="0" w:line="240" w:lineRule="auto"/>
      </w:pPr>
      <w:r>
        <w:separator/>
      </w:r>
    </w:p>
  </w:endnote>
  <w:endnote w:type="continuationSeparator" w:id="0">
    <w:p w14:paraId="271A1EC4" w14:textId="77777777" w:rsidR="009E2892" w:rsidRDefault="009E2892" w:rsidP="00394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Fett">
    <w:panose1 w:val="020B0704020202020204"/>
    <w:charset w:val="00"/>
    <w:family w:val="roman"/>
    <w:notTrueType/>
    <w:pitch w:val="default"/>
    <w:sig w:usb0="00000003" w:usb1="00000000" w:usb2="00000000" w:usb3="00000000" w:csb0="00000001"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 w:name="Bahnschrift Light">
    <w:panose1 w:val="020B0502040204020203"/>
    <w:charset w:val="00"/>
    <w:family w:val="swiss"/>
    <w:pitch w:val="variable"/>
    <w:sig w:usb0="A00002C7" w:usb1="00000002" w:usb2="00000000" w:usb3="00000000" w:csb0="0000019F" w:csb1="00000000"/>
  </w:font>
  <w:font w:name="Eras Medium ITC">
    <w:panose1 w:val="020B0602030504020804"/>
    <w:charset w:val="00"/>
    <w:family w:val="swiss"/>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CIDFont+F4">
    <w:altName w:val="Calibri"/>
    <w:panose1 w:val="00000000000000000000"/>
    <w:charset w:val="00"/>
    <w:family w:val="auto"/>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13"/>
      <w:gridCol w:w="1026"/>
    </w:tblGrid>
    <w:tr w:rsidR="00C93ECE" w:rsidRPr="00921C3E" w14:paraId="6AFC0AA3" w14:textId="77777777" w:rsidTr="00D96C5C">
      <w:tc>
        <w:tcPr>
          <w:tcW w:w="8613" w:type="dxa"/>
          <w:vAlign w:val="bottom"/>
        </w:tcPr>
        <w:p w14:paraId="209D86BB" w14:textId="1F77B921" w:rsidR="00C93ECE" w:rsidRPr="00A16C25" w:rsidRDefault="00C93ECE" w:rsidP="00921C3E">
          <w:pPr>
            <w:pStyle w:val="Fuzeile"/>
            <w:rPr>
              <w:rFonts w:cs="Arial"/>
              <w:bCs/>
              <w:sz w:val="14"/>
              <w:szCs w:val="14"/>
            </w:rPr>
          </w:pPr>
          <w:r w:rsidRPr="00A16C25">
            <w:rPr>
              <w:rFonts w:cs="Arial"/>
              <w:bCs/>
              <w:sz w:val="14"/>
              <w:szCs w:val="14"/>
            </w:rPr>
            <w:fldChar w:fldCharType="begin"/>
          </w:r>
          <w:r w:rsidRPr="00A16C25">
            <w:rPr>
              <w:rFonts w:cs="Arial"/>
              <w:bCs/>
              <w:sz w:val="14"/>
              <w:szCs w:val="14"/>
            </w:rPr>
            <w:instrText xml:space="preserve"> FILENAME  \* MERGEFORMAT </w:instrText>
          </w:r>
          <w:r w:rsidRPr="00A16C25">
            <w:rPr>
              <w:rFonts w:cs="Arial"/>
              <w:bCs/>
              <w:sz w:val="14"/>
              <w:szCs w:val="14"/>
            </w:rPr>
            <w:fldChar w:fldCharType="separate"/>
          </w:r>
          <w:r w:rsidR="00D21DD1">
            <w:rPr>
              <w:rFonts w:cs="Arial"/>
              <w:bCs/>
              <w:noProof/>
              <w:sz w:val="14"/>
              <w:szCs w:val="14"/>
            </w:rPr>
            <w:t>WGM-LF03-LS01-Sortiment analysieren.docx</w:t>
          </w:r>
          <w:r w:rsidRPr="00A16C25">
            <w:rPr>
              <w:rFonts w:cs="Arial"/>
              <w:sz w:val="14"/>
              <w:szCs w:val="14"/>
            </w:rPr>
            <w:fldChar w:fldCharType="end"/>
          </w:r>
          <w:r>
            <w:rPr>
              <w:rFonts w:cs="Arial"/>
              <w:sz w:val="14"/>
              <w:szCs w:val="14"/>
            </w:rPr>
            <w:t xml:space="preserve">                  Koordinierungsteam Lernfelder (KTL)</w:t>
          </w:r>
        </w:p>
      </w:tc>
      <w:tc>
        <w:tcPr>
          <w:tcW w:w="1026" w:type="dxa"/>
          <w:vAlign w:val="bottom"/>
        </w:tcPr>
        <w:p w14:paraId="564688D4" w14:textId="22AEC29F" w:rsidR="00C93ECE" w:rsidRPr="00A16C25" w:rsidRDefault="00C93ECE" w:rsidP="00D96C5C">
          <w:pPr>
            <w:pStyle w:val="Fuzeile"/>
            <w:jc w:val="right"/>
            <w:rPr>
              <w:rFonts w:cs="Arial"/>
              <w:bCs/>
              <w:sz w:val="14"/>
              <w:szCs w:val="14"/>
            </w:rPr>
          </w:pPr>
          <w:r w:rsidRPr="00A16C25">
            <w:rPr>
              <w:rFonts w:cs="Arial"/>
              <w:bCs/>
              <w:sz w:val="14"/>
              <w:szCs w:val="14"/>
            </w:rPr>
            <w:t xml:space="preserve">Seite </w:t>
          </w:r>
          <w:r w:rsidRPr="00A16C25">
            <w:rPr>
              <w:rFonts w:cs="Arial"/>
              <w:bCs/>
              <w:sz w:val="14"/>
              <w:szCs w:val="14"/>
            </w:rPr>
            <w:fldChar w:fldCharType="begin"/>
          </w:r>
          <w:r w:rsidRPr="00A16C25">
            <w:rPr>
              <w:rFonts w:cs="Arial"/>
              <w:bCs/>
              <w:sz w:val="14"/>
              <w:szCs w:val="14"/>
            </w:rPr>
            <w:instrText xml:space="preserve"> PAGE  \* MERGEFORMAT </w:instrText>
          </w:r>
          <w:r w:rsidRPr="00A16C25">
            <w:rPr>
              <w:rFonts w:cs="Arial"/>
              <w:bCs/>
              <w:sz w:val="14"/>
              <w:szCs w:val="14"/>
            </w:rPr>
            <w:fldChar w:fldCharType="separate"/>
          </w:r>
          <w:r w:rsidR="00D21DD1">
            <w:rPr>
              <w:rFonts w:cs="Arial"/>
              <w:bCs/>
              <w:noProof/>
              <w:sz w:val="14"/>
              <w:szCs w:val="14"/>
            </w:rPr>
            <w:t>17</w:t>
          </w:r>
          <w:r w:rsidRPr="00A16C25">
            <w:rPr>
              <w:rFonts w:cs="Arial"/>
              <w:sz w:val="14"/>
              <w:szCs w:val="14"/>
            </w:rPr>
            <w:fldChar w:fldCharType="end"/>
          </w:r>
          <w:r w:rsidRPr="00A16C25">
            <w:rPr>
              <w:rFonts w:cs="Arial"/>
              <w:bCs/>
              <w:sz w:val="14"/>
              <w:szCs w:val="14"/>
            </w:rPr>
            <w:t>/</w:t>
          </w:r>
          <w:r w:rsidRPr="00A16C25">
            <w:rPr>
              <w:rFonts w:cs="Arial"/>
              <w:bCs/>
              <w:sz w:val="14"/>
              <w:szCs w:val="14"/>
            </w:rPr>
            <w:fldChar w:fldCharType="begin"/>
          </w:r>
          <w:r w:rsidRPr="00A16C25">
            <w:rPr>
              <w:rFonts w:cs="Arial"/>
              <w:bCs/>
              <w:sz w:val="14"/>
              <w:szCs w:val="14"/>
            </w:rPr>
            <w:instrText xml:space="preserve"> NUMPAGES  \* MERGEFORMAT </w:instrText>
          </w:r>
          <w:r w:rsidRPr="00A16C25">
            <w:rPr>
              <w:rFonts w:cs="Arial"/>
              <w:bCs/>
              <w:sz w:val="14"/>
              <w:szCs w:val="14"/>
            </w:rPr>
            <w:fldChar w:fldCharType="separate"/>
          </w:r>
          <w:r w:rsidR="00D21DD1">
            <w:rPr>
              <w:rFonts w:cs="Arial"/>
              <w:bCs/>
              <w:noProof/>
              <w:sz w:val="14"/>
              <w:szCs w:val="14"/>
            </w:rPr>
            <w:t>17</w:t>
          </w:r>
          <w:r w:rsidRPr="00A16C25">
            <w:rPr>
              <w:rFonts w:cs="Arial"/>
              <w:sz w:val="14"/>
              <w:szCs w:val="14"/>
            </w:rPr>
            <w:fldChar w:fldCharType="end"/>
          </w:r>
        </w:p>
      </w:tc>
    </w:tr>
  </w:tbl>
  <w:p w14:paraId="3810DAA9" w14:textId="64E4A94F" w:rsidR="00C93ECE" w:rsidRPr="00025E0D" w:rsidRDefault="00C93ECE">
    <w:pPr>
      <w:pStyle w:val="Fuzeile"/>
      <w:rPr>
        <w:rFonts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B44B49" w14:textId="77777777" w:rsidR="009E2892" w:rsidRDefault="009E2892" w:rsidP="00394779">
      <w:pPr>
        <w:spacing w:after="0" w:line="240" w:lineRule="auto"/>
      </w:pPr>
      <w:r>
        <w:separator/>
      </w:r>
    </w:p>
  </w:footnote>
  <w:footnote w:type="continuationSeparator" w:id="0">
    <w:p w14:paraId="2105B582" w14:textId="77777777" w:rsidR="009E2892" w:rsidRDefault="009E2892" w:rsidP="00394779">
      <w:pPr>
        <w:spacing w:after="0" w:line="240" w:lineRule="auto"/>
      </w:pPr>
      <w:r>
        <w:continuationSeparator/>
      </w:r>
    </w:p>
  </w:footnote>
  <w:footnote w:id="1">
    <w:p w14:paraId="13BC5A7C" w14:textId="46414D60" w:rsidR="00C93ECE" w:rsidRDefault="00C93ECE" w:rsidP="00E12405">
      <w:pPr>
        <w:pStyle w:val="Funotentext"/>
        <w:jc w:val="both"/>
      </w:pPr>
      <w:r>
        <w:rPr>
          <w:rStyle w:val="Funotenzeichen"/>
        </w:rPr>
        <w:footnoteRef/>
      </w:r>
      <w:r>
        <w:t xml:space="preserve"> </w:t>
      </w:r>
      <w:r w:rsidRPr="00BA4287">
        <w:rPr>
          <w:rFonts w:cs="Times New Roman"/>
        </w:rPr>
        <w:t xml:space="preserve">Die Kunden eines Großhandelsunternehmens </w:t>
      </w:r>
      <w:r>
        <w:rPr>
          <w:rFonts w:cs="Times New Roman"/>
        </w:rPr>
        <w:t xml:space="preserve">– </w:t>
      </w:r>
      <w:r w:rsidRPr="00BA4287">
        <w:rPr>
          <w:rFonts w:cs="Times New Roman"/>
        </w:rPr>
        <w:t>hier der ELUSO GmbH</w:t>
      </w:r>
      <w:r>
        <w:rPr>
          <w:rFonts w:cs="Times New Roman"/>
        </w:rPr>
        <w:t xml:space="preserve"> – </w:t>
      </w:r>
      <w:r w:rsidRPr="00BA4287">
        <w:rPr>
          <w:rFonts w:cs="Times New Roman"/>
        </w:rPr>
        <w:t xml:space="preserve">sind i. d. R. Unternehmen (z. B. </w:t>
      </w:r>
      <w:r w:rsidRPr="00BA4287">
        <w:t>Einzelhandelsgeschäfte und Handwerks</w:t>
      </w:r>
      <w:r w:rsidRPr="00BA4287">
        <w:softHyphen/>
        <w:t>betriebe</w:t>
      </w:r>
      <w:r>
        <w:t xml:space="preserve">) und </w:t>
      </w:r>
      <w:r w:rsidRPr="00BA4287">
        <w:rPr>
          <w:rFonts w:cs="Times New Roman"/>
        </w:rPr>
        <w:t>keine natürlichen Personen</w:t>
      </w:r>
      <w:r w:rsidRPr="00BA4287">
        <w:t xml:space="preserve">. </w:t>
      </w:r>
      <w:r w:rsidRPr="00BA4287">
        <w:rPr>
          <w:rFonts w:cs="Times New Roman"/>
        </w:rPr>
        <w:t>Daher wird auf die N</w:t>
      </w:r>
      <w:r w:rsidRPr="00BA4287">
        <w:t>ennung der weiblichen Form „Kundinnen“ verzichtet</w:t>
      </w:r>
      <w:r>
        <w:t>.</w:t>
      </w:r>
    </w:p>
  </w:footnote>
  <w:footnote w:id="2">
    <w:p w14:paraId="759B4674" w14:textId="4DA50080" w:rsidR="00C93ECE" w:rsidRDefault="00C93ECE">
      <w:pPr>
        <w:pStyle w:val="Funotentext"/>
      </w:pPr>
      <w:r>
        <w:rPr>
          <w:rStyle w:val="Funotenzeichen"/>
        </w:rPr>
        <w:footnoteRef/>
      </w:r>
      <w:r>
        <w:t xml:space="preserve"> </w:t>
      </w:r>
      <w:r w:rsidRPr="003D715C">
        <w:rPr>
          <w:rFonts w:eastAsia="Times New Roman" w:cs="Arial"/>
          <w:color w:val="000000"/>
          <w:lang w:eastAsia="de-DE"/>
        </w:rPr>
        <w:t>EP = Einkaufspreis, VP = Verkaufspreis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E27A55" w14:textId="3EBBC9D1" w:rsidR="00C93ECE" w:rsidRPr="00E156D0" w:rsidRDefault="00C93ECE" w:rsidP="00E156D0">
    <w:pPr>
      <w:pStyle w:val="Beschriftung"/>
      <w:rPr>
        <w:sz w:val="2"/>
        <w:szCs w:val="2"/>
      </w:rPr>
    </w:pPr>
    <w:r>
      <w:rPr>
        <w:noProof/>
      </w:rPr>
      <w:drawing>
        <wp:anchor distT="0" distB="0" distL="114300" distR="114300" simplePos="0" relativeHeight="251658752" behindDoc="0" locked="0" layoutInCell="1" allowOverlap="1" wp14:anchorId="5D8E5E61" wp14:editId="5296E23F">
          <wp:simplePos x="0" y="0"/>
          <wp:positionH relativeFrom="column">
            <wp:posOffset>5329555</wp:posOffset>
          </wp:positionH>
          <wp:positionV relativeFrom="paragraph">
            <wp:posOffset>-296072</wp:posOffset>
          </wp:positionV>
          <wp:extent cx="788670" cy="431165"/>
          <wp:effectExtent l="0" t="0" r="0" b="6985"/>
          <wp:wrapNone/>
          <wp:docPr id="58" name="Grafi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88670" cy="431165"/>
                  </a:xfrm>
                  <a:prstGeom prst="rect">
                    <a:avLst/>
                  </a:prstGeom>
                </pic:spPr>
              </pic:pic>
            </a:graphicData>
          </a:graphic>
        </wp:anchor>
      </w:drawing>
    </w:r>
    <w:r>
      <w:rPr>
        <w:noProof/>
      </w:rPr>
      <mc:AlternateContent>
        <mc:Choice Requires="wpg">
          <w:drawing>
            <wp:anchor distT="0" distB="0" distL="114300" distR="114300" simplePos="0" relativeHeight="251656704" behindDoc="0" locked="0" layoutInCell="1" allowOverlap="1" wp14:anchorId="641A20D0" wp14:editId="32E5B969">
              <wp:simplePos x="0" y="0"/>
              <wp:positionH relativeFrom="column">
                <wp:posOffset>-99366</wp:posOffset>
              </wp:positionH>
              <wp:positionV relativeFrom="paragraph">
                <wp:posOffset>-120942</wp:posOffset>
              </wp:positionV>
              <wp:extent cx="5384800" cy="331470"/>
              <wp:effectExtent l="0" t="0" r="25400" b="0"/>
              <wp:wrapNone/>
              <wp:docPr id="32" name="Gruppieren 32"/>
              <wp:cNvGraphicFramePr/>
              <a:graphic xmlns:a="http://schemas.openxmlformats.org/drawingml/2006/main">
                <a:graphicData uri="http://schemas.microsoft.com/office/word/2010/wordprocessingGroup">
                  <wpg:wgp>
                    <wpg:cNvGrpSpPr/>
                    <wpg:grpSpPr>
                      <a:xfrm>
                        <a:off x="0" y="0"/>
                        <a:ext cx="5384800" cy="331470"/>
                        <a:chOff x="-196350" y="85700"/>
                        <a:chExt cx="5385400" cy="333122"/>
                      </a:xfrm>
                    </wpg:grpSpPr>
                    <wps:wsp>
                      <wps:cNvPr id="46" name="Textfeld 2"/>
                      <wps:cNvSpPr txBox="1">
                        <a:spLocks noChangeArrowheads="1"/>
                      </wps:cNvSpPr>
                      <wps:spPr bwMode="auto">
                        <a:xfrm>
                          <a:off x="-196350" y="85700"/>
                          <a:ext cx="2984833" cy="333122"/>
                        </a:xfrm>
                        <a:prstGeom prst="rect">
                          <a:avLst/>
                        </a:prstGeom>
                        <a:solidFill>
                          <a:srgbClr val="FFFFFF"/>
                        </a:solidFill>
                        <a:ln w="9525">
                          <a:noFill/>
                          <a:miter lim="800000"/>
                          <a:headEnd/>
                          <a:tailEnd/>
                        </a:ln>
                      </wps:spPr>
                      <wps:txbx>
                        <w:txbxContent>
                          <w:p w14:paraId="1A76BF63" w14:textId="65B7CD72" w:rsidR="00C93ECE" w:rsidRPr="007A4E9F" w:rsidRDefault="00C93ECE" w:rsidP="00921C3E">
                            <w:pPr>
                              <w:pStyle w:val="NL-Kopfzeilen-Titel"/>
                              <w:rPr>
                                <w:rFonts w:ascii="Arial" w:hAnsi="Arial" w:cs="Arial"/>
                                <w:i/>
                                <w:vanish/>
                              </w:rPr>
                            </w:pPr>
                            <w:r w:rsidRPr="007A4E9F">
                              <w:rPr>
                                <w:rFonts w:ascii="Arial" w:hAnsi="Arial" w:cs="Arial"/>
                              </w:rPr>
                              <w:t>Zentrum für Schulqualität und Lehrerbildung</w:t>
                            </w:r>
                          </w:p>
                        </w:txbxContent>
                      </wps:txbx>
                      <wps:bodyPr rot="0" vert="horz" wrap="square" lIns="91440" tIns="45720" rIns="91440" bIns="45720" anchor="t" anchorCtr="0">
                        <a:noAutofit/>
                      </wps:bodyPr>
                    </wps:wsp>
                    <wps:wsp>
                      <wps:cNvPr id="48" name="Gerade Verbindung 48"/>
                      <wps:cNvCnPr/>
                      <wps:spPr>
                        <a:xfrm flipH="1" flipV="1">
                          <a:off x="-101281" y="340216"/>
                          <a:ext cx="5290331" cy="7131"/>
                        </a:xfrm>
                        <a:prstGeom prst="line">
                          <a:avLst/>
                        </a:prstGeom>
                        <a:noFill/>
                        <a:ln w="6350" cap="flat" cmpd="sng" algn="ctr">
                          <a:solidFill>
                            <a:sysClr val="window" lastClr="FFFFFF">
                              <a:lumMod val="65000"/>
                            </a:sysClr>
                          </a:solidFill>
                          <a:prstDash val="solid"/>
                        </a:ln>
                        <a:effectLst/>
                      </wps:spPr>
                      <wps:bodyPr/>
                    </wps:wsp>
                  </wpg:wgp>
                </a:graphicData>
              </a:graphic>
            </wp:anchor>
          </w:drawing>
        </mc:Choice>
        <mc:Fallback>
          <w:pict>
            <v:group w14:anchorId="641A20D0" id="Gruppieren 32" o:spid="_x0000_s1067" style="position:absolute;left:0;text-align:left;margin-left:-7.8pt;margin-top:-9.5pt;width:424pt;height:26.1pt;z-index:251656704" coordorigin="-1963,857" coordsize="53854,3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">
              <v:shapetype id="_x0000_t202" coordsize="21600,21600" o:spt="202" path="m,l,21600r21600,l21600,xe">
                <v:stroke joinstyle="miter"/>
                <v:path gradientshapeok="t" o:connecttype="rect"/>
              </v:shapetype>
              <v:shape id="_x0000_s1068" type="#_x0000_t202" style="position:absolute;left:-1963;top:857;width:29847;height:3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" stroked="f">
                <v:textbox>
                  <w:txbxContent>
                    <w:p w14:paraId="1A76BF63" w14:textId="65B7CD72" w:rsidR="00C93ECE" w:rsidRPr="007A4E9F" w:rsidRDefault="00C93ECE" w:rsidP="00921C3E">
                      <w:pPr>
                        <w:pStyle w:val="NL-Kopfzeilen-Titel"/>
                        <w:rPr>
                          <w:rFonts w:ascii="Arial" w:hAnsi="Arial" w:cs="Arial"/>
                          <w:i/>
                          <w:vanish/>
                        </w:rPr>
                      </w:pPr>
                      <w:r w:rsidRPr="007A4E9F">
                        <w:rPr>
                          <w:rFonts w:ascii="Arial" w:hAnsi="Arial" w:cs="Arial"/>
                        </w:rPr>
                        <w:t>Zentrum für Schulqualität und Lehrerbildung</w:t>
                      </w:r>
                    </w:p>
                  </w:txbxContent>
                </v:textbox>
              </v:shape>
              <v:line id="Gerade Verbindung 48" o:spid="_x0000_s1069" style="position:absolute;flip:x y;visibility:visible;mso-wrap-style:square" from="-1012,3402" to="51890,3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" strokecolor="#a6a6a6" strokeweight=".5pt"/>
            </v:group>
          </w:pict>
        </mc:Fallback>
      </mc:AlternateContent>
    </w:r>
    <w:r>
      <w:rPr>
        <w:noProof/>
      </w:rPr>
      <mc:AlternateContent>
        <mc:Choice Requires="wps">
          <w:drawing>
            <wp:anchor distT="0" distB="0" distL="114300" distR="114300" simplePos="0" relativeHeight="251652096" behindDoc="0" locked="0" layoutInCell="1" allowOverlap="1" wp14:anchorId="0B544B30" wp14:editId="3F494C3B">
              <wp:simplePos x="0" y="0"/>
              <wp:positionH relativeFrom="column">
                <wp:posOffset>3689985</wp:posOffset>
              </wp:positionH>
              <wp:positionV relativeFrom="paragraph">
                <wp:posOffset>-288290</wp:posOffset>
              </wp:positionV>
              <wp:extent cx="1628775" cy="388620"/>
              <wp:effectExtent l="0" t="0" r="9525" b="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388620"/>
                      </a:xfrm>
                      <a:prstGeom prst="rect">
                        <a:avLst/>
                      </a:prstGeom>
                      <a:solidFill>
                        <a:srgbClr val="FFFFFF"/>
                      </a:solidFill>
                      <a:ln w="9525">
                        <a:noFill/>
                        <a:miter lim="800000"/>
                        <a:headEnd/>
                        <a:tailEnd/>
                      </a:ln>
                    </wps:spPr>
                    <wps:txbx>
                      <w:txbxContent>
                        <w:p w14:paraId="59C41A84" w14:textId="6407440E" w:rsidR="00C93ECE" w:rsidRPr="008802B2" w:rsidRDefault="00C93ECE" w:rsidP="008802B2">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544B30" id="Textfeld 2" o:spid="_x0000_s1070" type="#_x0000_t202" style="position:absolute;left:0;text-align:left;margin-left:290.55pt;margin-top:-22.7pt;width:128.25pt;height:30.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" stroked="f">
              <v:textbox>
                <w:txbxContent>
                  <w:p w14:paraId="59C41A84" w14:textId="6407440E" w:rsidR="00C93ECE" w:rsidRPr="008802B2" w:rsidRDefault="00C93ECE" w:rsidP="008802B2">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A20AF"/>
    <w:multiLevelType w:val="hybridMultilevel"/>
    <w:tmpl w:val="693E1018"/>
    <w:lvl w:ilvl="0" w:tplc="9D9AB67C">
      <w:start w:val="1"/>
      <w:numFmt w:val="bullet"/>
      <w:lvlText w:val="-"/>
      <w:lvlJc w:val="left"/>
      <w:pPr>
        <w:ind w:left="850" w:hanging="360"/>
      </w:pPr>
      <w:rPr>
        <w:rFonts w:ascii="Arial" w:eastAsiaTheme="minorHAnsi" w:hAnsi="Arial" w:cs="Arial" w:hint="default"/>
      </w:rPr>
    </w:lvl>
    <w:lvl w:ilvl="1" w:tplc="04070003" w:tentative="1">
      <w:start w:val="1"/>
      <w:numFmt w:val="bullet"/>
      <w:lvlText w:val="o"/>
      <w:lvlJc w:val="left"/>
      <w:pPr>
        <w:ind w:left="1570" w:hanging="360"/>
      </w:pPr>
      <w:rPr>
        <w:rFonts w:ascii="Courier New" w:hAnsi="Courier New" w:cs="Courier New" w:hint="default"/>
      </w:rPr>
    </w:lvl>
    <w:lvl w:ilvl="2" w:tplc="04070005" w:tentative="1">
      <w:start w:val="1"/>
      <w:numFmt w:val="bullet"/>
      <w:lvlText w:val=""/>
      <w:lvlJc w:val="left"/>
      <w:pPr>
        <w:ind w:left="2290" w:hanging="360"/>
      </w:pPr>
      <w:rPr>
        <w:rFonts w:ascii="Wingdings" w:hAnsi="Wingdings" w:hint="default"/>
      </w:rPr>
    </w:lvl>
    <w:lvl w:ilvl="3" w:tplc="04070001" w:tentative="1">
      <w:start w:val="1"/>
      <w:numFmt w:val="bullet"/>
      <w:lvlText w:val=""/>
      <w:lvlJc w:val="left"/>
      <w:pPr>
        <w:ind w:left="3010" w:hanging="360"/>
      </w:pPr>
      <w:rPr>
        <w:rFonts w:ascii="Symbol" w:hAnsi="Symbol" w:hint="default"/>
      </w:rPr>
    </w:lvl>
    <w:lvl w:ilvl="4" w:tplc="04070003" w:tentative="1">
      <w:start w:val="1"/>
      <w:numFmt w:val="bullet"/>
      <w:lvlText w:val="o"/>
      <w:lvlJc w:val="left"/>
      <w:pPr>
        <w:ind w:left="3730" w:hanging="360"/>
      </w:pPr>
      <w:rPr>
        <w:rFonts w:ascii="Courier New" w:hAnsi="Courier New" w:cs="Courier New" w:hint="default"/>
      </w:rPr>
    </w:lvl>
    <w:lvl w:ilvl="5" w:tplc="04070005" w:tentative="1">
      <w:start w:val="1"/>
      <w:numFmt w:val="bullet"/>
      <w:lvlText w:val=""/>
      <w:lvlJc w:val="left"/>
      <w:pPr>
        <w:ind w:left="4450" w:hanging="360"/>
      </w:pPr>
      <w:rPr>
        <w:rFonts w:ascii="Wingdings" w:hAnsi="Wingdings" w:hint="default"/>
      </w:rPr>
    </w:lvl>
    <w:lvl w:ilvl="6" w:tplc="04070001" w:tentative="1">
      <w:start w:val="1"/>
      <w:numFmt w:val="bullet"/>
      <w:lvlText w:val=""/>
      <w:lvlJc w:val="left"/>
      <w:pPr>
        <w:ind w:left="5170" w:hanging="360"/>
      </w:pPr>
      <w:rPr>
        <w:rFonts w:ascii="Symbol" w:hAnsi="Symbol" w:hint="default"/>
      </w:rPr>
    </w:lvl>
    <w:lvl w:ilvl="7" w:tplc="04070003" w:tentative="1">
      <w:start w:val="1"/>
      <w:numFmt w:val="bullet"/>
      <w:lvlText w:val="o"/>
      <w:lvlJc w:val="left"/>
      <w:pPr>
        <w:ind w:left="5890" w:hanging="360"/>
      </w:pPr>
      <w:rPr>
        <w:rFonts w:ascii="Courier New" w:hAnsi="Courier New" w:cs="Courier New" w:hint="default"/>
      </w:rPr>
    </w:lvl>
    <w:lvl w:ilvl="8" w:tplc="04070005" w:tentative="1">
      <w:start w:val="1"/>
      <w:numFmt w:val="bullet"/>
      <w:lvlText w:val=""/>
      <w:lvlJc w:val="left"/>
      <w:pPr>
        <w:ind w:left="6610" w:hanging="360"/>
      </w:pPr>
      <w:rPr>
        <w:rFonts w:ascii="Wingdings" w:hAnsi="Wingdings" w:hint="default"/>
      </w:rPr>
    </w:lvl>
  </w:abstractNum>
  <w:abstractNum w:abstractNumId="1" w15:restartNumberingAfterBreak="0">
    <w:nsid w:val="088341CF"/>
    <w:multiLevelType w:val="hybridMultilevel"/>
    <w:tmpl w:val="DDC087D4"/>
    <w:lvl w:ilvl="0" w:tplc="04070003">
      <w:start w:val="1"/>
      <w:numFmt w:val="bullet"/>
      <w:lvlText w:val="o"/>
      <w:lvlJc w:val="left"/>
      <w:pPr>
        <w:ind w:left="1146" w:hanging="360"/>
      </w:pPr>
      <w:rPr>
        <w:rFonts w:ascii="Courier New" w:hAnsi="Courier New" w:cs="Courier New"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2" w15:restartNumberingAfterBreak="0">
    <w:nsid w:val="18A950B3"/>
    <w:multiLevelType w:val="hybridMultilevel"/>
    <w:tmpl w:val="3D82F33E"/>
    <w:lvl w:ilvl="0" w:tplc="33DE5D06">
      <w:numFmt w:val="bullet"/>
      <w:lvlText w:val=""/>
      <w:lvlJc w:val="left"/>
      <w:pPr>
        <w:ind w:left="1080" w:hanging="360"/>
      </w:pPr>
      <w:rPr>
        <w:rFonts w:ascii="Symbol" w:eastAsiaTheme="minorHAnsi" w:hAnsi="Symbo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 w15:restartNumberingAfterBreak="0">
    <w:nsid w:val="18DA292D"/>
    <w:multiLevelType w:val="hybridMultilevel"/>
    <w:tmpl w:val="51185BB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 w15:restartNumberingAfterBreak="0">
    <w:nsid w:val="248965F3"/>
    <w:multiLevelType w:val="hybridMultilevel"/>
    <w:tmpl w:val="9DB83640"/>
    <w:lvl w:ilvl="0" w:tplc="B426C3AE">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E1E6768"/>
    <w:multiLevelType w:val="multilevel"/>
    <w:tmpl w:val="F86C04F8"/>
    <w:lvl w:ilvl="0">
      <w:numFmt w:val="bullet"/>
      <w:pStyle w:val="L0"/>
      <w:lvlText w:val=""/>
      <w:lvlJc w:val="left"/>
      <w:pPr>
        <w:tabs>
          <w:tab w:val="num" w:pos="567"/>
        </w:tabs>
        <w:ind w:left="567" w:hanging="567"/>
      </w:pPr>
      <w:rPr>
        <w:rFonts w:ascii="Wingdings" w:hAnsi="Wingdings" w:hint="default"/>
        <w:color w:val="323E4F" w:themeColor="text2" w:themeShade="BF"/>
      </w:rPr>
    </w:lvl>
    <w:lvl w:ilvl="1">
      <w:start w:val="1"/>
      <w:numFmt w:val="bullet"/>
      <w:pStyle w:val="LListe"/>
      <w:lvlText w:val=""/>
      <w:lvlJc w:val="left"/>
      <w:pPr>
        <w:tabs>
          <w:tab w:val="num" w:pos="1134"/>
        </w:tabs>
        <w:ind w:left="1134" w:hanging="567"/>
      </w:pPr>
      <w:rPr>
        <w:rFonts w:ascii="Wingdings" w:hAnsi="Wingdings" w:hint="default"/>
        <w:color w:val="0070C0"/>
      </w:rPr>
    </w:lvl>
    <w:lvl w:ilvl="2">
      <w:start w:val="1"/>
      <w:numFmt w:val="bullet"/>
      <w:lvlText w:val=""/>
      <w:lvlJc w:val="left"/>
      <w:pPr>
        <w:tabs>
          <w:tab w:val="num" w:pos="1701"/>
        </w:tabs>
        <w:ind w:left="1701" w:hanging="567"/>
      </w:pPr>
      <w:rPr>
        <w:rFonts w:ascii="Wingdings" w:hAnsi="Wingdings" w:hint="default"/>
        <w:color w:val="C45911" w:themeColor="accent2" w:themeShade="BF"/>
      </w:rPr>
    </w:lvl>
    <w:lvl w:ilvl="3">
      <w:start w:val="1"/>
      <w:numFmt w:val="bullet"/>
      <w:lvlText w:val=""/>
      <w:lvlJc w:val="left"/>
      <w:pPr>
        <w:tabs>
          <w:tab w:val="num" w:pos="2268"/>
        </w:tabs>
        <w:ind w:left="2268" w:hanging="567"/>
      </w:pPr>
      <w:rPr>
        <w:rFonts w:ascii="Wingdings" w:hAnsi="Wingdings" w:hint="default"/>
        <w:color w:val="525252" w:themeColor="accent3" w:themeShade="80"/>
      </w:rPr>
    </w:lvl>
    <w:lvl w:ilvl="4">
      <w:start w:val="1"/>
      <w:numFmt w:val="bullet"/>
      <w:lvlText w:val=""/>
      <w:lvlJc w:val="left"/>
      <w:pPr>
        <w:tabs>
          <w:tab w:val="num" w:pos="2835"/>
        </w:tabs>
        <w:ind w:left="2835" w:hanging="567"/>
      </w:pPr>
      <w:rPr>
        <w:rFonts w:ascii="Wingdings" w:hAnsi="Wingdings" w:hint="default"/>
      </w:rPr>
    </w:lvl>
    <w:lvl w:ilvl="5">
      <w:start w:val="1"/>
      <w:numFmt w:val="bullet"/>
      <w:lvlText w:val=""/>
      <w:lvlJc w:val="left"/>
      <w:pPr>
        <w:tabs>
          <w:tab w:val="num" w:pos="3402"/>
        </w:tabs>
        <w:ind w:left="3402" w:hanging="567"/>
      </w:pPr>
      <w:rPr>
        <w:rFonts w:ascii="Wingdings" w:hAnsi="Wingdings" w:hint="default"/>
      </w:rPr>
    </w:lvl>
    <w:lvl w:ilvl="6">
      <w:start w:val="1"/>
      <w:numFmt w:val="bullet"/>
      <w:lvlText w:val=""/>
      <w:lvlJc w:val="left"/>
      <w:pPr>
        <w:tabs>
          <w:tab w:val="num" w:pos="3969"/>
        </w:tabs>
        <w:ind w:left="3969" w:hanging="567"/>
      </w:pPr>
      <w:rPr>
        <w:rFonts w:ascii="Wingdings" w:hAnsi="Wingdings" w:hint="default"/>
      </w:rPr>
    </w:lvl>
    <w:lvl w:ilvl="7">
      <w:start w:val="1"/>
      <w:numFmt w:val="bullet"/>
      <w:lvlText w:val=""/>
      <w:lvlJc w:val="left"/>
      <w:pPr>
        <w:tabs>
          <w:tab w:val="num" w:pos="4536"/>
        </w:tabs>
        <w:ind w:left="4536" w:hanging="567"/>
      </w:pPr>
      <w:rPr>
        <w:rFonts w:ascii="Wingdings" w:hAnsi="Wingdings" w:hint="default"/>
      </w:rPr>
    </w:lvl>
    <w:lvl w:ilvl="8">
      <w:start w:val="1"/>
      <w:numFmt w:val="bullet"/>
      <w:lvlText w:val=""/>
      <w:lvlJc w:val="left"/>
      <w:pPr>
        <w:tabs>
          <w:tab w:val="num" w:pos="5103"/>
        </w:tabs>
        <w:ind w:left="5103" w:hanging="567"/>
      </w:pPr>
      <w:rPr>
        <w:rFonts w:ascii="Wingdings" w:hAnsi="Wingdings" w:hint="default"/>
      </w:rPr>
    </w:lvl>
  </w:abstractNum>
  <w:abstractNum w:abstractNumId="6" w15:restartNumberingAfterBreak="0">
    <w:nsid w:val="4A51452D"/>
    <w:multiLevelType w:val="hybridMultilevel"/>
    <w:tmpl w:val="6B3AEA6C"/>
    <w:lvl w:ilvl="0" w:tplc="8266E44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4962012"/>
    <w:multiLevelType w:val="hybridMultilevel"/>
    <w:tmpl w:val="8F260F08"/>
    <w:lvl w:ilvl="0" w:tplc="20EE9190">
      <w:start w:val="1"/>
      <w:numFmt w:val="decimal"/>
      <w:pStyle w:val="NummerierungAnfang"/>
      <w:lvlText w:val="%1."/>
      <w:lvlJc w:val="left"/>
      <w:pPr>
        <w:ind w:left="473" w:hanging="360"/>
      </w:p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9" w15:restartNumberingAfterBreak="0">
    <w:nsid w:val="73986BE6"/>
    <w:multiLevelType w:val="hybridMultilevel"/>
    <w:tmpl w:val="26FAAC64"/>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num w:numId="1">
    <w:abstractNumId w:val="8"/>
  </w:num>
  <w:num w:numId="2">
    <w:abstractNumId w:val="7"/>
  </w:num>
  <w:num w:numId="3">
    <w:abstractNumId w:val="7"/>
  </w:num>
  <w:num w:numId="4">
    <w:abstractNumId w:val="3"/>
  </w:num>
  <w:num w:numId="5">
    <w:abstractNumId w:val="7"/>
  </w:num>
  <w:num w:numId="6">
    <w:abstractNumId w:val="0"/>
  </w:num>
  <w:num w:numId="7">
    <w:abstractNumId w:val="6"/>
  </w:num>
  <w:num w:numId="8">
    <w:abstractNumId w:val="2"/>
  </w:num>
  <w:num w:numId="9">
    <w:abstractNumId w:val="5"/>
  </w:num>
  <w:num w:numId="10">
    <w:abstractNumId w:val="4"/>
  </w:num>
  <w:num w:numId="11">
    <w:abstractNumId w:val="5"/>
  </w:num>
  <w:num w:numId="12">
    <w:abstractNumId w:val="5"/>
  </w:num>
  <w:num w:numId="13">
    <w:abstractNumId w:val="5"/>
  </w:num>
  <w:num w:numId="14">
    <w:abstractNumId w:val="5"/>
  </w:num>
  <w:num w:numId="15">
    <w:abstractNumId w:val="7"/>
  </w:num>
  <w:num w:numId="16">
    <w:abstractNumId w:val="5"/>
  </w:num>
  <w:num w:numId="17">
    <w:abstractNumId w:val="5"/>
  </w:num>
  <w:num w:numId="18">
    <w:abstractNumId w:val="9"/>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trackedChanges" w:enforcement="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CB3"/>
    <w:rsid w:val="000124F7"/>
    <w:rsid w:val="00014497"/>
    <w:rsid w:val="00016968"/>
    <w:rsid w:val="00016BA6"/>
    <w:rsid w:val="00022037"/>
    <w:rsid w:val="00023C28"/>
    <w:rsid w:val="00025E0D"/>
    <w:rsid w:val="00030C7A"/>
    <w:rsid w:val="00032433"/>
    <w:rsid w:val="000336E1"/>
    <w:rsid w:val="000515CB"/>
    <w:rsid w:val="00055114"/>
    <w:rsid w:val="00056B33"/>
    <w:rsid w:val="00062784"/>
    <w:rsid w:val="000649EC"/>
    <w:rsid w:val="00076AF1"/>
    <w:rsid w:val="000775C4"/>
    <w:rsid w:val="00077FB9"/>
    <w:rsid w:val="000806F2"/>
    <w:rsid w:val="00091C1B"/>
    <w:rsid w:val="00092DFE"/>
    <w:rsid w:val="000954E1"/>
    <w:rsid w:val="000A6304"/>
    <w:rsid w:val="000C614E"/>
    <w:rsid w:val="000C7EF8"/>
    <w:rsid w:val="000E1177"/>
    <w:rsid w:val="000F55AC"/>
    <w:rsid w:val="00101B47"/>
    <w:rsid w:val="0012118C"/>
    <w:rsid w:val="001235AC"/>
    <w:rsid w:val="001338A4"/>
    <w:rsid w:val="00137A5B"/>
    <w:rsid w:val="0014483D"/>
    <w:rsid w:val="0015077D"/>
    <w:rsid w:val="001509A5"/>
    <w:rsid w:val="00157C20"/>
    <w:rsid w:val="00161FB5"/>
    <w:rsid w:val="00164F41"/>
    <w:rsid w:val="001722DA"/>
    <w:rsid w:val="00182D7D"/>
    <w:rsid w:val="0018327F"/>
    <w:rsid w:val="00186FF3"/>
    <w:rsid w:val="0019233F"/>
    <w:rsid w:val="001A445F"/>
    <w:rsid w:val="001A6887"/>
    <w:rsid w:val="001B0CCD"/>
    <w:rsid w:val="001B4AB9"/>
    <w:rsid w:val="001C1379"/>
    <w:rsid w:val="001C5DAD"/>
    <w:rsid w:val="001C7133"/>
    <w:rsid w:val="001C7377"/>
    <w:rsid w:val="001D061B"/>
    <w:rsid w:val="001E2D43"/>
    <w:rsid w:val="001F0B33"/>
    <w:rsid w:val="001F315E"/>
    <w:rsid w:val="001F3222"/>
    <w:rsid w:val="001F4977"/>
    <w:rsid w:val="001F4B55"/>
    <w:rsid w:val="0020124C"/>
    <w:rsid w:val="00203A97"/>
    <w:rsid w:val="002063B3"/>
    <w:rsid w:val="00206D2B"/>
    <w:rsid w:val="00207460"/>
    <w:rsid w:val="00215E46"/>
    <w:rsid w:val="002276F9"/>
    <w:rsid w:val="00227BB7"/>
    <w:rsid w:val="00232555"/>
    <w:rsid w:val="00232E7E"/>
    <w:rsid w:val="00242A03"/>
    <w:rsid w:val="00244034"/>
    <w:rsid w:val="0024564F"/>
    <w:rsid w:val="0024729A"/>
    <w:rsid w:val="00250B0D"/>
    <w:rsid w:val="00250DC8"/>
    <w:rsid w:val="00260E8D"/>
    <w:rsid w:val="00262A9B"/>
    <w:rsid w:val="00267094"/>
    <w:rsid w:val="00271987"/>
    <w:rsid w:val="00274616"/>
    <w:rsid w:val="002764DE"/>
    <w:rsid w:val="0027787B"/>
    <w:rsid w:val="00294CFC"/>
    <w:rsid w:val="00295EB0"/>
    <w:rsid w:val="00297AC4"/>
    <w:rsid w:val="002A23B6"/>
    <w:rsid w:val="002A7B3E"/>
    <w:rsid w:val="002B5039"/>
    <w:rsid w:val="002B7018"/>
    <w:rsid w:val="002B76CE"/>
    <w:rsid w:val="002C40E6"/>
    <w:rsid w:val="002D2761"/>
    <w:rsid w:val="002D2BF5"/>
    <w:rsid w:val="002D5737"/>
    <w:rsid w:val="002E0FF3"/>
    <w:rsid w:val="002F0863"/>
    <w:rsid w:val="002F254A"/>
    <w:rsid w:val="002F4795"/>
    <w:rsid w:val="0030572C"/>
    <w:rsid w:val="00310E3A"/>
    <w:rsid w:val="00313746"/>
    <w:rsid w:val="00314F98"/>
    <w:rsid w:val="00316A0A"/>
    <w:rsid w:val="00316CB3"/>
    <w:rsid w:val="00323E46"/>
    <w:rsid w:val="0032440D"/>
    <w:rsid w:val="00330F90"/>
    <w:rsid w:val="00343133"/>
    <w:rsid w:val="003479D7"/>
    <w:rsid w:val="00352BE7"/>
    <w:rsid w:val="00353571"/>
    <w:rsid w:val="0036077D"/>
    <w:rsid w:val="00361650"/>
    <w:rsid w:val="00372595"/>
    <w:rsid w:val="003839BF"/>
    <w:rsid w:val="003856A7"/>
    <w:rsid w:val="00394779"/>
    <w:rsid w:val="003957B8"/>
    <w:rsid w:val="003A4608"/>
    <w:rsid w:val="003A466E"/>
    <w:rsid w:val="003B6558"/>
    <w:rsid w:val="003B6AEB"/>
    <w:rsid w:val="003C22CE"/>
    <w:rsid w:val="003C32CF"/>
    <w:rsid w:val="003C3E6D"/>
    <w:rsid w:val="003C609D"/>
    <w:rsid w:val="003D715C"/>
    <w:rsid w:val="003E153B"/>
    <w:rsid w:val="003E6306"/>
    <w:rsid w:val="003F7C1A"/>
    <w:rsid w:val="0040047B"/>
    <w:rsid w:val="00402D8A"/>
    <w:rsid w:val="00405993"/>
    <w:rsid w:val="0041173D"/>
    <w:rsid w:val="00414BEC"/>
    <w:rsid w:val="00420D25"/>
    <w:rsid w:val="00427126"/>
    <w:rsid w:val="00434755"/>
    <w:rsid w:val="00446A36"/>
    <w:rsid w:val="0045042B"/>
    <w:rsid w:val="00450BCD"/>
    <w:rsid w:val="0046429E"/>
    <w:rsid w:val="00465B27"/>
    <w:rsid w:val="004712C4"/>
    <w:rsid w:val="00473A64"/>
    <w:rsid w:val="004929A0"/>
    <w:rsid w:val="00495523"/>
    <w:rsid w:val="004A6CEB"/>
    <w:rsid w:val="004B3FAB"/>
    <w:rsid w:val="004B6E6A"/>
    <w:rsid w:val="004C088D"/>
    <w:rsid w:val="004C16EE"/>
    <w:rsid w:val="004C24B0"/>
    <w:rsid w:val="004C3509"/>
    <w:rsid w:val="004E064B"/>
    <w:rsid w:val="004F05D4"/>
    <w:rsid w:val="004F25B9"/>
    <w:rsid w:val="0050098B"/>
    <w:rsid w:val="005020F8"/>
    <w:rsid w:val="00503760"/>
    <w:rsid w:val="00504A4F"/>
    <w:rsid w:val="00505FB7"/>
    <w:rsid w:val="00526693"/>
    <w:rsid w:val="00527315"/>
    <w:rsid w:val="00533254"/>
    <w:rsid w:val="00536455"/>
    <w:rsid w:val="00537824"/>
    <w:rsid w:val="00542E35"/>
    <w:rsid w:val="00547F7D"/>
    <w:rsid w:val="005502E1"/>
    <w:rsid w:val="00557E1F"/>
    <w:rsid w:val="00560E44"/>
    <w:rsid w:val="00563A67"/>
    <w:rsid w:val="00564F7C"/>
    <w:rsid w:val="005724F0"/>
    <w:rsid w:val="00574E24"/>
    <w:rsid w:val="00575C22"/>
    <w:rsid w:val="00584542"/>
    <w:rsid w:val="0059536A"/>
    <w:rsid w:val="00595846"/>
    <w:rsid w:val="00597ECF"/>
    <w:rsid w:val="005A0428"/>
    <w:rsid w:val="005A3624"/>
    <w:rsid w:val="005A40BE"/>
    <w:rsid w:val="005C0699"/>
    <w:rsid w:val="005C5A49"/>
    <w:rsid w:val="005F4F40"/>
    <w:rsid w:val="005F68AA"/>
    <w:rsid w:val="005F7A0C"/>
    <w:rsid w:val="00600495"/>
    <w:rsid w:val="00601567"/>
    <w:rsid w:val="00611150"/>
    <w:rsid w:val="00616AB1"/>
    <w:rsid w:val="006205D4"/>
    <w:rsid w:val="00626983"/>
    <w:rsid w:val="00627A19"/>
    <w:rsid w:val="006306CC"/>
    <w:rsid w:val="0063086A"/>
    <w:rsid w:val="00632C50"/>
    <w:rsid w:val="006359D5"/>
    <w:rsid w:val="00660027"/>
    <w:rsid w:val="00664ACC"/>
    <w:rsid w:val="00664B2A"/>
    <w:rsid w:val="00667705"/>
    <w:rsid w:val="00673E30"/>
    <w:rsid w:val="006841E0"/>
    <w:rsid w:val="00691189"/>
    <w:rsid w:val="00693836"/>
    <w:rsid w:val="00694311"/>
    <w:rsid w:val="00694F97"/>
    <w:rsid w:val="006A6D7C"/>
    <w:rsid w:val="006A795E"/>
    <w:rsid w:val="006B12B8"/>
    <w:rsid w:val="006B4A8A"/>
    <w:rsid w:val="006B5971"/>
    <w:rsid w:val="006B6A44"/>
    <w:rsid w:val="006C2266"/>
    <w:rsid w:val="006C2E0E"/>
    <w:rsid w:val="006C3AD5"/>
    <w:rsid w:val="006D2B7B"/>
    <w:rsid w:val="006D308A"/>
    <w:rsid w:val="006D48FE"/>
    <w:rsid w:val="006D5FE9"/>
    <w:rsid w:val="006F28B0"/>
    <w:rsid w:val="006F30F7"/>
    <w:rsid w:val="00707115"/>
    <w:rsid w:val="0070715A"/>
    <w:rsid w:val="00707A1A"/>
    <w:rsid w:val="00710972"/>
    <w:rsid w:val="00711B62"/>
    <w:rsid w:val="00712B0C"/>
    <w:rsid w:val="00717BFE"/>
    <w:rsid w:val="00730015"/>
    <w:rsid w:val="007354BA"/>
    <w:rsid w:val="007428CB"/>
    <w:rsid w:val="00744698"/>
    <w:rsid w:val="00744D41"/>
    <w:rsid w:val="007462D3"/>
    <w:rsid w:val="00746DA6"/>
    <w:rsid w:val="00747525"/>
    <w:rsid w:val="0075320E"/>
    <w:rsid w:val="007555FE"/>
    <w:rsid w:val="007617B3"/>
    <w:rsid w:val="007638C5"/>
    <w:rsid w:val="007754CC"/>
    <w:rsid w:val="007829BC"/>
    <w:rsid w:val="007A171C"/>
    <w:rsid w:val="007A4E9F"/>
    <w:rsid w:val="007A7924"/>
    <w:rsid w:val="007B0855"/>
    <w:rsid w:val="007B1BFE"/>
    <w:rsid w:val="007B2C45"/>
    <w:rsid w:val="007B4BF7"/>
    <w:rsid w:val="007C60FE"/>
    <w:rsid w:val="007D1A6A"/>
    <w:rsid w:val="007D28A4"/>
    <w:rsid w:val="007D665D"/>
    <w:rsid w:val="007E24A9"/>
    <w:rsid w:val="007E2EE0"/>
    <w:rsid w:val="007E42E6"/>
    <w:rsid w:val="007E5655"/>
    <w:rsid w:val="007F1100"/>
    <w:rsid w:val="007F34A0"/>
    <w:rsid w:val="007F3E85"/>
    <w:rsid w:val="00801BF2"/>
    <w:rsid w:val="00802053"/>
    <w:rsid w:val="0080458F"/>
    <w:rsid w:val="0080594D"/>
    <w:rsid w:val="008102F1"/>
    <w:rsid w:val="008125EE"/>
    <w:rsid w:val="00826372"/>
    <w:rsid w:val="00827F47"/>
    <w:rsid w:val="00832283"/>
    <w:rsid w:val="00833AAC"/>
    <w:rsid w:val="00847045"/>
    <w:rsid w:val="00847926"/>
    <w:rsid w:val="008515E0"/>
    <w:rsid w:val="0085170A"/>
    <w:rsid w:val="008608F6"/>
    <w:rsid w:val="00877B5E"/>
    <w:rsid w:val="008802B2"/>
    <w:rsid w:val="00880620"/>
    <w:rsid w:val="00883908"/>
    <w:rsid w:val="00886A7E"/>
    <w:rsid w:val="00887357"/>
    <w:rsid w:val="00890ADB"/>
    <w:rsid w:val="008A179A"/>
    <w:rsid w:val="008A3BFF"/>
    <w:rsid w:val="008B7B92"/>
    <w:rsid w:val="008C2EC8"/>
    <w:rsid w:val="008D5DA2"/>
    <w:rsid w:val="008E11D2"/>
    <w:rsid w:val="0092059F"/>
    <w:rsid w:val="00921C3E"/>
    <w:rsid w:val="00923754"/>
    <w:rsid w:val="00926AA7"/>
    <w:rsid w:val="00937A59"/>
    <w:rsid w:val="00944B69"/>
    <w:rsid w:val="009519EC"/>
    <w:rsid w:val="00973DDB"/>
    <w:rsid w:val="00976276"/>
    <w:rsid w:val="00981924"/>
    <w:rsid w:val="009822EB"/>
    <w:rsid w:val="00985C35"/>
    <w:rsid w:val="0099112D"/>
    <w:rsid w:val="00994F79"/>
    <w:rsid w:val="00997DF4"/>
    <w:rsid w:val="009A1685"/>
    <w:rsid w:val="009A7570"/>
    <w:rsid w:val="009C1398"/>
    <w:rsid w:val="009C25D2"/>
    <w:rsid w:val="009C56B9"/>
    <w:rsid w:val="009D0268"/>
    <w:rsid w:val="009D08E8"/>
    <w:rsid w:val="009D18F5"/>
    <w:rsid w:val="009D1C30"/>
    <w:rsid w:val="009D7CBB"/>
    <w:rsid w:val="009E07FE"/>
    <w:rsid w:val="009E2892"/>
    <w:rsid w:val="009E4D2A"/>
    <w:rsid w:val="009E50E4"/>
    <w:rsid w:val="009F1278"/>
    <w:rsid w:val="00A05AF0"/>
    <w:rsid w:val="00A12348"/>
    <w:rsid w:val="00A142C2"/>
    <w:rsid w:val="00A16C25"/>
    <w:rsid w:val="00A20425"/>
    <w:rsid w:val="00A2469C"/>
    <w:rsid w:val="00A329F6"/>
    <w:rsid w:val="00A40123"/>
    <w:rsid w:val="00A438BA"/>
    <w:rsid w:val="00A468A4"/>
    <w:rsid w:val="00A568C4"/>
    <w:rsid w:val="00A569A7"/>
    <w:rsid w:val="00A64C66"/>
    <w:rsid w:val="00A71463"/>
    <w:rsid w:val="00A72394"/>
    <w:rsid w:val="00A866D8"/>
    <w:rsid w:val="00A86CD9"/>
    <w:rsid w:val="00A87560"/>
    <w:rsid w:val="00A95255"/>
    <w:rsid w:val="00A978B3"/>
    <w:rsid w:val="00AA2319"/>
    <w:rsid w:val="00AA2DCD"/>
    <w:rsid w:val="00AA4B54"/>
    <w:rsid w:val="00AA6717"/>
    <w:rsid w:val="00AB04C9"/>
    <w:rsid w:val="00AC2685"/>
    <w:rsid w:val="00AC432A"/>
    <w:rsid w:val="00AC6B75"/>
    <w:rsid w:val="00AD27B9"/>
    <w:rsid w:val="00AE71DE"/>
    <w:rsid w:val="00AF020F"/>
    <w:rsid w:val="00AF07D1"/>
    <w:rsid w:val="00AF1B53"/>
    <w:rsid w:val="00AF3718"/>
    <w:rsid w:val="00AF3E67"/>
    <w:rsid w:val="00B031CF"/>
    <w:rsid w:val="00B07DEC"/>
    <w:rsid w:val="00B15847"/>
    <w:rsid w:val="00B215F3"/>
    <w:rsid w:val="00B23AEB"/>
    <w:rsid w:val="00B24468"/>
    <w:rsid w:val="00B25055"/>
    <w:rsid w:val="00B25F8C"/>
    <w:rsid w:val="00B31DC2"/>
    <w:rsid w:val="00B3515D"/>
    <w:rsid w:val="00B35233"/>
    <w:rsid w:val="00B36737"/>
    <w:rsid w:val="00B37697"/>
    <w:rsid w:val="00B407F0"/>
    <w:rsid w:val="00B53EB8"/>
    <w:rsid w:val="00B54CA1"/>
    <w:rsid w:val="00B600EB"/>
    <w:rsid w:val="00B62C93"/>
    <w:rsid w:val="00B66A4E"/>
    <w:rsid w:val="00B66AA2"/>
    <w:rsid w:val="00B72131"/>
    <w:rsid w:val="00B73F85"/>
    <w:rsid w:val="00B75C92"/>
    <w:rsid w:val="00B76277"/>
    <w:rsid w:val="00B86A9C"/>
    <w:rsid w:val="00B931FC"/>
    <w:rsid w:val="00BA2DD8"/>
    <w:rsid w:val="00BA4287"/>
    <w:rsid w:val="00BA5456"/>
    <w:rsid w:val="00BA657A"/>
    <w:rsid w:val="00BA7D49"/>
    <w:rsid w:val="00BB18D4"/>
    <w:rsid w:val="00BB5CA6"/>
    <w:rsid w:val="00BC0D4F"/>
    <w:rsid w:val="00BC3F0C"/>
    <w:rsid w:val="00BC48EC"/>
    <w:rsid w:val="00BD3CB3"/>
    <w:rsid w:val="00BD5626"/>
    <w:rsid w:val="00BE21E6"/>
    <w:rsid w:val="00C01608"/>
    <w:rsid w:val="00C1244A"/>
    <w:rsid w:val="00C145F7"/>
    <w:rsid w:val="00C23727"/>
    <w:rsid w:val="00C30B70"/>
    <w:rsid w:val="00C354B1"/>
    <w:rsid w:val="00C4129B"/>
    <w:rsid w:val="00C44C2A"/>
    <w:rsid w:val="00C54350"/>
    <w:rsid w:val="00C62D54"/>
    <w:rsid w:val="00C73A22"/>
    <w:rsid w:val="00C76491"/>
    <w:rsid w:val="00C8480A"/>
    <w:rsid w:val="00C85E95"/>
    <w:rsid w:val="00C9167B"/>
    <w:rsid w:val="00C93A9C"/>
    <w:rsid w:val="00C93ECE"/>
    <w:rsid w:val="00CA2C21"/>
    <w:rsid w:val="00CA75A6"/>
    <w:rsid w:val="00CB1D7B"/>
    <w:rsid w:val="00CB3BA6"/>
    <w:rsid w:val="00CC20C8"/>
    <w:rsid w:val="00CC3B34"/>
    <w:rsid w:val="00CC62EE"/>
    <w:rsid w:val="00CD1CF0"/>
    <w:rsid w:val="00CD24F6"/>
    <w:rsid w:val="00CD2FCA"/>
    <w:rsid w:val="00CE1ED8"/>
    <w:rsid w:val="00CE7242"/>
    <w:rsid w:val="00CF0D2F"/>
    <w:rsid w:val="00CF15DC"/>
    <w:rsid w:val="00CF7084"/>
    <w:rsid w:val="00D0477C"/>
    <w:rsid w:val="00D05664"/>
    <w:rsid w:val="00D06B88"/>
    <w:rsid w:val="00D16BEC"/>
    <w:rsid w:val="00D16BF4"/>
    <w:rsid w:val="00D204F7"/>
    <w:rsid w:val="00D21DD1"/>
    <w:rsid w:val="00D26059"/>
    <w:rsid w:val="00D36D47"/>
    <w:rsid w:val="00D40215"/>
    <w:rsid w:val="00D40BAF"/>
    <w:rsid w:val="00D41C0D"/>
    <w:rsid w:val="00D50EDB"/>
    <w:rsid w:val="00D51D53"/>
    <w:rsid w:val="00D520F7"/>
    <w:rsid w:val="00D54564"/>
    <w:rsid w:val="00D553F8"/>
    <w:rsid w:val="00D60E1D"/>
    <w:rsid w:val="00D77361"/>
    <w:rsid w:val="00D81EBD"/>
    <w:rsid w:val="00D8369C"/>
    <w:rsid w:val="00D8392A"/>
    <w:rsid w:val="00D86EB9"/>
    <w:rsid w:val="00D96C5C"/>
    <w:rsid w:val="00D97CAD"/>
    <w:rsid w:val="00DA2F6C"/>
    <w:rsid w:val="00DA558B"/>
    <w:rsid w:val="00DB3FD6"/>
    <w:rsid w:val="00DB5185"/>
    <w:rsid w:val="00DC3F4E"/>
    <w:rsid w:val="00DD499E"/>
    <w:rsid w:val="00DD69BF"/>
    <w:rsid w:val="00DE7511"/>
    <w:rsid w:val="00DF241E"/>
    <w:rsid w:val="00DF50BD"/>
    <w:rsid w:val="00E00FC8"/>
    <w:rsid w:val="00E058D6"/>
    <w:rsid w:val="00E10455"/>
    <w:rsid w:val="00E12405"/>
    <w:rsid w:val="00E133FF"/>
    <w:rsid w:val="00E156D0"/>
    <w:rsid w:val="00E16E38"/>
    <w:rsid w:val="00E17053"/>
    <w:rsid w:val="00E2765B"/>
    <w:rsid w:val="00E354E0"/>
    <w:rsid w:val="00E46F20"/>
    <w:rsid w:val="00E46F50"/>
    <w:rsid w:val="00E51931"/>
    <w:rsid w:val="00E60731"/>
    <w:rsid w:val="00E61541"/>
    <w:rsid w:val="00E666F0"/>
    <w:rsid w:val="00E70929"/>
    <w:rsid w:val="00E74D34"/>
    <w:rsid w:val="00E776D5"/>
    <w:rsid w:val="00E809CD"/>
    <w:rsid w:val="00E815C2"/>
    <w:rsid w:val="00E840AA"/>
    <w:rsid w:val="00E924FC"/>
    <w:rsid w:val="00E9692B"/>
    <w:rsid w:val="00EA4A07"/>
    <w:rsid w:val="00EB1FE0"/>
    <w:rsid w:val="00EC1FC3"/>
    <w:rsid w:val="00EC2D5A"/>
    <w:rsid w:val="00EC2D90"/>
    <w:rsid w:val="00EC76B8"/>
    <w:rsid w:val="00ED118C"/>
    <w:rsid w:val="00ED29BE"/>
    <w:rsid w:val="00ED45BF"/>
    <w:rsid w:val="00ED4A3B"/>
    <w:rsid w:val="00EE354F"/>
    <w:rsid w:val="00EE3C19"/>
    <w:rsid w:val="00EE4EE1"/>
    <w:rsid w:val="00EE5CD2"/>
    <w:rsid w:val="00EE610D"/>
    <w:rsid w:val="00EF1CF7"/>
    <w:rsid w:val="00EF5027"/>
    <w:rsid w:val="00EF6DEC"/>
    <w:rsid w:val="00F2263E"/>
    <w:rsid w:val="00F25652"/>
    <w:rsid w:val="00F2596E"/>
    <w:rsid w:val="00F3095B"/>
    <w:rsid w:val="00F37018"/>
    <w:rsid w:val="00F47888"/>
    <w:rsid w:val="00F503C4"/>
    <w:rsid w:val="00F515B0"/>
    <w:rsid w:val="00F70826"/>
    <w:rsid w:val="00F70B4D"/>
    <w:rsid w:val="00F71ADA"/>
    <w:rsid w:val="00F83042"/>
    <w:rsid w:val="00F8531C"/>
    <w:rsid w:val="00F90EE5"/>
    <w:rsid w:val="00F93B13"/>
    <w:rsid w:val="00FA11D6"/>
    <w:rsid w:val="00FA7390"/>
    <w:rsid w:val="00FB5C6A"/>
    <w:rsid w:val="00FB7B65"/>
    <w:rsid w:val="00FD2BCE"/>
    <w:rsid w:val="00FE777E"/>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E27A3D"/>
  <w15:docId w15:val="{241BCEDE-6E55-4809-8889-B5525F29E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6077D"/>
    <w:rPr>
      <w:rFonts w:ascii="Arial" w:hAnsi="Arial"/>
    </w:rPr>
  </w:style>
  <w:style w:type="paragraph" w:styleId="berschrift7">
    <w:name w:val="heading 7"/>
    <w:basedOn w:val="Standard"/>
    <w:next w:val="Standard"/>
    <w:link w:val="berschrift7Zchn"/>
    <w:uiPriority w:val="99"/>
    <w:rsid w:val="000806F2"/>
    <w:pPr>
      <w:widowControl w:val="0"/>
      <w:autoSpaceDE w:val="0"/>
      <w:autoSpaceDN w:val="0"/>
      <w:adjustRightInd w:val="0"/>
      <w:spacing w:before="240" w:after="60" w:line="240" w:lineRule="auto"/>
      <w:outlineLvl w:val="6"/>
    </w:pPr>
    <w:rPr>
      <w:rFonts w:eastAsia="Times New Roman"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next w:val="Textkrper-Erstzeileneinzug"/>
    <w:link w:val="TextkrperZchn"/>
    <w:uiPriority w:val="99"/>
    <w:rsid w:val="00394779"/>
    <w:pPr>
      <w:spacing w:after="0" w:line="318" w:lineRule="exact"/>
      <w:jc w:val="both"/>
    </w:pPr>
    <w:rPr>
      <w:rFonts w:eastAsia="Times New Roman" w:cs="Times New Roman"/>
      <w:color w:val="000000" w:themeColor="text1"/>
      <w:szCs w:val="20"/>
      <w:lang w:eastAsia="de-DE"/>
    </w:rPr>
  </w:style>
  <w:style w:type="character" w:customStyle="1" w:styleId="TextkrperZchn">
    <w:name w:val="Textkörper Zchn"/>
    <w:basedOn w:val="Absatz-Standardschriftart"/>
    <w:link w:val="Textkrper"/>
    <w:uiPriority w:val="99"/>
    <w:rsid w:val="00394779"/>
    <w:rPr>
      <w:rFonts w:ascii="Arial" w:eastAsia="Times New Roman" w:hAnsi="Arial" w:cs="Times New Roman"/>
      <w:color w:val="000000" w:themeColor="text1"/>
      <w:szCs w:val="20"/>
      <w:lang w:eastAsia="de-DE"/>
    </w:rPr>
  </w:style>
  <w:style w:type="paragraph" w:styleId="Textkrper-Erstzeileneinzug">
    <w:name w:val="Body Text First Indent"/>
    <w:basedOn w:val="Standard"/>
    <w:link w:val="Textkrper-ErstzeileneinzugZchn"/>
    <w:uiPriority w:val="99"/>
    <w:rsid w:val="00394779"/>
    <w:pPr>
      <w:spacing w:after="0" w:line="318" w:lineRule="exact"/>
      <w:ind w:firstLine="357"/>
      <w:jc w:val="both"/>
    </w:pPr>
    <w:rPr>
      <w:rFonts w:cs="Arial"/>
      <w:color w:val="000000" w:themeColor="text1"/>
      <w:szCs w:val="24"/>
    </w:rPr>
  </w:style>
  <w:style w:type="character" w:customStyle="1" w:styleId="Textkrper-ErstzeileneinzugZchn">
    <w:name w:val="Textkörper-Erstzeileneinzug Zchn"/>
    <w:basedOn w:val="TextkrperZchn"/>
    <w:link w:val="Textkrper-Erstzeileneinzug"/>
    <w:uiPriority w:val="99"/>
    <w:rsid w:val="00394779"/>
    <w:rPr>
      <w:rFonts w:ascii="Arial" w:eastAsia="Times New Roman" w:hAnsi="Arial" w:cs="Arial"/>
      <w:color w:val="000000" w:themeColor="text1"/>
      <w:szCs w:val="24"/>
      <w:lang w:eastAsia="de-DE"/>
    </w:rPr>
  </w:style>
  <w:style w:type="paragraph" w:customStyle="1" w:styleId="NummerierungAnfang">
    <w:name w:val="Nummerierung Anfang"/>
    <w:basedOn w:val="Standard"/>
    <w:next w:val="NummerierungFortsetzung"/>
    <w:link w:val="NummerierungAnfangZchn"/>
    <w:rsid w:val="00394779"/>
    <w:pPr>
      <w:numPr>
        <w:numId w:val="1"/>
      </w:numPr>
      <w:spacing w:before="318" w:after="91" w:line="295" w:lineRule="exact"/>
      <w:jc w:val="both"/>
    </w:pPr>
    <w:rPr>
      <w:rFonts w:eastAsia="Times New Roman" w:cs="Times New Roman"/>
      <w:color w:val="000000" w:themeColor="text1"/>
      <w:szCs w:val="20"/>
      <w:lang w:eastAsia="de-DE"/>
    </w:rPr>
  </w:style>
  <w:style w:type="paragraph" w:customStyle="1" w:styleId="NummerierungFortsetzung">
    <w:name w:val="Nummerierung Fortsetzung"/>
    <w:basedOn w:val="NummerierungAnfang"/>
    <w:rsid w:val="00394779"/>
    <w:pPr>
      <w:spacing w:before="0"/>
      <w:ind w:left="714" w:hanging="357"/>
    </w:pPr>
  </w:style>
  <w:style w:type="paragraph" w:customStyle="1" w:styleId="TabelleAufzhlung">
    <w:name w:val="Tabelle Aufzählung"/>
    <w:basedOn w:val="Standard"/>
    <w:link w:val="TabelleAufzhlungZchn"/>
    <w:rsid w:val="00394779"/>
    <w:pPr>
      <w:numPr>
        <w:numId w:val="2"/>
      </w:numPr>
      <w:spacing w:after="0" w:line="240" w:lineRule="exact"/>
    </w:pPr>
    <w:rPr>
      <w:rFonts w:eastAsia="Times New Roman" w:cs="Times New Roman"/>
      <w:color w:val="000000" w:themeColor="text1"/>
      <w:szCs w:val="20"/>
      <w:lang w:eastAsia="de-DE"/>
    </w:rPr>
  </w:style>
  <w:style w:type="character" w:styleId="Fett">
    <w:name w:val="Strong"/>
    <w:uiPriority w:val="22"/>
    <w:rsid w:val="00394779"/>
    <w:rPr>
      <w:b/>
      <w:bCs/>
      <w:color w:val="000000" w:themeColor="text1"/>
    </w:rPr>
  </w:style>
  <w:style w:type="paragraph" w:customStyle="1" w:styleId="TextkrperGrauhinterlegt">
    <w:name w:val="Textkörper Grau hinterlegt"/>
    <w:basedOn w:val="Standard"/>
    <w:next w:val="Textkrper"/>
    <w:qFormat/>
    <w:rsid w:val="0039477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eastAsia="Times New Roman" w:cs="Times New Roman"/>
      <w:color w:val="000000" w:themeColor="text1"/>
      <w:szCs w:val="20"/>
      <w:lang w:eastAsia="de-DE"/>
    </w:rPr>
  </w:style>
  <w:style w:type="paragraph" w:styleId="Kopfzeile">
    <w:name w:val="header"/>
    <w:basedOn w:val="Standard"/>
    <w:link w:val="KopfzeileZchn"/>
    <w:uiPriority w:val="99"/>
    <w:unhideWhenUsed/>
    <w:rsid w:val="003947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94779"/>
  </w:style>
  <w:style w:type="paragraph" w:styleId="Fuzeile">
    <w:name w:val="footer"/>
    <w:basedOn w:val="Standard"/>
    <w:link w:val="FuzeileZchn"/>
    <w:uiPriority w:val="99"/>
    <w:unhideWhenUsed/>
    <w:rsid w:val="003947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94779"/>
  </w:style>
  <w:style w:type="paragraph" w:styleId="Sprechblasentext">
    <w:name w:val="Balloon Text"/>
    <w:basedOn w:val="Standard"/>
    <w:link w:val="SprechblasentextZchn"/>
    <w:uiPriority w:val="99"/>
    <w:semiHidden/>
    <w:unhideWhenUsed/>
    <w:rsid w:val="0039477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4779"/>
    <w:rPr>
      <w:rFonts w:ascii="Tahoma" w:hAnsi="Tahoma" w:cs="Tahoma"/>
      <w:sz w:val="16"/>
      <w:szCs w:val="16"/>
    </w:rPr>
  </w:style>
  <w:style w:type="paragraph" w:styleId="Beschriftung">
    <w:name w:val="caption"/>
    <w:basedOn w:val="Standard"/>
    <w:next w:val="Textkrper"/>
    <w:uiPriority w:val="35"/>
    <w:qFormat/>
    <w:rsid w:val="00394779"/>
    <w:pPr>
      <w:spacing w:after="200" w:line="240" w:lineRule="auto"/>
      <w:jc w:val="both"/>
    </w:pPr>
    <w:rPr>
      <w:rFonts w:eastAsia="Times New Roman" w:cs="Times New Roman"/>
      <w:bCs/>
      <w:color w:val="000000" w:themeColor="text1"/>
      <w:sz w:val="18"/>
      <w:szCs w:val="18"/>
      <w:lang w:eastAsia="de-DE"/>
    </w:rPr>
  </w:style>
  <w:style w:type="paragraph" w:customStyle="1" w:styleId="LLehrerversion">
    <w:name w:val="L_Lehrerversion"/>
    <w:basedOn w:val="Standard"/>
    <w:rsid w:val="007428CB"/>
    <w:pPr>
      <w:widowControl w:val="0"/>
      <w:tabs>
        <w:tab w:val="center" w:pos="6804"/>
        <w:tab w:val="right" w:pos="13608"/>
      </w:tabs>
      <w:autoSpaceDE w:val="0"/>
      <w:autoSpaceDN w:val="0"/>
      <w:adjustRightInd w:val="0"/>
      <w:spacing w:after="0" w:line="240" w:lineRule="auto"/>
    </w:pPr>
    <w:rPr>
      <w:rFonts w:ascii="Arial Fett" w:eastAsia="Times New Roman" w:hAnsi="Arial Fett" w:cs="Times New Roman"/>
      <w:b/>
      <w:bCs/>
      <w:vanish/>
      <w:color w:val="FFFFFF" w:themeColor="background1"/>
      <w:sz w:val="44"/>
      <w:szCs w:val="24"/>
      <w:lang w:eastAsia="de-DE"/>
      <w14:textOutline w14:w="9525" w14:cap="rnd" w14:cmpd="sng" w14:algn="ctr">
        <w14:solidFill>
          <w14:srgbClr w14:val="FF0000"/>
        </w14:solidFill>
        <w14:prstDash w14:val="solid"/>
        <w14:bevel/>
      </w14:textOutline>
    </w:rPr>
  </w:style>
  <w:style w:type="paragraph" w:customStyle="1" w:styleId="tLernfeldKopf">
    <w:name w:val="t_Lernfeld_Kopf"/>
    <w:basedOn w:val="Standard"/>
    <w:uiPriority w:val="99"/>
    <w:rsid w:val="000C614E"/>
    <w:pPr>
      <w:widowControl w:val="0"/>
      <w:autoSpaceDE w:val="0"/>
      <w:autoSpaceDN w:val="0"/>
      <w:adjustRightInd w:val="0"/>
      <w:spacing w:after="0" w:line="240" w:lineRule="auto"/>
      <w:ind w:left="720" w:hanging="720"/>
    </w:pPr>
    <w:rPr>
      <w:rFonts w:eastAsia="Times New Roman" w:cs="Times New Roman"/>
      <w:bCs/>
      <w:sz w:val="16"/>
      <w:szCs w:val="16"/>
      <w:lang w:eastAsia="de-DE"/>
    </w:rPr>
  </w:style>
  <w:style w:type="paragraph" w:customStyle="1" w:styleId="tLernfeldKopf-Titel">
    <w:name w:val="t_Lernfeld_Kopf-Titel"/>
    <w:basedOn w:val="Standard"/>
    <w:rsid w:val="000C614E"/>
    <w:pPr>
      <w:widowControl w:val="0"/>
      <w:autoSpaceDE w:val="0"/>
      <w:autoSpaceDN w:val="0"/>
      <w:adjustRightInd w:val="0"/>
      <w:spacing w:after="0" w:line="240" w:lineRule="auto"/>
    </w:pPr>
    <w:rPr>
      <w:rFonts w:eastAsia="Times New Roman" w:cs="Times New Roman"/>
      <w:b/>
      <w:sz w:val="24"/>
      <w:szCs w:val="24"/>
      <w:lang w:eastAsia="de-DE"/>
    </w:rPr>
  </w:style>
  <w:style w:type="table" w:styleId="Tabellenraster">
    <w:name w:val="Table Grid"/>
    <w:basedOn w:val="NormaleTabelle"/>
    <w:rsid w:val="00E15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
    <w:name w:val="L"/>
    <w:basedOn w:val="Standard"/>
    <w:link w:val="LZchn"/>
    <w:qFormat/>
    <w:rsid w:val="00B37697"/>
    <w:pPr>
      <w:spacing w:after="0" w:line="240" w:lineRule="auto"/>
    </w:pPr>
    <w:rPr>
      <w:rFonts w:ascii="Times New Roman" w:eastAsia="Times New Roman" w:hAnsi="Times New Roman" w:cs="Times New Roman"/>
      <w:vanish/>
      <w:color w:val="FF0000"/>
      <w:sz w:val="20"/>
      <w:szCs w:val="20"/>
      <w:lang w:eastAsia="de-DE"/>
    </w:rPr>
  </w:style>
  <w:style w:type="character" w:customStyle="1" w:styleId="LZchn">
    <w:name w:val="L Zchn"/>
    <w:basedOn w:val="Absatz-Standardschriftart"/>
    <w:link w:val="L"/>
    <w:rsid w:val="00B37697"/>
    <w:rPr>
      <w:rFonts w:ascii="Times New Roman" w:eastAsia="Times New Roman" w:hAnsi="Times New Roman" w:cs="Times New Roman"/>
      <w:vanish/>
      <w:color w:val="FF0000"/>
      <w:sz w:val="20"/>
      <w:szCs w:val="20"/>
      <w:lang w:eastAsia="de-DE"/>
    </w:rPr>
  </w:style>
  <w:style w:type="character" w:customStyle="1" w:styleId="NL-Kopfzeilen-TitelZchn">
    <w:name w:val="NL-Kopfzeilen-Titel Zchn"/>
    <w:basedOn w:val="Absatz-Standardschriftart"/>
    <w:link w:val="NL-Kopfzeilen-Titel"/>
    <w:rsid w:val="00921C3E"/>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921C3E"/>
    <w:pPr>
      <w:spacing w:after="0" w:line="240" w:lineRule="exact"/>
    </w:pPr>
    <w:rPr>
      <w:rFonts w:ascii="Univers 47 CondensedLight" w:eastAsia="Times New Roman" w:hAnsi="Univers 47 CondensedLight" w:cs="Times New Roman"/>
      <w:sz w:val="20"/>
      <w:szCs w:val="20"/>
    </w:rPr>
  </w:style>
  <w:style w:type="paragraph" w:customStyle="1" w:styleId="TextSituation">
    <w:name w:val="Text Situation"/>
    <w:basedOn w:val="Textkrper-Erstzeileneinzug"/>
    <w:link w:val="TextSituationZchn"/>
    <w:qFormat/>
    <w:rsid w:val="00616AB1"/>
    <w:pPr>
      <w:ind w:firstLine="0"/>
    </w:pPr>
  </w:style>
  <w:style w:type="paragraph" w:customStyle="1" w:styleId="TextAuftrge">
    <w:name w:val="Text Aufträge"/>
    <w:basedOn w:val="NummerierungAnfang"/>
    <w:link w:val="TextAuftrgeZchn"/>
    <w:qFormat/>
    <w:rsid w:val="00616AB1"/>
  </w:style>
  <w:style w:type="character" w:customStyle="1" w:styleId="TextSituationZchn">
    <w:name w:val="Text Situation Zchn"/>
    <w:basedOn w:val="Textkrper-ErstzeileneinzugZchn"/>
    <w:link w:val="TextSituation"/>
    <w:rsid w:val="00616AB1"/>
    <w:rPr>
      <w:rFonts w:ascii="Arial" w:eastAsia="Times New Roman" w:hAnsi="Arial" w:cs="Arial"/>
      <w:color w:val="000000" w:themeColor="text1"/>
      <w:szCs w:val="24"/>
      <w:lang w:eastAsia="de-DE"/>
    </w:rPr>
  </w:style>
  <w:style w:type="paragraph" w:customStyle="1" w:styleId="TextDatenkranz">
    <w:name w:val="Text Datenkranz"/>
    <w:basedOn w:val="TextSituation"/>
    <w:link w:val="TextDatenkranzZchn"/>
    <w:qFormat/>
    <w:rsid w:val="00616AB1"/>
    <w:pPr>
      <w:jc w:val="left"/>
    </w:pPr>
  </w:style>
  <w:style w:type="character" w:customStyle="1" w:styleId="NummerierungAnfangZchn">
    <w:name w:val="Nummerierung Anfang Zchn"/>
    <w:basedOn w:val="Absatz-Standardschriftart"/>
    <w:link w:val="NummerierungAnfang"/>
    <w:rsid w:val="00616AB1"/>
    <w:rPr>
      <w:rFonts w:ascii="Arial" w:eastAsia="Times New Roman" w:hAnsi="Arial" w:cs="Times New Roman"/>
      <w:color w:val="000000" w:themeColor="text1"/>
      <w:szCs w:val="20"/>
      <w:lang w:eastAsia="de-DE"/>
    </w:rPr>
  </w:style>
  <w:style w:type="character" w:customStyle="1" w:styleId="TextAuftrgeZchn">
    <w:name w:val="Text Aufträge Zchn"/>
    <w:basedOn w:val="NummerierungAnfangZchn"/>
    <w:link w:val="TextAuftrge"/>
    <w:rsid w:val="00616AB1"/>
    <w:rPr>
      <w:rFonts w:ascii="Arial" w:eastAsia="Times New Roman" w:hAnsi="Arial" w:cs="Times New Roman"/>
      <w:color w:val="000000" w:themeColor="text1"/>
      <w:szCs w:val="20"/>
      <w:lang w:eastAsia="de-DE"/>
    </w:rPr>
  </w:style>
  <w:style w:type="character" w:customStyle="1" w:styleId="TextDatenkranzZchn">
    <w:name w:val="Text Datenkranz Zchn"/>
    <w:basedOn w:val="TextSituationZchn"/>
    <w:link w:val="TextDatenkranz"/>
    <w:rsid w:val="00616AB1"/>
    <w:rPr>
      <w:rFonts w:ascii="Arial" w:eastAsia="Times New Roman" w:hAnsi="Arial" w:cs="Arial"/>
      <w:color w:val="000000" w:themeColor="text1"/>
      <w:szCs w:val="24"/>
      <w:lang w:eastAsia="de-DE"/>
    </w:rPr>
  </w:style>
  <w:style w:type="paragraph" w:customStyle="1" w:styleId="TestLsungshinweis">
    <w:name w:val="Test Lösungshinweis"/>
    <w:basedOn w:val="TabelleAufzhlung"/>
    <w:link w:val="TestLsungshinweisZchn"/>
    <w:qFormat/>
    <w:rsid w:val="00597ECF"/>
    <w:pPr>
      <w:numPr>
        <w:numId w:val="0"/>
      </w:numPr>
      <w:ind w:left="284"/>
    </w:pPr>
    <w:rPr>
      <w:rFonts w:ascii="Times New Roman" w:hAnsi="Times New Roman"/>
      <w:i/>
      <w:vanish/>
      <w:color w:val="FF0000"/>
    </w:rPr>
  </w:style>
  <w:style w:type="character" w:customStyle="1" w:styleId="TabelleAufzhlungZchn">
    <w:name w:val="Tabelle Aufzählung Zchn"/>
    <w:basedOn w:val="Absatz-Standardschriftart"/>
    <w:link w:val="TabelleAufzhlung"/>
    <w:rsid w:val="00597ECF"/>
    <w:rPr>
      <w:rFonts w:ascii="Arial" w:eastAsia="Times New Roman" w:hAnsi="Arial" w:cs="Times New Roman"/>
      <w:color w:val="000000" w:themeColor="text1"/>
      <w:szCs w:val="20"/>
      <w:lang w:eastAsia="de-DE"/>
    </w:rPr>
  </w:style>
  <w:style w:type="character" w:customStyle="1" w:styleId="TestLsungshinweisZchn">
    <w:name w:val="Test Lösungshinweis Zchn"/>
    <w:basedOn w:val="TabelleAufzhlungZchn"/>
    <w:link w:val="TestLsungshinweis"/>
    <w:rsid w:val="00597ECF"/>
    <w:rPr>
      <w:rFonts w:ascii="Times New Roman" w:eastAsia="Times New Roman" w:hAnsi="Times New Roman" w:cs="Times New Roman"/>
      <w:i/>
      <w:vanish/>
      <w:color w:val="FF0000"/>
      <w:szCs w:val="20"/>
      <w:lang w:eastAsia="de-DE"/>
    </w:rPr>
  </w:style>
  <w:style w:type="paragraph" w:styleId="Listenabsatz">
    <w:name w:val="List Paragraph"/>
    <w:basedOn w:val="Standard"/>
    <w:uiPriority w:val="34"/>
    <w:qFormat/>
    <w:rsid w:val="00564F7C"/>
    <w:pPr>
      <w:ind w:left="720"/>
      <w:contextualSpacing/>
    </w:pPr>
    <w:rPr>
      <w:rFonts w:asciiTheme="minorHAnsi" w:hAnsiTheme="minorHAnsi"/>
    </w:rPr>
  </w:style>
  <w:style w:type="character" w:customStyle="1" w:styleId="readingaid">
    <w:name w:val="readingaid"/>
    <w:basedOn w:val="Absatz-Standardschriftart"/>
    <w:rsid w:val="00295EB0"/>
  </w:style>
  <w:style w:type="character" w:customStyle="1" w:styleId="berschrift7Zchn">
    <w:name w:val="Überschrift 7 Zchn"/>
    <w:basedOn w:val="Absatz-Standardschriftart"/>
    <w:link w:val="berschrift7"/>
    <w:uiPriority w:val="99"/>
    <w:rsid w:val="000806F2"/>
    <w:rPr>
      <w:rFonts w:ascii="Arial" w:eastAsia="Times New Roman" w:hAnsi="Arial" w:cs="Times New Roman"/>
      <w:sz w:val="24"/>
      <w:szCs w:val="24"/>
      <w:lang w:eastAsia="de-DE"/>
    </w:rPr>
  </w:style>
  <w:style w:type="paragraph" w:customStyle="1" w:styleId="L0">
    <w:name w:val="L0"/>
    <w:basedOn w:val="L"/>
    <w:link w:val="L0Zchn"/>
    <w:rsid w:val="000806F2"/>
    <w:pPr>
      <w:numPr>
        <w:numId w:val="9"/>
      </w:numPr>
      <w:tabs>
        <w:tab w:val="left" w:pos="5670"/>
        <w:tab w:val="right" w:pos="7372"/>
      </w:tabs>
    </w:pPr>
  </w:style>
  <w:style w:type="paragraph" w:customStyle="1" w:styleId="LListe">
    <w:name w:val="L_Liste"/>
    <w:basedOn w:val="L"/>
    <w:qFormat/>
    <w:rsid w:val="000806F2"/>
    <w:pPr>
      <w:numPr>
        <w:ilvl w:val="1"/>
        <w:numId w:val="9"/>
      </w:numPr>
      <w:tabs>
        <w:tab w:val="left" w:pos="6096"/>
      </w:tabs>
    </w:pPr>
    <w:rPr>
      <w:rFonts w:cs="Arial"/>
    </w:rPr>
  </w:style>
  <w:style w:type="character" w:customStyle="1" w:styleId="L0Zchn">
    <w:name w:val="L0 Zchn"/>
    <w:basedOn w:val="LZchn"/>
    <w:link w:val="L0"/>
    <w:rsid w:val="000806F2"/>
    <w:rPr>
      <w:rFonts w:ascii="Times New Roman" w:eastAsia="Times New Roman" w:hAnsi="Times New Roman" w:cs="Times New Roman"/>
      <w:vanish/>
      <w:color w:val="FF0000"/>
      <w:sz w:val="20"/>
      <w:szCs w:val="20"/>
      <w:lang w:eastAsia="de-DE"/>
    </w:rPr>
  </w:style>
  <w:style w:type="paragraph" w:styleId="Funotentext">
    <w:name w:val="footnote text"/>
    <w:basedOn w:val="Standard"/>
    <w:link w:val="FunotentextZchn"/>
    <w:uiPriority w:val="99"/>
    <w:semiHidden/>
    <w:unhideWhenUsed/>
    <w:rsid w:val="004C3509"/>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4C3509"/>
    <w:rPr>
      <w:rFonts w:ascii="Arial" w:hAnsi="Arial"/>
      <w:sz w:val="20"/>
      <w:szCs w:val="20"/>
    </w:rPr>
  </w:style>
  <w:style w:type="character" w:styleId="Funotenzeichen">
    <w:name w:val="footnote reference"/>
    <w:basedOn w:val="Absatz-Standardschriftart"/>
    <w:uiPriority w:val="99"/>
    <w:semiHidden/>
    <w:unhideWhenUsed/>
    <w:rsid w:val="004C3509"/>
    <w:rPr>
      <w:vertAlign w:val="superscript"/>
    </w:rPr>
  </w:style>
  <w:style w:type="character" w:styleId="Kommentarzeichen">
    <w:name w:val="annotation reference"/>
    <w:basedOn w:val="Absatz-Standardschriftart"/>
    <w:uiPriority w:val="99"/>
    <w:semiHidden/>
    <w:unhideWhenUsed/>
    <w:rsid w:val="00AF020F"/>
    <w:rPr>
      <w:sz w:val="16"/>
      <w:szCs w:val="16"/>
    </w:rPr>
  </w:style>
  <w:style w:type="paragraph" w:styleId="Kommentartext">
    <w:name w:val="annotation text"/>
    <w:basedOn w:val="Standard"/>
    <w:link w:val="KommentartextZchn"/>
    <w:uiPriority w:val="99"/>
    <w:semiHidden/>
    <w:unhideWhenUsed/>
    <w:rsid w:val="00AF020F"/>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AF020F"/>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AF020F"/>
    <w:rPr>
      <w:b/>
      <w:bCs/>
    </w:rPr>
  </w:style>
  <w:style w:type="character" w:customStyle="1" w:styleId="KommentarthemaZchn">
    <w:name w:val="Kommentarthema Zchn"/>
    <w:basedOn w:val="KommentartextZchn"/>
    <w:link w:val="Kommentarthema"/>
    <w:uiPriority w:val="99"/>
    <w:semiHidden/>
    <w:rsid w:val="00AF020F"/>
    <w:rPr>
      <w:rFonts w:ascii="Arial" w:hAnsi="Arial"/>
      <w:b/>
      <w:bCs/>
      <w:sz w:val="20"/>
      <w:szCs w:val="20"/>
    </w:rPr>
  </w:style>
  <w:style w:type="table" w:customStyle="1" w:styleId="Tabellenraster1">
    <w:name w:val="Tabellenraster1"/>
    <w:basedOn w:val="NormaleTabelle"/>
    <w:next w:val="Tabellenraster"/>
    <w:uiPriority w:val="39"/>
    <w:rsid w:val="009822EB"/>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next w:val="Tabellenraster"/>
    <w:uiPriority w:val="99"/>
    <w:rsid w:val="009822E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818636">
      <w:bodyDiv w:val="1"/>
      <w:marLeft w:val="0"/>
      <w:marRight w:val="0"/>
      <w:marTop w:val="0"/>
      <w:marBottom w:val="0"/>
      <w:divBdr>
        <w:top w:val="none" w:sz="0" w:space="0" w:color="auto"/>
        <w:left w:val="none" w:sz="0" w:space="0" w:color="auto"/>
        <w:bottom w:val="none" w:sz="0" w:space="0" w:color="auto"/>
        <w:right w:val="none" w:sz="0" w:space="0" w:color="auto"/>
      </w:divBdr>
    </w:div>
    <w:div w:id="226913860">
      <w:bodyDiv w:val="1"/>
      <w:marLeft w:val="0"/>
      <w:marRight w:val="0"/>
      <w:marTop w:val="0"/>
      <w:marBottom w:val="0"/>
      <w:divBdr>
        <w:top w:val="none" w:sz="0" w:space="0" w:color="auto"/>
        <w:left w:val="none" w:sz="0" w:space="0" w:color="auto"/>
        <w:bottom w:val="none" w:sz="0" w:space="0" w:color="auto"/>
        <w:right w:val="none" w:sz="0" w:space="0" w:color="auto"/>
      </w:divBdr>
    </w:div>
    <w:div w:id="1413090254">
      <w:bodyDiv w:val="1"/>
      <w:marLeft w:val="0"/>
      <w:marRight w:val="0"/>
      <w:marTop w:val="0"/>
      <w:marBottom w:val="0"/>
      <w:divBdr>
        <w:top w:val="none" w:sz="0" w:space="0" w:color="auto"/>
        <w:left w:val="none" w:sz="0" w:space="0" w:color="auto"/>
        <w:bottom w:val="none" w:sz="0" w:space="0" w:color="auto"/>
        <w:right w:val="none" w:sz="0" w:space="0" w:color="auto"/>
      </w:divBdr>
    </w:div>
    <w:div w:id="187645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openxmlformats.org/officeDocument/2006/relationships/diagramQuickStyle" Target="diagrams/quickStyle2.xml"/><Relationship Id="rId26" Type="http://schemas.openxmlformats.org/officeDocument/2006/relationships/image" Target="media/image5.png"/><Relationship Id="rId39" Type="http://schemas.openxmlformats.org/officeDocument/2006/relationships/image" Target="media/image12.svg"/><Relationship Id="rId3" Type="http://schemas.openxmlformats.org/officeDocument/2006/relationships/customXml" Target="../customXml/item3.xml"/><Relationship Id="rId21" Type="http://schemas.openxmlformats.org/officeDocument/2006/relationships/header" Target="header1.xml"/><Relationship Id="rId34" Type="http://schemas.openxmlformats.org/officeDocument/2006/relationships/image" Target="media/image11.png"/><Relationship Id="rId42" Type="http://schemas.openxmlformats.org/officeDocument/2006/relationships/image" Target="media/image13.png"/><Relationship Id="rId47" Type="http://schemas.openxmlformats.org/officeDocument/2006/relationships/image" Target="media/image20.svg"/><Relationship Id="rId50" Type="http://schemas.openxmlformats.org/officeDocument/2006/relationships/image" Target="media/image17.png"/><Relationship Id="rId55"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diagramLayout" Target="diagrams/layout2.xml"/><Relationship Id="rId25" Type="http://schemas.openxmlformats.org/officeDocument/2006/relationships/image" Target="media/image4.png"/><Relationship Id="rId33" Type="http://schemas.openxmlformats.org/officeDocument/2006/relationships/package" Target="embeddings/Microsoft_Excel-Arbeitsblatt1.xlsx"/><Relationship Id="rId46" Type="http://schemas.openxmlformats.org/officeDocument/2006/relationships/image" Target="media/image15.png"/><Relationship Id="rId2" Type="http://schemas.openxmlformats.org/officeDocument/2006/relationships/customXml" Target="../customXml/item2.xml"/><Relationship Id="rId16" Type="http://schemas.openxmlformats.org/officeDocument/2006/relationships/diagramData" Target="diagrams/data2.xml"/><Relationship Id="rId20" Type="http://schemas.microsoft.com/office/2007/relationships/diagramDrawing" Target="diagrams/drawing2.xml"/><Relationship Id="rId29" Type="http://schemas.openxmlformats.org/officeDocument/2006/relationships/image" Target="media/image8.png"/><Relationship Id="rId41" Type="http://schemas.openxmlformats.org/officeDocument/2006/relationships/image" Target="media/image14.sv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24" Type="http://schemas.openxmlformats.org/officeDocument/2006/relationships/image" Target="media/image3.png"/><Relationship Id="rId32" Type="http://schemas.openxmlformats.org/officeDocument/2006/relationships/image" Target="media/image10.emf"/><Relationship Id="rId40" Type="http://schemas.openxmlformats.org/officeDocument/2006/relationships/image" Target="media/image12.png"/><Relationship Id="rId45" Type="http://schemas.openxmlformats.org/officeDocument/2006/relationships/image" Target="media/image18.svg"/><Relationship Id="rId53" Type="http://schemas.openxmlformats.org/officeDocument/2006/relationships/image" Target="media/image19.png"/><Relationship Id="rId5" Type="http://schemas.openxmlformats.org/officeDocument/2006/relationships/numbering" Target="numbering.xml"/><Relationship Id="rId15" Type="http://schemas.microsoft.com/office/2007/relationships/diagramDrawing" Target="diagrams/drawing1.xml"/><Relationship Id="rId23" Type="http://schemas.openxmlformats.org/officeDocument/2006/relationships/image" Target="media/image2.png"/><Relationship Id="rId28" Type="http://schemas.openxmlformats.org/officeDocument/2006/relationships/image" Target="media/image7.png"/><Relationship Id="rId49" Type="http://schemas.openxmlformats.org/officeDocument/2006/relationships/image" Target="media/image22.svg"/><Relationship Id="rId10" Type="http://schemas.openxmlformats.org/officeDocument/2006/relationships/endnotes" Target="endnotes.xml"/><Relationship Id="rId19" Type="http://schemas.openxmlformats.org/officeDocument/2006/relationships/diagramColors" Target="diagrams/colors2.xml"/><Relationship Id="rId31" Type="http://schemas.openxmlformats.org/officeDocument/2006/relationships/package" Target="embeddings/Microsoft_Excel-Arbeitsblatt.xlsx"/><Relationship Id="rId44" Type="http://schemas.openxmlformats.org/officeDocument/2006/relationships/image" Target="media/image14.png"/><Relationship Id="rId52" Type="http://schemas.openxmlformats.org/officeDocument/2006/relationships/image" Target="media/image25.sv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 Id="rId22" Type="http://schemas.openxmlformats.org/officeDocument/2006/relationships/footer" Target="footer1.xml"/><Relationship Id="rId27" Type="http://schemas.openxmlformats.org/officeDocument/2006/relationships/image" Target="media/image6.png"/><Relationship Id="rId30" Type="http://schemas.openxmlformats.org/officeDocument/2006/relationships/image" Target="media/image9.emf"/><Relationship Id="rId43" Type="http://schemas.openxmlformats.org/officeDocument/2006/relationships/image" Target="media/image16.svg"/><Relationship Id="rId48" Type="http://schemas.openxmlformats.org/officeDocument/2006/relationships/image" Target="media/image16.png"/><Relationship Id="rId8" Type="http://schemas.openxmlformats.org/officeDocument/2006/relationships/webSettings" Target="webSettings.xml"/><Relationship Id="rId51" Type="http://schemas.openxmlformats.org/officeDocument/2006/relationships/image" Target="media/image18.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4149DC8-BE0C-4C46-B3E5-A0AD022DE517}" type="doc">
      <dgm:prSet loTypeId="urn:microsoft.com/office/officeart/2005/8/layout/pyramid1" loCatId="pyramid" qsTypeId="urn:microsoft.com/office/officeart/2005/8/quickstyle/simple1" qsCatId="simple" csTypeId="urn:microsoft.com/office/officeart/2005/8/colors/accent1_2" csCatId="accent1" phldr="1"/>
      <dgm:spPr/>
    </dgm:pt>
    <dgm:pt modelId="{6D7A564D-EE29-46D9-BB56-C63F7C2A0F98}">
      <dgm:prSet phldrT="[Text]" custT="1"/>
      <dgm:spPr>
        <a:solidFill>
          <a:schemeClr val="bg1">
            <a:lumMod val="75000"/>
          </a:schemeClr>
        </a:solidFill>
      </dgm:spPr>
      <dgm:t>
        <a:bodyPr/>
        <a:lstStyle/>
        <a:p>
          <a:r>
            <a:rPr lang="de-DE" sz="1100" i="1">
              <a:solidFill>
                <a:srgbClr val="FF0000"/>
              </a:solidFill>
              <a:latin typeface="Times New Roman" panose="02020603050405020304" pitchFamily="18" charset="0"/>
              <a:cs typeface="Times New Roman" panose="02020603050405020304" pitchFamily="18" charset="0"/>
            </a:rPr>
            <a:t>Sorte</a:t>
          </a:r>
        </a:p>
      </dgm:t>
    </dgm:pt>
    <dgm:pt modelId="{F94C7ED5-A895-443C-89E6-8D50AB0C8A80}" type="parTrans" cxnId="{D035D7CF-7658-49D0-98B5-0EF3CB1F96AC}">
      <dgm:prSet/>
      <dgm:spPr/>
      <dgm:t>
        <a:bodyPr/>
        <a:lstStyle/>
        <a:p>
          <a:endParaRPr lang="de-DE" sz="3600"/>
        </a:p>
      </dgm:t>
    </dgm:pt>
    <dgm:pt modelId="{BE4877AF-5788-4DED-BE17-A9E7215CD179}" type="sibTrans" cxnId="{D035D7CF-7658-49D0-98B5-0EF3CB1F96AC}">
      <dgm:prSet/>
      <dgm:spPr/>
      <dgm:t>
        <a:bodyPr/>
        <a:lstStyle/>
        <a:p>
          <a:endParaRPr lang="de-DE" sz="3600"/>
        </a:p>
      </dgm:t>
    </dgm:pt>
    <dgm:pt modelId="{FC0B4F23-4A26-4B69-B2AF-8FFB06347E4F}">
      <dgm:prSet phldrT="[Text]" custT="1"/>
      <dgm:spPr>
        <a:solidFill>
          <a:schemeClr val="bg1">
            <a:lumMod val="75000"/>
          </a:schemeClr>
        </a:solidFill>
      </dgm:spPr>
      <dgm:t>
        <a:bodyPr/>
        <a:lstStyle/>
        <a:p>
          <a:r>
            <a:rPr lang="de-DE" sz="1100" i="1">
              <a:solidFill>
                <a:srgbClr val="FF0000"/>
              </a:solidFill>
              <a:latin typeface="Times New Roman" panose="02020603050405020304" pitchFamily="18" charset="0"/>
              <a:cs typeface="Times New Roman" panose="02020603050405020304" pitchFamily="18" charset="0"/>
            </a:rPr>
            <a:t>Warengattung</a:t>
          </a:r>
        </a:p>
      </dgm:t>
    </dgm:pt>
    <dgm:pt modelId="{8E49BBE5-9CA7-4CDA-825A-A5967140D29D}" type="parTrans" cxnId="{0D1DE232-6135-479F-8179-071D5874EBEF}">
      <dgm:prSet/>
      <dgm:spPr/>
      <dgm:t>
        <a:bodyPr/>
        <a:lstStyle/>
        <a:p>
          <a:endParaRPr lang="de-DE" sz="3600"/>
        </a:p>
      </dgm:t>
    </dgm:pt>
    <dgm:pt modelId="{A98D6397-ED4E-415C-AE22-59FC4EB5E22D}" type="sibTrans" cxnId="{0D1DE232-6135-479F-8179-071D5874EBEF}">
      <dgm:prSet/>
      <dgm:spPr/>
      <dgm:t>
        <a:bodyPr/>
        <a:lstStyle/>
        <a:p>
          <a:endParaRPr lang="de-DE" sz="3600"/>
        </a:p>
      </dgm:t>
    </dgm:pt>
    <dgm:pt modelId="{FD02BF7A-5AD2-45E7-AF10-F7F5313027D6}">
      <dgm:prSet phldrT="[Text]" custT="1"/>
      <dgm:spPr>
        <a:solidFill>
          <a:schemeClr val="bg1">
            <a:lumMod val="75000"/>
          </a:schemeClr>
        </a:solidFill>
      </dgm:spPr>
      <dgm:t>
        <a:bodyPr/>
        <a:lstStyle/>
        <a:p>
          <a:r>
            <a:rPr lang="de-DE" sz="1100" i="1">
              <a:solidFill>
                <a:srgbClr val="FF0000"/>
              </a:solidFill>
              <a:latin typeface="Times New Roman" panose="02020603050405020304" pitchFamily="18" charset="0"/>
              <a:cs typeface="Times New Roman" panose="02020603050405020304" pitchFamily="18" charset="0"/>
            </a:rPr>
            <a:t>Warenbereich</a:t>
          </a:r>
        </a:p>
      </dgm:t>
    </dgm:pt>
    <dgm:pt modelId="{E6169731-E489-441B-8BD5-B893ED7D9286}" type="parTrans" cxnId="{C61DCB80-5893-4EBD-8DB7-03AA024C68E2}">
      <dgm:prSet/>
      <dgm:spPr/>
      <dgm:t>
        <a:bodyPr/>
        <a:lstStyle/>
        <a:p>
          <a:endParaRPr lang="de-DE" sz="3600"/>
        </a:p>
      </dgm:t>
    </dgm:pt>
    <dgm:pt modelId="{3B012630-E662-4DDD-8933-79EE0647CEA1}" type="sibTrans" cxnId="{C61DCB80-5893-4EBD-8DB7-03AA024C68E2}">
      <dgm:prSet/>
      <dgm:spPr/>
      <dgm:t>
        <a:bodyPr/>
        <a:lstStyle/>
        <a:p>
          <a:endParaRPr lang="de-DE" sz="3600"/>
        </a:p>
      </dgm:t>
    </dgm:pt>
    <dgm:pt modelId="{77182240-6D47-44AA-9008-4E99940DC38B}">
      <dgm:prSet phldrT="[Text]" custT="1"/>
      <dgm:spPr>
        <a:solidFill>
          <a:schemeClr val="bg1">
            <a:lumMod val="75000"/>
          </a:schemeClr>
        </a:solidFill>
      </dgm:spPr>
      <dgm:t>
        <a:bodyPr/>
        <a:lstStyle/>
        <a:p>
          <a:r>
            <a:rPr lang="de-DE" sz="1100" i="1">
              <a:solidFill>
                <a:srgbClr val="FF0000"/>
              </a:solidFill>
              <a:latin typeface="Times New Roman" panose="02020603050405020304" pitchFamily="18" charset="0"/>
              <a:cs typeface="Times New Roman" panose="02020603050405020304" pitchFamily="18" charset="0"/>
            </a:rPr>
            <a:t>Artikel</a:t>
          </a:r>
        </a:p>
      </dgm:t>
    </dgm:pt>
    <dgm:pt modelId="{90AA7857-5913-4E0A-87E1-741FC491F74C}" type="parTrans" cxnId="{E9E3EA8B-87AC-4051-8236-02090BFFD805}">
      <dgm:prSet/>
      <dgm:spPr/>
      <dgm:t>
        <a:bodyPr/>
        <a:lstStyle/>
        <a:p>
          <a:endParaRPr lang="de-DE" sz="3600"/>
        </a:p>
      </dgm:t>
    </dgm:pt>
    <dgm:pt modelId="{AFF2B185-97DC-4E15-A8DD-3B0EA4F25FF7}" type="sibTrans" cxnId="{E9E3EA8B-87AC-4051-8236-02090BFFD805}">
      <dgm:prSet/>
      <dgm:spPr/>
      <dgm:t>
        <a:bodyPr/>
        <a:lstStyle/>
        <a:p>
          <a:endParaRPr lang="de-DE" sz="3600"/>
        </a:p>
      </dgm:t>
    </dgm:pt>
    <dgm:pt modelId="{7681C4D3-46A3-415E-9018-FB2CA0FE1B8D}">
      <dgm:prSet phldrT="[Text]" custT="1"/>
      <dgm:spPr>
        <a:solidFill>
          <a:schemeClr val="bg1">
            <a:lumMod val="75000"/>
          </a:schemeClr>
        </a:solidFill>
      </dgm:spPr>
      <dgm:t>
        <a:bodyPr/>
        <a:lstStyle/>
        <a:p>
          <a:r>
            <a:rPr lang="de-DE" sz="1100" i="1">
              <a:solidFill>
                <a:srgbClr val="FF0000"/>
              </a:solidFill>
              <a:latin typeface="Times New Roman" panose="02020603050405020304" pitchFamily="18" charset="0"/>
              <a:cs typeface="Times New Roman" panose="02020603050405020304" pitchFamily="18" charset="0"/>
            </a:rPr>
            <a:t>Sortiment  </a:t>
          </a:r>
          <a:endParaRPr lang="de-DE" sz="1050" i="1">
            <a:solidFill>
              <a:srgbClr val="FF0000"/>
            </a:solidFill>
            <a:latin typeface="Times New Roman" panose="02020603050405020304" pitchFamily="18" charset="0"/>
            <a:cs typeface="Times New Roman" panose="02020603050405020304" pitchFamily="18" charset="0"/>
          </a:endParaRPr>
        </a:p>
      </dgm:t>
    </dgm:pt>
    <dgm:pt modelId="{DD96BC91-E5D6-467A-97F8-6559B1B3B722}" type="parTrans" cxnId="{D4FCD023-B027-404A-9CF8-175C1F5DA497}">
      <dgm:prSet/>
      <dgm:spPr/>
      <dgm:t>
        <a:bodyPr/>
        <a:lstStyle/>
        <a:p>
          <a:endParaRPr lang="de-DE" sz="3600"/>
        </a:p>
      </dgm:t>
    </dgm:pt>
    <dgm:pt modelId="{14CEFBF1-521E-4EE3-8AB3-0C3A624DCE44}" type="sibTrans" cxnId="{D4FCD023-B027-404A-9CF8-175C1F5DA497}">
      <dgm:prSet/>
      <dgm:spPr/>
      <dgm:t>
        <a:bodyPr/>
        <a:lstStyle/>
        <a:p>
          <a:endParaRPr lang="de-DE" sz="3600"/>
        </a:p>
      </dgm:t>
    </dgm:pt>
    <dgm:pt modelId="{0118D13D-B2BA-45C7-877F-C61E366BE5FB}">
      <dgm:prSet phldrT="[Text]" custT="1"/>
      <dgm:spPr>
        <a:solidFill>
          <a:schemeClr val="bg1">
            <a:lumMod val="75000"/>
          </a:schemeClr>
        </a:solidFill>
      </dgm:spPr>
      <dgm:t>
        <a:bodyPr/>
        <a:lstStyle/>
        <a:p>
          <a:r>
            <a:rPr lang="de-DE" sz="1100" i="1">
              <a:solidFill>
                <a:srgbClr val="FF0000"/>
              </a:solidFill>
              <a:latin typeface="Times New Roman" panose="02020603050405020304" pitchFamily="18" charset="0"/>
              <a:cs typeface="Times New Roman" panose="02020603050405020304" pitchFamily="18" charset="0"/>
            </a:rPr>
            <a:t>Warengruppe  </a:t>
          </a:r>
        </a:p>
      </dgm:t>
    </dgm:pt>
    <dgm:pt modelId="{7BBA1977-089D-48C0-861B-3BAD2738F679}" type="parTrans" cxnId="{74A52C43-E596-4E85-8D99-AC2B6BC74E6C}">
      <dgm:prSet/>
      <dgm:spPr/>
      <dgm:t>
        <a:bodyPr/>
        <a:lstStyle/>
        <a:p>
          <a:endParaRPr lang="de-DE"/>
        </a:p>
      </dgm:t>
    </dgm:pt>
    <dgm:pt modelId="{EE163C2B-7D86-4D8D-8C81-B43B65B08E92}" type="sibTrans" cxnId="{74A52C43-E596-4E85-8D99-AC2B6BC74E6C}">
      <dgm:prSet/>
      <dgm:spPr/>
      <dgm:t>
        <a:bodyPr/>
        <a:lstStyle/>
        <a:p>
          <a:endParaRPr lang="de-DE"/>
        </a:p>
      </dgm:t>
    </dgm:pt>
    <dgm:pt modelId="{BCA80FA3-FC56-47D9-A3C4-E14426B53D02}">
      <dgm:prSet phldrT="[Text]" custT="1"/>
      <dgm:spPr>
        <a:solidFill>
          <a:schemeClr val="bg1">
            <a:lumMod val="75000"/>
          </a:schemeClr>
        </a:solidFill>
      </dgm:spPr>
      <dgm:t>
        <a:bodyPr/>
        <a:lstStyle/>
        <a:p>
          <a:r>
            <a:rPr lang="de-DE" sz="1100" i="1">
              <a:solidFill>
                <a:srgbClr val="FF0000"/>
              </a:solidFill>
              <a:latin typeface="Times New Roman" panose="02020603050405020304" pitchFamily="18" charset="0"/>
              <a:cs typeface="Times New Roman" panose="02020603050405020304" pitchFamily="18" charset="0"/>
            </a:rPr>
            <a:t>Artikelgruppe</a:t>
          </a:r>
        </a:p>
      </dgm:t>
    </dgm:pt>
    <dgm:pt modelId="{44E4E5D2-8BFD-4B0D-9CF7-82A62085001E}" type="parTrans" cxnId="{C8513D41-745F-409A-B63E-B671E7D0F0F0}">
      <dgm:prSet/>
      <dgm:spPr/>
      <dgm:t>
        <a:bodyPr/>
        <a:lstStyle/>
        <a:p>
          <a:endParaRPr lang="de-DE"/>
        </a:p>
      </dgm:t>
    </dgm:pt>
    <dgm:pt modelId="{60DF846F-6FF8-4444-B526-436DC587C3ED}" type="sibTrans" cxnId="{C8513D41-745F-409A-B63E-B671E7D0F0F0}">
      <dgm:prSet/>
      <dgm:spPr/>
      <dgm:t>
        <a:bodyPr/>
        <a:lstStyle/>
        <a:p>
          <a:endParaRPr lang="de-DE"/>
        </a:p>
      </dgm:t>
    </dgm:pt>
    <dgm:pt modelId="{76C00C90-51AC-4DB4-977C-988E38505980}" type="pres">
      <dgm:prSet presAssocID="{D4149DC8-BE0C-4C46-B3E5-A0AD022DE517}" presName="Name0" presStyleCnt="0">
        <dgm:presLayoutVars>
          <dgm:dir/>
          <dgm:animLvl val="lvl"/>
          <dgm:resizeHandles val="exact"/>
        </dgm:presLayoutVars>
      </dgm:prSet>
      <dgm:spPr/>
    </dgm:pt>
    <dgm:pt modelId="{B3F2AD2B-5D9F-47DF-B34D-15BBADEA3DC7}" type="pres">
      <dgm:prSet presAssocID="{6D7A564D-EE29-46D9-BB56-C63F7C2A0F98}" presName="Name8" presStyleCnt="0"/>
      <dgm:spPr/>
    </dgm:pt>
    <dgm:pt modelId="{AAD7EC01-4E49-4E4E-B827-533B76A89AD7}" type="pres">
      <dgm:prSet presAssocID="{6D7A564D-EE29-46D9-BB56-C63F7C2A0F98}" presName="level" presStyleLbl="node1" presStyleIdx="0" presStyleCnt="7">
        <dgm:presLayoutVars>
          <dgm:chMax val="1"/>
          <dgm:bulletEnabled val="1"/>
        </dgm:presLayoutVars>
      </dgm:prSet>
      <dgm:spPr/>
      <dgm:t>
        <a:bodyPr/>
        <a:lstStyle/>
        <a:p>
          <a:endParaRPr lang="de-DE"/>
        </a:p>
      </dgm:t>
    </dgm:pt>
    <dgm:pt modelId="{27FFB79B-E4DC-4A1B-A315-63D04A853392}" type="pres">
      <dgm:prSet presAssocID="{6D7A564D-EE29-46D9-BB56-C63F7C2A0F98}" presName="levelTx" presStyleLbl="revTx" presStyleIdx="0" presStyleCnt="0">
        <dgm:presLayoutVars>
          <dgm:chMax val="1"/>
          <dgm:bulletEnabled val="1"/>
        </dgm:presLayoutVars>
      </dgm:prSet>
      <dgm:spPr/>
      <dgm:t>
        <a:bodyPr/>
        <a:lstStyle/>
        <a:p>
          <a:endParaRPr lang="de-DE"/>
        </a:p>
      </dgm:t>
    </dgm:pt>
    <dgm:pt modelId="{90267232-AB33-42C4-90E5-23D409F15453}" type="pres">
      <dgm:prSet presAssocID="{77182240-6D47-44AA-9008-4E99940DC38B}" presName="Name8" presStyleCnt="0"/>
      <dgm:spPr/>
    </dgm:pt>
    <dgm:pt modelId="{F47D90F3-1D0E-4BA3-A684-CBB5C946E46B}" type="pres">
      <dgm:prSet presAssocID="{77182240-6D47-44AA-9008-4E99940DC38B}" presName="level" presStyleLbl="node1" presStyleIdx="1" presStyleCnt="7">
        <dgm:presLayoutVars>
          <dgm:chMax val="1"/>
          <dgm:bulletEnabled val="1"/>
        </dgm:presLayoutVars>
      </dgm:prSet>
      <dgm:spPr/>
      <dgm:t>
        <a:bodyPr/>
        <a:lstStyle/>
        <a:p>
          <a:endParaRPr lang="de-DE"/>
        </a:p>
      </dgm:t>
    </dgm:pt>
    <dgm:pt modelId="{C42D3E5F-0639-4886-9A46-02203017686B}" type="pres">
      <dgm:prSet presAssocID="{77182240-6D47-44AA-9008-4E99940DC38B}" presName="levelTx" presStyleLbl="revTx" presStyleIdx="0" presStyleCnt="0">
        <dgm:presLayoutVars>
          <dgm:chMax val="1"/>
          <dgm:bulletEnabled val="1"/>
        </dgm:presLayoutVars>
      </dgm:prSet>
      <dgm:spPr/>
      <dgm:t>
        <a:bodyPr/>
        <a:lstStyle/>
        <a:p>
          <a:endParaRPr lang="de-DE"/>
        </a:p>
      </dgm:t>
    </dgm:pt>
    <dgm:pt modelId="{93EA8A81-569E-4168-9A57-20CD2345BC9D}" type="pres">
      <dgm:prSet presAssocID="{BCA80FA3-FC56-47D9-A3C4-E14426B53D02}" presName="Name8" presStyleCnt="0"/>
      <dgm:spPr/>
    </dgm:pt>
    <dgm:pt modelId="{6DCBF19A-F3AE-4090-8D11-817495FA19BC}" type="pres">
      <dgm:prSet presAssocID="{BCA80FA3-FC56-47D9-A3C4-E14426B53D02}" presName="level" presStyleLbl="node1" presStyleIdx="2" presStyleCnt="7">
        <dgm:presLayoutVars>
          <dgm:chMax val="1"/>
          <dgm:bulletEnabled val="1"/>
        </dgm:presLayoutVars>
      </dgm:prSet>
      <dgm:spPr/>
      <dgm:t>
        <a:bodyPr/>
        <a:lstStyle/>
        <a:p>
          <a:endParaRPr lang="de-DE"/>
        </a:p>
      </dgm:t>
    </dgm:pt>
    <dgm:pt modelId="{29EC6406-F776-4E61-A608-69FBA8D9AC5B}" type="pres">
      <dgm:prSet presAssocID="{BCA80FA3-FC56-47D9-A3C4-E14426B53D02}" presName="levelTx" presStyleLbl="revTx" presStyleIdx="0" presStyleCnt="0">
        <dgm:presLayoutVars>
          <dgm:chMax val="1"/>
          <dgm:bulletEnabled val="1"/>
        </dgm:presLayoutVars>
      </dgm:prSet>
      <dgm:spPr/>
      <dgm:t>
        <a:bodyPr/>
        <a:lstStyle/>
        <a:p>
          <a:endParaRPr lang="de-DE"/>
        </a:p>
      </dgm:t>
    </dgm:pt>
    <dgm:pt modelId="{44C2A716-D3BC-41AA-B5B9-BBA0D5CAE459}" type="pres">
      <dgm:prSet presAssocID="{0118D13D-B2BA-45C7-877F-C61E366BE5FB}" presName="Name8" presStyleCnt="0"/>
      <dgm:spPr/>
    </dgm:pt>
    <dgm:pt modelId="{C0A5A528-794D-4D4E-8CC4-8E42DB57FE0A}" type="pres">
      <dgm:prSet presAssocID="{0118D13D-B2BA-45C7-877F-C61E366BE5FB}" presName="level" presStyleLbl="node1" presStyleIdx="3" presStyleCnt="7">
        <dgm:presLayoutVars>
          <dgm:chMax val="1"/>
          <dgm:bulletEnabled val="1"/>
        </dgm:presLayoutVars>
      </dgm:prSet>
      <dgm:spPr/>
      <dgm:t>
        <a:bodyPr/>
        <a:lstStyle/>
        <a:p>
          <a:endParaRPr lang="de-DE"/>
        </a:p>
      </dgm:t>
    </dgm:pt>
    <dgm:pt modelId="{C6CC823B-6470-4AD2-9D8B-23D663C36511}" type="pres">
      <dgm:prSet presAssocID="{0118D13D-B2BA-45C7-877F-C61E366BE5FB}" presName="levelTx" presStyleLbl="revTx" presStyleIdx="0" presStyleCnt="0">
        <dgm:presLayoutVars>
          <dgm:chMax val="1"/>
          <dgm:bulletEnabled val="1"/>
        </dgm:presLayoutVars>
      </dgm:prSet>
      <dgm:spPr/>
      <dgm:t>
        <a:bodyPr/>
        <a:lstStyle/>
        <a:p>
          <a:endParaRPr lang="de-DE"/>
        </a:p>
      </dgm:t>
    </dgm:pt>
    <dgm:pt modelId="{7D815F01-D7F4-4BBE-818D-E77505CAB837}" type="pres">
      <dgm:prSet presAssocID="{FC0B4F23-4A26-4B69-B2AF-8FFB06347E4F}" presName="Name8" presStyleCnt="0"/>
      <dgm:spPr/>
    </dgm:pt>
    <dgm:pt modelId="{F696D608-8CB1-4151-8568-EFFFF2F50214}" type="pres">
      <dgm:prSet presAssocID="{FC0B4F23-4A26-4B69-B2AF-8FFB06347E4F}" presName="level" presStyleLbl="node1" presStyleIdx="4" presStyleCnt="7">
        <dgm:presLayoutVars>
          <dgm:chMax val="1"/>
          <dgm:bulletEnabled val="1"/>
        </dgm:presLayoutVars>
      </dgm:prSet>
      <dgm:spPr/>
      <dgm:t>
        <a:bodyPr/>
        <a:lstStyle/>
        <a:p>
          <a:endParaRPr lang="de-DE"/>
        </a:p>
      </dgm:t>
    </dgm:pt>
    <dgm:pt modelId="{1FE23693-AD55-4DD8-9B9C-98FB154B1FCD}" type="pres">
      <dgm:prSet presAssocID="{FC0B4F23-4A26-4B69-B2AF-8FFB06347E4F}" presName="levelTx" presStyleLbl="revTx" presStyleIdx="0" presStyleCnt="0">
        <dgm:presLayoutVars>
          <dgm:chMax val="1"/>
          <dgm:bulletEnabled val="1"/>
        </dgm:presLayoutVars>
      </dgm:prSet>
      <dgm:spPr/>
      <dgm:t>
        <a:bodyPr/>
        <a:lstStyle/>
        <a:p>
          <a:endParaRPr lang="de-DE"/>
        </a:p>
      </dgm:t>
    </dgm:pt>
    <dgm:pt modelId="{3DA8206F-E5ED-4B9E-BE5A-9FD8B8A028E3}" type="pres">
      <dgm:prSet presAssocID="{FD02BF7A-5AD2-45E7-AF10-F7F5313027D6}" presName="Name8" presStyleCnt="0"/>
      <dgm:spPr/>
    </dgm:pt>
    <dgm:pt modelId="{C8F453F4-F02C-4120-AF20-2B491C9AE892}" type="pres">
      <dgm:prSet presAssocID="{FD02BF7A-5AD2-45E7-AF10-F7F5313027D6}" presName="level" presStyleLbl="node1" presStyleIdx="5" presStyleCnt="7">
        <dgm:presLayoutVars>
          <dgm:chMax val="1"/>
          <dgm:bulletEnabled val="1"/>
        </dgm:presLayoutVars>
      </dgm:prSet>
      <dgm:spPr/>
      <dgm:t>
        <a:bodyPr/>
        <a:lstStyle/>
        <a:p>
          <a:endParaRPr lang="de-DE"/>
        </a:p>
      </dgm:t>
    </dgm:pt>
    <dgm:pt modelId="{E73B1453-2482-4E68-B48B-AFE48B4123D6}" type="pres">
      <dgm:prSet presAssocID="{FD02BF7A-5AD2-45E7-AF10-F7F5313027D6}" presName="levelTx" presStyleLbl="revTx" presStyleIdx="0" presStyleCnt="0">
        <dgm:presLayoutVars>
          <dgm:chMax val="1"/>
          <dgm:bulletEnabled val="1"/>
        </dgm:presLayoutVars>
      </dgm:prSet>
      <dgm:spPr/>
      <dgm:t>
        <a:bodyPr/>
        <a:lstStyle/>
        <a:p>
          <a:endParaRPr lang="de-DE"/>
        </a:p>
      </dgm:t>
    </dgm:pt>
    <dgm:pt modelId="{547EE9C0-1838-4964-9006-16442E5291D9}" type="pres">
      <dgm:prSet presAssocID="{7681C4D3-46A3-415E-9018-FB2CA0FE1B8D}" presName="Name8" presStyleCnt="0"/>
      <dgm:spPr/>
    </dgm:pt>
    <dgm:pt modelId="{E4DEB72C-0964-4FAE-B428-884CE9E83707}" type="pres">
      <dgm:prSet presAssocID="{7681C4D3-46A3-415E-9018-FB2CA0FE1B8D}" presName="level" presStyleLbl="node1" presStyleIdx="6" presStyleCnt="7">
        <dgm:presLayoutVars>
          <dgm:chMax val="1"/>
          <dgm:bulletEnabled val="1"/>
        </dgm:presLayoutVars>
      </dgm:prSet>
      <dgm:spPr/>
      <dgm:t>
        <a:bodyPr/>
        <a:lstStyle/>
        <a:p>
          <a:endParaRPr lang="de-DE"/>
        </a:p>
      </dgm:t>
    </dgm:pt>
    <dgm:pt modelId="{A8A2FE90-EBAB-4FEF-BBF3-2B4A2E213081}" type="pres">
      <dgm:prSet presAssocID="{7681C4D3-46A3-415E-9018-FB2CA0FE1B8D}" presName="levelTx" presStyleLbl="revTx" presStyleIdx="0" presStyleCnt="0">
        <dgm:presLayoutVars>
          <dgm:chMax val="1"/>
          <dgm:bulletEnabled val="1"/>
        </dgm:presLayoutVars>
      </dgm:prSet>
      <dgm:spPr/>
      <dgm:t>
        <a:bodyPr/>
        <a:lstStyle/>
        <a:p>
          <a:endParaRPr lang="de-DE"/>
        </a:p>
      </dgm:t>
    </dgm:pt>
  </dgm:ptLst>
  <dgm:cxnLst>
    <dgm:cxn modelId="{C8513D41-745F-409A-B63E-B671E7D0F0F0}" srcId="{D4149DC8-BE0C-4C46-B3E5-A0AD022DE517}" destId="{BCA80FA3-FC56-47D9-A3C4-E14426B53D02}" srcOrd="2" destOrd="0" parTransId="{44E4E5D2-8BFD-4B0D-9CF7-82A62085001E}" sibTransId="{60DF846F-6FF8-4444-B526-436DC587C3ED}"/>
    <dgm:cxn modelId="{D035D7CF-7658-49D0-98B5-0EF3CB1F96AC}" srcId="{D4149DC8-BE0C-4C46-B3E5-A0AD022DE517}" destId="{6D7A564D-EE29-46D9-BB56-C63F7C2A0F98}" srcOrd="0" destOrd="0" parTransId="{F94C7ED5-A895-443C-89E6-8D50AB0C8A80}" sibTransId="{BE4877AF-5788-4DED-BE17-A9E7215CD179}"/>
    <dgm:cxn modelId="{E2967BFE-E668-487E-BEEE-112703D76B90}" type="presOf" srcId="{0118D13D-B2BA-45C7-877F-C61E366BE5FB}" destId="{C6CC823B-6470-4AD2-9D8B-23D663C36511}" srcOrd="1" destOrd="0" presId="urn:microsoft.com/office/officeart/2005/8/layout/pyramid1"/>
    <dgm:cxn modelId="{68947027-3531-4828-A643-1B0A4CE8E95B}" type="presOf" srcId="{6D7A564D-EE29-46D9-BB56-C63F7C2A0F98}" destId="{AAD7EC01-4E49-4E4E-B827-533B76A89AD7}" srcOrd="0" destOrd="0" presId="urn:microsoft.com/office/officeart/2005/8/layout/pyramid1"/>
    <dgm:cxn modelId="{E9E3EA8B-87AC-4051-8236-02090BFFD805}" srcId="{D4149DC8-BE0C-4C46-B3E5-A0AD022DE517}" destId="{77182240-6D47-44AA-9008-4E99940DC38B}" srcOrd="1" destOrd="0" parTransId="{90AA7857-5913-4E0A-87E1-741FC491F74C}" sibTransId="{AFF2B185-97DC-4E15-A8DD-3B0EA4F25FF7}"/>
    <dgm:cxn modelId="{D4FCD023-B027-404A-9CF8-175C1F5DA497}" srcId="{D4149DC8-BE0C-4C46-B3E5-A0AD022DE517}" destId="{7681C4D3-46A3-415E-9018-FB2CA0FE1B8D}" srcOrd="6" destOrd="0" parTransId="{DD96BC91-E5D6-467A-97F8-6559B1B3B722}" sibTransId="{14CEFBF1-521E-4EE3-8AB3-0C3A624DCE44}"/>
    <dgm:cxn modelId="{74A52C43-E596-4E85-8D99-AC2B6BC74E6C}" srcId="{D4149DC8-BE0C-4C46-B3E5-A0AD022DE517}" destId="{0118D13D-B2BA-45C7-877F-C61E366BE5FB}" srcOrd="3" destOrd="0" parTransId="{7BBA1977-089D-48C0-861B-3BAD2738F679}" sibTransId="{EE163C2B-7D86-4D8D-8C81-B43B65B08E92}"/>
    <dgm:cxn modelId="{EBCAA704-0D53-42E7-853A-DF34612D60D2}" type="presOf" srcId="{FC0B4F23-4A26-4B69-B2AF-8FFB06347E4F}" destId="{F696D608-8CB1-4151-8568-EFFFF2F50214}" srcOrd="0" destOrd="0" presId="urn:microsoft.com/office/officeart/2005/8/layout/pyramid1"/>
    <dgm:cxn modelId="{C61DCB80-5893-4EBD-8DB7-03AA024C68E2}" srcId="{D4149DC8-BE0C-4C46-B3E5-A0AD022DE517}" destId="{FD02BF7A-5AD2-45E7-AF10-F7F5313027D6}" srcOrd="5" destOrd="0" parTransId="{E6169731-E489-441B-8BD5-B893ED7D9286}" sibTransId="{3B012630-E662-4DDD-8933-79EE0647CEA1}"/>
    <dgm:cxn modelId="{418FFFAF-C9BA-4071-AF49-36DAB3454B35}" type="presOf" srcId="{FD02BF7A-5AD2-45E7-AF10-F7F5313027D6}" destId="{E73B1453-2482-4E68-B48B-AFE48B4123D6}" srcOrd="1" destOrd="0" presId="urn:microsoft.com/office/officeart/2005/8/layout/pyramid1"/>
    <dgm:cxn modelId="{0F6745FF-1A64-44FA-AA7F-DE10641A97DA}" type="presOf" srcId="{D4149DC8-BE0C-4C46-B3E5-A0AD022DE517}" destId="{76C00C90-51AC-4DB4-977C-988E38505980}" srcOrd="0" destOrd="0" presId="urn:microsoft.com/office/officeart/2005/8/layout/pyramid1"/>
    <dgm:cxn modelId="{18BA0B89-7AF9-4A9F-9A56-DFD714BA5CE2}" type="presOf" srcId="{FD02BF7A-5AD2-45E7-AF10-F7F5313027D6}" destId="{C8F453F4-F02C-4120-AF20-2B491C9AE892}" srcOrd="0" destOrd="0" presId="urn:microsoft.com/office/officeart/2005/8/layout/pyramid1"/>
    <dgm:cxn modelId="{4F08C74E-350A-45A0-9E64-938842E72C98}" type="presOf" srcId="{7681C4D3-46A3-415E-9018-FB2CA0FE1B8D}" destId="{A8A2FE90-EBAB-4FEF-BBF3-2B4A2E213081}" srcOrd="1" destOrd="0" presId="urn:microsoft.com/office/officeart/2005/8/layout/pyramid1"/>
    <dgm:cxn modelId="{44157143-F8E7-48CA-9D52-4BF527C17D48}" type="presOf" srcId="{BCA80FA3-FC56-47D9-A3C4-E14426B53D02}" destId="{29EC6406-F776-4E61-A608-69FBA8D9AC5B}" srcOrd="1" destOrd="0" presId="urn:microsoft.com/office/officeart/2005/8/layout/pyramid1"/>
    <dgm:cxn modelId="{FDA77D30-5FCE-4F6A-A6F4-36A8E750261C}" type="presOf" srcId="{7681C4D3-46A3-415E-9018-FB2CA0FE1B8D}" destId="{E4DEB72C-0964-4FAE-B428-884CE9E83707}" srcOrd="0" destOrd="0" presId="urn:microsoft.com/office/officeart/2005/8/layout/pyramid1"/>
    <dgm:cxn modelId="{71FF26A6-3D1A-4776-8616-932BDDCB49BB}" type="presOf" srcId="{0118D13D-B2BA-45C7-877F-C61E366BE5FB}" destId="{C0A5A528-794D-4D4E-8CC4-8E42DB57FE0A}" srcOrd="0" destOrd="0" presId="urn:microsoft.com/office/officeart/2005/8/layout/pyramid1"/>
    <dgm:cxn modelId="{CEE4C0D2-2007-4B58-97D6-7FCE22EBB58D}" type="presOf" srcId="{BCA80FA3-FC56-47D9-A3C4-E14426B53D02}" destId="{6DCBF19A-F3AE-4090-8D11-817495FA19BC}" srcOrd="0" destOrd="0" presId="urn:microsoft.com/office/officeart/2005/8/layout/pyramid1"/>
    <dgm:cxn modelId="{2810442A-2CD1-4A37-8C1C-E367882C210D}" type="presOf" srcId="{77182240-6D47-44AA-9008-4E99940DC38B}" destId="{F47D90F3-1D0E-4BA3-A684-CBB5C946E46B}" srcOrd="0" destOrd="0" presId="urn:microsoft.com/office/officeart/2005/8/layout/pyramid1"/>
    <dgm:cxn modelId="{D7335459-2089-47AB-9B87-0EFA01AEF0DF}" type="presOf" srcId="{77182240-6D47-44AA-9008-4E99940DC38B}" destId="{C42D3E5F-0639-4886-9A46-02203017686B}" srcOrd="1" destOrd="0" presId="urn:microsoft.com/office/officeart/2005/8/layout/pyramid1"/>
    <dgm:cxn modelId="{F7557B9E-B77B-4443-AD2B-C53B68E3F67A}" type="presOf" srcId="{FC0B4F23-4A26-4B69-B2AF-8FFB06347E4F}" destId="{1FE23693-AD55-4DD8-9B9C-98FB154B1FCD}" srcOrd="1" destOrd="0" presId="urn:microsoft.com/office/officeart/2005/8/layout/pyramid1"/>
    <dgm:cxn modelId="{16513121-9A0E-4C67-BDCF-FBD21262C6BC}" type="presOf" srcId="{6D7A564D-EE29-46D9-BB56-C63F7C2A0F98}" destId="{27FFB79B-E4DC-4A1B-A315-63D04A853392}" srcOrd="1" destOrd="0" presId="urn:microsoft.com/office/officeart/2005/8/layout/pyramid1"/>
    <dgm:cxn modelId="{0D1DE232-6135-479F-8179-071D5874EBEF}" srcId="{D4149DC8-BE0C-4C46-B3E5-A0AD022DE517}" destId="{FC0B4F23-4A26-4B69-B2AF-8FFB06347E4F}" srcOrd="4" destOrd="0" parTransId="{8E49BBE5-9CA7-4CDA-825A-A5967140D29D}" sibTransId="{A98D6397-ED4E-415C-AE22-59FC4EB5E22D}"/>
    <dgm:cxn modelId="{3A46A9F6-C842-4ACF-B49F-9784A8923932}" type="presParOf" srcId="{76C00C90-51AC-4DB4-977C-988E38505980}" destId="{B3F2AD2B-5D9F-47DF-B34D-15BBADEA3DC7}" srcOrd="0" destOrd="0" presId="urn:microsoft.com/office/officeart/2005/8/layout/pyramid1"/>
    <dgm:cxn modelId="{DA07BA88-56BB-4DEB-A739-0052A7413869}" type="presParOf" srcId="{B3F2AD2B-5D9F-47DF-B34D-15BBADEA3DC7}" destId="{AAD7EC01-4E49-4E4E-B827-533B76A89AD7}" srcOrd="0" destOrd="0" presId="urn:microsoft.com/office/officeart/2005/8/layout/pyramid1"/>
    <dgm:cxn modelId="{C8A7C079-5150-424C-8F0F-ED755EDC427B}" type="presParOf" srcId="{B3F2AD2B-5D9F-47DF-B34D-15BBADEA3DC7}" destId="{27FFB79B-E4DC-4A1B-A315-63D04A853392}" srcOrd="1" destOrd="0" presId="urn:microsoft.com/office/officeart/2005/8/layout/pyramid1"/>
    <dgm:cxn modelId="{CB153518-23D0-4185-926A-B690335565BD}" type="presParOf" srcId="{76C00C90-51AC-4DB4-977C-988E38505980}" destId="{90267232-AB33-42C4-90E5-23D409F15453}" srcOrd="1" destOrd="0" presId="urn:microsoft.com/office/officeart/2005/8/layout/pyramid1"/>
    <dgm:cxn modelId="{9323153D-B295-473D-9D95-2D2600AEA7D7}" type="presParOf" srcId="{90267232-AB33-42C4-90E5-23D409F15453}" destId="{F47D90F3-1D0E-4BA3-A684-CBB5C946E46B}" srcOrd="0" destOrd="0" presId="urn:microsoft.com/office/officeart/2005/8/layout/pyramid1"/>
    <dgm:cxn modelId="{753F9CEC-0CA8-470E-BA66-91DF3D914A63}" type="presParOf" srcId="{90267232-AB33-42C4-90E5-23D409F15453}" destId="{C42D3E5F-0639-4886-9A46-02203017686B}" srcOrd="1" destOrd="0" presId="urn:microsoft.com/office/officeart/2005/8/layout/pyramid1"/>
    <dgm:cxn modelId="{C8DBD8AE-3ED4-4A2F-AC2B-CB64B046BF63}" type="presParOf" srcId="{76C00C90-51AC-4DB4-977C-988E38505980}" destId="{93EA8A81-569E-4168-9A57-20CD2345BC9D}" srcOrd="2" destOrd="0" presId="urn:microsoft.com/office/officeart/2005/8/layout/pyramid1"/>
    <dgm:cxn modelId="{2F783525-9E64-4043-B3DE-A21D941D31C9}" type="presParOf" srcId="{93EA8A81-569E-4168-9A57-20CD2345BC9D}" destId="{6DCBF19A-F3AE-4090-8D11-817495FA19BC}" srcOrd="0" destOrd="0" presId="urn:microsoft.com/office/officeart/2005/8/layout/pyramid1"/>
    <dgm:cxn modelId="{FFC3E938-8791-4FEE-8511-61913C549EBD}" type="presParOf" srcId="{93EA8A81-569E-4168-9A57-20CD2345BC9D}" destId="{29EC6406-F776-4E61-A608-69FBA8D9AC5B}" srcOrd="1" destOrd="0" presId="urn:microsoft.com/office/officeart/2005/8/layout/pyramid1"/>
    <dgm:cxn modelId="{C1E7111C-D2DD-4B65-BC66-414A6E1F58C6}" type="presParOf" srcId="{76C00C90-51AC-4DB4-977C-988E38505980}" destId="{44C2A716-D3BC-41AA-B5B9-BBA0D5CAE459}" srcOrd="3" destOrd="0" presId="urn:microsoft.com/office/officeart/2005/8/layout/pyramid1"/>
    <dgm:cxn modelId="{9AEB1056-5575-42AE-9850-C5C2128D710F}" type="presParOf" srcId="{44C2A716-D3BC-41AA-B5B9-BBA0D5CAE459}" destId="{C0A5A528-794D-4D4E-8CC4-8E42DB57FE0A}" srcOrd="0" destOrd="0" presId="urn:microsoft.com/office/officeart/2005/8/layout/pyramid1"/>
    <dgm:cxn modelId="{F4609C65-96E4-49BC-AC0B-3053F5432398}" type="presParOf" srcId="{44C2A716-D3BC-41AA-B5B9-BBA0D5CAE459}" destId="{C6CC823B-6470-4AD2-9D8B-23D663C36511}" srcOrd="1" destOrd="0" presId="urn:microsoft.com/office/officeart/2005/8/layout/pyramid1"/>
    <dgm:cxn modelId="{E738A5CD-A206-48B0-8DBB-71086E15FC3B}" type="presParOf" srcId="{76C00C90-51AC-4DB4-977C-988E38505980}" destId="{7D815F01-D7F4-4BBE-818D-E77505CAB837}" srcOrd="4" destOrd="0" presId="urn:microsoft.com/office/officeart/2005/8/layout/pyramid1"/>
    <dgm:cxn modelId="{A2BFABF2-065E-478D-A4EB-5E5D03147F0B}" type="presParOf" srcId="{7D815F01-D7F4-4BBE-818D-E77505CAB837}" destId="{F696D608-8CB1-4151-8568-EFFFF2F50214}" srcOrd="0" destOrd="0" presId="urn:microsoft.com/office/officeart/2005/8/layout/pyramid1"/>
    <dgm:cxn modelId="{6843960D-AE66-42CD-85E6-6AF2F4446961}" type="presParOf" srcId="{7D815F01-D7F4-4BBE-818D-E77505CAB837}" destId="{1FE23693-AD55-4DD8-9B9C-98FB154B1FCD}" srcOrd="1" destOrd="0" presId="urn:microsoft.com/office/officeart/2005/8/layout/pyramid1"/>
    <dgm:cxn modelId="{2D80EF7F-94F7-46DE-82B8-E7EF741357E0}" type="presParOf" srcId="{76C00C90-51AC-4DB4-977C-988E38505980}" destId="{3DA8206F-E5ED-4B9E-BE5A-9FD8B8A028E3}" srcOrd="5" destOrd="0" presId="urn:microsoft.com/office/officeart/2005/8/layout/pyramid1"/>
    <dgm:cxn modelId="{7F051AB0-8A2B-4FDA-8FC8-2294331C11DB}" type="presParOf" srcId="{3DA8206F-E5ED-4B9E-BE5A-9FD8B8A028E3}" destId="{C8F453F4-F02C-4120-AF20-2B491C9AE892}" srcOrd="0" destOrd="0" presId="urn:microsoft.com/office/officeart/2005/8/layout/pyramid1"/>
    <dgm:cxn modelId="{D0B5BDB7-EC72-4353-8D5A-70EF7135840A}" type="presParOf" srcId="{3DA8206F-E5ED-4B9E-BE5A-9FD8B8A028E3}" destId="{E73B1453-2482-4E68-B48B-AFE48B4123D6}" srcOrd="1" destOrd="0" presId="urn:microsoft.com/office/officeart/2005/8/layout/pyramid1"/>
    <dgm:cxn modelId="{06059B08-A054-4B05-9141-021927D4372E}" type="presParOf" srcId="{76C00C90-51AC-4DB4-977C-988E38505980}" destId="{547EE9C0-1838-4964-9006-16442E5291D9}" srcOrd="6" destOrd="0" presId="urn:microsoft.com/office/officeart/2005/8/layout/pyramid1"/>
    <dgm:cxn modelId="{35A07D2F-1584-467E-B8CB-5BCDE516AB74}" type="presParOf" srcId="{547EE9C0-1838-4964-9006-16442E5291D9}" destId="{E4DEB72C-0964-4FAE-B428-884CE9E83707}" srcOrd="0" destOrd="0" presId="urn:microsoft.com/office/officeart/2005/8/layout/pyramid1"/>
    <dgm:cxn modelId="{0B1D36A6-16E5-4A57-9BD2-60B26782A69D}" type="presParOf" srcId="{547EE9C0-1838-4964-9006-16442E5291D9}" destId="{A8A2FE90-EBAB-4FEF-BBF3-2B4A2E213081}" srcOrd="1" destOrd="0" presId="urn:microsoft.com/office/officeart/2005/8/layout/pyramid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4149DC8-BE0C-4C46-B3E5-A0AD022DE517}" type="doc">
      <dgm:prSet loTypeId="urn:microsoft.com/office/officeart/2005/8/layout/pyramid1" loCatId="pyramid" qsTypeId="urn:microsoft.com/office/officeart/2005/8/quickstyle/simple1" qsCatId="simple" csTypeId="urn:microsoft.com/office/officeart/2005/8/colors/accent1_2" csCatId="accent1" phldr="1"/>
      <dgm:spPr/>
    </dgm:pt>
    <dgm:pt modelId="{6D7A564D-EE29-46D9-BB56-C63F7C2A0F98}">
      <dgm:prSet phldrT="[Text]" custT="1"/>
      <dgm:spPr>
        <a:solidFill>
          <a:schemeClr val="bg1">
            <a:lumMod val="75000"/>
          </a:schemeClr>
        </a:solidFill>
      </dgm:spPr>
      <dgm:t>
        <a:bodyPr/>
        <a:lstStyle/>
        <a:p>
          <a:r>
            <a:rPr lang="de-DE" sz="1100" i="1">
              <a:solidFill>
                <a:srgbClr val="FF0000"/>
              </a:solidFill>
              <a:latin typeface="Times New Roman" panose="02020603050405020304" pitchFamily="18" charset="0"/>
              <a:cs typeface="Times New Roman" panose="02020603050405020304" pitchFamily="18" charset="0"/>
            </a:rPr>
            <a:t>Sorte</a:t>
          </a:r>
        </a:p>
      </dgm:t>
    </dgm:pt>
    <dgm:pt modelId="{F94C7ED5-A895-443C-89E6-8D50AB0C8A80}" type="parTrans" cxnId="{D035D7CF-7658-49D0-98B5-0EF3CB1F96AC}">
      <dgm:prSet/>
      <dgm:spPr/>
      <dgm:t>
        <a:bodyPr/>
        <a:lstStyle/>
        <a:p>
          <a:endParaRPr lang="de-DE" sz="3600"/>
        </a:p>
      </dgm:t>
    </dgm:pt>
    <dgm:pt modelId="{BE4877AF-5788-4DED-BE17-A9E7215CD179}" type="sibTrans" cxnId="{D035D7CF-7658-49D0-98B5-0EF3CB1F96AC}">
      <dgm:prSet/>
      <dgm:spPr/>
      <dgm:t>
        <a:bodyPr/>
        <a:lstStyle/>
        <a:p>
          <a:endParaRPr lang="de-DE" sz="3600"/>
        </a:p>
      </dgm:t>
    </dgm:pt>
    <dgm:pt modelId="{FC0B4F23-4A26-4B69-B2AF-8FFB06347E4F}">
      <dgm:prSet phldrT="[Text]" custT="1"/>
      <dgm:spPr>
        <a:solidFill>
          <a:schemeClr val="bg1">
            <a:lumMod val="75000"/>
          </a:schemeClr>
        </a:solidFill>
      </dgm:spPr>
      <dgm:t>
        <a:bodyPr/>
        <a:lstStyle/>
        <a:p>
          <a:r>
            <a:rPr lang="de-DE" sz="1100" i="1">
              <a:solidFill>
                <a:srgbClr val="FF0000"/>
              </a:solidFill>
              <a:latin typeface="Times New Roman" panose="02020603050405020304" pitchFamily="18" charset="0"/>
              <a:cs typeface="Times New Roman" panose="02020603050405020304" pitchFamily="18" charset="0"/>
            </a:rPr>
            <a:t>Warengattung</a:t>
          </a:r>
        </a:p>
      </dgm:t>
    </dgm:pt>
    <dgm:pt modelId="{8E49BBE5-9CA7-4CDA-825A-A5967140D29D}" type="parTrans" cxnId="{0D1DE232-6135-479F-8179-071D5874EBEF}">
      <dgm:prSet/>
      <dgm:spPr/>
      <dgm:t>
        <a:bodyPr/>
        <a:lstStyle/>
        <a:p>
          <a:endParaRPr lang="de-DE" sz="3600"/>
        </a:p>
      </dgm:t>
    </dgm:pt>
    <dgm:pt modelId="{A98D6397-ED4E-415C-AE22-59FC4EB5E22D}" type="sibTrans" cxnId="{0D1DE232-6135-479F-8179-071D5874EBEF}">
      <dgm:prSet/>
      <dgm:spPr/>
      <dgm:t>
        <a:bodyPr/>
        <a:lstStyle/>
        <a:p>
          <a:endParaRPr lang="de-DE" sz="3600"/>
        </a:p>
      </dgm:t>
    </dgm:pt>
    <dgm:pt modelId="{FD02BF7A-5AD2-45E7-AF10-F7F5313027D6}">
      <dgm:prSet phldrT="[Text]" custT="1"/>
      <dgm:spPr>
        <a:solidFill>
          <a:schemeClr val="bg1">
            <a:lumMod val="75000"/>
          </a:schemeClr>
        </a:solidFill>
      </dgm:spPr>
      <dgm:t>
        <a:bodyPr/>
        <a:lstStyle/>
        <a:p>
          <a:r>
            <a:rPr lang="de-DE" sz="1100" i="1">
              <a:solidFill>
                <a:srgbClr val="FF0000"/>
              </a:solidFill>
              <a:latin typeface="Times New Roman" panose="02020603050405020304" pitchFamily="18" charset="0"/>
              <a:cs typeface="Times New Roman" panose="02020603050405020304" pitchFamily="18" charset="0"/>
            </a:rPr>
            <a:t>Warenbereich</a:t>
          </a:r>
        </a:p>
      </dgm:t>
    </dgm:pt>
    <dgm:pt modelId="{E6169731-E489-441B-8BD5-B893ED7D9286}" type="parTrans" cxnId="{C61DCB80-5893-4EBD-8DB7-03AA024C68E2}">
      <dgm:prSet/>
      <dgm:spPr/>
      <dgm:t>
        <a:bodyPr/>
        <a:lstStyle/>
        <a:p>
          <a:endParaRPr lang="de-DE" sz="3600"/>
        </a:p>
      </dgm:t>
    </dgm:pt>
    <dgm:pt modelId="{3B012630-E662-4DDD-8933-79EE0647CEA1}" type="sibTrans" cxnId="{C61DCB80-5893-4EBD-8DB7-03AA024C68E2}">
      <dgm:prSet/>
      <dgm:spPr/>
      <dgm:t>
        <a:bodyPr/>
        <a:lstStyle/>
        <a:p>
          <a:endParaRPr lang="de-DE" sz="3600"/>
        </a:p>
      </dgm:t>
    </dgm:pt>
    <dgm:pt modelId="{77182240-6D47-44AA-9008-4E99940DC38B}">
      <dgm:prSet phldrT="[Text]" custT="1"/>
      <dgm:spPr>
        <a:solidFill>
          <a:schemeClr val="bg1">
            <a:lumMod val="75000"/>
          </a:schemeClr>
        </a:solidFill>
      </dgm:spPr>
      <dgm:t>
        <a:bodyPr/>
        <a:lstStyle/>
        <a:p>
          <a:r>
            <a:rPr lang="de-DE" sz="1100" i="1">
              <a:solidFill>
                <a:srgbClr val="FF0000"/>
              </a:solidFill>
              <a:latin typeface="Times New Roman" panose="02020603050405020304" pitchFamily="18" charset="0"/>
              <a:cs typeface="Times New Roman" panose="02020603050405020304" pitchFamily="18" charset="0"/>
            </a:rPr>
            <a:t>Artikel</a:t>
          </a:r>
        </a:p>
      </dgm:t>
    </dgm:pt>
    <dgm:pt modelId="{90AA7857-5913-4E0A-87E1-741FC491F74C}" type="parTrans" cxnId="{E9E3EA8B-87AC-4051-8236-02090BFFD805}">
      <dgm:prSet/>
      <dgm:spPr/>
      <dgm:t>
        <a:bodyPr/>
        <a:lstStyle/>
        <a:p>
          <a:endParaRPr lang="de-DE" sz="3600"/>
        </a:p>
      </dgm:t>
    </dgm:pt>
    <dgm:pt modelId="{AFF2B185-97DC-4E15-A8DD-3B0EA4F25FF7}" type="sibTrans" cxnId="{E9E3EA8B-87AC-4051-8236-02090BFFD805}">
      <dgm:prSet/>
      <dgm:spPr/>
      <dgm:t>
        <a:bodyPr/>
        <a:lstStyle/>
        <a:p>
          <a:endParaRPr lang="de-DE" sz="3600"/>
        </a:p>
      </dgm:t>
    </dgm:pt>
    <dgm:pt modelId="{7681C4D3-46A3-415E-9018-FB2CA0FE1B8D}">
      <dgm:prSet phldrT="[Text]" custT="1"/>
      <dgm:spPr>
        <a:solidFill>
          <a:schemeClr val="bg1">
            <a:lumMod val="75000"/>
          </a:schemeClr>
        </a:solidFill>
      </dgm:spPr>
      <dgm:t>
        <a:bodyPr/>
        <a:lstStyle/>
        <a:p>
          <a:r>
            <a:rPr lang="de-DE" sz="1100" i="1">
              <a:solidFill>
                <a:srgbClr val="FF0000"/>
              </a:solidFill>
              <a:latin typeface="Times New Roman" panose="02020603050405020304" pitchFamily="18" charset="0"/>
              <a:cs typeface="Times New Roman" panose="02020603050405020304" pitchFamily="18" charset="0"/>
            </a:rPr>
            <a:t>Sortiment  </a:t>
          </a:r>
          <a:endParaRPr lang="de-DE" sz="1050" i="1">
            <a:solidFill>
              <a:srgbClr val="FF0000"/>
            </a:solidFill>
            <a:latin typeface="Times New Roman" panose="02020603050405020304" pitchFamily="18" charset="0"/>
            <a:cs typeface="Times New Roman" panose="02020603050405020304" pitchFamily="18" charset="0"/>
          </a:endParaRPr>
        </a:p>
      </dgm:t>
    </dgm:pt>
    <dgm:pt modelId="{DD96BC91-E5D6-467A-97F8-6559B1B3B722}" type="parTrans" cxnId="{D4FCD023-B027-404A-9CF8-175C1F5DA497}">
      <dgm:prSet/>
      <dgm:spPr/>
      <dgm:t>
        <a:bodyPr/>
        <a:lstStyle/>
        <a:p>
          <a:endParaRPr lang="de-DE" sz="3600"/>
        </a:p>
      </dgm:t>
    </dgm:pt>
    <dgm:pt modelId="{14CEFBF1-521E-4EE3-8AB3-0C3A624DCE44}" type="sibTrans" cxnId="{D4FCD023-B027-404A-9CF8-175C1F5DA497}">
      <dgm:prSet/>
      <dgm:spPr/>
      <dgm:t>
        <a:bodyPr/>
        <a:lstStyle/>
        <a:p>
          <a:endParaRPr lang="de-DE" sz="3600"/>
        </a:p>
      </dgm:t>
    </dgm:pt>
    <dgm:pt modelId="{0118D13D-B2BA-45C7-877F-C61E366BE5FB}">
      <dgm:prSet phldrT="[Text]" custT="1"/>
      <dgm:spPr>
        <a:solidFill>
          <a:schemeClr val="bg1">
            <a:lumMod val="75000"/>
          </a:schemeClr>
        </a:solidFill>
      </dgm:spPr>
      <dgm:t>
        <a:bodyPr/>
        <a:lstStyle/>
        <a:p>
          <a:r>
            <a:rPr lang="de-DE" sz="1100" i="1">
              <a:solidFill>
                <a:srgbClr val="FF0000"/>
              </a:solidFill>
              <a:latin typeface="Times New Roman" panose="02020603050405020304" pitchFamily="18" charset="0"/>
              <a:cs typeface="Times New Roman" panose="02020603050405020304" pitchFamily="18" charset="0"/>
            </a:rPr>
            <a:t>Warengruppe  </a:t>
          </a:r>
        </a:p>
      </dgm:t>
    </dgm:pt>
    <dgm:pt modelId="{7BBA1977-089D-48C0-861B-3BAD2738F679}" type="parTrans" cxnId="{74A52C43-E596-4E85-8D99-AC2B6BC74E6C}">
      <dgm:prSet/>
      <dgm:spPr/>
      <dgm:t>
        <a:bodyPr/>
        <a:lstStyle/>
        <a:p>
          <a:endParaRPr lang="de-DE"/>
        </a:p>
      </dgm:t>
    </dgm:pt>
    <dgm:pt modelId="{EE163C2B-7D86-4D8D-8C81-B43B65B08E92}" type="sibTrans" cxnId="{74A52C43-E596-4E85-8D99-AC2B6BC74E6C}">
      <dgm:prSet/>
      <dgm:spPr/>
      <dgm:t>
        <a:bodyPr/>
        <a:lstStyle/>
        <a:p>
          <a:endParaRPr lang="de-DE"/>
        </a:p>
      </dgm:t>
    </dgm:pt>
    <dgm:pt modelId="{BCA80FA3-FC56-47D9-A3C4-E14426B53D02}">
      <dgm:prSet phldrT="[Text]" custT="1"/>
      <dgm:spPr>
        <a:solidFill>
          <a:schemeClr val="bg1">
            <a:lumMod val="75000"/>
          </a:schemeClr>
        </a:solidFill>
      </dgm:spPr>
      <dgm:t>
        <a:bodyPr/>
        <a:lstStyle/>
        <a:p>
          <a:r>
            <a:rPr lang="de-DE" sz="1100" i="1">
              <a:solidFill>
                <a:srgbClr val="FF0000"/>
              </a:solidFill>
              <a:latin typeface="Times New Roman" panose="02020603050405020304" pitchFamily="18" charset="0"/>
              <a:cs typeface="Times New Roman" panose="02020603050405020304" pitchFamily="18" charset="0"/>
            </a:rPr>
            <a:t>Artikelgruppe</a:t>
          </a:r>
        </a:p>
      </dgm:t>
    </dgm:pt>
    <dgm:pt modelId="{44E4E5D2-8BFD-4B0D-9CF7-82A62085001E}" type="parTrans" cxnId="{C8513D41-745F-409A-B63E-B671E7D0F0F0}">
      <dgm:prSet/>
      <dgm:spPr/>
      <dgm:t>
        <a:bodyPr/>
        <a:lstStyle/>
        <a:p>
          <a:endParaRPr lang="de-DE"/>
        </a:p>
      </dgm:t>
    </dgm:pt>
    <dgm:pt modelId="{60DF846F-6FF8-4444-B526-436DC587C3ED}" type="sibTrans" cxnId="{C8513D41-745F-409A-B63E-B671E7D0F0F0}">
      <dgm:prSet/>
      <dgm:spPr/>
      <dgm:t>
        <a:bodyPr/>
        <a:lstStyle/>
        <a:p>
          <a:endParaRPr lang="de-DE"/>
        </a:p>
      </dgm:t>
    </dgm:pt>
    <dgm:pt modelId="{76C00C90-51AC-4DB4-977C-988E38505980}" type="pres">
      <dgm:prSet presAssocID="{D4149DC8-BE0C-4C46-B3E5-A0AD022DE517}" presName="Name0" presStyleCnt="0">
        <dgm:presLayoutVars>
          <dgm:dir/>
          <dgm:animLvl val="lvl"/>
          <dgm:resizeHandles val="exact"/>
        </dgm:presLayoutVars>
      </dgm:prSet>
      <dgm:spPr/>
    </dgm:pt>
    <dgm:pt modelId="{B3F2AD2B-5D9F-47DF-B34D-15BBADEA3DC7}" type="pres">
      <dgm:prSet presAssocID="{6D7A564D-EE29-46D9-BB56-C63F7C2A0F98}" presName="Name8" presStyleCnt="0"/>
      <dgm:spPr/>
    </dgm:pt>
    <dgm:pt modelId="{AAD7EC01-4E49-4E4E-B827-533B76A89AD7}" type="pres">
      <dgm:prSet presAssocID="{6D7A564D-EE29-46D9-BB56-C63F7C2A0F98}" presName="level" presStyleLbl="node1" presStyleIdx="0" presStyleCnt="7">
        <dgm:presLayoutVars>
          <dgm:chMax val="1"/>
          <dgm:bulletEnabled val="1"/>
        </dgm:presLayoutVars>
      </dgm:prSet>
      <dgm:spPr/>
      <dgm:t>
        <a:bodyPr/>
        <a:lstStyle/>
        <a:p>
          <a:endParaRPr lang="de-DE"/>
        </a:p>
      </dgm:t>
    </dgm:pt>
    <dgm:pt modelId="{27FFB79B-E4DC-4A1B-A315-63D04A853392}" type="pres">
      <dgm:prSet presAssocID="{6D7A564D-EE29-46D9-BB56-C63F7C2A0F98}" presName="levelTx" presStyleLbl="revTx" presStyleIdx="0" presStyleCnt="0">
        <dgm:presLayoutVars>
          <dgm:chMax val="1"/>
          <dgm:bulletEnabled val="1"/>
        </dgm:presLayoutVars>
      </dgm:prSet>
      <dgm:spPr/>
      <dgm:t>
        <a:bodyPr/>
        <a:lstStyle/>
        <a:p>
          <a:endParaRPr lang="de-DE"/>
        </a:p>
      </dgm:t>
    </dgm:pt>
    <dgm:pt modelId="{90267232-AB33-42C4-90E5-23D409F15453}" type="pres">
      <dgm:prSet presAssocID="{77182240-6D47-44AA-9008-4E99940DC38B}" presName="Name8" presStyleCnt="0"/>
      <dgm:spPr/>
    </dgm:pt>
    <dgm:pt modelId="{F47D90F3-1D0E-4BA3-A684-CBB5C946E46B}" type="pres">
      <dgm:prSet presAssocID="{77182240-6D47-44AA-9008-4E99940DC38B}" presName="level" presStyleLbl="node1" presStyleIdx="1" presStyleCnt="7">
        <dgm:presLayoutVars>
          <dgm:chMax val="1"/>
          <dgm:bulletEnabled val="1"/>
        </dgm:presLayoutVars>
      </dgm:prSet>
      <dgm:spPr/>
      <dgm:t>
        <a:bodyPr/>
        <a:lstStyle/>
        <a:p>
          <a:endParaRPr lang="de-DE"/>
        </a:p>
      </dgm:t>
    </dgm:pt>
    <dgm:pt modelId="{C42D3E5F-0639-4886-9A46-02203017686B}" type="pres">
      <dgm:prSet presAssocID="{77182240-6D47-44AA-9008-4E99940DC38B}" presName="levelTx" presStyleLbl="revTx" presStyleIdx="0" presStyleCnt="0">
        <dgm:presLayoutVars>
          <dgm:chMax val="1"/>
          <dgm:bulletEnabled val="1"/>
        </dgm:presLayoutVars>
      </dgm:prSet>
      <dgm:spPr/>
      <dgm:t>
        <a:bodyPr/>
        <a:lstStyle/>
        <a:p>
          <a:endParaRPr lang="de-DE"/>
        </a:p>
      </dgm:t>
    </dgm:pt>
    <dgm:pt modelId="{93EA8A81-569E-4168-9A57-20CD2345BC9D}" type="pres">
      <dgm:prSet presAssocID="{BCA80FA3-FC56-47D9-A3C4-E14426B53D02}" presName="Name8" presStyleCnt="0"/>
      <dgm:spPr/>
    </dgm:pt>
    <dgm:pt modelId="{6DCBF19A-F3AE-4090-8D11-817495FA19BC}" type="pres">
      <dgm:prSet presAssocID="{BCA80FA3-FC56-47D9-A3C4-E14426B53D02}" presName="level" presStyleLbl="node1" presStyleIdx="2" presStyleCnt="7">
        <dgm:presLayoutVars>
          <dgm:chMax val="1"/>
          <dgm:bulletEnabled val="1"/>
        </dgm:presLayoutVars>
      </dgm:prSet>
      <dgm:spPr/>
      <dgm:t>
        <a:bodyPr/>
        <a:lstStyle/>
        <a:p>
          <a:endParaRPr lang="de-DE"/>
        </a:p>
      </dgm:t>
    </dgm:pt>
    <dgm:pt modelId="{29EC6406-F776-4E61-A608-69FBA8D9AC5B}" type="pres">
      <dgm:prSet presAssocID="{BCA80FA3-FC56-47D9-A3C4-E14426B53D02}" presName="levelTx" presStyleLbl="revTx" presStyleIdx="0" presStyleCnt="0">
        <dgm:presLayoutVars>
          <dgm:chMax val="1"/>
          <dgm:bulletEnabled val="1"/>
        </dgm:presLayoutVars>
      </dgm:prSet>
      <dgm:spPr/>
      <dgm:t>
        <a:bodyPr/>
        <a:lstStyle/>
        <a:p>
          <a:endParaRPr lang="de-DE"/>
        </a:p>
      </dgm:t>
    </dgm:pt>
    <dgm:pt modelId="{44C2A716-D3BC-41AA-B5B9-BBA0D5CAE459}" type="pres">
      <dgm:prSet presAssocID="{0118D13D-B2BA-45C7-877F-C61E366BE5FB}" presName="Name8" presStyleCnt="0"/>
      <dgm:spPr/>
    </dgm:pt>
    <dgm:pt modelId="{C0A5A528-794D-4D4E-8CC4-8E42DB57FE0A}" type="pres">
      <dgm:prSet presAssocID="{0118D13D-B2BA-45C7-877F-C61E366BE5FB}" presName="level" presStyleLbl="node1" presStyleIdx="3" presStyleCnt="7">
        <dgm:presLayoutVars>
          <dgm:chMax val="1"/>
          <dgm:bulletEnabled val="1"/>
        </dgm:presLayoutVars>
      </dgm:prSet>
      <dgm:spPr/>
      <dgm:t>
        <a:bodyPr/>
        <a:lstStyle/>
        <a:p>
          <a:endParaRPr lang="de-DE"/>
        </a:p>
      </dgm:t>
    </dgm:pt>
    <dgm:pt modelId="{C6CC823B-6470-4AD2-9D8B-23D663C36511}" type="pres">
      <dgm:prSet presAssocID="{0118D13D-B2BA-45C7-877F-C61E366BE5FB}" presName="levelTx" presStyleLbl="revTx" presStyleIdx="0" presStyleCnt="0">
        <dgm:presLayoutVars>
          <dgm:chMax val="1"/>
          <dgm:bulletEnabled val="1"/>
        </dgm:presLayoutVars>
      </dgm:prSet>
      <dgm:spPr/>
      <dgm:t>
        <a:bodyPr/>
        <a:lstStyle/>
        <a:p>
          <a:endParaRPr lang="de-DE"/>
        </a:p>
      </dgm:t>
    </dgm:pt>
    <dgm:pt modelId="{7D815F01-D7F4-4BBE-818D-E77505CAB837}" type="pres">
      <dgm:prSet presAssocID="{FC0B4F23-4A26-4B69-B2AF-8FFB06347E4F}" presName="Name8" presStyleCnt="0"/>
      <dgm:spPr/>
    </dgm:pt>
    <dgm:pt modelId="{F696D608-8CB1-4151-8568-EFFFF2F50214}" type="pres">
      <dgm:prSet presAssocID="{FC0B4F23-4A26-4B69-B2AF-8FFB06347E4F}" presName="level" presStyleLbl="node1" presStyleIdx="4" presStyleCnt="7">
        <dgm:presLayoutVars>
          <dgm:chMax val="1"/>
          <dgm:bulletEnabled val="1"/>
        </dgm:presLayoutVars>
      </dgm:prSet>
      <dgm:spPr/>
      <dgm:t>
        <a:bodyPr/>
        <a:lstStyle/>
        <a:p>
          <a:endParaRPr lang="de-DE"/>
        </a:p>
      </dgm:t>
    </dgm:pt>
    <dgm:pt modelId="{1FE23693-AD55-4DD8-9B9C-98FB154B1FCD}" type="pres">
      <dgm:prSet presAssocID="{FC0B4F23-4A26-4B69-B2AF-8FFB06347E4F}" presName="levelTx" presStyleLbl="revTx" presStyleIdx="0" presStyleCnt="0">
        <dgm:presLayoutVars>
          <dgm:chMax val="1"/>
          <dgm:bulletEnabled val="1"/>
        </dgm:presLayoutVars>
      </dgm:prSet>
      <dgm:spPr/>
      <dgm:t>
        <a:bodyPr/>
        <a:lstStyle/>
        <a:p>
          <a:endParaRPr lang="de-DE"/>
        </a:p>
      </dgm:t>
    </dgm:pt>
    <dgm:pt modelId="{3DA8206F-E5ED-4B9E-BE5A-9FD8B8A028E3}" type="pres">
      <dgm:prSet presAssocID="{FD02BF7A-5AD2-45E7-AF10-F7F5313027D6}" presName="Name8" presStyleCnt="0"/>
      <dgm:spPr/>
    </dgm:pt>
    <dgm:pt modelId="{C8F453F4-F02C-4120-AF20-2B491C9AE892}" type="pres">
      <dgm:prSet presAssocID="{FD02BF7A-5AD2-45E7-AF10-F7F5313027D6}" presName="level" presStyleLbl="node1" presStyleIdx="5" presStyleCnt="7">
        <dgm:presLayoutVars>
          <dgm:chMax val="1"/>
          <dgm:bulletEnabled val="1"/>
        </dgm:presLayoutVars>
      </dgm:prSet>
      <dgm:spPr/>
      <dgm:t>
        <a:bodyPr/>
        <a:lstStyle/>
        <a:p>
          <a:endParaRPr lang="de-DE"/>
        </a:p>
      </dgm:t>
    </dgm:pt>
    <dgm:pt modelId="{E73B1453-2482-4E68-B48B-AFE48B4123D6}" type="pres">
      <dgm:prSet presAssocID="{FD02BF7A-5AD2-45E7-AF10-F7F5313027D6}" presName="levelTx" presStyleLbl="revTx" presStyleIdx="0" presStyleCnt="0">
        <dgm:presLayoutVars>
          <dgm:chMax val="1"/>
          <dgm:bulletEnabled val="1"/>
        </dgm:presLayoutVars>
      </dgm:prSet>
      <dgm:spPr/>
      <dgm:t>
        <a:bodyPr/>
        <a:lstStyle/>
        <a:p>
          <a:endParaRPr lang="de-DE"/>
        </a:p>
      </dgm:t>
    </dgm:pt>
    <dgm:pt modelId="{547EE9C0-1838-4964-9006-16442E5291D9}" type="pres">
      <dgm:prSet presAssocID="{7681C4D3-46A3-415E-9018-FB2CA0FE1B8D}" presName="Name8" presStyleCnt="0"/>
      <dgm:spPr/>
    </dgm:pt>
    <dgm:pt modelId="{E4DEB72C-0964-4FAE-B428-884CE9E83707}" type="pres">
      <dgm:prSet presAssocID="{7681C4D3-46A3-415E-9018-FB2CA0FE1B8D}" presName="level" presStyleLbl="node1" presStyleIdx="6" presStyleCnt="7">
        <dgm:presLayoutVars>
          <dgm:chMax val="1"/>
          <dgm:bulletEnabled val="1"/>
        </dgm:presLayoutVars>
      </dgm:prSet>
      <dgm:spPr/>
      <dgm:t>
        <a:bodyPr/>
        <a:lstStyle/>
        <a:p>
          <a:endParaRPr lang="de-DE"/>
        </a:p>
      </dgm:t>
    </dgm:pt>
    <dgm:pt modelId="{A8A2FE90-EBAB-4FEF-BBF3-2B4A2E213081}" type="pres">
      <dgm:prSet presAssocID="{7681C4D3-46A3-415E-9018-FB2CA0FE1B8D}" presName="levelTx" presStyleLbl="revTx" presStyleIdx="0" presStyleCnt="0">
        <dgm:presLayoutVars>
          <dgm:chMax val="1"/>
          <dgm:bulletEnabled val="1"/>
        </dgm:presLayoutVars>
      </dgm:prSet>
      <dgm:spPr/>
      <dgm:t>
        <a:bodyPr/>
        <a:lstStyle/>
        <a:p>
          <a:endParaRPr lang="de-DE"/>
        </a:p>
      </dgm:t>
    </dgm:pt>
  </dgm:ptLst>
  <dgm:cxnLst>
    <dgm:cxn modelId="{C8513D41-745F-409A-B63E-B671E7D0F0F0}" srcId="{D4149DC8-BE0C-4C46-B3E5-A0AD022DE517}" destId="{BCA80FA3-FC56-47D9-A3C4-E14426B53D02}" srcOrd="2" destOrd="0" parTransId="{44E4E5D2-8BFD-4B0D-9CF7-82A62085001E}" sibTransId="{60DF846F-6FF8-4444-B526-436DC587C3ED}"/>
    <dgm:cxn modelId="{D035D7CF-7658-49D0-98B5-0EF3CB1F96AC}" srcId="{D4149DC8-BE0C-4C46-B3E5-A0AD022DE517}" destId="{6D7A564D-EE29-46D9-BB56-C63F7C2A0F98}" srcOrd="0" destOrd="0" parTransId="{F94C7ED5-A895-443C-89E6-8D50AB0C8A80}" sibTransId="{BE4877AF-5788-4DED-BE17-A9E7215CD179}"/>
    <dgm:cxn modelId="{E2967BFE-E668-487E-BEEE-112703D76B90}" type="presOf" srcId="{0118D13D-B2BA-45C7-877F-C61E366BE5FB}" destId="{C6CC823B-6470-4AD2-9D8B-23D663C36511}" srcOrd="1" destOrd="0" presId="urn:microsoft.com/office/officeart/2005/8/layout/pyramid1"/>
    <dgm:cxn modelId="{68947027-3531-4828-A643-1B0A4CE8E95B}" type="presOf" srcId="{6D7A564D-EE29-46D9-BB56-C63F7C2A0F98}" destId="{AAD7EC01-4E49-4E4E-B827-533B76A89AD7}" srcOrd="0" destOrd="0" presId="urn:microsoft.com/office/officeart/2005/8/layout/pyramid1"/>
    <dgm:cxn modelId="{E9E3EA8B-87AC-4051-8236-02090BFFD805}" srcId="{D4149DC8-BE0C-4C46-B3E5-A0AD022DE517}" destId="{77182240-6D47-44AA-9008-4E99940DC38B}" srcOrd="1" destOrd="0" parTransId="{90AA7857-5913-4E0A-87E1-741FC491F74C}" sibTransId="{AFF2B185-97DC-4E15-A8DD-3B0EA4F25FF7}"/>
    <dgm:cxn modelId="{D4FCD023-B027-404A-9CF8-175C1F5DA497}" srcId="{D4149DC8-BE0C-4C46-B3E5-A0AD022DE517}" destId="{7681C4D3-46A3-415E-9018-FB2CA0FE1B8D}" srcOrd="6" destOrd="0" parTransId="{DD96BC91-E5D6-467A-97F8-6559B1B3B722}" sibTransId="{14CEFBF1-521E-4EE3-8AB3-0C3A624DCE44}"/>
    <dgm:cxn modelId="{74A52C43-E596-4E85-8D99-AC2B6BC74E6C}" srcId="{D4149DC8-BE0C-4C46-B3E5-A0AD022DE517}" destId="{0118D13D-B2BA-45C7-877F-C61E366BE5FB}" srcOrd="3" destOrd="0" parTransId="{7BBA1977-089D-48C0-861B-3BAD2738F679}" sibTransId="{EE163C2B-7D86-4D8D-8C81-B43B65B08E92}"/>
    <dgm:cxn modelId="{EBCAA704-0D53-42E7-853A-DF34612D60D2}" type="presOf" srcId="{FC0B4F23-4A26-4B69-B2AF-8FFB06347E4F}" destId="{F696D608-8CB1-4151-8568-EFFFF2F50214}" srcOrd="0" destOrd="0" presId="urn:microsoft.com/office/officeart/2005/8/layout/pyramid1"/>
    <dgm:cxn modelId="{C61DCB80-5893-4EBD-8DB7-03AA024C68E2}" srcId="{D4149DC8-BE0C-4C46-B3E5-A0AD022DE517}" destId="{FD02BF7A-5AD2-45E7-AF10-F7F5313027D6}" srcOrd="5" destOrd="0" parTransId="{E6169731-E489-441B-8BD5-B893ED7D9286}" sibTransId="{3B012630-E662-4DDD-8933-79EE0647CEA1}"/>
    <dgm:cxn modelId="{418FFFAF-C9BA-4071-AF49-36DAB3454B35}" type="presOf" srcId="{FD02BF7A-5AD2-45E7-AF10-F7F5313027D6}" destId="{E73B1453-2482-4E68-B48B-AFE48B4123D6}" srcOrd="1" destOrd="0" presId="urn:microsoft.com/office/officeart/2005/8/layout/pyramid1"/>
    <dgm:cxn modelId="{0F6745FF-1A64-44FA-AA7F-DE10641A97DA}" type="presOf" srcId="{D4149DC8-BE0C-4C46-B3E5-A0AD022DE517}" destId="{76C00C90-51AC-4DB4-977C-988E38505980}" srcOrd="0" destOrd="0" presId="urn:microsoft.com/office/officeart/2005/8/layout/pyramid1"/>
    <dgm:cxn modelId="{18BA0B89-7AF9-4A9F-9A56-DFD714BA5CE2}" type="presOf" srcId="{FD02BF7A-5AD2-45E7-AF10-F7F5313027D6}" destId="{C8F453F4-F02C-4120-AF20-2B491C9AE892}" srcOrd="0" destOrd="0" presId="urn:microsoft.com/office/officeart/2005/8/layout/pyramid1"/>
    <dgm:cxn modelId="{4F08C74E-350A-45A0-9E64-938842E72C98}" type="presOf" srcId="{7681C4D3-46A3-415E-9018-FB2CA0FE1B8D}" destId="{A8A2FE90-EBAB-4FEF-BBF3-2B4A2E213081}" srcOrd="1" destOrd="0" presId="urn:microsoft.com/office/officeart/2005/8/layout/pyramid1"/>
    <dgm:cxn modelId="{44157143-F8E7-48CA-9D52-4BF527C17D48}" type="presOf" srcId="{BCA80FA3-FC56-47D9-A3C4-E14426B53D02}" destId="{29EC6406-F776-4E61-A608-69FBA8D9AC5B}" srcOrd="1" destOrd="0" presId="urn:microsoft.com/office/officeart/2005/8/layout/pyramid1"/>
    <dgm:cxn modelId="{FDA77D30-5FCE-4F6A-A6F4-36A8E750261C}" type="presOf" srcId="{7681C4D3-46A3-415E-9018-FB2CA0FE1B8D}" destId="{E4DEB72C-0964-4FAE-B428-884CE9E83707}" srcOrd="0" destOrd="0" presId="urn:microsoft.com/office/officeart/2005/8/layout/pyramid1"/>
    <dgm:cxn modelId="{71FF26A6-3D1A-4776-8616-932BDDCB49BB}" type="presOf" srcId="{0118D13D-B2BA-45C7-877F-C61E366BE5FB}" destId="{C0A5A528-794D-4D4E-8CC4-8E42DB57FE0A}" srcOrd="0" destOrd="0" presId="urn:microsoft.com/office/officeart/2005/8/layout/pyramid1"/>
    <dgm:cxn modelId="{CEE4C0D2-2007-4B58-97D6-7FCE22EBB58D}" type="presOf" srcId="{BCA80FA3-FC56-47D9-A3C4-E14426B53D02}" destId="{6DCBF19A-F3AE-4090-8D11-817495FA19BC}" srcOrd="0" destOrd="0" presId="urn:microsoft.com/office/officeart/2005/8/layout/pyramid1"/>
    <dgm:cxn modelId="{2810442A-2CD1-4A37-8C1C-E367882C210D}" type="presOf" srcId="{77182240-6D47-44AA-9008-4E99940DC38B}" destId="{F47D90F3-1D0E-4BA3-A684-CBB5C946E46B}" srcOrd="0" destOrd="0" presId="urn:microsoft.com/office/officeart/2005/8/layout/pyramid1"/>
    <dgm:cxn modelId="{D7335459-2089-47AB-9B87-0EFA01AEF0DF}" type="presOf" srcId="{77182240-6D47-44AA-9008-4E99940DC38B}" destId="{C42D3E5F-0639-4886-9A46-02203017686B}" srcOrd="1" destOrd="0" presId="urn:microsoft.com/office/officeart/2005/8/layout/pyramid1"/>
    <dgm:cxn modelId="{F7557B9E-B77B-4443-AD2B-C53B68E3F67A}" type="presOf" srcId="{FC0B4F23-4A26-4B69-B2AF-8FFB06347E4F}" destId="{1FE23693-AD55-4DD8-9B9C-98FB154B1FCD}" srcOrd="1" destOrd="0" presId="urn:microsoft.com/office/officeart/2005/8/layout/pyramid1"/>
    <dgm:cxn modelId="{16513121-9A0E-4C67-BDCF-FBD21262C6BC}" type="presOf" srcId="{6D7A564D-EE29-46D9-BB56-C63F7C2A0F98}" destId="{27FFB79B-E4DC-4A1B-A315-63D04A853392}" srcOrd="1" destOrd="0" presId="urn:microsoft.com/office/officeart/2005/8/layout/pyramid1"/>
    <dgm:cxn modelId="{0D1DE232-6135-479F-8179-071D5874EBEF}" srcId="{D4149DC8-BE0C-4C46-B3E5-A0AD022DE517}" destId="{FC0B4F23-4A26-4B69-B2AF-8FFB06347E4F}" srcOrd="4" destOrd="0" parTransId="{8E49BBE5-9CA7-4CDA-825A-A5967140D29D}" sibTransId="{A98D6397-ED4E-415C-AE22-59FC4EB5E22D}"/>
    <dgm:cxn modelId="{3A46A9F6-C842-4ACF-B49F-9784A8923932}" type="presParOf" srcId="{76C00C90-51AC-4DB4-977C-988E38505980}" destId="{B3F2AD2B-5D9F-47DF-B34D-15BBADEA3DC7}" srcOrd="0" destOrd="0" presId="urn:microsoft.com/office/officeart/2005/8/layout/pyramid1"/>
    <dgm:cxn modelId="{DA07BA88-56BB-4DEB-A739-0052A7413869}" type="presParOf" srcId="{B3F2AD2B-5D9F-47DF-B34D-15BBADEA3DC7}" destId="{AAD7EC01-4E49-4E4E-B827-533B76A89AD7}" srcOrd="0" destOrd="0" presId="urn:microsoft.com/office/officeart/2005/8/layout/pyramid1"/>
    <dgm:cxn modelId="{C8A7C079-5150-424C-8F0F-ED755EDC427B}" type="presParOf" srcId="{B3F2AD2B-5D9F-47DF-B34D-15BBADEA3DC7}" destId="{27FFB79B-E4DC-4A1B-A315-63D04A853392}" srcOrd="1" destOrd="0" presId="urn:microsoft.com/office/officeart/2005/8/layout/pyramid1"/>
    <dgm:cxn modelId="{CB153518-23D0-4185-926A-B690335565BD}" type="presParOf" srcId="{76C00C90-51AC-4DB4-977C-988E38505980}" destId="{90267232-AB33-42C4-90E5-23D409F15453}" srcOrd="1" destOrd="0" presId="urn:microsoft.com/office/officeart/2005/8/layout/pyramid1"/>
    <dgm:cxn modelId="{9323153D-B295-473D-9D95-2D2600AEA7D7}" type="presParOf" srcId="{90267232-AB33-42C4-90E5-23D409F15453}" destId="{F47D90F3-1D0E-4BA3-A684-CBB5C946E46B}" srcOrd="0" destOrd="0" presId="urn:microsoft.com/office/officeart/2005/8/layout/pyramid1"/>
    <dgm:cxn modelId="{753F9CEC-0CA8-470E-BA66-91DF3D914A63}" type="presParOf" srcId="{90267232-AB33-42C4-90E5-23D409F15453}" destId="{C42D3E5F-0639-4886-9A46-02203017686B}" srcOrd="1" destOrd="0" presId="urn:microsoft.com/office/officeart/2005/8/layout/pyramid1"/>
    <dgm:cxn modelId="{C8DBD8AE-3ED4-4A2F-AC2B-CB64B046BF63}" type="presParOf" srcId="{76C00C90-51AC-4DB4-977C-988E38505980}" destId="{93EA8A81-569E-4168-9A57-20CD2345BC9D}" srcOrd="2" destOrd="0" presId="urn:microsoft.com/office/officeart/2005/8/layout/pyramid1"/>
    <dgm:cxn modelId="{2F783525-9E64-4043-B3DE-A21D941D31C9}" type="presParOf" srcId="{93EA8A81-569E-4168-9A57-20CD2345BC9D}" destId="{6DCBF19A-F3AE-4090-8D11-817495FA19BC}" srcOrd="0" destOrd="0" presId="urn:microsoft.com/office/officeart/2005/8/layout/pyramid1"/>
    <dgm:cxn modelId="{FFC3E938-8791-4FEE-8511-61913C549EBD}" type="presParOf" srcId="{93EA8A81-569E-4168-9A57-20CD2345BC9D}" destId="{29EC6406-F776-4E61-A608-69FBA8D9AC5B}" srcOrd="1" destOrd="0" presId="urn:microsoft.com/office/officeart/2005/8/layout/pyramid1"/>
    <dgm:cxn modelId="{C1E7111C-D2DD-4B65-BC66-414A6E1F58C6}" type="presParOf" srcId="{76C00C90-51AC-4DB4-977C-988E38505980}" destId="{44C2A716-D3BC-41AA-B5B9-BBA0D5CAE459}" srcOrd="3" destOrd="0" presId="urn:microsoft.com/office/officeart/2005/8/layout/pyramid1"/>
    <dgm:cxn modelId="{9AEB1056-5575-42AE-9850-C5C2128D710F}" type="presParOf" srcId="{44C2A716-D3BC-41AA-B5B9-BBA0D5CAE459}" destId="{C0A5A528-794D-4D4E-8CC4-8E42DB57FE0A}" srcOrd="0" destOrd="0" presId="urn:microsoft.com/office/officeart/2005/8/layout/pyramid1"/>
    <dgm:cxn modelId="{F4609C65-96E4-49BC-AC0B-3053F5432398}" type="presParOf" srcId="{44C2A716-D3BC-41AA-B5B9-BBA0D5CAE459}" destId="{C6CC823B-6470-4AD2-9D8B-23D663C36511}" srcOrd="1" destOrd="0" presId="urn:microsoft.com/office/officeart/2005/8/layout/pyramid1"/>
    <dgm:cxn modelId="{E738A5CD-A206-48B0-8DBB-71086E15FC3B}" type="presParOf" srcId="{76C00C90-51AC-4DB4-977C-988E38505980}" destId="{7D815F01-D7F4-4BBE-818D-E77505CAB837}" srcOrd="4" destOrd="0" presId="urn:microsoft.com/office/officeart/2005/8/layout/pyramid1"/>
    <dgm:cxn modelId="{A2BFABF2-065E-478D-A4EB-5E5D03147F0B}" type="presParOf" srcId="{7D815F01-D7F4-4BBE-818D-E77505CAB837}" destId="{F696D608-8CB1-4151-8568-EFFFF2F50214}" srcOrd="0" destOrd="0" presId="urn:microsoft.com/office/officeart/2005/8/layout/pyramid1"/>
    <dgm:cxn modelId="{6843960D-AE66-42CD-85E6-6AF2F4446961}" type="presParOf" srcId="{7D815F01-D7F4-4BBE-818D-E77505CAB837}" destId="{1FE23693-AD55-4DD8-9B9C-98FB154B1FCD}" srcOrd="1" destOrd="0" presId="urn:microsoft.com/office/officeart/2005/8/layout/pyramid1"/>
    <dgm:cxn modelId="{2D80EF7F-94F7-46DE-82B8-E7EF741357E0}" type="presParOf" srcId="{76C00C90-51AC-4DB4-977C-988E38505980}" destId="{3DA8206F-E5ED-4B9E-BE5A-9FD8B8A028E3}" srcOrd="5" destOrd="0" presId="urn:microsoft.com/office/officeart/2005/8/layout/pyramid1"/>
    <dgm:cxn modelId="{7F051AB0-8A2B-4FDA-8FC8-2294331C11DB}" type="presParOf" srcId="{3DA8206F-E5ED-4B9E-BE5A-9FD8B8A028E3}" destId="{C8F453F4-F02C-4120-AF20-2B491C9AE892}" srcOrd="0" destOrd="0" presId="urn:microsoft.com/office/officeart/2005/8/layout/pyramid1"/>
    <dgm:cxn modelId="{D0B5BDB7-EC72-4353-8D5A-70EF7135840A}" type="presParOf" srcId="{3DA8206F-E5ED-4B9E-BE5A-9FD8B8A028E3}" destId="{E73B1453-2482-4E68-B48B-AFE48B4123D6}" srcOrd="1" destOrd="0" presId="urn:microsoft.com/office/officeart/2005/8/layout/pyramid1"/>
    <dgm:cxn modelId="{06059B08-A054-4B05-9141-021927D4372E}" type="presParOf" srcId="{76C00C90-51AC-4DB4-977C-988E38505980}" destId="{547EE9C0-1838-4964-9006-16442E5291D9}" srcOrd="6" destOrd="0" presId="urn:microsoft.com/office/officeart/2005/8/layout/pyramid1"/>
    <dgm:cxn modelId="{35A07D2F-1584-467E-B8CB-5BCDE516AB74}" type="presParOf" srcId="{547EE9C0-1838-4964-9006-16442E5291D9}" destId="{E4DEB72C-0964-4FAE-B428-884CE9E83707}" srcOrd="0" destOrd="0" presId="urn:microsoft.com/office/officeart/2005/8/layout/pyramid1"/>
    <dgm:cxn modelId="{0B1D36A6-16E5-4A57-9BD2-60B26782A69D}" type="presParOf" srcId="{547EE9C0-1838-4964-9006-16442E5291D9}" destId="{A8A2FE90-EBAB-4FEF-BBF3-2B4A2E213081}" srcOrd="1" destOrd="0" presId="urn:microsoft.com/office/officeart/2005/8/layout/pyramid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AD7EC01-4E49-4E4E-B827-533B76A89AD7}">
      <dsp:nvSpPr>
        <dsp:cNvPr id="0" name=""/>
        <dsp:cNvSpPr/>
      </dsp:nvSpPr>
      <dsp:spPr>
        <a:xfrm>
          <a:off x="2159453" y="0"/>
          <a:ext cx="719817" cy="457200"/>
        </a:xfrm>
        <a:prstGeom prst="trapezoid">
          <a:avLst>
            <a:gd name="adj" fmla="val 78720"/>
          </a:avLst>
        </a:prstGeom>
        <a:solidFill>
          <a:schemeClr val="bg1">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de-DE" sz="1100" i="1" kern="1200">
              <a:solidFill>
                <a:srgbClr val="FF0000"/>
              </a:solidFill>
              <a:latin typeface="Times New Roman" panose="02020603050405020304" pitchFamily="18" charset="0"/>
              <a:cs typeface="Times New Roman" panose="02020603050405020304" pitchFamily="18" charset="0"/>
            </a:rPr>
            <a:t>Sorte</a:t>
          </a:r>
        </a:p>
      </dsp:txBody>
      <dsp:txXfrm>
        <a:off x="2159453" y="0"/>
        <a:ext cx="719817" cy="457200"/>
      </dsp:txXfrm>
    </dsp:sp>
    <dsp:sp modelId="{F47D90F3-1D0E-4BA3-A684-CBB5C946E46B}">
      <dsp:nvSpPr>
        <dsp:cNvPr id="0" name=""/>
        <dsp:cNvSpPr/>
      </dsp:nvSpPr>
      <dsp:spPr>
        <a:xfrm>
          <a:off x="1799544" y="457200"/>
          <a:ext cx="1439635" cy="457200"/>
        </a:xfrm>
        <a:prstGeom prst="trapezoid">
          <a:avLst>
            <a:gd name="adj" fmla="val 78720"/>
          </a:avLst>
        </a:prstGeom>
        <a:solidFill>
          <a:schemeClr val="bg1">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de-DE" sz="1100" i="1" kern="1200">
              <a:solidFill>
                <a:srgbClr val="FF0000"/>
              </a:solidFill>
              <a:latin typeface="Times New Roman" panose="02020603050405020304" pitchFamily="18" charset="0"/>
              <a:cs typeface="Times New Roman" panose="02020603050405020304" pitchFamily="18" charset="0"/>
            </a:rPr>
            <a:t>Artikel</a:t>
          </a:r>
        </a:p>
      </dsp:txBody>
      <dsp:txXfrm>
        <a:off x="2051480" y="457200"/>
        <a:ext cx="935763" cy="457200"/>
      </dsp:txXfrm>
    </dsp:sp>
    <dsp:sp modelId="{6DCBF19A-F3AE-4090-8D11-817495FA19BC}">
      <dsp:nvSpPr>
        <dsp:cNvPr id="0" name=""/>
        <dsp:cNvSpPr/>
      </dsp:nvSpPr>
      <dsp:spPr>
        <a:xfrm>
          <a:off x="1439635" y="914400"/>
          <a:ext cx="2159453" cy="457200"/>
        </a:xfrm>
        <a:prstGeom prst="trapezoid">
          <a:avLst>
            <a:gd name="adj" fmla="val 78720"/>
          </a:avLst>
        </a:prstGeom>
        <a:solidFill>
          <a:schemeClr val="bg1">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de-DE" sz="1100" i="1" kern="1200">
              <a:solidFill>
                <a:srgbClr val="FF0000"/>
              </a:solidFill>
              <a:latin typeface="Times New Roman" panose="02020603050405020304" pitchFamily="18" charset="0"/>
              <a:cs typeface="Times New Roman" panose="02020603050405020304" pitchFamily="18" charset="0"/>
            </a:rPr>
            <a:t>Artikelgruppe</a:t>
          </a:r>
        </a:p>
      </dsp:txBody>
      <dsp:txXfrm>
        <a:off x="1817540" y="914400"/>
        <a:ext cx="1403644" cy="457200"/>
      </dsp:txXfrm>
    </dsp:sp>
    <dsp:sp modelId="{C0A5A528-794D-4D4E-8CC4-8E42DB57FE0A}">
      <dsp:nvSpPr>
        <dsp:cNvPr id="0" name=""/>
        <dsp:cNvSpPr/>
      </dsp:nvSpPr>
      <dsp:spPr>
        <a:xfrm>
          <a:off x="1079726" y="1371600"/>
          <a:ext cx="2879271" cy="457200"/>
        </a:xfrm>
        <a:prstGeom prst="trapezoid">
          <a:avLst>
            <a:gd name="adj" fmla="val 78720"/>
          </a:avLst>
        </a:prstGeom>
        <a:solidFill>
          <a:schemeClr val="bg1">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de-DE" sz="1100" i="1" kern="1200">
              <a:solidFill>
                <a:srgbClr val="FF0000"/>
              </a:solidFill>
              <a:latin typeface="Times New Roman" panose="02020603050405020304" pitchFamily="18" charset="0"/>
              <a:cs typeface="Times New Roman" panose="02020603050405020304" pitchFamily="18" charset="0"/>
            </a:rPr>
            <a:t>Warengruppe  </a:t>
          </a:r>
        </a:p>
      </dsp:txBody>
      <dsp:txXfrm>
        <a:off x="1583599" y="1371600"/>
        <a:ext cx="1871526" cy="457200"/>
      </dsp:txXfrm>
    </dsp:sp>
    <dsp:sp modelId="{F696D608-8CB1-4151-8568-EFFFF2F50214}">
      <dsp:nvSpPr>
        <dsp:cNvPr id="0" name=""/>
        <dsp:cNvSpPr/>
      </dsp:nvSpPr>
      <dsp:spPr>
        <a:xfrm>
          <a:off x="719817" y="1828800"/>
          <a:ext cx="3599089" cy="457200"/>
        </a:xfrm>
        <a:prstGeom prst="trapezoid">
          <a:avLst>
            <a:gd name="adj" fmla="val 78720"/>
          </a:avLst>
        </a:prstGeom>
        <a:solidFill>
          <a:schemeClr val="bg1">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de-DE" sz="1100" i="1" kern="1200">
              <a:solidFill>
                <a:srgbClr val="FF0000"/>
              </a:solidFill>
              <a:latin typeface="Times New Roman" panose="02020603050405020304" pitchFamily="18" charset="0"/>
              <a:cs typeface="Times New Roman" panose="02020603050405020304" pitchFamily="18" charset="0"/>
            </a:rPr>
            <a:t>Warengattung</a:t>
          </a:r>
        </a:p>
      </dsp:txBody>
      <dsp:txXfrm>
        <a:off x="1349658" y="1828800"/>
        <a:ext cx="2339408" cy="457200"/>
      </dsp:txXfrm>
    </dsp:sp>
    <dsp:sp modelId="{C8F453F4-F02C-4120-AF20-2B491C9AE892}">
      <dsp:nvSpPr>
        <dsp:cNvPr id="0" name=""/>
        <dsp:cNvSpPr/>
      </dsp:nvSpPr>
      <dsp:spPr>
        <a:xfrm>
          <a:off x="359908" y="2286000"/>
          <a:ext cx="4318907" cy="457200"/>
        </a:xfrm>
        <a:prstGeom prst="trapezoid">
          <a:avLst>
            <a:gd name="adj" fmla="val 78720"/>
          </a:avLst>
        </a:prstGeom>
        <a:solidFill>
          <a:schemeClr val="bg1">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de-DE" sz="1100" i="1" kern="1200">
              <a:solidFill>
                <a:srgbClr val="FF0000"/>
              </a:solidFill>
              <a:latin typeface="Times New Roman" panose="02020603050405020304" pitchFamily="18" charset="0"/>
              <a:cs typeface="Times New Roman" panose="02020603050405020304" pitchFamily="18" charset="0"/>
            </a:rPr>
            <a:t>Warenbereich</a:t>
          </a:r>
        </a:p>
      </dsp:txBody>
      <dsp:txXfrm>
        <a:off x="1115717" y="2286000"/>
        <a:ext cx="2807289" cy="457200"/>
      </dsp:txXfrm>
    </dsp:sp>
    <dsp:sp modelId="{E4DEB72C-0964-4FAE-B428-884CE9E83707}">
      <dsp:nvSpPr>
        <dsp:cNvPr id="0" name=""/>
        <dsp:cNvSpPr/>
      </dsp:nvSpPr>
      <dsp:spPr>
        <a:xfrm>
          <a:off x="0" y="2743200"/>
          <a:ext cx="5038725" cy="457200"/>
        </a:xfrm>
        <a:prstGeom prst="trapezoid">
          <a:avLst>
            <a:gd name="adj" fmla="val 78720"/>
          </a:avLst>
        </a:prstGeom>
        <a:solidFill>
          <a:schemeClr val="bg1">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de-DE" sz="1100" i="1" kern="1200">
              <a:solidFill>
                <a:srgbClr val="FF0000"/>
              </a:solidFill>
              <a:latin typeface="Times New Roman" panose="02020603050405020304" pitchFamily="18" charset="0"/>
              <a:cs typeface="Times New Roman" panose="02020603050405020304" pitchFamily="18" charset="0"/>
            </a:rPr>
            <a:t>Sortiment  </a:t>
          </a:r>
          <a:endParaRPr lang="de-DE" sz="1050" i="1" kern="1200">
            <a:solidFill>
              <a:srgbClr val="FF0000"/>
            </a:solidFill>
            <a:latin typeface="Times New Roman" panose="02020603050405020304" pitchFamily="18" charset="0"/>
            <a:cs typeface="Times New Roman" panose="02020603050405020304" pitchFamily="18" charset="0"/>
          </a:endParaRPr>
        </a:p>
      </dsp:txBody>
      <dsp:txXfrm>
        <a:off x="881776" y="2743200"/>
        <a:ext cx="3275171" cy="45720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AD7EC01-4E49-4E4E-B827-533B76A89AD7}">
      <dsp:nvSpPr>
        <dsp:cNvPr id="0" name=""/>
        <dsp:cNvSpPr/>
      </dsp:nvSpPr>
      <dsp:spPr>
        <a:xfrm>
          <a:off x="2159453" y="0"/>
          <a:ext cx="719817" cy="457200"/>
        </a:xfrm>
        <a:prstGeom prst="trapezoid">
          <a:avLst>
            <a:gd name="adj" fmla="val 78720"/>
          </a:avLst>
        </a:prstGeom>
        <a:solidFill>
          <a:schemeClr val="bg1">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de-DE" sz="1100" i="1" kern="1200">
              <a:solidFill>
                <a:srgbClr val="FF0000"/>
              </a:solidFill>
              <a:latin typeface="Times New Roman" panose="02020603050405020304" pitchFamily="18" charset="0"/>
              <a:cs typeface="Times New Roman" panose="02020603050405020304" pitchFamily="18" charset="0"/>
            </a:rPr>
            <a:t>Sorte</a:t>
          </a:r>
        </a:p>
      </dsp:txBody>
      <dsp:txXfrm>
        <a:off x="2159453" y="0"/>
        <a:ext cx="719817" cy="457200"/>
      </dsp:txXfrm>
    </dsp:sp>
    <dsp:sp modelId="{F47D90F3-1D0E-4BA3-A684-CBB5C946E46B}">
      <dsp:nvSpPr>
        <dsp:cNvPr id="0" name=""/>
        <dsp:cNvSpPr/>
      </dsp:nvSpPr>
      <dsp:spPr>
        <a:xfrm>
          <a:off x="1799544" y="457200"/>
          <a:ext cx="1439635" cy="457200"/>
        </a:xfrm>
        <a:prstGeom prst="trapezoid">
          <a:avLst>
            <a:gd name="adj" fmla="val 78720"/>
          </a:avLst>
        </a:prstGeom>
        <a:solidFill>
          <a:schemeClr val="bg1">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de-DE" sz="1100" i="1" kern="1200">
              <a:solidFill>
                <a:srgbClr val="FF0000"/>
              </a:solidFill>
              <a:latin typeface="Times New Roman" panose="02020603050405020304" pitchFamily="18" charset="0"/>
              <a:cs typeface="Times New Roman" panose="02020603050405020304" pitchFamily="18" charset="0"/>
            </a:rPr>
            <a:t>Artikel</a:t>
          </a:r>
        </a:p>
      </dsp:txBody>
      <dsp:txXfrm>
        <a:off x="2051480" y="457200"/>
        <a:ext cx="935763" cy="457200"/>
      </dsp:txXfrm>
    </dsp:sp>
    <dsp:sp modelId="{6DCBF19A-F3AE-4090-8D11-817495FA19BC}">
      <dsp:nvSpPr>
        <dsp:cNvPr id="0" name=""/>
        <dsp:cNvSpPr/>
      </dsp:nvSpPr>
      <dsp:spPr>
        <a:xfrm>
          <a:off x="1439635" y="914400"/>
          <a:ext cx="2159453" cy="457200"/>
        </a:xfrm>
        <a:prstGeom prst="trapezoid">
          <a:avLst>
            <a:gd name="adj" fmla="val 78720"/>
          </a:avLst>
        </a:prstGeom>
        <a:solidFill>
          <a:schemeClr val="bg1">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de-DE" sz="1100" i="1" kern="1200">
              <a:solidFill>
                <a:srgbClr val="FF0000"/>
              </a:solidFill>
              <a:latin typeface="Times New Roman" panose="02020603050405020304" pitchFamily="18" charset="0"/>
              <a:cs typeface="Times New Roman" panose="02020603050405020304" pitchFamily="18" charset="0"/>
            </a:rPr>
            <a:t>Artikelgruppe</a:t>
          </a:r>
        </a:p>
      </dsp:txBody>
      <dsp:txXfrm>
        <a:off x="1817540" y="914400"/>
        <a:ext cx="1403644" cy="457200"/>
      </dsp:txXfrm>
    </dsp:sp>
    <dsp:sp modelId="{C0A5A528-794D-4D4E-8CC4-8E42DB57FE0A}">
      <dsp:nvSpPr>
        <dsp:cNvPr id="0" name=""/>
        <dsp:cNvSpPr/>
      </dsp:nvSpPr>
      <dsp:spPr>
        <a:xfrm>
          <a:off x="1079726" y="1371600"/>
          <a:ext cx="2879271" cy="457200"/>
        </a:xfrm>
        <a:prstGeom prst="trapezoid">
          <a:avLst>
            <a:gd name="adj" fmla="val 78720"/>
          </a:avLst>
        </a:prstGeom>
        <a:solidFill>
          <a:schemeClr val="bg1">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de-DE" sz="1100" i="1" kern="1200">
              <a:solidFill>
                <a:srgbClr val="FF0000"/>
              </a:solidFill>
              <a:latin typeface="Times New Roman" panose="02020603050405020304" pitchFamily="18" charset="0"/>
              <a:cs typeface="Times New Roman" panose="02020603050405020304" pitchFamily="18" charset="0"/>
            </a:rPr>
            <a:t>Warengruppe  </a:t>
          </a:r>
        </a:p>
      </dsp:txBody>
      <dsp:txXfrm>
        <a:off x="1583599" y="1371600"/>
        <a:ext cx="1871526" cy="457200"/>
      </dsp:txXfrm>
    </dsp:sp>
    <dsp:sp modelId="{F696D608-8CB1-4151-8568-EFFFF2F50214}">
      <dsp:nvSpPr>
        <dsp:cNvPr id="0" name=""/>
        <dsp:cNvSpPr/>
      </dsp:nvSpPr>
      <dsp:spPr>
        <a:xfrm>
          <a:off x="719817" y="1828800"/>
          <a:ext cx="3599089" cy="457200"/>
        </a:xfrm>
        <a:prstGeom prst="trapezoid">
          <a:avLst>
            <a:gd name="adj" fmla="val 78720"/>
          </a:avLst>
        </a:prstGeom>
        <a:solidFill>
          <a:schemeClr val="bg1">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de-DE" sz="1100" i="1" kern="1200">
              <a:solidFill>
                <a:srgbClr val="FF0000"/>
              </a:solidFill>
              <a:latin typeface="Times New Roman" panose="02020603050405020304" pitchFamily="18" charset="0"/>
              <a:cs typeface="Times New Roman" panose="02020603050405020304" pitchFamily="18" charset="0"/>
            </a:rPr>
            <a:t>Warengattung</a:t>
          </a:r>
        </a:p>
      </dsp:txBody>
      <dsp:txXfrm>
        <a:off x="1349658" y="1828800"/>
        <a:ext cx="2339408" cy="457200"/>
      </dsp:txXfrm>
    </dsp:sp>
    <dsp:sp modelId="{C8F453F4-F02C-4120-AF20-2B491C9AE892}">
      <dsp:nvSpPr>
        <dsp:cNvPr id="0" name=""/>
        <dsp:cNvSpPr/>
      </dsp:nvSpPr>
      <dsp:spPr>
        <a:xfrm>
          <a:off x="359908" y="2286000"/>
          <a:ext cx="4318907" cy="457200"/>
        </a:xfrm>
        <a:prstGeom prst="trapezoid">
          <a:avLst>
            <a:gd name="adj" fmla="val 78720"/>
          </a:avLst>
        </a:prstGeom>
        <a:solidFill>
          <a:schemeClr val="bg1">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de-DE" sz="1100" i="1" kern="1200">
              <a:solidFill>
                <a:srgbClr val="FF0000"/>
              </a:solidFill>
              <a:latin typeface="Times New Roman" panose="02020603050405020304" pitchFamily="18" charset="0"/>
              <a:cs typeface="Times New Roman" panose="02020603050405020304" pitchFamily="18" charset="0"/>
            </a:rPr>
            <a:t>Warenbereich</a:t>
          </a:r>
        </a:p>
      </dsp:txBody>
      <dsp:txXfrm>
        <a:off x="1115717" y="2286000"/>
        <a:ext cx="2807289" cy="457200"/>
      </dsp:txXfrm>
    </dsp:sp>
    <dsp:sp modelId="{E4DEB72C-0964-4FAE-B428-884CE9E83707}">
      <dsp:nvSpPr>
        <dsp:cNvPr id="0" name=""/>
        <dsp:cNvSpPr/>
      </dsp:nvSpPr>
      <dsp:spPr>
        <a:xfrm>
          <a:off x="0" y="2743200"/>
          <a:ext cx="5038725" cy="457200"/>
        </a:xfrm>
        <a:prstGeom prst="trapezoid">
          <a:avLst>
            <a:gd name="adj" fmla="val 78720"/>
          </a:avLst>
        </a:prstGeom>
        <a:solidFill>
          <a:schemeClr val="bg1">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de-DE" sz="1100" i="1" kern="1200">
              <a:solidFill>
                <a:srgbClr val="FF0000"/>
              </a:solidFill>
              <a:latin typeface="Times New Roman" panose="02020603050405020304" pitchFamily="18" charset="0"/>
              <a:cs typeface="Times New Roman" panose="02020603050405020304" pitchFamily="18" charset="0"/>
            </a:rPr>
            <a:t>Sortiment  </a:t>
          </a:r>
          <a:endParaRPr lang="de-DE" sz="1050" i="1" kern="1200">
            <a:solidFill>
              <a:srgbClr val="FF0000"/>
            </a:solidFill>
            <a:latin typeface="Times New Roman" panose="02020603050405020304" pitchFamily="18" charset="0"/>
            <a:cs typeface="Times New Roman" panose="02020603050405020304" pitchFamily="18" charset="0"/>
          </a:endParaRPr>
        </a:p>
      </dsp:txBody>
      <dsp:txXfrm>
        <a:off x="881776" y="2743200"/>
        <a:ext cx="3275171" cy="457200"/>
      </dsp:txXfrm>
    </dsp:sp>
  </dsp:spTree>
</dsp:drawing>
</file>

<file path=word/diagrams/layout1.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8384AD70C1C95A4A89294BCAAA7A973B" ma:contentTypeVersion="" ma:contentTypeDescription="Ein neues Dokument erstellen." ma:contentTypeScope="" ma:versionID="2e3af77fac8338e4d44cf1dffd3219bc">
  <xsd:schema xmlns:xsd="http://www.w3.org/2001/XMLSchema" xmlns:xs="http://www.w3.org/2001/XMLSchema" xmlns:p="http://schemas.microsoft.com/office/2006/metadata/properties" xmlns:ns2="55696b60-0389-45c2-bb8c-032517eb46a2" targetNamespace="http://schemas.microsoft.com/office/2006/metadata/properties" ma:root="true" ma:fieldsID="a5e0e41368e1e50ce28182d87e99e1e9"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D28F48-BBBE-42F8-88EA-12AB030CA8E7}">
  <ds:schemaRefs>
    <ds:schemaRef ds:uri="http://schemas.microsoft.com/office/2006/metadata/properties"/>
  </ds:schemaRefs>
</ds:datastoreItem>
</file>

<file path=customXml/itemProps2.xml><?xml version="1.0" encoding="utf-8"?>
<ds:datastoreItem xmlns:ds="http://schemas.openxmlformats.org/officeDocument/2006/customXml" ds:itemID="{71339B87-18AC-40A6-9C3C-1B86B36133AD}">
  <ds:schemaRefs>
    <ds:schemaRef ds:uri="http://schemas.microsoft.com/sharepoint/v3/contenttype/forms"/>
  </ds:schemaRefs>
</ds:datastoreItem>
</file>

<file path=customXml/itemProps3.xml><?xml version="1.0" encoding="utf-8"?>
<ds:datastoreItem xmlns:ds="http://schemas.openxmlformats.org/officeDocument/2006/customXml" ds:itemID="{592B8CB4-D847-4674-B941-35B7BDA1F3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B77A63-5664-4B7A-994E-4834977D3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4967</Words>
  <Characters>31295</Characters>
  <Application>Microsoft Office Word</Application>
  <DocSecurity>0</DocSecurity>
  <Lines>260</Lines>
  <Paragraphs>72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Susanne Epp</cp:lastModifiedBy>
  <cp:revision>13</cp:revision>
  <cp:lastPrinted>2020-05-25T14:26:00Z</cp:lastPrinted>
  <dcterms:created xsi:type="dcterms:W3CDTF">2020-01-30T20:58:00Z</dcterms:created>
  <dcterms:modified xsi:type="dcterms:W3CDTF">2020-05-25T14:27:00Z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itendung">
    <vt:lpwstr>----</vt:lpwstr>
  </property>
  <property fmtid="{D5CDD505-2E9C-101B-9397-08002B2CF9AE}" pid="3" name="ContentTypeId">
    <vt:lpwstr>0x0101008384AD70C1C95A4A89294BCAAA7A973B</vt:lpwstr>
  </property>
</Properties>
</file>