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A6E48" w14:textId="77777777" w:rsidR="00AD15F1" w:rsidRPr="008A229F" w:rsidRDefault="005C4247" w:rsidP="008A229F">
      <w:pPr>
        <w:pStyle w:val="Titel"/>
        <w:rPr>
          <w:rFonts w:asciiTheme="minorHAnsi" w:hAnsiTheme="minorHAnsi" w:cstheme="minorHAnsi"/>
          <w:sz w:val="44"/>
        </w:rPr>
      </w:pPr>
      <w:r w:rsidRPr="008A229F">
        <w:rPr>
          <w:rFonts w:asciiTheme="minorHAnsi" w:hAnsiTheme="minorHAnsi" w:cstheme="minorHAnsi"/>
          <w:sz w:val="44"/>
        </w:rPr>
        <w:t xml:space="preserve">Interpretationsaufsatz: </w:t>
      </w:r>
      <w:r w:rsidR="00A12738" w:rsidRPr="008A229F">
        <w:rPr>
          <w:rFonts w:asciiTheme="minorHAnsi" w:hAnsiTheme="minorHAnsi" w:cstheme="minorHAnsi"/>
          <w:sz w:val="44"/>
        </w:rPr>
        <w:t>Rückmeldung geben</w:t>
      </w:r>
    </w:p>
    <w:p w14:paraId="4D75683E" w14:textId="77777777" w:rsidR="00A12738" w:rsidRPr="00A12738" w:rsidRDefault="00A12738" w:rsidP="00022C57">
      <w:pPr>
        <w:pStyle w:val="Listenabsatz"/>
        <w:numPr>
          <w:ilvl w:val="0"/>
          <w:numId w:val="1"/>
        </w:numPr>
        <w:tabs>
          <w:tab w:val="right" w:pos="9072"/>
        </w:tabs>
        <w:spacing w:line="360" w:lineRule="auto"/>
        <w:rPr>
          <w:b/>
          <w:sz w:val="24"/>
        </w:rPr>
      </w:pPr>
      <w:proofErr w:type="spellStart"/>
      <w:r w:rsidRPr="00A12738">
        <w:rPr>
          <w:b/>
          <w:sz w:val="24"/>
        </w:rPr>
        <w:t>Lies</w:t>
      </w:r>
      <w:proofErr w:type="spellEnd"/>
      <w:r w:rsidRPr="00A12738">
        <w:rPr>
          <w:b/>
          <w:sz w:val="24"/>
        </w:rPr>
        <w:t xml:space="preserve"> den dir zugeteilten Aufsatz und formuliere einen ersten Eindruck:</w:t>
      </w:r>
      <w:r w:rsidRPr="00A12738">
        <w:rPr>
          <w:b/>
          <w:sz w:val="24"/>
        </w:rPr>
        <w:br/>
      </w:r>
      <w:r w:rsidRPr="00A12738">
        <w:rPr>
          <w:b/>
          <w:sz w:val="24"/>
          <w:u w:val="single"/>
        </w:rPr>
        <w:tab/>
      </w:r>
    </w:p>
    <w:p w14:paraId="2C2CF32F" w14:textId="77777777" w:rsidR="00A12738" w:rsidRDefault="00A12738" w:rsidP="00022C57">
      <w:pPr>
        <w:pStyle w:val="Listenabsatz"/>
        <w:tabs>
          <w:tab w:val="right" w:pos="9072"/>
        </w:tabs>
        <w:spacing w:line="360" w:lineRule="auto"/>
        <w:rPr>
          <w:sz w:val="24"/>
          <w:u w:val="single"/>
        </w:rPr>
      </w:pPr>
      <w:r>
        <w:rPr>
          <w:sz w:val="24"/>
          <w:u w:val="single"/>
        </w:rPr>
        <w:tab/>
      </w:r>
    </w:p>
    <w:p w14:paraId="537A11B0" w14:textId="77777777" w:rsidR="00A12738" w:rsidRDefault="00A12738" w:rsidP="00022C57">
      <w:pPr>
        <w:pStyle w:val="Listenabsatz"/>
        <w:tabs>
          <w:tab w:val="right" w:pos="9072"/>
        </w:tabs>
        <w:spacing w:line="360" w:lineRule="auto"/>
        <w:rPr>
          <w:sz w:val="24"/>
          <w:u w:val="single"/>
        </w:rPr>
      </w:pPr>
      <w:r>
        <w:rPr>
          <w:sz w:val="24"/>
          <w:u w:val="single"/>
        </w:rPr>
        <w:tab/>
      </w:r>
    </w:p>
    <w:p w14:paraId="0D056EF2" w14:textId="77777777" w:rsidR="00A12738" w:rsidRDefault="00A12738" w:rsidP="00A12738">
      <w:pPr>
        <w:pStyle w:val="Listenabsatz"/>
        <w:tabs>
          <w:tab w:val="right" w:pos="9072"/>
        </w:tabs>
        <w:spacing w:line="480" w:lineRule="auto"/>
        <w:ind w:left="0"/>
        <w:jc w:val="center"/>
        <w:rPr>
          <w:i/>
          <w:sz w:val="24"/>
        </w:rPr>
      </w:pPr>
      <w:r w:rsidRPr="00A12738">
        <w:rPr>
          <w:i/>
          <w:sz w:val="24"/>
        </w:rPr>
        <w:t>(Ist er gut verständlich? Hat er dir gefallen – auch sprachlich? War er gut zu lesen? Etc.)</w:t>
      </w:r>
    </w:p>
    <w:p w14:paraId="247E03DF" w14:textId="255CC614" w:rsidR="00895EFC" w:rsidRPr="008A229F" w:rsidRDefault="00A12738" w:rsidP="00A12738">
      <w:pPr>
        <w:pStyle w:val="Listenabsatz"/>
        <w:numPr>
          <w:ilvl w:val="0"/>
          <w:numId w:val="1"/>
        </w:numPr>
        <w:tabs>
          <w:tab w:val="right" w:pos="9072"/>
        </w:tabs>
        <w:spacing w:line="240" w:lineRule="auto"/>
        <w:rPr>
          <w:b/>
          <w:bCs/>
          <w:sz w:val="24"/>
        </w:rPr>
      </w:pPr>
      <w:proofErr w:type="spellStart"/>
      <w:r w:rsidRPr="00A12738">
        <w:rPr>
          <w:b/>
          <w:sz w:val="24"/>
        </w:rPr>
        <w:t>Lies</w:t>
      </w:r>
      <w:proofErr w:type="spellEnd"/>
      <w:r w:rsidRPr="00A12738">
        <w:rPr>
          <w:b/>
          <w:sz w:val="24"/>
        </w:rPr>
        <w:t xml:space="preserve"> den Aufsatz noch einmal und kommentiere am Rand:</w:t>
      </w:r>
      <w:r w:rsidRPr="00A12738">
        <w:rPr>
          <w:b/>
          <w:sz w:val="24"/>
        </w:rPr>
        <w:br/>
        <w:t xml:space="preserve">++ </w:t>
      </w:r>
      <w:r>
        <w:rPr>
          <w:b/>
          <w:sz w:val="24"/>
        </w:rPr>
        <w:t xml:space="preserve">  </w:t>
      </w:r>
      <w:r>
        <w:rPr>
          <w:sz w:val="24"/>
        </w:rPr>
        <w:t>Abschnitte, die gut gelungen sind.</w:t>
      </w:r>
      <w:r>
        <w:rPr>
          <w:sz w:val="24"/>
        </w:rPr>
        <w:br/>
      </w:r>
      <w:r w:rsidRPr="00A12738">
        <w:rPr>
          <w:b/>
          <w:sz w:val="24"/>
        </w:rPr>
        <w:t xml:space="preserve">? </w:t>
      </w:r>
      <w:r>
        <w:rPr>
          <w:sz w:val="24"/>
        </w:rPr>
        <w:t xml:space="preserve">    Abschnitte, bei denen nicht ganz klar wird, worum es geht.</w:t>
      </w:r>
      <w:r>
        <w:rPr>
          <w:sz w:val="24"/>
        </w:rPr>
        <w:br/>
      </w:r>
      <w:r w:rsidRPr="00A12738">
        <w:rPr>
          <w:b/>
          <w:sz w:val="24"/>
        </w:rPr>
        <w:t>__</w:t>
      </w:r>
      <w:r>
        <w:rPr>
          <w:sz w:val="24"/>
        </w:rPr>
        <w:t xml:space="preserve">   unterstreiche sprachliche Fehler und schreibe an den Rand, um welchen Fehler </w:t>
      </w:r>
      <w:r>
        <w:rPr>
          <w:sz w:val="24"/>
        </w:rPr>
        <w:br/>
        <w:t xml:space="preserve">        es sich handelt (A = Ausdruck, R = Rechtschreibung, Z = Zeichensetzung, </w:t>
      </w:r>
      <w:proofErr w:type="spellStart"/>
      <w:r>
        <w:rPr>
          <w:sz w:val="24"/>
        </w:rPr>
        <w:t>Gr</w:t>
      </w:r>
      <w:proofErr w:type="spellEnd"/>
      <w:r>
        <w:rPr>
          <w:sz w:val="24"/>
        </w:rPr>
        <w:t xml:space="preserve"> =…).</w:t>
      </w:r>
      <w:r w:rsidR="00895EFC">
        <w:rPr>
          <w:sz w:val="24"/>
        </w:rPr>
        <w:br/>
      </w:r>
    </w:p>
    <w:p w14:paraId="11674035" w14:textId="77777777" w:rsidR="00A12738" w:rsidRPr="008A229F" w:rsidRDefault="00895EFC" w:rsidP="008A229F">
      <w:pPr>
        <w:pStyle w:val="Listenabsatz"/>
        <w:numPr>
          <w:ilvl w:val="0"/>
          <w:numId w:val="1"/>
        </w:numPr>
        <w:tabs>
          <w:tab w:val="right" w:pos="9072"/>
        </w:tabs>
        <w:spacing w:after="0" w:line="240" w:lineRule="auto"/>
        <w:ind w:left="714" w:hanging="357"/>
        <w:rPr>
          <w:b/>
          <w:bCs/>
          <w:sz w:val="24"/>
        </w:rPr>
      </w:pPr>
      <w:r>
        <w:rPr>
          <w:b/>
          <w:sz w:val="24"/>
        </w:rPr>
        <w:t xml:space="preserve">Fülle den </w:t>
      </w:r>
      <w:r w:rsidR="005C4247">
        <w:rPr>
          <w:b/>
          <w:sz w:val="24"/>
        </w:rPr>
        <w:t>Bewertungsbogen</w:t>
      </w:r>
      <w:r>
        <w:rPr>
          <w:b/>
          <w:sz w:val="24"/>
        </w:rPr>
        <w:t xml:space="preserve"> aus</w:t>
      </w:r>
      <w:r w:rsidRPr="008A229F">
        <w:rPr>
          <w:bCs/>
          <w:sz w:val="24"/>
        </w:rPr>
        <w:t>.</w:t>
      </w:r>
      <w:r w:rsidR="00A12738" w:rsidRPr="008A229F">
        <w:rPr>
          <w:bCs/>
          <w:sz w:val="24"/>
        </w:rPr>
        <w:br/>
      </w:r>
    </w:p>
    <w:p w14:paraId="4116DB97" w14:textId="77777777" w:rsidR="00A12738" w:rsidRPr="008A229F" w:rsidRDefault="009143A7" w:rsidP="008A229F">
      <w:pPr>
        <w:pStyle w:val="Listenabsatz"/>
        <w:numPr>
          <w:ilvl w:val="0"/>
          <w:numId w:val="1"/>
        </w:numPr>
        <w:tabs>
          <w:tab w:val="left" w:pos="3969"/>
        </w:tabs>
        <w:spacing w:after="120" w:line="240" w:lineRule="auto"/>
        <w:ind w:left="714" w:hanging="357"/>
        <w:rPr>
          <w:b/>
          <w:bCs/>
          <w:sz w:val="24"/>
        </w:rPr>
      </w:pPr>
      <w:r>
        <w:rPr>
          <w:b/>
          <w:sz w:val="24"/>
        </w:rPr>
        <w:t xml:space="preserve">Sprecht über den Text </w:t>
      </w:r>
      <w:r>
        <w:rPr>
          <w:b/>
          <w:noProof/>
          <w:sz w:val="24"/>
          <w:lang w:eastAsia="de-DE"/>
        </w:rPr>
        <w:drawing>
          <wp:inline distT="0" distB="0" distL="0" distR="0" wp14:anchorId="7360FC3B" wp14:editId="6AB94C8E">
            <wp:extent cx="558800" cy="558800"/>
            <wp:effectExtent l="0" t="0" r="0" b="0"/>
            <wp:docPr id="1" name="Grafik 1" descr="C:\Users\Blennemann\AppData\Local\Microsoft\Windows\INetCache\IE\SS14T2N1\Linecons_speech-bubble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lennemann\AppData\Local\Microsoft\Windows\INetCache\IE\SS14T2N1\Linecons_speech-bubble.svg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2C57">
        <w:rPr>
          <w:b/>
          <w:sz w:val="24"/>
        </w:rPr>
        <w:t xml:space="preserve">(oder: Gebt schriftlich Rückmeldung, nutzt die </w:t>
      </w:r>
      <w:r w:rsidR="00022C57">
        <w:rPr>
          <w:b/>
          <w:sz w:val="24"/>
        </w:rPr>
        <w:tab/>
      </w:r>
      <w:r w:rsidR="00022C57">
        <w:rPr>
          <w:b/>
          <w:sz w:val="24"/>
        </w:rPr>
        <w:br/>
      </w:r>
      <w:r w:rsidR="00022C57">
        <w:rPr>
          <w:b/>
          <w:sz w:val="24"/>
        </w:rPr>
        <w:tab/>
        <w:t>Textbausteine.)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3924"/>
        <w:gridCol w:w="4644"/>
      </w:tblGrid>
      <w:tr w:rsidR="009143A7" w:rsidRPr="009143A7" w14:paraId="36149284" w14:textId="77777777" w:rsidTr="008A229F">
        <w:trPr>
          <w:trHeight w:val="397"/>
        </w:trPr>
        <w:tc>
          <w:tcPr>
            <w:tcW w:w="3924" w:type="dxa"/>
            <w:shd w:val="clear" w:color="auto" w:fill="BFBFBF" w:themeFill="background1" w:themeFillShade="BF"/>
            <w:vAlign w:val="center"/>
          </w:tcPr>
          <w:p w14:paraId="24F2FB63" w14:textId="77777777" w:rsidR="00A12738" w:rsidRPr="009143A7" w:rsidRDefault="009143A7" w:rsidP="009143A7">
            <w:pPr>
              <w:tabs>
                <w:tab w:val="right" w:pos="9072"/>
              </w:tabs>
              <w:rPr>
                <w:b/>
                <w:sz w:val="24"/>
              </w:rPr>
            </w:pPr>
            <w:r w:rsidRPr="009143A7">
              <w:rPr>
                <w:b/>
                <w:sz w:val="24"/>
              </w:rPr>
              <w:t>Pos</w:t>
            </w:r>
            <w:r>
              <w:rPr>
                <w:b/>
                <w:sz w:val="24"/>
              </w:rPr>
              <w:t>iti</w:t>
            </w:r>
            <w:r w:rsidRPr="009143A7">
              <w:rPr>
                <w:b/>
                <w:sz w:val="24"/>
              </w:rPr>
              <w:t>ve Rückmeldung</w:t>
            </w:r>
          </w:p>
        </w:tc>
        <w:tc>
          <w:tcPr>
            <w:tcW w:w="4644" w:type="dxa"/>
            <w:shd w:val="clear" w:color="auto" w:fill="BFBFBF" w:themeFill="background1" w:themeFillShade="BF"/>
            <w:vAlign w:val="center"/>
          </w:tcPr>
          <w:p w14:paraId="18A2BC0A" w14:textId="77777777" w:rsidR="00A12738" w:rsidRPr="009143A7" w:rsidRDefault="009143A7" w:rsidP="009143A7">
            <w:pPr>
              <w:tabs>
                <w:tab w:val="right" w:pos="9072"/>
              </w:tabs>
              <w:rPr>
                <w:b/>
                <w:sz w:val="24"/>
              </w:rPr>
            </w:pPr>
            <w:r w:rsidRPr="009143A7">
              <w:rPr>
                <w:b/>
                <w:sz w:val="24"/>
              </w:rPr>
              <w:t>Nachfragen</w:t>
            </w:r>
          </w:p>
        </w:tc>
      </w:tr>
      <w:tr w:rsidR="009143A7" w14:paraId="17B431CA" w14:textId="77777777" w:rsidTr="008A229F">
        <w:trPr>
          <w:trHeight w:val="397"/>
        </w:trPr>
        <w:tc>
          <w:tcPr>
            <w:tcW w:w="3924" w:type="dxa"/>
            <w:vAlign w:val="center"/>
          </w:tcPr>
          <w:p w14:paraId="4E45A559" w14:textId="77777777" w:rsidR="009143A7" w:rsidRDefault="009143A7" w:rsidP="008A229F">
            <w:pPr>
              <w:pStyle w:val="Listenabsatz"/>
              <w:numPr>
                <w:ilvl w:val="0"/>
                <w:numId w:val="2"/>
              </w:numPr>
              <w:tabs>
                <w:tab w:val="right" w:pos="9072"/>
              </w:tabs>
              <w:ind w:left="414"/>
              <w:rPr>
                <w:sz w:val="24"/>
              </w:rPr>
            </w:pPr>
            <w:r>
              <w:rPr>
                <w:sz w:val="24"/>
              </w:rPr>
              <w:t>Mir hat gefallen, wie du …</w:t>
            </w:r>
          </w:p>
          <w:p w14:paraId="60E5278A" w14:textId="77777777" w:rsidR="009143A7" w:rsidRDefault="009143A7" w:rsidP="008A229F">
            <w:pPr>
              <w:pStyle w:val="Listenabsatz"/>
              <w:numPr>
                <w:ilvl w:val="0"/>
                <w:numId w:val="2"/>
              </w:numPr>
              <w:tabs>
                <w:tab w:val="right" w:pos="9072"/>
              </w:tabs>
              <w:ind w:left="414"/>
              <w:rPr>
                <w:sz w:val="24"/>
              </w:rPr>
            </w:pPr>
            <w:r>
              <w:rPr>
                <w:sz w:val="24"/>
              </w:rPr>
              <w:t>Der Abschnitt über … ist sehr gut gelungen, da…</w:t>
            </w:r>
          </w:p>
          <w:p w14:paraId="522ABBAA" w14:textId="77777777" w:rsidR="009143A7" w:rsidRPr="009143A7" w:rsidRDefault="009143A7" w:rsidP="008A229F">
            <w:pPr>
              <w:pStyle w:val="Listenabsatz"/>
              <w:numPr>
                <w:ilvl w:val="0"/>
                <w:numId w:val="2"/>
              </w:numPr>
              <w:tabs>
                <w:tab w:val="right" w:pos="9072"/>
              </w:tabs>
              <w:ind w:left="414"/>
              <w:rPr>
                <w:sz w:val="24"/>
              </w:rPr>
            </w:pPr>
            <w:r>
              <w:rPr>
                <w:sz w:val="24"/>
              </w:rPr>
              <w:t>Insgesamt liest sich dein Text sehr flüssig. Das liegt unter anderem an…</w:t>
            </w:r>
          </w:p>
        </w:tc>
        <w:tc>
          <w:tcPr>
            <w:tcW w:w="4644" w:type="dxa"/>
            <w:vAlign w:val="center"/>
          </w:tcPr>
          <w:p w14:paraId="4C6E3D20" w14:textId="77777777" w:rsidR="009143A7" w:rsidRDefault="009143A7" w:rsidP="008A229F">
            <w:pPr>
              <w:pStyle w:val="Listenabsatz"/>
              <w:numPr>
                <w:ilvl w:val="0"/>
                <w:numId w:val="2"/>
              </w:numPr>
              <w:tabs>
                <w:tab w:val="right" w:pos="9072"/>
              </w:tabs>
              <w:ind w:left="415"/>
              <w:rPr>
                <w:sz w:val="24"/>
              </w:rPr>
            </w:pPr>
            <w:r>
              <w:rPr>
                <w:sz w:val="24"/>
              </w:rPr>
              <w:t>Dies habe ich noch nicht ganz verstanden. Was meinst du damit?</w:t>
            </w:r>
          </w:p>
          <w:p w14:paraId="3C2BE2B2" w14:textId="77777777" w:rsidR="009143A7" w:rsidRDefault="009143A7" w:rsidP="008A229F">
            <w:pPr>
              <w:pStyle w:val="Listenabsatz"/>
              <w:numPr>
                <w:ilvl w:val="0"/>
                <w:numId w:val="2"/>
              </w:numPr>
              <w:tabs>
                <w:tab w:val="right" w:pos="9072"/>
              </w:tabs>
              <w:ind w:left="415"/>
              <w:rPr>
                <w:sz w:val="24"/>
              </w:rPr>
            </w:pPr>
            <w:r>
              <w:rPr>
                <w:sz w:val="24"/>
              </w:rPr>
              <w:t>Warum hast du diesen Abschnitt vorgezogen/nachgestellt?</w:t>
            </w:r>
          </w:p>
          <w:p w14:paraId="7AA499FB" w14:textId="77777777" w:rsidR="009143A7" w:rsidRPr="009143A7" w:rsidRDefault="009143A7" w:rsidP="008A229F">
            <w:pPr>
              <w:pStyle w:val="Listenabsatz"/>
              <w:numPr>
                <w:ilvl w:val="0"/>
                <w:numId w:val="2"/>
              </w:numPr>
              <w:tabs>
                <w:tab w:val="right" w:pos="9072"/>
              </w:tabs>
              <w:ind w:left="415"/>
              <w:rPr>
                <w:sz w:val="24"/>
              </w:rPr>
            </w:pPr>
            <w:r>
              <w:rPr>
                <w:sz w:val="24"/>
              </w:rPr>
              <w:t>Könntest du mir diesen Abschnitt/Satz/diese Formulierung erklären?</w:t>
            </w:r>
          </w:p>
        </w:tc>
      </w:tr>
      <w:tr w:rsidR="009143A7" w:rsidRPr="009143A7" w14:paraId="138C77F5" w14:textId="77777777" w:rsidTr="008A229F">
        <w:trPr>
          <w:trHeight w:val="397"/>
        </w:trPr>
        <w:tc>
          <w:tcPr>
            <w:tcW w:w="3924" w:type="dxa"/>
            <w:shd w:val="clear" w:color="auto" w:fill="BFBFBF" w:themeFill="background1" w:themeFillShade="BF"/>
            <w:vAlign w:val="center"/>
          </w:tcPr>
          <w:p w14:paraId="76E6D2BE" w14:textId="77777777" w:rsidR="009143A7" w:rsidRPr="009143A7" w:rsidRDefault="009143A7" w:rsidP="009143A7">
            <w:pPr>
              <w:tabs>
                <w:tab w:val="right" w:pos="9072"/>
              </w:tabs>
              <w:rPr>
                <w:b/>
                <w:sz w:val="24"/>
              </w:rPr>
            </w:pPr>
            <w:r w:rsidRPr="009143A7">
              <w:rPr>
                <w:b/>
                <w:sz w:val="24"/>
              </w:rPr>
              <w:t>Verbesserungsvorschläge</w:t>
            </w:r>
          </w:p>
        </w:tc>
        <w:tc>
          <w:tcPr>
            <w:tcW w:w="4644" w:type="dxa"/>
            <w:shd w:val="clear" w:color="auto" w:fill="BFBFBF" w:themeFill="background1" w:themeFillShade="BF"/>
            <w:vAlign w:val="center"/>
          </w:tcPr>
          <w:p w14:paraId="102FC45A" w14:textId="77777777" w:rsidR="009143A7" w:rsidRPr="009143A7" w:rsidRDefault="009143A7" w:rsidP="009143A7">
            <w:pPr>
              <w:tabs>
                <w:tab w:val="right" w:pos="9072"/>
              </w:tabs>
              <w:rPr>
                <w:b/>
                <w:sz w:val="24"/>
              </w:rPr>
            </w:pPr>
            <w:r w:rsidRPr="009143A7">
              <w:rPr>
                <w:b/>
                <w:sz w:val="24"/>
              </w:rPr>
              <w:t>Fehler ansprechen</w:t>
            </w:r>
          </w:p>
        </w:tc>
      </w:tr>
      <w:tr w:rsidR="009143A7" w14:paraId="2DE1E6D2" w14:textId="77777777" w:rsidTr="008A229F">
        <w:trPr>
          <w:trHeight w:val="397"/>
        </w:trPr>
        <w:tc>
          <w:tcPr>
            <w:tcW w:w="3924" w:type="dxa"/>
            <w:vAlign w:val="center"/>
          </w:tcPr>
          <w:p w14:paraId="0EE29B84" w14:textId="77777777" w:rsidR="009143A7" w:rsidRDefault="009143A7" w:rsidP="008A229F">
            <w:pPr>
              <w:pStyle w:val="Listenabsatz"/>
              <w:numPr>
                <w:ilvl w:val="0"/>
                <w:numId w:val="3"/>
              </w:numPr>
              <w:tabs>
                <w:tab w:val="right" w:pos="9072"/>
              </w:tabs>
              <w:ind w:left="414"/>
              <w:rPr>
                <w:sz w:val="24"/>
              </w:rPr>
            </w:pPr>
            <w:r>
              <w:rPr>
                <w:sz w:val="24"/>
              </w:rPr>
              <w:t>Kannst du dir vorstellen anders zu beginnen? Vielleicht so…</w:t>
            </w:r>
          </w:p>
          <w:p w14:paraId="2674E28F" w14:textId="77777777" w:rsidR="009143A7" w:rsidRDefault="009143A7" w:rsidP="008A229F">
            <w:pPr>
              <w:pStyle w:val="Listenabsatz"/>
              <w:numPr>
                <w:ilvl w:val="0"/>
                <w:numId w:val="3"/>
              </w:numPr>
              <w:tabs>
                <w:tab w:val="right" w:pos="9072"/>
              </w:tabs>
              <w:ind w:left="414"/>
              <w:rPr>
                <w:sz w:val="24"/>
              </w:rPr>
            </w:pPr>
            <w:r>
              <w:rPr>
                <w:sz w:val="24"/>
              </w:rPr>
              <w:t>Ich würde (hier) Folgendes hinzufügen…, denn…</w:t>
            </w:r>
          </w:p>
          <w:p w14:paraId="6D2445FD" w14:textId="77777777" w:rsidR="009143A7" w:rsidRDefault="009143A7" w:rsidP="008A229F">
            <w:pPr>
              <w:pStyle w:val="Listenabsatz"/>
              <w:numPr>
                <w:ilvl w:val="0"/>
                <w:numId w:val="3"/>
              </w:numPr>
              <w:tabs>
                <w:tab w:val="right" w:pos="9072"/>
              </w:tabs>
              <w:ind w:left="414"/>
              <w:rPr>
                <w:sz w:val="24"/>
              </w:rPr>
            </w:pPr>
            <w:r>
              <w:rPr>
                <w:sz w:val="24"/>
              </w:rPr>
              <w:t>Versuche umgangssprachliche Wendungen zu vermeiden. Verwende doch lieber …</w:t>
            </w:r>
          </w:p>
          <w:p w14:paraId="239DE409" w14:textId="77777777" w:rsidR="009143A7" w:rsidRDefault="009143A7" w:rsidP="008A229F">
            <w:pPr>
              <w:pStyle w:val="Listenabsatz"/>
              <w:numPr>
                <w:ilvl w:val="0"/>
                <w:numId w:val="3"/>
              </w:numPr>
              <w:tabs>
                <w:tab w:val="right" w:pos="9072"/>
              </w:tabs>
              <w:ind w:left="414"/>
              <w:rPr>
                <w:sz w:val="24"/>
              </w:rPr>
            </w:pPr>
            <w:r>
              <w:rPr>
                <w:sz w:val="24"/>
              </w:rPr>
              <w:t>Dein Text wäre (noch) besser, wenn du…</w:t>
            </w:r>
          </w:p>
          <w:p w14:paraId="7B42011C" w14:textId="77777777" w:rsidR="009143A7" w:rsidRPr="009143A7" w:rsidRDefault="009143A7" w:rsidP="008A229F">
            <w:pPr>
              <w:pStyle w:val="Listenabsatz"/>
              <w:numPr>
                <w:ilvl w:val="0"/>
                <w:numId w:val="3"/>
              </w:numPr>
              <w:tabs>
                <w:tab w:val="right" w:pos="9072"/>
              </w:tabs>
              <w:ind w:left="414"/>
              <w:rPr>
                <w:sz w:val="24"/>
              </w:rPr>
            </w:pPr>
            <w:r>
              <w:rPr>
                <w:sz w:val="24"/>
              </w:rPr>
              <w:t>Inhaltlich vermisse ich …</w:t>
            </w:r>
            <w:r w:rsidR="00895EFC">
              <w:rPr>
                <w:sz w:val="24"/>
              </w:rPr>
              <w:t xml:space="preserve"> Diese Information solltest du an dieser Stelle hinzufügen.</w:t>
            </w:r>
          </w:p>
        </w:tc>
        <w:tc>
          <w:tcPr>
            <w:tcW w:w="4644" w:type="dxa"/>
            <w:vAlign w:val="center"/>
          </w:tcPr>
          <w:p w14:paraId="2E319931" w14:textId="77777777" w:rsidR="009143A7" w:rsidRDefault="009143A7" w:rsidP="008A229F">
            <w:pPr>
              <w:pStyle w:val="Listenabsatz"/>
              <w:numPr>
                <w:ilvl w:val="0"/>
                <w:numId w:val="3"/>
              </w:numPr>
              <w:tabs>
                <w:tab w:val="right" w:pos="9072"/>
              </w:tabs>
              <w:ind w:left="415"/>
              <w:rPr>
                <w:sz w:val="24"/>
              </w:rPr>
            </w:pPr>
            <w:r>
              <w:rPr>
                <w:sz w:val="24"/>
              </w:rPr>
              <w:t>Mir sind einige Fehler aufgefallen. Hauptsächlich aus dem Bereich (R/Z/A…).</w:t>
            </w:r>
          </w:p>
          <w:p w14:paraId="3FCEB6C1" w14:textId="77777777" w:rsidR="009143A7" w:rsidRDefault="009143A7" w:rsidP="008A229F">
            <w:pPr>
              <w:pStyle w:val="Listenabsatz"/>
              <w:numPr>
                <w:ilvl w:val="0"/>
                <w:numId w:val="3"/>
              </w:numPr>
              <w:tabs>
                <w:tab w:val="right" w:pos="9072"/>
              </w:tabs>
              <w:ind w:left="415"/>
              <w:rPr>
                <w:sz w:val="24"/>
              </w:rPr>
            </w:pPr>
            <w:r>
              <w:rPr>
                <w:sz w:val="24"/>
              </w:rPr>
              <w:t xml:space="preserve">Vermeide einen </w:t>
            </w:r>
            <w:proofErr w:type="spellStart"/>
            <w:r>
              <w:rPr>
                <w:sz w:val="24"/>
              </w:rPr>
              <w:t>Tempuswechsel</w:t>
            </w:r>
            <w:proofErr w:type="spellEnd"/>
            <w:r>
              <w:rPr>
                <w:sz w:val="24"/>
              </w:rPr>
              <w:t xml:space="preserve"> / Verwende das Präsens in der Inhaltsangabe.</w:t>
            </w:r>
          </w:p>
          <w:p w14:paraId="7845EEAA" w14:textId="77777777" w:rsidR="009143A7" w:rsidRPr="009143A7" w:rsidRDefault="00895EFC" w:rsidP="008A229F">
            <w:pPr>
              <w:pStyle w:val="Listenabsatz"/>
              <w:numPr>
                <w:ilvl w:val="0"/>
                <w:numId w:val="3"/>
              </w:numPr>
              <w:tabs>
                <w:tab w:val="right" w:pos="9072"/>
              </w:tabs>
              <w:ind w:left="415"/>
              <w:rPr>
                <w:sz w:val="24"/>
              </w:rPr>
            </w:pPr>
            <w:r>
              <w:rPr>
                <w:sz w:val="24"/>
              </w:rPr>
              <w:t>Vergiss nicht, deinen Text in Sinnabschnitte zu gliedern. Einzelne Sätze sind keine Sinnabschnitte.</w:t>
            </w:r>
          </w:p>
        </w:tc>
      </w:tr>
    </w:tbl>
    <w:p w14:paraId="4E60D1E4" w14:textId="77777777" w:rsidR="00A12738" w:rsidRPr="00895EFC" w:rsidRDefault="00A12738" w:rsidP="008A229F">
      <w:pPr>
        <w:tabs>
          <w:tab w:val="right" w:pos="9072"/>
        </w:tabs>
        <w:spacing w:line="240" w:lineRule="auto"/>
        <w:rPr>
          <w:sz w:val="24"/>
        </w:rPr>
      </w:pPr>
    </w:p>
    <w:sectPr w:rsidR="00A12738" w:rsidRPr="00895EFC" w:rsidSect="00895EFC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E0F484" w14:textId="77777777" w:rsidR="00B6672D" w:rsidRDefault="00B6672D" w:rsidP="00895EFC">
      <w:pPr>
        <w:spacing w:after="0" w:line="240" w:lineRule="auto"/>
      </w:pPr>
      <w:r>
        <w:separator/>
      </w:r>
    </w:p>
  </w:endnote>
  <w:endnote w:type="continuationSeparator" w:id="0">
    <w:p w14:paraId="27A5A9E6" w14:textId="77777777" w:rsidR="00B6672D" w:rsidRDefault="00B6672D" w:rsidP="008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239AC5" w14:textId="77777777" w:rsidR="00B6672D" w:rsidRDefault="00B6672D" w:rsidP="00895EFC">
      <w:pPr>
        <w:spacing w:after="0" w:line="240" w:lineRule="auto"/>
      </w:pPr>
      <w:r>
        <w:separator/>
      </w:r>
    </w:p>
  </w:footnote>
  <w:footnote w:type="continuationSeparator" w:id="0">
    <w:p w14:paraId="6604F9B3" w14:textId="77777777" w:rsidR="00B6672D" w:rsidRDefault="00B6672D" w:rsidP="00895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82812" w14:textId="221E8F7A" w:rsidR="008A229F" w:rsidRPr="005D4A6C" w:rsidRDefault="008A229F" w:rsidP="008A229F">
    <w:pPr>
      <w:pStyle w:val="Kopfzeile"/>
      <w:pBdr>
        <w:bottom w:val="single" w:sz="4" w:space="1" w:color="auto"/>
      </w:pBdr>
      <w:rPr>
        <w:rFonts w:ascii="Verdana" w:hAnsi="Verdana"/>
        <w:sz w:val="20"/>
      </w:rPr>
    </w:pPr>
    <w:r w:rsidRPr="005D4A6C">
      <w:rPr>
        <w:rFonts w:ascii="Verdana" w:hAnsi="Verdana"/>
        <w:noProof/>
        <w:sz w:val="20"/>
        <w:lang w:eastAsia="de-DE"/>
      </w:rPr>
      <w:drawing>
        <wp:inline distT="0" distB="0" distL="0" distR="0" wp14:anchorId="48E847F7" wp14:editId="121DAA72">
          <wp:extent cx="1397546" cy="444951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286" cy="445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D4A6C">
      <w:rPr>
        <w:rFonts w:ascii="Verdana" w:hAnsi="Verdana"/>
        <w:sz w:val="20"/>
      </w:rPr>
      <w:t xml:space="preserve">  </w:t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  <w:r w:rsidRPr="005D4A6C">
      <w:rPr>
        <w:rFonts w:ascii="Verdana" w:hAnsi="Verdana"/>
        <w:sz w:val="20"/>
      </w:rPr>
      <w:t>Fachredaktion Deutsch, www.deutsch-bw.de</w:t>
    </w:r>
  </w:p>
  <w:p w14:paraId="06CDE91B" w14:textId="77777777" w:rsidR="00895EFC" w:rsidRDefault="00895EF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C94C15"/>
    <w:multiLevelType w:val="hybridMultilevel"/>
    <w:tmpl w:val="55A066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97208"/>
    <w:multiLevelType w:val="hybridMultilevel"/>
    <w:tmpl w:val="CF8001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F3471"/>
    <w:multiLevelType w:val="hybridMultilevel"/>
    <w:tmpl w:val="2BD036B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E2F30"/>
    <w:multiLevelType w:val="hybridMultilevel"/>
    <w:tmpl w:val="CABAF1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738"/>
    <w:rsid w:val="00022C57"/>
    <w:rsid w:val="000C2ED5"/>
    <w:rsid w:val="0016170A"/>
    <w:rsid w:val="003254BF"/>
    <w:rsid w:val="005C4247"/>
    <w:rsid w:val="006C5892"/>
    <w:rsid w:val="00895EFC"/>
    <w:rsid w:val="008A229F"/>
    <w:rsid w:val="009143A7"/>
    <w:rsid w:val="00A12738"/>
    <w:rsid w:val="00AD15F1"/>
    <w:rsid w:val="00B6672D"/>
    <w:rsid w:val="00D13CA0"/>
    <w:rsid w:val="00D3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C4734"/>
  <w15:docId w15:val="{D609228B-0753-485C-839E-036DB821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127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A12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A127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127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A12738"/>
    <w:pPr>
      <w:ind w:left="720"/>
      <w:contextualSpacing/>
    </w:pPr>
  </w:style>
  <w:style w:type="table" w:styleId="Tabellenraster">
    <w:name w:val="Table Grid"/>
    <w:basedOn w:val="NormaleTabelle"/>
    <w:uiPriority w:val="59"/>
    <w:rsid w:val="00A12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4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43A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95EFC"/>
  </w:style>
  <w:style w:type="paragraph" w:styleId="Fuzeile">
    <w:name w:val="footer"/>
    <w:basedOn w:val="Standard"/>
    <w:link w:val="FuzeileZchn"/>
    <w:uiPriority w:val="99"/>
    <w:unhideWhenUsed/>
    <w:rsid w:val="008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Blennemann</dc:creator>
  <cp:lastModifiedBy>Blennemann</cp:lastModifiedBy>
  <cp:revision>2</cp:revision>
  <cp:lastPrinted>2020-10-04T15:10:00Z</cp:lastPrinted>
  <dcterms:created xsi:type="dcterms:W3CDTF">2020-10-19T07:34:00Z</dcterms:created>
  <dcterms:modified xsi:type="dcterms:W3CDTF">2020-10-19T07:34:00Z</dcterms:modified>
</cp:coreProperties>
</file>