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B815FA" w:rsidP="00B815FA">
      <w:pPr>
        <w:pStyle w:val="Titel"/>
      </w:pPr>
      <w:r>
        <w:t>Merkblatt Raumgestaltung</w:t>
      </w:r>
    </w:p>
    <w:p w:rsidR="00B815FA" w:rsidRPr="009F5503" w:rsidRDefault="00B815FA" w:rsidP="00F131AC">
      <w:pPr>
        <w:pStyle w:val="Textkrper"/>
        <w:rPr>
          <w:sz w:val="28"/>
          <w:szCs w:val="28"/>
        </w:rPr>
      </w:pPr>
      <w:r w:rsidRPr="009F5503">
        <w:rPr>
          <w:sz w:val="28"/>
          <w:szCs w:val="28"/>
        </w:rPr>
        <w:t>Ergänzen Sie das Merkblatt mit Beispielen aus bereits bearbeiteten Texten.</w:t>
      </w:r>
    </w:p>
    <w:p w:rsidR="00F131AC" w:rsidRDefault="00F131AC" w:rsidP="0044650F"/>
    <w:p w:rsidR="000209E9" w:rsidRDefault="000209E9" w:rsidP="000209E9"/>
    <w:p w:rsidR="00B815FA" w:rsidRDefault="00B815FA" w:rsidP="0044650F"/>
    <w:p w:rsidR="00B815FA" w:rsidRDefault="00B815FA" w:rsidP="0044650F"/>
    <w:p w:rsidR="00B815FA" w:rsidRDefault="00B815FA" w:rsidP="0044650F"/>
    <w:p w:rsidR="00B815FA" w:rsidRDefault="00B815FA" w:rsidP="0044650F"/>
    <w:p w:rsidR="00B815FA" w:rsidRDefault="00B815FA" w:rsidP="0044650F"/>
    <w:p w:rsidR="00B815FA" w:rsidRDefault="000209E9" w:rsidP="0044650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B8F72C" wp14:editId="12EF16CC">
                <wp:simplePos x="0" y="0"/>
                <wp:positionH relativeFrom="column">
                  <wp:posOffset>3810445</wp:posOffset>
                </wp:positionH>
                <wp:positionV relativeFrom="paragraph">
                  <wp:posOffset>97155</wp:posOffset>
                </wp:positionV>
                <wp:extent cx="1944370" cy="1498600"/>
                <wp:effectExtent l="0" t="0" r="17780" b="2540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4370" cy="149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sozialer Raum</w:t>
                            </w:r>
                          </w:p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Öffentlichkeit </w:t>
                            </w:r>
                            <w:r>
                              <w:rPr>
                                <w:sz w:val="22"/>
                              </w:rPr>
                              <w:sym w:font="Wingdings" w:char="F0F3"/>
                            </w:r>
                            <w:r>
                              <w:rPr>
                                <w:sz w:val="22"/>
                              </w:rPr>
                              <w:t xml:space="preserve"> Privatraum</w:t>
                            </w:r>
                          </w:p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soziales Milieu</w:t>
                            </w:r>
                          </w:p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</w:p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Einfluss auf Verhalten, De</w:t>
                            </w:r>
                            <w:r>
                              <w:rPr>
                                <w:sz w:val="22"/>
                              </w:rPr>
                              <w:t>n</w:t>
                            </w:r>
                            <w:r>
                              <w:rPr>
                                <w:sz w:val="22"/>
                              </w:rPr>
                              <w:t xml:space="preserve">ken, Sprechen der Figuren </w:t>
                            </w:r>
                          </w:p>
                          <w:p w:rsidR="000209E9" w:rsidRPr="00A43BB1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sozialer 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300.05pt;margin-top:7.65pt;width:153.1pt;height:1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" fillcolor="white [3201]" strokeweight=".5pt">
                <v:textbox>
                  <w:txbxContent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sozialer Raum</w:t>
                      </w:r>
                    </w:p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Öffentlichkeit </w:t>
                      </w:r>
                      <w:r>
                        <w:rPr>
                          <w:sz w:val="22"/>
                        </w:rPr>
                        <w:sym w:font="Wingdings" w:char="F0F3"/>
                      </w:r>
                      <w:r>
                        <w:rPr>
                          <w:sz w:val="22"/>
                        </w:rPr>
                        <w:t xml:space="preserve"> Privatraum</w:t>
                      </w:r>
                    </w:p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soziales Milieu</w:t>
                      </w:r>
                    </w:p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</w:p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Einfluss auf Verhalten, De</w:t>
                      </w:r>
                      <w:r>
                        <w:rPr>
                          <w:sz w:val="22"/>
                        </w:rPr>
                        <w:t>n</w:t>
                      </w:r>
                      <w:r>
                        <w:rPr>
                          <w:sz w:val="22"/>
                        </w:rPr>
                        <w:t xml:space="preserve">ken, Sprechen der Figuren </w:t>
                      </w:r>
                    </w:p>
                    <w:p w:rsidR="000209E9" w:rsidRPr="00A43BB1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sozialer Status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4A5258" wp14:editId="3345E9B0">
                <wp:simplePos x="0" y="0"/>
                <wp:positionH relativeFrom="column">
                  <wp:posOffset>27115</wp:posOffset>
                </wp:positionH>
                <wp:positionV relativeFrom="paragraph">
                  <wp:posOffset>97155</wp:posOffset>
                </wp:positionV>
                <wp:extent cx="1822450" cy="1498600"/>
                <wp:effectExtent l="0" t="0" r="25400" b="2540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450" cy="149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u w:val="single"/>
                              </w:rPr>
                            </w:pPr>
                            <w:r w:rsidRPr="00E647B8">
                              <w:rPr>
                                <w:u w:val="single"/>
                              </w:rPr>
                              <w:t>Schauplatz</w:t>
                            </w:r>
                          </w:p>
                          <w:p w:rsidR="000209E9" w:rsidRPr="00E647B8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 w:rsidRPr="00E647B8">
                              <w:rPr>
                                <w:sz w:val="22"/>
                              </w:rPr>
                              <w:t xml:space="preserve">Großstadt </w:t>
                            </w:r>
                            <w:r w:rsidRPr="00E647B8">
                              <w:rPr>
                                <w:sz w:val="22"/>
                              </w:rPr>
                              <w:sym w:font="Wingdings" w:char="F0F3"/>
                            </w:r>
                            <w:r w:rsidRPr="00E647B8">
                              <w:rPr>
                                <w:sz w:val="22"/>
                              </w:rPr>
                              <w:t xml:space="preserve"> Land</w:t>
                            </w:r>
                          </w:p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 w:rsidRPr="00E647B8">
                              <w:rPr>
                                <w:sz w:val="22"/>
                              </w:rPr>
                              <w:t xml:space="preserve">Außen- </w:t>
                            </w:r>
                            <w:r w:rsidRPr="00E647B8">
                              <w:rPr>
                                <w:sz w:val="22"/>
                              </w:rPr>
                              <w:sym w:font="Wingdings" w:char="F0F3"/>
                            </w:r>
                            <w:r w:rsidRPr="00E647B8">
                              <w:rPr>
                                <w:sz w:val="22"/>
                              </w:rPr>
                              <w:t xml:space="preserve"> Innenraum</w:t>
                            </w:r>
                          </w:p>
                          <w:p w:rsidR="000209E9" w:rsidRPr="00E647B8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</w:p>
                          <w:p w:rsidR="000209E9" w:rsidRPr="00E647B8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 w:rsidRPr="00E647B8">
                              <w:rPr>
                                <w:sz w:val="22"/>
                              </w:rPr>
                              <w:t>Einfluss auf Konflikte und Figurentypen</w:t>
                            </w:r>
                          </w:p>
                          <w:p w:rsidR="000209E9" w:rsidRPr="00E647B8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Einfluss auf die Lese-e</w:t>
                            </w:r>
                            <w:r w:rsidRPr="00E647B8">
                              <w:rPr>
                                <w:sz w:val="22"/>
                              </w:rPr>
                              <w:t>rwartung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2.15pt;margin-top:7.65pt;width:143.5pt;height:11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" fillcolor="white [3201]" strokeweight=".5pt">
                <v:textbox>
                  <w:txbxContent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u w:val="single"/>
                        </w:rPr>
                      </w:pPr>
                      <w:r w:rsidRPr="00E647B8">
                        <w:rPr>
                          <w:u w:val="single"/>
                        </w:rPr>
                        <w:t>Schauplatz</w:t>
                      </w:r>
                    </w:p>
                    <w:p w:rsidR="000209E9" w:rsidRPr="00E647B8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 w:rsidRPr="00E647B8">
                        <w:rPr>
                          <w:sz w:val="22"/>
                        </w:rPr>
                        <w:t xml:space="preserve">Großstadt </w:t>
                      </w:r>
                      <w:r w:rsidRPr="00E647B8">
                        <w:rPr>
                          <w:sz w:val="22"/>
                        </w:rPr>
                        <w:sym w:font="Wingdings" w:char="F0F3"/>
                      </w:r>
                      <w:r w:rsidRPr="00E647B8">
                        <w:rPr>
                          <w:sz w:val="22"/>
                        </w:rPr>
                        <w:t xml:space="preserve"> Land</w:t>
                      </w:r>
                    </w:p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 w:rsidRPr="00E647B8">
                        <w:rPr>
                          <w:sz w:val="22"/>
                        </w:rPr>
                        <w:t xml:space="preserve">Außen- </w:t>
                      </w:r>
                      <w:r w:rsidRPr="00E647B8">
                        <w:rPr>
                          <w:sz w:val="22"/>
                        </w:rPr>
                        <w:sym w:font="Wingdings" w:char="F0F3"/>
                      </w:r>
                      <w:r w:rsidRPr="00E647B8">
                        <w:rPr>
                          <w:sz w:val="22"/>
                        </w:rPr>
                        <w:t xml:space="preserve"> Innenraum</w:t>
                      </w:r>
                    </w:p>
                    <w:p w:rsidR="000209E9" w:rsidRPr="00E647B8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</w:p>
                    <w:p w:rsidR="000209E9" w:rsidRPr="00E647B8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 w:rsidRPr="00E647B8">
                        <w:rPr>
                          <w:sz w:val="22"/>
                        </w:rPr>
                        <w:t>Einfluss auf Konflikte und Figurentypen</w:t>
                      </w:r>
                    </w:p>
                    <w:p w:rsidR="000209E9" w:rsidRPr="00E647B8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Einfluss auf die Lese-e</w:t>
                      </w:r>
                      <w:r w:rsidRPr="00E647B8">
                        <w:rPr>
                          <w:sz w:val="22"/>
                        </w:rPr>
                        <w:t>rwartung</w:t>
                      </w:r>
                    </w:p>
                  </w:txbxContent>
                </v:textbox>
              </v:shape>
            </w:pict>
          </mc:Fallback>
        </mc:AlternateContent>
      </w:r>
    </w:p>
    <w:p w:rsidR="00B815FA" w:rsidRDefault="00B815FA" w:rsidP="0044650F"/>
    <w:p w:rsidR="00B815FA" w:rsidRDefault="00B815FA" w:rsidP="0044650F"/>
    <w:p w:rsidR="00B815FA" w:rsidRDefault="00B815FA" w:rsidP="0044650F"/>
    <w:p w:rsidR="00B815FA" w:rsidRDefault="00B815FA" w:rsidP="0044650F"/>
    <w:p w:rsidR="00B815FA" w:rsidRDefault="00B815FA" w:rsidP="0044650F"/>
    <w:p w:rsidR="00B815FA" w:rsidRDefault="00B815FA" w:rsidP="0044650F"/>
    <w:p w:rsidR="00B815FA" w:rsidRDefault="00B815FA" w:rsidP="0044650F"/>
    <w:p w:rsidR="00CD6932" w:rsidRPr="0044650F" w:rsidRDefault="000209E9" w:rsidP="00BD1C3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569222" wp14:editId="1C30E1AB">
                <wp:simplePos x="0" y="0"/>
                <wp:positionH relativeFrom="column">
                  <wp:posOffset>49975</wp:posOffset>
                </wp:positionH>
                <wp:positionV relativeFrom="paragraph">
                  <wp:posOffset>2092325</wp:posOffset>
                </wp:positionV>
                <wp:extent cx="1822450" cy="1498600"/>
                <wp:effectExtent l="0" t="0" r="25400" b="2540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450" cy="149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Umgebung</w:t>
                            </w:r>
                          </w:p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Natur, Wetter, Gebäude</w:t>
                            </w:r>
                          </w:p>
                          <w:p w:rsidR="000209E9" w:rsidRPr="00E647B8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Stimmung, Atmosphäre</w:t>
                            </w:r>
                          </w:p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</w:p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Verdeutlichung von G</w:t>
                            </w:r>
                            <w:r>
                              <w:rPr>
                                <w:sz w:val="22"/>
                              </w:rPr>
                              <w:t>e</w:t>
                            </w:r>
                            <w:r>
                              <w:rPr>
                                <w:sz w:val="22"/>
                              </w:rPr>
                              <w:t xml:space="preserve">fühlen </w:t>
                            </w:r>
                          </w:p>
                          <w:p w:rsidR="000209E9" w:rsidRPr="00E647B8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Projektion</w:t>
                            </w:r>
                            <w:r w:rsidRPr="003942F6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von Seelenz</w:t>
                            </w:r>
                            <w:r>
                              <w:rPr>
                                <w:sz w:val="22"/>
                              </w:rPr>
                              <w:t>u</w:t>
                            </w:r>
                            <w:r>
                              <w:rPr>
                                <w:sz w:val="22"/>
                              </w:rPr>
                              <w:t>ständen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28" type="#_x0000_t202" style="position:absolute;margin-left:3.95pt;margin-top:164.75pt;width:143.5pt;height:11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" fillcolor="white [3201]" strokeweight=".5pt">
                <v:textbox>
                  <w:txbxContent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Umgebung</w:t>
                      </w:r>
                    </w:p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Natur, Wetter, Gebäude</w:t>
                      </w:r>
                    </w:p>
                    <w:p w:rsidR="000209E9" w:rsidRPr="00E647B8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Stimmung, Atmosphäre</w:t>
                      </w:r>
                    </w:p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</w:p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Verdeutlichung von G</w:t>
                      </w:r>
                      <w:r>
                        <w:rPr>
                          <w:sz w:val="22"/>
                        </w:rPr>
                        <w:t>e</w:t>
                      </w:r>
                      <w:r>
                        <w:rPr>
                          <w:sz w:val="22"/>
                        </w:rPr>
                        <w:t xml:space="preserve">fühlen </w:t>
                      </w:r>
                    </w:p>
                    <w:p w:rsidR="000209E9" w:rsidRPr="00E647B8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Projektion</w:t>
                      </w:r>
                      <w:r w:rsidRPr="003942F6"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von Seelenz</w:t>
                      </w:r>
                      <w:r>
                        <w:rPr>
                          <w:sz w:val="22"/>
                        </w:rPr>
                        <w:t>u</w:t>
                      </w:r>
                      <w:r>
                        <w:rPr>
                          <w:sz w:val="22"/>
                        </w:rPr>
                        <w:t>ständen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458242" wp14:editId="7EA2F50A">
                <wp:simplePos x="0" y="0"/>
                <wp:positionH relativeFrom="column">
                  <wp:posOffset>3932365</wp:posOffset>
                </wp:positionH>
                <wp:positionV relativeFrom="paragraph">
                  <wp:posOffset>2092325</wp:posOffset>
                </wp:positionV>
                <wp:extent cx="1822450" cy="1498600"/>
                <wp:effectExtent l="0" t="0" r="25400" b="254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450" cy="149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symbolischer Raum</w:t>
                            </w:r>
                          </w:p>
                          <w:p w:rsidR="000209E9" w:rsidRPr="00E647B8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Raumelemente werden mit Bedeutung aufgel</w:t>
                            </w:r>
                            <w:r>
                              <w:rPr>
                                <w:sz w:val="22"/>
                              </w:rPr>
                              <w:t>a</w:t>
                            </w:r>
                            <w:r>
                              <w:rPr>
                                <w:sz w:val="22"/>
                              </w:rPr>
                              <w:t>den.</w:t>
                            </w:r>
                          </w:p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</w:p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Verweis auf die Thematik </w:t>
                            </w:r>
                          </w:p>
                          <w:p w:rsidR="000209E9" w:rsidRDefault="000209E9" w:rsidP="000209E9">
                            <w:pPr>
                              <w:pStyle w:val="KeinLeerraum"/>
                              <w:widowControl w:val="0"/>
                              <w:contextualSpacing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Verdichtung der Handlung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29" type="#_x0000_t202" style="position:absolute;margin-left:309.65pt;margin-top:164.75pt;width:143.5pt;height:11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" fillcolor="white [3201]" strokeweight=".5pt">
                <v:textbox>
                  <w:txbxContent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symbolischer Raum</w:t>
                      </w:r>
                    </w:p>
                    <w:p w:rsidR="000209E9" w:rsidRPr="00E647B8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Raumelemente werden mit Bedeutung aufgel</w:t>
                      </w:r>
                      <w:r>
                        <w:rPr>
                          <w:sz w:val="22"/>
                        </w:rPr>
                        <w:t>a</w:t>
                      </w:r>
                      <w:r>
                        <w:rPr>
                          <w:sz w:val="22"/>
                        </w:rPr>
                        <w:t>den.</w:t>
                      </w:r>
                    </w:p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</w:p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Verweis auf die Thematik </w:t>
                      </w:r>
                    </w:p>
                    <w:p w:rsidR="000209E9" w:rsidRDefault="000209E9" w:rsidP="000209E9">
                      <w:pPr>
                        <w:pStyle w:val="KeinLeerraum"/>
                        <w:widowControl w:val="0"/>
                        <w:contextualSpacing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Verdichtung der Handlung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87233" wp14:editId="0C41CA19">
                <wp:simplePos x="0" y="0"/>
                <wp:positionH relativeFrom="column">
                  <wp:posOffset>1902270</wp:posOffset>
                </wp:positionH>
                <wp:positionV relativeFrom="paragraph">
                  <wp:posOffset>619760</wp:posOffset>
                </wp:positionV>
                <wp:extent cx="1822450" cy="977900"/>
                <wp:effectExtent l="0" t="0" r="25400" b="1270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450" cy="977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9E9" w:rsidRPr="00304D5C" w:rsidRDefault="000209E9" w:rsidP="000209E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04D5C">
                              <w:rPr>
                                <w:sz w:val="44"/>
                                <w:szCs w:val="44"/>
                              </w:rPr>
                              <w:t>Gestaltung des Raums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" o:spid="_x0000_s1030" type="#_x0000_t202" style="position:absolute;margin-left:149.8pt;margin-top:48.8pt;width:143.5pt;height:7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" fillcolor="white [3201]" strokeweight=".5pt">
                <v:textbox>
                  <w:txbxContent>
                    <w:p w:rsidR="000209E9" w:rsidRPr="00304D5C" w:rsidRDefault="000209E9" w:rsidP="000209E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04D5C">
                        <w:rPr>
                          <w:sz w:val="44"/>
                          <w:szCs w:val="44"/>
                        </w:rPr>
                        <w:t>Gestaltung des Raums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D6932" w:rsidRPr="0044650F" w:rsidSect="00DC7E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BF8" w:rsidRDefault="00D64BF8" w:rsidP="001E03DE">
      <w:r>
        <w:separator/>
      </w:r>
    </w:p>
  </w:endnote>
  <w:endnote w:type="continuationSeparator" w:id="0">
    <w:p w:rsidR="00D64BF8" w:rsidRDefault="00D64BF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63" w:rsidRDefault="00E0726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63" w:rsidRDefault="00E0726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104" w:rsidRDefault="00864104" w:rsidP="00864104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864104" w:rsidTr="00065729">
      <w:tc>
        <w:tcPr>
          <w:tcW w:w="817" w:type="dxa"/>
        </w:tcPr>
        <w:p w:rsidR="00864104" w:rsidRDefault="00864104" w:rsidP="00065729">
          <w:pPr>
            <w:pStyle w:val="Fuzeile"/>
          </w:pPr>
        </w:p>
      </w:tc>
      <w:tc>
        <w:tcPr>
          <w:tcW w:w="8371" w:type="dxa"/>
        </w:tcPr>
        <w:p w:rsidR="00864104" w:rsidRDefault="00864104" w:rsidP="00065729">
          <w:pPr>
            <w:pStyle w:val="Fuzeile"/>
          </w:pPr>
        </w:p>
      </w:tc>
      <w:tc>
        <w:tcPr>
          <w:tcW w:w="666" w:type="dxa"/>
        </w:tcPr>
        <w:p w:rsidR="00864104" w:rsidRDefault="00864104" w:rsidP="00065729">
          <w:pPr>
            <w:pStyle w:val="Fuzeile"/>
          </w:pPr>
        </w:p>
      </w:tc>
    </w:tr>
    <w:tr w:rsidR="00864104" w:rsidTr="00065729">
      <w:tc>
        <w:tcPr>
          <w:tcW w:w="817" w:type="dxa"/>
        </w:tcPr>
        <w:p w:rsidR="00864104" w:rsidRDefault="00864104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864104" w:rsidRDefault="00864104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864104" w:rsidRDefault="00864104" w:rsidP="00065729">
          <w:pPr>
            <w:pStyle w:val="Fuzeile"/>
          </w:pPr>
        </w:p>
      </w:tc>
    </w:tr>
    <w:tr w:rsidR="00864104" w:rsidTr="00065729">
      <w:tc>
        <w:tcPr>
          <w:tcW w:w="817" w:type="dxa"/>
        </w:tcPr>
        <w:p w:rsidR="00864104" w:rsidRPr="008A6B36" w:rsidRDefault="00864104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864104" w:rsidRDefault="00057F40" w:rsidP="00065729">
          <w:pPr>
            <w:pStyle w:val="Fuzeile"/>
          </w:pPr>
          <w:r>
            <w:t xml:space="preserve">Texte angemessen wiedergeben: Techniken und </w:t>
          </w:r>
          <w:r>
            <w:t>Fachbegriffe</w:t>
          </w:r>
          <w:bookmarkStart w:id="0" w:name="_GoBack"/>
          <w:bookmarkEnd w:id="0"/>
        </w:p>
      </w:tc>
      <w:tc>
        <w:tcPr>
          <w:tcW w:w="666" w:type="dxa"/>
        </w:tcPr>
        <w:p w:rsidR="00864104" w:rsidRDefault="00864104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57F40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864104" w:rsidRDefault="00C1176F" w:rsidP="0086410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BF8" w:rsidRDefault="00D64BF8" w:rsidP="001E03DE">
      <w:r>
        <w:separator/>
      </w:r>
    </w:p>
  </w:footnote>
  <w:footnote w:type="continuationSeparator" w:id="0">
    <w:p w:rsidR="00D64BF8" w:rsidRDefault="00D64BF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63" w:rsidRDefault="00E0726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63" w:rsidRDefault="00E0726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4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e3NOG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OLe3NO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FA"/>
    <w:rsid w:val="000209E9"/>
    <w:rsid w:val="00057F40"/>
    <w:rsid w:val="001A2103"/>
    <w:rsid w:val="001E03DE"/>
    <w:rsid w:val="002223B8"/>
    <w:rsid w:val="00296589"/>
    <w:rsid w:val="0043707E"/>
    <w:rsid w:val="00445B6B"/>
    <w:rsid w:val="0044650F"/>
    <w:rsid w:val="00864104"/>
    <w:rsid w:val="008A6B36"/>
    <w:rsid w:val="008A7911"/>
    <w:rsid w:val="009533B3"/>
    <w:rsid w:val="009935DA"/>
    <w:rsid w:val="009C05F9"/>
    <w:rsid w:val="009F5503"/>
    <w:rsid w:val="00A87D8B"/>
    <w:rsid w:val="00B127D0"/>
    <w:rsid w:val="00B815FA"/>
    <w:rsid w:val="00BD1C35"/>
    <w:rsid w:val="00C1176F"/>
    <w:rsid w:val="00C22DA6"/>
    <w:rsid w:val="00C329C9"/>
    <w:rsid w:val="00CD6932"/>
    <w:rsid w:val="00D64BF8"/>
    <w:rsid w:val="00D84005"/>
    <w:rsid w:val="00DA114A"/>
    <w:rsid w:val="00DC7E46"/>
    <w:rsid w:val="00E07263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15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15FA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209E9"/>
    <w:pPr>
      <w:spacing w:line="240" w:lineRule="auto"/>
    </w:pPr>
    <w:rPr>
      <w:rFonts w:ascii="Tahoma" w:hAnsi="Tahoma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15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15FA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209E9"/>
    <w:pPr>
      <w:spacing w:line="240" w:lineRule="auto"/>
    </w:pPr>
    <w:rPr>
      <w:rFonts w:ascii="Tahoma" w:hAnsi="Tahoma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98876-1F76-4858-8F97-740C0B35C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8</cp:revision>
  <cp:lastPrinted>2016-11-07T13:26:00Z</cp:lastPrinted>
  <dcterms:created xsi:type="dcterms:W3CDTF">2017-11-19T19:01:00Z</dcterms:created>
  <dcterms:modified xsi:type="dcterms:W3CDTF">2018-06-28T06:26:00Z</dcterms:modified>
</cp:coreProperties>
</file>