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08E" w:rsidRDefault="0091608E" w:rsidP="0091608E">
      <w:pPr>
        <w:pStyle w:val="Titel"/>
      </w:pPr>
      <w:bookmarkStart w:id="0" w:name="_GoBack"/>
      <w:bookmarkEnd w:id="0"/>
      <w:r>
        <w:t>Texte schwärzen – Niveau C1</w:t>
      </w:r>
    </w:p>
    <w:p w:rsidR="0091608E" w:rsidRPr="003739DF" w:rsidRDefault="0091608E" w:rsidP="0091608E">
      <w:pPr>
        <w:pStyle w:val="Textkrper"/>
        <w:rPr>
          <w:rStyle w:val="Fett"/>
        </w:rPr>
      </w:pPr>
      <w:r w:rsidRPr="003739DF">
        <w:rPr>
          <w:rStyle w:val="Fett"/>
        </w:rPr>
        <w:t>Aufgabe</w:t>
      </w:r>
    </w:p>
    <w:p w:rsidR="0091608E" w:rsidRDefault="0091608E" w:rsidP="0091608E">
      <w:pPr>
        <w:pStyle w:val="NummerierungAnfang"/>
        <w:numPr>
          <w:ilvl w:val="0"/>
          <w:numId w:val="17"/>
        </w:numPr>
      </w:pPr>
      <w:r>
        <w:t>Normalerweise werden wichtige Informationen markiert. Hier sollen Sie es einmal anders herum versuchen und die Stellen des Textes, die für das Verständnis nicht wichtig sind, schwärzen, d.</w:t>
      </w:r>
      <w:r w:rsidR="00705D2B">
        <w:t xml:space="preserve"> </w:t>
      </w:r>
      <w:r>
        <w:t>h. unleserlich machen.</w:t>
      </w:r>
    </w:p>
    <w:p w:rsidR="0091608E" w:rsidRDefault="00BF0B41" w:rsidP="0091608E">
      <w:pPr>
        <w:pStyle w:val="NummerierungAnfang"/>
        <w:numPr>
          <w:ilvl w:val="0"/>
          <w:numId w:val="17"/>
        </w:numPr>
      </w:pPr>
      <w:r>
        <w:t xml:space="preserve">Tauschen Sie sich mit </w:t>
      </w:r>
      <w:r w:rsidR="008C4609">
        <w:t>Ihrer Tandempartnerin/Ihrem Tandempartner</w:t>
      </w:r>
      <w:r>
        <w:t xml:space="preserve"> aus</w:t>
      </w:r>
      <w:r w:rsidR="0091608E">
        <w:t>, der den Text C2 gewählt hat.</w:t>
      </w:r>
    </w:p>
    <w:p w:rsidR="00664C9F" w:rsidRDefault="00664C9F" w:rsidP="00664C9F">
      <w:pPr>
        <w:pStyle w:val="Textkrper"/>
      </w:pPr>
    </w:p>
    <w:p w:rsidR="0091608E" w:rsidRPr="0091608E" w:rsidRDefault="0091608E" w:rsidP="0091608E">
      <w:pPr>
        <w:pStyle w:val="Textkrper"/>
        <w:rPr>
          <w:rStyle w:val="Fett"/>
        </w:rPr>
      </w:pPr>
      <w:r w:rsidRPr="0091608E">
        <w:rPr>
          <w:rStyle w:val="Fett"/>
        </w:rPr>
        <w:t>Gebrüder Grimm: Die Bienenkönigin</w:t>
      </w:r>
    </w:p>
    <w:p w:rsidR="0091608E" w:rsidRDefault="0091608E" w:rsidP="0091608E">
      <w:pPr>
        <w:pStyle w:val="Textkrper"/>
      </w:pPr>
    </w:p>
    <w:p w:rsidR="0091608E" w:rsidRDefault="00DE4C1D" w:rsidP="0091608E">
      <w:pPr>
        <w:pStyle w:val="Textkrper"/>
      </w:pPr>
      <w:r>
        <w:t>„</w:t>
      </w:r>
      <w:r w:rsidR="0091608E">
        <w:t xml:space="preserve">Zwei Königssöhne gingen einmal auf Abenteuer und gerieten in ein wildes, wüstes Leben, so </w:t>
      </w:r>
      <w:proofErr w:type="spellStart"/>
      <w:r w:rsidR="0091608E">
        <w:t>daß</w:t>
      </w:r>
      <w:proofErr w:type="spellEnd"/>
      <w:r w:rsidR="0091608E">
        <w:t xml:space="preserve"> sie gar nicht wieder nach Haus kamen</w:t>
      </w:r>
      <w:r w:rsidR="00195ABE">
        <w:t xml:space="preserve">. Der jüngste, welcher der </w:t>
      </w:r>
      <w:proofErr w:type="spellStart"/>
      <w:r w:rsidR="00195ABE">
        <w:t>Dumm</w:t>
      </w:r>
      <w:r w:rsidR="0091608E">
        <w:t>ling</w:t>
      </w:r>
      <w:proofErr w:type="spellEnd"/>
      <w:r w:rsidR="0091608E">
        <w:t xml:space="preserve"> hieß, machte sich auf und suchte seine Brüder. Ab</w:t>
      </w:r>
      <w:r w:rsidR="00195ABE">
        <w:t>er wie er sie endlich fand, ver</w:t>
      </w:r>
      <w:r w:rsidR="0091608E">
        <w:t xml:space="preserve">spotteten sie ihn, </w:t>
      </w:r>
      <w:proofErr w:type="spellStart"/>
      <w:r w:rsidR="0091608E">
        <w:t>daß</w:t>
      </w:r>
      <w:proofErr w:type="spellEnd"/>
      <w:r w:rsidR="0091608E">
        <w:t xml:space="preserve"> er mit seiner Ei</w:t>
      </w:r>
      <w:r w:rsidR="0091608E">
        <w:t>n</w:t>
      </w:r>
      <w:r w:rsidR="0091608E">
        <w:t>falt sich durch die Welt schlagen wollte, und sie zwei könnten nicht durchkommen und wären doch viel klüger.</w:t>
      </w:r>
    </w:p>
    <w:p w:rsidR="0091608E" w:rsidRDefault="0091608E" w:rsidP="0091608E">
      <w:pPr>
        <w:pStyle w:val="Textkrper"/>
      </w:pPr>
      <w:r>
        <w:t>Sie zogen alle drei miteinander fort und kamen an einen Ameisenhaufen. Die zwei ältesten wollten ihn aufwühlen und sehen, wie die k</w:t>
      </w:r>
      <w:r w:rsidR="00195ABE">
        <w:t>leinen Ameisen in der Angst her</w:t>
      </w:r>
      <w:r>
        <w:t>umkröchen und ihre Eier for</w:t>
      </w:r>
      <w:r>
        <w:t>t</w:t>
      </w:r>
      <w:r>
        <w:t xml:space="preserve">trügen, aber der </w:t>
      </w:r>
      <w:proofErr w:type="spellStart"/>
      <w:r>
        <w:t>Dummling</w:t>
      </w:r>
      <w:proofErr w:type="spellEnd"/>
      <w:r w:rsidR="00195ABE">
        <w:t xml:space="preserve"> sagte: »</w:t>
      </w:r>
      <w:proofErr w:type="spellStart"/>
      <w:r w:rsidR="00195ABE">
        <w:t>Laßt</w:t>
      </w:r>
      <w:proofErr w:type="spellEnd"/>
      <w:r w:rsidR="00195ABE">
        <w:t xml:space="preserve"> die Tiere in Frie</w:t>
      </w:r>
      <w:r>
        <w:t xml:space="preserve">den, ich </w:t>
      </w:r>
      <w:proofErr w:type="spellStart"/>
      <w:r>
        <w:t>leid's</w:t>
      </w:r>
      <w:proofErr w:type="spellEnd"/>
      <w:r>
        <w:t xml:space="preserve"> nicht, </w:t>
      </w:r>
      <w:proofErr w:type="spellStart"/>
      <w:r>
        <w:t>daß</w:t>
      </w:r>
      <w:proofErr w:type="spellEnd"/>
      <w:r>
        <w:t xml:space="preserve"> ihr sie stört</w:t>
      </w:r>
      <w:proofErr w:type="gramStart"/>
      <w:r>
        <w:t>!«</w:t>
      </w:r>
      <w:proofErr w:type="gramEnd"/>
    </w:p>
    <w:p w:rsidR="0091608E" w:rsidRDefault="0091608E" w:rsidP="0091608E">
      <w:pPr>
        <w:pStyle w:val="Textkrper"/>
      </w:pPr>
      <w:r>
        <w:t xml:space="preserve">Da gingen sie weiter und kamen an einen See, auf dem schwammen viele, viele En-ten. Die zwei Brüder wollten ein paar fangen und braten, aber der </w:t>
      </w:r>
      <w:proofErr w:type="spellStart"/>
      <w:r>
        <w:t>Dummling</w:t>
      </w:r>
      <w:proofErr w:type="spellEnd"/>
      <w:r>
        <w:t xml:space="preserve"> ließ es nicht zu und sprach: »</w:t>
      </w:r>
      <w:proofErr w:type="spellStart"/>
      <w:r>
        <w:t>Laßt</w:t>
      </w:r>
      <w:proofErr w:type="spellEnd"/>
      <w:r>
        <w:t xml:space="preserve"> die Tiere in Frieden, ich </w:t>
      </w:r>
      <w:proofErr w:type="spellStart"/>
      <w:r>
        <w:t>leid's</w:t>
      </w:r>
      <w:proofErr w:type="spellEnd"/>
      <w:r>
        <w:t xml:space="preserve"> nicht, </w:t>
      </w:r>
      <w:proofErr w:type="spellStart"/>
      <w:r>
        <w:t>daß</w:t>
      </w:r>
      <w:proofErr w:type="spellEnd"/>
      <w:r>
        <w:t xml:space="preserve"> ihr sie tötet</w:t>
      </w:r>
      <w:proofErr w:type="gramStart"/>
      <w:r>
        <w:t>!«</w:t>
      </w:r>
      <w:proofErr w:type="gramEnd"/>
    </w:p>
    <w:p w:rsidR="0091608E" w:rsidRDefault="0091608E" w:rsidP="0091608E">
      <w:pPr>
        <w:pStyle w:val="Textkrper"/>
      </w:pPr>
      <w:r>
        <w:t xml:space="preserve">Endlich kamen sie an ein Bienennest, darin war so viel Honig, </w:t>
      </w:r>
      <w:proofErr w:type="spellStart"/>
      <w:r>
        <w:t>daß</w:t>
      </w:r>
      <w:proofErr w:type="spellEnd"/>
      <w:r>
        <w:t xml:space="preserve"> er am Stamm her-unterlief. Die zwei wollten Feuer unter den Baum leg</w:t>
      </w:r>
      <w:r w:rsidR="00195ABE">
        <w:t>en und die Bienen ersticken, da</w:t>
      </w:r>
      <w:r>
        <w:t>mit sie den Honig wegne</w:t>
      </w:r>
      <w:r>
        <w:t>h</w:t>
      </w:r>
      <w:r>
        <w:t xml:space="preserve">men könnten. Der </w:t>
      </w:r>
      <w:proofErr w:type="spellStart"/>
      <w:r>
        <w:t>Dummling</w:t>
      </w:r>
      <w:proofErr w:type="spellEnd"/>
      <w:r>
        <w:t xml:space="preserve"> hielt sie aber wieder ab und sprach: »</w:t>
      </w:r>
      <w:proofErr w:type="spellStart"/>
      <w:r>
        <w:t>Laßt</w:t>
      </w:r>
      <w:proofErr w:type="spellEnd"/>
      <w:r>
        <w:t xml:space="preserve"> die Tiere in Frieden, ich </w:t>
      </w:r>
      <w:proofErr w:type="spellStart"/>
      <w:r>
        <w:t>leid's</w:t>
      </w:r>
      <w:proofErr w:type="spellEnd"/>
      <w:r>
        <w:t xml:space="preserve"> nicht, </w:t>
      </w:r>
      <w:proofErr w:type="spellStart"/>
      <w:r>
        <w:t>daß</w:t>
      </w:r>
      <w:proofErr w:type="spellEnd"/>
      <w:r>
        <w:t xml:space="preserve"> ihr sie verbrennt</w:t>
      </w:r>
      <w:proofErr w:type="gramStart"/>
      <w:r>
        <w:t>!«</w:t>
      </w:r>
      <w:proofErr w:type="gramEnd"/>
    </w:p>
    <w:p w:rsidR="0091608E" w:rsidRDefault="0091608E" w:rsidP="0091608E">
      <w:pPr>
        <w:pStyle w:val="Textkrper"/>
      </w:pPr>
      <w:r>
        <w:t xml:space="preserve">Endlich kamen die drei Brüder in ein </w:t>
      </w:r>
      <w:proofErr w:type="spellStart"/>
      <w:r>
        <w:t>Schloß</w:t>
      </w:r>
      <w:proofErr w:type="spellEnd"/>
      <w:r>
        <w:t>, wo in den Ställen lauter steinerne Pferde standen, auch war kein Mensch zu sehen, und sie gingen durch alle Ställe, bis sie vor eine Türe ganz am E</w:t>
      </w:r>
      <w:r>
        <w:t>n</w:t>
      </w:r>
      <w:r>
        <w:t xml:space="preserve">de kamen, davor hingen drei Schlösser; es war aber mitten in der Türe ein </w:t>
      </w:r>
      <w:proofErr w:type="spellStart"/>
      <w:r>
        <w:t>Lädlein</w:t>
      </w:r>
      <w:proofErr w:type="spellEnd"/>
      <w:r>
        <w:t xml:space="preserve">, dadurch konnte man in die Stube sehen. Da sahen sie ein graues Männchen, das an einem Tisch saß. Sie riefen es an, einmal, zweimal, aber es hörte nicht. Endlich riefen sie zum </w:t>
      </w:r>
      <w:proofErr w:type="spellStart"/>
      <w:r>
        <w:t>drittenmal</w:t>
      </w:r>
      <w:proofErr w:type="spellEnd"/>
      <w:r>
        <w:t>; da stand es auf, öffn</w:t>
      </w:r>
      <w:r>
        <w:t>e</w:t>
      </w:r>
      <w:r>
        <w:t>te die Schlösser und kam heraus. Es sprach aber kein Wort, sondern führte sie zu einem reichb</w:t>
      </w:r>
      <w:r>
        <w:t>e</w:t>
      </w:r>
      <w:r>
        <w:t>setzten Tisch; und als sie gegessen und getrunken hatten, brachte es einen jeglichen in sein eig</w:t>
      </w:r>
      <w:r>
        <w:t>e</w:t>
      </w:r>
      <w:r>
        <w:t>nes Schlafgemach.</w:t>
      </w:r>
    </w:p>
    <w:p w:rsidR="0091608E" w:rsidRDefault="0091608E" w:rsidP="0091608E">
      <w:pPr>
        <w:pStyle w:val="Textkrper"/>
      </w:pPr>
      <w:r>
        <w:t xml:space="preserve">Am andern Morgen kam das graue Männchen zu dem ältesten, winkte und leitete ihn zu einer steinernen Tafel, darauf standen drei Aufgaben geschrieben, wodurch das </w:t>
      </w:r>
      <w:proofErr w:type="spellStart"/>
      <w:r>
        <w:t>Schloß</w:t>
      </w:r>
      <w:proofErr w:type="spellEnd"/>
      <w:r>
        <w:t xml:space="preserve"> erlöst werden könnte. Die erste war: In dem Wald unter dem Moos lagen die Perlen der Königstochter, tausend an der Zahl; die </w:t>
      </w:r>
      <w:proofErr w:type="spellStart"/>
      <w:r>
        <w:t>mußten</w:t>
      </w:r>
      <w:proofErr w:type="spellEnd"/>
      <w:r>
        <w:t xml:space="preserve"> aufgesucht werden, und wenn vor Sonnenuntergang noch eine einzige fehlte, so ward der, welcher gesucht hatte, zu Stein. Der älteste ging hin und suchte den ganzen Tag, als aber der Tag zu Ende war, hatte er erst hundert gefunden; es geschah, wie auf der Tafel stand: Er ward in Stein verwandelt. Am folgenden Tage unternahm der zweite Bruder das Abe</w:t>
      </w:r>
      <w:r>
        <w:t>n</w:t>
      </w:r>
      <w:r>
        <w:t>teuer; es ging ihm aber nicht viel besser als dem ältesten, er fand nicht mehr als zweihundert Pe</w:t>
      </w:r>
      <w:r>
        <w:t>r</w:t>
      </w:r>
      <w:r>
        <w:lastRenderedPageBreak/>
        <w:t xml:space="preserve">len und ward zu Stein. Endlich kam auch an den </w:t>
      </w:r>
      <w:proofErr w:type="spellStart"/>
      <w:r>
        <w:t>Dummling</w:t>
      </w:r>
      <w:proofErr w:type="spellEnd"/>
      <w:r>
        <w:t xml:space="preserve"> die Reihe, der suchte im Moos; es war aber so schwer, die Perlen zu finden, und ging so langsam. Da setzte er sich auf einen Stein und weinte. Und wie er so saß, kam der Ameisenkönig, dem er einmal das Leben erhalten hatte, mit fünftausend Ameisen, und es währte gar nicht lange, so hatten die kleinen Tiere die Perlen mite</w:t>
      </w:r>
      <w:r>
        <w:t>i</w:t>
      </w:r>
      <w:r>
        <w:t>nander gefunden und auf einen Haufen getragen.</w:t>
      </w:r>
    </w:p>
    <w:p w:rsidR="0091608E" w:rsidRDefault="0091608E" w:rsidP="0091608E">
      <w:pPr>
        <w:pStyle w:val="Textkrper"/>
      </w:pPr>
      <w:r>
        <w:t xml:space="preserve">Die zweite Aufgabe aber war, den Schlüssel zu der Schlafkammer der Königstochter aus dem See zu holen. Wie der </w:t>
      </w:r>
      <w:proofErr w:type="spellStart"/>
      <w:r>
        <w:t>Dummling</w:t>
      </w:r>
      <w:proofErr w:type="spellEnd"/>
      <w:r>
        <w:t xml:space="preserve"> zum See kam, schwammen die Enten, die er einmal gerettet hatte, heran, tauchten unter und holten den Schlüssel aus der Tiefe.</w:t>
      </w:r>
    </w:p>
    <w:p w:rsidR="0091608E" w:rsidRDefault="0091608E" w:rsidP="0091608E">
      <w:pPr>
        <w:pStyle w:val="Textkrper"/>
      </w:pPr>
      <w:r>
        <w:t>Die dritte Aufgabe aber war die schwerste: Von den d</w:t>
      </w:r>
      <w:r w:rsidR="00195ABE">
        <w:t>rei schlafenden Töchtern des Kö</w:t>
      </w:r>
      <w:r>
        <w:t xml:space="preserve">nigs sollte die jüngste und die liebste herausgesucht werden. Sie glichen sich aber vollkommen und waren durch nichts verschieden, als </w:t>
      </w:r>
      <w:proofErr w:type="spellStart"/>
      <w:r>
        <w:t>daß</w:t>
      </w:r>
      <w:proofErr w:type="spellEnd"/>
      <w:r>
        <w:t xml:space="preserve"> sie, bevor sie eingeschlafen waren, verschiedene Süßigkeiten gegessen hatten, die älteste ein Stück Zucker, die zweite ein wenig Sirup, die jüngste einen Löffel Honig. Da kam die Bienenkönigin von den Bienen, die der </w:t>
      </w:r>
      <w:proofErr w:type="spellStart"/>
      <w:r>
        <w:t>Dummling</w:t>
      </w:r>
      <w:proofErr w:type="spellEnd"/>
      <w:r>
        <w:t xml:space="preserve"> vor dem Feuer geschützt ha</w:t>
      </w:r>
      <w:r>
        <w:t>t</w:t>
      </w:r>
      <w:r>
        <w:t>te, und versuchte den Mund von allen dreien, zuletzt blieb sie auf dem Mund sitzen, der Honig gegessen hatte, und so erkannte der Königssohn die Rechte.</w:t>
      </w:r>
    </w:p>
    <w:p w:rsidR="0091608E" w:rsidRDefault="0091608E" w:rsidP="0091608E">
      <w:pPr>
        <w:pStyle w:val="Textkrper"/>
      </w:pPr>
      <w:r>
        <w:t xml:space="preserve">Da war der Zauber vorbei, alles war aus dem Schlaf erlöst, und wer von Stein war, er-hielt seine menschliche Gestalt wieder. Und der </w:t>
      </w:r>
      <w:proofErr w:type="spellStart"/>
      <w:r>
        <w:t>Dummling</w:t>
      </w:r>
      <w:proofErr w:type="spellEnd"/>
      <w:r>
        <w:t xml:space="preserve"> vermählte sich mit der jüngsten und liebsten und ward König nach ihres Vaters Tod, seine zwei Bruder aber erhielte</w:t>
      </w:r>
      <w:r w:rsidR="00DE4C1D">
        <w:t>n die beiden andern Schwe</w:t>
      </w:r>
      <w:r w:rsidR="00DE4C1D">
        <w:t>s</w:t>
      </w:r>
      <w:r w:rsidR="00DE4C1D">
        <w:t>tern.“</w:t>
      </w:r>
    </w:p>
    <w:p w:rsidR="0091608E" w:rsidRDefault="0091608E" w:rsidP="0091608E">
      <w:pPr>
        <w:pStyle w:val="Textkrper"/>
      </w:pPr>
    </w:p>
    <w:p w:rsidR="0091608E" w:rsidRDefault="0091608E" w:rsidP="0091608E">
      <w:pPr>
        <w:pStyle w:val="Textkrper"/>
      </w:pPr>
      <w:r>
        <w:t>Quelle: http://gutenberg.spiegel.de/buch/die-schonsten-kinder-und-hausmarchen-6248/19</w:t>
      </w:r>
    </w:p>
    <w:p w:rsidR="0091608E" w:rsidRDefault="0091608E" w:rsidP="0091608E">
      <w:pPr>
        <w:pStyle w:val="Textkrper"/>
      </w:pPr>
    </w:p>
    <w:p w:rsidR="0091608E" w:rsidRDefault="0091608E" w:rsidP="0091608E">
      <w:pPr>
        <w:pStyle w:val="Textkrper"/>
        <w:sectPr w:rsidR="0091608E" w:rsidSect="00E829C4">
          <w:headerReference w:type="default" r:id="rId9"/>
          <w:footerReference w:type="default" r:id="rId10"/>
          <w:headerReference w:type="first" r:id="rId11"/>
          <w:footerReference w:type="first" r:id="rId12"/>
          <w:pgSz w:w="11906" w:h="16838" w:code="9"/>
          <w:pgMar w:top="1418" w:right="1134" w:bottom="1134" w:left="1134" w:header="709" w:footer="284" w:gutter="0"/>
          <w:pgNumType w:start="1"/>
          <w:cols w:space="708"/>
          <w:docGrid w:linePitch="360"/>
        </w:sectPr>
      </w:pPr>
    </w:p>
    <w:p w:rsidR="0091608E" w:rsidRDefault="0091608E" w:rsidP="0091608E">
      <w:pPr>
        <w:pStyle w:val="Titel"/>
      </w:pPr>
      <w:r>
        <w:lastRenderedPageBreak/>
        <w:t>Texte schwärzen – Niveau C2</w:t>
      </w:r>
    </w:p>
    <w:p w:rsidR="0091608E" w:rsidRDefault="0091608E" w:rsidP="0091608E">
      <w:pPr>
        <w:pStyle w:val="Textkrper"/>
      </w:pPr>
    </w:p>
    <w:p w:rsidR="0091608E" w:rsidRPr="003739DF" w:rsidRDefault="0091608E" w:rsidP="0091608E">
      <w:pPr>
        <w:pStyle w:val="Textkrper"/>
        <w:rPr>
          <w:rStyle w:val="Fett"/>
        </w:rPr>
      </w:pPr>
      <w:r w:rsidRPr="003739DF">
        <w:rPr>
          <w:rStyle w:val="Fett"/>
        </w:rPr>
        <w:t>Aufgabe</w:t>
      </w:r>
    </w:p>
    <w:p w:rsidR="0091608E" w:rsidRDefault="0091608E" w:rsidP="0091608E">
      <w:pPr>
        <w:pStyle w:val="NummerierungAnfang"/>
        <w:numPr>
          <w:ilvl w:val="0"/>
          <w:numId w:val="29"/>
        </w:numPr>
      </w:pPr>
      <w:r>
        <w:t>Normalerweise werden wichtige Informationen markiert. Hier sollen Sie es einmal anders herum versuchen und die Stellen des Textes, die für das Verständnis nicht wichtig sind, schwärzen, d.</w:t>
      </w:r>
      <w:r w:rsidR="00DE4C1D">
        <w:t xml:space="preserve"> </w:t>
      </w:r>
      <w:r>
        <w:t>h. unleserlich machen.</w:t>
      </w:r>
    </w:p>
    <w:p w:rsidR="0091608E" w:rsidRDefault="00BF0B41" w:rsidP="0091608E">
      <w:pPr>
        <w:pStyle w:val="NummerierungAnfang"/>
        <w:numPr>
          <w:ilvl w:val="0"/>
          <w:numId w:val="17"/>
        </w:numPr>
      </w:pPr>
      <w:r>
        <w:t xml:space="preserve">Tauschen Sie sich mit </w:t>
      </w:r>
      <w:r w:rsidR="00DE4C1D">
        <w:t xml:space="preserve">Ihrer Tandempartnerin/Ihrem Tandempartner </w:t>
      </w:r>
      <w:r>
        <w:t>aus</w:t>
      </w:r>
      <w:r w:rsidR="0091608E">
        <w:t xml:space="preserve">, der den Text </w:t>
      </w:r>
      <w:r>
        <w:t>C1 gewählt hat</w:t>
      </w:r>
      <w:r w:rsidR="0091608E">
        <w:t>.</w:t>
      </w:r>
    </w:p>
    <w:p w:rsidR="0091608E" w:rsidRDefault="0091608E" w:rsidP="0091608E">
      <w:pPr>
        <w:pStyle w:val="Textkrper-Erstzeileneinzug"/>
      </w:pPr>
    </w:p>
    <w:p w:rsidR="0091608E" w:rsidRPr="0091608E" w:rsidRDefault="0091608E" w:rsidP="0091608E">
      <w:pPr>
        <w:pStyle w:val="Textkrper-Erstzeileneinzug"/>
      </w:pPr>
    </w:p>
    <w:p w:rsidR="0091608E" w:rsidRPr="006C60A7" w:rsidRDefault="0091608E" w:rsidP="0091608E">
      <w:pPr>
        <w:pStyle w:val="Textkrper"/>
        <w:rPr>
          <w:b/>
          <w:bCs/>
        </w:rPr>
      </w:pPr>
      <w:r w:rsidRPr="0091608E">
        <w:rPr>
          <w:rStyle w:val="Fett"/>
        </w:rPr>
        <w:t xml:space="preserve">Achim </w:t>
      </w:r>
      <w:proofErr w:type="spellStart"/>
      <w:r w:rsidRPr="0091608E">
        <w:rPr>
          <w:rStyle w:val="Fett"/>
        </w:rPr>
        <w:t>Bröger</w:t>
      </w:r>
      <w:proofErr w:type="spellEnd"/>
      <w:r w:rsidRPr="0091608E">
        <w:rPr>
          <w:rStyle w:val="Fett"/>
        </w:rPr>
        <w:t xml:space="preserve">: Ihr dürft mir nichts tun </w:t>
      </w:r>
    </w:p>
    <w:p w:rsidR="0091608E" w:rsidRDefault="0091608E" w:rsidP="0091608E">
      <w:pPr>
        <w:pStyle w:val="Textkrper-Erstzeileneinzug"/>
      </w:pPr>
    </w:p>
    <w:p w:rsidR="0091608E" w:rsidRDefault="0091608E" w:rsidP="0091608E">
      <w:pPr>
        <w:pStyle w:val="Textkrper-Erstzeileneinzug"/>
      </w:pPr>
      <w:r>
        <w:t>Text kann aus urheberrechtlichen Gründen hier nicht abgedruckt werden.</w:t>
      </w:r>
    </w:p>
    <w:sectPr w:rsidR="0091608E" w:rsidSect="00DC7E46">
      <w:headerReference w:type="first" r:id="rId13"/>
      <w:footerReference w:type="first" r:id="rId14"/>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5B6" w:rsidRDefault="007055B6" w:rsidP="001E03DE">
      <w:r>
        <w:separator/>
      </w:r>
    </w:p>
  </w:endnote>
  <w:endnote w:type="continuationSeparator" w:id="0">
    <w:p w:rsidR="007055B6" w:rsidRDefault="007055B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9C4" w:rsidRDefault="00E829C4" w:rsidP="00E829C4">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E829C4" w:rsidTr="00842B1B">
      <w:tc>
        <w:tcPr>
          <w:tcW w:w="817" w:type="dxa"/>
        </w:tcPr>
        <w:p w:rsidR="00E829C4" w:rsidRDefault="00E829C4" w:rsidP="00842B1B">
          <w:pPr>
            <w:pStyle w:val="Fuzeile"/>
          </w:pPr>
        </w:p>
      </w:tc>
      <w:tc>
        <w:tcPr>
          <w:tcW w:w="8371" w:type="dxa"/>
        </w:tcPr>
        <w:p w:rsidR="00E829C4" w:rsidRDefault="00E829C4" w:rsidP="00842B1B">
          <w:pPr>
            <w:pStyle w:val="Fuzeile"/>
          </w:pPr>
        </w:p>
      </w:tc>
      <w:tc>
        <w:tcPr>
          <w:tcW w:w="666" w:type="dxa"/>
        </w:tcPr>
        <w:p w:rsidR="00E829C4" w:rsidRDefault="00E829C4" w:rsidP="00842B1B">
          <w:pPr>
            <w:pStyle w:val="Fuzeile"/>
          </w:pPr>
        </w:p>
      </w:tc>
    </w:tr>
    <w:tr w:rsidR="00E829C4" w:rsidTr="00842B1B">
      <w:tc>
        <w:tcPr>
          <w:tcW w:w="817" w:type="dxa"/>
        </w:tcPr>
        <w:p w:rsidR="00E829C4" w:rsidRDefault="00E829C4" w:rsidP="00842B1B">
          <w:pPr>
            <w:pStyle w:val="Fuzeile"/>
          </w:pPr>
          <w:r>
            <w:t xml:space="preserve">Fach: </w:t>
          </w:r>
        </w:p>
      </w:tc>
      <w:tc>
        <w:tcPr>
          <w:tcW w:w="8371" w:type="dxa"/>
        </w:tcPr>
        <w:p w:rsidR="00E829C4" w:rsidRDefault="00E829C4" w:rsidP="00842B1B">
          <w:pPr>
            <w:pStyle w:val="Fuzeile"/>
          </w:pPr>
          <w:r>
            <w:t>Deutsch</w:t>
          </w:r>
        </w:p>
      </w:tc>
      <w:tc>
        <w:tcPr>
          <w:tcW w:w="666" w:type="dxa"/>
        </w:tcPr>
        <w:p w:rsidR="00E829C4" w:rsidRDefault="00E829C4" w:rsidP="00842B1B">
          <w:pPr>
            <w:pStyle w:val="Fuzeile"/>
          </w:pPr>
        </w:p>
      </w:tc>
    </w:tr>
    <w:tr w:rsidR="00E829C4" w:rsidTr="00842B1B">
      <w:tc>
        <w:tcPr>
          <w:tcW w:w="817" w:type="dxa"/>
        </w:tcPr>
        <w:p w:rsidR="00E829C4" w:rsidRPr="008A6B36" w:rsidRDefault="00E829C4" w:rsidP="00842B1B">
          <w:pPr>
            <w:pStyle w:val="Fuzeile"/>
            <w:rPr>
              <w:sz w:val="20"/>
            </w:rPr>
          </w:pPr>
          <w:r>
            <w:t>Thema:</w:t>
          </w:r>
        </w:p>
      </w:tc>
      <w:tc>
        <w:tcPr>
          <w:tcW w:w="8371" w:type="dxa"/>
        </w:tcPr>
        <w:p w:rsidR="00E829C4" w:rsidRDefault="00224A82" w:rsidP="00224A82">
          <w:pPr>
            <w:pStyle w:val="Fuzeile"/>
          </w:pPr>
          <w:r>
            <w:t>Relevante Informationen identifizieren, Sinnabschnitte erkennen, eine Einleitung formulieren</w:t>
          </w:r>
        </w:p>
      </w:tc>
      <w:tc>
        <w:tcPr>
          <w:tcW w:w="666" w:type="dxa"/>
        </w:tcPr>
        <w:p w:rsidR="00E829C4" w:rsidRDefault="00E829C4" w:rsidP="00842B1B">
          <w:pPr>
            <w:pStyle w:val="Fuzeile"/>
          </w:pPr>
          <w:r w:rsidRPr="00B127D0">
            <w:rPr>
              <w:sz w:val="20"/>
            </w:rPr>
            <w:fldChar w:fldCharType="begin"/>
          </w:r>
          <w:r w:rsidRPr="00B127D0">
            <w:rPr>
              <w:sz w:val="20"/>
            </w:rPr>
            <w:instrText>PAGE   \* MERGEFORMAT</w:instrText>
          </w:r>
          <w:r w:rsidRPr="00B127D0">
            <w:rPr>
              <w:sz w:val="20"/>
            </w:rPr>
            <w:fldChar w:fldCharType="separate"/>
          </w:r>
          <w:r w:rsidR="00224A82">
            <w:rPr>
              <w:noProof/>
              <w:sz w:val="20"/>
            </w:rPr>
            <w:t>1</w:t>
          </w:r>
          <w:r w:rsidRPr="00B127D0">
            <w:rPr>
              <w:sz w:val="20"/>
            </w:rPr>
            <w:fldChar w:fldCharType="end"/>
          </w:r>
        </w:p>
      </w:tc>
    </w:tr>
  </w:tbl>
  <w:p w:rsidR="00E829C4" w:rsidRDefault="00E829C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B36" w:rsidRDefault="008A6B36" w:rsidP="008A6B36">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RPr="00E15C59" w:rsidTr="00C1176F">
      <w:tc>
        <w:tcPr>
          <w:tcW w:w="817" w:type="dxa"/>
        </w:tcPr>
        <w:p w:rsidR="00C1176F" w:rsidRPr="00E15C59" w:rsidRDefault="00C1176F" w:rsidP="00E15C59">
          <w:pPr>
            <w:pStyle w:val="Fuzeile"/>
          </w:pPr>
        </w:p>
      </w:tc>
      <w:tc>
        <w:tcPr>
          <w:tcW w:w="8431" w:type="dxa"/>
        </w:tcPr>
        <w:p w:rsidR="00C1176F" w:rsidRPr="00E15C59" w:rsidRDefault="00C1176F" w:rsidP="00E15C59">
          <w:pPr>
            <w:pStyle w:val="Fuzeile"/>
          </w:pPr>
        </w:p>
      </w:tc>
      <w:tc>
        <w:tcPr>
          <w:tcW w:w="669" w:type="dxa"/>
        </w:tcPr>
        <w:p w:rsidR="00C1176F" w:rsidRPr="00E15C59" w:rsidRDefault="00C1176F" w:rsidP="00E15C59">
          <w:pPr>
            <w:pStyle w:val="Fuzeile"/>
          </w:pPr>
        </w:p>
      </w:tc>
    </w:tr>
    <w:tr w:rsidR="00C1176F" w:rsidRPr="00E15C59" w:rsidTr="00C1176F">
      <w:tc>
        <w:tcPr>
          <w:tcW w:w="817" w:type="dxa"/>
        </w:tcPr>
        <w:p w:rsidR="00C1176F" w:rsidRPr="00E15C59" w:rsidRDefault="00C1176F" w:rsidP="00E15C59">
          <w:pPr>
            <w:pStyle w:val="Fuzeile"/>
          </w:pPr>
          <w:r w:rsidRPr="00E15C59">
            <w:t>Fach:</w:t>
          </w:r>
        </w:p>
      </w:tc>
      <w:tc>
        <w:tcPr>
          <w:tcW w:w="8431" w:type="dxa"/>
        </w:tcPr>
        <w:p w:rsidR="00C1176F" w:rsidRPr="00E15C59" w:rsidRDefault="00C1176F" w:rsidP="00E15C59">
          <w:pPr>
            <w:pStyle w:val="Fuzeile"/>
          </w:pPr>
        </w:p>
      </w:tc>
      <w:tc>
        <w:tcPr>
          <w:tcW w:w="669" w:type="dxa"/>
        </w:tcPr>
        <w:p w:rsidR="00C1176F" w:rsidRPr="00E15C59" w:rsidRDefault="00C1176F" w:rsidP="00E15C59">
          <w:pPr>
            <w:pStyle w:val="Fuzeile"/>
          </w:pPr>
        </w:p>
      </w:tc>
    </w:tr>
    <w:tr w:rsidR="00C1176F" w:rsidRPr="00E15C59" w:rsidTr="00C1176F">
      <w:tc>
        <w:tcPr>
          <w:tcW w:w="817" w:type="dxa"/>
        </w:tcPr>
        <w:p w:rsidR="00C1176F" w:rsidRPr="00E15C59" w:rsidRDefault="00C1176F" w:rsidP="00E15C59">
          <w:pPr>
            <w:pStyle w:val="Fuzeile"/>
          </w:pPr>
          <w:r w:rsidRPr="00E15C59">
            <w:t>Thema:</w:t>
          </w:r>
        </w:p>
      </w:tc>
      <w:tc>
        <w:tcPr>
          <w:tcW w:w="8431" w:type="dxa"/>
        </w:tcPr>
        <w:p w:rsidR="00C1176F" w:rsidRPr="00E15C59" w:rsidRDefault="00C1176F" w:rsidP="00E15C59">
          <w:pPr>
            <w:pStyle w:val="Fuzeile"/>
          </w:pPr>
        </w:p>
      </w:tc>
      <w:tc>
        <w:tcPr>
          <w:tcW w:w="669" w:type="dxa"/>
        </w:tcPr>
        <w:p w:rsidR="00C1176F" w:rsidRPr="00E15C59" w:rsidRDefault="00C1176F" w:rsidP="00E15C59">
          <w:pPr>
            <w:pStyle w:val="Fuzeile"/>
          </w:pPr>
          <w:r w:rsidRPr="00E15C59">
            <w:fldChar w:fldCharType="begin"/>
          </w:r>
          <w:r w:rsidRPr="00E15C59">
            <w:instrText>PAGE   \* MERGEFORMAT</w:instrText>
          </w:r>
          <w:r w:rsidRPr="00E15C59">
            <w:fldChar w:fldCharType="separate"/>
          </w:r>
          <w:r w:rsidR="00E829C4">
            <w:rPr>
              <w:noProof/>
            </w:rPr>
            <w:t>1</w:t>
          </w:r>
          <w:r w:rsidRPr="00E15C59">
            <w:fldChar w:fldCharType="end"/>
          </w:r>
        </w:p>
      </w:tc>
    </w:tr>
  </w:tbl>
  <w:p w:rsidR="00F131AC" w:rsidRDefault="00F131A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224A82" w:rsidP="003544E8">
          <w:pPr>
            <w:pStyle w:val="Fuzeile"/>
          </w:pPr>
          <w:r>
            <w:t>Deutsch</w:t>
          </w: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224A82" w:rsidP="003544E8">
          <w:pPr>
            <w:pStyle w:val="Fuzeile"/>
          </w:pPr>
          <w:r>
            <w:t>Relevante Informationen identifizieren, Sinnabschnitte erkennen, eine Einleitung formulieren</w:t>
          </w: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224A82">
            <w:rPr>
              <w:noProof/>
              <w:sz w:val="20"/>
            </w:rPr>
            <w:t>3</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5B6" w:rsidRDefault="007055B6" w:rsidP="001E03DE">
      <w:r>
        <w:separator/>
      </w:r>
    </w:p>
  </w:footnote>
  <w:footnote w:type="continuationSeparator" w:id="0">
    <w:p w:rsidR="007055B6" w:rsidRDefault="007055B6"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9C4" w:rsidRDefault="00E829C4">
    <w:pPr>
      <w:pStyle w:val="Kopfzeile"/>
    </w:pPr>
    <w:r>
      <w:rPr>
        <w:noProof/>
      </w:rPr>
      <mc:AlternateContent>
        <mc:Choice Requires="wpg">
          <w:drawing>
            <wp:anchor distT="0" distB="0" distL="114300" distR="114300" simplePos="0" relativeHeight="251669504"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829C4" w:rsidRPr="00E20335" w:rsidRDefault="00E829C4"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26"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UUWeL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u1RRZ4sEAACZCgAADgAAAAAAAAAAAAAA&#10;AAA8AgAAZHJzL2Uyb0RvYy54bWxQSwECLQAUAAYACAAAACEAT6GuxboAAAAhAQAAGQAAAAAAAAAA&#10;AAAAAADzBgAAZHJzL19yZWxzL2Uyb0RvYy54bWwucmVsc1BLAQItABQABgAIAAAAIQDTjHEP4QAA&#10;AAoBAAAPAAAAAAAAAAAAAAAAAOQ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E829C4" w:rsidRPr="00E20335" w:rsidRDefault="00E829C4"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5408" behindDoc="0" locked="0" layoutInCell="1" allowOverlap="1" wp14:anchorId="6935EFA6" wp14:editId="5537A040">
              <wp:simplePos x="0" y="0"/>
              <wp:positionH relativeFrom="page">
                <wp:posOffset>619760</wp:posOffset>
              </wp:positionH>
              <wp:positionV relativeFrom="page">
                <wp:posOffset>298450</wp:posOffset>
              </wp:positionV>
              <wp:extent cx="6219893" cy="435600"/>
              <wp:effectExtent l="0" t="0" r="9525" b="3175"/>
              <wp:wrapNone/>
              <wp:docPr id="13" name="Gruppieren 13"/>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14"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5" name="Grafik 1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6" name="Gerade Verbindung 16"/>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3" o:spid="_x0000_s1030" style="position:absolute;margin-left:48.8pt;margin-top:23.5pt;width:489.75pt;height:34.3pt;z-index:251665408;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FWqZ3mGBAAAiw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3wrR3BAAAA2wAAAA8AAABkcnMvZG93bnJldi54bWxET01rAjEQvRf6H8IIvdXEgkVWo2hREEqV&#10;Xb14GzbjZnEzWTaprv++KQje5vE+Z7boXSOu1IXas4bRUIEgLr2pudJwPGzeJyBCRDbYeCYNdwqw&#10;mL++zDAz/sY5XYtYiRTCIUMNNsY2kzKUlhyGoW+JE3f2ncOYYFdJ0+EthbtGfij1KR3WnBostvRl&#10;qbwUv05DXfzsJvf1prSrXO2LdVT4fbpo/Tbol1MQkfr4FD/cW5Pmj+H/l3SAnP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3wrR3BAAAA2wAAAA8AAAAAAAAAAAAAAAAAnwIA&#10;AGRycy9kb3ducmV2LnhtbFBLBQYAAAAABAAEAPcAAACNAwAAAAA=&#10;">
                <v:imagedata r:id="rId2" o:title=""/>
                <v:path arrowok="t"/>
              </v:shape>
              <v:line id="Gerade Verbindung 16"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5nPMMAAADbAAAADwAAAGRycy9kb3ducmV2LnhtbESPQWvDMAyF74P9B6PBbovTHkrJ6pYu&#10;bGGnQdpsu4pYTcJiOdhumvz7uVDoTeK97+lps5tML0ZyvrOsYJGkIIhrqztuFFTHj5c1CB+QNfaW&#10;ScFMHnbbx4cNZtpeuKTxEBoRQ9hnqKANYcik9HVLBn1iB+KonawzGOLqGqkdXmK46eUyTVfSYMfx&#10;QosD5S3Vf4eziTW+3ooqH9ngXLrfal0vft6Lb6Wen6b9K4hAU7ibb/SnjtwKrr/EAeT2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uZzzDAAAA2wAAAA8AAAAAAAAAAAAA&#10;AAAAoQIAAGRycy9kb3ducmV2LnhtbFBLBQYAAAAABAAEAPkAAACRAwAAAAA=&#10;" strokecolor="#a6a6a6" strokeweight=".5pt"/>
              <w10:wrap anchorx="page" anchory="page"/>
            </v:group>
          </w:pict>
        </mc:Fallback>
      </mc:AlternateContent>
    </w:r>
    <w:r>
      <w:tab/>
    </w:r>
  </w:p>
  <w:p w:rsidR="00F131AC" w:rsidRPr="00F131AC" w:rsidRDefault="00F131AC" w:rsidP="00F131A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67F37C40" wp14:editId="02F29FEF">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4"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9A4CA1"/>
    <w:multiLevelType w:val="hybridMultilevel"/>
    <w:tmpl w:val="E5A6B0A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280F85"/>
    <w:multiLevelType w:val="hybridMultilevel"/>
    <w:tmpl w:val="3F284A6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9782D8D"/>
    <w:multiLevelType w:val="hybridMultilevel"/>
    <w:tmpl w:val="832C8F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43C64D8D"/>
    <w:multiLevelType w:val="hybridMultilevel"/>
    <w:tmpl w:val="9A8098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4261A5"/>
    <w:multiLevelType w:val="hybridMultilevel"/>
    <w:tmpl w:val="A3A2F5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2">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5"/>
  </w:num>
  <w:num w:numId="6">
    <w:abstractNumId w:val="5"/>
  </w:num>
  <w:num w:numId="7">
    <w:abstractNumId w:val="0"/>
  </w:num>
  <w:num w:numId="8">
    <w:abstractNumId w:val="5"/>
  </w:num>
  <w:num w:numId="9">
    <w:abstractNumId w:val="5"/>
  </w:num>
  <w:num w:numId="10">
    <w:abstractNumId w:val="0"/>
  </w:num>
  <w:num w:numId="11">
    <w:abstractNumId w:val="12"/>
  </w:num>
  <w:num w:numId="12">
    <w:abstractNumId w:val="11"/>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3"/>
  </w:num>
  <w:num w:numId="18">
    <w:abstractNumId w:val="13"/>
  </w:num>
  <w:num w:numId="19">
    <w:abstractNumId w:val="13"/>
  </w:num>
  <w:num w:numId="20">
    <w:abstractNumId w:val="9"/>
  </w:num>
  <w:num w:numId="21">
    <w:abstractNumId w:val="1"/>
  </w:num>
  <w:num w:numId="22">
    <w:abstractNumId w:val="14"/>
  </w:num>
  <w:num w:numId="23">
    <w:abstractNumId w:val="6"/>
  </w:num>
  <w:num w:numId="24">
    <w:abstractNumId w:val="7"/>
  </w:num>
  <w:num w:numId="25">
    <w:abstractNumId w:val="4"/>
  </w:num>
  <w:num w:numId="26">
    <w:abstractNumId w:val="10"/>
  </w:num>
  <w:num w:numId="27">
    <w:abstractNumId w:val="2"/>
  </w:num>
  <w:num w:numId="28">
    <w:abstractNumId w:val="3"/>
  </w:num>
  <w:num w:numId="29">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17"/>
    <w:rsid w:val="00107CE1"/>
    <w:rsid w:val="00195ABE"/>
    <w:rsid w:val="001A2103"/>
    <w:rsid w:val="001E03DE"/>
    <w:rsid w:val="001F7580"/>
    <w:rsid w:val="002223B8"/>
    <w:rsid w:val="00224A82"/>
    <w:rsid w:val="00296589"/>
    <w:rsid w:val="00445B6B"/>
    <w:rsid w:val="0044650F"/>
    <w:rsid w:val="00592812"/>
    <w:rsid w:val="00596D82"/>
    <w:rsid w:val="00664C9F"/>
    <w:rsid w:val="006C60A7"/>
    <w:rsid w:val="007055B6"/>
    <w:rsid w:val="00705D2B"/>
    <w:rsid w:val="008A6B36"/>
    <w:rsid w:val="008A7911"/>
    <w:rsid w:val="008C4609"/>
    <w:rsid w:val="0091608E"/>
    <w:rsid w:val="009533B3"/>
    <w:rsid w:val="009935DA"/>
    <w:rsid w:val="009C05F9"/>
    <w:rsid w:val="00B127D0"/>
    <w:rsid w:val="00BC77C4"/>
    <w:rsid w:val="00BF0B41"/>
    <w:rsid w:val="00C1176F"/>
    <w:rsid w:val="00C22DA6"/>
    <w:rsid w:val="00C329C9"/>
    <w:rsid w:val="00C54C17"/>
    <w:rsid w:val="00C91E8F"/>
    <w:rsid w:val="00CD6932"/>
    <w:rsid w:val="00DA114A"/>
    <w:rsid w:val="00DC7E46"/>
    <w:rsid w:val="00DE4C1D"/>
    <w:rsid w:val="00E15C59"/>
    <w:rsid w:val="00E82045"/>
    <w:rsid w:val="00E829C4"/>
    <w:rsid w:val="00F131AC"/>
    <w:rsid w:val="00F44A67"/>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2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Formatvorlage%20meth.-didakt.-Konz.%202016-11-07%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13A7C-E190-44BB-97E4-1090E4543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(1).dotx</Template>
  <TotalTime>0</TotalTime>
  <Pages>3</Pages>
  <Words>715</Words>
  <Characters>4506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Layer</dc:creator>
  <cp:lastModifiedBy>Barbian, Markus (LS)</cp:lastModifiedBy>
  <cp:revision>10</cp:revision>
  <cp:lastPrinted>2016-11-07T13:26:00Z</cp:lastPrinted>
  <dcterms:created xsi:type="dcterms:W3CDTF">2017-11-22T22:06:00Z</dcterms:created>
  <dcterms:modified xsi:type="dcterms:W3CDTF">2018-06-27T13:35:00Z</dcterms:modified>
</cp:coreProperties>
</file>