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2146"/>
        <w:gridCol w:w="10814"/>
        <w:gridCol w:w="848"/>
      </w:tblGrid>
      <w:tr w:rsidR="00367140" w:rsidRPr="004D3218" w14:paraId="241146C0" w14:textId="6177BE66" w:rsidTr="008A0CB0">
        <w:tc>
          <w:tcPr>
            <w:tcW w:w="119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367140" w:rsidRPr="006002FE" w:rsidRDefault="00367140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80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9D03661" w14:textId="7C2C7785" w:rsidR="00367140" w:rsidRPr="00367140" w:rsidRDefault="00367140" w:rsidP="0036714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4F0704">
        <w:tc>
          <w:tcPr>
            <w:tcW w:w="490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233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4F0704">
        <w:trPr>
          <w:trHeight w:val="153"/>
        </w:trPr>
        <w:tc>
          <w:tcPr>
            <w:tcW w:w="490" w:type="pct"/>
            <w:vAlign w:val="center"/>
          </w:tcPr>
          <w:p w14:paraId="241146C5" w14:textId="2B15F4BF" w:rsidR="00A7489E" w:rsidRPr="006002FE" w:rsidRDefault="005D5A40" w:rsidP="00232823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WiSo</w:t>
            </w:r>
          </w:p>
        </w:tc>
        <w:tc>
          <w:tcPr>
            <w:tcW w:w="4233" w:type="pct"/>
            <w:gridSpan w:val="2"/>
            <w:vAlign w:val="center"/>
          </w:tcPr>
          <w:p w14:paraId="241146C6" w14:textId="5AE37A34" w:rsidR="00A7489E" w:rsidRPr="006002FE" w:rsidRDefault="005D5A4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XYZ</w:t>
            </w:r>
          </w:p>
        </w:tc>
        <w:tc>
          <w:tcPr>
            <w:tcW w:w="277" w:type="pct"/>
            <w:vAlign w:val="center"/>
          </w:tcPr>
          <w:p w14:paraId="241146C7" w14:textId="1980CEA4" w:rsidR="00A7489E" w:rsidRPr="004D3218" w:rsidRDefault="004F0704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4F0704">
        <w:tc>
          <w:tcPr>
            <w:tcW w:w="490" w:type="pct"/>
            <w:shd w:val="clear" w:color="auto" w:fill="D9D9D9"/>
            <w:vAlign w:val="center"/>
          </w:tcPr>
          <w:p w14:paraId="241146C9" w14:textId="4E14FDD7" w:rsidR="00887184" w:rsidRPr="004D3218" w:rsidRDefault="004F0704" w:rsidP="00771EB8">
            <w:pPr>
              <w:pStyle w:val="TZielnanalyseKopf"/>
            </w:pPr>
            <w:r>
              <w:t>Kompetenzber</w:t>
            </w:r>
            <w:r w:rsidR="00DB3830">
              <w:t>e</w:t>
            </w:r>
            <w:r>
              <w:t>ich</w:t>
            </w:r>
            <w:r w:rsidR="00887184" w:rsidRPr="004D3218">
              <w:t xml:space="preserve"> Nr.</w:t>
            </w:r>
          </w:p>
        </w:tc>
        <w:tc>
          <w:tcPr>
            <w:tcW w:w="4233" w:type="pct"/>
            <w:gridSpan w:val="2"/>
            <w:shd w:val="clear" w:color="auto" w:fill="D9D9D9"/>
            <w:vAlign w:val="center"/>
          </w:tcPr>
          <w:p w14:paraId="241146CA" w14:textId="165B0A4F" w:rsidR="00887184" w:rsidRPr="004D3218" w:rsidRDefault="004F0704" w:rsidP="000970ED">
            <w:pPr>
              <w:pStyle w:val="TZielnanalyseKopf"/>
            </w:pPr>
            <w:r>
              <w:t>Bezeichnung des Kompetenzbereichs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4F0704">
        <w:trPr>
          <w:trHeight w:val="324"/>
        </w:trPr>
        <w:tc>
          <w:tcPr>
            <w:tcW w:w="490" w:type="pct"/>
            <w:vMerge w:val="restart"/>
            <w:vAlign w:val="center"/>
          </w:tcPr>
          <w:p w14:paraId="241146CD" w14:textId="323F069E" w:rsidR="00AB093F" w:rsidRPr="006002FE" w:rsidRDefault="004F0704" w:rsidP="004F07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71059D">
              <w:rPr>
                <w:sz w:val="24"/>
                <w:szCs w:val="24"/>
              </w:rPr>
              <w:t>I</w:t>
            </w:r>
            <w:r w:rsidR="0066467D">
              <w:rPr>
                <w:sz w:val="24"/>
                <w:szCs w:val="24"/>
              </w:rPr>
              <w:t>I</w:t>
            </w:r>
          </w:p>
        </w:tc>
        <w:tc>
          <w:tcPr>
            <w:tcW w:w="4233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05B580A" w:rsidR="00AB093F" w:rsidRPr="004F0704" w:rsidRDefault="0066467D" w:rsidP="004F0704">
            <w:pPr>
              <w:pStyle w:val="Default"/>
              <w:rPr>
                <w:rFonts w:ascii="Arial" w:hAnsi="Arial" w:cs="Arial"/>
                <w:b/>
              </w:rPr>
            </w:pPr>
            <w:r w:rsidRPr="0066467D">
              <w:rPr>
                <w:rFonts w:ascii="Arial" w:hAnsi="Arial" w:cs="Arial"/>
                <w:b/>
              </w:rPr>
              <w:t>Wirtschaftspolitische Einflüsse</w:t>
            </w:r>
            <w:r>
              <w:rPr>
                <w:rFonts w:ascii="Arial" w:hAnsi="Arial" w:cs="Arial"/>
                <w:b/>
              </w:rPr>
              <w:t xml:space="preserve"> auf den Ausbildungsbetrieb, </w:t>
            </w:r>
            <w:r w:rsidRPr="0066467D">
              <w:rPr>
                <w:rFonts w:ascii="Arial" w:hAnsi="Arial" w:cs="Arial"/>
                <w:b/>
              </w:rPr>
              <w:t>das Lebensumfeld und die Volkswirtschaft ei</w:t>
            </w:r>
            <w:r w:rsidRPr="0066467D">
              <w:rPr>
                <w:rFonts w:ascii="Arial" w:hAnsi="Arial" w:cs="Arial"/>
                <w:b/>
              </w:rPr>
              <w:t>n</w:t>
            </w:r>
            <w:r w:rsidRPr="0066467D">
              <w:rPr>
                <w:rFonts w:ascii="Arial" w:hAnsi="Arial" w:cs="Arial"/>
                <w:b/>
              </w:rPr>
              <w:t>schätze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EFB868C" w:rsidR="00AB093F" w:rsidRPr="00850772" w:rsidRDefault="00AB093F" w:rsidP="000970ED">
            <w:pPr>
              <w:pStyle w:val="TZielnanalyseKopf2"/>
              <w:jc w:val="right"/>
            </w:pPr>
          </w:p>
        </w:tc>
      </w:tr>
      <w:tr w:rsidR="00AB093F" w14:paraId="260F36C8" w14:textId="554E8188" w:rsidTr="004F0704">
        <w:trPr>
          <w:trHeight w:val="58"/>
        </w:trPr>
        <w:tc>
          <w:tcPr>
            <w:tcW w:w="490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233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4F0704">
        <w:trPr>
          <w:trHeight w:val="324"/>
        </w:trPr>
        <w:tc>
          <w:tcPr>
            <w:tcW w:w="490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233" w:type="pct"/>
            <w:gridSpan w:val="2"/>
          </w:tcPr>
          <w:p w14:paraId="76321D22" w14:textId="2D755E34" w:rsidR="007F17AA" w:rsidRPr="004F0704" w:rsidRDefault="0066467D" w:rsidP="004F0704">
            <w:pPr>
              <w:pStyle w:val="Default"/>
              <w:rPr>
                <w:rFonts w:ascii="Arial" w:hAnsi="Arial" w:cs="Arial"/>
              </w:rPr>
            </w:pPr>
            <w:r w:rsidRPr="0066467D">
              <w:rPr>
                <w:rFonts w:ascii="Arial" w:hAnsi="Arial" w:cs="Arial"/>
                <w:b/>
                <w:bCs/>
              </w:rPr>
              <w:t>Die Schülerinnen und Schüler verfügen über die Kompetenz, wirtschaftspolitische Zusammenhänge aufzuze</w:t>
            </w:r>
            <w:r w:rsidRPr="0066467D">
              <w:rPr>
                <w:rFonts w:ascii="Arial" w:hAnsi="Arial" w:cs="Arial"/>
                <w:b/>
                <w:bCs/>
              </w:rPr>
              <w:t>i</w:t>
            </w:r>
            <w:r w:rsidRPr="0066467D">
              <w:rPr>
                <w:rFonts w:ascii="Arial" w:hAnsi="Arial" w:cs="Arial"/>
                <w:b/>
                <w:bCs/>
              </w:rPr>
              <w:t>gen, die konjunkturelle Lage mittels Indikatoren zu beurteilen und darauf aufbauend staatliche sowie geldpolit</w:t>
            </w:r>
            <w:r w:rsidRPr="0066467D">
              <w:rPr>
                <w:rFonts w:ascii="Arial" w:hAnsi="Arial" w:cs="Arial"/>
                <w:b/>
                <w:bCs/>
              </w:rPr>
              <w:t>i</w:t>
            </w:r>
            <w:r w:rsidRPr="0066467D">
              <w:rPr>
                <w:rFonts w:ascii="Arial" w:hAnsi="Arial" w:cs="Arial"/>
                <w:b/>
                <w:bCs/>
              </w:rPr>
              <w:t>sche Maßnahmen und deren Wirkungen auch vor dem Hintergrund der europäischen Integration und der Glob</w:t>
            </w:r>
            <w:r w:rsidRPr="0066467D">
              <w:rPr>
                <w:rFonts w:ascii="Arial" w:hAnsi="Arial" w:cs="Arial"/>
                <w:b/>
                <w:bCs/>
              </w:rPr>
              <w:t>a</w:t>
            </w:r>
            <w:r w:rsidRPr="0066467D">
              <w:rPr>
                <w:rFonts w:ascii="Arial" w:hAnsi="Arial" w:cs="Arial"/>
                <w:b/>
                <w:bCs/>
              </w:rPr>
              <w:t>lisierung zu skizzieren.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8A0CB0">
        <w:tc>
          <w:tcPr>
            <w:tcW w:w="119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809" w:type="pct"/>
            <w:gridSpan w:val="2"/>
            <w:shd w:val="clear" w:color="auto" w:fill="D9D9D9"/>
            <w:vAlign w:val="center"/>
          </w:tcPr>
          <w:p w14:paraId="241146D2" w14:textId="18C5F5A6" w:rsidR="007F17AA" w:rsidRPr="004D3218" w:rsidRDefault="007F17AA" w:rsidP="007F17AA">
            <w:pPr>
              <w:pStyle w:val="TZielnanalyseKopf"/>
            </w:pPr>
            <w:r w:rsidRPr="004D3218">
              <w:t>Lehr</w:t>
            </w:r>
            <w:r w:rsidR="00DB3830">
              <w:t>kräfteteam</w:t>
            </w:r>
          </w:p>
        </w:tc>
      </w:tr>
      <w:tr w:rsidR="007F17AA" w:rsidRPr="004D3218" w14:paraId="241146D6" w14:textId="77777777" w:rsidTr="008A0CB0">
        <w:trPr>
          <w:trHeight w:val="324"/>
        </w:trPr>
        <w:tc>
          <w:tcPr>
            <w:tcW w:w="119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80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8A0CB0">
        <w:trPr>
          <w:trHeight w:val="324"/>
        </w:trPr>
        <w:tc>
          <w:tcPr>
            <w:tcW w:w="119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80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46D34F1E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6"/>
        <w:gridCol w:w="2192"/>
        <w:gridCol w:w="2526"/>
        <w:gridCol w:w="2581"/>
        <w:gridCol w:w="2238"/>
        <w:gridCol w:w="1277"/>
        <w:gridCol w:w="848"/>
      </w:tblGrid>
      <w:tr w:rsidR="006002FE" w:rsidRPr="000970ED" w14:paraId="241146E3" w14:textId="77777777" w:rsidTr="007C49AA">
        <w:trPr>
          <w:trHeight w:val="267"/>
          <w:tblHeader/>
        </w:trPr>
        <w:tc>
          <w:tcPr>
            <w:tcW w:w="119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FE1C19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71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FE1C19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FE1C19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8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FE1C19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7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43A8C49" w:rsidR="006002FE" w:rsidRDefault="006002FE" w:rsidP="00FE1C19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FE1C19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04769158" w:rsidR="007B5799" w:rsidRPr="000970ED" w:rsidRDefault="007B5799" w:rsidP="00FE1C19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FE1C19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32823" w:rsidRPr="008A0CB0" w14:paraId="24114734" w14:textId="77777777" w:rsidTr="00EE0A24">
        <w:trPr>
          <w:trHeight w:val="2100"/>
        </w:trPr>
        <w:tc>
          <w:tcPr>
            <w:tcW w:w="1191" w:type="pct"/>
            <w:shd w:val="clear" w:color="auto" w:fill="auto"/>
          </w:tcPr>
          <w:p w14:paraId="2411472D" w14:textId="65BA8B40" w:rsidR="00232823" w:rsidRPr="0041338C" w:rsidRDefault="00232823" w:rsidP="000C4E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338C">
              <w:rPr>
                <w:rFonts w:ascii="Arial" w:hAnsi="Arial" w:cs="Arial"/>
                <w:sz w:val="20"/>
                <w:szCs w:val="20"/>
              </w:rPr>
              <w:t>Die Schülerinnen und Schüler b</w:t>
            </w:r>
            <w:r w:rsidRPr="0041338C">
              <w:rPr>
                <w:rFonts w:ascii="Arial" w:hAnsi="Arial" w:cs="Arial"/>
                <w:sz w:val="20"/>
                <w:szCs w:val="20"/>
              </w:rPr>
              <w:t>e</w:t>
            </w:r>
            <w:r w:rsidRPr="0041338C">
              <w:rPr>
                <w:rFonts w:ascii="Arial" w:hAnsi="Arial" w:cs="Arial"/>
                <w:sz w:val="20"/>
                <w:szCs w:val="20"/>
              </w:rPr>
              <w:t>schreiben einen idealtypischen Ko</w:t>
            </w:r>
            <w:r w:rsidRPr="0041338C">
              <w:rPr>
                <w:rFonts w:ascii="Arial" w:hAnsi="Arial" w:cs="Arial"/>
                <w:sz w:val="20"/>
                <w:szCs w:val="20"/>
              </w:rPr>
              <w:t>n</w:t>
            </w:r>
            <w:r w:rsidRPr="0041338C">
              <w:rPr>
                <w:rFonts w:ascii="Arial" w:hAnsi="Arial" w:cs="Arial"/>
                <w:sz w:val="20"/>
                <w:szCs w:val="20"/>
              </w:rPr>
              <w:t>junkturverlauf und vergleichen diesen mit der realen wirtschaftlichen Entwic</w:t>
            </w:r>
            <w:r w:rsidRPr="0041338C">
              <w:rPr>
                <w:rFonts w:ascii="Arial" w:hAnsi="Arial" w:cs="Arial"/>
                <w:sz w:val="20"/>
                <w:szCs w:val="20"/>
              </w:rPr>
              <w:t>k</w:t>
            </w:r>
            <w:r w:rsidRPr="0041338C">
              <w:rPr>
                <w:rFonts w:ascii="Arial" w:hAnsi="Arial" w:cs="Arial"/>
                <w:sz w:val="20"/>
                <w:szCs w:val="20"/>
              </w:rPr>
              <w:t>lung. Anhand von Indikatoren (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schäftsklimaindex, Auftragseingänge, Kapazitätsauslastung, Lagerbestände, Beschäftigung, Preisniveau</w:t>
            </w:r>
            <w:r w:rsidRPr="0041338C">
              <w:rPr>
                <w:rFonts w:ascii="Arial" w:hAnsi="Arial" w:cs="Arial"/>
                <w:sz w:val="20"/>
                <w:szCs w:val="20"/>
              </w:rPr>
              <w:t>) beschre</w:t>
            </w:r>
            <w:r w:rsidRPr="0041338C">
              <w:rPr>
                <w:rFonts w:ascii="Arial" w:hAnsi="Arial" w:cs="Arial"/>
                <w:sz w:val="20"/>
                <w:szCs w:val="20"/>
              </w:rPr>
              <w:t>i</w:t>
            </w:r>
            <w:r w:rsidRPr="0041338C">
              <w:rPr>
                <w:rFonts w:ascii="Arial" w:hAnsi="Arial" w:cs="Arial"/>
                <w:sz w:val="20"/>
                <w:szCs w:val="20"/>
              </w:rPr>
              <w:t xml:space="preserve">ben sie die konjunkturellen Phasen. </w:t>
            </w:r>
          </w:p>
        </w:tc>
        <w:tc>
          <w:tcPr>
            <w:tcW w:w="716" w:type="pct"/>
            <w:shd w:val="clear" w:color="auto" w:fill="auto"/>
          </w:tcPr>
          <w:p w14:paraId="2411472E" w14:textId="496331C4" w:rsidR="00232823" w:rsidRPr="0041338C" w:rsidRDefault="00232823" w:rsidP="000C4E45">
            <w:pPr>
              <w:pStyle w:val="Textkrper2"/>
              <w:jc w:val="left"/>
              <w:rPr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2411472F" w14:textId="67E299E1" w:rsidR="00232823" w:rsidRPr="0041338C" w:rsidRDefault="00232823" w:rsidP="000C4E45">
            <w:pPr>
              <w:pStyle w:val="Textkrper2"/>
              <w:jc w:val="left"/>
              <w:rPr>
                <w:b/>
                <w:bCs/>
                <w:szCs w:val="20"/>
              </w:rPr>
            </w:pPr>
            <w:r w:rsidRPr="0041338C">
              <w:rPr>
                <w:b/>
                <w:bCs/>
                <w:szCs w:val="20"/>
              </w:rPr>
              <w:t>LS01 Konjunkturdaten analysieren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auto"/>
          </w:tcPr>
          <w:p w14:paraId="24114730" w14:textId="7B36326A" w:rsidR="00232823" w:rsidRPr="0041338C" w:rsidRDefault="00396CC8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Analysebericht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15ADC0A8" w14:textId="7CB3B82C" w:rsidR="00232823" w:rsidRPr="0041338C" w:rsidRDefault="00232823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Zusammenhänge he</w:t>
            </w:r>
            <w:r w:rsidRPr="0041338C">
              <w:rPr>
                <w:bCs/>
                <w:szCs w:val="20"/>
              </w:rPr>
              <w:t>r</w:t>
            </w:r>
            <w:r w:rsidRPr="0041338C">
              <w:rPr>
                <w:bCs/>
                <w:szCs w:val="20"/>
              </w:rPr>
              <w:t>stellen</w:t>
            </w:r>
          </w:p>
          <w:p w14:paraId="15AD62DA" w14:textId="5839A882" w:rsidR="002062D4" w:rsidRPr="0041338C" w:rsidRDefault="002062D4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systematisch vorgehen</w:t>
            </w:r>
          </w:p>
          <w:p w14:paraId="35F9D6CA" w14:textId="77777777" w:rsidR="00232823" w:rsidRPr="0041338C" w:rsidRDefault="00232823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Zustände untersuchen</w:t>
            </w:r>
          </w:p>
          <w:p w14:paraId="24114731" w14:textId="27933A4C" w:rsidR="00713B6A" w:rsidRPr="0041338C" w:rsidRDefault="00713B6A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Abhängigkeiten finden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24114732" w14:textId="29D54AD2" w:rsidR="00232823" w:rsidRPr="0041338C" w:rsidRDefault="00232823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1856FCFF" w:rsidR="00232823" w:rsidRPr="0041338C" w:rsidRDefault="00232823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03</w:t>
            </w:r>
          </w:p>
        </w:tc>
      </w:tr>
      <w:tr w:rsidR="00232823" w:rsidRPr="008A0CB0" w14:paraId="0068E85D" w14:textId="77777777" w:rsidTr="00970CF8">
        <w:trPr>
          <w:trHeight w:val="2039"/>
        </w:trPr>
        <w:tc>
          <w:tcPr>
            <w:tcW w:w="1191" w:type="pct"/>
            <w:shd w:val="clear" w:color="auto" w:fill="auto"/>
          </w:tcPr>
          <w:p w14:paraId="2FEA151A" w14:textId="30CB4F72" w:rsidR="00232823" w:rsidRPr="0041338C" w:rsidRDefault="00232823" w:rsidP="000C4E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338C">
              <w:rPr>
                <w:rFonts w:ascii="Arial" w:hAnsi="Arial" w:cs="Arial"/>
                <w:sz w:val="20"/>
                <w:szCs w:val="20"/>
              </w:rPr>
              <w:t>Sie erläutern die Folgen konjunktureller Schwankungen sowohl für den Ausbi</w:t>
            </w:r>
            <w:r w:rsidRPr="0041338C">
              <w:rPr>
                <w:rFonts w:ascii="Arial" w:hAnsi="Arial" w:cs="Arial"/>
                <w:sz w:val="20"/>
                <w:szCs w:val="20"/>
              </w:rPr>
              <w:t>l</w:t>
            </w:r>
            <w:r w:rsidRPr="0041338C">
              <w:rPr>
                <w:rFonts w:ascii="Arial" w:hAnsi="Arial" w:cs="Arial"/>
                <w:sz w:val="20"/>
                <w:szCs w:val="20"/>
              </w:rPr>
              <w:t>dungsbetrieb als auch für ihre Leben</w:t>
            </w:r>
            <w:r w:rsidRPr="0041338C">
              <w:rPr>
                <w:rFonts w:ascii="Arial" w:hAnsi="Arial" w:cs="Arial"/>
                <w:sz w:val="20"/>
                <w:szCs w:val="20"/>
              </w:rPr>
              <w:t>s</w:t>
            </w:r>
            <w:r w:rsidRPr="0041338C">
              <w:rPr>
                <w:rFonts w:ascii="Arial" w:hAnsi="Arial" w:cs="Arial"/>
                <w:sz w:val="20"/>
                <w:szCs w:val="20"/>
              </w:rPr>
              <w:t>situation. Daraus leiten sie konjunktu</w:t>
            </w:r>
            <w:r w:rsidRPr="0041338C">
              <w:rPr>
                <w:rFonts w:ascii="Arial" w:hAnsi="Arial" w:cs="Arial"/>
                <w:sz w:val="20"/>
                <w:szCs w:val="20"/>
              </w:rPr>
              <w:t>r</w:t>
            </w:r>
            <w:r w:rsidRPr="0041338C">
              <w:rPr>
                <w:rFonts w:ascii="Arial" w:hAnsi="Arial" w:cs="Arial"/>
                <w:sz w:val="20"/>
                <w:szCs w:val="20"/>
              </w:rPr>
              <w:t>politische Maßnahmen (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Besteuerung von Unternehmen und Haushalten, Subventionen/Transferleistungen, Staatsnachfrage</w:t>
            </w:r>
            <w:r w:rsidRPr="0041338C">
              <w:rPr>
                <w:rFonts w:ascii="Arial" w:hAnsi="Arial" w:cs="Arial"/>
                <w:sz w:val="20"/>
                <w:szCs w:val="20"/>
              </w:rPr>
              <w:t>) im Hinblick auf die jeweilige Konjunkturphase ab.</w:t>
            </w:r>
          </w:p>
        </w:tc>
        <w:tc>
          <w:tcPr>
            <w:tcW w:w="716" w:type="pct"/>
            <w:shd w:val="clear" w:color="auto" w:fill="auto"/>
          </w:tcPr>
          <w:p w14:paraId="4238551F" w14:textId="77777777" w:rsidR="00232823" w:rsidRPr="0041338C" w:rsidRDefault="00232823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06265577" w14:textId="580EF69B" w:rsidR="00232823" w:rsidRPr="0041338C" w:rsidRDefault="00232823" w:rsidP="000C4E45">
            <w:pPr>
              <w:pStyle w:val="Textkrper2"/>
              <w:jc w:val="left"/>
              <w:rPr>
                <w:b/>
                <w:szCs w:val="20"/>
              </w:rPr>
            </w:pPr>
            <w:r w:rsidRPr="0041338C">
              <w:rPr>
                <w:b/>
                <w:bCs/>
                <w:szCs w:val="20"/>
              </w:rPr>
              <w:t xml:space="preserve">LS02 </w:t>
            </w:r>
            <w:r w:rsidR="00335EF1" w:rsidRPr="0041338C">
              <w:rPr>
                <w:b/>
                <w:bCs/>
                <w:szCs w:val="20"/>
              </w:rPr>
              <w:t xml:space="preserve">Folgen </w:t>
            </w:r>
            <w:proofErr w:type="spellStart"/>
            <w:r w:rsidR="00335EF1" w:rsidRPr="0041338C">
              <w:rPr>
                <w:b/>
                <w:bCs/>
                <w:szCs w:val="20"/>
              </w:rPr>
              <w:t>konjukt</w:t>
            </w:r>
            <w:r w:rsidR="00335EF1" w:rsidRPr="0041338C">
              <w:rPr>
                <w:b/>
                <w:bCs/>
                <w:szCs w:val="20"/>
              </w:rPr>
              <w:t>u</w:t>
            </w:r>
            <w:r w:rsidR="00335EF1" w:rsidRPr="0041338C">
              <w:rPr>
                <w:b/>
                <w:bCs/>
                <w:szCs w:val="20"/>
              </w:rPr>
              <w:t>reller</w:t>
            </w:r>
            <w:proofErr w:type="spellEnd"/>
            <w:r w:rsidR="00335EF1" w:rsidRPr="0041338C">
              <w:rPr>
                <w:b/>
                <w:bCs/>
                <w:szCs w:val="20"/>
              </w:rPr>
              <w:t xml:space="preserve"> Schwankungen erläutern und konjun</w:t>
            </w:r>
            <w:r w:rsidR="00335EF1" w:rsidRPr="0041338C">
              <w:rPr>
                <w:b/>
                <w:bCs/>
                <w:szCs w:val="20"/>
              </w:rPr>
              <w:t>k</w:t>
            </w:r>
            <w:r w:rsidR="00335EF1" w:rsidRPr="0041338C">
              <w:rPr>
                <w:b/>
                <w:bCs/>
                <w:szCs w:val="20"/>
              </w:rPr>
              <w:t>turpolitische Maßna</w:t>
            </w:r>
            <w:r w:rsidR="00335EF1" w:rsidRPr="0041338C">
              <w:rPr>
                <w:b/>
                <w:bCs/>
                <w:szCs w:val="20"/>
              </w:rPr>
              <w:t>h</w:t>
            </w:r>
            <w:r w:rsidR="00335EF1" w:rsidRPr="0041338C">
              <w:rPr>
                <w:b/>
                <w:bCs/>
                <w:szCs w:val="20"/>
              </w:rPr>
              <w:t>men ableiten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auto"/>
          </w:tcPr>
          <w:p w14:paraId="07A9697C" w14:textId="4E11AC92" w:rsidR="00F80B63" w:rsidRPr="0041338C" w:rsidRDefault="00F80B63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Präsentation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1104DC5C" w14:textId="77777777" w:rsidR="00232823" w:rsidRPr="0041338C" w:rsidRDefault="00232823" w:rsidP="00713B6A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Zusammenhänge he</w:t>
            </w:r>
            <w:r w:rsidRPr="0041338C">
              <w:rPr>
                <w:bCs/>
                <w:szCs w:val="20"/>
              </w:rPr>
              <w:t>r</w:t>
            </w:r>
            <w:r w:rsidRPr="0041338C">
              <w:rPr>
                <w:bCs/>
                <w:szCs w:val="20"/>
              </w:rPr>
              <w:t>stellen</w:t>
            </w:r>
          </w:p>
          <w:p w14:paraId="69C6758F" w14:textId="0E66F6A5" w:rsidR="00713B6A" w:rsidRPr="0041338C" w:rsidRDefault="00713B6A" w:rsidP="00713B6A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Abhängigkeiten finden</w:t>
            </w:r>
          </w:p>
          <w:p w14:paraId="1F10C1C1" w14:textId="6ACB3C0D" w:rsidR="00713B6A" w:rsidRPr="0041338C" w:rsidRDefault="00713B6A" w:rsidP="00713B6A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Schlussfolgerungen ziehen</w:t>
            </w:r>
          </w:p>
          <w:p w14:paraId="38661637" w14:textId="77777777" w:rsidR="00713B6A" w:rsidRPr="0041338C" w:rsidRDefault="00713B6A" w:rsidP="00713B6A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sachlich argumentieren</w:t>
            </w:r>
          </w:p>
          <w:p w14:paraId="3F6F0C01" w14:textId="77777777" w:rsidR="00545679" w:rsidRPr="0041338C" w:rsidRDefault="00545679" w:rsidP="0054567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Notizen anfertigen</w:t>
            </w:r>
          </w:p>
          <w:p w14:paraId="094076D1" w14:textId="5CF25BA9" w:rsidR="00545679" w:rsidRPr="0041338C" w:rsidRDefault="00545679" w:rsidP="00713B6A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mit Medien sachg</w:t>
            </w:r>
            <w:r w:rsidRPr="0041338C">
              <w:rPr>
                <w:bCs/>
                <w:szCs w:val="20"/>
              </w:rPr>
              <w:t>e</w:t>
            </w:r>
            <w:r w:rsidRPr="0041338C">
              <w:rPr>
                <w:bCs/>
                <w:szCs w:val="20"/>
              </w:rPr>
              <w:t>recht umgehen</w:t>
            </w:r>
          </w:p>
        </w:tc>
        <w:tc>
          <w:tcPr>
            <w:tcW w:w="417" w:type="pct"/>
            <w:shd w:val="clear" w:color="auto" w:fill="auto"/>
          </w:tcPr>
          <w:p w14:paraId="091AEF52" w14:textId="08B366CE" w:rsidR="00232823" w:rsidRPr="0041338C" w:rsidRDefault="00F80B63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Projekt mö</w:t>
            </w:r>
            <w:r w:rsidRPr="0041338C">
              <w:rPr>
                <w:sz w:val="20"/>
                <w:szCs w:val="20"/>
              </w:rPr>
              <w:t>g</w:t>
            </w:r>
            <w:r w:rsidRPr="0041338C">
              <w:rPr>
                <w:sz w:val="20"/>
                <w:szCs w:val="20"/>
              </w:rPr>
              <w:t>lich</w:t>
            </w:r>
          </w:p>
        </w:tc>
        <w:tc>
          <w:tcPr>
            <w:tcW w:w="277" w:type="pct"/>
            <w:shd w:val="clear" w:color="auto" w:fill="auto"/>
          </w:tcPr>
          <w:p w14:paraId="695BC386" w14:textId="59581B0A" w:rsidR="00232823" w:rsidRPr="0041338C" w:rsidRDefault="00232823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</w:t>
            </w:r>
            <w:r w:rsidR="000C105F" w:rsidRPr="0041338C">
              <w:rPr>
                <w:sz w:val="20"/>
                <w:szCs w:val="20"/>
              </w:rPr>
              <w:t>4</w:t>
            </w:r>
          </w:p>
        </w:tc>
      </w:tr>
      <w:tr w:rsidR="00232823" w:rsidRPr="008A0CB0" w14:paraId="3C963C1E" w14:textId="77777777" w:rsidTr="00232823">
        <w:trPr>
          <w:trHeight w:val="200"/>
        </w:trPr>
        <w:tc>
          <w:tcPr>
            <w:tcW w:w="1191" w:type="pct"/>
            <w:shd w:val="clear" w:color="auto" w:fill="auto"/>
          </w:tcPr>
          <w:p w14:paraId="0DC20380" w14:textId="7F27C0A4" w:rsidR="00232823" w:rsidRPr="0041338C" w:rsidRDefault="00232823" w:rsidP="000C4E45">
            <w:pPr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Die Schülerinnen und Schüler chara</w:t>
            </w:r>
            <w:r w:rsidRPr="0041338C">
              <w:rPr>
                <w:sz w:val="20"/>
                <w:szCs w:val="20"/>
              </w:rPr>
              <w:t>k</w:t>
            </w:r>
            <w:r w:rsidRPr="0041338C">
              <w:rPr>
                <w:sz w:val="20"/>
                <w:szCs w:val="20"/>
              </w:rPr>
              <w:t>terisieren die wirtschaftspolitischen Ziele des Stabilitätsgesetzes sowie die qualitativen Ziele „lebenswerte Umwelt“ und „gerechte Einkommens- und Ve</w:t>
            </w:r>
            <w:r w:rsidRPr="0041338C">
              <w:rPr>
                <w:sz w:val="20"/>
                <w:szCs w:val="20"/>
              </w:rPr>
              <w:t>r</w:t>
            </w:r>
            <w:r w:rsidRPr="0041338C">
              <w:rPr>
                <w:sz w:val="20"/>
                <w:szCs w:val="20"/>
              </w:rPr>
              <w:t>mögensverteilung“. Sie prüfen die Zie</w:t>
            </w:r>
            <w:r w:rsidRPr="0041338C">
              <w:rPr>
                <w:sz w:val="20"/>
                <w:szCs w:val="20"/>
              </w:rPr>
              <w:t>l</w:t>
            </w:r>
            <w:r w:rsidRPr="0041338C">
              <w:rPr>
                <w:sz w:val="20"/>
                <w:szCs w:val="20"/>
              </w:rPr>
              <w:t xml:space="preserve">erreichung anhand statistischer Daten. </w:t>
            </w:r>
          </w:p>
        </w:tc>
        <w:tc>
          <w:tcPr>
            <w:tcW w:w="716" w:type="pct"/>
            <w:shd w:val="clear" w:color="auto" w:fill="auto"/>
          </w:tcPr>
          <w:p w14:paraId="712F6F93" w14:textId="55153A76" w:rsidR="00232823" w:rsidRPr="0041338C" w:rsidRDefault="00232823" w:rsidP="000C4E45">
            <w:pPr>
              <w:pStyle w:val="Textkrper2"/>
              <w:jc w:val="left"/>
              <w:rPr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D858CE" w14:textId="28DD54F9" w:rsidR="00232823" w:rsidRPr="0041338C" w:rsidRDefault="00B80E80" w:rsidP="000C4E45">
            <w:pPr>
              <w:pStyle w:val="Textkrper2"/>
              <w:jc w:val="left"/>
              <w:rPr>
                <w:b/>
                <w:bCs/>
                <w:szCs w:val="20"/>
              </w:rPr>
            </w:pPr>
            <w:r w:rsidRPr="0041338C">
              <w:rPr>
                <w:b/>
                <w:bCs/>
                <w:szCs w:val="20"/>
              </w:rPr>
              <w:t>LS03 Wir</w:t>
            </w:r>
            <w:r w:rsidR="00232823" w:rsidRPr="0041338C">
              <w:rPr>
                <w:b/>
                <w:bCs/>
                <w:szCs w:val="20"/>
              </w:rPr>
              <w:t>tschaftspolit</w:t>
            </w:r>
            <w:r w:rsidR="00232823" w:rsidRPr="0041338C">
              <w:rPr>
                <w:b/>
                <w:bCs/>
                <w:szCs w:val="20"/>
              </w:rPr>
              <w:t>i</w:t>
            </w:r>
            <w:r w:rsidR="00232823" w:rsidRPr="0041338C">
              <w:rPr>
                <w:b/>
                <w:bCs/>
                <w:szCs w:val="20"/>
              </w:rPr>
              <w:t>sche Ziele charakterisi</w:t>
            </w:r>
            <w:r w:rsidR="00232823" w:rsidRPr="0041338C">
              <w:rPr>
                <w:b/>
                <w:bCs/>
                <w:szCs w:val="20"/>
              </w:rPr>
              <w:t>e</w:t>
            </w:r>
            <w:r w:rsidR="00232823" w:rsidRPr="0041338C">
              <w:rPr>
                <w:b/>
                <w:bCs/>
                <w:szCs w:val="20"/>
              </w:rPr>
              <w:t>ren</w:t>
            </w:r>
            <w:r w:rsidRPr="0041338C">
              <w:rPr>
                <w:b/>
                <w:bCs/>
                <w:szCs w:val="20"/>
              </w:rPr>
              <w:t xml:space="preserve"> und Zielerreichung prüfen</w:t>
            </w:r>
          </w:p>
        </w:tc>
        <w:tc>
          <w:tcPr>
            <w:tcW w:w="843" w:type="pct"/>
            <w:shd w:val="clear" w:color="auto" w:fill="auto"/>
          </w:tcPr>
          <w:p w14:paraId="783BCA73" w14:textId="22A38A6F" w:rsidR="00232823" w:rsidRPr="0041338C" w:rsidRDefault="00232823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Übersicht</w:t>
            </w:r>
          </w:p>
          <w:p w14:paraId="5DD3C128" w14:textId="215A963E" w:rsidR="00B80E80" w:rsidRPr="0041338C" w:rsidRDefault="00B80E80" w:rsidP="000C4E45">
            <w:pPr>
              <w:pStyle w:val="Textkrper2"/>
              <w:jc w:val="left"/>
              <w:rPr>
                <w:szCs w:val="20"/>
              </w:rPr>
            </w:pPr>
            <w:r w:rsidRPr="0041338C">
              <w:rPr>
                <w:bCs/>
                <w:szCs w:val="20"/>
              </w:rPr>
              <w:t>Bericht</w:t>
            </w:r>
          </w:p>
        </w:tc>
        <w:tc>
          <w:tcPr>
            <w:tcW w:w="731" w:type="pct"/>
            <w:shd w:val="clear" w:color="auto" w:fill="auto"/>
          </w:tcPr>
          <w:p w14:paraId="0B7A90B4" w14:textId="6B5EB4B0" w:rsidR="00232823" w:rsidRPr="0041338C" w:rsidRDefault="002062D4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Gesetzestexte anwe</w:t>
            </w:r>
            <w:r w:rsidRPr="0041338C">
              <w:rPr>
                <w:bCs/>
                <w:szCs w:val="20"/>
              </w:rPr>
              <w:t>n</w:t>
            </w:r>
            <w:r w:rsidRPr="0041338C">
              <w:rPr>
                <w:bCs/>
                <w:szCs w:val="20"/>
              </w:rPr>
              <w:t>den</w:t>
            </w:r>
          </w:p>
          <w:p w14:paraId="7DB0DFE7" w14:textId="60C73426" w:rsidR="00232823" w:rsidRPr="0041338C" w:rsidRDefault="00232823" w:rsidP="00713B6A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Informationen strukt</w:t>
            </w:r>
            <w:r w:rsidRPr="0041338C">
              <w:rPr>
                <w:bCs/>
                <w:szCs w:val="20"/>
              </w:rPr>
              <w:t>u</w:t>
            </w:r>
            <w:r w:rsidRPr="0041338C">
              <w:rPr>
                <w:bCs/>
                <w:szCs w:val="20"/>
              </w:rPr>
              <w:t>rieren</w:t>
            </w:r>
          </w:p>
          <w:p w14:paraId="1FA61212" w14:textId="2AF3D551" w:rsidR="00545679" w:rsidRPr="0041338C" w:rsidRDefault="00545679" w:rsidP="00713B6A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Mitverantwortung tr</w:t>
            </w:r>
            <w:r w:rsidRPr="0041338C">
              <w:rPr>
                <w:bCs/>
                <w:szCs w:val="20"/>
              </w:rPr>
              <w:t>a</w:t>
            </w:r>
            <w:r w:rsidRPr="0041338C">
              <w:rPr>
                <w:bCs/>
                <w:szCs w:val="20"/>
              </w:rPr>
              <w:t>gen</w:t>
            </w:r>
          </w:p>
        </w:tc>
        <w:tc>
          <w:tcPr>
            <w:tcW w:w="417" w:type="pct"/>
            <w:shd w:val="clear" w:color="auto" w:fill="auto"/>
          </w:tcPr>
          <w:p w14:paraId="410FFDA7" w14:textId="648B798E" w:rsidR="00232823" w:rsidRPr="0041338C" w:rsidRDefault="00232823" w:rsidP="000C4E45">
            <w:pPr>
              <w:pStyle w:val="Textkrper2"/>
              <w:jc w:val="left"/>
              <w:rPr>
                <w:bCs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D82C397" w14:textId="4925E392" w:rsidR="00232823" w:rsidRPr="0041338C" w:rsidRDefault="00476C10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bCs/>
                <w:sz w:val="20"/>
                <w:szCs w:val="20"/>
              </w:rPr>
              <w:t>0</w:t>
            </w:r>
            <w:r w:rsidR="00C47E67" w:rsidRPr="0041338C">
              <w:rPr>
                <w:bCs/>
                <w:sz w:val="20"/>
                <w:szCs w:val="20"/>
              </w:rPr>
              <w:t>3</w:t>
            </w:r>
          </w:p>
        </w:tc>
      </w:tr>
      <w:tr w:rsidR="00232823" w:rsidRPr="008A0CB0" w14:paraId="20F3D249" w14:textId="77777777" w:rsidTr="007C49AA">
        <w:trPr>
          <w:trHeight w:val="890"/>
        </w:trPr>
        <w:tc>
          <w:tcPr>
            <w:tcW w:w="1191" w:type="pct"/>
            <w:shd w:val="clear" w:color="auto" w:fill="auto"/>
          </w:tcPr>
          <w:p w14:paraId="5D74FB10" w14:textId="1FD4AFB4" w:rsidR="00232823" w:rsidRPr="0041338C" w:rsidRDefault="00232823" w:rsidP="000C4E45">
            <w:pPr>
              <w:contextualSpacing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lastRenderedPageBreak/>
              <w:t>Ausgehend von wirtschaftspolitischen Maßnahmen begründen die Schüleri</w:t>
            </w:r>
            <w:r w:rsidRPr="0041338C">
              <w:rPr>
                <w:sz w:val="20"/>
                <w:szCs w:val="20"/>
              </w:rPr>
              <w:t>n</w:t>
            </w:r>
            <w:r w:rsidRPr="0041338C">
              <w:rPr>
                <w:sz w:val="20"/>
                <w:szCs w:val="20"/>
              </w:rPr>
              <w:t>nen und Schüler mögliche Zielbezi</w:t>
            </w:r>
            <w:r w:rsidRPr="0041338C">
              <w:rPr>
                <w:sz w:val="20"/>
                <w:szCs w:val="20"/>
              </w:rPr>
              <w:t>e</w:t>
            </w:r>
            <w:r w:rsidRPr="0041338C">
              <w:rPr>
                <w:sz w:val="20"/>
                <w:szCs w:val="20"/>
              </w:rPr>
              <w:t>hungen.</w:t>
            </w:r>
          </w:p>
        </w:tc>
        <w:tc>
          <w:tcPr>
            <w:tcW w:w="716" w:type="pct"/>
            <w:shd w:val="clear" w:color="auto" w:fill="auto"/>
          </w:tcPr>
          <w:p w14:paraId="6BD0880D" w14:textId="09409E35" w:rsidR="00232823" w:rsidRPr="0041338C" w:rsidRDefault="00232823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A004280" w14:textId="5AA8493B" w:rsidR="00232823" w:rsidRPr="0041338C" w:rsidRDefault="00232823" w:rsidP="000C4E45">
            <w:pPr>
              <w:pStyle w:val="Textkrper2"/>
              <w:jc w:val="left"/>
              <w:rPr>
                <w:b/>
                <w:szCs w:val="20"/>
              </w:rPr>
            </w:pPr>
            <w:r w:rsidRPr="0041338C">
              <w:rPr>
                <w:b/>
                <w:bCs/>
                <w:szCs w:val="20"/>
              </w:rPr>
              <w:t>LS0</w:t>
            </w:r>
            <w:r w:rsidR="00C47E67" w:rsidRPr="0041338C">
              <w:rPr>
                <w:b/>
                <w:bCs/>
                <w:szCs w:val="20"/>
              </w:rPr>
              <w:t>4</w:t>
            </w:r>
            <w:r w:rsidRPr="0041338C">
              <w:rPr>
                <w:b/>
                <w:bCs/>
                <w:szCs w:val="20"/>
              </w:rPr>
              <w:t xml:space="preserve"> Zielbeziehungen bestimmen</w:t>
            </w:r>
          </w:p>
        </w:tc>
        <w:tc>
          <w:tcPr>
            <w:tcW w:w="843" w:type="pct"/>
            <w:shd w:val="clear" w:color="auto" w:fill="auto"/>
          </w:tcPr>
          <w:p w14:paraId="3703F201" w14:textId="2C7C90C8" w:rsidR="00232823" w:rsidRPr="0041338C" w:rsidRDefault="00232823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bCs/>
                <w:sz w:val="20"/>
                <w:szCs w:val="20"/>
              </w:rPr>
              <w:t>Übersicht</w:t>
            </w:r>
          </w:p>
        </w:tc>
        <w:tc>
          <w:tcPr>
            <w:tcW w:w="731" w:type="pct"/>
            <w:shd w:val="clear" w:color="auto" w:fill="auto"/>
          </w:tcPr>
          <w:p w14:paraId="66F143F2" w14:textId="77777777" w:rsidR="00232823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begründet vorgehen</w:t>
            </w:r>
          </w:p>
          <w:p w14:paraId="2844820B" w14:textId="77777777" w:rsidR="00545679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Zusammenhänge he</w:t>
            </w:r>
            <w:r w:rsidRPr="0041338C">
              <w:rPr>
                <w:sz w:val="20"/>
                <w:szCs w:val="20"/>
              </w:rPr>
              <w:t>r</w:t>
            </w:r>
            <w:r w:rsidRPr="0041338C">
              <w:rPr>
                <w:sz w:val="20"/>
                <w:szCs w:val="20"/>
              </w:rPr>
              <w:t>stellen</w:t>
            </w:r>
          </w:p>
          <w:p w14:paraId="2D67F179" w14:textId="45C02392" w:rsidR="00545679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7A77206" w14:textId="6E9AFF1F" w:rsidR="00232823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bCs/>
                <w:sz w:val="20"/>
                <w:szCs w:val="20"/>
              </w:rPr>
              <w:t>Wirkung</w:t>
            </w:r>
            <w:r w:rsidRPr="0041338C">
              <w:rPr>
                <w:bCs/>
                <w:sz w:val="20"/>
                <w:szCs w:val="20"/>
              </w:rPr>
              <w:t>s</w:t>
            </w:r>
            <w:r w:rsidRPr="0041338C">
              <w:rPr>
                <w:bCs/>
                <w:sz w:val="20"/>
                <w:szCs w:val="20"/>
              </w:rPr>
              <w:t>ketten</w:t>
            </w:r>
          </w:p>
        </w:tc>
        <w:tc>
          <w:tcPr>
            <w:tcW w:w="277" w:type="pct"/>
            <w:shd w:val="clear" w:color="auto" w:fill="auto"/>
          </w:tcPr>
          <w:p w14:paraId="3DCDF319" w14:textId="62CDBA77" w:rsidR="00232823" w:rsidRPr="0041338C" w:rsidRDefault="00C47E67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02</w:t>
            </w:r>
          </w:p>
        </w:tc>
      </w:tr>
      <w:tr w:rsidR="00C47E67" w:rsidRPr="008A0CB0" w14:paraId="2DECF5C8" w14:textId="77777777" w:rsidTr="007C49AA">
        <w:trPr>
          <w:trHeight w:val="1040"/>
        </w:trPr>
        <w:tc>
          <w:tcPr>
            <w:tcW w:w="1191" w:type="pct"/>
            <w:shd w:val="clear" w:color="auto" w:fill="auto"/>
          </w:tcPr>
          <w:p w14:paraId="4B3D3717" w14:textId="2BD6A4F5" w:rsidR="00C47E67" w:rsidRPr="0041338C" w:rsidRDefault="00C47E67" w:rsidP="000C4E45">
            <w:pPr>
              <w:contextualSpacing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Die Schülerinnen und Schüler unters</w:t>
            </w:r>
            <w:r w:rsidRPr="0041338C">
              <w:rPr>
                <w:sz w:val="20"/>
                <w:szCs w:val="20"/>
              </w:rPr>
              <w:t>u</w:t>
            </w:r>
            <w:r w:rsidRPr="0041338C">
              <w:rPr>
                <w:sz w:val="20"/>
                <w:szCs w:val="20"/>
              </w:rPr>
              <w:t>chen die aktuelle Lage auf dem A</w:t>
            </w:r>
            <w:r w:rsidRPr="0041338C">
              <w:rPr>
                <w:sz w:val="20"/>
                <w:szCs w:val="20"/>
              </w:rPr>
              <w:t>r</w:t>
            </w:r>
            <w:r w:rsidRPr="0041338C">
              <w:rPr>
                <w:sz w:val="20"/>
                <w:szCs w:val="20"/>
              </w:rPr>
              <w:t>beitsmarkt in Deutschland. Sie berec</w:t>
            </w:r>
            <w:r w:rsidRPr="0041338C">
              <w:rPr>
                <w:sz w:val="20"/>
                <w:szCs w:val="20"/>
              </w:rPr>
              <w:t>h</w:t>
            </w:r>
            <w:r w:rsidRPr="0041338C">
              <w:rPr>
                <w:sz w:val="20"/>
                <w:szCs w:val="20"/>
              </w:rPr>
              <w:t>nen die Arbeitslosenquote und unte</w:t>
            </w:r>
            <w:r w:rsidRPr="0041338C">
              <w:rPr>
                <w:sz w:val="20"/>
                <w:szCs w:val="20"/>
              </w:rPr>
              <w:t>r</w:t>
            </w:r>
            <w:r w:rsidRPr="0041338C">
              <w:rPr>
                <w:sz w:val="20"/>
                <w:szCs w:val="20"/>
              </w:rPr>
              <w:t>scheiden zwischen offener und ve</w:t>
            </w:r>
            <w:r w:rsidRPr="0041338C">
              <w:rPr>
                <w:sz w:val="20"/>
                <w:szCs w:val="20"/>
              </w:rPr>
              <w:t>r</w:t>
            </w:r>
            <w:r w:rsidRPr="0041338C">
              <w:rPr>
                <w:sz w:val="20"/>
                <w:szCs w:val="20"/>
              </w:rPr>
              <w:t>deckter Arbeitslosigkeit.</w:t>
            </w:r>
          </w:p>
        </w:tc>
        <w:tc>
          <w:tcPr>
            <w:tcW w:w="716" w:type="pct"/>
            <w:shd w:val="clear" w:color="auto" w:fill="auto"/>
          </w:tcPr>
          <w:p w14:paraId="06774A0C" w14:textId="77777777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96055EC" w14:textId="7F5A6615" w:rsidR="00C47E67" w:rsidRPr="0041338C" w:rsidRDefault="00C47E67" w:rsidP="000C4E45">
            <w:pPr>
              <w:pStyle w:val="Textkrper2"/>
              <w:jc w:val="left"/>
              <w:rPr>
                <w:b/>
                <w:bCs/>
                <w:szCs w:val="20"/>
              </w:rPr>
            </w:pPr>
            <w:r w:rsidRPr="0041338C">
              <w:rPr>
                <w:b/>
                <w:bCs/>
                <w:szCs w:val="20"/>
              </w:rPr>
              <w:t>LS05 Arbeitsmarkt an</w:t>
            </w:r>
            <w:r w:rsidRPr="0041338C">
              <w:rPr>
                <w:b/>
                <w:bCs/>
                <w:szCs w:val="20"/>
              </w:rPr>
              <w:t>a</w:t>
            </w:r>
            <w:r w:rsidRPr="0041338C">
              <w:rPr>
                <w:b/>
                <w:bCs/>
                <w:szCs w:val="20"/>
              </w:rPr>
              <w:t>lysieren</w:t>
            </w:r>
          </w:p>
        </w:tc>
        <w:tc>
          <w:tcPr>
            <w:tcW w:w="843" w:type="pct"/>
            <w:shd w:val="clear" w:color="auto" w:fill="auto"/>
          </w:tcPr>
          <w:p w14:paraId="6FCD14F9" w14:textId="4A0B3EFF" w:rsidR="00C47E67" w:rsidRPr="0041338C" w:rsidRDefault="00C47E67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Analysebericht</w:t>
            </w:r>
          </w:p>
        </w:tc>
        <w:tc>
          <w:tcPr>
            <w:tcW w:w="731" w:type="pct"/>
            <w:shd w:val="clear" w:color="auto" w:fill="auto"/>
          </w:tcPr>
          <w:p w14:paraId="58B5E385" w14:textId="77777777" w:rsidR="00545679" w:rsidRPr="0041338C" w:rsidRDefault="00545679" w:rsidP="00545679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Informationsquellen auffinden</w:t>
            </w:r>
          </w:p>
          <w:p w14:paraId="54E659C1" w14:textId="77777777" w:rsidR="00545679" w:rsidRPr="0041338C" w:rsidRDefault="00545679" w:rsidP="00545679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Informationen strukt</w:t>
            </w:r>
            <w:r w:rsidRPr="0041338C">
              <w:rPr>
                <w:bCs/>
                <w:szCs w:val="20"/>
              </w:rPr>
              <w:t>u</w:t>
            </w:r>
            <w:r w:rsidRPr="0041338C">
              <w:rPr>
                <w:bCs/>
                <w:szCs w:val="20"/>
              </w:rPr>
              <w:t>rieren</w:t>
            </w:r>
          </w:p>
          <w:p w14:paraId="29AA9749" w14:textId="39DB12AC" w:rsidR="00C47E67" w:rsidRPr="0041338C" w:rsidRDefault="00C47E67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107A84B1" w14:textId="0C87F381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741447B" w14:textId="5045E718" w:rsidR="00C47E67" w:rsidRPr="0041338C" w:rsidRDefault="00C47E67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02</w:t>
            </w:r>
          </w:p>
        </w:tc>
      </w:tr>
      <w:tr w:rsidR="00C47E67" w:rsidRPr="008A0CB0" w14:paraId="2263AF55" w14:textId="77777777" w:rsidTr="00C47E67">
        <w:trPr>
          <w:trHeight w:val="678"/>
        </w:trPr>
        <w:tc>
          <w:tcPr>
            <w:tcW w:w="1191" w:type="pct"/>
            <w:shd w:val="clear" w:color="auto" w:fill="auto"/>
          </w:tcPr>
          <w:p w14:paraId="1124AAD5" w14:textId="6601CE10" w:rsidR="00C47E67" w:rsidRPr="0041338C" w:rsidRDefault="00C47E67" w:rsidP="000C4E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338C">
              <w:rPr>
                <w:rFonts w:ascii="Arial" w:hAnsi="Arial" w:cs="Arial"/>
                <w:sz w:val="20"/>
                <w:szCs w:val="20"/>
              </w:rPr>
              <w:t>Sie beschreiben Ursachen der Arbeit</w:t>
            </w:r>
            <w:r w:rsidRPr="0041338C">
              <w:rPr>
                <w:rFonts w:ascii="Arial" w:hAnsi="Arial" w:cs="Arial"/>
                <w:sz w:val="20"/>
                <w:szCs w:val="20"/>
              </w:rPr>
              <w:t>s</w:t>
            </w:r>
            <w:r w:rsidRPr="0041338C">
              <w:rPr>
                <w:rFonts w:ascii="Arial" w:hAnsi="Arial" w:cs="Arial"/>
                <w:sz w:val="20"/>
                <w:szCs w:val="20"/>
              </w:rPr>
              <w:t>losigkeit (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saisonale, friktionelle, ko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junkturelle, strukturelle Arbeitslosi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keit</w:t>
            </w:r>
            <w:r w:rsidRPr="0041338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16" w:type="pct"/>
            <w:shd w:val="clear" w:color="auto" w:fill="auto"/>
          </w:tcPr>
          <w:p w14:paraId="46BA61AE" w14:textId="741C4978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74221CE" w14:textId="07A2BBEA" w:rsidR="00C47E67" w:rsidRPr="0041338C" w:rsidRDefault="00C47E67" w:rsidP="000C4E45">
            <w:pPr>
              <w:pStyle w:val="Textkrper2"/>
              <w:jc w:val="left"/>
              <w:rPr>
                <w:b/>
                <w:bCs/>
                <w:szCs w:val="20"/>
              </w:rPr>
            </w:pPr>
            <w:r w:rsidRPr="0041338C">
              <w:rPr>
                <w:b/>
                <w:bCs/>
                <w:szCs w:val="20"/>
              </w:rPr>
              <w:t>LS06 Ursachen der A</w:t>
            </w:r>
            <w:r w:rsidRPr="0041338C">
              <w:rPr>
                <w:b/>
                <w:bCs/>
                <w:szCs w:val="20"/>
              </w:rPr>
              <w:t>r</w:t>
            </w:r>
            <w:r w:rsidRPr="0041338C">
              <w:rPr>
                <w:b/>
                <w:bCs/>
                <w:szCs w:val="20"/>
              </w:rPr>
              <w:t>beitslosigkeit beschre</w:t>
            </w:r>
            <w:r w:rsidRPr="0041338C">
              <w:rPr>
                <w:b/>
                <w:bCs/>
                <w:szCs w:val="20"/>
              </w:rPr>
              <w:t>i</w:t>
            </w:r>
            <w:r w:rsidRPr="0041338C">
              <w:rPr>
                <w:b/>
                <w:bCs/>
                <w:szCs w:val="20"/>
              </w:rPr>
              <w:t>ben</w:t>
            </w:r>
          </w:p>
        </w:tc>
        <w:tc>
          <w:tcPr>
            <w:tcW w:w="843" w:type="pct"/>
            <w:shd w:val="clear" w:color="auto" w:fill="auto"/>
          </w:tcPr>
          <w:p w14:paraId="3F17D49F" w14:textId="2E798446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Präsentation</w:t>
            </w:r>
          </w:p>
        </w:tc>
        <w:tc>
          <w:tcPr>
            <w:tcW w:w="731" w:type="pct"/>
            <w:shd w:val="clear" w:color="auto" w:fill="auto"/>
          </w:tcPr>
          <w:p w14:paraId="41D2325E" w14:textId="37E3144B" w:rsidR="00545679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Notizen anfertigen</w:t>
            </w:r>
          </w:p>
          <w:p w14:paraId="1044AA1C" w14:textId="1D8E5A6A" w:rsidR="00545679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mit Medien sachg</w:t>
            </w:r>
            <w:r w:rsidRPr="0041338C">
              <w:rPr>
                <w:sz w:val="20"/>
                <w:szCs w:val="20"/>
              </w:rPr>
              <w:t>e</w:t>
            </w:r>
            <w:r w:rsidRPr="0041338C">
              <w:rPr>
                <w:sz w:val="20"/>
                <w:szCs w:val="20"/>
              </w:rPr>
              <w:t>recht umgehen</w:t>
            </w:r>
          </w:p>
        </w:tc>
        <w:tc>
          <w:tcPr>
            <w:tcW w:w="417" w:type="pct"/>
            <w:shd w:val="clear" w:color="auto" w:fill="auto"/>
          </w:tcPr>
          <w:p w14:paraId="353EBF8D" w14:textId="3FDAC28A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Projekt mö</w:t>
            </w:r>
            <w:r w:rsidRPr="0041338C">
              <w:rPr>
                <w:sz w:val="20"/>
                <w:szCs w:val="20"/>
              </w:rPr>
              <w:t>g</w:t>
            </w:r>
            <w:r w:rsidRPr="0041338C">
              <w:rPr>
                <w:sz w:val="20"/>
                <w:szCs w:val="20"/>
              </w:rPr>
              <w:t>lich</w:t>
            </w:r>
          </w:p>
        </w:tc>
        <w:tc>
          <w:tcPr>
            <w:tcW w:w="277" w:type="pct"/>
            <w:shd w:val="clear" w:color="auto" w:fill="auto"/>
          </w:tcPr>
          <w:p w14:paraId="434753B9" w14:textId="77FFB215" w:rsidR="00C47E67" w:rsidRPr="0041338C" w:rsidRDefault="00C47E67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02</w:t>
            </w:r>
          </w:p>
        </w:tc>
      </w:tr>
      <w:tr w:rsidR="00C47E67" w:rsidRPr="008A0CB0" w14:paraId="0225B355" w14:textId="77777777" w:rsidTr="00476C10">
        <w:trPr>
          <w:trHeight w:val="822"/>
        </w:trPr>
        <w:tc>
          <w:tcPr>
            <w:tcW w:w="1191" w:type="pct"/>
            <w:shd w:val="clear" w:color="auto" w:fill="auto"/>
          </w:tcPr>
          <w:p w14:paraId="1399BF35" w14:textId="0C112297" w:rsidR="00C47E67" w:rsidRPr="0041338C" w:rsidRDefault="00C47E67" w:rsidP="000C4E45">
            <w:pPr>
              <w:rPr>
                <w:color w:val="000000"/>
                <w:sz w:val="20"/>
                <w:szCs w:val="20"/>
              </w:rPr>
            </w:pPr>
            <w:r w:rsidRPr="0041338C">
              <w:rPr>
                <w:color w:val="000000"/>
                <w:sz w:val="20"/>
                <w:szCs w:val="20"/>
              </w:rPr>
              <w:t>Unter Berücksichtigung der aktuellen arbeitsmarktpolitischen Situation disk</w:t>
            </w:r>
            <w:r w:rsidRPr="0041338C">
              <w:rPr>
                <w:color w:val="000000"/>
                <w:sz w:val="20"/>
                <w:szCs w:val="20"/>
              </w:rPr>
              <w:t>u</w:t>
            </w:r>
            <w:r w:rsidRPr="0041338C">
              <w:rPr>
                <w:color w:val="000000"/>
                <w:sz w:val="20"/>
                <w:szCs w:val="20"/>
              </w:rPr>
              <w:t>tieren sie Chancen und Probleme b</w:t>
            </w:r>
            <w:r w:rsidRPr="0041338C">
              <w:rPr>
                <w:color w:val="000000"/>
                <w:sz w:val="20"/>
                <w:szCs w:val="20"/>
              </w:rPr>
              <w:t>e</w:t>
            </w:r>
            <w:r w:rsidRPr="0041338C">
              <w:rPr>
                <w:color w:val="000000"/>
                <w:sz w:val="20"/>
                <w:szCs w:val="20"/>
              </w:rPr>
              <w:t xml:space="preserve">schäftigungspolitischer Maßnahmen.  </w:t>
            </w:r>
          </w:p>
        </w:tc>
        <w:tc>
          <w:tcPr>
            <w:tcW w:w="716" w:type="pct"/>
            <w:shd w:val="clear" w:color="auto" w:fill="auto"/>
          </w:tcPr>
          <w:p w14:paraId="0C4904BC" w14:textId="4B6F1788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84767C7" w14:textId="76466E9B" w:rsidR="00C47E67" w:rsidRPr="0041338C" w:rsidRDefault="00C47E67" w:rsidP="000C4E45">
            <w:pPr>
              <w:pStyle w:val="Textkrper2"/>
              <w:jc w:val="left"/>
              <w:rPr>
                <w:b/>
                <w:szCs w:val="20"/>
              </w:rPr>
            </w:pPr>
            <w:r w:rsidRPr="0041338C">
              <w:rPr>
                <w:b/>
                <w:bCs/>
                <w:szCs w:val="20"/>
              </w:rPr>
              <w:t>LS07 Beschäftigungsp</w:t>
            </w:r>
            <w:r w:rsidRPr="0041338C">
              <w:rPr>
                <w:b/>
                <w:bCs/>
                <w:szCs w:val="20"/>
              </w:rPr>
              <w:t>o</w:t>
            </w:r>
            <w:r w:rsidRPr="0041338C">
              <w:rPr>
                <w:b/>
                <w:bCs/>
                <w:szCs w:val="20"/>
              </w:rPr>
              <w:t>litische Maßnahmen diskutieren</w:t>
            </w:r>
          </w:p>
        </w:tc>
        <w:tc>
          <w:tcPr>
            <w:tcW w:w="843" w:type="pct"/>
            <w:shd w:val="clear" w:color="auto" w:fill="auto"/>
          </w:tcPr>
          <w:p w14:paraId="087DF595" w14:textId="77777777" w:rsidR="00C47E67" w:rsidRPr="0041338C" w:rsidRDefault="00C47E67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Diskussionsvorlage</w:t>
            </w:r>
          </w:p>
          <w:p w14:paraId="16652213" w14:textId="4DB98277" w:rsidR="00C47E67" w:rsidRPr="0041338C" w:rsidRDefault="00C47E67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Podiumsdiskussio</w:t>
            </w:r>
            <w:r w:rsidR="00545679" w:rsidRPr="0041338C">
              <w:rPr>
                <w:bCs/>
                <w:szCs w:val="20"/>
              </w:rPr>
              <w:t>n</w:t>
            </w:r>
          </w:p>
        </w:tc>
        <w:tc>
          <w:tcPr>
            <w:tcW w:w="731" w:type="pct"/>
            <w:shd w:val="clear" w:color="auto" w:fill="auto"/>
          </w:tcPr>
          <w:p w14:paraId="1E916135" w14:textId="77777777" w:rsidR="00545679" w:rsidRPr="0041338C" w:rsidRDefault="00545679" w:rsidP="0054567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Notizen anfertigen</w:t>
            </w:r>
          </w:p>
          <w:p w14:paraId="36A89548" w14:textId="77777777" w:rsidR="00C47E67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sachlich argumentieren</w:t>
            </w:r>
          </w:p>
          <w:p w14:paraId="568C6653" w14:textId="77777777" w:rsidR="00545679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unterschiedliche Standpunkte tolerieren</w:t>
            </w:r>
          </w:p>
          <w:p w14:paraId="40D8F224" w14:textId="075E1C9C" w:rsidR="00545679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fair kritisieren</w:t>
            </w:r>
          </w:p>
        </w:tc>
        <w:tc>
          <w:tcPr>
            <w:tcW w:w="417" w:type="pct"/>
            <w:shd w:val="clear" w:color="auto" w:fill="auto"/>
          </w:tcPr>
          <w:p w14:paraId="5DCE349B" w14:textId="43F1F857" w:rsidR="00C47E67" w:rsidRPr="0041338C" w:rsidRDefault="00C47E67" w:rsidP="000C4E45">
            <w:pPr>
              <w:pStyle w:val="Textkrper2"/>
              <w:jc w:val="left"/>
              <w:rPr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AC4FCDE" w14:textId="3BD36D9A" w:rsidR="00C47E67" w:rsidRPr="0041338C" w:rsidRDefault="00C47E67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02</w:t>
            </w:r>
          </w:p>
        </w:tc>
      </w:tr>
      <w:tr w:rsidR="00C47E67" w:rsidRPr="008A0CB0" w14:paraId="7C7458A3" w14:textId="77777777" w:rsidTr="008E3A5B">
        <w:trPr>
          <w:trHeight w:val="2038"/>
        </w:trPr>
        <w:tc>
          <w:tcPr>
            <w:tcW w:w="1191" w:type="pct"/>
            <w:shd w:val="clear" w:color="auto" w:fill="auto"/>
          </w:tcPr>
          <w:p w14:paraId="7C7267A8" w14:textId="17F8A4CA" w:rsidR="00C47E67" w:rsidRPr="0041338C" w:rsidRDefault="00C47E67" w:rsidP="000C4E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338C">
              <w:rPr>
                <w:rFonts w:ascii="Arial" w:hAnsi="Arial" w:cs="Arial"/>
                <w:sz w:val="20"/>
                <w:szCs w:val="20"/>
              </w:rPr>
              <w:t>Die Schülerinnen und Schüler erläutern die Vorgehensweise zur Ermittlung des Verbraucherpreisindex (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Warenkorb, Wägungsschema</w:t>
            </w:r>
            <w:r w:rsidRPr="0041338C">
              <w:rPr>
                <w:rFonts w:ascii="Arial" w:hAnsi="Arial" w:cs="Arial"/>
                <w:sz w:val="20"/>
                <w:szCs w:val="20"/>
              </w:rPr>
              <w:t>). Sie beschreiben den Zusammenhang zwischen Kau</w:t>
            </w:r>
            <w:r w:rsidRPr="0041338C">
              <w:rPr>
                <w:rFonts w:ascii="Arial" w:hAnsi="Arial" w:cs="Arial"/>
                <w:sz w:val="20"/>
                <w:szCs w:val="20"/>
              </w:rPr>
              <w:t>f</w:t>
            </w:r>
            <w:r w:rsidRPr="0041338C">
              <w:rPr>
                <w:rFonts w:ascii="Arial" w:hAnsi="Arial" w:cs="Arial"/>
                <w:sz w:val="20"/>
                <w:szCs w:val="20"/>
              </w:rPr>
              <w:t>kraft und Preisniveau. Sie analysieren die Auswirkungen einer Inflation auf Löhne/Gehälter, Ersparnisse, Schulden und Sachwerte.</w:t>
            </w:r>
          </w:p>
        </w:tc>
        <w:tc>
          <w:tcPr>
            <w:tcW w:w="716" w:type="pct"/>
            <w:shd w:val="clear" w:color="auto" w:fill="auto"/>
          </w:tcPr>
          <w:p w14:paraId="4BFF904A" w14:textId="77777777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64F5541" w14:textId="29060025" w:rsidR="00C47E67" w:rsidRPr="0041338C" w:rsidRDefault="00C47E67" w:rsidP="000C4E45">
            <w:pPr>
              <w:rPr>
                <w:b/>
                <w:sz w:val="20"/>
                <w:szCs w:val="20"/>
              </w:rPr>
            </w:pPr>
            <w:r w:rsidRPr="0041338C">
              <w:rPr>
                <w:b/>
                <w:sz w:val="20"/>
                <w:szCs w:val="20"/>
              </w:rPr>
              <w:t>LS08 Inflation ken</w:t>
            </w:r>
            <w:r w:rsidRPr="0041338C">
              <w:rPr>
                <w:b/>
                <w:sz w:val="20"/>
                <w:szCs w:val="20"/>
              </w:rPr>
              <w:t>n</w:t>
            </w:r>
            <w:r w:rsidRPr="0041338C">
              <w:rPr>
                <w:b/>
                <w:sz w:val="20"/>
                <w:szCs w:val="20"/>
              </w:rPr>
              <w:t>zeichnen und Folgen analysieren</w:t>
            </w:r>
          </w:p>
        </w:tc>
        <w:tc>
          <w:tcPr>
            <w:tcW w:w="843" w:type="pct"/>
            <w:shd w:val="clear" w:color="auto" w:fill="auto"/>
          </w:tcPr>
          <w:p w14:paraId="66E034E3" w14:textId="52020EC0" w:rsidR="00C47E67" w:rsidRPr="0041338C" w:rsidRDefault="00083C83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Übersicht</w:t>
            </w:r>
          </w:p>
          <w:p w14:paraId="4C866771" w14:textId="04356EEF" w:rsidR="00C47E67" w:rsidRPr="0041338C" w:rsidRDefault="00C47E67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Analysebericht</w:t>
            </w:r>
          </w:p>
        </w:tc>
        <w:tc>
          <w:tcPr>
            <w:tcW w:w="731" w:type="pct"/>
            <w:shd w:val="clear" w:color="auto" w:fill="auto"/>
          </w:tcPr>
          <w:p w14:paraId="2147E85B" w14:textId="73C7464D" w:rsidR="00545679" w:rsidRPr="0041338C" w:rsidRDefault="00C47E67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Informationen strukt</w:t>
            </w:r>
            <w:r w:rsidRPr="0041338C">
              <w:rPr>
                <w:bCs/>
                <w:szCs w:val="20"/>
              </w:rPr>
              <w:t>u</w:t>
            </w:r>
            <w:r w:rsidRPr="0041338C">
              <w:rPr>
                <w:bCs/>
                <w:szCs w:val="20"/>
              </w:rPr>
              <w:t>rieren</w:t>
            </w:r>
          </w:p>
          <w:p w14:paraId="3EE0E717" w14:textId="370278CA" w:rsidR="00545679" w:rsidRPr="0041338C" w:rsidRDefault="00545679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Zusammenhänge he</w:t>
            </w:r>
            <w:r w:rsidRPr="0041338C">
              <w:rPr>
                <w:bCs/>
                <w:szCs w:val="20"/>
              </w:rPr>
              <w:t>r</w:t>
            </w:r>
            <w:r w:rsidRPr="0041338C">
              <w:rPr>
                <w:bCs/>
                <w:szCs w:val="20"/>
              </w:rPr>
              <w:t>stellen</w:t>
            </w:r>
          </w:p>
          <w:p w14:paraId="74E0B6FF" w14:textId="7F58DEB1" w:rsidR="002062D4" w:rsidRPr="0041338C" w:rsidRDefault="002062D4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systematisch vorgehen</w:t>
            </w:r>
          </w:p>
          <w:p w14:paraId="47297B4D" w14:textId="6B2489CC" w:rsidR="00C47E67" w:rsidRPr="0041338C" w:rsidRDefault="00545679" w:rsidP="000C4E45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Schlussfolger</w:t>
            </w:r>
            <w:r w:rsidR="00C47E67" w:rsidRPr="0041338C">
              <w:rPr>
                <w:bCs/>
                <w:szCs w:val="20"/>
              </w:rPr>
              <w:t>ungen ziehen</w:t>
            </w:r>
          </w:p>
          <w:p w14:paraId="5B3B492B" w14:textId="56BBE685" w:rsidR="00C47E67" w:rsidRPr="0041338C" w:rsidRDefault="00C47E67" w:rsidP="00545679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0C72DEC6" w14:textId="06FF6601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DD917D7" w14:textId="49094558" w:rsidR="00C47E67" w:rsidRPr="0041338C" w:rsidRDefault="00C47E67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03</w:t>
            </w:r>
          </w:p>
        </w:tc>
      </w:tr>
      <w:tr w:rsidR="00C47E67" w:rsidRPr="008A0CB0" w14:paraId="2F1855BF" w14:textId="77777777" w:rsidTr="008E3A5B">
        <w:trPr>
          <w:trHeight w:val="1680"/>
        </w:trPr>
        <w:tc>
          <w:tcPr>
            <w:tcW w:w="1191" w:type="pct"/>
            <w:shd w:val="clear" w:color="auto" w:fill="auto"/>
          </w:tcPr>
          <w:p w14:paraId="4368EB2C" w14:textId="53B6E58F" w:rsidR="00C47E67" w:rsidRPr="0041338C" w:rsidRDefault="00C47E67" w:rsidP="000C4E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338C">
              <w:rPr>
                <w:rFonts w:ascii="Arial" w:hAnsi="Arial" w:cs="Arial"/>
                <w:sz w:val="20"/>
                <w:szCs w:val="20"/>
              </w:rPr>
              <w:t>Die Schülerinnen und Schüler skizzi</w:t>
            </w:r>
            <w:r w:rsidRPr="0041338C">
              <w:rPr>
                <w:rFonts w:ascii="Arial" w:hAnsi="Arial" w:cs="Arial"/>
                <w:sz w:val="20"/>
                <w:szCs w:val="20"/>
              </w:rPr>
              <w:t>e</w:t>
            </w:r>
            <w:r w:rsidRPr="0041338C">
              <w:rPr>
                <w:rFonts w:ascii="Arial" w:hAnsi="Arial" w:cs="Arial"/>
                <w:sz w:val="20"/>
                <w:szCs w:val="20"/>
              </w:rPr>
              <w:t>ren den organisatorischen Aufbau und die Aufgaben des Europäischen Sy</w:t>
            </w:r>
            <w:r w:rsidRPr="0041338C">
              <w:rPr>
                <w:rFonts w:ascii="Arial" w:hAnsi="Arial" w:cs="Arial"/>
                <w:sz w:val="20"/>
                <w:szCs w:val="20"/>
              </w:rPr>
              <w:t>s</w:t>
            </w:r>
            <w:r w:rsidRPr="0041338C">
              <w:rPr>
                <w:rFonts w:ascii="Arial" w:hAnsi="Arial" w:cs="Arial"/>
                <w:sz w:val="20"/>
                <w:szCs w:val="20"/>
              </w:rPr>
              <w:t xml:space="preserve">tems der Zentralbanken. Sie erläutern die Bedeutung der Unabhängigkeit einer Zentralbank für den Erhalt der Preisniveaustabilität. </w:t>
            </w:r>
          </w:p>
        </w:tc>
        <w:tc>
          <w:tcPr>
            <w:tcW w:w="716" w:type="pct"/>
            <w:shd w:val="clear" w:color="auto" w:fill="auto"/>
          </w:tcPr>
          <w:p w14:paraId="2B12DCF7" w14:textId="77777777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DB3AB60" w14:textId="5E434961" w:rsidR="00C47E67" w:rsidRPr="0041338C" w:rsidRDefault="00C47E67" w:rsidP="000C4E45">
            <w:pPr>
              <w:rPr>
                <w:b/>
                <w:sz w:val="20"/>
                <w:szCs w:val="20"/>
              </w:rPr>
            </w:pPr>
            <w:r w:rsidRPr="0041338C">
              <w:rPr>
                <w:b/>
                <w:sz w:val="20"/>
                <w:szCs w:val="20"/>
              </w:rPr>
              <w:t>LS09 ESZB skizzieren</w:t>
            </w:r>
          </w:p>
        </w:tc>
        <w:tc>
          <w:tcPr>
            <w:tcW w:w="843" w:type="pct"/>
            <w:shd w:val="clear" w:color="auto" w:fill="auto"/>
          </w:tcPr>
          <w:p w14:paraId="40C24BD4" w14:textId="5662F6E9" w:rsidR="00C47E67" w:rsidRPr="0041338C" w:rsidRDefault="00834D20" w:rsidP="000C4E45">
            <w:pPr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Präsentation</w:t>
            </w:r>
          </w:p>
        </w:tc>
        <w:tc>
          <w:tcPr>
            <w:tcW w:w="731" w:type="pct"/>
            <w:shd w:val="clear" w:color="auto" w:fill="auto"/>
          </w:tcPr>
          <w:p w14:paraId="09574859" w14:textId="77777777" w:rsidR="00545679" w:rsidRPr="0041338C" w:rsidRDefault="00545679" w:rsidP="00545679">
            <w:pPr>
              <w:pStyle w:val="Textkrper2"/>
              <w:jc w:val="left"/>
              <w:rPr>
                <w:bCs/>
                <w:szCs w:val="20"/>
              </w:rPr>
            </w:pPr>
            <w:r w:rsidRPr="0041338C">
              <w:rPr>
                <w:bCs/>
                <w:szCs w:val="20"/>
              </w:rPr>
              <w:t>Informationen strukt</w:t>
            </w:r>
            <w:r w:rsidRPr="0041338C">
              <w:rPr>
                <w:bCs/>
                <w:szCs w:val="20"/>
              </w:rPr>
              <w:t>u</w:t>
            </w:r>
            <w:r w:rsidRPr="0041338C">
              <w:rPr>
                <w:bCs/>
                <w:szCs w:val="20"/>
              </w:rPr>
              <w:t>rieren</w:t>
            </w:r>
          </w:p>
          <w:p w14:paraId="12D319C0" w14:textId="77777777" w:rsidR="00545679" w:rsidRPr="0041338C" w:rsidRDefault="00545679" w:rsidP="0054567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Notizen anfertigen</w:t>
            </w:r>
          </w:p>
          <w:p w14:paraId="2487D085" w14:textId="6B69A08E" w:rsidR="00545679" w:rsidRPr="0041338C" w:rsidRDefault="00545679" w:rsidP="000C4E45">
            <w:pPr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mit Medien sachg</w:t>
            </w:r>
            <w:r w:rsidRPr="0041338C">
              <w:rPr>
                <w:sz w:val="20"/>
                <w:szCs w:val="20"/>
              </w:rPr>
              <w:t>e</w:t>
            </w:r>
            <w:r w:rsidRPr="0041338C">
              <w:rPr>
                <w:sz w:val="20"/>
                <w:szCs w:val="20"/>
              </w:rPr>
              <w:t>recht umgehen</w:t>
            </w:r>
          </w:p>
          <w:p w14:paraId="78E3E891" w14:textId="2F38407E" w:rsidR="00C47E67" w:rsidRPr="0041338C" w:rsidRDefault="00C47E67" w:rsidP="00545679">
            <w:pPr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A5DF9BC" w14:textId="7FF53F93" w:rsidR="00C47E67" w:rsidRPr="0041338C" w:rsidRDefault="00834D20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Projekt mö</w:t>
            </w:r>
            <w:r w:rsidRPr="0041338C">
              <w:rPr>
                <w:sz w:val="20"/>
                <w:szCs w:val="20"/>
              </w:rPr>
              <w:t>g</w:t>
            </w:r>
            <w:r w:rsidRPr="0041338C">
              <w:rPr>
                <w:sz w:val="20"/>
                <w:szCs w:val="20"/>
              </w:rPr>
              <w:t>lich</w:t>
            </w:r>
          </w:p>
        </w:tc>
        <w:tc>
          <w:tcPr>
            <w:tcW w:w="277" w:type="pct"/>
            <w:shd w:val="clear" w:color="auto" w:fill="auto"/>
          </w:tcPr>
          <w:p w14:paraId="62429343" w14:textId="6B8D968F" w:rsidR="00C47E67" w:rsidRPr="0041338C" w:rsidRDefault="005C14BB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04</w:t>
            </w:r>
          </w:p>
        </w:tc>
      </w:tr>
      <w:tr w:rsidR="00C47E67" w:rsidRPr="008A0CB0" w14:paraId="05009C9C" w14:textId="77777777" w:rsidTr="008E3A5B">
        <w:trPr>
          <w:trHeight w:val="1206"/>
        </w:trPr>
        <w:tc>
          <w:tcPr>
            <w:tcW w:w="1191" w:type="pct"/>
            <w:shd w:val="clear" w:color="auto" w:fill="auto"/>
          </w:tcPr>
          <w:p w14:paraId="2F40D916" w14:textId="014BBA29" w:rsidR="00C47E67" w:rsidRPr="0041338C" w:rsidRDefault="00C47E67" w:rsidP="000C4E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338C">
              <w:rPr>
                <w:rFonts w:ascii="Arial" w:hAnsi="Arial" w:cs="Arial"/>
                <w:sz w:val="20"/>
                <w:szCs w:val="20"/>
              </w:rPr>
              <w:t>Am Beispiel der Veränderung des Hauptrefinanzierungssatzes prüfen sie die Wirkungsweise geldpolitischer Maßnahmen der EZB im Hinblick auf ihre jeweilige Zielsetzung.</w:t>
            </w:r>
          </w:p>
        </w:tc>
        <w:tc>
          <w:tcPr>
            <w:tcW w:w="716" w:type="pct"/>
            <w:shd w:val="clear" w:color="auto" w:fill="auto"/>
          </w:tcPr>
          <w:p w14:paraId="65D4FD87" w14:textId="77777777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70F0A65" w14:textId="3A5DA0BD" w:rsidR="00C47E67" w:rsidRPr="0041338C" w:rsidRDefault="00C47E67" w:rsidP="000C4E45">
            <w:pPr>
              <w:rPr>
                <w:b/>
                <w:sz w:val="20"/>
                <w:szCs w:val="20"/>
              </w:rPr>
            </w:pPr>
            <w:r w:rsidRPr="0041338C">
              <w:rPr>
                <w:b/>
                <w:sz w:val="20"/>
                <w:szCs w:val="20"/>
              </w:rPr>
              <w:t>LS1</w:t>
            </w:r>
            <w:r w:rsidR="00782CF6" w:rsidRPr="0041338C">
              <w:rPr>
                <w:b/>
                <w:sz w:val="20"/>
                <w:szCs w:val="20"/>
              </w:rPr>
              <w:t>0</w:t>
            </w:r>
            <w:r w:rsidRPr="0041338C">
              <w:rPr>
                <w:b/>
                <w:sz w:val="20"/>
                <w:szCs w:val="20"/>
              </w:rPr>
              <w:t xml:space="preserve"> </w:t>
            </w:r>
            <w:r w:rsidR="00834D20" w:rsidRPr="0041338C">
              <w:rPr>
                <w:b/>
                <w:sz w:val="20"/>
                <w:szCs w:val="20"/>
              </w:rPr>
              <w:t>Wirkungsweise geldpolitischer Ma</w:t>
            </w:r>
            <w:r w:rsidR="00834D20" w:rsidRPr="0041338C">
              <w:rPr>
                <w:b/>
                <w:sz w:val="20"/>
                <w:szCs w:val="20"/>
              </w:rPr>
              <w:t>ß</w:t>
            </w:r>
            <w:r w:rsidR="00834D20" w:rsidRPr="0041338C">
              <w:rPr>
                <w:b/>
                <w:sz w:val="20"/>
                <w:szCs w:val="20"/>
              </w:rPr>
              <w:t>nahmen prüfen</w:t>
            </w:r>
          </w:p>
        </w:tc>
        <w:tc>
          <w:tcPr>
            <w:tcW w:w="843" w:type="pct"/>
            <w:shd w:val="clear" w:color="auto" w:fill="auto"/>
          </w:tcPr>
          <w:p w14:paraId="570EA32D" w14:textId="4314707D" w:rsidR="00C47E67" w:rsidRPr="0041338C" w:rsidRDefault="00C47E67" w:rsidP="000C4E45">
            <w:pPr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 xml:space="preserve">Wirkungskette </w:t>
            </w:r>
          </w:p>
        </w:tc>
        <w:tc>
          <w:tcPr>
            <w:tcW w:w="731" w:type="pct"/>
            <w:shd w:val="clear" w:color="auto" w:fill="auto"/>
          </w:tcPr>
          <w:p w14:paraId="35BF5FC2" w14:textId="77777777" w:rsidR="00C47E67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Zusammenhänge he</w:t>
            </w:r>
            <w:r w:rsidRPr="0041338C">
              <w:rPr>
                <w:sz w:val="20"/>
                <w:szCs w:val="20"/>
              </w:rPr>
              <w:t>r</w:t>
            </w:r>
            <w:r w:rsidRPr="0041338C">
              <w:rPr>
                <w:sz w:val="20"/>
                <w:szCs w:val="20"/>
              </w:rPr>
              <w:t>stellen</w:t>
            </w:r>
          </w:p>
          <w:p w14:paraId="0BFA1FE0" w14:textId="77777777" w:rsidR="00545679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Abhängigkeiten finden</w:t>
            </w:r>
          </w:p>
          <w:p w14:paraId="6796D10F" w14:textId="2423B109" w:rsidR="00545679" w:rsidRPr="0041338C" w:rsidRDefault="00545679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proofErr w:type="spellStart"/>
            <w:r w:rsidRPr="0041338C">
              <w:rPr>
                <w:sz w:val="20"/>
                <w:szCs w:val="20"/>
              </w:rPr>
              <w:t>Schlussforlgerungen</w:t>
            </w:r>
            <w:proofErr w:type="spellEnd"/>
            <w:r w:rsidRPr="0041338C">
              <w:rPr>
                <w:sz w:val="20"/>
                <w:szCs w:val="20"/>
              </w:rPr>
              <w:t xml:space="preserve"> ziehen</w:t>
            </w:r>
          </w:p>
        </w:tc>
        <w:tc>
          <w:tcPr>
            <w:tcW w:w="417" w:type="pct"/>
            <w:shd w:val="clear" w:color="auto" w:fill="auto"/>
          </w:tcPr>
          <w:p w14:paraId="1FDF12E1" w14:textId="77777777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BE400D4" w14:textId="5CC39B85" w:rsidR="00C47E67" w:rsidRPr="0041338C" w:rsidRDefault="00512831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</w:t>
            </w:r>
            <w:r w:rsidR="000C105F" w:rsidRPr="0041338C">
              <w:rPr>
                <w:sz w:val="20"/>
                <w:szCs w:val="20"/>
              </w:rPr>
              <w:t>2</w:t>
            </w:r>
          </w:p>
        </w:tc>
      </w:tr>
      <w:tr w:rsidR="00C47E67" w:rsidRPr="008A0CB0" w14:paraId="6E81C1A8" w14:textId="77777777" w:rsidTr="00476C10">
        <w:trPr>
          <w:trHeight w:val="1046"/>
        </w:trPr>
        <w:tc>
          <w:tcPr>
            <w:tcW w:w="1191" w:type="pct"/>
            <w:vMerge w:val="restart"/>
            <w:shd w:val="clear" w:color="auto" w:fill="auto"/>
          </w:tcPr>
          <w:p w14:paraId="69428EAB" w14:textId="1F4CDA1E" w:rsidR="00C47E67" w:rsidRPr="0041338C" w:rsidRDefault="00C47E67" w:rsidP="000C4E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338C">
              <w:rPr>
                <w:rFonts w:ascii="Arial" w:hAnsi="Arial" w:cs="Arial"/>
                <w:sz w:val="20"/>
                <w:szCs w:val="20"/>
              </w:rPr>
              <w:lastRenderedPageBreak/>
              <w:t>Die Schülerinnen und Schüler b</w:t>
            </w:r>
            <w:r w:rsidRPr="0041338C">
              <w:rPr>
                <w:rFonts w:ascii="Arial" w:hAnsi="Arial" w:cs="Arial"/>
                <w:sz w:val="20"/>
                <w:szCs w:val="20"/>
              </w:rPr>
              <w:t>e</w:t>
            </w:r>
            <w:r w:rsidRPr="0041338C">
              <w:rPr>
                <w:rFonts w:ascii="Arial" w:hAnsi="Arial" w:cs="Arial"/>
                <w:sz w:val="20"/>
                <w:szCs w:val="20"/>
              </w:rPr>
              <w:t>schreiben die Folgen der europäischen Integration (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Binnenmarkt</w:t>
            </w:r>
            <w:r w:rsidRPr="0041338C">
              <w:rPr>
                <w:rFonts w:ascii="Arial" w:hAnsi="Arial" w:cs="Arial"/>
                <w:sz w:val="20"/>
                <w:szCs w:val="20"/>
              </w:rPr>
              <w:t>) und der Gl</w:t>
            </w:r>
            <w:r w:rsidRPr="0041338C">
              <w:rPr>
                <w:rFonts w:ascii="Arial" w:hAnsi="Arial" w:cs="Arial"/>
                <w:sz w:val="20"/>
                <w:szCs w:val="20"/>
              </w:rPr>
              <w:t>o</w:t>
            </w:r>
            <w:r w:rsidRPr="0041338C">
              <w:rPr>
                <w:rFonts w:ascii="Arial" w:hAnsi="Arial" w:cs="Arial"/>
                <w:sz w:val="20"/>
                <w:szCs w:val="20"/>
              </w:rPr>
              <w:t>balisierung (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Ursachen und Auswirku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41338C">
              <w:rPr>
                <w:rFonts w:ascii="Arial" w:hAnsi="Arial" w:cs="Arial"/>
                <w:i/>
                <w:sz w:val="20"/>
                <w:szCs w:val="20"/>
              </w:rPr>
              <w:t>gen internationaler Arbeitsteilung</w:t>
            </w:r>
            <w:r w:rsidRPr="0041338C">
              <w:rPr>
                <w:rFonts w:ascii="Arial" w:hAnsi="Arial" w:cs="Arial"/>
                <w:sz w:val="20"/>
                <w:szCs w:val="20"/>
              </w:rPr>
              <w:t>) auf private, unternehmerische und wir</w:t>
            </w:r>
            <w:r w:rsidRPr="0041338C">
              <w:rPr>
                <w:rFonts w:ascii="Arial" w:hAnsi="Arial" w:cs="Arial"/>
                <w:sz w:val="20"/>
                <w:szCs w:val="20"/>
              </w:rPr>
              <w:t>t</w:t>
            </w:r>
            <w:r w:rsidRPr="0041338C">
              <w:rPr>
                <w:rFonts w:ascii="Arial" w:hAnsi="Arial" w:cs="Arial"/>
                <w:sz w:val="20"/>
                <w:szCs w:val="20"/>
              </w:rPr>
              <w:t>schaftspolitische Entscheidungen.</w:t>
            </w:r>
          </w:p>
        </w:tc>
        <w:tc>
          <w:tcPr>
            <w:tcW w:w="716" w:type="pct"/>
            <w:vMerge w:val="restart"/>
            <w:shd w:val="clear" w:color="auto" w:fill="auto"/>
          </w:tcPr>
          <w:p w14:paraId="3968246B" w14:textId="25213116" w:rsidR="00C47E67" w:rsidRPr="0041338C" w:rsidRDefault="00C47E67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B49DEBB" w14:textId="3F9D7918" w:rsidR="00C47E67" w:rsidRPr="0041338C" w:rsidRDefault="00C47E67" w:rsidP="000C4E4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41338C">
              <w:rPr>
                <w:b/>
                <w:sz w:val="20"/>
                <w:szCs w:val="20"/>
              </w:rPr>
              <w:t>LS1</w:t>
            </w:r>
            <w:r w:rsidR="00782CF6" w:rsidRPr="0041338C">
              <w:rPr>
                <w:b/>
                <w:sz w:val="20"/>
                <w:szCs w:val="20"/>
              </w:rPr>
              <w:t>1</w:t>
            </w:r>
            <w:r w:rsidRPr="0041338C">
              <w:rPr>
                <w:b/>
                <w:sz w:val="20"/>
                <w:szCs w:val="20"/>
              </w:rPr>
              <w:t xml:space="preserve"> Folgen der europ</w:t>
            </w:r>
            <w:r w:rsidRPr="0041338C">
              <w:rPr>
                <w:b/>
                <w:sz w:val="20"/>
                <w:szCs w:val="20"/>
              </w:rPr>
              <w:t>ä</w:t>
            </w:r>
            <w:r w:rsidRPr="0041338C">
              <w:rPr>
                <w:b/>
                <w:sz w:val="20"/>
                <w:szCs w:val="20"/>
              </w:rPr>
              <w:t xml:space="preserve">ischen Integration </w:t>
            </w:r>
            <w:r w:rsidR="00512831" w:rsidRPr="0041338C">
              <w:rPr>
                <w:b/>
                <w:sz w:val="20"/>
                <w:szCs w:val="20"/>
              </w:rPr>
              <w:t>b</w:t>
            </w:r>
            <w:r w:rsidR="00512831" w:rsidRPr="0041338C">
              <w:rPr>
                <w:b/>
                <w:sz w:val="20"/>
                <w:szCs w:val="20"/>
              </w:rPr>
              <w:t>e</w:t>
            </w:r>
            <w:r w:rsidR="00512831" w:rsidRPr="0041338C">
              <w:rPr>
                <w:b/>
                <w:sz w:val="20"/>
                <w:szCs w:val="20"/>
              </w:rPr>
              <w:t>schreiben</w:t>
            </w:r>
          </w:p>
        </w:tc>
        <w:tc>
          <w:tcPr>
            <w:tcW w:w="843" w:type="pct"/>
            <w:shd w:val="clear" w:color="auto" w:fill="auto"/>
          </w:tcPr>
          <w:p w14:paraId="0BF29F2D" w14:textId="42F8CFA8" w:rsidR="00C47E67" w:rsidRPr="0041338C" w:rsidRDefault="005C14BB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Präsentation</w:t>
            </w:r>
          </w:p>
        </w:tc>
        <w:tc>
          <w:tcPr>
            <w:tcW w:w="731" w:type="pct"/>
            <w:shd w:val="clear" w:color="auto" w:fill="auto"/>
          </w:tcPr>
          <w:p w14:paraId="0E86490C" w14:textId="77777777" w:rsidR="00545679" w:rsidRPr="0041338C" w:rsidRDefault="00545679" w:rsidP="0054567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Notizen anfertigen</w:t>
            </w:r>
          </w:p>
          <w:p w14:paraId="75D142E8" w14:textId="1E04A158" w:rsidR="00C47E67" w:rsidRPr="0041338C" w:rsidRDefault="00545679" w:rsidP="0054567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mit Medien sachg</w:t>
            </w:r>
            <w:r w:rsidRPr="0041338C">
              <w:rPr>
                <w:sz w:val="20"/>
                <w:szCs w:val="20"/>
              </w:rPr>
              <w:t>e</w:t>
            </w:r>
            <w:r w:rsidRPr="0041338C">
              <w:rPr>
                <w:sz w:val="20"/>
                <w:szCs w:val="20"/>
              </w:rPr>
              <w:t>recht umgehen</w:t>
            </w:r>
          </w:p>
        </w:tc>
        <w:tc>
          <w:tcPr>
            <w:tcW w:w="417" w:type="pct"/>
            <w:shd w:val="clear" w:color="auto" w:fill="auto"/>
          </w:tcPr>
          <w:p w14:paraId="7800BC02" w14:textId="4AEDA955" w:rsidR="00C47E67" w:rsidRPr="0041338C" w:rsidRDefault="00241EDC" w:rsidP="00241ED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0D0E84">
              <w:rPr>
                <w:sz w:val="20"/>
                <w:szCs w:val="20"/>
              </w:rPr>
              <w:t>Vgl. Bi</w:t>
            </w:r>
            <w:r w:rsidRPr="000D0E84">
              <w:rPr>
                <w:sz w:val="20"/>
                <w:szCs w:val="20"/>
              </w:rPr>
              <w:t>l</w:t>
            </w:r>
            <w:r w:rsidRPr="000D0E84">
              <w:rPr>
                <w:sz w:val="20"/>
                <w:szCs w:val="20"/>
              </w:rPr>
              <w:t>dungsplan Gemei</w:t>
            </w:r>
            <w:r w:rsidRPr="000D0E84">
              <w:rPr>
                <w:sz w:val="20"/>
                <w:szCs w:val="20"/>
              </w:rPr>
              <w:t>n</w:t>
            </w:r>
            <w:r w:rsidRPr="000D0E84">
              <w:rPr>
                <w:sz w:val="20"/>
                <w:szCs w:val="20"/>
              </w:rPr>
              <w:t>schaftsku</w:t>
            </w:r>
            <w:r w:rsidRPr="000D0E84">
              <w:rPr>
                <w:sz w:val="20"/>
                <w:szCs w:val="20"/>
              </w:rPr>
              <w:t>n</w:t>
            </w:r>
            <w:r w:rsidRPr="000D0E84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Modul 7</w:t>
            </w:r>
          </w:p>
        </w:tc>
        <w:tc>
          <w:tcPr>
            <w:tcW w:w="277" w:type="pct"/>
            <w:shd w:val="clear" w:color="auto" w:fill="auto"/>
          </w:tcPr>
          <w:p w14:paraId="4F399123" w14:textId="6C9A4685" w:rsidR="00C47E67" w:rsidRPr="0041338C" w:rsidRDefault="00C47E67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</w:t>
            </w:r>
            <w:r w:rsidR="005C14BB" w:rsidRPr="0041338C">
              <w:rPr>
                <w:sz w:val="20"/>
                <w:szCs w:val="20"/>
              </w:rPr>
              <w:t>2</w:t>
            </w:r>
          </w:p>
        </w:tc>
      </w:tr>
      <w:tr w:rsidR="00C47E67" w:rsidRPr="008A0CB0" w14:paraId="6B89B0DA" w14:textId="77777777" w:rsidTr="008E3A5B">
        <w:trPr>
          <w:trHeight w:val="1092"/>
        </w:trPr>
        <w:tc>
          <w:tcPr>
            <w:tcW w:w="1191" w:type="pct"/>
            <w:vMerge/>
            <w:shd w:val="clear" w:color="auto" w:fill="auto"/>
          </w:tcPr>
          <w:p w14:paraId="3ED003B9" w14:textId="77777777" w:rsidR="00C47E67" w:rsidRPr="0041338C" w:rsidRDefault="00C47E67" w:rsidP="000C4E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  <w:shd w:val="clear" w:color="auto" w:fill="auto"/>
          </w:tcPr>
          <w:p w14:paraId="4D2BB090" w14:textId="77777777" w:rsidR="00C47E67" w:rsidRPr="0041338C" w:rsidRDefault="00C47E67" w:rsidP="000C4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02174C8" w14:textId="5AB3D273" w:rsidR="00C47E67" w:rsidRPr="0041338C" w:rsidRDefault="00C47E67" w:rsidP="000C4E45">
            <w:pPr>
              <w:rPr>
                <w:b/>
                <w:sz w:val="20"/>
                <w:szCs w:val="20"/>
              </w:rPr>
            </w:pPr>
            <w:r w:rsidRPr="0041338C">
              <w:rPr>
                <w:b/>
                <w:sz w:val="20"/>
                <w:szCs w:val="20"/>
              </w:rPr>
              <w:t>LS1</w:t>
            </w:r>
            <w:r w:rsidR="00782CF6" w:rsidRPr="0041338C">
              <w:rPr>
                <w:b/>
                <w:sz w:val="20"/>
                <w:szCs w:val="20"/>
              </w:rPr>
              <w:t>2</w:t>
            </w:r>
            <w:r w:rsidRPr="0041338C">
              <w:rPr>
                <w:b/>
                <w:sz w:val="20"/>
                <w:szCs w:val="20"/>
              </w:rPr>
              <w:t xml:space="preserve"> Chancen </w:t>
            </w:r>
            <w:r w:rsidR="00512831" w:rsidRPr="0041338C">
              <w:rPr>
                <w:b/>
                <w:sz w:val="20"/>
                <w:szCs w:val="20"/>
              </w:rPr>
              <w:t>und Ris</w:t>
            </w:r>
            <w:r w:rsidR="00512831" w:rsidRPr="0041338C">
              <w:rPr>
                <w:b/>
                <w:sz w:val="20"/>
                <w:szCs w:val="20"/>
              </w:rPr>
              <w:t>i</w:t>
            </w:r>
            <w:r w:rsidR="00512831" w:rsidRPr="0041338C">
              <w:rPr>
                <w:b/>
                <w:sz w:val="20"/>
                <w:szCs w:val="20"/>
              </w:rPr>
              <w:t>ken der Globalisierung beschreiben</w:t>
            </w:r>
          </w:p>
        </w:tc>
        <w:tc>
          <w:tcPr>
            <w:tcW w:w="843" w:type="pct"/>
            <w:shd w:val="clear" w:color="auto" w:fill="auto"/>
          </w:tcPr>
          <w:p w14:paraId="3E89E8C9" w14:textId="238F7E2F" w:rsidR="00C47E67" w:rsidRPr="0041338C" w:rsidRDefault="005C14BB" w:rsidP="000C4E4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Podiumsdiskussion</w:t>
            </w:r>
          </w:p>
        </w:tc>
        <w:tc>
          <w:tcPr>
            <w:tcW w:w="731" w:type="pct"/>
            <w:shd w:val="clear" w:color="auto" w:fill="auto"/>
          </w:tcPr>
          <w:p w14:paraId="283E91BD" w14:textId="77777777" w:rsidR="00545679" w:rsidRPr="0041338C" w:rsidRDefault="00545679" w:rsidP="0054567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Notizen anfertigen</w:t>
            </w:r>
          </w:p>
          <w:p w14:paraId="0369BC0E" w14:textId="77777777" w:rsidR="00545679" w:rsidRPr="0041338C" w:rsidRDefault="00545679" w:rsidP="0054567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sachlich argumentieren</w:t>
            </w:r>
          </w:p>
          <w:p w14:paraId="0A602800" w14:textId="77777777" w:rsidR="00545679" w:rsidRPr="0041338C" w:rsidRDefault="00545679" w:rsidP="0054567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unterschiedliche Standpunkte tolerieren</w:t>
            </w:r>
          </w:p>
          <w:p w14:paraId="4BB42F7A" w14:textId="25EB4358" w:rsidR="00C47E67" w:rsidRPr="0041338C" w:rsidRDefault="00545679" w:rsidP="0054567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fair kritisieren</w:t>
            </w:r>
          </w:p>
        </w:tc>
        <w:tc>
          <w:tcPr>
            <w:tcW w:w="417" w:type="pct"/>
            <w:shd w:val="clear" w:color="auto" w:fill="auto"/>
          </w:tcPr>
          <w:p w14:paraId="5A8E2799" w14:textId="00D47F21" w:rsidR="00C47E67" w:rsidRPr="0041338C" w:rsidRDefault="00241EDC" w:rsidP="00241ED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0D0E84">
              <w:rPr>
                <w:sz w:val="20"/>
                <w:szCs w:val="20"/>
              </w:rPr>
              <w:t>Vgl. Bi</w:t>
            </w:r>
            <w:r w:rsidRPr="000D0E84">
              <w:rPr>
                <w:sz w:val="20"/>
                <w:szCs w:val="20"/>
              </w:rPr>
              <w:t>l</w:t>
            </w:r>
            <w:r w:rsidRPr="000D0E84">
              <w:rPr>
                <w:sz w:val="20"/>
                <w:szCs w:val="20"/>
              </w:rPr>
              <w:t>dungsplan Gemei</w:t>
            </w:r>
            <w:r w:rsidRPr="000D0E84">
              <w:rPr>
                <w:sz w:val="20"/>
                <w:szCs w:val="20"/>
              </w:rPr>
              <w:t>n</w:t>
            </w:r>
            <w:r w:rsidRPr="000D0E84">
              <w:rPr>
                <w:sz w:val="20"/>
                <w:szCs w:val="20"/>
              </w:rPr>
              <w:t>schaftsku</w:t>
            </w:r>
            <w:r w:rsidRPr="000D0E84">
              <w:rPr>
                <w:sz w:val="20"/>
                <w:szCs w:val="20"/>
              </w:rPr>
              <w:t>n</w:t>
            </w:r>
            <w:r w:rsidRPr="000D0E84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Modul 8</w:t>
            </w:r>
          </w:p>
        </w:tc>
        <w:tc>
          <w:tcPr>
            <w:tcW w:w="277" w:type="pct"/>
            <w:shd w:val="clear" w:color="auto" w:fill="auto"/>
          </w:tcPr>
          <w:p w14:paraId="1A91EEFA" w14:textId="0D61665A" w:rsidR="00C47E67" w:rsidRPr="0041338C" w:rsidRDefault="005C14BB" w:rsidP="000C4E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03</w:t>
            </w:r>
          </w:p>
        </w:tc>
      </w:tr>
    </w:tbl>
    <w:p w14:paraId="3C33DB03" w14:textId="1F7E1503" w:rsidR="00743856" w:rsidRPr="008A0CB0" w:rsidRDefault="00743856" w:rsidP="005A6802">
      <w:pPr>
        <w:pStyle w:val="TZielnanalysetext"/>
        <w:rPr>
          <w:sz w:val="20"/>
          <w:szCs w:val="20"/>
        </w:rPr>
      </w:pPr>
    </w:p>
    <w:sectPr w:rsidR="00743856" w:rsidRPr="008A0CB0" w:rsidSect="006B59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27BB1" w14:textId="77777777" w:rsidR="00F726E9" w:rsidRDefault="00F726E9" w:rsidP="00EF2F4F">
      <w:pPr>
        <w:pStyle w:val="Textkrper2"/>
      </w:pPr>
      <w:r>
        <w:separator/>
      </w:r>
    </w:p>
  </w:endnote>
  <w:endnote w:type="continuationSeparator" w:id="0">
    <w:p w14:paraId="274438C1" w14:textId="77777777" w:rsidR="00F726E9" w:rsidRDefault="00F726E9" w:rsidP="00EF2F4F">
      <w:pPr>
        <w:pStyle w:val="Textkrper2"/>
      </w:pPr>
      <w:r>
        <w:continuationSeparator/>
      </w:r>
    </w:p>
  </w:endnote>
  <w:endnote w:type="continuationNotice" w:id="1">
    <w:p w14:paraId="23594FC9" w14:textId="77777777" w:rsidR="00F726E9" w:rsidRDefault="00F72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panose1 w:val="020B070603050305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191A" w14:textId="77777777" w:rsidR="008C622D" w:rsidRDefault="008C622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1843"/>
      <w:gridCol w:w="12049"/>
      <w:gridCol w:w="1309"/>
    </w:tblGrid>
    <w:tr w:rsidR="008C622D" w14:paraId="28638694" w14:textId="77777777" w:rsidTr="003428F7">
      <w:tc>
        <w:tcPr>
          <w:tcW w:w="1843" w:type="dxa"/>
          <w:vAlign w:val="bottom"/>
          <w:hideMark/>
        </w:tcPr>
        <w:p w14:paraId="375EC7FF" w14:textId="77777777" w:rsidR="008C622D" w:rsidRPr="00B11580" w:rsidRDefault="008C622D" w:rsidP="003428F7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823607">
            <w:rPr>
              <w:noProof/>
              <w:sz w:val="14"/>
              <w:szCs w:val="14"/>
              <w:lang w:eastAsia="en-US"/>
            </w:rPr>
            <w:t>WiSo-KB3-Zielanalyse.docx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bookmarkStart w:id="0" w:name="_GoBack"/>
          <w:bookmarkEnd w:id="0"/>
        </w:p>
      </w:tc>
      <w:tc>
        <w:tcPr>
          <w:tcW w:w="12049" w:type="dxa"/>
          <w:vAlign w:val="bottom"/>
        </w:tcPr>
        <w:p w14:paraId="4A2B65D1" w14:textId="77777777" w:rsidR="008C622D" w:rsidRPr="00CF03E4" w:rsidRDefault="008C622D" w:rsidP="003428F7">
          <w:pPr>
            <w:pStyle w:val="Default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bCs/>
              <w:noProof/>
              <w:color w:val="000000" w:themeColor="text1"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1309" w:type="dxa"/>
          <w:vAlign w:val="bottom"/>
        </w:tcPr>
        <w:p w14:paraId="7DEDD724" w14:textId="77777777" w:rsidR="008C622D" w:rsidRPr="00CF03E4" w:rsidRDefault="008C622D" w:rsidP="003428F7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82360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823607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666A3AAC" w:rsidR="007C49AA" w:rsidRDefault="007C49AA" w:rsidP="00AC0254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3B040" w14:textId="77777777" w:rsidR="008C622D" w:rsidRDefault="008C622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1CCA9" w14:textId="77777777" w:rsidR="00F726E9" w:rsidRDefault="00F726E9" w:rsidP="00EF2F4F">
      <w:pPr>
        <w:pStyle w:val="Textkrper2"/>
      </w:pPr>
      <w:r>
        <w:separator/>
      </w:r>
    </w:p>
  </w:footnote>
  <w:footnote w:type="continuationSeparator" w:id="0">
    <w:p w14:paraId="275F6B67" w14:textId="77777777" w:rsidR="00F726E9" w:rsidRDefault="00F726E9" w:rsidP="00EF2F4F">
      <w:pPr>
        <w:pStyle w:val="Textkrper2"/>
      </w:pPr>
      <w:r>
        <w:continuationSeparator/>
      </w:r>
    </w:p>
  </w:footnote>
  <w:footnote w:type="continuationNotice" w:id="1">
    <w:p w14:paraId="540F8C56" w14:textId="77777777" w:rsidR="00F726E9" w:rsidRDefault="00F726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5ACAF" w14:textId="77777777" w:rsidR="008C622D" w:rsidRDefault="008C622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47909" w14:textId="4E6E7DE9" w:rsidR="007C49AA" w:rsidRPr="00021A1B" w:rsidRDefault="007C49AA" w:rsidP="00021A1B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661707" wp14:editId="108E3399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E3612" wp14:editId="4B4D20F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66DBC" w14:textId="77777777" w:rsidR="007C49AA" w:rsidRPr="00200229" w:rsidRDefault="007C49AA" w:rsidP="00021A1B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AECADD3" w14:textId="77777777" w:rsidR="007C49AA" w:rsidRPr="00E20335" w:rsidRDefault="007C49AA" w:rsidP="00021A1B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4A466DBC" w14:textId="77777777" w:rsidR="007C49AA" w:rsidRPr="00200229" w:rsidRDefault="007C49AA" w:rsidP="00021A1B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AECADD3" w14:textId="77777777" w:rsidR="007C49AA" w:rsidRPr="00E20335" w:rsidRDefault="007C49AA" w:rsidP="00021A1B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56D34" wp14:editId="2A6B51D0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C68B9B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DEA68" w14:textId="77777777" w:rsidR="008C622D" w:rsidRDefault="008C62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1978"/>
    <w:rsid w:val="0001475E"/>
    <w:rsid w:val="00021A1B"/>
    <w:rsid w:val="0002710B"/>
    <w:rsid w:val="0003536F"/>
    <w:rsid w:val="0005471A"/>
    <w:rsid w:val="00056F57"/>
    <w:rsid w:val="0005790E"/>
    <w:rsid w:val="000829B1"/>
    <w:rsid w:val="00083C83"/>
    <w:rsid w:val="0009205B"/>
    <w:rsid w:val="00095920"/>
    <w:rsid w:val="000970ED"/>
    <w:rsid w:val="000979B1"/>
    <w:rsid w:val="000A3C77"/>
    <w:rsid w:val="000A7524"/>
    <w:rsid w:val="000A762D"/>
    <w:rsid w:val="000B1548"/>
    <w:rsid w:val="000B1C39"/>
    <w:rsid w:val="000B1F6B"/>
    <w:rsid w:val="000B4B85"/>
    <w:rsid w:val="000B4E94"/>
    <w:rsid w:val="000C105F"/>
    <w:rsid w:val="000C4E45"/>
    <w:rsid w:val="000C60AC"/>
    <w:rsid w:val="000E3EFC"/>
    <w:rsid w:val="000E4F87"/>
    <w:rsid w:val="000E6830"/>
    <w:rsid w:val="000F0FE3"/>
    <w:rsid w:val="000F54A5"/>
    <w:rsid w:val="001015F4"/>
    <w:rsid w:val="00107419"/>
    <w:rsid w:val="00125678"/>
    <w:rsid w:val="00133AD3"/>
    <w:rsid w:val="00136395"/>
    <w:rsid w:val="001435BE"/>
    <w:rsid w:val="00147859"/>
    <w:rsid w:val="0015771B"/>
    <w:rsid w:val="00162924"/>
    <w:rsid w:val="00175115"/>
    <w:rsid w:val="001760EE"/>
    <w:rsid w:val="00177FF7"/>
    <w:rsid w:val="0018527C"/>
    <w:rsid w:val="00194AB1"/>
    <w:rsid w:val="001A02E4"/>
    <w:rsid w:val="001A63BE"/>
    <w:rsid w:val="001B559C"/>
    <w:rsid w:val="001C401E"/>
    <w:rsid w:val="001E0D5C"/>
    <w:rsid w:val="001F3192"/>
    <w:rsid w:val="001F6341"/>
    <w:rsid w:val="001F7C4E"/>
    <w:rsid w:val="00201045"/>
    <w:rsid w:val="002062D4"/>
    <w:rsid w:val="00212DA8"/>
    <w:rsid w:val="00213A7F"/>
    <w:rsid w:val="00216C66"/>
    <w:rsid w:val="00217E3A"/>
    <w:rsid w:val="00222A93"/>
    <w:rsid w:val="00232823"/>
    <w:rsid w:val="00232D95"/>
    <w:rsid w:val="00240BC3"/>
    <w:rsid w:val="00241EDC"/>
    <w:rsid w:val="00245052"/>
    <w:rsid w:val="002472D8"/>
    <w:rsid w:val="00264E97"/>
    <w:rsid w:val="002652E8"/>
    <w:rsid w:val="00265E91"/>
    <w:rsid w:val="00287A66"/>
    <w:rsid w:val="0029461F"/>
    <w:rsid w:val="002A0D97"/>
    <w:rsid w:val="002A0FC1"/>
    <w:rsid w:val="002B3FE4"/>
    <w:rsid w:val="002B688E"/>
    <w:rsid w:val="002B77BD"/>
    <w:rsid w:val="002C282D"/>
    <w:rsid w:val="002C3C79"/>
    <w:rsid w:val="002C734D"/>
    <w:rsid w:val="002D105B"/>
    <w:rsid w:val="002D553E"/>
    <w:rsid w:val="002D7EC7"/>
    <w:rsid w:val="002E2840"/>
    <w:rsid w:val="002E2EA2"/>
    <w:rsid w:val="003302CA"/>
    <w:rsid w:val="00330BC7"/>
    <w:rsid w:val="00335EF1"/>
    <w:rsid w:val="00336B8E"/>
    <w:rsid w:val="00350512"/>
    <w:rsid w:val="00363D73"/>
    <w:rsid w:val="00367140"/>
    <w:rsid w:val="00375731"/>
    <w:rsid w:val="003828D8"/>
    <w:rsid w:val="00396CC8"/>
    <w:rsid w:val="003A37D8"/>
    <w:rsid w:val="003A44A2"/>
    <w:rsid w:val="003B43EA"/>
    <w:rsid w:val="003B4599"/>
    <w:rsid w:val="003C2EED"/>
    <w:rsid w:val="003C729B"/>
    <w:rsid w:val="003D1191"/>
    <w:rsid w:val="003D339D"/>
    <w:rsid w:val="003D6E5F"/>
    <w:rsid w:val="003F4CBE"/>
    <w:rsid w:val="0040435F"/>
    <w:rsid w:val="0040456D"/>
    <w:rsid w:val="00404EEC"/>
    <w:rsid w:val="00411859"/>
    <w:rsid w:val="0041338C"/>
    <w:rsid w:val="00426CDC"/>
    <w:rsid w:val="0043173C"/>
    <w:rsid w:val="0046288D"/>
    <w:rsid w:val="00476C10"/>
    <w:rsid w:val="004771BA"/>
    <w:rsid w:val="0048130C"/>
    <w:rsid w:val="00482DF4"/>
    <w:rsid w:val="00483B80"/>
    <w:rsid w:val="004873FC"/>
    <w:rsid w:val="004901A5"/>
    <w:rsid w:val="00491591"/>
    <w:rsid w:val="00491927"/>
    <w:rsid w:val="00497378"/>
    <w:rsid w:val="004A0E15"/>
    <w:rsid w:val="004B2C59"/>
    <w:rsid w:val="004C02AE"/>
    <w:rsid w:val="004C0301"/>
    <w:rsid w:val="004C0C5B"/>
    <w:rsid w:val="004C4788"/>
    <w:rsid w:val="004D3218"/>
    <w:rsid w:val="004D6EA8"/>
    <w:rsid w:val="004E5047"/>
    <w:rsid w:val="004F0704"/>
    <w:rsid w:val="00502C2B"/>
    <w:rsid w:val="00507F08"/>
    <w:rsid w:val="00512831"/>
    <w:rsid w:val="00522843"/>
    <w:rsid w:val="00533146"/>
    <w:rsid w:val="00534141"/>
    <w:rsid w:val="00540FD9"/>
    <w:rsid w:val="00542A55"/>
    <w:rsid w:val="00545679"/>
    <w:rsid w:val="00553A02"/>
    <w:rsid w:val="005727FE"/>
    <w:rsid w:val="00576B4A"/>
    <w:rsid w:val="005779BB"/>
    <w:rsid w:val="005806DE"/>
    <w:rsid w:val="005855AE"/>
    <w:rsid w:val="00585AF2"/>
    <w:rsid w:val="00585F88"/>
    <w:rsid w:val="005929B0"/>
    <w:rsid w:val="00594A8A"/>
    <w:rsid w:val="005965D9"/>
    <w:rsid w:val="005977D4"/>
    <w:rsid w:val="005A33EB"/>
    <w:rsid w:val="005A5F0A"/>
    <w:rsid w:val="005A6152"/>
    <w:rsid w:val="005A6802"/>
    <w:rsid w:val="005A6A8E"/>
    <w:rsid w:val="005B4D5F"/>
    <w:rsid w:val="005B632B"/>
    <w:rsid w:val="005C14BB"/>
    <w:rsid w:val="005C18AF"/>
    <w:rsid w:val="005C53AE"/>
    <w:rsid w:val="005C5764"/>
    <w:rsid w:val="005D1DE1"/>
    <w:rsid w:val="005D34A4"/>
    <w:rsid w:val="005D4A76"/>
    <w:rsid w:val="005D5A40"/>
    <w:rsid w:val="005D6283"/>
    <w:rsid w:val="005F1E8F"/>
    <w:rsid w:val="005F4169"/>
    <w:rsid w:val="006002FE"/>
    <w:rsid w:val="00602ECB"/>
    <w:rsid w:val="006035A5"/>
    <w:rsid w:val="006044D2"/>
    <w:rsid w:val="00607A31"/>
    <w:rsid w:val="00611FDE"/>
    <w:rsid w:val="0064536F"/>
    <w:rsid w:val="0064550B"/>
    <w:rsid w:val="006476CF"/>
    <w:rsid w:val="00650686"/>
    <w:rsid w:val="0066467D"/>
    <w:rsid w:val="00667BC4"/>
    <w:rsid w:val="00672277"/>
    <w:rsid w:val="006843AD"/>
    <w:rsid w:val="006852AA"/>
    <w:rsid w:val="00686C0C"/>
    <w:rsid w:val="006902CA"/>
    <w:rsid w:val="006915F4"/>
    <w:rsid w:val="00692AE3"/>
    <w:rsid w:val="00694B56"/>
    <w:rsid w:val="006B59E0"/>
    <w:rsid w:val="006C1E6A"/>
    <w:rsid w:val="006C5198"/>
    <w:rsid w:val="006D185A"/>
    <w:rsid w:val="006D2D36"/>
    <w:rsid w:val="006E25DF"/>
    <w:rsid w:val="006E484A"/>
    <w:rsid w:val="006E709D"/>
    <w:rsid w:val="006F6C7C"/>
    <w:rsid w:val="007031E6"/>
    <w:rsid w:val="0071059D"/>
    <w:rsid w:val="00713B6A"/>
    <w:rsid w:val="00713EF5"/>
    <w:rsid w:val="00714FEF"/>
    <w:rsid w:val="007306C9"/>
    <w:rsid w:val="00730FBB"/>
    <w:rsid w:val="00743856"/>
    <w:rsid w:val="007478EE"/>
    <w:rsid w:val="00753E7A"/>
    <w:rsid w:val="00762967"/>
    <w:rsid w:val="00766545"/>
    <w:rsid w:val="00766ED1"/>
    <w:rsid w:val="00771EB8"/>
    <w:rsid w:val="00776A42"/>
    <w:rsid w:val="007813C2"/>
    <w:rsid w:val="007816FD"/>
    <w:rsid w:val="00781BA5"/>
    <w:rsid w:val="00782CF6"/>
    <w:rsid w:val="007A4C86"/>
    <w:rsid w:val="007A5FE2"/>
    <w:rsid w:val="007B3125"/>
    <w:rsid w:val="007B5799"/>
    <w:rsid w:val="007C49AA"/>
    <w:rsid w:val="007E4104"/>
    <w:rsid w:val="007E63C1"/>
    <w:rsid w:val="007F17AA"/>
    <w:rsid w:val="007F4EA1"/>
    <w:rsid w:val="007F52BC"/>
    <w:rsid w:val="00803C10"/>
    <w:rsid w:val="00804751"/>
    <w:rsid w:val="00811747"/>
    <w:rsid w:val="00814644"/>
    <w:rsid w:val="00820DD5"/>
    <w:rsid w:val="00823607"/>
    <w:rsid w:val="008346F8"/>
    <w:rsid w:val="00834D20"/>
    <w:rsid w:val="00835D8A"/>
    <w:rsid w:val="00843736"/>
    <w:rsid w:val="00846FE5"/>
    <w:rsid w:val="008476F7"/>
    <w:rsid w:val="00850772"/>
    <w:rsid w:val="00850B85"/>
    <w:rsid w:val="00851752"/>
    <w:rsid w:val="00851928"/>
    <w:rsid w:val="008665C4"/>
    <w:rsid w:val="00871346"/>
    <w:rsid w:val="00873D2F"/>
    <w:rsid w:val="0087762E"/>
    <w:rsid w:val="00882EF0"/>
    <w:rsid w:val="00887184"/>
    <w:rsid w:val="00890C4C"/>
    <w:rsid w:val="008A0CB0"/>
    <w:rsid w:val="008A2535"/>
    <w:rsid w:val="008A53C7"/>
    <w:rsid w:val="008B038C"/>
    <w:rsid w:val="008B309D"/>
    <w:rsid w:val="008B500A"/>
    <w:rsid w:val="008C427A"/>
    <w:rsid w:val="008C622D"/>
    <w:rsid w:val="008D5847"/>
    <w:rsid w:val="008E3A5B"/>
    <w:rsid w:val="008E77D0"/>
    <w:rsid w:val="008F13A6"/>
    <w:rsid w:val="008F3594"/>
    <w:rsid w:val="008F4C55"/>
    <w:rsid w:val="0090373D"/>
    <w:rsid w:val="00905A0B"/>
    <w:rsid w:val="00906250"/>
    <w:rsid w:val="009101C8"/>
    <w:rsid w:val="00910C36"/>
    <w:rsid w:val="009260A1"/>
    <w:rsid w:val="00931550"/>
    <w:rsid w:val="009414B6"/>
    <w:rsid w:val="009446FB"/>
    <w:rsid w:val="00954A48"/>
    <w:rsid w:val="00964C07"/>
    <w:rsid w:val="00970E93"/>
    <w:rsid w:val="00974CF3"/>
    <w:rsid w:val="0097706B"/>
    <w:rsid w:val="009806EE"/>
    <w:rsid w:val="00983E7E"/>
    <w:rsid w:val="00986D24"/>
    <w:rsid w:val="009879DD"/>
    <w:rsid w:val="0099150C"/>
    <w:rsid w:val="009A163A"/>
    <w:rsid w:val="009A5326"/>
    <w:rsid w:val="009A6E02"/>
    <w:rsid w:val="009A7F9D"/>
    <w:rsid w:val="009B0DFE"/>
    <w:rsid w:val="009B43FB"/>
    <w:rsid w:val="009B629A"/>
    <w:rsid w:val="009B76B9"/>
    <w:rsid w:val="009C413A"/>
    <w:rsid w:val="009C50AC"/>
    <w:rsid w:val="009C69B0"/>
    <w:rsid w:val="009D0CD0"/>
    <w:rsid w:val="009D1908"/>
    <w:rsid w:val="009D5891"/>
    <w:rsid w:val="009D6354"/>
    <w:rsid w:val="009E0B91"/>
    <w:rsid w:val="009F0028"/>
    <w:rsid w:val="00A01BE7"/>
    <w:rsid w:val="00A048DF"/>
    <w:rsid w:val="00A06330"/>
    <w:rsid w:val="00A0654B"/>
    <w:rsid w:val="00A107F5"/>
    <w:rsid w:val="00A13455"/>
    <w:rsid w:val="00A20F13"/>
    <w:rsid w:val="00A22E11"/>
    <w:rsid w:val="00A23230"/>
    <w:rsid w:val="00A23249"/>
    <w:rsid w:val="00A23DFC"/>
    <w:rsid w:val="00A36E1D"/>
    <w:rsid w:val="00A57B84"/>
    <w:rsid w:val="00A6274A"/>
    <w:rsid w:val="00A7246E"/>
    <w:rsid w:val="00A72641"/>
    <w:rsid w:val="00A7295F"/>
    <w:rsid w:val="00A7489E"/>
    <w:rsid w:val="00A93771"/>
    <w:rsid w:val="00A94F59"/>
    <w:rsid w:val="00AA5AEE"/>
    <w:rsid w:val="00AA6604"/>
    <w:rsid w:val="00AB093F"/>
    <w:rsid w:val="00AB27B6"/>
    <w:rsid w:val="00AC0254"/>
    <w:rsid w:val="00AD019D"/>
    <w:rsid w:val="00AD1DFD"/>
    <w:rsid w:val="00AD1E40"/>
    <w:rsid w:val="00AD5960"/>
    <w:rsid w:val="00AD5B1F"/>
    <w:rsid w:val="00AE1125"/>
    <w:rsid w:val="00AE29F6"/>
    <w:rsid w:val="00AE5A1C"/>
    <w:rsid w:val="00AF6868"/>
    <w:rsid w:val="00B02B5B"/>
    <w:rsid w:val="00B0313A"/>
    <w:rsid w:val="00B070EE"/>
    <w:rsid w:val="00B07CBB"/>
    <w:rsid w:val="00B10ECB"/>
    <w:rsid w:val="00B11580"/>
    <w:rsid w:val="00B11E29"/>
    <w:rsid w:val="00B15092"/>
    <w:rsid w:val="00B1563C"/>
    <w:rsid w:val="00B3109E"/>
    <w:rsid w:val="00B31809"/>
    <w:rsid w:val="00B44FDB"/>
    <w:rsid w:val="00B47C61"/>
    <w:rsid w:val="00B50C51"/>
    <w:rsid w:val="00B555BE"/>
    <w:rsid w:val="00B80E80"/>
    <w:rsid w:val="00B81461"/>
    <w:rsid w:val="00B822C3"/>
    <w:rsid w:val="00B93801"/>
    <w:rsid w:val="00B94272"/>
    <w:rsid w:val="00B95672"/>
    <w:rsid w:val="00BA3F75"/>
    <w:rsid w:val="00BB7390"/>
    <w:rsid w:val="00BC1052"/>
    <w:rsid w:val="00BC136C"/>
    <w:rsid w:val="00BC3D5D"/>
    <w:rsid w:val="00BD73EC"/>
    <w:rsid w:val="00BE1395"/>
    <w:rsid w:val="00BE3133"/>
    <w:rsid w:val="00C07956"/>
    <w:rsid w:val="00C12C11"/>
    <w:rsid w:val="00C22EE6"/>
    <w:rsid w:val="00C35EA3"/>
    <w:rsid w:val="00C47E67"/>
    <w:rsid w:val="00C56066"/>
    <w:rsid w:val="00C632DF"/>
    <w:rsid w:val="00C729A9"/>
    <w:rsid w:val="00C82AA0"/>
    <w:rsid w:val="00C8501D"/>
    <w:rsid w:val="00C90C87"/>
    <w:rsid w:val="00C935F1"/>
    <w:rsid w:val="00C9673B"/>
    <w:rsid w:val="00CA093D"/>
    <w:rsid w:val="00CA147B"/>
    <w:rsid w:val="00CA2879"/>
    <w:rsid w:val="00CB0C15"/>
    <w:rsid w:val="00CB16F9"/>
    <w:rsid w:val="00CB2E39"/>
    <w:rsid w:val="00CB4B7B"/>
    <w:rsid w:val="00CD10FF"/>
    <w:rsid w:val="00CD228F"/>
    <w:rsid w:val="00CD6DCA"/>
    <w:rsid w:val="00CD6F22"/>
    <w:rsid w:val="00CE4221"/>
    <w:rsid w:val="00CE484E"/>
    <w:rsid w:val="00CE6334"/>
    <w:rsid w:val="00CF03E4"/>
    <w:rsid w:val="00CF2F4A"/>
    <w:rsid w:val="00CF3AD9"/>
    <w:rsid w:val="00CF7547"/>
    <w:rsid w:val="00D02BF6"/>
    <w:rsid w:val="00D1008C"/>
    <w:rsid w:val="00D1368A"/>
    <w:rsid w:val="00D13E05"/>
    <w:rsid w:val="00D14745"/>
    <w:rsid w:val="00D20A3F"/>
    <w:rsid w:val="00D21384"/>
    <w:rsid w:val="00D31DB7"/>
    <w:rsid w:val="00D369C4"/>
    <w:rsid w:val="00D42BC9"/>
    <w:rsid w:val="00D4302B"/>
    <w:rsid w:val="00D4428F"/>
    <w:rsid w:val="00D45968"/>
    <w:rsid w:val="00D46AAE"/>
    <w:rsid w:val="00D46FD0"/>
    <w:rsid w:val="00D61ECB"/>
    <w:rsid w:val="00D77C61"/>
    <w:rsid w:val="00D86F14"/>
    <w:rsid w:val="00D87CC8"/>
    <w:rsid w:val="00D92EFA"/>
    <w:rsid w:val="00D959C4"/>
    <w:rsid w:val="00DA0B18"/>
    <w:rsid w:val="00DA4494"/>
    <w:rsid w:val="00DA5879"/>
    <w:rsid w:val="00DB1071"/>
    <w:rsid w:val="00DB26E9"/>
    <w:rsid w:val="00DB3830"/>
    <w:rsid w:val="00DE26C6"/>
    <w:rsid w:val="00DE4630"/>
    <w:rsid w:val="00DE501B"/>
    <w:rsid w:val="00DE7F1F"/>
    <w:rsid w:val="00E133C4"/>
    <w:rsid w:val="00E152D0"/>
    <w:rsid w:val="00E333E7"/>
    <w:rsid w:val="00E36DD1"/>
    <w:rsid w:val="00E403D0"/>
    <w:rsid w:val="00E50E03"/>
    <w:rsid w:val="00E52E1C"/>
    <w:rsid w:val="00E63B2B"/>
    <w:rsid w:val="00E75FCC"/>
    <w:rsid w:val="00E81D08"/>
    <w:rsid w:val="00E82F74"/>
    <w:rsid w:val="00E933F8"/>
    <w:rsid w:val="00EA0270"/>
    <w:rsid w:val="00EA0C20"/>
    <w:rsid w:val="00EA4158"/>
    <w:rsid w:val="00EC67B5"/>
    <w:rsid w:val="00ED2317"/>
    <w:rsid w:val="00EE54C5"/>
    <w:rsid w:val="00EE6AFE"/>
    <w:rsid w:val="00EE7C48"/>
    <w:rsid w:val="00EF2F4F"/>
    <w:rsid w:val="00EF401E"/>
    <w:rsid w:val="00F00FC1"/>
    <w:rsid w:val="00F01276"/>
    <w:rsid w:val="00F129D7"/>
    <w:rsid w:val="00F15D93"/>
    <w:rsid w:val="00F16911"/>
    <w:rsid w:val="00F16D40"/>
    <w:rsid w:val="00F27060"/>
    <w:rsid w:val="00F42EB0"/>
    <w:rsid w:val="00F43EDC"/>
    <w:rsid w:val="00F453E0"/>
    <w:rsid w:val="00F60357"/>
    <w:rsid w:val="00F613C6"/>
    <w:rsid w:val="00F726E9"/>
    <w:rsid w:val="00F734F5"/>
    <w:rsid w:val="00F7390F"/>
    <w:rsid w:val="00F73F56"/>
    <w:rsid w:val="00F75D2D"/>
    <w:rsid w:val="00F777E8"/>
    <w:rsid w:val="00F80B63"/>
    <w:rsid w:val="00F819B4"/>
    <w:rsid w:val="00F86EEC"/>
    <w:rsid w:val="00FA3186"/>
    <w:rsid w:val="00FA45C5"/>
    <w:rsid w:val="00FB11F3"/>
    <w:rsid w:val="00FC1B46"/>
    <w:rsid w:val="00FC38C9"/>
    <w:rsid w:val="00FD64D7"/>
    <w:rsid w:val="00FE0CC5"/>
    <w:rsid w:val="00FE1C19"/>
    <w:rsid w:val="00FF55F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F0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A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A4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A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A40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F0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A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A4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A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A4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55696b60-0389-45c2-bb8c-032517eb46a2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38F4DE-262D-4C60-BE06-01B21AA69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BA3AC-29A0-4BD1-83F5-D3FFF944D3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DCD6A0-7D3A-4C99-B5E1-450EAD92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4791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2020-07-13T13:06:00Z</cp:lastPrinted>
  <dcterms:created xsi:type="dcterms:W3CDTF">2020-07-07T08:25:00Z</dcterms:created>
  <dcterms:modified xsi:type="dcterms:W3CDTF">2020-07-13T13:06:00Z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