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FF39" w14:textId="125BB071" w:rsidR="0023656E" w:rsidRPr="00727E9E" w:rsidRDefault="00727E9E" w:rsidP="00403A78">
      <w:pPr>
        <w:pStyle w:val="Titel"/>
        <w:rPr>
          <w:rFonts w:ascii="Arial" w:hAnsi="Arial" w:cs="Arial"/>
        </w:rPr>
      </w:pPr>
      <w:r w:rsidRPr="00727E9E">
        <w:rPr>
          <w:rFonts w:ascii="Arial" w:hAnsi="Arial" w:cs="Arial"/>
        </w:rPr>
        <w:t>Die Synagoge der antiken Hafenstadt Ostia</w:t>
      </w:r>
    </w:p>
    <w:p w14:paraId="3C01E42E" w14:textId="28D01E21" w:rsidR="004E28B6" w:rsidRPr="00727E9E" w:rsidRDefault="00FD6901" w:rsidP="00C07BAE">
      <w:pPr>
        <w:pStyle w:val="Untertitel"/>
        <w:rPr>
          <w:rFonts w:ascii="Arial" w:hAnsi="Arial" w:cs="Arial"/>
        </w:rPr>
      </w:pPr>
      <w:r w:rsidRPr="00727E9E">
        <w:rPr>
          <w:rFonts w:ascii="Arial" w:hAnsi="Arial" w:cs="Arial"/>
        </w:rPr>
        <w:t xml:space="preserve">Bildungsplanbezug: </w:t>
      </w:r>
      <w:hyperlink r:id="rId7" w:history="1">
        <w:r w:rsidR="00BE4599" w:rsidRPr="00727E9E">
          <w:rPr>
            <w:rStyle w:val="Hyperlink"/>
            <w:rFonts w:ascii="Arial" w:hAnsi="Arial" w:cs="Arial"/>
          </w:rPr>
          <w:t>Bildungsplan Gymnasium (2. FS) 3.2.5</w:t>
        </w:r>
      </w:hyperlink>
    </w:p>
    <w:p w14:paraId="6955DF91" w14:textId="1785E8C9" w:rsidR="00727E9E" w:rsidRDefault="00727E9E" w:rsidP="00727E9E">
      <w:pPr>
        <w:pStyle w:val="StandardWeb"/>
        <w:rPr>
          <w:rFonts w:ascii="Arial" w:hAnsi="Arial" w:cs="Arial"/>
        </w:rPr>
      </w:pPr>
      <w:r w:rsidRPr="00727E9E">
        <w:rPr>
          <w:rFonts w:ascii="Arial" w:hAnsi="Arial" w:cs="Arial"/>
        </w:rPr>
        <w:t>Im Jahr 1961 wurde in der Hafenstadt Ostia in der Nähe von Rom eine Synagoge ausgegraben. Aus Fotos und Berichten kann man einiges über das Leben der jüdischen Gemeinde in der Hafenstadt erschließen.</w:t>
      </w:r>
    </w:p>
    <w:p w14:paraId="22F7AB0B" w14:textId="55B3AF38" w:rsidR="00727E9E" w:rsidRPr="00727E9E" w:rsidRDefault="00727E9E" w:rsidP="00727E9E">
      <w:pPr>
        <w:pStyle w:val="StandardWeb"/>
        <w:rPr>
          <w:rFonts w:ascii="Arial" w:hAnsi="Arial" w:cs="Arial"/>
        </w:rPr>
      </w:pPr>
      <w:r w:rsidRPr="00727E9E">
        <w:rPr>
          <w:rFonts w:ascii="Arial" w:hAnsi="Arial" w:cs="Arial"/>
        </w:rPr>
        <w:t>In diesem Arbeitsblatt geht es</w:t>
      </w:r>
      <w:r>
        <w:rPr>
          <w:rFonts w:ascii="Arial" w:hAnsi="Arial" w:cs="Arial"/>
        </w:rPr>
        <w:t xml:space="preserve"> </w:t>
      </w:r>
      <w:r w:rsidRPr="00727E9E">
        <w:rPr>
          <w:rFonts w:ascii="Arial" w:hAnsi="Arial" w:cs="Arial"/>
        </w:rPr>
        <w:t>darum, was man aus den ausgegrabenen Ruinen einer antiken Synagoge über das Leben der jüdischen Gemeinde erschließen kann.</w:t>
      </w:r>
    </w:p>
    <w:p w14:paraId="1269989F" w14:textId="77777777" w:rsidR="00727E9E" w:rsidRPr="00727E9E" w:rsidRDefault="00727E9E" w:rsidP="00727E9E">
      <w:pPr>
        <w:pStyle w:val="berschrift1"/>
      </w:pPr>
      <w:r w:rsidRPr="00727E9E">
        <w:t>Internetressourcen</w:t>
      </w:r>
    </w:p>
    <w:p w14:paraId="7810B425" w14:textId="77777777" w:rsidR="00727E9E" w:rsidRPr="00727E9E" w:rsidRDefault="00727E9E" w:rsidP="00727E9E">
      <w:pPr>
        <w:pStyle w:val="StandardWeb"/>
        <w:rPr>
          <w:rFonts w:ascii="Arial" w:hAnsi="Arial" w:cs="Arial"/>
        </w:rPr>
      </w:pPr>
      <w:r w:rsidRPr="00727E9E">
        <w:rPr>
          <w:rFonts w:ascii="Arial" w:hAnsi="Arial" w:cs="Arial"/>
        </w:rPr>
        <w:t xml:space="preserve">Informiere dich im Internet über die Hafenstadt Ostia </w:t>
      </w:r>
      <w:proofErr w:type="spellStart"/>
      <w:r w:rsidRPr="00727E9E">
        <w:rPr>
          <w:rFonts w:ascii="Arial" w:hAnsi="Arial" w:cs="Arial"/>
        </w:rPr>
        <w:t>antiqua</w:t>
      </w:r>
      <w:proofErr w:type="spellEnd"/>
      <w:r w:rsidRPr="00727E9E">
        <w:rPr>
          <w:rFonts w:ascii="Arial" w:hAnsi="Arial" w:cs="Arial"/>
        </w:rPr>
        <w:t>. Finde selbständig heraus, wieso dort so viele Überreste römischer Häuser erhalten sind.</w:t>
      </w:r>
    </w:p>
    <w:p w14:paraId="33DBEBF9" w14:textId="77777777" w:rsidR="00727E9E" w:rsidRPr="00727E9E" w:rsidRDefault="00727E9E" w:rsidP="00727E9E">
      <w:pPr>
        <w:pStyle w:val="StandardWeb"/>
        <w:rPr>
          <w:rFonts w:ascii="Arial" w:hAnsi="Arial" w:cs="Arial"/>
        </w:rPr>
      </w:pPr>
      <w:r w:rsidRPr="00727E9E">
        <w:rPr>
          <w:rFonts w:ascii="Arial" w:hAnsi="Arial" w:cs="Arial"/>
        </w:rPr>
        <w:t>Anhand der Bilder und Texte über die Synagoge von Ostia, die um das Jahr 50 n. Chr. erbaut wurde, kannst du dir einen Eindruck von diesem Gebäude verschaffen.</w:t>
      </w:r>
    </w:p>
    <w:p w14:paraId="16F8851A" w14:textId="77777777" w:rsidR="00727E9E" w:rsidRPr="00727E9E" w:rsidRDefault="00727E9E" w:rsidP="00727E9E">
      <w:pPr>
        <w:pStyle w:val="berschrift1"/>
      </w:pPr>
      <w:r w:rsidRPr="00727E9E">
        <w:t>Schritt 1: Informationen sammeln</w:t>
      </w:r>
    </w:p>
    <w:p w14:paraId="57170186" w14:textId="77777777" w:rsidR="00727E9E" w:rsidRPr="00727E9E" w:rsidRDefault="00727E9E" w:rsidP="00727E9E">
      <w:pPr>
        <w:numPr>
          <w:ilvl w:val="0"/>
          <w:numId w:val="9"/>
        </w:numPr>
        <w:suppressAutoHyphens w:val="0"/>
        <w:autoSpaceDN/>
        <w:spacing w:before="100" w:beforeAutospacing="1" w:after="100" w:afterAutospacing="1" w:line="240" w:lineRule="auto"/>
        <w:textAlignment w:val="auto"/>
        <w:rPr>
          <w:rFonts w:ascii="Arial" w:hAnsi="Arial" w:cs="Arial"/>
        </w:rPr>
      </w:pPr>
      <w:r w:rsidRPr="00727E9E">
        <w:rPr>
          <w:rFonts w:ascii="Arial" w:hAnsi="Arial" w:cs="Arial"/>
        </w:rPr>
        <w:t>Auf</w:t>
      </w:r>
      <w:hyperlink r:id="rId8" w:tgtFrame="_blank" w:tooltip="Synagoge von Ostia - 360 Grad" w:history="1">
        <w:r w:rsidRPr="00727E9E">
          <w:rPr>
            <w:rStyle w:val="Hyperlink"/>
            <w:rFonts w:ascii="Arial" w:hAnsi="Arial" w:cs="Arial"/>
          </w:rPr>
          <w:t xml:space="preserve"> Synagogues360</w:t>
        </w:r>
      </w:hyperlink>
      <w:r w:rsidRPr="00727E9E">
        <w:rPr>
          <w:rFonts w:ascii="Arial" w:hAnsi="Arial" w:cs="Arial"/>
        </w:rPr>
        <w:t xml:space="preserve"> findest du ein 360-Grad-Panoramabild der Ausgrabung sowie weitere Fotos.</w:t>
      </w:r>
    </w:p>
    <w:p w14:paraId="28A24BAC" w14:textId="77777777" w:rsidR="00727E9E" w:rsidRPr="00727E9E" w:rsidRDefault="00727E9E" w:rsidP="00727E9E">
      <w:pPr>
        <w:numPr>
          <w:ilvl w:val="0"/>
          <w:numId w:val="9"/>
        </w:numPr>
        <w:suppressAutoHyphens w:val="0"/>
        <w:autoSpaceDN/>
        <w:spacing w:before="100" w:beforeAutospacing="1" w:after="100" w:afterAutospacing="1" w:line="240" w:lineRule="auto"/>
        <w:textAlignment w:val="auto"/>
        <w:rPr>
          <w:rFonts w:ascii="Arial" w:hAnsi="Arial" w:cs="Arial"/>
        </w:rPr>
      </w:pPr>
      <w:proofErr w:type="spellStart"/>
      <w:r w:rsidRPr="00727E9E">
        <w:rPr>
          <w:rFonts w:ascii="Arial" w:hAnsi="Arial" w:cs="Arial"/>
        </w:rPr>
        <w:t>Lies</w:t>
      </w:r>
      <w:proofErr w:type="spellEnd"/>
      <w:r w:rsidRPr="00727E9E">
        <w:rPr>
          <w:rFonts w:ascii="Arial" w:hAnsi="Arial" w:cs="Arial"/>
        </w:rPr>
        <w:t xml:space="preserve"> den Text von Mary Jane </w:t>
      </w:r>
      <w:proofErr w:type="spellStart"/>
      <w:r w:rsidRPr="00727E9E">
        <w:rPr>
          <w:rFonts w:ascii="Arial" w:hAnsi="Arial" w:cs="Arial"/>
        </w:rPr>
        <w:t>Cuyler</w:t>
      </w:r>
      <w:proofErr w:type="spellEnd"/>
      <w:r w:rsidRPr="00727E9E">
        <w:rPr>
          <w:rFonts w:ascii="Arial" w:hAnsi="Arial" w:cs="Arial"/>
        </w:rPr>
        <w:t xml:space="preserve"> (2016): </w:t>
      </w:r>
      <w:r w:rsidRPr="00727E9E">
        <w:rPr>
          <w:rStyle w:val="Hervorhebung"/>
          <w:rFonts w:ascii="Arial" w:hAnsi="Arial" w:cs="Arial"/>
        </w:rPr>
        <w:t>Die Synagoge. Jüdisches Leben in Ostia</w:t>
      </w:r>
      <w:r w:rsidRPr="00727E9E">
        <w:rPr>
          <w:rFonts w:ascii="Arial" w:hAnsi="Arial" w:cs="Arial"/>
        </w:rPr>
        <w:t xml:space="preserve">, auf </w:t>
      </w:r>
      <w:hyperlink r:id="rId9" w:tgtFrame="_blank" w:tooltip="Text über die Synagoge in Ostia" w:history="1">
        <w:r w:rsidRPr="00727E9E">
          <w:rPr>
            <w:rStyle w:val="Hyperlink"/>
            <w:rFonts w:ascii="Arial" w:hAnsi="Arial" w:cs="Arial"/>
          </w:rPr>
          <w:t>Roman Ports</w:t>
        </w:r>
      </w:hyperlink>
      <w:r w:rsidRPr="00727E9E">
        <w:rPr>
          <w:rFonts w:ascii="Arial" w:hAnsi="Arial" w:cs="Arial"/>
        </w:rPr>
        <w:t xml:space="preserve">. Du kannst diesen sehr umfassenden Text auch mit dem Wikipedia-Artikel </w:t>
      </w:r>
      <w:hyperlink r:id="rId10" w:tgtFrame="_blank" w:tooltip="Wikipedia: Synagoge von Ostia" w:history="1">
        <w:proofErr w:type="spellStart"/>
        <w:r w:rsidRPr="00727E9E">
          <w:rPr>
            <w:rStyle w:val="Hyperlink"/>
            <w:rFonts w:ascii="Arial" w:hAnsi="Arial" w:cs="Arial"/>
          </w:rPr>
          <w:t>Syngagoge</w:t>
        </w:r>
        <w:proofErr w:type="spellEnd"/>
        <w:r w:rsidRPr="00727E9E">
          <w:rPr>
            <w:rStyle w:val="Hyperlink"/>
            <w:rFonts w:ascii="Arial" w:hAnsi="Arial" w:cs="Arial"/>
          </w:rPr>
          <w:t xml:space="preserve"> von Ostia</w:t>
        </w:r>
      </w:hyperlink>
      <w:r w:rsidRPr="00727E9E">
        <w:rPr>
          <w:rFonts w:ascii="Arial" w:hAnsi="Arial" w:cs="Arial"/>
        </w:rPr>
        <w:t xml:space="preserve"> vergleichen.</w:t>
      </w:r>
    </w:p>
    <w:p w14:paraId="753DBEBA" w14:textId="77777777" w:rsidR="00727E9E" w:rsidRPr="00727E9E" w:rsidRDefault="00727E9E" w:rsidP="00727E9E">
      <w:pPr>
        <w:pStyle w:val="berschrift2"/>
        <w:rPr>
          <w:rFonts w:ascii="Arial" w:hAnsi="Arial" w:cs="Arial"/>
        </w:rPr>
      </w:pPr>
      <w:r w:rsidRPr="00727E9E">
        <w:rPr>
          <w:rFonts w:ascii="Arial" w:hAnsi="Arial" w:cs="Arial"/>
        </w:rPr>
        <w:t>Schritt 2: Informationen auswerten – erste Eindrücke</w:t>
      </w:r>
    </w:p>
    <w:p w14:paraId="5CCADD14" w14:textId="77777777" w:rsidR="00727E9E" w:rsidRPr="00727E9E" w:rsidRDefault="00727E9E" w:rsidP="00727E9E">
      <w:pPr>
        <w:pStyle w:val="StandardWeb"/>
        <w:rPr>
          <w:rFonts w:ascii="Arial" w:hAnsi="Arial" w:cs="Arial"/>
        </w:rPr>
      </w:pPr>
      <w:r w:rsidRPr="00727E9E">
        <w:rPr>
          <w:rFonts w:ascii="Arial" w:hAnsi="Arial" w:cs="Arial"/>
        </w:rPr>
        <w:t>Halte deine Eindrücke fest. Gehe dabei zuerst von allgemeinen Eindrücken aus: Wirkt die Architektur edel oder ärmlich? War dies eine Gemeinde, die sich vor der Mitwelt versteckte? War dies vermutlich einmal ein Ort, an dem sich Menschen gerne aufhielten?</w:t>
      </w:r>
    </w:p>
    <w:p w14:paraId="6D903DAD" w14:textId="77777777" w:rsidR="00727E9E" w:rsidRPr="00727E9E" w:rsidRDefault="00727E9E" w:rsidP="00727E9E">
      <w:pPr>
        <w:pStyle w:val="StandardWeb"/>
        <w:rPr>
          <w:rFonts w:ascii="Arial" w:hAnsi="Arial" w:cs="Arial"/>
        </w:rPr>
      </w:pPr>
      <w:r w:rsidRPr="00727E9E">
        <w:rPr>
          <w:rFonts w:ascii="Arial" w:hAnsi="Arial" w:cs="Arial"/>
        </w:rPr>
        <w:t>Das wird dir besonders dann leichtfallen, wenn du dies mit anderen Ausgrabungen vergleichst, die du vielleicht schon gesehen hast.</w:t>
      </w:r>
    </w:p>
    <w:p w14:paraId="519B07E3" w14:textId="77777777" w:rsidR="00727E9E" w:rsidRPr="00727E9E" w:rsidRDefault="00727E9E" w:rsidP="00727E9E">
      <w:pPr>
        <w:pStyle w:val="berschrift2"/>
        <w:rPr>
          <w:rFonts w:ascii="Arial" w:hAnsi="Arial" w:cs="Arial"/>
        </w:rPr>
      </w:pPr>
      <w:r w:rsidRPr="00727E9E">
        <w:rPr>
          <w:rFonts w:ascii="Arial" w:hAnsi="Arial" w:cs="Arial"/>
        </w:rPr>
        <w:t>Schritt 3 – Informationen gezielt auswerten und gliedern</w:t>
      </w:r>
    </w:p>
    <w:p w14:paraId="438A7AFD" w14:textId="77777777" w:rsidR="00727E9E" w:rsidRPr="00727E9E" w:rsidRDefault="00727E9E" w:rsidP="00727E9E">
      <w:pPr>
        <w:pStyle w:val="StandardWeb"/>
        <w:rPr>
          <w:rFonts w:ascii="Arial" w:hAnsi="Arial" w:cs="Arial"/>
        </w:rPr>
      </w:pPr>
      <w:r w:rsidRPr="00727E9E">
        <w:rPr>
          <w:rFonts w:ascii="Arial" w:hAnsi="Arial" w:cs="Arial"/>
        </w:rPr>
        <w:t xml:space="preserve">Verfasse nun einen zusammenhängenden Text, </w:t>
      </w:r>
      <w:proofErr w:type="spellStart"/>
      <w:r w:rsidRPr="00727E9E">
        <w:rPr>
          <w:rFonts w:ascii="Arial" w:hAnsi="Arial" w:cs="Arial"/>
        </w:rPr>
        <w:t>in dem</w:t>
      </w:r>
      <w:proofErr w:type="spellEnd"/>
      <w:r w:rsidRPr="00727E9E">
        <w:rPr>
          <w:rFonts w:ascii="Arial" w:hAnsi="Arial" w:cs="Arial"/>
        </w:rPr>
        <w:t xml:space="preserve"> du die Eindrücke von den Bildern und die Informationen aus Mary Jane </w:t>
      </w:r>
      <w:proofErr w:type="spellStart"/>
      <w:r w:rsidRPr="00727E9E">
        <w:rPr>
          <w:rFonts w:ascii="Arial" w:hAnsi="Arial" w:cs="Arial"/>
        </w:rPr>
        <w:t>Cuylers</w:t>
      </w:r>
      <w:proofErr w:type="spellEnd"/>
      <w:r w:rsidRPr="00727E9E">
        <w:rPr>
          <w:rFonts w:ascii="Arial" w:hAnsi="Arial" w:cs="Arial"/>
        </w:rPr>
        <w:t xml:space="preserve"> Text zusammenfasst.</w:t>
      </w:r>
    </w:p>
    <w:p w14:paraId="448F85EB" w14:textId="77777777" w:rsidR="00727E9E" w:rsidRDefault="00727E9E">
      <w:pPr>
        <w:spacing w:after="0" w:line="240" w:lineRule="auto"/>
        <w:rPr>
          <w:rFonts w:ascii="Arial" w:hAnsi="Arial" w:cs="Arial"/>
          <w:szCs w:val="24"/>
        </w:rPr>
      </w:pPr>
      <w:r>
        <w:rPr>
          <w:rFonts w:ascii="Arial" w:hAnsi="Arial" w:cs="Arial"/>
        </w:rPr>
        <w:br w:type="page"/>
      </w:r>
    </w:p>
    <w:p w14:paraId="329D087D" w14:textId="07403074" w:rsidR="00727E9E" w:rsidRPr="00727E9E" w:rsidRDefault="00727E9E" w:rsidP="00727E9E">
      <w:pPr>
        <w:pStyle w:val="StandardWeb"/>
        <w:rPr>
          <w:rFonts w:ascii="Arial" w:hAnsi="Arial" w:cs="Arial"/>
        </w:rPr>
      </w:pPr>
      <w:r w:rsidRPr="00727E9E">
        <w:rPr>
          <w:rFonts w:ascii="Arial" w:hAnsi="Arial" w:cs="Arial"/>
        </w:rPr>
        <w:lastRenderedPageBreak/>
        <w:t>Du kannst für die Dokumentation auch diese Medien verwenden:</w:t>
      </w:r>
    </w:p>
    <w:p w14:paraId="4D5B6F50" w14:textId="77777777" w:rsidR="00727E9E" w:rsidRPr="00727E9E" w:rsidRDefault="00727E9E" w:rsidP="00727E9E">
      <w:pPr>
        <w:numPr>
          <w:ilvl w:val="0"/>
          <w:numId w:val="10"/>
        </w:numPr>
        <w:suppressAutoHyphens w:val="0"/>
        <w:autoSpaceDN/>
        <w:spacing w:before="100" w:beforeAutospacing="1" w:after="100" w:afterAutospacing="1" w:line="240" w:lineRule="auto"/>
        <w:textAlignment w:val="auto"/>
        <w:rPr>
          <w:rFonts w:ascii="Arial" w:hAnsi="Arial" w:cs="Arial"/>
        </w:rPr>
      </w:pPr>
      <w:r w:rsidRPr="00727E9E">
        <w:rPr>
          <w:rFonts w:ascii="Arial" w:hAnsi="Arial" w:cs="Arial"/>
        </w:rPr>
        <w:t>Lernplakat</w:t>
      </w:r>
    </w:p>
    <w:p w14:paraId="47CA29FA" w14:textId="77777777" w:rsidR="00727E9E" w:rsidRPr="00727E9E" w:rsidRDefault="00727E9E" w:rsidP="00727E9E">
      <w:pPr>
        <w:numPr>
          <w:ilvl w:val="0"/>
          <w:numId w:val="10"/>
        </w:numPr>
        <w:suppressAutoHyphens w:val="0"/>
        <w:autoSpaceDN/>
        <w:spacing w:before="100" w:beforeAutospacing="1" w:after="100" w:afterAutospacing="1" w:line="240" w:lineRule="auto"/>
        <w:textAlignment w:val="auto"/>
        <w:rPr>
          <w:rFonts w:ascii="Arial" w:hAnsi="Arial" w:cs="Arial"/>
        </w:rPr>
      </w:pPr>
      <w:r w:rsidRPr="00727E9E">
        <w:rPr>
          <w:rFonts w:ascii="Arial" w:hAnsi="Arial" w:cs="Arial"/>
        </w:rPr>
        <w:t>Eine Montage aus Fotos und eigenem Text, erstellt mit einem Textverarbeitungs- oder Präsentationsprogramm</w:t>
      </w:r>
    </w:p>
    <w:p w14:paraId="31B93476" w14:textId="77777777" w:rsidR="00727E9E" w:rsidRPr="00727E9E" w:rsidRDefault="00727E9E" w:rsidP="00727E9E">
      <w:pPr>
        <w:numPr>
          <w:ilvl w:val="0"/>
          <w:numId w:val="10"/>
        </w:numPr>
        <w:suppressAutoHyphens w:val="0"/>
        <w:autoSpaceDN/>
        <w:spacing w:before="100" w:beforeAutospacing="1" w:after="100" w:afterAutospacing="1" w:line="240" w:lineRule="auto"/>
        <w:textAlignment w:val="auto"/>
        <w:rPr>
          <w:rFonts w:ascii="Arial" w:hAnsi="Arial" w:cs="Arial"/>
        </w:rPr>
      </w:pPr>
      <w:r w:rsidRPr="00727E9E">
        <w:rPr>
          <w:rFonts w:ascii="Arial" w:hAnsi="Arial" w:cs="Arial"/>
        </w:rPr>
        <w:t>Ein Aufsatz, der mit Bildern angereichert ist</w:t>
      </w:r>
    </w:p>
    <w:p w14:paraId="291E6823" w14:textId="77777777" w:rsidR="00727E9E" w:rsidRPr="00727E9E" w:rsidRDefault="00727E9E" w:rsidP="00727E9E">
      <w:pPr>
        <w:numPr>
          <w:ilvl w:val="0"/>
          <w:numId w:val="10"/>
        </w:numPr>
        <w:suppressAutoHyphens w:val="0"/>
        <w:autoSpaceDN/>
        <w:spacing w:before="100" w:beforeAutospacing="1" w:after="100" w:afterAutospacing="1" w:line="240" w:lineRule="auto"/>
        <w:textAlignment w:val="auto"/>
        <w:rPr>
          <w:rFonts w:ascii="Arial" w:hAnsi="Arial" w:cs="Arial"/>
        </w:rPr>
      </w:pPr>
      <w:r w:rsidRPr="00727E9E">
        <w:rPr>
          <w:rFonts w:ascii="Arial" w:hAnsi="Arial" w:cs="Arial"/>
        </w:rPr>
        <w:t>Eine Reportage. Wie du eine Reportage verfasst, lernst du im Deutschunterricht.</w:t>
      </w:r>
    </w:p>
    <w:p w14:paraId="0E8DD551" w14:textId="77777777" w:rsidR="00727E9E" w:rsidRPr="00727E9E" w:rsidRDefault="00727E9E" w:rsidP="00727E9E">
      <w:pPr>
        <w:pStyle w:val="berschrift2"/>
        <w:rPr>
          <w:rFonts w:ascii="Arial" w:hAnsi="Arial" w:cs="Arial"/>
        </w:rPr>
      </w:pPr>
      <w:r w:rsidRPr="00727E9E">
        <w:rPr>
          <w:rFonts w:ascii="Arial" w:hAnsi="Arial" w:cs="Arial"/>
        </w:rPr>
        <w:t>Weiterarbeit</w:t>
      </w:r>
    </w:p>
    <w:p w14:paraId="723D4CA7" w14:textId="4AC10999" w:rsidR="00727E9E" w:rsidRPr="00727E9E" w:rsidRDefault="00727E9E" w:rsidP="00727E9E">
      <w:pPr>
        <w:pStyle w:val="StandardWeb"/>
        <w:rPr>
          <w:rFonts w:ascii="Arial" w:hAnsi="Arial" w:cs="Arial"/>
        </w:rPr>
      </w:pPr>
      <w:r w:rsidRPr="00727E9E">
        <w:rPr>
          <w:rFonts w:ascii="Arial" w:hAnsi="Arial" w:cs="Arial"/>
        </w:rPr>
        <w:t xml:space="preserve">Im nächsten Schritt befasst du dich mit dem Titusbogen auf dem Forum Romanum. </w:t>
      </w:r>
      <w:hyperlink r:id="rId11" w:tgtFrame="_blank" w:tooltip="Arbeitsblatt zum Titusbogen" w:history="1">
        <w:r w:rsidRPr="00727E9E">
          <w:rPr>
            <w:rStyle w:val="Hyperlink"/>
            <w:rFonts w:ascii="Arial" w:hAnsi="Arial" w:cs="Arial"/>
          </w:rPr>
          <w:t>Arbeitsblatt zum Titusbogen</w:t>
        </w:r>
      </w:hyperlink>
    </w:p>
    <w:p w14:paraId="1F5B9909" w14:textId="77777777" w:rsidR="00BE4599" w:rsidRPr="00727E9E" w:rsidRDefault="00BE4599" w:rsidP="00A5554F">
      <w:pPr>
        <w:pStyle w:val="Textbody"/>
        <w:rPr>
          <w:rFonts w:ascii="Arial" w:hAnsi="Arial" w:cs="Arial"/>
          <w:iCs/>
        </w:rPr>
      </w:pPr>
    </w:p>
    <w:sectPr w:rsidR="00BE4599" w:rsidRPr="00727E9E" w:rsidSect="00E5487E">
      <w:headerReference w:type="default" r:id="rId12"/>
      <w:footerReference w:type="default" r:id="rId13"/>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B85" w14:textId="77777777" w:rsidR="00B91B0F" w:rsidRDefault="00B91B0F">
      <w:r>
        <w:separator/>
      </w:r>
    </w:p>
  </w:endnote>
  <w:endnote w:type="continuationSeparator" w:id="0">
    <w:p w14:paraId="0C6EA612" w14:textId="77777777" w:rsidR="00B91B0F" w:rsidRDefault="00B9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78B9"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5D2A4E">
      <w:rPr>
        <w:sz w:val="16"/>
        <w:szCs w:val="16"/>
      </w:rPr>
      <w:t>, Fachredaktion Griechisch</w:t>
    </w:r>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22DD3FA7"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F771BC">
      <w:rPr>
        <w:noProof/>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F771BC">
      <w:rPr>
        <w:noProof/>
        <w:sz w:val="20"/>
        <w:szCs w:val="16"/>
      </w:rPr>
      <w:t>1</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BA65" w14:textId="77777777" w:rsidR="00B91B0F" w:rsidRDefault="00B91B0F">
      <w:r>
        <w:rPr>
          <w:color w:val="000000"/>
        </w:rPr>
        <w:separator/>
      </w:r>
    </w:p>
  </w:footnote>
  <w:footnote w:type="continuationSeparator" w:id="0">
    <w:p w14:paraId="2DE318DB" w14:textId="77777777" w:rsidR="00B91B0F" w:rsidRDefault="00B9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274A" w14:textId="77777777" w:rsidR="001606BD" w:rsidRDefault="007C0486">
    <w:pPr>
      <w:pStyle w:val="Kopfzeile"/>
      <w:spacing w:after="720"/>
      <w:ind w:left="142"/>
    </w:pPr>
    <w:r>
      <w:rPr>
        <w:noProof/>
        <w:lang w:bidi="lo-LA"/>
      </w:rPr>
      <mc:AlternateContent>
        <mc:Choice Requires="wps">
          <w:drawing>
            <wp:anchor distT="0" distB="0" distL="114300" distR="114300" simplePos="0" relativeHeight="251664384" behindDoc="1" locked="0" layoutInCell="1" allowOverlap="1" wp14:anchorId="63FE9A98" wp14:editId="397DA1F8">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1C9A9A8A"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63FE9A98"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" filled="f" stroked="f">
              <v:textbox>
                <w:txbxContent>
                  <w:p w14:paraId="1C9A9A8A"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lang w:bidi="lo-LA"/>
      </w:rPr>
      <w:drawing>
        <wp:anchor distT="0" distB="0" distL="114300" distR="114300" simplePos="0" relativeHeight="251667456" behindDoc="1" locked="0" layoutInCell="1" allowOverlap="1" wp14:anchorId="23BB7E63" wp14:editId="6AEC66E4">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lang w:bidi="lo-LA"/>
      </w:rPr>
      <w:drawing>
        <wp:anchor distT="0" distB="0" distL="114300" distR="114300" simplePos="0" relativeHeight="251665408" behindDoc="0" locked="0" layoutInCell="1" allowOverlap="1" wp14:anchorId="0A342B3F" wp14:editId="0E6BD174">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lang w:bidi="lo-LA"/>
      </w:rPr>
      <w:drawing>
        <wp:anchor distT="0" distB="0" distL="114300" distR="114300" simplePos="0" relativeHeight="251666432" behindDoc="0" locked="0" layoutInCell="1" allowOverlap="1" wp14:anchorId="594F0024" wp14:editId="46C55D57">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F95222A" w14:textId="77777777" w:rsidR="001606BD" w:rsidRDefault="00B91B0F">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01E"/>
    <w:multiLevelType w:val="multilevel"/>
    <w:tmpl w:val="CD026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83D5B"/>
    <w:multiLevelType w:val="multilevel"/>
    <w:tmpl w:val="32C8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64E8"/>
    <w:multiLevelType w:val="multilevel"/>
    <w:tmpl w:val="A526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36DBA"/>
    <w:multiLevelType w:val="multilevel"/>
    <w:tmpl w:val="88CED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3"/>
  </w:num>
  <w:num w:numId="4">
    <w:abstractNumId w:val="5"/>
  </w:num>
  <w:num w:numId="5">
    <w:abstractNumId w:val="7"/>
  </w:num>
  <w:num w:numId="6">
    <w:abstractNumId w:val="4"/>
  </w:num>
  <w:num w:numId="7">
    <w:abstractNumId w:val="8"/>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9"/>
    <w:rsid w:val="000029CA"/>
    <w:rsid w:val="0001245B"/>
    <w:rsid w:val="00020330"/>
    <w:rsid w:val="000C75F4"/>
    <w:rsid w:val="000F11FF"/>
    <w:rsid w:val="00110CBC"/>
    <w:rsid w:val="001502C2"/>
    <w:rsid w:val="00163CD8"/>
    <w:rsid w:val="001718B9"/>
    <w:rsid w:val="001D3841"/>
    <w:rsid w:val="00203393"/>
    <w:rsid w:val="00230483"/>
    <w:rsid w:val="0023656E"/>
    <w:rsid w:val="002413FE"/>
    <w:rsid w:val="0024315A"/>
    <w:rsid w:val="00257934"/>
    <w:rsid w:val="0026425C"/>
    <w:rsid w:val="00271B87"/>
    <w:rsid w:val="00287703"/>
    <w:rsid w:val="002B5FFA"/>
    <w:rsid w:val="002C2F5B"/>
    <w:rsid w:val="002E465A"/>
    <w:rsid w:val="002F2145"/>
    <w:rsid w:val="00301860"/>
    <w:rsid w:val="00302A4B"/>
    <w:rsid w:val="00312FD7"/>
    <w:rsid w:val="003466E8"/>
    <w:rsid w:val="00374B21"/>
    <w:rsid w:val="0038739A"/>
    <w:rsid w:val="00390FFF"/>
    <w:rsid w:val="00394C0F"/>
    <w:rsid w:val="003A7072"/>
    <w:rsid w:val="003D332C"/>
    <w:rsid w:val="003D4AED"/>
    <w:rsid w:val="003E3562"/>
    <w:rsid w:val="00403A78"/>
    <w:rsid w:val="004053F3"/>
    <w:rsid w:val="00460FBF"/>
    <w:rsid w:val="004930F1"/>
    <w:rsid w:val="004B5081"/>
    <w:rsid w:val="004D3DDF"/>
    <w:rsid w:val="004D6FF6"/>
    <w:rsid w:val="004E1888"/>
    <w:rsid w:val="004E28B6"/>
    <w:rsid w:val="00506DDF"/>
    <w:rsid w:val="00513E1E"/>
    <w:rsid w:val="00556881"/>
    <w:rsid w:val="00563EE3"/>
    <w:rsid w:val="00570BCA"/>
    <w:rsid w:val="005937A4"/>
    <w:rsid w:val="005B168E"/>
    <w:rsid w:val="005B44E1"/>
    <w:rsid w:val="005B4BF9"/>
    <w:rsid w:val="005B6F27"/>
    <w:rsid w:val="005C6DCB"/>
    <w:rsid w:val="005D2A4E"/>
    <w:rsid w:val="005F056F"/>
    <w:rsid w:val="00621CA7"/>
    <w:rsid w:val="0063216C"/>
    <w:rsid w:val="006C5E5A"/>
    <w:rsid w:val="006F48A4"/>
    <w:rsid w:val="00727E9E"/>
    <w:rsid w:val="00771BE5"/>
    <w:rsid w:val="007C0486"/>
    <w:rsid w:val="007C2E6A"/>
    <w:rsid w:val="007F5EBD"/>
    <w:rsid w:val="007F63E6"/>
    <w:rsid w:val="008029E6"/>
    <w:rsid w:val="0082147A"/>
    <w:rsid w:val="00827591"/>
    <w:rsid w:val="0082796E"/>
    <w:rsid w:val="00841BEE"/>
    <w:rsid w:val="00882A7D"/>
    <w:rsid w:val="008A1D32"/>
    <w:rsid w:val="008C0EC6"/>
    <w:rsid w:val="008D20A0"/>
    <w:rsid w:val="008E524C"/>
    <w:rsid w:val="00910B00"/>
    <w:rsid w:val="00982ABA"/>
    <w:rsid w:val="00995777"/>
    <w:rsid w:val="009A2297"/>
    <w:rsid w:val="009C2399"/>
    <w:rsid w:val="009D39A2"/>
    <w:rsid w:val="009F331F"/>
    <w:rsid w:val="00A10E0F"/>
    <w:rsid w:val="00A25960"/>
    <w:rsid w:val="00A358FE"/>
    <w:rsid w:val="00A5554F"/>
    <w:rsid w:val="00A8722B"/>
    <w:rsid w:val="00A95839"/>
    <w:rsid w:val="00AA136F"/>
    <w:rsid w:val="00AC3427"/>
    <w:rsid w:val="00AC53E5"/>
    <w:rsid w:val="00AC7122"/>
    <w:rsid w:val="00AD7361"/>
    <w:rsid w:val="00B079D6"/>
    <w:rsid w:val="00B309A3"/>
    <w:rsid w:val="00B814D9"/>
    <w:rsid w:val="00B91B0F"/>
    <w:rsid w:val="00BD1F4A"/>
    <w:rsid w:val="00BE4599"/>
    <w:rsid w:val="00C02044"/>
    <w:rsid w:val="00C07BAE"/>
    <w:rsid w:val="00C1743D"/>
    <w:rsid w:val="00C23602"/>
    <w:rsid w:val="00C577AD"/>
    <w:rsid w:val="00C67037"/>
    <w:rsid w:val="00C73556"/>
    <w:rsid w:val="00C854A0"/>
    <w:rsid w:val="00CA60C7"/>
    <w:rsid w:val="00CE1D47"/>
    <w:rsid w:val="00D4672C"/>
    <w:rsid w:val="00D52C0D"/>
    <w:rsid w:val="00D63A83"/>
    <w:rsid w:val="00D66DDD"/>
    <w:rsid w:val="00D77675"/>
    <w:rsid w:val="00D86BF0"/>
    <w:rsid w:val="00DA209F"/>
    <w:rsid w:val="00DA4CF7"/>
    <w:rsid w:val="00DC3371"/>
    <w:rsid w:val="00DD3631"/>
    <w:rsid w:val="00E15366"/>
    <w:rsid w:val="00E1610E"/>
    <w:rsid w:val="00E5487E"/>
    <w:rsid w:val="00E864F2"/>
    <w:rsid w:val="00EA4A4E"/>
    <w:rsid w:val="00ED0A3F"/>
    <w:rsid w:val="00EF103F"/>
    <w:rsid w:val="00EF5220"/>
    <w:rsid w:val="00EF7A3C"/>
    <w:rsid w:val="00F01EA1"/>
    <w:rsid w:val="00F134D6"/>
    <w:rsid w:val="00F32E26"/>
    <w:rsid w:val="00F416C7"/>
    <w:rsid w:val="00F7292E"/>
    <w:rsid w:val="00F771BC"/>
    <w:rsid w:val="00F85569"/>
    <w:rsid w:val="00F95086"/>
    <w:rsid w:val="00FA6414"/>
    <w:rsid w:val="00FB7D32"/>
    <w:rsid w:val="00FD0897"/>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9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5D2A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5D2A4E"/>
    <w:rPr>
      <w:rFonts w:asciiTheme="majorHAnsi" w:eastAsiaTheme="majorEastAsia" w:hAnsiTheme="majorHAnsi" w:cstheme="majorBidi"/>
      <w:color w:val="17365D" w:themeColor="text2" w:themeShade="BF"/>
      <w:spacing w:val="5"/>
      <w:kern w:val="28"/>
      <w:sz w:val="44"/>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NichtaufgelsteErwhnung1">
    <w:name w:val="Nicht aufgelöste Erwähnung1"/>
    <w:basedOn w:val="Absatz-Standardschriftart"/>
    <w:uiPriority w:val="99"/>
    <w:semiHidden/>
    <w:unhideWhenUsed/>
    <w:rsid w:val="00B309A3"/>
    <w:rPr>
      <w:color w:val="605E5C"/>
      <w:shd w:val="clear" w:color="auto" w:fill="E1DFDD"/>
    </w:rPr>
  </w:style>
  <w:style w:type="paragraph" w:styleId="StandardWeb">
    <w:name w:val="Normal (Web)"/>
    <w:basedOn w:val="Standard"/>
    <w:uiPriority w:val="99"/>
    <w:semiHidden/>
    <w:unhideWhenUsed/>
    <w:rsid w:val="00BE4599"/>
    <w:pPr>
      <w:suppressAutoHyphens w:val="0"/>
      <w:autoSpaceDN/>
      <w:spacing w:before="100" w:beforeAutospacing="1" w:after="100" w:afterAutospacing="1" w:line="240" w:lineRule="auto"/>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21155777">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781848172">
      <w:bodyDiv w:val="1"/>
      <w:marLeft w:val="0"/>
      <w:marRight w:val="0"/>
      <w:marTop w:val="0"/>
      <w:marBottom w:val="0"/>
      <w:divBdr>
        <w:top w:val="none" w:sz="0" w:space="0" w:color="auto"/>
        <w:left w:val="none" w:sz="0" w:space="0" w:color="auto"/>
        <w:bottom w:val="none" w:sz="0" w:space="0" w:color="auto"/>
        <w:right w:val="none" w:sz="0" w:space="0" w:color="auto"/>
      </w:divBdr>
    </w:div>
    <w:div w:id="954018616">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667706915">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agogues-360.anumuseum.org.il/gallery/ostia-anti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dungsplaene-bw.de/,Lde/LS/BP2016BW/ALLG/GYM/L2/IK/9-10/0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bw.de/resolveuid/39ca91b47dd04de4834c7f21822dd6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e.wikipedia.org/wiki/Synagoge_von_Ostia" TargetMode="External"/><Relationship Id="rId4" Type="http://schemas.openxmlformats.org/officeDocument/2006/relationships/webSettings" Target="webSettings.xml"/><Relationship Id="rId9" Type="http://schemas.openxmlformats.org/officeDocument/2006/relationships/hyperlink" Target="https://www.romanports.org/de/artikel/ports-im-focus/21-die-synagoge-judisches-leben-in-ostia.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esbildungsserver-2020\lbs-dateien%20neu\vorlagen\uebersetzung-mit-hilfen-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uebersetzung-mit-hilfen-word.dotx</Template>
  <TotalTime>0</TotalTime>
  <Pages>2</Pages>
  <Words>382</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2021-05-29T21:41:00Z</dcterms:created>
  <dcterms:modified xsi:type="dcterms:W3CDTF">2021-05-29T21:42:00Z</dcterms:modified>
</cp:coreProperties>
</file>