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8E5E46" w:rsidP="008E5E46">
      <w:pPr>
        <w:pStyle w:val="Titel"/>
      </w:pPr>
      <w:r>
        <w:t>Parkhaus</w:t>
      </w:r>
    </w:p>
    <w:p w:rsidR="008E5E46" w:rsidRDefault="008E5E46" w:rsidP="008E5E46"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95885</wp:posOffset>
                </wp:positionV>
                <wp:extent cx="2456815" cy="1999615"/>
                <wp:effectExtent l="0" t="0" r="19685" b="19685"/>
                <wp:wrapSquare wrapText="bothSides"/>
                <wp:docPr id="13" name="Gruppieren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6815" cy="1999615"/>
                          <a:chOff x="0" y="0"/>
                          <a:chExt cx="2456822" cy="1999622"/>
                        </a:xfrm>
                      </wpg:grpSpPr>
                      <wps:wsp>
                        <wps:cNvPr id="1" name="Gerader Verbinder 1"/>
                        <wps:cNvCnPr/>
                        <wps:spPr>
                          <a:xfrm>
                            <a:off x="0" y="40193"/>
                            <a:ext cx="0" cy="147208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Gerader Verbinder 2"/>
                        <wps:cNvCnPr/>
                        <wps:spPr>
                          <a:xfrm>
                            <a:off x="969666" y="40193"/>
                            <a:ext cx="0" cy="1472084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Rechteck 3"/>
                        <wps:cNvSpPr/>
                        <wps:spPr>
                          <a:xfrm>
                            <a:off x="839037" y="231112"/>
                            <a:ext cx="130629" cy="19091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hteck 4"/>
                        <wps:cNvSpPr/>
                        <wps:spPr>
                          <a:xfrm>
                            <a:off x="798844" y="190919"/>
                            <a:ext cx="170822" cy="266281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Legende mit Linie 1 5"/>
                        <wps:cNvSpPr/>
                        <wps:spPr>
                          <a:xfrm>
                            <a:off x="1170633" y="0"/>
                            <a:ext cx="628015" cy="260985"/>
                          </a:xfrm>
                          <a:prstGeom prst="borderCallout1">
                            <a:avLst>
                              <a:gd name="adj1" fmla="val 22600"/>
                              <a:gd name="adj2" fmla="val -1133"/>
                              <a:gd name="adj3" fmla="val 112500"/>
                              <a:gd name="adj4" fmla="val -38333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E5E46" w:rsidRPr="008E5E46" w:rsidRDefault="008E5E46" w:rsidP="008E5E4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8E5E46">
                                <w:rPr>
                                  <w:color w:val="000000" w:themeColor="text1"/>
                                </w:rPr>
                                <w:t>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chteck 6"/>
                        <wps:cNvSpPr/>
                        <wps:spPr>
                          <a:xfrm>
                            <a:off x="115556" y="1100295"/>
                            <a:ext cx="853656" cy="7536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hteck 7"/>
                        <wps:cNvSpPr/>
                        <wps:spPr>
                          <a:xfrm>
                            <a:off x="236136" y="1100295"/>
                            <a:ext cx="125604" cy="749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hteck 8"/>
                        <wps:cNvSpPr/>
                        <wps:spPr>
                          <a:xfrm>
                            <a:off x="512466" y="1100295"/>
                            <a:ext cx="125604" cy="749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hteck 9"/>
                        <wps:cNvSpPr/>
                        <wps:spPr>
                          <a:xfrm>
                            <a:off x="798844" y="1100295"/>
                            <a:ext cx="125604" cy="74930"/>
                          </a:xfrm>
                          <a:prstGeom prst="rect">
                            <a:avLst/>
                          </a:prstGeom>
                          <a:solidFill>
                            <a:schemeClr val="tx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feld 10"/>
                        <wps:cNvSpPr txBox="1"/>
                        <wps:spPr>
                          <a:xfrm>
                            <a:off x="924448" y="989763"/>
                            <a:ext cx="783771" cy="2411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E5E46" w:rsidRDefault="008E5E46">
                              <w:r>
                                <w:t>Schranke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hteck 11"/>
                        <wps:cNvSpPr/>
                        <wps:spPr>
                          <a:xfrm>
                            <a:off x="969666" y="1321358"/>
                            <a:ext cx="1487156" cy="25623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E5E46" w:rsidRDefault="008E5E46" w:rsidP="008E5E46">
                              <w:pPr>
                                <w:jc w:val="center"/>
                              </w:pPr>
                              <w:r w:rsidRPr="008E5E46">
                                <w:rPr>
                                  <w:color w:val="000000" w:themeColor="text1"/>
                                </w:rPr>
                                <w:t>Parkkartenent</w:t>
                              </w:r>
                              <w:r>
                                <w:rPr>
                                  <w:color w:val="000000" w:themeColor="text1"/>
                                </w:rPr>
                                <w:t>nahme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Pfeil nach oben 12"/>
                        <wps:cNvSpPr/>
                        <wps:spPr>
                          <a:xfrm>
                            <a:off x="321547" y="1230923"/>
                            <a:ext cx="351692" cy="768699"/>
                          </a:xfrm>
                          <a:prstGeom prst="upArrow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E5E46" w:rsidRPr="008E5E46" w:rsidRDefault="008E5E46" w:rsidP="008E5E46">
                              <w:pPr>
                                <w:jc w:val="center"/>
                                <w:rPr>
                                  <w:color w:val="000000" w:themeColor="text1"/>
                                </w:rPr>
                              </w:pPr>
                              <w:r w:rsidRPr="008E5E46">
                                <w:rPr>
                                  <w:color w:val="000000" w:themeColor="text1"/>
                                </w:rPr>
                                <w:t>Einfahrt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270" wrap="square" lIns="0" tIns="45720" rIns="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13" o:spid="_x0000_s1026" style="position:absolute;margin-left:5.8pt;margin-top:7.55pt;width:193.45pt;height:157.45pt;z-index:251675648" coordsize="24568,199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">
                <v:line id="Gerader Verbinder 1" o:spid="_x0000_s1027" style="position:absolute;visibility:visible;mso-wrap-style:square" from="0,401" to="0,1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i5ncIAAADaAAAADwAAAGRycy9kb3ducmV2LnhtbERPTWvCQBC9C/0PyxS86SYqUlLX0Aak&#10;RbzEloq3ITsmabOzIbtN0n/fFQRPw+N9ziYdTSN66lxtWUE8j0AQF1bXXCr4/NjNnkA4j6yxsUwK&#10;/shBun2YbDDRduCc+qMvRQhhl6CCyvs2kdIVFRl0c9sSB+5iO4M+wK6UusMhhJtGLqJoLQ3WHBoq&#10;bCmrqPg5/hoF49div8uW60t+zlen7Dt+Kw+vrNT0cXx5BuFp9Hfxzf2uw3y4vnK9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2i5ncIAAADaAAAADwAAAAAAAAAAAAAA&#10;AAChAgAAZHJzL2Rvd25yZXYueG1sUEsFBgAAAAAEAAQA+QAAAJADAAAAAA==&#10;" strokecolor="black [3213]" strokeweight="1.5pt">
                  <v:stroke joinstyle="miter"/>
                </v:line>
                <v:line id="Gerader Verbinder 2" o:spid="_x0000_s1028" style="position:absolute;visibility:visible;mso-wrap-style:square" from="9696,401" to="9696,151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on6sQAAADaAAAADwAAAGRycy9kb3ducmV2LnhtbESPQWvCQBSE74L/YXlCb7oxLSLRTdCA&#10;tJReYqXF2yP7TKLZtyG71fTfdwWhx2FmvmHW2WBacaXeNZYVzGcRCOLS6oYrBYfP3XQJwnlkja1l&#10;UvBLDrJ0PFpjou2NC7rufSUChF2CCmrvu0RKV9Zk0M1sRxy8k+0N+iD7SuoebwFuWhlH0UIabDgs&#10;1NhRXlN52f8YBcNX/L7Lnxen4li8fOfn+Wv1sWWlnibDZgXC0+D/w4/2m1YQw/1KuAE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uifqxAAAANoAAAAPAAAAAAAAAAAA&#10;AAAAAKECAABkcnMvZG93bnJldi54bWxQSwUGAAAAAAQABAD5AAAAkgMAAAAA&#10;" strokecolor="black [3213]" strokeweight="1.5pt">
                  <v:stroke joinstyle="miter"/>
                </v:line>
                <v:rect id="Rechteck 3" o:spid="_x0000_s1029" style="position:absolute;left:8390;top:2311;width:1306;height:19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pSdsUA&#10;AADaAAAADwAAAGRycy9kb3ducmV2LnhtbESPQWvCQBSE74L/YXmCF6kbK0hJXUUsLTlIodoeentm&#10;X7Op2bch+9T033cLBY/DzHzDLNe9b9SFulgHNjCbZqCIy2Brrgy8H57vHkBFQbbYBCYDPxRhvRoO&#10;lpjbcOU3uuylUgnCMUcDTqTNtY6lI49xGlri5H2FzqMk2VXadnhNcN/o+yxbaI81pwWHLW0dlaf9&#10;2Rv4LHqpvmcvsjvh5GNSuGP5+nQ0ZjzqN4+ghHq5hf/bhTUwh78r6Qb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6lJ2xQAAANoAAAAPAAAAAAAAAAAAAAAAAJgCAABkcnMv&#10;ZG93bnJldi54bWxQSwUGAAAAAAQABAD1AAAAigMAAAAA&#10;" filled="f" strokecolor="black [3213]" strokeweight="1pt"/>
                <v:rect id="Rechteck 4" o:spid="_x0000_s1030" style="position:absolute;left:7988;top:1909;width:1708;height:266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PKAsUA&#10;AADaAAAADwAAAGRycy9kb3ducmV2LnhtbESPQWvCQBSE74L/YXmCF6kbi0hJXUUsLTlIodoeentm&#10;X7Op2bch+9T033cLBY/DzHzDLNe9b9SFulgHNjCbZqCIy2Brrgy8H57vHkBFQbbYBCYDPxRhvRoO&#10;lpjbcOU3uuylUgnCMUcDTqTNtY6lI49xGlri5H2FzqMk2VXadnhNcN/o+yxbaI81pwWHLW0dlaf9&#10;2Rv4LHqpvmcvsjvh5GNSuGP5+nQ0ZjzqN4+ghHq5hf/bhTUwh78r6Qb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A8oCxQAAANoAAAAPAAAAAAAAAAAAAAAAAJgCAABkcnMv&#10;ZG93bnJldi54bWxQSwUGAAAAAAQABAD1AAAAigMAAAAA&#10;" filled="f" strokecolor="black [3213]" strokeweight="1pt"/>
                <v:shapetype id="_x0000_t47" coordsize="21600,21600" o:spt="47" adj="-8280,24300,-1800,4050" path="m@0@1l@2@3nfem,l21600,r,21600l,21600xe">
                  <v:stroke joinstyle="miter"/>
                  <v:formulas>
                    <v:f eqn="val #0"/>
                    <v:f eqn="val #1"/>
                    <v:f eqn="val #2"/>
                    <v:f eqn="val #3"/>
                  </v:formulas>
                  <v:path arrowok="t" o:extrusionok="f" gradientshapeok="t" o:connecttype="custom" o:connectlocs="@0,@1;10800,0;10800,21600;0,10800;21600,10800"/>
                  <v:handles>
                    <v:h position="#0,#1"/>
                    <v:h position="#2,#3"/>
                  </v:handles>
                  <o:callout v:ext="edit" type="oneSegment" on="t"/>
                </v:shapetype>
                <v:shape id="Legende mit Linie 1 5" o:spid="_x0000_s1031" type="#_x0000_t47" style="position:absolute;left:11706;width:6280;height:260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JQV8MA&#10;AADaAAAADwAAAGRycy9kb3ducmV2LnhtbESPUWvCMBSF3wX/Q7jC3jR1sCGdsczCUEcfnO4H3DXX&#10;tKy5CU209d8vg8EeD+ec73DWxWg7caM+tI4VLBcZCOLa6ZaNgs/z23wFIkRkjZ1jUnCnAMVmOllj&#10;rt3AH3Q7RSMShEOOCpoYfS5lqBuyGBbOEyfv4nqLMcneSN3jkOC2k49Z9iwttpwWGvRUNlR/n65W&#10;weV83IZs50uH45d9N6byu0Ol1MNsfH0BEWmM/+G/9l4reILfK+kG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JQV8MAAADaAAAADwAAAAAAAAAAAAAAAACYAgAAZHJzL2Rv&#10;d25yZXYueG1sUEsFBgAAAAAEAAQA9QAAAIgDAAAAAA==&#10;" adj=",,-245,4882" filled="f" strokecolor="black [3213]" strokeweight="1pt">
                  <v:textbox>
                    <w:txbxContent>
                      <w:p w:rsidR="008E5E46" w:rsidRPr="008E5E46" w:rsidRDefault="008E5E46" w:rsidP="008E5E4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8E5E46">
                          <w:rPr>
                            <w:color w:val="000000" w:themeColor="text1"/>
                          </w:rPr>
                          <w:t>ES</w:t>
                        </w:r>
                      </w:p>
                    </w:txbxContent>
                  </v:textbox>
                  <o:callout v:ext="edit" minusy="t"/>
                </v:shape>
                <v:rect id="Rechteck 6" o:spid="_x0000_s1032" style="position:absolute;left:1155;top:11002;width:8537;height:75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3x7sQA&#10;AADaAAAADwAAAGRycy9kb3ducmV2LnhtbESPQWvCQBSE74L/YXlCL1I39iCSuopYWnKQQtUeentm&#10;X7Op2bch+6rx33cLgsdhZr5hFqveN+pMXawDG5hOMlDEZbA1VwYO+9fHOagoyBabwGTgShFWy+Fg&#10;gbkNF/6g804qlSAcczTgRNpc61g68hgnoSVO3nfoPEqSXaVth5cE941+yrKZ9lhzWnDY0sZRedr9&#10;egNfRS/Vz/RNticcf44LdyzfX47GPIz69TMooV7u4Vu7sAZm8H8l3QC9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d8e7EAAAA2gAAAA8AAAAAAAAAAAAAAAAAmAIAAGRycy9k&#10;b3ducmV2LnhtbFBLBQYAAAAABAAEAPUAAACJAwAAAAA=&#10;" filled="f" strokecolor="black [3213]" strokeweight="1pt"/>
                <v:rect id="Rechteck 7" o:spid="_x0000_s1033" style="position:absolute;left:2361;top:11002;width:1256;height:7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wv8IA&#10;AADaAAAADwAAAGRycy9kb3ducmV2LnhtbESPW4vCMBSE34X9D+Es+KbpynqhGkVkFy9vXkAfD82x&#10;LduclCRb6783guDjMDPfMLNFayrRkPOlZQVf/QQEcWZ1ybmC0/G3NwHhA7LGyjIpuJOHxfyjM8NU&#10;2xvvqTmEXEQI+xQVFCHUqZQ+K8ig79uaOHpX6wyGKF0utcNbhJtKDpJkJA2WHBcKrGlVUPZ3+DcK&#10;Rr65bCduWJ6q5bfZOrfehZ+zUt3PdjkFEagN7/CrvdEKx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wrC/wgAAANoAAAAPAAAAAAAAAAAAAAAAAJgCAABkcnMvZG93&#10;bnJldi54bWxQSwUGAAAAAAQABAD1AAAAhwMAAAAA&#10;" fillcolor="black [3213]" strokecolor="black [3213]" strokeweight="1pt"/>
                <v:rect id="Rechteck 8" o:spid="_x0000_s1034" style="position:absolute;left:5124;top:11002;width:1256;height:7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0kzb0A&#10;AADaAAAADwAAAGRycy9kb3ducmV2LnhtbERPy4rCMBTdD/gP4QruxlRxRKpRRBQfOx+gy0tzbYvN&#10;TUlirX8/WQguD+c9W7SmEg05X1pWMOgnIIgzq0vOFVzOm98JCB+QNVaWScGbPCzmnZ8Zptq++EjN&#10;KeQihrBPUUERQp1K6bOCDPq+rYkjd7fOYIjQ5VI7fMVwU8lhkoylwZJjQ4E1rQrKHqenUTD2zW0/&#10;cX/lpVqOzN657SGsr0r1uu1yCiJQG77ij3unFcSt8Uq8AXL+D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V0kzb0AAADaAAAADwAAAAAAAAAAAAAAAACYAgAAZHJzL2Rvd25yZXYu&#10;eG1sUEsFBgAAAAAEAAQA9QAAAIIDAAAAAA==&#10;" fillcolor="black [3213]" strokecolor="black [3213]" strokeweight="1pt"/>
                <v:rect id="Rechteck 9" o:spid="_x0000_s1035" style="position:absolute;left:7988;top:11002;width:1256;height:75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GBVsEA&#10;AADaAAAADwAAAGRycy9kb3ducmV2LnhtbESPT4vCMBTE74LfITzBm6Yurrhdo4isuHrzD+weH82z&#10;LTYvJYm1fnsjCB6HmfkNM1u0phINOV9aVjAaJiCIM6tLzhWcjuvBFIQPyBory6TgTh4W825nhqm2&#10;N95Tcwi5iBD2KSooQqhTKX1WkEE/tDVx9M7WGQxRulxqh7cIN5X8SJKJNFhyXCiwplVB2eVwNQom&#10;vvnfTt1neaqWY7N1brMLP39K9Xvt8htEoDa8w6/2r1bwBc8r8Qb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4RgVbBAAAA2gAAAA8AAAAAAAAAAAAAAAAAmAIAAGRycy9kb3du&#10;cmV2LnhtbFBLBQYAAAAABAAEAPUAAACGAwAAAAA=&#10;" fillcolor="black [3213]" strokecolor="black [3213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0" o:spid="_x0000_s1036" type="#_x0000_t202" style="position:absolute;left:9244;top:9897;width:7838;height:2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<v:textbox>
                    <w:txbxContent>
                      <w:p w:rsidR="008E5E46" w:rsidRDefault="008E5E46">
                        <w:r>
                          <w:t>Schranke</w:t>
                        </w:r>
                      </w:p>
                    </w:txbxContent>
                  </v:textbox>
                </v:shape>
                <v:rect id="Rechteck 11" o:spid="_x0000_s1037" style="position:absolute;left:9696;top:13213;width:14872;height:2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OzDsMA&#10;AADbAAAADwAAAGRycy9kb3ducmV2LnhtbERPTWvCQBC9F/wPyxR6Ed2kBynRVaTSkkMpVNuDtzE7&#10;ZqPZ2ZCdavrv3UKht3m8z1msBt+qC/WxCWwgn2agiKtgG64NfO5eJk+goiBbbAOTgR+KsFqO7hZY&#10;2HDlD7pspVYphGOBBpxIV2gdK0ce4zR0xIk7ht6jJNjX2vZ4TeG+1Y9ZNtMeG04NDjt6dlSdt9/e&#10;wL4cpD7lr/J2xvHXuHSH6n1zMObhfljPQQkN8i/+c5c2zc/h95d0gF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OzDsMAAADbAAAADwAAAAAAAAAAAAAAAACYAgAAZHJzL2Rv&#10;d25yZXYueG1sUEsFBgAAAAAEAAQA9QAAAIgDAAAAAA==&#10;" filled="f" strokecolor="black [3213]" strokeweight="1pt">
                  <v:textbox>
                    <w:txbxContent>
                      <w:p w:rsidR="008E5E46" w:rsidRDefault="008E5E46" w:rsidP="008E5E46">
                        <w:pPr>
                          <w:jc w:val="center"/>
                        </w:pPr>
                        <w:r w:rsidRPr="008E5E46">
                          <w:rPr>
                            <w:color w:val="000000" w:themeColor="text1"/>
                          </w:rPr>
                          <w:t>Parkkartenent</w:t>
                        </w:r>
                        <w:r>
                          <w:rPr>
                            <w:color w:val="000000" w:themeColor="text1"/>
                          </w:rPr>
                          <w:t>nahme</w:t>
                        </w:r>
                      </w:p>
                    </w:txbxContent>
                  </v:textbox>
                </v:re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Pfeil nach oben 12" o:spid="_x0000_s1038" type="#_x0000_t68" style="position:absolute;left:3215;top:12309;width:3517;height:768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GaQMIA&#10;AADbAAAADwAAAGRycy9kb3ducmV2LnhtbERPzWoCMRC+C75DGMGLaFYPUlejiFKsp9bUBxg2sz+6&#10;mSybdF379E2h0Nt8fL+z2fW2Fh21vnKsYD5LQBBnzlRcKLh+vk5fQPiAbLB2TAqe5GG3HQ42mBr3&#10;4At1OhQihrBPUUEZQpNK6bOSLPqZa4gjl7vWYoiwLaRp8RHDbS0XSbKUFiuODSU2dCgpu+svq2Dy&#10;cTnLVX47vuvvvGtOTy2PK63UeNTv1yAC9eFf/Od+M3H+An5/iQfI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ZpAwgAAANsAAAAPAAAAAAAAAAAAAAAAAJgCAABkcnMvZG93&#10;bnJldi54bWxQSwUGAAAAAAQABAD1AAAAhwMAAAAA&#10;" adj="4941" filled="f" strokecolor="black [3213]" strokeweight="1pt">
                  <v:textbox style="layout-flow:vertical;mso-layout-flow-alt:bottom-to-top" inset="0,,0">
                    <w:txbxContent>
                      <w:p w:rsidR="008E5E46" w:rsidRPr="008E5E46" w:rsidRDefault="008E5E46" w:rsidP="008E5E46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  <w:r w:rsidRPr="008E5E46">
                          <w:rPr>
                            <w:color w:val="000000" w:themeColor="text1"/>
                          </w:rPr>
                          <w:t>Einfahrt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  <w:r>
        <w:t>Unter einem öffentlichen Gebäude einer Kleinstadt wurde eine Kleinsttiefgarage mit 5 Stellplätzen für Besucher gebaut.</w:t>
      </w:r>
    </w:p>
    <w:p w:rsidR="00B14791" w:rsidRDefault="008E5E46" w:rsidP="008E5E46">
      <w:r>
        <w:t>Bei Betätigung der Taste „Parkkartenentnahme“</w:t>
      </w:r>
      <w:r w:rsidR="0089668B">
        <w:t xml:space="preserve"> (</w:t>
      </w:r>
      <w:proofErr w:type="spellStart"/>
      <w:r w:rsidR="0089668B">
        <w:t>pe</w:t>
      </w:r>
      <w:proofErr w:type="spellEnd"/>
      <w:r>
        <w:t>) wird mit Hilfe eine</w:t>
      </w:r>
      <w:r w:rsidR="0089668B">
        <w:t>s Motors (</w:t>
      </w:r>
      <w:proofErr w:type="spellStart"/>
      <w:r w:rsidR="0089668B">
        <w:t>m</w:t>
      </w:r>
      <w:r>
        <w:t>auf</w:t>
      </w:r>
      <w:proofErr w:type="spellEnd"/>
      <w:r>
        <w:t>) bis zum oberen Endanschlag (</w:t>
      </w:r>
      <w:r w:rsidR="0089668B">
        <w:t>ob</w:t>
      </w:r>
      <w:r w:rsidR="00B14791">
        <w:t xml:space="preserve"> für oben), der den Motor wieder abschaltet, geöffnet. Das </w:t>
      </w:r>
      <w:r w:rsidR="0089668B">
        <w:t>Signal (es</w:t>
      </w:r>
      <w:r w:rsidR="00B14791">
        <w:t>) vom Einfahrtsensor soll die Sc</w:t>
      </w:r>
      <w:r w:rsidR="0089668B">
        <w:t>hranke wieder mittels Motor (</w:t>
      </w:r>
      <w:proofErr w:type="spellStart"/>
      <w:r w:rsidR="0089668B">
        <w:t>m</w:t>
      </w:r>
      <w:r w:rsidR="00B14791">
        <w:t>ab</w:t>
      </w:r>
      <w:proofErr w:type="spellEnd"/>
      <w:r w:rsidR="00B14791">
        <w:t>) auf die gleiche Weise</w:t>
      </w:r>
      <w:r w:rsidR="0089668B">
        <w:t xml:space="preserve"> bis zum unteren Endanschlag (</w:t>
      </w:r>
      <w:proofErr w:type="spellStart"/>
      <w:r w:rsidR="0089668B">
        <w:t>un</w:t>
      </w:r>
      <w:proofErr w:type="spellEnd"/>
      <w:r w:rsidR="00B14791">
        <w:t xml:space="preserve"> für unten) schließen. </w:t>
      </w:r>
    </w:p>
    <w:p w:rsidR="00B14791" w:rsidRDefault="00B14791" w:rsidP="008E5E46">
      <w:r>
        <w:t>Aufgaben:</w:t>
      </w:r>
    </w:p>
    <w:p w:rsidR="00B14791" w:rsidRPr="008E5E46" w:rsidRDefault="00B14791" w:rsidP="00B14791">
      <w:pPr>
        <w:pStyle w:val="Listenabsatz"/>
        <w:numPr>
          <w:ilvl w:val="0"/>
          <w:numId w:val="1"/>
        </w:numPr>
      </w:pPr>
      <w:r>
        <w:t>Erstellen Sie das Zustandsdiagramm des Mikrocontrollers. Beachten Sie dabei folgende Hinweise:</w:t>
      </w:r>
    </w:p>
    <w:tbl>
      <w:tblPr>
        <w:tblStyle w:val="Tabellenraster"/>
        <w:tblW w:w="0" w:type="auto"/>
        <w:tblInd w:w="720" w:type="dxa"/>
        <w:tblLook w:val="04A0" w:firstRow="1" w:lastRow="0" w:firstColumn="1" w:lastColumn="0" w:noHBand="0" w:noVBand="1"/>
      </w:tblPr>
      <w:tblGrid>
        <w:gridCol w:w="1199"/>
        <w:gridCol w:w="1187"/>
        <w:gridCol w:w="1188"/>
        <w:gridCol w:w="1188"/>
        <w:gridCol w:w="1207"/>
        <w:gridCol w:w="1186"/>
        <w:gridCol w:w="1187"/>
      </w:tblGrid>
      <w:tr w:rsidR="0089668B" w:rsidTr="00B14791">
        <w:tc>
          <w:tcPr>
            <w:tcW w:w="1294" w:type="dxa"/>
          </w:tcPr>
          <w:p w:rsidR="00B14791" w:rsidRDefault="00B14791" w:rsidP="00B14791">
            <w:r>
              <w:t>Signal</w:t>
            </w:r>
          </w:p>
        </w:tc>
        <w:tc>
          <w:tcPr>
            <w:tcW w:w="1294" w:type="dxa"/>
          </w:tcPr>
          <w:p w:rsidR="00B14791" w:rsidRDefault="0089668B" w:rsidP="00B14791">
            <w:proofErr w:type="spellStart"/>
            <w:r>
              <w:t>pe</w:t>
            </w:r>
            <w:proofErr w:type="spellEnd"/>
          </w:p>
        </w:tc>
        <w:tc>
          <w:tcPr>
            <w:tcW w:w="1294" w:type="dxa"/>
          </w:tcPr>
          <w:p w:rsidR="00B14791" w:rsidRDefault="0089668B" w:rsidP="00B14791">
            <w:proofErr w:type="spellStart"/>
            <w:r>
              <w:t>m</w:t>
            </w:r>
            <w:r w:rsidR="00B14791">
              <w:t>auf</w:t>
            </w:r>
            <w:proofErr w:type="spellEnd"/>
          </w:p>
        </w:tc>
        <w:tc>
          <w:tcPr>
            <w:tcW w:w="1295" w:type="dxa"/>
          </w:tcPr>
          <w:p w:rsidR="00B14791" w:rsidRDefault="0089668B" w:rsidP="00B14791">
            <w:r>
              <w:t>ob</w:t>
            </w:r>
          </w:p>
        </w:tc>
        <w:tc>
          <w:tcPr>
            <w:tcW w:w="1295" w:type="dxa"/>
          </w:tcPr>
          <w:p w:rsidR="00B14791" w:rsidRDefault="0089668B" w:rsidP="00B14791">
            <w:r>
              <w:t>es</w:t>
            </w:r>
          </w:p>
        </w:tc>
        <w:tc>
          <w:tcPr>
            <w:tcW w:w="1295" w:type="dxa"/>
          </w:tcPr>
          <w:p w:rsidR="00B14791" w:rsidRDefault="0089668B" w:rsidP="00B14791">
            <w:proofErr w:type="spellStart"/>
            <w:r>
              <w:t>m</w:t>
            </w:r>
            <w:r w:rsidR="00B14791">
              <w:t>ab</w:t>
            </w:r>
            <w:proofErr w:type="spellEnd"/>
          </w:p>
        </w:tc>
        <w:tc>
          <w:tcPr>
            <w:tcW w:w="1295" w:type="dxa"/>
          </w:tcPr>
          <w:p w:rsidR="00B14791" w:rsidRDefault="0089668B" w:rsidP="00B14791">
            <w:proofErr w:type="spellStart"/>
            <w:r>
              <w:t>un</w:t>
            </w:r>
            <w:proofErr w:type="spellEnd"/>
          </w:p>
        </w:tc>
      </w:tr>
      <w:tr w:rsidR="0089668B" w:rsidTr="00B14791">
        <w:tc>
          <w:tcPr>
            <w:tcW w:w="1294" w:type="dxa"/>
          </w:tcPr>
          <w:p w:rsidR="00B14791" w:rsidRDefault="00B14791" w:rsidP="00B14791">
            <w:r>
              <w:t>Port</w:t>
            </w:r>
          </w:p>
        </w:tc>
        <w:tc>
          <w:tcPr>
            <w:tcW w:w="1294" w:type="dxa"/>
          </w:tcPr>
          <w:p w:rsidR="00B14791" w:rsidRDefault="00B14791" w:rsidP="00B14791">
            <w:r>
              <w:t>PA_1</w:t>
            </w:r>
          </w:p>
        </w:tc>
        <w:tc>
          <w:tcPr>
            <w:tcW w:w="1294" w:type="dxa"/>
          </w:tcPr>
          <w:p w:rsidR="00B14791" w:rsidRDefault="00B14791" w:rsidP="00B14791">
            <w:r>
              <w:t>PC_0</w:t>
            </w:r>
          </w:p>
        </w:tc>
        <w:tc>
          <w:tcPr>
            <w:tcW w:w="1295" w:type="dxa"/>
          </w:tcPr>
          <w:p w:rsidR="00B14791" w:rsidRDefault="00B14791" w:rsidP="00B14791">
            <w:r>
              <w:t>PA_6</w:t>
            </w:r>
          </w:p>
        </w:tc>
        <w:tc>
          <w:tcPr>
            <w:tcW w:w="1295" w:type="dxa"/>
          </w:tcPr>
          <w:p w:rsidR="00B14791" w:rsidRDefault="00B14791" w:rsidP="00B14791">
            <w:r>
              <w:t>PA_10</w:t>
            </w:r>
          </w:p>
        </w:tc>
        <w:tc>
          <w:tcPr>
            <w:tcW w:w="1295" w:type="dxa"/>
          </w:tcPr>
          <w:p w:rsidR="00B14791" w:rsidRDefault="00B14791" w:rsidP="00B14791">
            <w:r>
              <w:t>PC_1</w:t>
            </w:r>
          </w:p>
        </w:tc>
        <w:tc>
          <w:tcPr>
            <w:tcW w:w="1295" w:type="dxa"/>
          </w:tcPr>
          <w:p w:rsidR="00B14791" w:rsidRDefault="00B14791" w:rsidP="00B14791">
            <w:r>
              <w:t>PB_0</w:t>
            </w:r>
          </w:p>
        </w:tc>
      </w:tr>
    </w:tbl>
    <w:p w:rsidR="00B14791" w:rsidRDefault="00B14791" w:rsidP="00B14791">
      <w:pPr>
        <w:pStyle w:val="Listenabsatz"/>
        <w:ind w:left="708"/>
      </w:pPr>
      <w:r>
        <w:t xml:space="preserve">Alle Inputs mit </w:t>
      </w:r>
      <w:proofErr w:type="spellStart"/>
      <w:r>
        <w:t>PullDown</w:t>
      </w:r>
      <w:proofErr w:type="spellEnd"/>
      <w:r>
        <w:br/>
        <w:t>Erläuterungen:</w:t>
      </w:r>
      <w:r>
        <w:br/>
        <w:t xml:space="preserve">Druck auf Parkkartenentnahme =&gt; </w:t>
      </w:r>
      <w:r>
        <w:tab/>
      </w:r>
      <w:proofErr w:type="spellStart"/>
      <w:r w:rsidR="0089668B">
        <w:t>pe</w:t>
      </w:r>
      <w:proofErr w:type="spellEnd"/>
      <w:r>
        <w:t xml:space="preserve">=1 =&gt; </w:t>
      </w:r>
      <w:proofErr w:type="spellStart"/>
      <w:r w:rsidR="0089668B">
        <w:t>m</w:t>
      </w:r>
      <w:r>
        <w:t>auf</w:t>
      </w:r>
      <w:proofErr w:type="spellEnd"/>
      <w:r>
        <w:t>=1</w:t>
      </w:r>
      <w:r>
        <w:br/>
        <w:t xml:space="preserve">  </w:t>
      </w:r>
      <w:r w:rsidR="0089668B">
        <w:t xml:space="preserve"> </w:t>
      </w:r>
      <w:r w:rsidR="0089668B">
        <w:tab/>
      </w:r>
      <w:r w:rsidR="0089668B">
        <w:tab/>
      </w:r>
      <w:r w:rsidR="0089668B">
        <w:tab/>
      </w:r>
      <w:r w:rsidR="0089668B">
        <w:tab/>
      </w:r>
      <w:r w:rsidR="0089668B">
        <w:tab/>
        <w:t xml:space="preserve">ob=1 =&gt; </w:t>
      </w:r>
      <w:proofErr w:type="spellStart"/>
      <w:r w:rsidR="0089668B">
        <w:t>mauf</w:t>
      </w:r>
      <w:proofErr w:type="spellEnd"/>
      <w:r w:rsidR="0089668B">
        <w:t>=0</w:t>
      </w:r>
      <w:r w:rsidR="0089668B">
        <w:br/>
        <w:t xml:space="preserve">  </w:t>
      </w:r>
      <w:r w:rsidR="0089668B">
        <w:tab/>
      </w:r>
      <w:r w:rsidR="0089668B">
        <w:tab/>
      </w:r>
      <w:r w:rsidR="0089668B">
        <w:tab/>
      </w:r>
      <w:r w:rsidR="0089668B">
        <w:tab/>
      </w:r>
      <w:r w:rsidR="0089668B">
        <w:tab/>
        <w:t xml:space="preserve">es=1 =&gt; </w:t>
      </w:r>
      <w:proofErr w:type="spellStart"/>
      <w:r w:rsidR="0089668B">
        <w:t>mab</w:t>
      </w:r>
      <w:proofErr w:type="spellEnd"/>
      <w:r w:rsidR="0089668B">
        <w:t>=1</w:t>
      </w:r>
      <w:r w:rsidR="0089668B">
        <w:br/>
        <w:t xml:space="preserve">  </w:t>
      </w:r>
      <w:r w:rsidR="0089668B">
        <w:tab/>
      </w:r>
      <w:r w:rsidR="0089668B">
        <w:tab/>
      </w:r>
      <w:r w:rsidR="0089668B">
        <w:tab/>
      </w:r>
      <w:r w:rsidR="0089668B">
        <w:tab/>
      </w:r>
      <w:r w:rsidR="0089668B">
        <w:tab/>
      </w:r>
      <w:proofErr w:type="spellStart"/>
      <w:r w:rsidR="0089668B">
        <w:t>un</w:t>
      </w:r>
      <w:proofErr w:type="spellEnd"/>
      <w:r w:rsidR="0089668B">
        <w:t xml:space="preserve">=1 =&gt; </w:t>
      </w:r>
      <w:proofErr w:type="spellStart"/>
      <w:r w:rsidR="0089668B">
        <w:t>m</w:t>
      </w:r>
      <w:r>
        <w:t>ab</w:t>
      </w:r>
      <w:proofErr w:type="spellEnd"/>
      <w:r>
        <w:t>=0</w:t>
      </w:r>
      <w:r w:rsidR="000B5AB8">
        <w:br/>
        <w:t>Beginnen Sie folgendermaßen:</w:t>
      </w:r>
      <w:r w:rsidR="000B5AB8">
        <w:br/>
      </w:r>
      <w:r w:rsidR="000B5AB8">
        <w:rPr>
          <w:noProof/>
          <w:lang w:eastAsia="de-DE"/>
        </w:rPr>
        <w:drawing>
          <wp:inline distT="0" distB="0" distL="0" distR="0">
            <wp:extent cx="4273071" cy="633047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arkhaus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9029" cy="636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5AB8">
        <w:br/>
      </w:r>
    </w:p>
    <w:p w:rsidR="00B14791" w:rsidRDefault="000B5AB8" w:rsidP="00B14791">
      <w:pPr>
        <w:pStyle w:val="Listenabsatz"/>
        <w:numPr>
          <w:ilvl w:val="0"/>
          <w:numId w:val="1"/>
        </w:numPr>
      </w:pPr>
      <w:r>
        <w:t>Schreiben Sie das Programm</w:t>
      </w:r>
    </w:p>
    <w:p w:rsidR="00011037" w:rsidRDefault="00011037" w:rsidP="00B14791">
      <w:pPr>
        <w:pStyle w:val="Listenabsatz"/>
        <w:numPr>
          <w:ilvl w:val="0"/>
          <w:numId w:val="1"/>
        </w:numPr>
      </w:pPr>
      <w:r>
        <w:t>Interrupt</w:t>
      </w:r>
      <w:r w:rsidR="00444277">
        <w:br/>
        <w:t xml:space="preserve">Durch eine Lichtschranke </w:t>
      </w:r>
      <w:r w:rsidR="00FC2686">
        <w:t>(</w:t>
      </w:r>
      <w:proofErr w:type="spellStart"/>
      <w:r w:rsidR="00FC2686">
        <w:t>ls</w:t>
      </w:r>
      <w:proofErr w:type="spellEnd"/>
      <w:r w:rsidR="00FC2686">
        <w:t xml:space="preserve">) </w:t>
      </w:r>
      <w:r w:rsidR="00137BE8">
        <w:t xml:space="preserve">soll verhindert werden, dass sich die Schranke weiter senkt, wenn sich ein Hindernis in den Weg stellt. Sie soll in diesem Fall </w:t>
      </w:r>
      <w:proofErr w:type="gramStart"/>
      <w:r w:rsidR="00137BE8">
        <w:t>einen</w:t>
      </w:r>
      <w:proofErr w:type="gramEnd"/>
      <w:r w:rsidR="00137BE8">
        <w:t xml:space="preserve"> Interrupt am Mikrocontroller auslösen, wodurch die Schranke wieder vollständig bis zum Endanschlag geöffnet wird und dort verharrt, bis das Hindernis beseitigt ist.</w:t>
      </w:r>
    </w:p>
    <w:p w:rsidR="00FC2686" w:rsidRDefault="00FC2686" w:rsidP="00FC2686">
      <w:pPr>
        <w:pStyle w:val="Listenabsatz"/>
        <w:numPr>
          <w:ilvl w:val="1"/>
          <w:numId w:val="1"/>
        </w:numPr>
      </w:pPr>
      <w:r>
        <w:t>Ergänzen Sie das Zustandsdiagramm aus Aufgabe 1 um die neuen Anforderungen</w:t>
      </w:r>
    </w:p>
    <w:p w:rsidR="00FC2686" w:rsidRDefault="00FC2686" w:rsidP="00FC2686">
      <w:pPr>
        <w:pStyle w:val="Listenabsatz"/>
        <w:numPr>
          <w:ilvl w:val="1"/>
          <w:numId w:val="1"/>
        </w:numPr>
      </w:pPr>
      <w:r>
        <w:t>Ergänzen Sie das Programm</w:t>
      </w:r>
    </w:p>
    <w:p w:rsidR="00361D2B" w:rsidRDefault="00361D2B">
      <w:r>
        <w:br w:type="page"/>
      </w:r>
    </w:p>
    <w:p w:rsidR="00361D2B" w:rsidRDefault="00361D2B" w:rsidP="00361D2B">
      <w:r>
        <w:lastRenderedPageBreak/>
        <w:t>Lösung:</w:t>
      </w:r>
      <w:bookmarkStart w:id="0" w:name="_GoBack"/>
      <w:bookmarkEnd w:id="0"/>
    </w:p>
    <w:p w:rsidR="00361D2B" w:rsidRPr="008E5E46" w:rsidRDefault="00361D2B" w:rsidP="00361D2B">
      <w:r>
        <w:rPr>
          <w:noProof/>
          <w:lang w:eastAsia="de-DE"/>
        </w:rPr>
        <w:drawing>
          <wp:inline distT="0" distB="0" distL="0" distR="0">
            <wp:extent cx="5760720" cy="1772285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arkhausLSG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760720" cy="1772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D2B" w:rsidRPr="008E5E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417FB"/>
    <w:multiLevelType w:val="hybridMultilevel"/>
    <w:tmpl w:val="50346B5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46"/>
    <w:rsid w:val="00011037"/>
    <w:rsid w:val="00096A45"/>
    <w:rsid w:val="000B5AB8"/>
    <w:rsid w:val="000C357F"/>
    <w:rsid w:val="00125A48"/>
    <w:rsid w:val="00137BE8"/>
    <w:rsid w:val="00231ECA"/>
    <w:rsid w:val="00306150"/>
    <w:rsid w:val="00361D2B"/>
    <w:rsid w:val="00444277"/>
    <w:rsid w:val="004764C3"/>
    <w:rsid w:val="0089668B"/>
    <w:rsid w:val="008E5E46"/>
    <w:rsid w:val="00B01BC3"/>
    <w:rsid w:val="00B14791"/>
    <w:rsid w:val="00FC2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B47765-2174-485E-9A80-45A653907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next w:val="Standard"/>
    <w:link w:val="TitelZchn"/>
    <w:uiPriority w:val="10"/>
    <w:qFormat/>
    <w:rsid w:val="008E5E4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8E5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enabsatz">
    <w:name w:val="List Paragraph"/>
    <w:basedOn w:val="Standard"/>
    <w:uiPriority w:val="34"/>
    <w:qFormat/>
    <w:rsid w:val="00B14791"/>
    <w:pPr>
      <w:ind w:left="720"/>
      <w:contextualSpacing/>
    </w:pPr>
  </w:style>
  <w:style w:type="table" w:styleId="Tabellenraster">
    <w:name w:val="Table Grid"/>
    <w:basedOn w:val="NormaleTabelle"/>
    <w:uiPriority w:val="39"/>
    <w:rsid w:val="00B14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5</cp:revision>
  <cp:lastPrinted>2020-06-10T13:17:00Z</cp:lastPrinted>
  <dcterms:created xsi:type="dcterms:W3CDTF">2020-06-08T14:45:00Z</dcterms:created>
  <dcterms:modified xsi:type="dcterms:W3CDTF">2020-06-10T13:18:00Z</dcterms:modified>
</cp:coreProperties>
</file>