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CE" w:rsidRDefault="00DE14CE" w:rsidP="00A72AC2">
      <w:pPr>
        <w:pStyle w:val="berschrift1"/>
        <w:spacing w:before="0" w:beforeAutospacing="0" w:after="0" w:afterAutospacing="0"/>
        <w:rPr>
          <w:sz w:val="22"/>
          <w:szCs w:val="22"/>
        </w:rPr>
      </w:pPr>
    </w:p>
    <w:p w:rsidR="00A72AC2" w:rsidRPr="0016082E" w:rsidRDefault="00A72AC2" w:rsidP="00A72AC2">
      <w:pPr>
        <w:pStyle w:val="berschrift1"/>
        <w:spacing w:before="0" w:beforeAutospacing="0" w:after="0" w:afterAutospacing="0"/>
        <w:rPr>
          <w:sz w:val="20"/>
          <w:szCs w:val="22"/>
        </w:rPr>
      </w:pPr>
      <w:r w:rsidRPr="0016082E">
        <w:rPr>
          <w:sz w:val="20"/>
          <w:szCs w:val="22"/>
        </w:rPr>
        <w:t xml:space="preserve">Möglicher </w:t>
      </w:r>
      <w:r w:rsidR="00DE14CE" w:rsidRPr="0016082E">
        <w:rPr>
          <w:sz w:val="20"/>
          <w:szCs w:val="22"/>
        </w:rPr>
        <w:t>Satz</w:t>
      </w:r>
      <w:r w:rsidR="00044AFD">
        <w:rPr>
          <w:sz w:val="20"/>
          <w:szCs w:val="22"/>
        </w:rPr>
        <w:t>speicher</w:t>
      </w:r>
      <w:bookmarkStart w:id="0" w:name="_GoBack"/>
      <w:bookmarkEnd w:id="0"/>
      <w:r w:rsidRPr="0016082E">
        <w:rPr>
          <w:sz w:val="20"/>
          <w:szCs w:val="22"/>
        </w:rPr>
        <w:t xml:space="preserve"> für Erörterungen</w:t>
      </w:r>
    </w:p>
    <w:p w:rsidR="00A72AC2" w:rsidRPr="0016082E" w:rsidRDefault="00A72AC2" w:rsidP="00A72AC2">
      <w:pPr>
        <w:pStyle w:val="StandardWeb"/>
        <w:spacing w:before="0" w:beforeAutospacing="0" w:after="0" w:afterAutospacing="0"/>
        <w:rPr>
          <w:rStyle w:val="Fett"/>
          <w:rFonts w:ascii="Verdana" w:hAnsi="Verdana"/>
          <w:sz w:val="20"/>
          <w:szCs w:val="22"/>
        </w:rPr>
      </w:pPr>
    </w:p>
    <w:p w:rsidR="00A72AC2" w:rsidRPr="0016082E" w:rsidRDefault="00A72AC2" w:rsidP="00A72AC2">
      <w:pPr>
        <w:pStyle w:val="StandardWeb"/>
        <w:spacing w:before="0" w:beforeAutospacing="0" w:after="0" w:afterAutospacing="0"/>
        <w:rPr>
          <w:rFonts w:ascii="Verdana" w:hAnsi="Verdana"/>
          <w:sz w:val="20"/>
          <w:szCs w:val="22"/>
        </w:rPr>
      </w:pPr>
      <w:r w:rsidRPr="0016082E">
        <w:rPr>
          <w:rStyle w:val="Fett"/>
          <w:rFonts w:ascii="Verdana" w:hAnsi="Verdana"/>
          <w:sz w:val="20"/>
          <w:szCs w:val="22"/>
        </w:rPr>
        <w:t>Einleitung</w:t>
      </w:r>
      <w:r w:rsidRPr="0016082E">
        <w:rPr>
          <w:rFonts w:ascii="Verdana" w:hAnsi="Verdana"/>
          <w:sz w:val="20"/>
          <w:szCs w:val="22"/>
        </w:rPr>
        <w:t xml:space="preserve"> </w:t>
      </w:r>
    </w:p>
    <w:p w:rsidR="00A72AC2" w:rsidRPr="0016082E" w:rsidRDefault="00A72AC2" w:rsidP="00A72AC2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 w:rsidRPr="0016082E">
        <w:rPr>
          <w:rFonts w:ascii="Verdana" w:hAnsi="Verdana"/>
          <w:sz w:val="20"/>
        </w:rPr>
        <w:t>Allgemeine Hinführung: Immer wieder hört / liest man… Es ist bekannt, dass…</w:t>
      </w:r>
    </w:p>
    <w:p w:rsidR="00A72AC2" w:rsidRPr="0016082E" w:rsidRDefault="00DE14CE" w:rsidP="00A72AC2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0"/>
        </w:rPr>
      </w:pPr>
      <w:r w:rsidRPr="0016082E">
        <w:rPr>
          <w:rFonts w:ascii="Verdana" w:hAnsi="Verdana"/>
          <w:sz w:val="20"/>
        </w:rPr>
        <w:t xml:space="preserve">Themenaufgriff: </w:t>
      </w:r>
      <w:r w:rsidR="00A72AC2" w:rsidRPr="0016082E">
        <w:rPr>
          <w:rFonts w:ascii="Verdana" w:hAnsi="Verdana"/>
          <w:sz w:val="20"/>
        </w:rPr>
        <w:t>Daraus ergibt sich die Frage, ob… / Dies führt zur Frage, ob… / Deshalb fragt man sich, ob…</w:t>
      </w:r>
    </w:p>
    <w:p w:rsidR="00A72AC2" w:rsidRPr="0016082E" w:rsidRDefault="00A72AC2" w:rsidP="00A72AC2">
      <w:pPr>
        <w:spacing w:after="0" w:line="240" w:lineRule="auto"/>
        <w:rPr>
          <w:rStyle w:val="Fett"/>
          <w:rFonts w:ascii="Verdana" w:hAnsi="Verdana"/>
          <w:sz w:val="20"/>
        </w:rPr>
      </w:pPr>
    </w:p>
    <w:p w:rsidR="00A72AC2" w:rsidRPr="0016082E" w:rsidRDefault="00A72AC2" w:rsidP="00A72AC2">
      <w:pPr>
        <w:pStyle w:val="StandardWeb"/>
        <w:spacing w:before="0" w:beforeAutospacing="0" w:after="0" w:afterAutospacing="0"/>
        <w:rPr>
          <w:rFonts w:ascii="Verdana" w:hAnsi="Verdana"/>
          <w:sz w:val="20"/>
          <w:szCs w:val="22"/>
        </w:rPr>
      </w:pPr>
      <w:r w:rsidRPr="0016082E">
        <w:rPr>
          <w:rStyle w:val="Fett"/>
          <w:rFonts w:ascii="Verdana" w:hAnsi="Verdana"/>
          <w:sz w:val="20"/>
          <w:szCs w:val="22"/>
        </w:rPr>
        <w:t>Hauptteil</w:t>
      </w:r>
      <w:r w:rsidRPr="0016082E">
        <w:rPr>
          <w:rFonts w:ascii="Verdana" w:hAnsi="Verdana"/>
          <w:sz w:val="20"/>
          <w:szCs w:val="22"/>
        </w:rPr>
        <w:t xml:space="preserve"> </w:t>
      </w:r>
    </w:p>
    <w:tbl>
      <w:tblPr>
        <w:tblW w:w="50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0"/>
        <w:gridCol w:w="42"/>
        <w:gridCol w:w="7530"/>
        <w:gridCol w:w="175"/>
      </w:tblGrid>
      <w:tr w:rsidR="00DE14CE" w:rsidRPr="0016082E" w:rsidTr="00F27302">
        <w:trPr>
          <w:tblCellSpacing w:w="15" w:type="dxa"/>
        </w:trPr>
        <w:tc>
          <w:tcPr>
            <w:tcW w:w="2410" w:type="pct"/>
            <w:gridSpan w:val="2"/>
            <w:vAlign w:val="center"/>
            <w:hideMark/>
          </w:tcPr>
          <w:p w:rsidR="00A72AC2" w:rsidRPr="0016082E" w:rsidRDefault="00A72AC2" w:rsidP="00A72AC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noProof/>
                <w:sz w:val="20"/>
                <w:lang w:eastAsia="de-DE"/>
              </w:rPr>
              <w:drawing>
                <wp:inline distT="0" distB="0" distL="0" distR="0" wp14:anchorId="473070C9" wp14:editId="2863BBF8">
                  <wp:extent cx="190500" cy="152400"/>
                  <wp:effectExtent l="0" t="0" r="0" b="0"/>
                  <wp:docPr id="4" name="Grafik 4" descr="https://www.lernenmitspass.ch/lernhilfe/wiki/lib/exe/fetch.php?media=p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lernenmitspass.ch/lernhilfe/wiki/lib/exe/fetch.php?media=p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82E">
              <w:rPr>
                <w:rFonts w:ascii="Verdana" w:hAnsi="Verdana"/>
                <w:sz w:val="20"/>
              </w:rPr>
              <w:t> </w:t>
            </w:r>
            <w:r w:rsidR="00DE14CE" w:rsidRPr="0016082E">
              <w:rPr>
                <w:rFonts w:ascii="Verdana" w:hAnsi="Verdana"/>
                <w:b/>
                <w:sz w:val="20"/>
              </w:rPr>
              <w:t>Satzeinleitungen für die</w:t>
            </w:r>
            <w:r w:rsidR="00DE14CE" w:rsidRPr="0016082E">
              <w:rPr>
                <w:rFonts w:ascii="Verdana" w:hAnsi="Verdana"/>
                <w:sz w:val="20"/>
              </w:rPr>
              <w:t xml:space="preserve"> </w:t>
            </w:r>
            <w:r w:rsidRPr="0016082E">
              <w:rPr>
                <w:rStyle w:val="Fett"/>
                <w:rFonts w:ascii="Verdana" w:hAnsi="Verdana"/>
                <w:sz w:val="20"/>
              </w:rPr>
              <w:t>Pro-Argumentation</w:t>
            </w:r>
          </w:p>
        </w:tc>
        <w:tc>
          <w:tcPr>
            <w:tcW w:w="2560" w:type="pct"/>
            <w:gridSpan w:val="2"/>
            <w:vAlign w:val="center"/>
            <w:hideMark/>
          </w:tcPr>
          <w:p w:rsidR="00A72AC2" w:rsidRPr="0016082E" w:rsidRDefault="00A72AC2" w:rsidP="00A72AC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noProof/>
                <w:sz w:val="20"/>
                <w:lang w:eastAsia="de-DE"/>
              </w:rPr>
              <w:drawing>
                <wp:inline distT="0" distB="0" distL="0" distR="0" wp14:anchorId="59D90AB7" wp14:editId="767CE71E">
                  <wp:extent cx="190500" cy="152400"/>
                  <wp:effectExtent l="0" t="0" r="0" b="0"/>
                  <wp:docPr id="3" name="Grafik 3" descr="https://www.lernenmitspass.ch/lernhilfe/wiki/lib/exe/fetch.php?media=cont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lernenmitspass.ch/lernhilfe/wiki/lib/exe/fetch.php?media=cont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82E">
              <w:rPr>
                <w:rFonts w:ascii="Verdana" w:hAnsi="Verdana"/>
                <w:sz w:val="20"/>
              </w:rPr>
              <w:t> </w:t>
            </w:r>
            <w:r w:rsidR="00DE14CE" w:rsidRPr="0016082E">
              <w:rPr>
                <w:rFonts w:ascii="Verdana" w:hAnsi="Verdana"/>
                <w:b/>
                <w:sz w:val="20"/>
              </w:rPr>
              <w:t>Satzeinleitungen für die</w:t>
            </w:r>
            <w:r w:rsidR="00DE14CE" w:rsidRPr="0016082E">
              <w:rPr>
                <w:rFonts w:ascii="Verdana" w:hAnsi="Verdana"/>
                <w:sz w:val="20"/>
              </w:rPr>
              <w:t xml:space="preserve">  </w:t>
            </w:r>
            <w:r w:rsidRPr="0016082E">
              <w:rPr>
                <w:rStyle w:val="Fett"/>
                <w:rFonts w:ascii="Verdana" w:hAnsi="Verdana"/>
                <w:sz w:val="20"/>
              </w:rPr>
              <w:t>Contra-Argumentation</w:t>
            </w:r>
          </w:p>
        </w:tc>
      </w:tr>
      <w:tr w:rsidR="00DE14CE" w:rsidRPr="0016082E" w:rsidTr="00F27302">
        <w:trPr>
          <w:tblCellSpacing w:w="15" w:type="dxa"/>
        </w:trPr>
        <w:tc>
          <w:tcPr>
            <w:tcW w:w="2410" w:type="pct"/>
            <w:gridSpan w:val="2"/>
            <w:vAlign w:val="center"/>
            <w:hideMark/>
          </w:tcPr>
          <w:p w:rsidR="00A72AC2" w:rsidRPr="0016082E" w:rsidRDefault="00A72AC2" w:rsidP="00A72AC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sz w:val="20"/>
              </w:rPr>
              <w:t xml:space="preserve">Dafür spricht, dass… </w:t>
            </w:r>
            <w:r w:rsidR="00DE14CE" w:rsidRPr="0016082E">
              <w:rPr>
                <w:rFonts w:ascii="Verdana" w:hAnsi="Verdana"/>
                <w:sz w:val="20"/>
              </w:rPr>
              <w:t xml:space="preserve">/ </w:t>
            </w:r>
            <w:r w:rsidRPr="0016082E">
              <w:rPr>
                <w:rFonts w:ascii="Verdana" w:hAnsi="Verdana"/>
                <w:sz w:val="20"/>
              </w:rPr>
              <w:t xml:space="preserve">Außerdem kommt hinzu, dass… </w:t>
            </w:r>
            <w:r w:rsidR="00DE14CE" w:rsidRPr="0016082E">
              <w:rPr>
                <w:rFonts w:ascii="Verdana" w:hAnsi="Verdana"/>
                <w:sz w:val="20"/>
              </w:rPr>
              <w:t xml:space="preserve">/ Hinzu kommt, dass… / Auch zu bedenken gilt, dass… / Besonders wichtig aber erscheint, dass… / Außerdem spielt noch… eine wichtige Rolle, dass… / Weitaus wichtiger ist aber noch…, </w:t>
            </w:r>
            <w:r w:rsidRPr="0016082E">
              <w:rPr>
                <w:rFonts w:ascii="Verdana" w:hAnsi="Verdana"/>
                <w:sz w:val="20"/>
              </w:rPr>
              <w:t xml:space="preserve">Das Hauptargument dafür ist… </w:t>
            </w:r>
          </w:p>
          <w:p w:rsidR="00A72AC2" w:rsidRPr="0016082E" w:rsidRDefault="00A72AC2" w:rsidP="00A72AC2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560" w:type="pct"/>
            <w:gridSpan w:val="2"/>
            <w:hideMark/>
          </w:tcPr>
          <w:p w:rsidR="00A72AC2" w:rsidRPr="0016082E" w:rsidRDefault="00A72AC2" w:rsidP="00A72AC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sz w:val="20"/>
              </w:rPr>
              <w:t xml:space="preserve">Gegen…spricht… Ein weiteres Argument dagegen ist… Dagegen spricht, dass… </w:t>
            </w:r>
          </w:p>
        </w:tc>
      </w:tr>
      <w:tr w:rsidR="00DE14CE" w:rsidRPr="0016082E" w:rsidTr="00F27302">
        <w:trPr>
          <w:tblCellSpacing w:w="15" w:type="dxa"/>
        </w:trPr>
        <w:tc>
          <w:tcPr>
            <w:tcW w:w="2410" w:type="pct"/>
            <w:gridSpan w:val="2"/>
            <w:tcBorders>
              <w:top w:val="single" w:sz="4" w:space="0" w:color="auto"/>
            </w:tcBorders>
            <w:hideMark/>
          </w:tcPr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Wortspeicher…</w:t>
            </w:r>
          </w:p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etwas hervorheben möchtest:</w:t>
            </w:r>
            <w:r w:rsidRPr="0016082E">
              <w:rPr>
                <w:rFonts w:ascii="Verdana" w:hAnsi="Verdana"/>
                <w:sz w:val="20"/>
              </w:rPr>
              <w:t xml:space="preserve"> </w:t>
            </w:r>
          </w:p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sz w:val="20"/>
              </w:rPr>
              <w:t xml:space="preserve">vor allem / hauptsächlich / insbesondere / besonders / meistens, ich möchte betonen / hervorheben, dass… </w:t>
            </w:r>
            <w:r w:rsidRPr="0016082E">
              <w:rPr>
                <w:rFonts w:ascii="Verdana" w:hAnsi="Verdana"/>
                <w:sz w:val="20"/>
              </w:rPr>
              <w:br/>
              <w:t>Man darf auch nicht übersehen, dass…,  entscheidend ist jedoch… / Allerdings muss man auch sehen, dass…</w:t>
            </w:r>
            <w:r w:rsidRPr="0016082E">
              <w:rPr>
                <w:rStyle w:val="Fett"/>
                <w:rFonts w:ascii="Verdana" w:hAnsi="Verdana"/>
                <w:sz w:val="20"/>
              </w:rPr>
              <w:t xml:space="preserve"> </w:t>
            </w:r>
          </w:p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etwas wiederholen musst:</w:t>
            </w:r>
            <w:r w:rsidRPr="0016082E">
              <w:rPr>
                <w:rFonts w:ascii="Verdana" w:hAnsi="Verdana"/>
                <w:sz w:val="20"/>
              </w:rPr>
              <w:t xml:space="preserve"> </w:t>
            </w:r>
          </w:p>
          <w:p w:rsidR="00A72AC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sz w:val="20"/>
              </w:rPr>
              <w:t>Wie bereits erwähnt / beschrieben</w:t>
            </w:r>
          </w:p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etwas ergänzen möchtest:</w:t>
            </w:r>
            <w:r w:rsidRPr="0016082E">
              <w:rPr>
                <w:rFonts w:ascii="Verdana" w:hAnsi="Verdana"/>
                <w:sz w:val="20"/>
              </w:rPr>
              <w:t xml:space="preserve"> außerdem, darüber hinaus, sowie, ferner, zusätzlich, ergänzend, nicht nur… sondern auch,</w:t>
            </w:r>
            <w:r w:rsidRPr="0016082E">
              <w:rPr>
                <w:rFonts w:ascii="Verdana" w:hAnsi="Verdana"/>
                <w:sz w:val="20"/>
              </w:rPr>
              <w:t xml:space="preserve"> </w:t>
            </w:r>
            <w:r w:rsidRPr="0016082E">
              <w:rPr>
                <w:rFonts w:ascii="Verdana" w:hAnsi="Verdana"/>
                <w:sz w:val="20"/>
              </w:rPr>
              <w:t>auch, weiterhin, ebenfalls, schließlich, anschließend, nicht zuletzt</w:t>
            </w:r>
            <w:r w:rsidRPr="0016082E">
              <w:rPr>
                <w:rStyle w:val="Fett"/>
                <w:rFonts w:ascii="Verdana" w:hAnsi="Verdana"/>
                <w:sz w:val="20"/>
              </w:rPr>
              <w:t xml:space="preserve"> </w:t>
            </w:r>
          </w:p>
          <w:p w:rsidR="00A72AC2" w:rsidRPr="0016082E" w:rsidRDefault="00A72AC2" w:rsidP="00F27302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eine Schlussfolgerungen ziehen willst:</w:t>
            </w:r>
            <w:r w:rsidRPr="0016082E">
              <w:rPr>
                <w:rFonts w:ascii="Verdana" w:hAnsi="Verdana"/>
                <w:sz w:val="20"/>
              </w:rPr>
              <w:t xml:space="preserve"> </w:t>
            </w: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Fonts w:ascii="Verdana" w:hAnsi="Verdana"/>
                <w:sz w:val="20"/>
              </w:rPr>
            </w:pPr>
            <w:r w:rsidRPr="0016082E">
              <w:rPr>
                <w:rFonts w:ascii="Verdana" w:hAnsi="Verdana"/>
                <w:sz w:val="20"/>
              </w:rPr>
              <w:t>deswegen, darum, demnach, also, somit, daher, deshalb, so dass, folglich, trotz allem, trotzdem</w:t>
            </w: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ein Beispiel anführen möchtest:</w:t>
            </w: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b w:val="0"/>
                <w:sz w:val="20"/>
              </w:rPr>
            </w:pPr>
            <w:r w:rsidRPr="0016082E">
              <w:rPr>
                <w:rStyle w:val="Fett"/>
                <w:rFonts w:ascii="Verdana" w:hAnsi="Verdana"/>
                <w:b w:val="0"/>
                <w:sz w:val="20"/>
              </w:rPr>
              <w:t>Zum Beispiel… / Beispielsweise… / Ein Beispiel / Beleg ist… / Dies lässt sich durch folgendes Beispiel verdeutlichen: … / Angeführt werden kann folgendes Beispiel / folgender Beleg: …</w:t>
            </w: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sz w:val="20"/>
              </w:rPr>
            </w:pPr>
            <w:r w:rsidRPr="0016082E">
              <w:rPr>
                <w:rStyle w:val="Fett"/>
                <w:rFonts w:ascii="Verdana" w:hAnsi="Verdana"/>
                <w:sz w:val="20"/>
              </w:rPr>
              <w:t>wenn du eine Schlussfolgerung / Synthese formulieren möchtest:</w:t>
            </w:r>
          </w:p>
          <w:p w:rsidR="00F27302" w:rsidRPr="0016082E" w:rsidRDefault="00F27302" w:rsidP="00F27302">
            <w:pPr>
              <w:spacing w:after="0" w:line="240" w:lineRule="auto"/>
              <w:ind w:left="114"/>
              <w:rPr>
                <w:rStyle w:val="Fett"/>
                <w:rFonts w:ascii="Verdana" w:hAnsi="Verdana"/>
                <w:b w:val="0"/>
                <w:sz w:val="20"/>
              </w:rPr>
            </w:pPr>
            <w:r w:rsidRPr="0016082E">
              <w:rPr>
                <w:rStyle w:val="Fett"/>
                <w:rFonts w:ascii="Verdana" w:hAnsi="Verdana"/>
                <w:b w:val="0"/>
                <w:sz w:val="20"/>
              </w:rPr>
              <w:t xml:space="preserve">Zusammenfassend kann man festhalten / sagen … / Ich komme zu dem Schluss, dass… </w:t>
            </w:r>
          </w:p>
          <w:p w:rsidR="00A72AC2" w:rsidRPr="0016082E" w:rsidRDefault="00A72AC2" w:rsidP="00F27302">
            <w:pPr>
              <w:spacing w:after="0" w:line="240" w:lineRule="auto"/>
              <w:ind w:left="114"/>
              <w:rPr>
                <w:rFonts w:ascii="Verdana" w:hAnsi="Verdana"/>
                <w:sz w:val="20"/>
              </w:rPr>
            </w:pPr>
          </w:p>
        </w:tc>
      </w:tr>
      <w:tr w:rsidR="00A72AC2" w:rsidRPr="0016082E" w:rsidTr="00F27302">
        <w:trPr>
          <w:gridAfter w:val="1"/>
          <w:wAfter w:w="34" w:type="pct"/>
          <w:tblCellSpacing w:w="15" w:type="dxa"/>
        </w:trPr>
        <w:tc>
          <w:tcPr>
            <w:tcW w:w="2406" w:type="pct"/>
            <w:tcBorders>
              <w:bottom w:val="single" w:sz="4" w:space="0" w:color="auto"/>
            </w:tcBorders>
            <w:hideMark/>
          </w:tcPr>
          <w:p w:rsidR="00A72AC2" w:rsidRPr="0016082E" w:rsidRDefault="00A72AC2" w:rsidP="00F273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20" w:type="pct"/>
            <w:gridSpan w:val="2"/>
            <w:tcBorders>
              <w:bottom w:val="single" w:sz="4" w:space="0" w:color="auto"/>
            </w:tcBorders>
            <w:hideMark/>
          </w:tcPr>
          <w:p w:rsidR="00A72AC2" w:rsidRPr="0016082E" w:rsidRDefault="00A72AC2" w:rsidP="00F27302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A72AC2" w:rsidRPr="0016082E" w:rsidRDefault="00A72AC2" w:rsidP="00F27302">
      <w:pPr>
        <w:pStyle w:val="StandardWeb"/>
        <w:spacing w:before="0" w:beforeAutospacing="0" w:after="0" w:afterAutospacing="0"/>
        <w:rPr>
          <w:rStyle w:val="Fett"/>
          <w:rFonts w:ascii="Verdana" w:hAnsi="Verdana"/>
          <w:sz w:val="20"/>
          <w:szCs w:val="22"/>
        </w:rPr>
      </w:pPr>
    </w:p>
    <w:p w:rsidR="00A72AC2" w:rsidRPr="0016082E" w:rsidRDefault="00A72AC2" w:rsidP="00F27302">
      <w:pPr>
        <w:pStyle w:val="StandardWeb"/>
        <w:spacing w:before="0" w:beforeAutospacing="0" w:after="0" w:afterAutospacing="0"/>
        <w:rPr>
          <w:rFonts w:ascii="Verdana" w:hAnsi="Verdana"/>
          <w:sz w:val="20"/>
          <w:szCs w:val="22"/>
        </w:rPr>
      </w:pPr>
      <w:r w:rsidRPr="0016082E">
        <w:rPr>
          <w:rStyle w:val="Fett"/>
          <w:rFonts w:ascii="Verdana" w:hAnsi="Verdana"/>
          <w:sz w:val="20"/>
          <w:szCs w:val="22"/>
        </w:rPr>
        <w:t>Schlussteil</w:t>
      </w:r>
      <w:r w:rsidRPr="0016082E">
        <w:rPr>
          <w:rFonts w:ascii="Verdana" w:hAnsi="Verdana"/>
          <w:sz w:val="20"/>
          <w:szCs w:val="22"/>
        </w:rPr>
        <w:t xml:space="preserve"> </w:t>
      </w:r>
    </w:p>
    <w:p w:rsidR="00A74F29" w:rsidRPr="0016082E" w:rsidRDefault="00A74F29" w:rsidP="00F27302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20"/>
          <w:szCs w:val="22"/>
        </w:rPr>
      </w:pPr>
      <w:r w:rsidRPr="0016082E">
        <w:rPr>
          <w:rFonts w:ascii="Verdana" w:hAnsi="Verdana"/>
          <w:sz w:val="20"/>
          <w:szCs w:val="22"/>
        </w:rPr>
        <w:t>Eine Zukunftsperspektive aufzeigen: Es könnte passieren, dass… / Wichtig ist, dass….</w:t>
      </w:r>
    </w:p>
    <w:p w:rsidR="00A74F29" w:rsidRPr="0016082E" w:rsidRDefault="00A74F29" w:rsidP="00F27302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20"/>
          <w:szCs w:val="22"/>
        </w:rPr>
      </w:pPr>
      <w:r w:rsidRPr="0016082E">
        <w:rPr>
          <w:rFonts w:ascii="Verdana" w:hAnsi="Verdana"/>
          <w:sz w:val="20"/>
          <w:szCs w:val="22"/>
        </w:rPr>
        <w:t>Rückschluss an Einleitung</w:t>
      </w:r>
      <w:r w:rsidRPr="0016082E">
        <w:rPr>
          <w:rFonts w:ascii="Verdana" w:hAnsi="Verdana"/>
          <w:sz w:val="20"/>
          <w:szCs w:val="22"/>
        </w:rPr>
        <w:t xml:space="preserve">: Wie anfangs ausgeführt / aufgegriffen …  / Wie bereits zu Beginn erwähnt…  </w:t>
      </w:r>
    </w:p>
    <w:p w:rsidR="00A72AC2" w:rsidRPr="0016082E" w:rsidRDefault="00A74F29" w:rsidP="00F2730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 w:rsidRPr="0016082E">
        <w:rPr>
          <w:rFonts w:ascii="Verdana" w:hAnsi="Verdana"/>
          <w:sz w:val="20"/>
        </w:rPr>
        <w:t xml:space="preserve">Eigene Meinung: </w:t>
      </w:r>
      <w:r w:rsidR="00A72AC2" w:rsidRPr="0016082E">
        <w:rPr>
          <w:rFonts w:ascii="Verdana" w:hAnsi="Verdana"/>
          <w:sz w:val="20"/>
        </w:rPr>
        <w:t>Ich bin der Meinung, dass… / Meiner Meinung nach … / Abschließend kann man sagen, dass es (keinen) Sinn macht…</w:t>
      </w:r>
      <w:r w:rsidRPr="0016082E">
        <w:rPr>
          <w:rFonts w:ascii="Verdana" w:hAnsi="Verdana"/>
          <w:sz w:val="20"/>
        </w:rPr>
        <w:t xml:space="preserve"> / </w:t>
      </w:r>
      <w:r w:rsidR="00A72AC2" w:rsidRPr="0016082E">
        <w:rPr>
          <w:rFonts w:ascii="Verdana" w:hAnsi="Verdana"/>
          <w:sz w:val="20"/>
        </w:rPr>
        <w:t>Man sollte aber beachten</w:t>
      </w:r>
      <w:r w:rsidR="004B0D80" w:rsidRPr="0016082E">
        <w:rPr>
          <w:rFonts w:ascii="Verdana" w:hAnsi="Verdana"/>
          <w:sz w:val="20"/>
        </w:rPr>
        <w:t xml:space="preserve"> / bedenken</w:t>
      </w:r>
      <w:r w:rsidR="00A72AC2" w:rsidRPr="0016082E">
        <w:rPr>
          <w:rFonts w:ascii="Verdana" w:hAnsi="Verdana"/>
          <w:sz w:val="20"/>
        </w:rPr>
        <w:t xml:space="preserve">, dass… </w:t>
      </w:r>
      <w:r w:rsidRPr="0016082E">
        <w:rPr>
          <w:rFonts w:ascii="Verdana" w:hAnsi="Verdana"/>
          <w:sz w:val="20"/>
        </w:rPr>
        <w:t>/ W</w:t>
      </w:r>
      <w:r w:rsidR="00A72AC2" w:rsidRPr="0016082E">
        <w:rPr>
          <w:rFonts w:ascii="Verdana" w:hAnsi="Verdana"/>
          <w:sz w:val="20"/>
        </w:rPr>
        <w:t>ichtig ist aber, dass…</w:t>
      </w:r>
    </w:p>
    <w:p w:rsidR="00B9574D" w:rsidRPr="0016082E" w:rsidRDefault="00B9574D">
      <w:pPr>
        <w:rPr>
          <w:sz w:val="20"/>
        </w:rPr>
      </w:pPr>
    </w:p>
    <w:sectPr w:rsidR="00B9574D" w:rsidRPr="0016082E" w:rsidSect="00A74F29">
      <w:headerReference w:type="default" r:id="rId10"/>
      <w:pgSz w:w="16838" w:h="11906" w:orient="landscape"/>
      <w:pgMar w:top="851" w:right="1103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CE" w:rsidRDefault="00DE14CE" w:rsidP="00DE14CE">
      <w:pPr>
        <w:spacing w:after="0" w:line="240" w:lineRule="auto"/>
      </w:pPr>
      <w:r>
        <w:separator/>
      </w:r>
    </w:p>
  </w:endnote>
  <w:endnote w:type="continuationSeparator" w:id="0">
    <w:p w:rsidR="00DE14CE" w:rsidRDefault="00DE14CE" w:rsidP="00DE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CE" w:rsidRDefault="00DE14CE" w:rsidP="00DE14CE">
      <w:pPr>
        <w:spacing w:after="0" w:line="240" w:lineRule="auto"/>
      </w:pPr>
      <w:r>
        <w:separator/>
      </w:r>
    </w:p>
  </w:footnote>
  <w:footnote w:type="continuationSeparator" w:id="0">
    <w:p w:rsidR="00DE14CE" w:rsidRDefault="00DE14CE" w:rsidP="00DE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CE" w:rsidRPr="00DE14CE" w:rsidRDefault="00DE14CE" w:rsidP="00DE14CE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>
      <w:rPr>
        <w:noProof/>
        <w:lang w:eastAsia="de-DE"/>
      </w:rPr>
      <w:drawing>
        <wp:inline distT="0" distB="0" distL="0" distR="0" wp14:anchorId="3CF649A3" wp14:editId="4F73B3ED">
          <wp:extent cx="1895475" cy="603787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05" cy="60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14CE">
      <w:rPr>
        <w:rFonts w:ascii="Verdana" w:hAnsi="Verdana"/>
        <w:sz w:val="20"/>
      </w:rPr>
      <w:t>Fachredaktion Deutsch</w:t>
    </w:r>
    <w:r>
      <w:rPr>
        <w:rFonts w:ascii="Verdana" w:hAnsi="Verdana"/>
        <w:sz w:val="20"/>
      </w:rPr>
      <w:t xml:space="preserve">, </w:t>
    </w:r>
    <w:hyperlink r:id="rId2" w:history="1">
      <w:r w:rsidRPr="00B07DB6">
        <w:rPr>
          <w:rStyle w:val="Hyperlink"/>
          <w:rFonts w:ascii="Verdana" w:hAnsi="Verdana"/>
          <w:sz w:val="20"/>
        </w:rPr>
        <w:t>www.deutsch-bw.de</w:t>
      </w:r>
    </w:hyperlink>
    <w:r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792C"/>
    <w:multiLevelType w:val="multilevel"/>
    <w:tmpl w:val="D88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81985"/>
    <w:multiLevelType w:val="multilevel"/>
    <w:tmpl w:val="7C68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B38EC"/>
    <w:multiLevelType w:val="multilevel"/>
    <w:tmpl w:val="D88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C2"/>
    <w:rsid w:val="00044AFD"/>
    <w:rsid w:val="0016082E"/>
    <w:rsid w:val="004B0D80"/>
    <w:rsid w:val="006555E3"/>
    <w:rsid w:val="00A72AC2"/>
    <w:rsid w:val="00A74F29"/>
    <w:rsid w:val="00A75D34"/>
    <w:rsid w:val="00B236BC"/>
    <w:rsid w:val="00B35023"/>
    <w:rsid w:val="00B9574D"/>
    <w:rsid w:val="00C217F5"/>
    <w:rsid w:val="00DE14CE"/>
    <w:rsid w:val="00E273BF"/>
    <w:rsid w:val="00F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72A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2A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14CE"/>
  </w:style>
  <w:style w:type="paragraph" w:styleId="Fuzeile">
    <w:name w:val="footer"/>
    <w:basedOn w:val="Standard"/>
    <w:link w:val="FuzeileZchn"/>
    <w:uiPriority w:val="99"/>
    <w:unhideWhenUsed/>
    <w:rsid w:val="00DE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14CE"/>
  </w:style>
  <w:style w:type="character" w:styleId="Hyperlink">
    <w:name w:val="Hyperlink"/>
    <w:basedOn w:val="Absatz-Standardschriftart"/>
    <w:uiPriority w:val="99"/>
    <w:unhideWhenUsed/>
    <w:rsid w:val="00DE14C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B0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72A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2A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14CE"/>
  </w:style>
  <w:style w:type="paragraph" w:styleId="Fuzeile">
    <w:name w:val="footer"/>
    <w:basedOn w:val="Standard"/>
    <w:link w:val="FuzeileZchn"/>
    <w:uiPriority w:val="99"/>
    <w:unhideWhenUsed/>
    <w:rsid w:val="00DE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14CE"/>
  </w:style>
  <w:style w:type="character" w:styleId="Hyperlink">
    <w:name w:val="Hyperlink"/>
    <w:basedOn w:val="Absatz-Standardschriftart"/>
    <w:uiPriority w:val="99"/>
    <w:unhideWhenUsed/>
    <w:rsid w:val="00DE14C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B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2021-10-11T11:10:00Z</cp:lastPrinted>
  <dcterms:created xsi:type="dcterms:W3CDTF">2021-10-11T11:11:00Z</dcterms:created>
  <dcterms:modified xsi:type="dcterms:W3CDTF">2021-10-11T11:11:00Z</dcterms:modified>
</cp:coreProperties>
</file>