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93" w:rsidRDefault="00740393" w:rsidP="00740393">
      <w:pPr>
        <w:spacing w:before="100" w:beforeAutospacing="1" w:after="100" w:afterAutospacing="1" w:line="240" w:lineRule="auto"/>
        <w:outlineLvl w:val="0"/>
        <w:rPr>
          <w:rFonts w:ascii="Arial Black" w:hAnsi="Arial Black"/>
          <w:sz w:val="28"/>
          <w:szCs w:val="28"/>
          <w:lang w:val="en-GB"/>
        </w:rPr>
      </w:pPr>
      <w:r w:rsidRPr="002E02B0">
        <w:rPr>
          <w:i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1D2E7E5" wp14:editId="331703E6">
            <wp:simplePos x="0" y="0"/>
            <wp:positionH relativeFrom="column">
              <wp:posOffset>3193415</wp:posOffset>
            </wp:positionH>
            <wp:positionV relativeFrom="paragraph">
              <wp:posOffset>0</wp:posOffset>
            </wp:positionV>
            <wp:extent cx="2435860" cy="692150"/>
            <wp:effectExtent l="0" t="0" r="2540" b="0"/>
            <wp:wrapSquare wrapText="left"/>
            <wp:docPr id="2" name="Grafik 2" descr="https://bscw5.schule-bw.de/images/lb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cw5.schule-bw.de/images/lbs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393" w:rsidRDefault="00740393">
      <w:pPr>
        <w:rPr>
          <w:rFonts w:ascii="Arial Black" w:hAnsi="Arial Black"/>
          <w:sz w:val="28"/>
          <w:szCs w:val="28"/>
          <w:lang w:val="en-GB"/>
        </w:rPr>
      </w:pPr>
    </w:p>
    <w:p w:rsidR="00740393" w:rsidRDefault="00740393">
      <w:pPr>
        <w:rPr>
          <w:rFonts w:ascii="Arial Black" w:eastAsia="Times New Roman" w:hAnsi="Arial Black" w:cs="Times New Roman"/>
          <w:b/>
          <w:bCs/>
          <w:i/>
          <w:kern w:val="36"/>
          <w:sz w:val="28"/>
          <w:szCs w:val="28"/>
          <w:lang w:val="en-GB" w:eastAsia="de-DE"/>
        </w:rPr>
      </w:pPr>
    </w:p>
    <w:p w:rsidR="00740393" w:rsidRDefault="00740393" w:rsidP="0074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eastAsia="Times New Roman" w:hAnsi="Arial Black" w:cs="Times New Roman"/>
          <w:b/>
          <w:bCs/>
          <w:i/>
          <w:kern w:val="36"/>
          <w:sz w:val="28"/>
          <w:szCs w:val="28"/>
          <w:lang w:val="en-GB" w:eastAsia="de-DE"/>
        </w:rPr>
        <w:t>The Ambiguity of Belonging:</w:t>
      </w:r>
      <w:r w:rsidRPr="009D0BA5">
        <w:rPr>
          <w:rFonts w:ascii="Arial Black" w:hAnsi="Arial Black"/>
          <w:sz w:val="28"/>
          <w:szCs w:val="28"/>
          <w:lang w:val="en-GB"/>
        </w:rPr>
        <w:t xml:space="preserve"> </w:t>
      </w:r>
      <w:r>
        <w:rPr>
          <w:rFonts w:ascii="Arial Black" w:hAnsi="Arial Black"/>
          <w:sz w:val="28"/>
          <w:szCs w:val="28"/>
          <w:lang w:val="en-GB"/>
        </w:rPr>
        <w:t xml:space="preserve">The </w:t>
      </w:r>
      <w:r w:rsidR="009D0BA5" w:rsidRPr="009D0BA5">
        <w:rPr>
          <w:rFonts w:ascii="Arial Black" w:hAnsi="Arial Black"/>
          <w:sz w:val="28"/>
          <w:szCs w:val="28"/>
          <w:lang w:val="en-GB"/>
        </w:rPr>
        <w:t>Pros and Cons</w:t>
      </w:r>
    </w:p>
    <w:p w:rsidR="00B44510" w:rsidRPr="009D0BA5" w:rsidRDefault="009D0BA5" w:rsidP="0074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8"/>
          <w:szCs w:val="28"/>
          <w:lang w:val="en-GB"/>
        </w:rPr>
      </w:pPr>
      <w:proofErr w:type="gramStart"/>
      <w:r w:rsidRPr="009D0BA5">
        <w:rPr>
          <w:rFonts w:ascii="Arial Black" w:hAnsi="Arial Black"/>
          <w:sz w:val="28"/>
          <w:szCs w:val="28"/>
          <w:lang w:val="en-GB"/>
        </w:rPr>
        <w:t>of</w:t>
      </w:r>
      <w:proofErr w:type="gramEnd"/>
      <w:r w:rsidRPr="009D0BA5">
        <w:rPr>
          <w:rFonts w:ascii="Arial Black" w:hAnsi="Arial Black"/>
          <w:sz w:val="28"/>
          <w:szCs w:val="28"/>
          <w:lang w:val="en-GB"/>
        </w:rPr>
        <w:t xml:space="preserve"> Affirmative Action</w:t>
      </w:r>
    </w:p>
    <w:p w:rsidR="00740393" w:rsidRDefault="00740393">
      <w:pPr>
        <w:rPr>
          <w:b/>
          <w:sz w:val="24"/>
          <w:szCs w:val="24"/>
          <w:lang w:val="en-GB"/>
        </w:rPr>
      </w:pPr>
    </w:p>
    <w:p w:rsidR="0004024E" w:rsidRDefault="0004024E">
      <w:pPr>
        <w:rPr>
          <w:rFonts w:ascii="Arial Black" w:hAnsi="Arial Black"/>
          <w:sz w:val="24"/>
          <w:szCs w:val="24"/>
          <w:lang w:val="en-GB"/>
        </w:rPr>
      </w:pPr>
    </w:p>
    <w:p w:rsidR="0004024E" w:rsidRDefault="0004024E">
      <w:pPr>
        <w:rPr>
          <w:rFonts w:ascii="Arial Black" w:hAnsi="Arial Black"/>
          <w:sz w:val="24"/>
          <w:szCs w:val="24"/>
          <w:lang w:val="en-GB"/>
        </w:rPr>
      </w:pPr>
    </w:p>
    <w:p w:rsidR="009D0BA5" w:rsidRPr="0004024E" w:rsidRDefault="0004024E">
      <w:pPr>
        <w:rPr>
          <w:rFonts w:ascii="Arial Black" w:hAnsi="Arial Black"/>
          <w:sz w:val="24"/>
          <w:szCs w:val="24"/>
          <w:lang w:val="en-GB"/>
        </w:rPr>
      </w:pPr>
      <w:r w:rsidRPr="0004024E">
        <w:rPr>
          <w:rFonts w:ascii="Arial Black" w:hAnsi="Arial Black"/>
          <w:sz w:val="24"/>
          <w:szCs w:val="24"/>
          <w:lang w:val="en-GB"/>
        </w:rPr>
        <w:t>I</w:t>
      </w:r>
      <w:r w:rsidR="009D0BA5" w:rsidRPr="0004024E">
        <w:rPr>
          <w:rFonts w:ascii="Arial Black" w:hAnsi="Arial Black"/>
          <w:sz w:val="24"/>
          <w:szCs w:val="24"/>
          <w:lang w:val="en-GB"/>
        </w:rPr>
        <w:t>n favour of Affirmative Action</w:t>
      </w:r>
    </w:p>
    <w:p w:rsidR="009D0BA5" w:rsidRDefault="0004024E">
      <w:pPr>
        <w:rPr>
          <w:lang w:val="en-GB"/>
        </w:rPr>
      </w:pPr>
      <w:r>
        <w:rPr>
          <w:lang w:val="en-GB"/>
        </w:rPr>
        <w:t>Look at the following pages and use the information to complete your part of the worksheet:</w:t>
      </w:r>
    </w:p>
    <w:p w:rsidR="0004024E" w:rsidRPr="0004024E" w:rsidRDefault="0004024E" w:rsidP="0004024E">
      <w:pPr>
        <w:pStyle w:val="Listenabsatz"/>
        <w:numPr>
          <w:ilvl w:val="0"/>
          <w:numId w:val="3"/>
        </w:numPr>
        <w:rPr>
          <w:lang w:val="en-GB"/>
        </w:rPr>
      </w:pPr>
      <w:hyperlink r:id="rId6" w:history="1">
        <w:r w:rsidRPr="0004024E">
          <w:rPr>
            <w:rStyle w:val="Hyperlink"/>
            <w:lang w:val="en-GB"/>
          </w:rPr>
          <w:t>http://www.balancedpolitics.org/affirmative_action.htm</w:t>
        </w:r>
      </w:hyperlink>
    </w:p>
    <w:p w:rsidR="0004024E" w:rsidRPr="0004024E" w:rsidRDefault="0004024E" w:rsidP="0004024E">
      <w:pPr>
        <w:pStyle w:val="Listenabsatz"/>
        <w:numPr>
          <w:ilvl w:val="0"/>
          <w:numId w:val="3"/>
        </w:numPr>
        <w:rPr>
          <w:lang w:val="en-GB"/>
        </w:rPr>
      </w:pPr>
      <w:hyperlink r:id="rId7" w:history="1">
        <w:r w:rsidRPr="0004024E">
          <w:rPr>
            <w:rStyle w:val="Hyperlink"/>
            <w:lang w:val="en-GB"/>
          </w:rPr>
          <w:t>https://alumni.stanford.edu/get/page/magazine/article/?article_id=43428</w:t>
        </w:r>
      </w:hyperlink>
    </w:p>
    <w:p w:rsidR="0004024E" w:rsidRPr="0004024E" w:rsidRDefault="0004024E" w:rsidP="0004024E">
      <w:pPr>
        <w:pStyle w:val="Listenabsatz"/>
        <w:rPr>
          <w:lang w:val="en-GB"/>
        </w:rPr>
      </w:pPr>
    </w:p>
    <w:p w:rsidR="0004024E" w:rsidRDefault="0004024E">
      <w:pPr>
        <w:rPr>
          <w:rFonts w:ascii="Arial Black" w:hAnsi="Arial Black"/>
          <w:sz w:val="24"/>
          <w:szCs w:val="24"/>
          <w:lang w:val="en-GB"/>
        </w:rPr>
      </w:pPr>
    </w:p>
    <w:p w:rsidR="0004024E" w:rsidRDefault="0004024E">
      <w:pPr>
        <w:rPr>
          <w:rFonts w:ascii="Arial Black" w:hAnsi="Arial Black"/>
          <w:sz w:val="24"/>
          <w:szCs w:val="24"/>
          <w:lang w:val="en-GB"/>
        </w:rPr>
      </w:pPr>
    </w:p>
    <w:p w:rsidR="0004024E" w:rsidRDefault="0004024E">
      <w:pPr>
        <w:rPr>
          <w:rFonts w:ascii="Arial Black" w:hAnsi="Arial Black"/>
          <w:sz w:val="24"/>
          <w:szCs w:val="24"/>
          <w:lang w:val="en-GB"/>
        </w:rPr>
      </w:pPr>
    </w:p>
    <w:p w:rsidR="0004024E" w:rsidRDefault="0004024E">
      <w:pPr>
        <w:rPr>
          <w:rFonts w:ascii="Arial Black" w:hAnsi="Arial Black"/>
          <w:sz w:val="24"/>
          <w:szCs w:val="24"/>
          <w:lang w:val="en-GB"/>
        </w:rPr>
      </w:pPr>
    </w:p>
    <w:p w:rsidR="009D0BA5" w:rsidRPr="0004024E" w:rsidRDefault="0004024E">
      <w:pPr>
        <w:rPr>
          <w:rFonts w:ascii="Arial Black" w:hAnsi="Arial Black"/>
          <w:sz w:val="24"/>
          <w:szCs w:val="24"/>
          <w:lang w:val="en-GB"/>
        </w:rPr>
      </w:pPr>
      <w:r w:rsidRPr="0004024E">
        <w:rPr>
          <w:rFonts w:ascii="Arial Black" w:hAnsi="Arial Black"/>
          <w:sz w:val="24"/>
          <w:szCs w:val="24"/>
          <w:lang w:val="en-GB"/>
        </w:rPr>
        <w:t>A</w:t>
      </w:r>
      <w:r w:rsidR="009D0BA5" w:rsidRPr="0004024E">
        <w:rPr>
          <w:rFonts w:ascii="Arial Black" w:hAnsi="Arial Black"/>
          <w:sz w:val="24"/>
          <w:szCs w:val="24"/>
          <w:lang w:val="en-GB"/>
        </w:rPr>
        <w:t>gainst Affirmative Action</w:t>
      </w:r>
    </w:p>
    <w:p w:rsidR="0004024E" w:rsidRPr="0004024E" w:rsidRDefault="0004024E" w:rsidP="0004024E">
      <w:pPr>
        <w:rPr>
          <w:lang w:val="en-GB"/>
        </w:rPr>
      </w:pPr>
      <w:bookmarkStart w:id="0" w:name="_GoBack"/>
      <w:bookmarkEnd w:id="0"/>
      <w:r w:rsidRPr="0004024E">
        <w:rPr>
          <w:lang w:val="en-GB"/>
        </w:rPr>
        <w:t>Look at the following pages and use the information to complete your part of the worksheet:</w:t>
      </w:r>
    </w:p>
    <w:p w:rsidR="0004024E" w:rsidRPr="0004024E" w:rsidRDefault="0004024E" w:rsidP="0004024E">
      <w:pPr>
        <w:pStyle w:val="Listenabsatz"/>
        <w:numPr>
          <w:ilvl w:val="0"/>
          <w:numId w:val="3"/>
        </w:numPr>
        <w:rPr>
          <w:rStyle w:val="Hyperlink"/>
          <w:color w:val="auto"/>
          <w:u w:val="none"/>
          <w:lang w:val="en-GB"/>
        </w:rPr>
      </w:pPr>
      <w:hyperlink r:id="rId8" w:history="1">
        <w:r w:rsidRPr="0004024E">
          <w:rPr>
            <w:rStyle w:val="Hyperlink"/>
            <w:lang w:val="en-GB"/>
          </w:rPr>
          <w:t>http://www.balancedpolitics.org/affirmative_action.htm</w:t>
        </w:r>
      </w:hyperlink>
    </w:p>
    <w:p w:rsidR="0004024E" w:rsidRPr="0004024E" w:rsidRDefault="0004024E" w:rsidP="0004024E">
      <w:pPr>
        <w:pStyle w:val="Listenabsatz"/>
        <w:numPr>
          <w:ilvl w:val="0"/>
          <w:numId w:val="3"/>
        </w:numPr>
        <w:rPr>
          <w:lang w:val="en-GB"/>
        </w:rPr>
      </w:pPr>
      <w:hyperlink r:id="rId9" w:history="1">
        <w:r w:rsidRPr="0004024E">
          <w:rPr>
            <w:rStyle w:val="Hyperlink"/>
            <w:lang w:val="en-GB"/>
          </w:rPr>
          <w:t>https://alumni.stanford.edu/get/page/magazine/article/?article_id=43448</w:t>
        </w:r>
      </w:hyperlink>
    </w:p>
    <w:p w:rsidR="0004024E" w:rsidRPr="0004024E" w:rsidRDefault="0004024E" w:rsidP="0004024E">
      <w:pPr>
        <w:pStyle w:val="Listenabsatz"/>
        <w:rPr>
          <w:lang w:val="en-GB"/>
        </w:rPr>
      </w:pPr>
    </w:p>
    <w:p w:rsidR="009D0BA5" w:rsidRDefault="009D0BA5" w:rsidP="0004024E">
      <w:pPr>
        <w:rPr>
          <w:b/>
          <w:lang w:val="en-GB"/>
        </w:rPr>
      </w:pPr>
    </w:p>
    <w:p w:rsidR="00C4334E" w:rsidRPr="0071689B" w:rsidRDefault="00C4334E" w:rsidP="0071689B">
      <w:pPr>
        <w:ind w:left="360"/>
        <w:rPr>
          <w:b/>
          <w:sz w:val="24"/>
          <w:szCs w:val="24"/>
          <w:lang w:val="en-GB"/>
        </w:rPr>
      </w:pPr>
    </w:p>
    <w:sectPr w:rsidR="00C4334E" w:rsidRPr="007168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A20"/>
    <w:multiLevelType w:val="hybridMultilevel"/>
    <w:tmpl w:val="83280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4E67"/>
    <w:multiLevelType w:val="hybridMultilevel"/>
    <w:tmpl w:val="15E6A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73721"/>
    <w:multiLevelType w:val="hybridMultilevel"/>
    <w:tmpl w:val="700A9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B3"/>
    <w:rsid w:val="0004024E"/>
    <w:rsid w:val="005C01B3"/>
    <w:rsid w:val="006542F6"/>
    <w:rsid w:val="0071689B"/>
    <w:rsid w:val="00740393"/>
    <w:rsid w:val="009D0BA5"/>
    <w:rsid w:val="00A16B6D"/>
    <w:rsid w:val="00A3340B"/>
    <w:rsid w:val="00A635D3"/>
    <w:rsid w:val="00A91ADB"/>
    <w:rsid w:val="00B44510"/>
    <w:rsid w:val="00C4334E"/>
    <w:rsid w:val="00C94FDA"/>
    <w:rsid w:val="00DD1126"/>
    <w:rsid w:val="00E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D12A"/>
  <w15:chartTrackingRefBased/>
  <w15:docId w15:val="{EBEB67BA-16C4-4856-87B4-FD76E0D1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42F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54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ncedpolitics.org/affirmative_actio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umni.stanford.edu/get/page/magazine/article/?article_id=43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ancedpolitics.org/affirmative_action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umni.stanford.edu/get/page/magazine/article/?article_id=4344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3</cp:revision>
  <dcterms:created xsi:type="dcterms:W3CDTF">2019-05-21T07:05:00Z</dcterms:created>
  <dcterms:modified xsi:type="dcterms:W3CDTF">2019-05-21T07:10:00Z</dcterms:modified>
</cp:coreProperties>
</file>