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D76A1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Gentechnisch optimierte Zukunft</w:t>
      </w:r>
    </w:p>
    <w:p w:rsidR="003A5FB6" w:rsidRDefault="003A5FB6">
      <w:pPr>
        <w:rPr>
          <w:rFonts w:ascii="Cambria" w:hAnsi="Cambria"/>
        </w:rPr>
      </w:pPr>
    </w:p>
    <w:p w:rsidR="003A5FB6" w:rsidRDefault="00D76A1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Fantasiereise „Was spricht gegen </w:t>
      </w:r>
      <w:proofErr w:type="gramStart"/>
      <w:r>
        <w:rPr>
          <w:rFonts w:ascii="Cambria" w:hAnsi="Cambria"/>
          <w:b/>
        </w:rPr>
        <w:t>intelligente</w:t>
      </w:r>
      <w:proofErr w:type="gramEnd"/>
      <w:r>
        <w:rPr>
          <w:rFonts w:ascii="Cambria" w:hAnsi="Cambria"/>
          <w:b/>
        </w:rPr>
        <w:t>, kreative, heterosexuelle Nachkommen?“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5627CA">
        <w:rPr>
          <w:rFonts w:ascii="Cambria" w:hAnsi="Cambria"/>
          <w:b/>
        </w:rPr>
        <w:t>(Einzelarbeit, Partnerarbeit, Plenum)</w:t>
      </w:r>
    </w:p>
    <w:p w:rsidR="009C5839" w:rsidRDefault="009C5839">
      <w:pPr>
        <w:rPr>
          <w:rFonts w:ascii="Cambria" w:hAnsi="Cambria"/>
        </w:rPr>
      </w:pPr>
    </w:p>
    <w:p w:rsidR="005627CA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EA: Notiere Gefühle, Fragen, Gedanken, die dieses Zukunftsszenario bei dir auslöst.</w:t>
      </w:r>
    </w:p>
    <w:p w:rsidR="003A5FB6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EA: </w:t>
      </w:r>
      <w:r w:rsidR="00D76A19">
        <w:rPr>
          <w:rFonts w:ascii="Cambria" w:hAnsi="Cambria"/>
        </w:rPr>
        <w:t xml:space="preserve">Erarbeite die neuen technischen Möglichkeiten, die in dieser Fantasiereise ins Jahr 2056 beschrieben werden. </w:t>
      </w:r>
    </w:p>
    <w:p w:rsidR="003A5FB6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PA: </w:t>
      </w:r>
      <w:r w:rsidR="00D76A19">
        <w:rPr>
          <w:rFonts w:ascii="Cambria" w:hAnsi="Cambria"/>
        </w:rPr>
        <w:t xml:space="preserve">Begründe, welche dieser Entwicklungen du persönlich für besonders positiv bzw. negativ hältst. </w:t>
      </w:r>
    </w:p>
    <w:p w:rsidR="005627CA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PA/Plenum: Prüft, welche dieser Entwicklungen moralisch und ethisch besonders bedeutsam sind. </w:t>
      </w:r>
    </w:p>
    <w:p w:rsidR="00D76A19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Plenum: Erörtert, ob ihr in einer solchen Zukunft leben wolltet. </w:t>
      </w:r>
    </w:p>
    <w:p w:rsidR="005627CA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Plenum: Diskutiert, für wie wahrscheinlich ihr den Eintritt eines solchen Szenarios haltet. </w:t>
      </w:r>
    </w:p>
    <w:p w:rsidR="005627CA" w:rsidRPr="00D76A19" w:rsidRDefault="005627CA" w:rsidP="00D76A1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Plenum: Erarbeitet moralische und ethische Fragestellungen, die sich aus dieser Fantasiereise ergeben könnten.</w:t>
      </w:r>
    </w:p>
    <w:sectPr w:rsidR="005627CA" w:rsidRPr="00D76A19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3A5FB6"/>
    <w:rsid w:val="005627CA"/>
    <w:rsid w:val="006A726B"/>
    <w:rsid w:val="009C5839"/>
    <w:rsid w:val="00D45D78"/>
    <w:rsid w:val="00D76A19"/>
    <w:rsid w:val="00DC4709"/>
    <w:rsid w:val="00E21F75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10AD7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2019-11-01T13:29:00Z</cp:lastPrinted>
  <dcterms:created xsi:type="dcterms:W3CDTF">2020-06-09T07:31:00Z</dcterms:created>
  <dcterms:modified xsi:type="dcterms:W3CDTF">2020-06-09T07:50:00Z</dcterms:modified>
  <dc:language>de-DE</dc:language>
</cp:coreProperties>
</file>