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FD" w:rsidRPr="00323F1D" w:rsidRDefault="00053300" w:rsidP="00A7362B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</w:rPr>
      </w:pPr>
      <w:r w:rsidRPr="00323F1D">
        <w:rPr>
          <w:rFonts w:ascii="Arial" w:hAnsi="Arial" w:cs="Arial"/>
          <w:b/>
        </w:rPr>
        <w:t>Lineare / Dialektische Erörterung zum Thema „Urlaub mit Eltern“</w:t>
      </w:r>
    </w:p>
    <w:p w:rsidR="00C03BE1" w:rsidRDefault="00C03BE1" w:rsidP="00A7362B">
      <w:pPr>
        <w:spacing w:after="0" w:line="240" w:lineRule="auto"/>
        <w:rPr>
          <w:rFonts w:ascii="Arial" w:hAnsi="Arial" w:cs="Arial"/>
          <w:b/>
        </w:rPr>
      </w:pPr>
    </w:p>
    <w:p w:rsidR="00C03BE1" w:rsidRPr="00C03BE1" w:rsidRDefault="00C03BE1" w:rsidP="00A7362B">
      <w:pPr>
        <w:spacing w:after="0" w:line="240" w:lineRule="auto"/>
        <w:rPr>
          <w:rFonts w:ascii="Arial" w:hAnsi="Arial" w:cs="Arial"/>
          <w:b/>
        </w:rPr>
      </w:pPr>
      <w:r w:rsidRPr="00C03BE1">
        <w:rPr>
          <w:rFonts w:ascii="Arial" w:hAnsi="Arial" w:cs="Arial"/>
          <w:b/>
        </w:rPr>
        <w:t>Einsatz: Als lineare oder dialektische Erörterung</w:t>
      </w:r>
    </w:p>
    <w:p w:rsidR="00C03BE1" w:rsidRPr="00C03BE1" w:rsidRDefault="00C03BE1" w:rsidP="00A7362B">
      <w:pPr>
        <w:spacing w:after="0" w:line="240" w:lineRule="auto"/>
        <w:rPr>
          <w:rFonts w:ascii="Arial" w:hAnsi="Arial" w:cs="Arial"/>
          <w:b/>
        </w:rPr>
      </w:pPr>
      <w:r w:rsidRPr="00C03BE1">
        <w:rPr>
          <w:rFonts w:ascii="Arial" w:hAnsi="Arial" w:cs="Arial"/>
          <w:b/>
        </w:rPr>
        <w:t>Klassenstufe: 8 bis 10</w:t>
      </w:r>
    </w:p>
    <w:p w:rsidR="00C03BE1" w:rsidRPr="00C03BE1" w:rsidRDefault="00C03BE1" w:rsidP="00A7362B">
      <w:pPr>
        <w:spacing w:after="0" w:line="240" w:lineRule="auto"/>
        <w:rPr>
          <w:rFonts w:ascii="Arial" w:hAnsi="Arial" w:cs="Arial"/>
          <w:b/>
        </w:rPr>
      </w:pPr>
      <w:r w:rsidRPr="00C03BE1">
        <w:rPr>
          <w:rFonts w:ascii="Arial" w:hAnsi="Arial" w:cs="Arial"/>
          <w:b/>
        </w:rPr>
        <w:t>Schulart: Gemeinschaftsschule, Realschule, Gymnasium</w:t>
      </w:r>
    </w:p>
    <w:p w:rsidR="00C03BE1" w:rsidRDefault="00AB5A72" w:rsidP="002A09D0">
      <w:pPr>
        <w:spacing w:after="0" w:line="240" w:lineRule="auto"/>
        <w:rPr>
          <w:rFonts w:ascii="Arial" w:hAnsi="Arial" w:cs="Arial"/>
        </w:rPr>
      </w:pPr>
      <w:r w:rsidRPr="00AB5A72">
        <w:rPr>
          <w:rFonts w:ascii="Arial" w:hAnsi="Arial" w:cs="Arial"/>
          <w:b/>
        </w:rPr>
        <w:t>Zeitumfang:</w:t>
      </w:r>
      <w:r>
        <w:rPr>
          <w:rFonts w:ascii="Arial" w:hAnsi="Arial" w:cs="Arial"/>
        </w:rPr>
        <w:t xml:space="preserve"> 1 Stunde für die Erarbeitung, Verfassen des Aufsatzes 2 Stunden oder Hausaufgabe</w:t>
      </w:r>
    </w:p>
    <w:p w:rsidR="002A09D0" w:rsidRDefault="002A09D0" w:rsidP="002A09D0">
      <w:pPr>
        <w:spacing w:after="0" w:line="240" w:lineRule="auto"/>
        <w:rPr>
          <w:rFonts w:ascii="Arial" w:hAnsi="Arial" w:cs="Arial"/>
        </w:rPr>
      </w:pPr>
    </w:p>
    <w:p w:rsidR="00422437" w:rsidRDefault="00422437" w:rsidP="002A09D0">
      <w:pPr>
        <w:spacing w:after="0" w:line="240" w:lineRule="auto"/>
        <w:rPr>
          <w:rFonts w:ascii="Arial" w:hAnsi="Arial" w:cs="Arial"/>
        </w:rPr>
      </w:pPr>
    </w:p>
    <w:p w:rsidR="00053300" w:rsidRPr="009164BE" w:rsidRDefault="00053300" w:rsidP="002A09D0">
      <w:pPr>
        <w:spacing w:after="0" w:line="240" w:lineRule="auto"/>
        <w:rPr>
          <w:rFonts w:ascii="Arial" w:hAnsi="Arial" w:cs="Arial"/>
        </w:rPr>
      </w:pPr>
      <w:r w:rsidRPr="009164BE">
        <w:rPr>
          <w:rFonts w:ascii="Arial" w:hAnsi="Arial" w:cs="Arial"/>
        </w:rPr>
        <w:t xml:space="preserve">Mögliche </w:t>
      </w:r>
      <w:r w:rsidRPr="0096409B">
        <w:rPr>
          <w:rFonts w:ascii="Arial" w:hAnsi="Arial" w:cs="Arial"/>
          <w:b/>
        </w:rPr>
        <w:t>Fragestellungen</w:t>
      </w:r>
      <w:r w:rsidRPr="009164BE">
        <w:rPr>
          <w:rFonts w:ascii="Arial" w:hAnsi="Arial" w:cs="Arial"/>
        </w:rPr>
        <w:t>:</w:t>
      </w:r>
    </w:p>
    <w:p w:rsidR="00053300" w:rsidRPr="009164BE" w:rsidRDefault="00053300" w:rsidP="0005330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164BE">
        <w:rPr>
          <w:rFonts w:ascii="Arial" w:hAnsi="Arial" w:cs="Arial"/>
        </w:rPr>
        <w:t>Sollte man mit den Eltern in den Urlaub fahren?</w:t>
      </w:r>
    </w:p>
    <w:p w:rsidR="00053300" w:rsidRPr="009164BE" w:rsidRDefault="00053300" w:rsidP="0005330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164BE">
        <w:rPr>
          <w:rFonts w:ascii="Arial" w:hAnsi="Arial" w:cs="Arial"/>
        </w:rPr>
        <w:t>Urlaub mit der Clique – mehr Erholung?</w:t>
      </w:r>
    </w:p>
    <w:p w:rsidR="00053300" w:rsidRPr="009164BE" w:rsidRDefault="00053300" w:rsidP="0005330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164BE">
        <w:rPr>
          <w:rFonts w:ascii="Arial" w:hAnsi="Arial" w:cs="Arial"/>
        </w:rPr>
        <w:t>Urlaub mit Eltern oder der Clique?</w:t>
      </w:r>
    </w:p>
    <w:p w:rsidR="00053300" w:rsidRPr="009164BE" w:rsidRDefault="00053300" w:rsidP="0005330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164BE">
        <w:rPr>
          <w:rFonts w:ascii="Arial" w:hAnsi="Arial" w:cs="Arial"/>
        </w:rPr>
        <w:t>Sollte man besser ohne Eltern in den Urlaub fahren?</w:t>
      </w:r>
    </w:p>
    <w:p w:rsidR="00053300" w:rsidRPr="009164BE" w:rsidRDefault="00053300" w:rsidP="0005330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164BE">
        <w:rPr>
          <w:rFonts w:ascii="Arial" w:hAnsi="Arial" w:cs="Arial"/>
        </w:rPr>
        <w:t>Erörtere, ob ein Urlaub mit oder ohne Eltern besser ist.</w:t>
      </w:r>
    </w:p>
    <w:p w:rsidR="0096409B" w:rsidRDefault="0096409B" w:rsidP="007F53A7">
      <w:pPr>
        <w:rPr>
          <w:rFonts w:ascii="Arial" w:hAnsi="Arial" w:cs="Arial"/>
          <w:b/>
        </w:rPr>
      </w:pPr>
    </w:p>
    <w:p w:rsidR="007F53A7" w:rsidRPr="00B03317" w:rsidRDefault="007F53A7" w:rsidP="004F3ECF">
      <w:pPr>
        <w:pStyle w:val="Listenabsatz"/>
        <w:numPr>
          <w:ilvl w:val="0"/>
          <w:numId w:val="23"/>
        </w:numPr>
        <w:ind w:left="284" w:hanging="426"/>
        <w:rPr>
          <w:rFonts w:ascii="Arial" w:hAnsi="Arial" w:cs="Arial"/>
        </w:rPr>
      </w:pPr>
      <w:r w:rsidRPr="00B03317">
        <w:rPr>
          <w:rFonts w:ascii="Arial" w:hAnsi="Arial" w:cs="Arial"/>
          <w:b/>
        </w:rPr>
        <w:t>Einstieg</w:t>
      </w:r>
      <w:r w:rsidRPr="00B03317">
        <w:rPr>
          <w:rFonts w:ascii="Arial" w:hAnsi="Arial" w:cs="Arial"/>
        </w:rPr>
        <w:t xml:space="preserve"> mit einem Bild, zum Beispiel </w:t>
      </w:r>
      <w:hyperlink r:id="rId9" w:history="1">
        <w:r w:rsidRPr="00B03317">
          <w:rPr>
            <w:rStyle w:val="Hyperlink"/>
            <w:rFonts w:ascii="Arial" w:hAnsi="Arial" w:cs="Arial"/>
          </w:rPr>
          <w:t>Reiseziele</w:t>
        </w:r>
      </w:hyperlink>
      <w:r w:rsidRPr="00B03317">
        <w:rPr>
          <w:rFonts w:ascii="Arial" w:hAnsi="Arial" w:cs="Arial"/>
        </w:rPr>
        <w:t xml:space="preserve"> </w:t>
      </w:r>
      <w:r w:rsidRPr="00B03317">
        <w:rPr>
          <w:rFonts w:ascii="Arial" w:hAnsi="Arial" w:cs="Arial"/>
        </w:rPr>
        <w:sym w:font="Wingdings" w:char="F0E0"/>
      </w:r>
      <w:r w:rsidRPr="00B03317">
        <w:rPr>
          <w:rFonts w:ascii="Arial" w:hAnsi="Arial" w:cs="Arial"/>
        </w:rPr>
        <w:t xml:space="preserve"> Freie Äußerungen zum Urlaub</w:t>
      </w:r>
    </w:p>
    <w:p w:rsidR="004F3ECF" w:rsidRPr="004F3ECF" w:rsidRDefault="004F3ECF" w:rsidP="004F3ECF">
      <w:pPr>
        <w:pStyle w:val="Listenabsatz"/>
        <w:ind w:left="284"/>
        <w:rPr>
          <w:rFonts w:ascii="Arial" w:hAnsi="Arial" w:cs="Arial"/>
        </w:rPr>
      </w:pPr>
    </w:p>
    <w:p w:rsidR="00053300" w:rsidRPr="00B03317" w:rsidRDefault="009164BE" w:rsidP="004F3ECF">
      <w:pPr>
        <w:pStyle w:val="Listenabsatz"/>
        <w:numPr>
          <w:ilvl w:val="0"/>
          <w:numId w:val="23"/>
        </w:numPr>
        <w:ind w:left="284" w:hanging="426"/>
        <w:rPr>
          <w:rFonts w:ascii="Arial" w:hAnsi="Arial" w:cs="Arial"/>
        </w:rPr>
      </w:pPr>
      <w:r w:rsidRPr="00B03317">
        <w:rPr>
          <w:rFonts w:ascii="Arial" w:hAnsi="Arial" w:cs="Arial"/>
          <w:b/>
        </w:rPr>
        <w:t>Stoffsammlung</w:t>
      </w:r>
      <w:r w:rsidRPr="00B03317">
        <w:rPr>
          <w:rFonts w:ascii="Arial" w:hAnsi="Arial" w:cs="Arial"/>
        </w:rPr>
        <w:t xml:space="preserve"> </w:t>
      </w:r>
      <w:r w:rsidR="0096409B" w:rsidRPr="00B03317">
        <w:rPr>
          <w:rFonts w:ascii="Arial" w:hAnsi="Arial" w:cs="Arial"/>
          <w:b/>
        </w:rPr>
        <w:t>anfertigen</w:t>
      </w:r>
      <w:r w:rsidR="0096409B" w:rsidRPr="00B03317">
        <w:rPr>
          <w:rFonts w:ascii="Arial" w:hAnsi="Arial" w:cs="Arial"/>
        </w:rPr>
        <w:t xml:space="preserve"> (für die Schülerinnen und Schüler AB)</w:t>
      </w:r>
      <w:r w:rsidRPr="00B03317">
        <w:rPr>
          <w:rFonts w:ascii="Arial" w:hAnsi="Arial" w:cs="Arial"/>
        </w:rPr>
        <w:t xml:space="preserve">. Diese kann jede / jeder Lernende für sich machen oder es wird im Plenum an der Tafel erarbeitet. Beispiel: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1316" w:rsidRPr="00B03317" w:rsidTr="00CA1316">
        <w:tc>
          <w:tcPr>
            <w:tcW w:w="4606" w:type="dxa"/>
          </w:tcPr>
          <w:p w:rsidR="00CA1316" w:rsidRPr="00B03317" w:rsidRDefault="00CA1316" w:rsidP="001D6E7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CA1316" w:rsidRPr="00B03317" w:rsidRDefault="00CA1316" w:rsidP="001D6E7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03317">
              <w:rPr>
                <w:rFonts w:ascii="Arial" w:hAnsi="Arial" w:cs="Arial"/>
                <w:b/>
                <w:sz w:val="20"/>
              </w:rPr>
              <w:t>Urlaub MIT Eltern</w:t>
            </w:r>
          </w:p>
        </w:tc>
        <w:tc>
          <w:tcPr>
            <w:tcW w:w="4606" w:type="dxa"/>
          </w:tcPr>
          <w:p w:rsidR="00CA1316" w:rsidRPr="00B03317" w:rsidRDefault="00CA1316" w:rsidP="001D6E7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CA1316" w:rsidRPr="00B03317" w:rsidRDefault="00CA1316" w:rsidP="001D6E7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03317">
              <w:rPr>
                <w:rFonts w:ascii="Arial" w:hAnsi="Arial" w:cs="Arial"/>
                <w:b/>
                <w:sz w:val="20"/>
              </w:rPr>
              <w:t xml:space="preserve">Urlaub OHNE Eltern </w:t>
            </w:r>
          </w:p>
        </w:tc>
      </w:tr>
      <w:tr w:rsidR="00B52FE0" w:rsidRPr="00B03317" w:rsidTr="00484491">
        <w:tc>
          <w:tcPr>
            <w:tcW w:w="4606" w:type="dxa"/>
          </w:tcPr>
          <w:p w:rsidR="00B52FE0" w:rsidRPr="00B03317" w:rsidRDefault="007506FF" w:rsidP="0048449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b/>
                <w:noProof/>
                <w:sz w:val="20"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1D908F8A" wp14:editId="4DDF5402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196850</wp:posOffset>
                  </wp:positionV>
                  <wp:extent cx="274320" cy="457200"/>
                  <wp:effectExtent l="0" t="0" r="0" b="0"/>
                  <wp:wrapNone/>
                  <wp:docPr id="5" name="Grafik 5" descr="Faust, Daumen, Finger, Nach Oben, Große, Grün, Posit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ust, Daumen, Finger, Nach Oben, Große, Grün, Posit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2FE0" w:rsidRPr="00B03317">
              <w:rPr>
                <w:rFonts w:ascii="Arial" w:hAnsi="Arial" w:cs="Arial"/>
                <w:sz w:val="20"/>
              </w:rPr>
              <w:t xml:space="preserve">Bequemer für Jugendliche </w:t>
            </w:r>
            <w:r w:rsidR="00B52FE0" w:rsidRPr="00B03317">
              <w:rPr>
                <w:rFonts w:ascii="Arial" w:hAnsi="Arial" w:cs="Arial"/>
                <w:sz w:val="20"/>
              </w:rPr>
              <w:sym w:font="Wingdings" w:char="F0E0"/>
            </w:r>
            <w:r w:rsidR="00B52FE0" w:rsidRPr="00B03317">
              <w:rPr>
                <w:rFonts w:ascii="Arial" w:hAnsi="Arial" w:cs="Arial"/>
                <w:sz w:val="20"/>
              </w:rPr>
              <w:t xml:space="preserve"> Unterkunft, Essen, Ausflüge sind organisiert; Finanzierung durch Eltern  </w:t>
            </w:r>
            <w:r w:rsidR="00B52FE0" w:rsidRPr="00B03317">
              <w:rPr>
                <w:rFonts w:ascii="Arial" w:hAnsi="Arial" w:cs="Arial"/>
                <w:color w:val="FF0000"/>
                <w:sz w:val="20"/>
              </w:rPr>
              <w:sym w:font="Wingdings" w:char="F081"/>
            </w:r>
          </w:p>
          <w:p w:rsidR="00B52FE0" w:rsidRPr="00B03317" w:rsidRDefault="00B52FE0" w:rsidP="00484491">
            <w:pPr>
              <w:pStyle w:val="Listenabsatz"/>
              <w:ind w:left="1080"/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</w:tcPr>
          <w:p w:rsidR="00B52FE0" w:rsidRPr="00B03317" w:rsidRDefault="00B52FE0" w:rsidP="0048449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 xml:space="preserve">Freiheit </w:t>
            </w:r>
            <w:r w:rsidRPr="00B03317">
              <w:rPr>
                <w:rFonts w:ascii="Arial" w:hAnsi="Arial" w:cs="Arial"/>
                <w:sz w:val="20"/>
              </w:rPr>
              <w:sym w:font="Wingdings" w:char="F0E0"/>
            </w:r>
            <w:r w:rsidRPr="00B03317">
              <w:rPr>
                <w:rFonts w:ascii="Arial" w:hAnsi="Arial" w:cs="Arial"/>
                <w:sz w:val="20"/>
              </w:rPr>
              <w:t xml:space="preserve"> Bei eigenständigem Urlaub keine Regeln, Vorgaben und Kontrolle</w:t>
            </w:r>
          </w:p>
          <w:p w:rsidR="00B52FE0" w:rsidRPr="00B03317" w:rsidRDefault="00B52FE0" w:rsidP="00484491">
            <w:pPr>
              <w:pStyle w:val="Listenabsatz"/>
              <w:ind w:left="1080"/>
              <w:rPr>
                <w:rFonts w:ascii="Arial" w:hAnsi="Arial" w:cs="Arial"/>
                <w:sz w:val="20"/>
              </w:rPr>
            </w:pPr>
          </w:p>
        </w:tc>
      </w:tr>
      <w:tr w:rsidR="00B52FE0" w:rsidRPr="00B03317" w:rsidTr="00B52FE0">
        <w:tc>
          <w:tcPr>
            <w:tcW w:w="4606" w:type="dxa"/>
            <w:tcBorders>
              <w:bottom w:val="single" w:sz="4" w:space="0" w:color="auto"/>
            </w:tcBorders>
          </w:tcPr>
          <w:p w:rsidR="00B52FE0" w:rsidRPr="00B03317" w:rsidRDefault="00B52FE0" w:rsidP="00130C4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Ggf. Urlaub zu entfernten Reisezielen</w:t>
            </w:r>
          </w:p>
          <w:p w:rsidR="00B52FE0" w:rsidRPr="00B03317" w:rsidRDefault="00B52FE0" w:rsidP="00130C4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 xml:space="preserve">Mehr Eindrücke und Kennenlernen der Region / der Stadt </w:t>
            </w:r>
            <w:r w:rsidRPr="00B03317">
              <w:rPr>
                <w:rFonts w:ascii="Arial" w:hAnsi="Arial" w:cs="Arial"/>
                <w:sz w:val="20"/>
              </w:rPr>
              <w:sym w:font="Wingdings" w:char="F0E0"/>
            </w:r>
            <w:r w:rsidRPr="00B03317">
              <w:rPr>
                <w:rFonts w:ascii="Arial" w:hAnsi="Arial" w:cs="Arial"/>
                <w:sz w:val="20"/>
              </w:rPr>
              <w:t xml:space="preserve"> Mobilität (Auto für Ausflüge); Erfahrung der Eltern, Planung durch Eltern </w:t>
            </w:r>
            <w:r w:rsidRPr="00B03317">
              <w:rPr>
                <w:rFonts w:ascii="Arial" w:hAnsi="Arial" w:cs="Arial"/>
                <w:color w:val="FF0000"/>
                <w:sz w:val="20"/>
              </w:rPr>
              <w:sym w:font="Wingdings" w:char="F082"/>
            </w:r>
          </w:p>
          <w:p w:rsidR="00B52FE0" w:rsidRPr="00B03317" w:rsidRDefault="00B52FE0" w:rsidP="00130C48">
            <w:pPr>
              <w:pStyle w:val="Listenabsatz"/>
              <w:ind w:left="1080"/>
              <w:rPr>
                <w:b/>
                <w:noProof/>
                <w:sz w:val="20"/>
                <w:lang w:eastAsia="de-DE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B52FE0" w:rsidRPr="00B03317" w:rsidRDefault="00B52FE0" w:rsidP="00130C4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Häufig Reiseziele in näherer Umgebung</w:t>
            </w:r>
          </w:p>
          <w:p w:rsidR="00B52FE0" w:rsidRPr="00B03317" w:rsidRDefault="00B52FE0" w:rsidP="00130C4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Strand- und Poolurlaub, ohne Stress und Ausflüge</w:t>
            </w:r>
          </w:p>
        </w:tc>
      </w:tr>
      <w:tr w:rsidR="00B52FE0" w:rsidRPr="00B03317" w:rsidTr="00C573BD">
        <w:tc>
          <w:tcPr>
            <w:tcW w:w="4606" w:type="dxa"/>
            <w:tcBorders>
              <w:bottom w:val="single" w:sz="4" w:space="0" w:color="auto"/>
            </w:tcBorders>
          </w:tcPr>
          <w:p w:rsidR="00B52FE0" w:rsidRPr="00B03317" w:rsidRDefault="00B52FE0" w:rsidP="00C573B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 xml:space="preserve">Sicherheit </w:t>
            </w:r>
            <w:r w:rsidRPr="00B03317">
              <w:rPr>
                <w:rFonts w:ascii="Arial" w:hAnsi="Arial" w:cs="Arial"/>
                <w:sz w:val="20"/>
              </w:rPr>
              <w:sym w:font="Wingdings" w:char="F0E0"/>
            </w:r>
            <w:r w:rsidRPr="00B03317">
              <w:rPr>
                <w:rFonts w:ascii="Arial" w:hAnsi="Arial" w:cs="Arial"/>
                <w:sz w:val="20"/>
              </w:rPr>
              <w:t xml:space="preserve"> Bei Fragen / Unfällen / Krankheiten sind die Eltern da   </w:t>
            </w:r>
            <w:r w:rsidRPr="00B03317">
              <w:rPr>
                <w:rFonts w:ascii="Arial" w:hAnsi="Arial" w:cs="Arial"/>
                <w:color w:val="FF0000"/>
                <w:sz w:val="20"/>
              </w:rPr>
              <w:sym w:font="Wingdings" w:char="F083"/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B52FE0" w:rsidRPr="00B03317" w:rsidRDefault="00B52FE0" w:rsidP="00C573B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 xml:space="preserve">Förderung der Selbständigkeit </w:t>
            </w:r>
            <w:r w:rsidRPr="00B03317">
              <w:rPr>
                <w:rFonts w:ascii="Arial" w:hAnsi="Arial" w:cs="Arial"/>
                <w:sz w:val="20"/>
              </w:rPr>
              <w:sym w:font="Wingdings" w:char="F0E0"/>
            </w:r>
            <w:r w:rsidRPr="00B03317">
              <w:rPr>
                <w:rFonts w:ascii="Arial" w:hAnsi="Arial" w:cs="Arial"/>
                <w:sz w:val="20"/>
              </w:rPr>
              <w:t xml:space="preserve"> Jugendlicher ist selbst verantwortlich</w:t>
            </w:r>
          </w:p>
        </w:tc>
      </w:tr>
      <w:tr w:rsidR="00CA1316" w:rsidRPr="00B03317" w:rsidTr="00CA1316">
        <w:tc>
          <w:tcPr>
            <w:tcW w:w="4606" w:type="dxa"/>
          </w:tcPr>
          <w:p w:rsidR="00CA1316" w:rsidRPr="00B03317" w:rsidRDefault="00B52FE0" w:rsidP="001D6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Spaß mit Eltern, g</w:t>
            </w:r>
            <w:r w:rsidR="00CA1316" w:rsidRPr="00B03317">
              <w:rPr>
                <w:rFonts w:ascii="Arial" w:hAnsi="Arial" w:cs="Arial"/>
                <w:sz w:val="20"/>
              </w:rPr>
              <w:t>emeinsame Unternehmungen stärken die familiäre Beziehung</w:t>
            </w:r>
            <w:r w:rsidRPr="00B03317">
              <w:rPr>
                <w:rFonts w:ascii="Arial" w:hAnsi="Arial" w:cs="Arial"/>
                <w:sz w:val="20"/>
              </w:rPr>
              <w:t xml:space="preserve">     </w:t>
            </w:r>
            <w:r w:rsidRPr="00B03317">
              <w:rPr>
                <w:rFonts w:ascii="Arial" w:hAnsi="Arial" w:cs="Arial"/>
                <w:color w:val="FF0000"/>
                <w:sz w:val="20"/>
              </w:rPr>
              <w:sym w:font="Wingdings" w:char="F084"/>
            </w:r>
          </w:p>
          <w:p w:rsidR="00CA1316" w:rsidRPr="00B03317" w:rsidRDefault="00CA1316" w:rsidP="001D6E7B">
            <w:pPr>
              <w:pStyle w:val="Listenabsatz"/>
              <w:ind w:left="1080"/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</w:tcPr>
          <w:p w:rsidR="00CA1316" w:rsidRPr="00B03317" w:rsidRDefault="00CA1316" w:rsidP="001D6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Stärkung der Freundschaften</w:t>
            </w:r>
          </w:p>
          <w:p w:rsidR="00CA1316" w:rsidRPr="00B03317" w:rsidRDefault="00CA1316" w:rsidP="001D6E7B">
            <w:pPr>
              <w:pStyle w:val="Listenabsatz"/>
              <w:rPr>
                <w:rFonts w:ascii="Arial" w:hAnsi="Arial" w:cs="Arial"/>
                <w:sz w:val="20"/>
              </w:rPr>
            </w:pPr>
          </w:p>
          <w:p w:rsidR="00CA1316" w:rsidRPr="00B03317" w:rsidRDefault="00CA1316" w:rsidP="001D6E7B">
            <w:pPr>
              <w:pStyle w:val="Listenabsatz"/>
              <w:ind w:left="1080"/>
              <w:rPr>
                <w:rFonts w:ascii="Arial" w:hAnsi="Arial" w:cs="Arial"/>
                <w:sz w:val="20"/>
              </w:rPr>
            </w:pPr>
          </w:p>
        </w:tc>
      </w:tr>
      <w:tr w:rsidR="008155C9" w:rsidRPr="00B03317" w:rsidTr="00CA1316">
        <w:tc>
          <w:tcPr>
            <w:tcW w:w="4606" w:type="dxa"/>
          </w:tcPr>
          <w:p w:rsidR="008155C9" w:rsidRPr="00B03317" w:rsidRDefault="008155C9" w:rsidP="001D6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Eltern machen entspannten Urlaub (Pool, Strand)</w:t>
            </w:r>
          </w:p>
          <w:p w:rsidR="008155C9" w:rsidRPr="00B03317" w:rsidRDefault="008155C9" w:rsidP="008155C9">
            <w:pPr>
              <w:pStyle w:val="Listenabsatz"/>
              <w:ind w:left="1080"/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</w:tcPr>
          <w:p w:rsidR="008155C9" w:rsidRPr="00B03317" w:rsidRDefault="008155C9" w:rsidP="001D6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Sprachreisen bringen Vorteil für die eigene Entwicklung</w:t>
            </w:r>
          </w:p>
        </w:tc>
      </w:tr>
      <w:tr w:rsidR="00CA1316" w:rsidRPr="00B03317" w:rsidTr="00CA1316">
        <w:tc>
          <w:tcPr>
            <w:tcW w:w="4606" w:type="dxa"/>
            <w:tcBorders>
              <w:top w:val="single" w:sz="18" w:space="0" w:color="auto"/>
            </w:tcBorders>
          </w:tcPr>
          <w:p w:rsidR="00CA1316" w:rsidRPr="00B03317" w:rsidRDefault="00CA1316" w:rsidP="001D6E7B">
            <w:pPr>
              <w:pStyle w:val="Listenabsatz"/>
              <w:ind w:left="1080"/>
              <w:rPr>
                <w:rFonts w:ascii="Arial" w:hAnsi="Arial" w:cs="Arial"/>
                <w:sz w:val="20"/>
              </w:rPr>
            </w:pPr>
            <w:r w:rsidRPr="00B03317">
              <w:rPr>
                <w:b/>
                <w:noProof/>
                <w:sz w:val="20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0BA6B762" wp14:editId="15D5D83C">
                  <wp:simplePos x="0" y="0"/>
                  <wp:positionH relativeFrom="column">
                    <wp:posOffset>-218041</wp:posOffset>
                  </wp:positionH>
                  <wp:positionV relativeFrom="paragraph">
                    <wp:posOffset>83185</wp:posOffset>
                  </wp:positionV>
                  <wp:extent cx="272415" cy="454025"/>
                  <wp:effectExtent l="0" t="0" r="0" b="3175"/>
                  <wp:wrapNone/>
                  <wp:docPr id="6" name="Grafik 6" descr="Faust, Daumen, Finger, Anatomie, Geste, 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ust, Daumen, Finger, Anatomie, Geste, H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1316" w:rsidRPr="00B03317" w:rsidRDefault="00CA1316" w:rsidP="001D6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Keine Selbstbestimmung</w:t>
            </w:r>
          </w:p>
          <w:p w:rsidR="00CA1316" w:rsidRPr="00B03317" w:rsidRDefault="00CA1316" w:rsidP="001D6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Immer unter Aufsicht</w:t>
            </w:r>
          </w:p>
          <w:p w:rsidR="00CA1316" w:rsidRPr="00B03317" w:rsidRDefault="00CA1316" w:rsidP="001D6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Langweilige Ausflüge</w:t>
            </w:r>
          </w:p>
          <w:p w:rsidR="00CA1316" w:rsidRPr="00B03317" w:rsidRDefault="00CA1316" w:rsidP="001D6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Zu viele Regeln</w:t>
            </w:r>
          </w:p>
          <w:p w:rsidR="00C03BE1" w:rsidRPr="00B03317" w:rsidRDefault="00C03BE1" w:rsidP="001D6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Nur Strandurlaub</w:t>
            </w:r>
          </w:p>
          <w:p w:rsidR="00CA1316" w:rsidRPr="00B03317" w:rsidRDefault="00CA1316" w:rsidP="001D6E7B">
            <w:pPr>
              <w:pStyle w:val="Listenabsatz"/>
              <w:ind w:left="1080"/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  <w:tcBorders>
              <w:top w:val="single" w:sz="18" w:space="0" w:color="auto"/>
            </w:tcBorders>
          </w:tcPr>
          <w:p w:rsidR="00CA1316" w:rsidRPr="00B03317" w:rsidRDefault="00CA1316" w:rsidP="001D6E7B">
            <w:pPr>
              <w:pStyle w:val="Listenabsatz"/>
              <w:ind w:left="1080"/>
              <w:rPr>
                <w:rFonts w:ascii="Arial" w:hAnsi="Arial" w:cs="Arial"/>
                <w:sz w:val="20"/>
              </w:rPr>
            </w:pPr>
          </w:p>
          <w:p w:rsidR="00CA1316" w:rsidRPr="00B03317" w:rsidRDefault="00CA1316" w:rsidP="001D6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Nutzung öffentlicher Verkehrsmittel</w:t>
            </w:r>
          </w:p>
          <w:p w:rsidR="00CA1316" w:rsidRPr="00B03317" w:rsidRDefault="00CA1316" w:rsidP="001D6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Häufig ist es laut</w:t>
            </w:r>
          </w:p>
          <w:p w:rsidR="00CA1316" w:rsidRPr="00B03317" w:rsidRDefault="00CA1316" w:rsidP="001D6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Billiges Hotel</w:t>
            </w:r>
          </w:p>
          <w:p w:rsidR="00CA1316" w:rsidRPr="00B03317" w:rsidRDefault="00CA1316" w:rsidP="001D6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03317">
              <w:rPr>
                <w:rFonts w:ascii="Arial" w:hAnsi="Arial" w:cs="Arial"/>
                <w:sz w:val="20"/>
              </w:rPr>
              <w:t>Gefahren im fremden Land</w:t>
            </w:r>
          </w:p>
          <w:p w:rsidR="00CA1316" w:rsidRPr="00B03317" w:rsidRDefault="00CA1316" w:rsidP="00CA1316">
            <w:pPr>
              <w:pStyle w:val="Listenabsatz"/>
              <w:ind w:left="1080"/>
              <w:rPr>
                <w:rFonts w:ascii="Arial" w:hAnsi="Arial" w:cs="Arial"/>
                <w:sz w:val="20"/>
              </w:rPr>
            </w:pPr>
          </w:p>
        </w:tc>
      </w:tr>
    </w:tbl>
    <w:p w:rsidR="00B03317" w:rsidRDefault="00B03317" w:rsidP="009164BE">
      <w:pPr>
        <w:rPr>
          <w:rFonts w:ascii="Arial" w:hAnsi="Arial" w:cs="Arial"/>
          <w:b/>
        </w:rPr>
      </w:pPr>
    </w:p>
    <w:p w:rsidR="004F3ECF" w:rsidRDefault="004F3E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03317" w:rsidRDefault="00B03317" w:rsidP="004F3ECF">
      <w:pPr>
        <w:pStyle w:val="Listenabsatz"/>
        <w:numPr>
          <w:ilvl w:val="0"/>
          <w:numId w:val="23"/>
        </w:numPr>
        <w:ind w:left="142"/>
        <w:rPr>
          <w:rFonts w:ascii="Arial" w:hAnsi="Arial" w:cs="Arial"/>
          <w:b/>
        </w:rPr>
      </w:pPr>
      <w:r w:rsidRPr="00B03317">
        <w:rPr>
          <w:rFonts w:ascii="Arial" w:hAnsi="Arial" w:cs="Arial"/>
          <w:b/>
        </w:rPr>
        <w:lastRenderedPageBreak/>
        <w:t>Besprechung der Stoffsammlung</w:t>
      </w:r>
    </w:p>
    <w:p w:rsidR="004F3ECF" w:rsidRPr="00B03317" w:rsidRDefault="004F3ECF" w:rsidP="004F3ECF">
      <w:pPr>
        <w:pStyle w:val="Listenabsatz"/>
        <w:ind w:left="142"/>
        <w:rPr>
          <w:rFonts w:ascii="Arial" w:hAnsi="Arial" w:cs="Arial"/>
          <w:b/>
        </w:rPr>
      </w:pPr>
    </w:p>
    <w:p w:rsidR="00323F1D" w:rsidRPr="004F3ECF" w:rsidRDefault="004F3ECF" w:rsidP="004F3ECF">
      <w:pPr>
        <w:pStyle w:val="Listenabsatz"/>
        <w:numPr>
          <w:ilvl w:val="0"/>
          <w:numId w:val="23"/>
        </w:numPr>
        <w:ind w:left="142"/>
        <w:rPr>
          <w:rFonts w:ascii="Arial" w:hAnsi="Arial" w:cs="Arial"/>
          <w:b/>
        </w:rPr>
      </w:pPr>
      <w:r w:rsidRPr="004F3ECF">
        <w:rPr>
          <w:rFonts w:ascii="Arial" w:hAnsi="Arial" w:cs="Arial"/>
          <w:b/>
        </w:rPr>
        <w:t xml:space="preserve">Formulieren der </w:t>
      </w:r>
      <w:r w:rsidR="00323F1D" w:rsidRPr="004F3ECF">
        <w:rPr>
          <w:rFonts w:ascii="Arial" w:hAnsi="Arial" w:cs="Arial"/>
          <w:b/>
        </w:rPr>
        <w:t>These / Antithese</w:t>
      </w:r>
    </w:p>
    <w:p w:rsidR="005273BF" w:rsidRDefault="005273BF" w:rsidP="00323F1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These: Urlaub mit Eltern ist besser.</w:t>
      </w:r>
    </w:p>
    <w:p w:rsidR="005273BF" w:rsidRDefault="005273BF" w:rsidP="00323F1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Antithese: Urlaub ohne Eltern ist besser.</w:t>
      </w:r>
    </w:p>
    <w:p w:rsidR="005273BF" w:rsidRDefault="005273BF" w:rsidP="00323F1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vs.</w:t>
      </w:r>
    </w:p>
    <w:p w:rsidR="005273BF" w:rsidRDefault="005273BF" w:rsidP="00323F1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These: Urlaub ohne Eltern ist besser.</w:t>
      </w:r>
    </w:p>
    <w:p w:rsidR="005273BF" w:rsidRDefault="005273BF" w:rsidP="00323F1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Antithese: Urlaub mit Eltern ist besser.</w:t>
      </w:r>
    </w:p>
    <w:p w:rsidR="00C03BE1" w:rsidRDefault="00C03BE1">
      <w:pPr>
        <w:rPr>
          <w:rFonts w:ascii="Arial" w:hAnsi="Arial" w:cs="Arial"/>
        </w:rPr>
      </w:pPr>
    </w:p>
    <w:p w:rsidR="00650E11" w:rsidRDefault="004F3ECF" w:rsidP="00D0169A">
      <w:pPr>
        <w:pStyle w:val="Listenabsatz"/>
        <w:numPr>
          <w:ilvl w:val="0"/>
          <w:numId w:val="23"/>
        </w:numPr>
        <w:spacing w:after="0" w:line="240" w:lineRule="auto"/>
        <w:ind w:left="142"/>
        <w:rPr>
          <w:rFonts w:ascii="Arial" w:hAnsi="Arial" w:cs="Arial"/>
          <w:b/>
        </w:rPr>
      </w:pPr>
      <w:r w:rsidRPr="004F3ECF">
        <w:rPr>
          <w:rFonts w:ascii="Arial" w:hAnsi="Arial" w:cs="Arial"/>
          <w:b/>
        </w:rPr>
        <w:t>Gliederung des Aufsatzes</w:t>
      </w:r>
    </w:p>
    <w:p w:rsidR="00D0169A" w:rsidRPr="004F3ECF" w:rsidRDefault="00D0169A" w:rsidP="00D0169A">
      <w:pPr>
        <w:pStyle w:val="Listenabsatz"/>
        <w:spacing w:after="0" w:line="240" w:lineRule="auto"/>
        <w:ind w:left="142"/>
        <w:rPr>
          <w:rFonts w:ascii="Arial" w:hAnsi="Arial" w:cs="Arial"/>
          <w:b/>
        </w:rPr>
      </w:pPr>
    </w:p>
    <w:p w:rsidR="001A4D3B" w:rsidRPr="00BF2D75" w:rsidRDefault="001A4D3B" w:rsidP="00D0169A">
      <w:pPr>
        <w:spacing w:after="0" w:line="240" w:lineRule="auto"/>
        <w:rPr>
          <w:rFonts w:ascii="Arial" w:hAnsi="Arial" w:cs="Arial"/>
          <w:b/>
        </w:rPr>
      </w:pPr>
      <w:r w:rsidRPr="00BF2D75">
        <w:rPr>
          <w:rFonts w:ascii="Arial" w:hAnsi="Arial" w:cs="Arial"/>
          <w:b/>
        </w:rPr>
        <w:t>Mögliche Gliederung</w:t>
      </w:r>
      <w:r w:rsidR="005E61AE" w:rsidRPr="00BF2D75">
        <w:rPr>
          <w:rFonts w:ascii="Arial" w:hAnsi="Arial" w:cs="Arial"/>
          <w:b/>
        </w:rPr>
        <w:t xml:space="preserve"> (Sanduhr-Prinzip)</w:t>
      </w:r>
      <w:r w:rsidR="00D36477">
        <w:rPr>
          <w:rFonts w:ascii="Arial" w:hAnsi="Arial" w:cs="Arial"/>
          <w:b/>
        </w:rPr>
        <w:t xml:space="preserve"> </w:t>
      </w:r>
      <w:r w:rsidR="00D36477" w:rsidRPr="00D36477">
        <w:rPr>
          <w:rFonts w:ascii="Arial" w:hAnsi="Arial" w:cs="Arial"/>
          <w:b/>
        </w:rPr>
        <w:sym w:font="Wingdings" w:char="F0E0"/>
      </w:r>
      <w:r w:rsidR="00D36477">
        <w:rPr>
          <w:rFonts w:ascii="Arial" w:hAnsi="Arial" w:cs="Arial"/>
          <w:b/>
        </w:rPr>
        <w:t xml:space="preserve"> Gewichtung muss je nach These / Antithese angepasst werden!</w:t>
      </w:r>
    </w:p>
    <w:p w:rsidR="00D0169A" w:rsidRDefault="00D0169A" w:rsidP="00D0169A">
      <w:pPr>
        <w:spacing w:after="0" w:line="240" w:lineRule="auto"/>
        <w:rPr>
          <w:rFonts w:ascii="Arial" w:hAnsi="Arial" w:cs="Arial"/>
        </w:rPr>
      </w:pPr>
    </w:p>
    <w:p w:rsidR="005E61AE" w:rsidRDefault="005E61AE" w:rsidP="00D0169A">
      <w:pPr>
        <w:spacing w:after="0" w:line="240" w:lineRule="auto"/>
        <w:rPr>
          <w:rFonts w:ascii="Arial" w:hAnsi="Arial" w:cs="Arial"/>
          <w:i/>
        </w:rPr>
      </w:pPr>
      <w:r w:rsidRPr="00D0169A">
        <w:rPr>
          <w:rFonts w:ascii="Arial" w:hAnsi="Arial" w:cs="Arial"/>
          <w:i/>
        </w:rPr>
        <w:t>Erörtere, ob ein Urlaub mit oder ohne Eltern besser ist.</w:t>
      </w:r>
    </w:p>
    <w:p w:rsidR="00D0169A" w:rsidRPr="00D0169A" w:rsidRDefault="00D0169A" w:rsidP="00D0169A">
      <w:pPr>
        <w:spacing w:after="0" w:line="240" w:lineRule="auto"/>
        <w:rPr>
          <w:rFonts w:ascii="Arial" w:hAnsi="Arial" w:cs="Arial"/>
          <w:i/>
        </w:rPr>
      </w:pPr>
    </w:p>
    <w:p w:rsidR="001A4D3B" w:rsidRDefault="001A4D3B" w:rsidP="00D0169A">
      <w:pPr>
        <w:spacing w:after="0" w:line="240" w:lineRule="auto"/>
        <w:rPr>
          <w:rFonts w:ascii="Arial" w:hAnsi="Arial" w:cs="Arial"/>
          <w:u w:val="single"/>
        </w:rPr>
      </w:pPr>
      <w:r w:rsidRPr="00D0169A">
        <w:rPr>
          <w:rFonts w:ascii="Arial" w:hAnsi="Arial" w:cs="Arial"/>
          <w:u w:val="single"/>
        </w:rPr>
        <w:t>Vorteile eines Urlaubs mit den Eltern:</w:t>
      </w:r>
    </w:p>
    <w:p w:rsidR="001A4D3B" w:rsidRPr="00BF2D75" w:rsidRDefault="001A4D3B" w:rsidP="00D0169A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F2D75">
        <w:rPr>
          <w:rFonts w:ascii="Arial" w:hAnsi="Arial" w:cs="Arial"/>
        </w:rPr>
        <w:t xml:space="preserve">Finanzierung durch die Eltern </w:t>
      </w:r>
      <w:r w:rsidRPr="00BF2D75">
        <w:rPr>
          <w:rFonts w:ascii="Arial" w:hAnsi="Arial" w:cs="Arial"/>
        </w:rPr>
        <w:sym w:font="Wingdings" w:char="F0E0"/>
      </w:r>
      <w:r w:rsidRPr="00BF2D75">
        <w:rPr>
          <w:rFonts w:ascii="Arial" w:hAnsi="Arial" w:cs="Arial"/>
        </w:rPr>
        <w:t xml:space="preserve"> Sparen des eigenen Geldes; Eltern finanzieren Wünsche</w:t>
      </w:r>
    </w:p>
    <w:p w:rsidR="00F653D2" w:rsidRPr="00BF2D75" w:rsidRDefault="00F653D2" w:rsidP="00D0169A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F2D75">
        <w:rPr>
          <w:rFonts w:ascii="Arial" w:hAnsi="Arial" w:cs="Arial"/>
        </w:rPr>
        <w:t xml:space="preserve">Größeres Bildungserlebnis: Entdecken der Geschichte </w:t>
      </w:r>
      <w:r w:rsidRPr="00BF2D75">
        <w:rPr>
          <w:rFonts w:ascii="Arial" w:hAnsi="Arial" w:cs="Arial"/>
        </w:rPr>
        <w:sym w:font="Wingdings" w:char="F0E0"/>
      </w:r>
      <w:r w:rsidRPr="00BF2D75">
        <w:rPr>
          <w:rFonts w:ascii="Arial" w:hAnsi="Arial" w:cs="Arial"/>
        </w:rPr>
        <w:t xml:space="preserve"> Museen und historischen Stätten  / Kennenlernen anderer Kulturen und Traditionen </w:t>
      </w:r>
      <w:r w:rsidRPr="00BF2D75">
        <w:rPr>
          <w:rFonts w:ascii="Arial" w:hAnsi="Arial" w:cs="Arial"/>
        </w:rPr>
        <w:sym w:font="Wingdings" w:char="F0E0"/>
      </w:r>
      <w:r w:rsidRPr="00BF2D75">
        <w:rPr>
          <w:rFonts w:ascii="Arial" w:hAnsi="Arial" w:cs="Arial"/>
        </w:rPr>
        <w:t xml:space="preserve"> Einheimische, Essen, Kultur des Landes </w:t>
      </w:r>
    </w:p>
    <w:p w:rsidR="001A4D3B" w:rsidRPr="00BF2D75" w:rsidRDefault="001A4D3B" w:rsidP="00D0169A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F2D75">
        <w:rPr>
          <w:rFonts w:ascii="Arial" w:hAnsi="Arial" w:cs="Arial"/>
        </w:rPr>
        <w:t xml:space="preserve">Sicherheit  </w:t>
      </w:r>
      <w:r w:rsidRPr="00BF2D75">
        <w:rPr>
          <w:rFonts w:ascii="Arial" w:hAnsi="Arial" w:cs="Arial"/>
        </w:rPr>
        <w:sym w:font="Wingdings" w:char="F0E0"/>
      </w:r>
      <w:r w:rsidR="0021268C" w:rsidRPr="00BF2D75">
        <w:rPr>
          <w:rFonts w:ascii="Arial" w:hAnsi="Arial" w:cs="Arial"/>
        </w:rPr>
        <w:t xml:space="preserve"> fremde Kultur, viele Eindrücke, u.U. fehlende Sprachkenntnisse</w:t>
      </w:r>
    </w:p>
    <w:p w:rsidR="001A4D3B" w:rsidRPr="00BF2D75" w:rsidRDefault="001A4D3B" w:rsidP="00D0169A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F2D75">
        <w:rPr>
          <w:rFonts w:ascii="Arial" w:hAnsi="Arial" w:cs="Arial"/>
        </w:rPr>
        <w:t xml:space="preserve">Wachsender Zusammenhalt zwischen Eltern und Kindern </w:t>
      </w:r>
    </w:p>
    <w:p w:rsidR="00D0169A" w:rsidRDefault="00D0169A" w:rsidP="00D0169A">
      <w:pPr>
        <w:spacing w:after="0" w:line="240" w:lineRule="auto"/>
        <w:rPr>
          <w:rFonts w:ascii="Arial" w:hAnsi="Arial" w:cs="Arial"/>
          <w:u w:val="single"/>
        </w:rPr>
      </w:pPr>
    </w:p>
    <w:p w:rsidR="00F653D2" w:rsidRDefault="001A4D3B" w:rsidP="00D0169A">
      <w:pPr>
        <w:spacing w:after="0" w:line="240" w:lineRule="auto"/>
        <w:rPr>
          <w:rFonts w:ascii="Arial" w:hAnsi="Arial" w:cs="Arial"/>
          <w:u w:val="single"/>
        </w:rPr>
      </w:pPr>
      <w:r w:rsidRPr="00D0169A">
        <w:rPr>
          <w:rFonts w:ascii="Arial" w:hAnsi="Arial" w:cs="Arial"/>
          <w:u w:val="single"/>
        </w:rPr>
        <w:t xml:space="preserve">Vorteile des Urlaubs mit Gleichaltrigen </w:t>
      </w:r>
    </w:p>
    <w:p w:rsidR="00F653D2" w:rsidRPr="00BF2D75" w:rsidRDefault="00F653D2" w:rsidP="00D0169A">
      <w:pPr>
        <w:pStyle w:val="Listenabsatz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BF2D75">
        <w:rPr>
          <w:rFonts w:ascii="Arial" w:hAnsi="Arial" w:cs="Arial"/>
        </w:rPr>
        <w:t>Gleiche Interessen</w:t>
      </w:r>
      <w:r w:rsidR="00BF2D75" w:rsidRPr="00BF2D75">
        <w:rPr>
          <w:rFonts w:ascii="Arial" w:hAnsi="Arial" w:cs="Arial"/>
        </w:rPr>
        <w:t xml:space="preserve"> bei Gleichaltrigen</w:t>
      </w:r>
      <w:r w:rsidRPr="00BF2D75">
        <w:rPr>
          <w:rFonts w:ascii="Arial" w:hAnsi="Arial" w:cs="Arial"/>
        </w:rPr>
        <w:t xml:space="preserve">; </w:t>
      </w:r>
      <w:r w:rsidR="00BF2D75" w:rsidRPr="00BF2D75">
        <w:rPr>
          <w:rFonts w:ascii="Arial" w:hAnsi="Arial" w:cs="Arial"/>
        </w:rPr>
        <w:t>Stärkung der Eigenverantwortung</w:t>
      </w:r>
      <w:r w:rsidRPr="00BF2D75">
        <w:rPr>
          <w:rFonts w:ascii="Arial" w:hAnsi="Arial" w:cs="Arial"/>
        </w:rPr>
        <w:t xml:space="preserve">, keine Beaufsichtigung durch Eltern </w:t>
      </w:r>
    </w:p>
    <w:p w:rsidR="00BF2D75" w:rsidRPr="00BF2D75" w:rsidRDefault="00F653D2" w:rsidP="006621DE">
      <w:pPr>
        <w:pStyle w:val="Listenabsatz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BF2D75">
        <w:rPr>
          <w:rFonts w:ascii="Arial" w:hAnsi="Arial" w:cs="Arial"/>
        </w:rPr>
        <w:t>Altersgerechtes Programm, zum Beispiel Sport</w:t>
      </w:r>
    </w:p>
    <w:p w:rsidR="00BF2D75" w:rsidRPr="00BF2D75" w:rsidRDefault="001A4D3B" w:rsidP="006621DE">
      <w:pPr>
        <w:pStyle w:val="Listenabsatz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BF2D75">
        <w:rPr>
          <w:rFonts w:ascii="Arial" w:hAnsi="Arial" w:cs="Arial"/>
        </w:rPr>
        <w:t>Gewinnen praktische</w:t>
      </w:r>
      <w:r w:rsidR="00BF2D75" w:rsidRPr="00BF2D75">
        <w:rPr>
          <w:rFonts w:ascii="Arial" w:hAnsi="Arial" w:cs="Arial"/>
        </w:rPr>
        <w:t>r</w:t>
      </w:r>
      <w:r w:rsidRPr="00BF2D75">
        <w:rPr>
          <w:rFonts w:ascii="Arial" w:hAnsi="Arial" w:cs="Arial"/>
        </w:rPr>
        <w:t xml:space="preserve"> Lebenserfahrungen</w:t>
      </w:r>
      <w:r w:rsidR="00BF2D75" w:rsidRPr="00BF2D75">
        <w:rPr>
          <w:rFonts w:ascii="Arial" w:hAnsi="Arial" w:cs="Arial"/>
        </w:rPr>
        <w:t>, Förderung der Selbstständigkeit</w:t>
      </w:r>
    </w:p>
    <w:p w:rsidR="00BF2D75" w:rsidRPr="00BF2D75" w:rsidRDefault="00BF2D75" w:rsidP="006621DE">
      <w:pPr>
        <w:pStyle w:val="Listenabsatz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BF2D75">
        <w:rPr>
          <w:rFonts w:ascii="Arial" w:hAnsi="Arial" w:cs="Arial"/>
        </w:rPr>
        <w:t>Stärkung der Freundschaften, mehr Spaß</w:t>
      </w:r>
    </w:p>
    <w:p w:rsidR="00BF2D75" w:rsidRDefault="00BF2D75" w:rsidP="006621DE">
      <w:pPr>
        <w:spacing w:after="0" w:line="240" w:lineRule="auto"/>
        <w:rPr>
          <w:rFonts w:ascii="Arial" w:hAnsi="Arial" w:cs="Arial"/>
        </w:rPr>
      </w:pPr>
    </w:p>
    <w:p w:rsidR="00920765" w:rsidRPr="00BF2D75" w:rsidRDefault="00920765" w:rsidP="006621DE">
      <w:pPr>
        <w:spacing w:after="0" w:line="240" w:lineRule="auto"/>
        <w:rPr>
          <w:rFonts w:ascii="Arial" w:hAnsi="Arial" w:cs="Arial"/>
          <w:b/>
        </w:rPr>
      </w:pPr>
    </w:p>
    <w:p w:rsidR="004F3ECF" w:rsidRPr="004F3ECF" w:rsidRDefault="004F3ECF" w:rsidP="006621DE">
      <w:pPr>
        <w:pStyle w:val="Listenabsatz"/>
        <w:numPr>
          <w:ilvl w:val="0"/>
          <w:numId w:val="23"/>
        </w:numPr>
        <w:spacing w:after="0" w:line="240" w:lineRule="auto"/>
        <w:ind w:left="142"/>
        <w:rPr>
          <w:rFonts w:ascii="Arial" w:hAnsi="Arial" w:cs="Arial"/>
          <w:b/>
        </w:rPr>
      </w:pPr>
      <w:r w:rsidRPr="004F3ECF">
        <w:rPr>
          <w:rFonts w:ascii="Arial" w:hAnsi="Arial" w:cs="Arial"/>
          <w:b/>
        </w:rPr>
        <w:t>Aspekte für die Einleitung</w:t>
      </w:r>
    </w:p>
    <w:p w:rsidR="007F53A7" w:rsidRPr="00BF2D75" w:rsidRDefault="007F53A7" w:rsidP="006621DE">
      <w:pPr>
        <w:spacing w:after="0" w:line="240" w:lineRule="auto"/>
        <w:rPr>
          <w:rFonts w:ascii="Arial" w:hAnsi="Arial" w:cs="Arial"/>
          <w:b/>
        </w:rPr>
      </w:pPr>
      <w:r w:rsidRPr="00BF2D75">
        <w:rPr>
          <w:rFonts w:ascii="Arial" w:hAnsi="Arial" w:cs="Arial"/>
          <w:b/>
        </w:rPr>
        <w:t>Hinführ</w:t>
      </w:r>
      <w:r w:rsidR="006621DE">
        <w:rPr>
          <w:rFonts w:ascii="Arial" w:hAnsi="Arial" w:cs="Arial"/>
          <w:b/>
        </w:rPr>
        <w:t>u</w:t>
      </w:r>
      <w:r w:rsidRPr="00BF2D75">
        <w:rPr>
          <w:rFonts w:ascii="Arial" w:hAnsi="Arial" w:cs="Arial"/>
          <w:b/>
        </w:rPr>
        <w:t>ng zum Thema / Einleitung:</w:t>
      </w:r>
    </w:p>
    <w:p w:rsidR="007F53A7" w:rsidRPr="00BF2D75" w:rsidRDefault="007F53A7" w:rsidP="006621D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BF2D75">
        <w:rPr>
          <w:rFonts w:ascii="Arial" w:hAnsi="Arial" w:cs="Arial"/>
        </w:rPr>
        <w:t>Eigene Erfahrungen (Spaß / Stress im letzten Urlaub)</w:t>
      </w:r>
    </w:p>
    <w:p w:rsidR="00C03BE1" w:rsidRPr="00BF2D75" w:rsidRDefault="00C03BE1" w:rsidP="006621D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BF2D75">
        <w:rPr>
          <w:rFonts w:ascii="Arial" w:hAnsi="Arial" w:cs="Arial"/>
        </w:rPr>
        <w:t xml:space="preserve">Erfahrungen von Freunden </w:t>
      </w:r>
    </w:p>
    <w:p w:rsidR="001A4D3B" w:rsidRPr="00BF2D75" w:rsidRDefault="001A4D3B" w:rsidP="006621D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BF2D75">
        <w:rPr>
          <w:rFonts w:ascii="Arial" w:hAnsi="Arial" w:cs="Arial"/>
        </w:rPr>
        <w:t>Allgemein gültige Aussage: Urlaubsverhalten wandelt sich immer mehr; Urlaubswünsche unterscheiden sich</w:t>
      </w:r>
    </w:p>
    <w:p w:rsidR="001A4D3B" w:rsidRPr="00BF2D75" w:rsidRDefault="001A4D3B" w:rsidP="006621D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BF2D75">
        <w:rPr>
          <w:rFonts w:ascii="Arial" w:hAnsi="Arial" w:cs="Arial"/>
        </w:rPr>
        <w:t>Zitat zu Urlaub</w:t>
      </w:r>
    </w:p>
    <w:p w:rsidR="00AC62D5" w:rsidRDefault="00AC62D5" w:rsidP="006621DE">
      <w:pPr>
        <w:spacing w:after="0" w:line="240" w:lineRule="auto"/>
        <w:rPr>
          <w:rFonts w:ascii="Arial" w:hAnsi="Arial" w:cs="Arial"/>
          <w:b/>
        </w:rPr>
      </w:pPr>
    </w:p>
    <w:p w:rsidR="006621DE" w:rsidRDefault="006621DE" w:rsidP="006621DE">
      <w:pPr>
        <w:spacing w:after="0" w:line="240" w:lineRule="auto"/>
        <w:rPr>
          <w:rFonts w:ascii="Arial" w:hAnsi="Arial" w:cs="Arial"/>
          <w:b/>
        </w:rPr>
      </w:pPr>
    </w:p>
    <w:p w:rsidR="004F3ECF" w:rsidRPr="004F3ECF" w:rsidRDefault="004F3ECF" w:rsidP="006621DE">
      <w:pPr>
        <w:pStyle w:val="Listenabsatz"/>
        <w:numPr>
          <w:ilvl w:val="0"/>
          <w:numId w:val="23"/>
        </w:numPr>
        <w:spacing w:after="0" w:line="240" w:lineRule="auto"/>
        <w:ind w:left="284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Die Überleitung beim Sanduhr-Prinzip ansprechen</w:t>
      </w:r>
    </w:p>
    <w:p w:rsidR="004F3ECF" w:rsidRDefault="004F3ECF" w:rsidP="006621DE">
      <w:pPr>
        <w:spacing w:after="0" w:line="240" w:lineRule="auto"/>
        <w:rPr>
          <w:rFonts w:ascii="Arial" w:hAnsi="Arial" w:cs="Arial"/>
          <w:b/>
        </w:rPr>
      </w:pPr>
    </w:p>
    <w:p w:rsidR="00AC62D5" w:rsidRDefault="00AC62D5" w:rsidP="006621DE">
      <w:pPr>
        <w:spacing w:after="0" w:line="240" w:lineRule="auto"/>
        <w:rPr>
          <w:rFonts w:ascii="Arial" w:hAnsi="Arial" w:cs="Arial"/>
        </w:rPr>
      </w:pPr>
      <w:r w:rsidRPr="00AC62D5">
        <w:rPr>
          <w:rFonts w:ascii="Arial" w:hAnsi="Arial" w:cs="Arial"/>
        </w:rPr>
        <w:t xml:space="preserve">z.B. </w:t>
      </w:r>
      <w:r>
        <w:rPr>
          <w:rFonts w:ascii="Arial" w:hAnsi="Arial" w:cs="Arial"/>
        </w:rPr>
        <w:t>Obwohl es einige Vorteile beim Urlaub mit Eltern / Freunden gibt, überwiegen die Vorteile beim Urlaub mit Eltern / Freunden eindeutig…</w:t>
      </w:r>
    </w:p>
    <w:p w:rsidR="00AC62D5" w:rsidRDefault="00AC62D5" w:rsidP="006621D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F3ECF" w:rsidRDefault="004F3ECF" w:rsidP="00AC62D5">
      <w:pPr>
        <w:spacing w:after="0" w:line="240" w:lineRule="auto"/>
        <w:rPr>
          <w:rFonts w:ascii="Arial" w:hAnsi="Arial" w:cs="Arial"/>
          <w:b/>
        </w:rPr>
      </w:pPr>
    </w:p>
    <w:p w:rsidR="004F3ECF" w:rsidRPr="004F3ECF" w:rsidRDefault="004F3ECF" w:rsidP="004F3ECF">
      <w:pPr>
        <w:pStyle w:val="Listenabsatz"/>
        <w:numPr>
          <w:ilvl w:val="0"/>
          <w:numId w:val="23"/>
        </w:numPr>
        <w:spacing w:after="0" w:line="240" w:lineRule="auto"/>
        <w:ind w:left="284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Gedanken zur Synthese</w:t>
      </w:r>
    </w:p>
    <w:p w:rsidR="004F3ECF" w:rsidRDefault="004F3ECF" w:rsidP="00AC62D5">
      <w:pPr>
        <w:spacing w:after="0" w:line="240" w:lineRule="auto"/>
        <w:rPr>
          <w:rFonts w:ascii="Arial" w:hAnsi="Arial" w:cs="Arial"/>
          <w:b/>
        </w:rPr>
      </w:pPr>
    </w:p>
    <w:p w:rsidR="00AC62D5" w:rsidRPr="002C530F" w:rsidRDefault="00AC62D5" w:rsidP="00AC62D5">
      <w:pPr>
        <w:pStyle w:val="Listenabsatz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2C530F">
        <w:rPr>
          <w:rFonts w:ascii="Arial" w:hAnsi="Arial" w:cs="Arial"/>
        </w:rPr>
        <w:t xml:space="preserve">Durchführen eines Urlaubs mit Gleichaltrigen nur ab einem gewissen Alter und ausreichender Selbständigkeit, die Familie darf nicht zu kurz kommen. </w:t>
      </w:r>
      <w:r w:rsidRPr="002C530F">
        <w:rPr>
          <w:rFonts w:ascii="Arial" w:hAnsi="Arial" w:cs="Arial"/>
        </w:rPr>
        <w:br/>
        <w:t>Urlaub mit den Eltern mind.</w:t>
      </w:r>
      <w:r>
        <w:rPr>
          <w:rFonts w:ascii="Arial" w:hAnsi="Arial" w:cs="Arial"/>
        </w:rPr>
        <w:t xml:space="preserve"> einmal im Jahr, zur St</w:t>
      </w:r>
      <w:r w:rsidRPr="002C530F">
        <w:rPr>
          <w:rFonts w:ascii="Arial" w:hAnsi="Arial" w:cs="Arial"/>
        </w:rPr>
        <w:t>ärku</w:t>
      </w:r>
      <w:r>
        <w:rPr>
          <w:rFonts w:ascii="Arial" w:hAnsi="Arial" w:cs="Arial"/>
        </w:rPr>
        <w:t>n</w:t>
      </w:r>
      <w:r w:rsidRPr="002C530F">
        <w:rPr>
          <w:rFonts w:ascii="Arial" w:hAnsi="Arial" w:cs="Arial"/>
        </w:rPr>
        <w:t>g der familiären Bindung</w:t>
      </w:r>
    </w:p>
    <w:p w:rsidR="00323F1D" w:rsidRPr="007F53A7" w:rsidRDefault="00323F1D" w:rsidP="001A4D3B">
      <w:pPr>
        <w:pStyle w:val="Listenabsatz"/>
        <w:rPr>
          <w:rFonts w:ascii="Arial" w:hAnsi="Arial" w:cs="Arial"/>
          <w:b/>
        </w:rPr>
      </w:pPr>
      <w:r w:rsidRPr="007F53A7">
        <w:rPr>
          <w:rFonts w:ascii="Arial" w:hAnsi="Arial" w:cs="Arial"/>
          <w:b/>
        </w:rPr>
        <w:br w:type="page"/>
      </w:r>
    </w:p>
    <w:p w:rsidR="00323F1D" w:rsidRDefault="00323F1D" w:rsidP="00323F1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Arbeitsblatt: Lineare / Dialektische Erörterung</w:t>
      </w:r>
    </w:p>
    <w:p w:rsidR="0001442A" w:rsidRPr="0001442A" w:rsidRDefault="0001442A" w:rsidP="0001442A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01442A">
        <w:rPr>
          <w:rFonts w:ascii="Arial" w:hAnsi="Arial" w:cs="Arial"/>
          <w:b/>
        </w:rPr>
        <w:t>Thema: Erörtere, ob ein Urlaub mit oder ohne Eltern besser ist.</w:t>
      </w:r>
    </w:p>
    <w:p w:rsidR="00CA1316" w:rsidRDefault="00CA1316" w:rsidP="009164BE">
      <w:pPr>
        <w:rPr>
          <w:rFonts w:ascii="Arial" w:hAnsi="Arial" w:cs="Arial"/>
          <w:b/>
        </w:rPr>
      </w:pPr>
    </w:p>
    <w:p w:rsidR="009164BE" w:rsidRPr="00636C7C" w:rsidRDefault="0001442A" w:rsidP="00636C7C">
      <w:pPr>
        <w:pStyle w:val="Listenabsatz"/>
        <w:numPr>
          <w:ilvl w:val="0"/>
          <w:numId w:val="6"/>
        </w:numPr>
        <w:rPr>
          <w:rFonts w:ascii="Arial" w:hAnsi="Arial" w:cs="Arial"/>
          <w:b/>
        </w:rPr>
      </w:pPr>
      <w:r w:rsidRPr="00636C7C">
        <w:rPr>
          <w:rFonts w:ascii="Arial" w:hAnsi="Arial" w:cs="Arial"/>
          <w:b/>
        </w:rPr>
        <w:t>Erstelle zunächst eine Stoffsammlung und wäge positive und negative Aspekte ab: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1442A" w:rsidRPr="0001442A" w:rsidTr="001D6E7B">
        <w:tc>
          <w:tcPr>
            <w:tcW w:w="4606" w:type="dxa"/>
          </w:tcPr>
          <w:p w:rsidR="0001442A" w:rsidRPr="0001442A" w:rsidRDefault="0001442A" w:rsidP="001D6E7B">
            <w:pPr>
              <w:jc w:val="center"/>
              <w:rPr>
                <w:rFonts w:ascii="Arial" w:hAnsi="Arial" w:cs="Arial"/>
                <w:b/>
              </w:rPr>
            </w:pPr>
          </w:p>
          <w:p w:rsidR="0001442A" w:rsidRPr="0001442A" w:rsidRDefault="0001442A" w:rsidP="001D6E7B">
            <w:pPr>
              <w:jc w:val="center"/>
              <w:rPr>
                <w:rFonts w:ascii="Arial" w:hAnsi="Arial" w:cs="Arial"/>
                <w:b/>
              </w:rPr>
            </w:pPr>
            <w:r w:rsidRPr="0001442A">
              <w:rPr>
                <w:rFonts w:ascii="Arial" w:hAnsi="Arial" w:cs="Arial"/>
                <w:b/>
              </w:rPr>
              <w:t>Urlaub MIT Eltern</w:t>
            </w:r>
          </w:p>
        </w:tc>
        <w:tc>
          <w:tcPr>
            <w:tcW w:w="4606" w:type="dxa"/>
          </w:tcPr>
          <w:p w:rsidR="0001442A" w:rsidRPr="0001442A" w:rsidRDefault="0001442A" w:rsidP="001D6E7B">
            <w:pPr>
              <w:jc w:val="center"/>
              <w:rPr>
                <w:rFonts w:ascii="Arial" w:hAnsi="Arial" w:cs="Arial"/>
                <w:b/>
              </w:rPr>
            </w:pPr>
          </w:p>
          <w:p w:rsidR="0001442A" w:rsidRPr="0001442A" w:rsidRDefault="0001442A" w:rsidP="001D6E7B">
            <w:pPr>
              <w:jc w:val="center"/>
              <w:rPr>
                <w:rFonts w:ascii="Arial" w:hAnsi="Arial" w:cs="Arial"/>
                <w:b/>
              </w:rPr>
            </w:pPr>
            <w:r w:rsidRPr="0001442A">
              <w:rPr>
                <w:rFonts w:ascii="Arial" w:hAnsi="Arial" w:cs="Arial"/>
                <w:b/>
              </w:rPr>
              <w:t xml:space="preserve">Urlaub OHNE Eltern </w:t>
            </w:r>
          </w:p>
        </w:tc>
      </w:tr>
      <w:tr w:rsidR="0001442A" w:rsidRPr="0001442A" w:rsidTr="001D6E7B">
        <w:tc>
          <w:tcPr>
            <w:tcW w:w="4606" w:type="dxa"/>
          </w:tcPr>
          <w:p w:rsidR="0001442A" w:rsidRPr="0001442A" w:rsidRDefault="005273BF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  <w:r w:rsidRPr="0001442A">
              <w:rPr>
                <w:b/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504B6D26" wp14:editId="78A72B16">
                  <wp:simplePos x="0" y="0"/>
                  <wp:positionH relativeFrom="column">
                    <wp:posOffset>-307975</wp:posOffset>
                  </wp:positionH>
                  <wp:positionV relativeFrom="paragraph">
                    <wp:posOffset>44450</wp:posOffset>
                  </wp:positionV>
                  <wp:extent cx="274320" cy="457200"/>
                  <wp:effectExtent l="0" t="0" r="0" b="0"/>
                  <wp:wrapNone/>
                  <wp:docPr id="3" name="Grafik 3" descr="Faust, Daumen, Finger, Nach Oben, Große, Grün, Posit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ust, Daumen, Finger, Nach Oben, Große, Grün, Posit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:rsidR="0001442A" w:rsidRPr="0001442A" w:rsidRDefault="0001442A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</w:p>
        </w:tc>
      </w:tr>
      <w:tr w:rsidR="008B2B45" w:rsidRPr="0001442A" w:rsidTr="001D6E7B">
        <w:tc>
          <w:tcPr>
            <w:tcW w:w="4606" w:type="dxa"/>
          </w:tcPr>
          <w:p w:rsidR="008B2B45" w:rsidRPr="008B2B45" w:rsidRDefault="008B2B45" w:rsidP="005273BF">
            <w:pPr>
              <w:spacing w:line="480" w:lineRule="auto"/>
              <w:rPr>
                <w:b/>
                <w:noProof/>
                <w:lang w:eastAsia="de-DE"/>
              </w:rPr>
            </w:pPr>
          </w:p>
        </w:tc>
        <w:tc>
          <w:tcPr>
            <w:tcW w:w="4606" w:type="dxa"/>
          </w:tcPr>
          <w:p w:rsidR="008B2B45" w:rsidRPr="008B2B45" w:rsidRDefault="008B2B45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</w:p>
        </w:tc>
      </w:tr>
      <w:tr w:rsidR="008B2B45" w:rsidRPr="0001442A" w:rsidTr="001D6E7B">
        <w:tc>
          <w:tcPr>
            <w:tcW w:w="4606" w:type="dxa"/>
          </w:tcPr>
          <w:p w:rsidR="008B2B45" w:rsidRDefault="008B2B45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8B2B45" w:rsidRDefault="008B2B45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</w:p>
        </w:tc>
      </w:tr>
      <w:tr w:rsidR="008B2B45" w:rsidRPr="0001442A" w:rsidTr="001D6E7B">
        <w:tc>
          <w:tcPr>
            <w:tcW w:w="4606" w:type="dxa"/>
          </w:tcPr>
          <w:p w:rsidR="008B2B45" w:rsidRDefault="008B2B45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8B2B45" w:rsidRDefault="008B2B45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</w:p>
        </w:tc>
      </w:tr>
      <w:tr w:rsidR="008B2B45" w:rsidRPr="0001442A" w:rsidTr="006120EE">
        <w:tc>
          <w:tcPr>
            <w:tcW w:w="4606" w:type="dxa"/>
            <w:tcBorders>
              <w:bottom w:val="single" w:sz="4" w:space="0" w:color="auto"/>
            </w:tcBorders>
          </w:tcPr>
          <w:p w:rsidR="008B2B45" w:rsidRDefault="008B2B45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8B2B45" w:rsidRDefault="008B2B45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</w:p>
        </w:tc>
      </w:tr>
      <w:tr w:rsidR="006120EE" w:rsidRPr="0001442A" w:rsidTr="006120EE">
        <w:tc>
          <w:tcPr>
            <w:tcW w:w="4606" w:type="dxa"/>
            <w:tcBorders>
              <w:bottom w:val="single" w:sz="12" w:space="0" w:color="auto"/>
            </w:tcBorders>
          </w:tcPr>
          <w:p w:rsidR="006120EE" w:rsidRPr="0001442A" w:rsidRDefault="006120EE" w:rsidP="005273BF">
            <w:pPr>
              <w:pStyle w:val="Listenabsatz"/>
              <w:spacing w:line="480" w:lineRule="auto"/>
              <w:ind w:left="1080"/>
              <w:rPr>
                <w:b/>
                <w:noProof/>
                <w:lang w:eastAsia="de-DE"/>
              </w:rPr>
            </w:pPr>
          </w:p>
        </w:tc>
        <w:tc>
          <w:tcPr>
            <w:tcW w:w="4606" w:type="dxa"/>
            <w:tcBorders>
              <w:bottom w:val="single" w:sz="12" w:space="0" w:color="auto"/>
            </w:tcBorders>
          </w:tcPr>
          <w:p w:rsidR="006120EE" w:rsidRDefault="006120EE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</w:p>
        </w:tc>
      </w:tr>
      <w:tr w:rsidR="008B2B45" w:rsidRPr="0001442A" w:rsidTr="006120EE">
        <w:tc>
          <w:tcPr>
            <w:tcW w:w="4606" w:type="dxa"/>
            <w:tcBorders>
              <w:top w:val="single" w:sz="12" w:space="0" w:color="auto"/>
            </w:tcBorders>
          </w:tcPr>
          <w:p w:rsidR="005273BF" w:rsidRDefault="005273BF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  <w:r w:rsidRPr="0001442A">
              <w:rPr>
                <w:b/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4AE382F4" wp14:editId="15239546">
                  <wp:simplePos x="0" y="0"/>
                  <wp:positionH relativeFrom="column">
                    <wp:posOffset>-249555</wp:posOffset>
                  </wp:positionH>
                  <wp:positionV relativeFrom="paragraph">
                    <wp:posOffset>138430</wp:posOffset>
                  </wp:positionV>
                  <wp:extent cx="272415" cy="454025"/>
                  <wp:effectExtent l="0" t="0" r="0" b="3175"/>
                  <wp:wrapNone/>
                  <wp:docPr id="7" name="Grafik 7" descr="Faust, Daumen, Finger, Anatomie, Geste, 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ust, Daumen, Finger, Anatomie, Geste, H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73BF" w:rsidRDefault="005273BF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</w:p>
          <w:p w:rsidR="005273BF" w:rsidRDefault="005273BF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</w:p>
          <w:p w:rsidR="005273BF" w:rsidRDefault="005273BF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</w:p>
          <w:p w:rsidR="008B2B45" w:rsidRPr="0001442A" w:rsidRDefault="008B2B45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:rsidR="00CA1316" w:rsidRDefault="00CA1316" w:rsidP="005273BF">
            <w:pPr>
              <w:pStyle w:val="Listenabsatz"/>
              <w:spacing w:line="480" w:lineRule="auto"/>
              <w:ind w:left="1080"/>
              <w:rPr>
                <w:rFonts w:ascii="Arial" w:hAnsi="Arial" w:cs="Arial"/>
              </w:rPr>
            </w:pPr>
          </w:p>
        </w:tc>
      </w:tr>
    </w:tbl>
    <w:p w:rsidR="0001442A" w:rsidRDefault="0001442A" w:rsidP="009164BE">
      <w:pPr>
        <w:rPr>
          <w:rFonts w:ascii="Arial" w:hAnsi="Arial" w:cs="Arial"/>
        </w:rPr>
      </w:pPr>
    </w:p>
    <w:p w:rsidR="005273BF" w:rsidRPr="00650E11" w:rsidRDefault="005273BF" w:rsidP="00650E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650E11">
        <w:rPr>
          <w:rFonts w:ascii="Arial" w:hAnsi="Arial" w:cs="Arial"/>
          <w:b/>
        </w:rPr>
        <w:t>Wie lautet deine These</w:t>
      </w:r>
      <w:r w:rsidR="00650E11" w:rsidRPr="00650E11">
        <w:rPr>
          <w:rFonts w:ascii="Arial" w:hAnsi="Arial" w:cs="Arial"/>
          <w:b/>
        </w:rPr>
        <w:t>?</w:t>
      </w:r>
      <w:r w:rsidRPr="00650E11">
        <w:rPr>
          <w:rFonts w:ascii="Arial" w:hAnsi="Arial" w:cs="Arial"/>
        </w:rPr>
        <w:t xml:space="preserve"> _______________________________________________</w:t>
      </w:r>
    </w:p>
    <w:p w:rsidR="005273BF" w:rsidRPr="00650E11" w:rsidRDefault="005273BF" w:rsidP="00650E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650E11">
        <w:rPr>
          <w:rFonts w:ascii="Arial" w:hAnsi="Arial" w:cs="Arial"/>
          <w:b/>
        </w:rPr>
        <w:t>Wie lautet deine Antithese</w:t>
      </w:r>
      <w:r w:rsidR="00650E11" w:rsidRPr="00650E11">
        <w:rPr>
          <w:rFonts w:ascii="Arial" w:hAnsi="Arial" w:cs="Arial"/>
          <w:b/>
        </w:rPr>
        <w:t xml:space="preserve">? </w:t>
      </w:r>
      <w:r w:rsidRPr="00650E11">
        <w:rPr>
          <w:rFonts w:ascii="Arial" w:hAnsi="Arial" w:cs="Arial"/>
        </w:rPr>
        <w:t>____________________________________________</w:t>
      </w:r>
    </w:p>
    <w:p w:rsidR="005273BF" w:rsidRDefault="005273BF" w:rsidP="009164BE">
      <w:pPr>
        <w:rPr>
          <w:rFonts w:ascii="Arial" w:hAnsi="Arial" w:cs="Arial"/>
        </w:rPr>
      </w:pPr>
    </w:p>
    <w:p w:rsidR="005273BF" w:rsidRPr="00650E11" w:rsidRDefault="0021268C" w:rsidP="00650E11">
      <w:pPr>
        <w:pStyle w:val="Listenabsatz"/>
        <w:numPr>
          <w:ilvl w:val="0"/>
          <w:numId w:val="4"/>
        </w:numPr>
        <w:rPr>
          <w:rFonts w:ascii="Arial" w:hAnsi="Arial" w:cs="Arial"/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69504" behindDoc="0" locked="0" layoutInCell="1" allowOverlap="1" wp14:anchorId="79AFF623" wp14:editId="6E8287B6">
            <wp:simplePos x="0" y="0"/>
            <wp:positionH relativeFrom="column">
              <wp:posOffset>5814781</wp:posOffset>
            </wp:positionH>
            <wp:positionV relativeFrom="paragraph">
              <wp:posOffset>415347</wp:posOffset>
            </wp:positionV>
            <wp:extent cx="484911" cy="443552"/>
            <wp:effectExtent l="0" t="0" r="0" b="0"/>
            <wp:wrapNone/>
            <wp:docPr id="10" name="Grafik 10" descr="Ping Pong, Tischtennis, Schläger, Kugel, Paddel, Bl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g Pong, Tischtennis, Schläger, Kugel, Paddel, Bla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11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76E49193" wp14:editId="39B1B967">
            <wp:simplePos x="0" y="0"/>
            <wp:positionH relativeFrom="column">
              <wp:posOffset>5452622</wp:posOffset>
            </wp:positionH>
            <wp:positionV relativeFrom="paragraph">
              <wp:posOffset>122195</wp:posOffset>
            </wp:positionV>
            <wp:extent cx="315876" cy="532263"/>
            <wp:effectExtent l="0" t="0" r="8255" b="1270"/>
            <wp:wrapNone/>
            <wp:docPr id="9" name="Grafik 9" descr="Sanduhr, Zeitgeber, Sand, Uhr, Countdown, Fr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nduhr, Zeitgeber, Sand, Uhr, Countdown, Fri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76" cy="53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3BF" w:rsidRPr="00650E11">
        <w:rPr>
          <w:rFonts w:ascii="Arial" w:hAnsi="Arial" w:cs="Arial"/>
          <w:b/>
        </w:rPr>
        <w:t xml:space="preserve">Gewichte die Argumente deiner These in der Tabelle von </w:t>
      </w:r>
      <w:r w:rsidR="005273BF" w:rsidRPr="00650E11">
        <w:sym w:font="Wingdings" w:char="F081"/>
      </w:r>
      <w:r w:rsidR="005273BF" w:rsidRPr="00650E11">
        <w:rPr>
          <w:rFonts w:ascii="Arial" w:hAnsi="Arial" w:cs="Arial"/>
          <w:b/>
        </w:rPr>
        <w:t xml:space="preserve"> (schwächstes Argument) bis </w:t>
      </w:r>
      <w:r w:rsidR="005273BF" w:rsidRPr="00650E11">
        <w:sym w:font="Wingdings" w:char="F084"/>
      </w:r>
      <w:r w:rsidR="005273BF" w:rsidRPr="00650E11">
        <w:rPr>
          <w:rFonts w:ascii="Arial" w:hAnsi="Arial" w:cs="Arial"/>
          <w:b/>
        </w:rPr>
        <w:t xml:space="preserve"> (stärkstes Argument), stelle die Argumente</w:t>
      </w:r>
      <w:r w:rsidR="00323F1D" w:rsidRPr="00650E11">
        <w:rPr>
          <w:rFonts w:ascii="Arial" w:hAnsi="Arial" w:cs="Arial"/>
          <w:b/>
        </w:rPr>
        <w:t xml:space="preserve"> der Antithese passend entgegen.</w:t>
      </w:r>
    </w:p>
    <w:p w:rsidR="005273BF" w:rsidRPr="00650E11" w:rsidRDefault="00650E11" w:rsidP="00650E11">
      <w:pPr>
        <w:pStyle w:val="Listenabsatz"/>
        <w:numPr>
          <w:ilvl w:val="0"/>
          <w:numId w:val="4"/>
        </w:numPr>
        <w:rPr>
          <w:rFonts w:ascii="Arial" w:hAnsi="Arial" w:cs="Arial"/>
          <w:b/>
        </w:rPr>
      </w:pPr>
      <w:r w:rsidRPr="00650E11">
        <w:rPr>
          <w:rFonts w:ascii="Arial" w:hAnsi="Arial" w:cs="Arial"/>
          <w:b/>
        </w:rPr>
        <w:t>Erstelle eine Gliederung im Heft</w:t>
      </w:r>
      <w:r w:rsidR="005E61AE">
        <w:rPr>
          <w:rFonts w:ascii="Arial" w:hAnsi="Arial" w:cs="Arial"/>
          <w:b/>
        </w:rPr>
        <w:t xml:space="preserve">, entscheide dich für das Sanduhr- </w:t>
      </w:r>
      <w:r w:rsidR="005E61AE" w:rsidRPr="00D42855">
        <w:rPr>
          <w:rFonts w:ascii="Arial" w:hAnsi="Arial" w:cs="Arial"/>
          <w:b/>
          <w:u w:val="single"/>
        </w:rPr>
        <w:t>oder</w:t>
      </w:r>
      <w:r w:rsidR="005E61AE">
        <w:rPr>
          <w:rFonts w:ascii="Arial" w:hAnsi="Arial" w:cs="Arial"/>
          <w:b/>
        </w:rPr>
        <w:t xml:space="preserve"> </w:t>
      </w:r>
      <w:r w:rsidR="0021268C">
        <w:rPr>
          <w:rFonts w:ascii="Arial" w:hAnsi="Arial" w:cs="Arial"/>
          <w:b/>
        </w:rPr>
        <w:br/>
      </w:r>
      <w:r w:rsidR="005E61AE">
        <w:rPr>
          <w:rFonts w:ascii="Arial" w:hAnsi="Arial" w:cs="Arial"/>
          <w:b/>
        </w:rPr>
        <w:t>Ping-</w:t>
      </w:r>
      <w:proofErr w:type="spellStart"/>
      <w:r w:rsidR="005E61AE">
        <w:rPr>
          <w:rFonts w:ascii="Arial" w:hAnsi="Arial" w:cs="Arial"/>
          <w:b/>
        </w:rPr>
        <w:t>Pong</w:t>
      </w:r>
      <w:proofErr w:type="spellEnd"/>
      <w:r w:rsidR="005E61AE">
        <w:rPr>
          <w:rFonts w:ascii="Arial" w:hAnsi="Arial" w:cs="Arial"/>
          <w:b/>
        </w:rPr>
        <w:t>-Prinzip</w:t>
      </w:r>
      <w:r w:rsidRPr="00650E11">
        <w:rPr>
          <w:rFonts w:ascii="Arial" w:hAnsi="Arial" w:cs="Arial"/>
          <w:b/>
        </w:rPr>
        <w:t>.</w:t>
      </w:r>
    </w:p>
    <w:p w:rsidR="005273BF" w:rsidRPr="00650E11" w:rsidRDefault="007F53A7" w:rsidP="00650E11">
      <w:pPr>
        <w:pStyle w:val="Listenabsatz"/>
        <w:numPr>
          <w:ilvl w:val="0"/>
          <w:numId w:val="4"/>
        </w:numPr>
        <w:rPr>
          <w:rFonts w:ascii="Arial" w:hAnsi="Arial" w:cs="Arial"/>
          <w:b/>
        </w:rPr>
      </w:pPr>
      <w:r w:rsidRPr="00650E11">
        <w:rPr>
          <w:rFonts w:ascii="Arial" w:hAnsi="Arial" w:cs="Arial"/>
          <w:b/>
        </w:rPr>
        <w:t>Eine Einleitung soll den Leser / die Leserin zum Thema führen. Wie könntest du eine Themenhinführung gestalten? Notiere Ideen:</w:t>
      </w:r>
    </w:p>
    <w:p w:rsidR="007F53A7" w:rsidRDefault="007F53A7" w:rsidP="007F53A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</w:rPr>
      </w:pPr>
    </w:p>
    <w:p w:rsidR="007F53A7" w:rsidRDefault="007F53A7" w:rsidP="007F53A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</w:rPr>
      </w:pPr>
    </w:p>
    <w:p w:rsidR="007F53A7" w:rsidRDefault="007F53A7" w:rsidP="007F53A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</w:rPr>
      </w:pPr>
    </w:p>
    <w:p w:rsidR="007F53A7" w:rsidRDefault="007F53A7" w:rsidP="007F53A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</w:rPr>
      </w:pPr>
    </w:p>
    <w:p w:rsidR="00564B4D" w:rsidRDefault="00564B4D" w:rsidP="00A0318F">
      <w:pPr>
        <w:pStyle w:val="Listenabsatz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Baue deine Argumente au</w:t>
      </w:r>
      <w:r w:rsidR="00F671F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:rsidR="00564B4D" w:rsidRPr="00955157" w:rsidRDefault="00564B4D" w:rsidP="00564B4D">
      <w:pPr>
        <w:pStyle w:val="Kommentartext"/>
        <w:numPr>
          <w:ilvl w:val="0"/>
          <w:numId w:val="36"/>
        </w:numPr>
        <w:spacing w:after="0"/>
        <w:ind w:left="1276"/>
        <w:rPr>
          <w:rFonts w:ascii="Arial" w:hAnsi="Arial" w:cs="Arial"/>
          <w:sz w:val="22"/>
        </w:rPr>
      </w:pPr>
      <w:r w:rsidRPr="00955157">
        <w:rPr>
          <w:rFonts w:ascii="Arial" w:hAnsi="Arial" w:cs="Arial"/>
          <w:sz w:val="22"/>
        </w:rPr>
        <w:t>Behauptung / Argument aufstellen und eventuell erklären</w:t>
      </w:r>
    </w:p>
    <w:p w:rsidR="00564B4D" w:rsidRPr="00955157" w:rsidRDefault="00564B4D" w:rsidP="00564B4D">
      <w:pPr>
        <w:pStyle w:val="Kommentartext"/>
        <w:numPr>
          <w:ilvl w:val="0"/>
          <w:numId w:val="36"/>
        </w:numPr>
        <w:spacing w:after="0"/>
        <w:ind w:left="1276"/>
        <w:rPr>
          <w:rFonts w:ascii="Arial" w:hAnsi="Arial" w:cs="Arial"/>
          <w:sz w:val="22"/>
        </w:rPr>
      </w:pPr>
      <w:r w:rsidRPr="00955157">
        <w:rPr>
          <w:rFonts w:ascii="Arial" w:hAnsi="Arial" w:cs="Arial"/>
          <w:sz w:val="22"/>
        </w:rPr>
        <w:t>Beispiele nennen, am besten zwei bis drei</w:t>
      </w:r>
      <w:r>
        <w:rPr>
          <w:rFonts w:ascii="Arial" w:hAnsi="Arial" w:cs="Arial"/>
          <w:sz w:val="22"/>
        </w:rPr>
        <w:t>:</w:t>
      </w:r>
      <w:r w:rsidRPr="00955157">
        <w:rPr>
          <w:rFonts w:ascii="Arial" w:hAnsi="Arial" w:cs="Arial"/>
          <w:sz w:val="22"/>
        </w:rPr>
        <w:t xml:space="preserve"> zum Beispiel / beispielsweise; dies kann man durch …</w:t>
      </w:r>
      <w:r>
        <w:rPr>
          <w:rFonts w:ascii="Arial" w:hAnsi="Arial" w:cs="Arial"/>
          <w:sz w:val="22"/>
        </w:rPr>
        <w:t xml:space="preserve"> verdeutlichen</w:t>
      </w:r>
      <w:r w:rsidRPr="00955157">
        <w:rPr>
          <w:rFonts w:ascii="Arial" w:hAnsi="Arial" w:cs="Arial"/>
          <w:sz w:val="22"/>
        </w:rPr>
        <w:t xml:space="preserve"> </w:t>
      </w:r>
    </w:p>
    <w:p w:rsidR="00564B4D" w:rsidRPr="00955157" w:rsidRDefault="00564B4D" w:rsidP="00564B4D">
      <w:pPr>
        <w:pStyle w:val="Kommentartext"/>
        <w:numPr>
          <w:ilvl w:val="0"/>
          <w:numId w:val="36"/>
        </w:numPr>
        <w:spacing w:after="0"/>
        <w:ind w:left="1276"/>
        <w:rPr>
          <w:rFonts w:ascii="Arial" w:hAnsi="Arial" w:cs="Arial"/>
          <w:sz w:val="22"/>
        </w:rPr>
      </w:pPr>
      <w:r w:rsidRPr="00955157">
        <w:rPr>
          <w:rFonts w:ascii="Arial" w:hAnsi="Arial" w:cs="Arial"/>
          <w:sz w:val="22"/>
        </w:rPr>
        <w:t>Ein Fazit ziehen:</w:t>
      </w:r>
      <w:r>
        <w:rPr>
          <w:rFonts w:ascii="Arial" w:hAnsi="Arial" w:cs="Arial"/>
          <w:sz w:val="22"/>
        </w:rPr>
        <w:t xml:space="preserve"> deshalb, somit …</w:t>
      </w:r>
    </w:p>
    <w:p w:rsidR="00564B4D" w:rsidRDefault="00564B4D" w:rsidP="00564B4D">
      <w:pPr>
        <w:rPr>
          <w:rFonts w:ascii="Arial" w:hAnsi="Arial" w:cs="Arial"/>
          <w:b/>
        </w:rPr>
      </w:pPr>
    </w:p>
    <w:p w:rsidR="00564B4D" w:rsidRDefault="00564B4D" w:rsidP="00564B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4284"/>
      </w:tblGrid>
      <w:tr w:rsidR="00564B4D" w:rsidTr="00564B4D">
        <w:tc>
          <w:tcPr>
            <w:tcW w:w="1668" w:type="dxa"/>
            <w:tcBorders>
              <w:top w:val="nil"/>
              <w:left w:val="nil"/>
              <w:bottom w:val="single" w:sz="4" w:space="0" w:color="auto"/>
            </w:tcBorders>
          </w:tcPr>
          <w:p w:rsidR="00564B4D" w:rsidRDefault="00564B4D" w:rsidP="00564B4D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64B4D" w:rsidRDefault="00564B4D" w:rsidP="00564B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84" w:type="dxa"/>
          </w:tcPr>
          <w:p w:rsidR="00564B4D" w:rsidRDefault="00564B4D" w:rsidP="00564B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Beispiel(e) und Fazit</w:t>
            </w:r>
          </w:p>
        </w:tc>
      </w:tr>
      <w:tr w:rsidR="00564B4D" w:rsidTr="00564B4D">
        <w:tc>
          <w:tcPr>
            <w:tcW w:w="1668" w:type="dxa"/>
            <w:tcBorders>
              <w:right w:val="nil"/>
            </w:tcBorders>
          </w:tcPr>
          <w:p w:rsidR="00564B4D" w:rsidRDefault="00564B4D" w:rsidP="00564B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Argument 1:</w:t>
            </w:r>
          </w:p>
        </w:tc>
        <w:tc>
          <w:tcPr>
            <w:tcW w:w="3260" w:type="dxa"/>
            <w:tcBorders>
              <w:left w:val="nil"/>
            </w:tcBorders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84" w:type="dxa"/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64B4D" w:rsidTr="00564B4D">
        <w:tc>
          <w:tcPr>
            <w:tcW w:w="1668" w:type="dxa"/>
            <w:tcBorders>
              <w:right w:val="nil"/>
            </w:tcBorders>
          </w:tcPr>
          <w:p w:rsidR="00564B4D" w:rsidRDefault="00564B4D" w:rsidP="00564B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Argument 2:</w:t>
            </w:r>
          </w:p>
        </w:tc>
        <w:tc>
          <w:tcPr>
            <w:tcW w:w="3260" w:type="dxa"/>
            <w:tcBorders>
              <w:left w:val="nil"/>
            </w:tcBorders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84" w:type="dxa"/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64B4D" w:rsidTr="00564B4D">
        <w:tc>
          <w:tcPr>
            <w:tcW w:w="1668" w:type="dxa"/>
            <w:tcBorders>
              <w:right w:val="nil"/>
            </w:tcBorders>
          </w:tcPr>
          <w:p w:rsidR="00564B4D" w:rsidRDefault="00564B4D" w:rsidP="00564B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Argument 3:</w:t>
            </w:r>
          </w:p>
        </w:tc>
        <w:tc>
          <w:tcPr>
            <w:tcW w:w="3260" w:type="dxa"/>
            <w:tcBorders>
              <w:left w:val="nil"/>
            </w:tcBorders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84" w:type="dxa"/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64B4D" w:rsidTr="00564B4D">
        <w:tc>
          <w:tcPr>
            <w:tcW w:w="1668" w:type="dxa"/>
            <w:tcBorders>
              <w:right w:val="nil"/>
            </w:tcBorders>
          </w:tcPr>
          <w:p w:rsidR="00564B4D" w:rsidRDefault="00564B4D" w:rsidP="00564B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Argument 4:</w:t>
            </w:r>
          </w:p>
        </w:tc>
        <w:tc>
          <w:tcPr>
            <w:tcW w:w="3260" w:type="dxa"/>
            <w:tcBorders>
              <w:left w:val="nil"/>
            </w:tcBorders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84" w:type="dxa"/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564B4D" w:rsidRPr="00564B4D" w:rsidRDefault="00564B4D" w:rsidP="00564B4D">
      <w:pPr>
        <w:rPr>
          <w:rFonts w:ascii="Arial" w:hAnsi="Arial" w:cs="Arial"/>
          <w:b/>
        </w:rPr>
      </w:pPr>
    </w:p>
    <w:p w:rsidR="00564B4D" w:rsidRDefault="00564B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4284"/>
      </w:tblGrid>
      <w:tr w:rsidR="00564B4D" w:rsidTr="0048111A">
        <w:tc>
          <w:tcPr>
            <w:tcW w:w="1668" w:type="dxa"/>
            <w:tcBorders>
              <w:top w:val="nil"/>
              <w:left w:val="nil"/>
              <w:bottom w:val="single" w:sz="4" w:space="0" w:color="auto"/>
            </w:tcBorders>
          </w:tcPr>
          <w:p w:rsidR="00564B4D" w:rsidRDefault="00564B4D" w:rsidP="0048111A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64B4D" w:rsidRDefault="00564B4D" w:rsidP="0048111A">
            <w:pPr>
              <w:rPr>
                <w:rFonts w:ascii="Arial" w:hAnsi="Arial" w:cs="Arial"/>
                <w:b/>
              </w:rPr>
            </w:pPr>
          </w:p>
        </w:tc>
        <w:tc>
          <w:tcPr>
            <w:tcW w:w="4284" w:type="dxa"/>
          </w:tcPr>
          <w:p w:rsidR="00564B4D" w:rsidRDefault="00564B4D" w:rsidP="00481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Beispiel(e) und Fazit</w:t>
            </w:r>
          </w:p>
        </w:tc>
      </w:tr>
      <w:tr w:rsidR="00564B4D" w:rsidTr="00F671F0">
        <w:tc>
          <w:tcPr>
            <w:tcW w:w="1668" w:type="dxa"/>
            <w:tcBorders>
              <w:right w:val="nil"/>
            </w:tcBorders>
          </w:tcPr>
          <w:p w:rsidR="00564B4D" w:rsidRDefault="00564B4D" w:rsidP="00481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Argument 1:</w:t>
            </w:r>
          </w:p>
        </w:tc>
        <w:tc>
          <w:tcPr>
            <w:tcW w:w="3260" w:type="dxa"/>
            <w:tcBorders>
              <w:left w:val="nil"/>
            </w:tcBorders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84" w:type="dxa"/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64B4D" w:rsidTr="00F671F0">
        <w:tc>
          <w:tcPr>
            <w:tcW w:w="1668" w:type="dxa"/>
            <w:tcBorders>
              <w:right w:val="nil"/>
            </w:tcBorders>
          </w:tcPr>
          <w:p w:rsidR="00564B4D" w:rsidRDefault="00564B4D" w:rsidP="00481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Argument 2:</w:t>
            </w:r>
          </w:p>
        </w:tc>
        <w:tc>
          <w:tcPr>
            <w:tcW w:w="3260" w:type="dxa"/>
            <w:tcBorders>
              <w:left w:val="nil"/>
            </w:tcBorders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84" w:type="dxa"/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64B4D" w:rsidTr="00F671F0">
        <w:tc>
          <w:tcPr>
            <w:tcW w:w="1668" w:type="dxa"/>
            <w:tcBorders>
              <w:right w:val="nil"/>
            </w:tcBorders>
          </w:tcPr>
          <w:p w:rsidR="00564B4D" w:rsidRDefault="00564B4D" w:rsidP="00481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Argument 3:</w:t>
            </w:r>
          </w:p>
        </w:tc>
        <w:tc>
          <w:tcPr>
            <w:tcW w:w="3260" w:type="dxa"/>
            <w:tcBorders>
              <w:left w:val="nil"/>
            </w:tcBorders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84" w:type="dxa"/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64B4D" w:rsidTr="00F671F0">
        <w:tc>
          <w:tcPr>
            <w:tcW w:w="1668" w:type="dxa"/>
            <w:tcBorders>
              <w:right w:val="nil"/>
            </w:tcBorders>
          </w:tcPr>
          <w:p w:rsidR="00564B4D" w:rsidRDefault="00564B4D" w:rsidP="00481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Argument 4:</w:t>
            </w:r>
          </w:p>
        </w:tc>
        <w:tc>
          <w:tcPr>
            <w:tcW w:w="3260" w:type="dxa"/>
            <w:tcBorders>
              <w:left w:val="nil"/>
            </w:tcBorders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84" w:type="dxa"/>
          </w:tcPr>
          <w:p w:rsidR="00564B4D" w:rsidRDefault="00564B4D" w:rsidP="00F671F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564B4D" w:rsidRDefault="00564B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0318F" w:rsidRDefault="00A0318F" w:rsidP="00A0318F">
      <w:pPr>
        <w:pStyle w:val="Listenabsatz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Überlege, wie die Zusammenführung deiner Pro- und Contra-Argumente, dein Abschluss des Hauptteils, aussieht (Synthese).</w:t>
      </w:r>
    </w:p>
    <w:p w:rsidR="00A0318F" w:rsidRDefault="00A0318F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Arial" w:hAnsi="Arial" w:cs="Arial"/>
          <w:b/>
        </w:rPr>
      </w:pPr>
    </w:p>
    <w:p w:rsidR="00A0318F" w:rsidRDefault="00A0318F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Arial" w:hAnsi="Arial" w:cs="Arial"/>
          <w:b/>
        </w:rPr>
      </w:pPr>
    </w:p>
    <w:p w:rsidR="00A0318F" w:rsidRDefault="00A0318F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Arial" w:hAnsi="Arial" w:cs="Arial"/>
          <w:b/>
        </w:rPr>
      </w:pPr>
    </w:p>
    <w:p w:rsidR="009C6984" w:rsidRDefault="009C6984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Arial" w:hAnsi="Arial" w:cs="Arial"/>
          <w:b/>
        </w:rPr>
      </w:pPr>
    </w:p>
    <w:p w:rsidR="009C6984" w:rsidRDefault="009C6984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Arial" w:hAnsi="Arial" w:cs="Arial"/>
          <w:b/>
        </w:rPr>
      </w:pPr>
    </w:p>
    <w:p w:rsidR="009C6984" w:rsidRDefault="009C6984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Arial" w:hAnsi="Arial" w:cs="Arial"/>
          <w:b/>
        </w:rPr>
      </w:pPr>
    </w:p>
    <w:p w:rsidR="00A0318F" w:rsidRDefault="00A0318F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Arial" w:hAnsi="Arial" w:cs="Arial"/>
          <w:b/>
        </w:rPr>
      </w:pPr>
    </w:p>
    <w:p w:rsidR="00A0318F" w:rsidRDefault="00A0318F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Arial" w:hAnsi="Arial" w:cs="Arial"/>
          <w:b/>
        </w:rPr>
      </w:pPr>
    </w:p>
    <w:p w:rsidR="00A0318F" w:rsidRDefault="00A0318F" w:rsidP="00A0318F">
      <w:pPr>
        <w:rPr>
          <w:rFonts w:ascii="Arial" w:hAnsi="Arial" w:cs="Arial"/>
          <w:b/>
        </w:rPr>
      </w:pPr>
    </w:p>
    <w:p w:rsidR="00873445" w:rsidRDefault="00873445" w:rsidP="00A0318F">
      <w:pPr>
        <w:pStyle w:val="Listenabsatz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Gibt es eine Verbindung zur Einleitung?</w:t>
      </w:r>
    </w:p>
    <w:p w:rsidR="00A0318F" w:rsidRDefault="00A0318F" w:rsidP="00A0318F">
      <w:pPr>
        <w:pStyle w:val="Listenabsatz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Welchen Ausblick auf die Zukunft gibst du?</w:t>
      </w:r>
    </w:p>
    <w:p w:rsidR="00A0318F" w:rsidRPr="00A0318F" w:rsidRDefault="00A0318F" w:rsidP="00A0318F">
      <w:pPr>
        <w:pStyle w:val="Listenabsatz"/>
        <w:numPr>
          <w:ilvl w:val="0"/>
          <w:numId w:val="18"/>
        </w:numPr>
        <w:rPr>
          <w:rFonts w:ascii="Arial" w:hAnsi="Arial" w:cs="Arial"/>
          <w:b/>
        </w:rPr>
      </w:pPr>
      <w:r w:rsidRPr="00A0318F">
        <w:rPr>
          <w:rFonts w:ascii="Arial" w:hAnsi="Arial" w:cs="Arial"/>
          <w:b/>
        </w:rPr>
        <w:t>Hast du Lösungsansätze für Probleme? Notiere sie:</w:t>
      </w:r>
    </w:p>
    <w:p w:rsidR="00A0318F" w:rsidRDefault="00A0318F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</w:rPr>
      </w:pPr>
    </w:p>
    <w:p w:rsidR="00A0318F" w:rsidRDefault="00A0318F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</w:rPr>
      </w:pPr>
      <w:bookmarkStart w:id="0" w:name="_GoBack"/>
      <w:bookmarkEnd w:id="0"/>
    </w:p>
    <w:p w:rsidR="00873445" w:rsidRDefault="00873445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</w:rPr>
      </w:pPr>
    </w:p>
    <w:p w:rsidR="00A0318F" w:rsidRDefault="00A0318F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</w:rPr>
      </w:pPr>
    </w:p>
    <w:p w:rsidR="009C6984" w:rsidRDefault="009C6984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</w:rPr>
      </w:pPr>
    </w:p>
    <w:p w:rsidR="009C6984" w:rsidRDefault="009C6984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</w:rPr>
      </w:pPr>
    </w:p>
    <w:p w:rsidR="00A0318F" w:rsidRPr="00A0318F" w:rsidRDefault="00A0318F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</w:rPr>
      </w:pPr>
    </w:p>
    <w:p w:rsidR="00A0318F" w:rsidRDefault="00A0318F" w:rsidP="00A0318F">
      <w:pPr>
        <w:pStyle w:val="Listenabsatz"/>
        <w:rPr>
          <w:rFonts w:ascii="Arial" w:hAnsi="Arial" w:cs="Arial"/>
          <w:b/>
        </w:rPr>
      </w:pPr>
    </w:p>
    <w:p w:rsidR="009C6984" w:rsidRDefault="00264F58" w:rsidP="00A0318F">
      <w:pPr>
        <w:pStyle w:val="Listenabsatz"/>
        <w:rPr>
          <w:rFonts w:ascii="Arial" w:hAnsi="Arial" w:cs="Arial"/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70528" behindDoc="0" locked="0" layoutInCell="1" allowOverlap="1" wp14:anchorId="25DB6996" wp14:editId="6D6E68FF">
            <wp:simplePos x="0" y="0"/>
            <wp:positionH relativeFrom="column">
              <wp:posOffset>1384300</wp:posOffset>
            </wp:positionH>
            <wp:positionV relativeFrom="paragraph">
              <wp:posOffset>15875</wp:posOffset>
            </wp:positionV>
            <wp:extent cx="750570" cy="750570"/>
            <wp:effectExtent l="0" t="38100" r="0" b="0"/>
            <wp:wrapNone/>
            <wp:docPr id="1" name="Grafik 1" descr="Ausrufezeichen, Angelegenheit, Anliegen, Antw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rufezeichen, Angelegenheit, Anliegen, Antwo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58772">
                      <a:off x="0" y="0"/>
                      <a:ext cx="75057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3A7" w:rsidRPr="00264F58" w:rsidRDefault="00E91B88" w:rsidP="00264F5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264F58">
        <w:rPr>
          <w:rFonts w:ascii="Arial" w:hAnsi="Arial" w:cs="Arial"/>
          <w:b/>
          <w:szCs w:val="20"/>
        </w:rPr>
        <w:t>Verfasse die Erörterung</w:t>
      </w:r>
      <w:r w:rsidR="00564B4D" w:rsidRPr="00264F58">
        <w:rPr>
          <w:rFonts w:ascii="Arial" w:hAnsi="Arial" w:cs="Arial"/>
          <w:b/>
          <w:szCs w:val="20"/>
        </w:rPr>
        <w:t>.</w:t>
      </w:r>
    </w:p>
    <w:p w:rsidR="00E91B88" w:rsidRPr="00955157" w:rsidRDefault="00E91B88" w:rsidP="00955157">
      <w:pPr>
        <w:spacing w:after="0" w:line="240" w:lineRule="auto"/>
        <w:rPr>
          <w:rFonts w:ascii="Arial" w:hAnsi="Arial" w:cs="Arial"/>
          <w:b/>
          <w:szCs w:val="20"/>
        </w:rPr>
      </w:pPr>
    </w:p>
    <w:p w:rsidR="00955157" w:rsidRDefault="00955157">
      <w:pPr>
        <w:rPr>
          <w:rFonts w:ascii="Arial" w:hAnsi="Arial" w:cs="Arial"/>
          <w:b/>
          <w:szCs w:val="20"/>
        </w:rPr>
      </w:pPr>
    </w:p>
    <w:p w:rsidR="00955157" w:rsidRPr="00CF0D4C" w:rsidRDefault="00CF0D4C" w:rsidP="00CF0D4C">
      <w:pPr>
        <w:pStyle w:val="Listenabsatz"/>
        <w:numPr>
          <w:ilvl w:val="0"/>
          <w:numId w:val="35"/>
        </w:numPr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 xml:space="preserve"> </w:t>
      </w:r>
      <w:r w:rsidR="00955157" w:rsidRPr="00CF0D4C">
        <w:rPr>
          <w:rFonts w:ascii="Arial" w:hAnsi="Arial" w:cs="Arial"/>
          <w:b/>
          <w:i/>
          <w:szCs w:val="20"/>
        </w:rPr>
        <w:t>Beachte auch den Wortspeicher auf der letzten Seite.</w:t>
      </w:r>
      <w:r w:rsidR="00955157" w:rsidRPr="00CF0D4C">
        <w:rPr>
          <w:rFonts w:ascii="Arial" w:hAnsi="Arial" w:cs="Arial"/>
          <w:b/>
          <w:i/>
          <w:szCs w:val="20"/>
        </w:rPr>
        <w:br w:type="page"/>
      </w:r>
    </w:p>
    <w:p w:rsidR="00D321F2" w:rsidRPr="00081293" w:rsidRDefault="00D321F2" w:rsidP="00955157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 w:rsidRPr="00081293">
        <w:rPr>
          <w:rFonts w:ascii="Arial" w:hAnsi="Arial" w:cs="Arial"/>
          <w:b/>
          <w:szCs w:val="20"/>
          <w:u w:val="single"/>
        </w:rPr>
        <w:lastRenderedPageBreak/>
        <w:t>Wortspeicher</w:t>
      </w:r>
    </w:p>
    <w:p w:rsidR="00081293" w:rsidRPr="00955157" w:rsidRDefault="00081293" w:rsidP="00955157">
      <w:pPr>
        <w:spacing w:after="0" w:line="240" w:lineRule="auto"/>
        <w:rPr>
          <w:rFonts w:ascii="Arial" w:hAnsi="Arial" w:cs="Arial"/>
          <w:b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5B63DD" w:rsidRPr="002C3489" w:rsidTr="00081293">
        <w:tc>
          <w:tcPr>
            <w:tcW w:w="4361" w:type="dxa"/>
          </w:tcPr>
          <w:p w:rsidR="005B63DD" w:rsidRPr="00E95E4C" w:rsidRDefault="005B63DD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E2B">
              <w:rPr>
                <w:rFonts w:ascii="Arial" w:hAnsi="Arial" w:cs="Arial"/>
                <w:b/>
                <w:sz w:val="20"/>
                <w:szCs w:val="20"/>
                <w:u w:val="single"/>
              </w:rPr>
              <w:t>Einleitung</w:t>
            </w:r>
          </w:p>
          <w:p w:rsidR="005B63DD" w:rsidRPr="005B63DD" w:rsidRDefault="005B63DD" w:rsidP="005B63DD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5B6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Daraus</w:t>
            </w:r>
            <w:r w:rsidR="002C3489" w:rsidRPr="00E95E4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/ Daher</w:t>
            </w:r>
            <w:r w:rsidRPr="005B6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ergibt sich die Frage…</w:t>
            </w:r>
          </w:p>
          <w:p w:rsidR="005B63DD" w:rsidRPr="005B63DD" w:rsidRDefault="005B63DD" w:rsidP="005B63DD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5B6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Dies führt zur Frage…</w:t>
            </w:r>
          </w:p>
          <w:p w:rsidR="005B63DD" w:rsidRPr="00E95E4C" w:rsidRDefault="005B63DD" w:rsidP="002C3489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5B63DD" w:rsidRPr="00E95E4C" w:rsidRDefault="005B63DD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489" w:rsidRPr="00955157" w:rsidTr="00081293">
        <w:tc>
          <w:tcPr>
            <w:tcW w:w="4361" w:type="dxa"/>
          </w:tcPr>
          <w:p w:rsidR="002C3489" w:rsidRDefault="002C3489" w:rsidP="0095515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95E4C">
              <w:rPr>
                <w:rFonts w:ascii="Arial" w:hAnsi="Arial" w:cs="Arial"/>
                <w:b/>
                <w:sz w:val="20"/>
                <w:szCs w:val="20"/>
                <w:u w:val="single"/>
              </w:rPr>
              <w:t>Hauptteil</w:t>
            </w:r>
          </w:p>
          <w:p w:rsidR="001C1E2B" w:rsidRPr="00E95E4C" w:rsidRDefault="001C1E2B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2C3489" w:rsidRPr="00E95E4C" w:rsidRDefault="002C3489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EB4" w:rsidRPr="00955157" w:rsidTr="00081293">
        <w:tc>
          <w:tcPr>
            <w:tcW w:w="4361" w:type="dxa"/>
          </w:tcPr>
          <w:p w:rsidR="00426EB4" w:rsidRPr="00E95E4C" w:rsidRDefault="00426EB4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b/>
                <w:sz w:val="20"/>
                <w:szCs w:val="20"/>
              </w:rPr>
              <w:t>Pro-Argumentation</w:t>
            </w:r>
          </w:p>
          <w:p w:rsidR="00426EB4" w:rsidRPr="00E95E4C" w:rsidRDefault="00426EB4" w:rsidP="00955157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Außerdem kommt hinzu, dass… Dafür spricht, dass… </w:t>
            </w:r>
          </w:p>
          <w:p w:rsidR="00537722" w:rsidRPr="00E95E4C" w:rsidRDefault="00426EB4" w:rsidP="00955157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Das Hauptargument hierfür ist… </w:t>
            </w:r>
          </w:p>
          <w:p w:rsidR="00426EB4" w:rsidRPr="00E95E4C" w:rsidRDefault="00426EB4" w:rsidP="00955157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Hinzu kommt, dass…</w:t>
            </w:r>
          </w:p>
          <w:p w:rsidR="00537722" w:rsidRPr="00E95E4C" w:rsidRDefault="00537722" w:rsidP="00955157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An erster Stelle wäre zu nennen, dass…</w:t>
            </w:r>
          </w:p>
          <w:p w:rsidR="00537722" w:rsidRPr="00E95E4C" w:rsidRDefault="00537722" w:rsidP="00537722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Vor allem sollte man</w:t>
            </w:r>
            <w:r w:rsidRPr="00E95E4C">
              <w:rPr>
                <w:rFonts w:ascii="Arial" w:hAnsi="Arial" w:cs="Arial"/>
                <w:color w:val="111111"/>
                <w:sz w:val="20"/>
                <w:szCs w:val="20"/>
              </w:rPr>
              <w:t xml:space="preserve"> bedenken, dass…</w:t>
            </w:r>
          </w:p>
        </w:tc>
        <w:tc>
          <w:tcPr>
            <w:tcW w:w="4819" w:type="dxa"/>
          </w:tcPr>
          <w:p w:rsidR="00426EB4" w:rsidRPr="00E95E4C" w:rsidRDefault="00426EB4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b/>
                <w:sz w:val="20"/>
                <w:szCs w:val="20"/>
              </w:rPr>
              <w:t>Contra-Argumentation</w:t>
            </w:r>
          </w:p>
          <w:p w:rsidR="00426EB4" w:rsidRPr="00E95E4C" w:rsidRDefault="00426EB4" w:rsidP="00955157">
            <w:pPr>
              <w:pStyle w:val="Listenabsatz"/>
              <w:numPr>
                <w:ilvl w:val="0"/>
                <w:numId w:val="26"/>
              </w:numPr>
              <w:ind w:left="317" w:hanging="28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Gegen…spricht… </w:t>
            </w:r>
          </w:p>
          <w:p w:rsidR="00426EB4" w:rsidRPr="00E95E4C" w:rsidRDefault="00426EB4" w:rsidP="00955157">
            <w:pPr>
              <w:pStyle w:val="Listenabsatz"/>
              <w:numPr>
                <w:ilvl w:val="0"/>
                <w:numId w:val="26"/>
              </w:numPr>
              <w:ind w:left="317" w:hanging="28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Ein weiteres Argument dagegen ist… </w:t>
            </w:r>
          </w:p>
          <w:p w:rsidR="00426EB4" w:rsidRPr="00E95E4C" w:rsidRDefault="00426EB4" w:rsidP="00955157">
            <w:pPr>
              <w:pStyle w:val="Listenabsatz"/>
              <w:numPr>
                <w:ilvl w:val="0"/>
                <w:numId w:val="26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Dagegen spricht, dass…</w:t>
            </w:r>
          </w:p>
          <w:p w:rsidR="002C3489" w:rsidRPr="00E95E4C" w:rsidRDefault="002C3489" w:rsidP="002C3489">
            <w:pPr>
              <w:pStyle w:val="Listenabsatz"/>
              <w:numPr>
                <w:ilvl w:val="0"/>
                <w:numId w:val="26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Demgegenüber ist aber auch zu bedenken, dass…</w:t>
            </w:r>
          </w:p>
          <w:p w:rsidR="00537722" w:rsidRPr="00E95E4C" w:rsidRDefault="002C3489" w:rsidP="00537722">
            <w:pPr>
              <w:pStyle w:val="Listenabsatz"/>
              <w:numPr>
                <w:ilvl w:val="0"/>
                <w:numId w:val="26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aber auch, dem steht entgegen, man darf dabei nicht vergessen</w:t>
            </w:r>
          </w:p>
          <w:p w:rsidR="002C3489" w:rsidRPr="00E95E4C" w:rsidRDefault="002C3489" w:rsidP="00537722">
            <w:pPr>
              <w:pStyle w:val="Listenabsatz"/>
              <w:numPr>
                <w:ilvl w:val="0"/>
                <w:numId w:val="26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trotz all </w:t>
            </w:r>
            <w:r w:rsidR="00537722" w:rsidRPr="00E95E4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der genannten</w:t>
            </w:r>
            <w:r w:rsidRPr="00E95E4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Gründe darf nicht übersehen werden</w:t>
            </w:r>
          </w:p>
        </w:tc>
      </w:tr>
      <w:tr w:rsidR="00426EB4" w:rsidRPr="00955157" w:rsidTr="00081293">
        <w:tc>
          <w:tcPr>
            <w:tcW w:w="4361" w:type="dxa"/>
          </w:tcPr>
          <w:p w:rsidR="00426EB4" w:rsidRPr="00E95E4C" w:rsidRDefault="00426EB4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426EB4" w:rsidRPr="00E95E4C" w:rsidRDefault="00426EB4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EB4" w:rsidRPr="00955157" w:rsidTr="00081293">
        <w:tc>
          <w:tcPr>
            <w:tcW w:w="4361" w:type="dxa"/>
          </w:tcPr>
          <w:p w:rsidR="00426EB4" w:rsidRPr="00E95E4C" w:rsidRDefault="00426EB4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b/>
                <w:sz w:val="20"/>
                <w:szCs w:val="20"/>
              </w:rPr>
              <w:t xml:space="preserve">Um </w:t>
            </w:r>
            <w:r w:rsidR="00873445">
              <w:rPr>
                <w:rFonts w:ascii="Arial" w:hAnsi="Arial" w:cs="Arial"/>
                <w:b/>
                <w:sz w:val="20"/>
                <w:szCs w:val="20"/>
              </w:rPr>
              <w:t>Argumente</w:t>
            </w:r>
            <w:r w:rsidRPr="00E95E4C">
              <w:rPr>
                <w:rFonts w:ascii="Arial" w:hAnsi="Arial" w:cs="Arial"/>
                <w:b/>
                <w:sz w:val="20"/>
                <w:szCs w:val="20"/>
              </w:rPr>
              <w:t xml:space="preserve"> hervorzuheben</w:t>
            </w:r>
          </w:p>
          <w:p w:rsidR="00426EB4" w:rsidRPr="00E95E4C" w:rsidRDefault="00426EB4" w:rsidP="00873445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Betonen / Hervorheben möchte ich, dass…</w:t>
            </w:r>
            <w:r w:rsidRPr="00E95E4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Sehr / Besonders wichtig aber erscheint mir …</w:t>
            </w:r>
            <w:proofErr w:type="gramStart"/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proofErr w:type="gramEnd"/>
            <w:r w:rsidRPr="00E95E4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Man darf auch nicht übersehen, dass…,</w:t>
            </w:r>
            <w:r w:rsidRPr="00E95E4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Entscheidend ist nach meiner Ansicht / Meinung, dass…</w:t>
            </w:r>
          </w:p>
          <w:p w:rsidR="00426EB4" w:rsidRPr="00E95E4C" w:rsidRDefault="00426EB4" w:rsidP="00873445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Außerdem spielt noch … eine wichtige Rolle,</w:t>
            </w:r>
            <w:r w:rsidRPr="00E95E4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Noch wichtiger ist, …</w:t>
            </w:r>
          </w:p>
          <w:p w:rsidR="00426EB4" w:rsidRPr="00E95E4C" w:rsidRDefault="00426EB4" w:rsidP="00873445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vor allem / hauptsächlich / insbesondere /</w:t>
            </w:r>
            <w:r w:rsidRPr="00E95E4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besonders / meistens,</w:t>
            </w:r>
          </w:p>
        </w:tc>
        <w:tc>
          <w:tcPr>
            <w:tcW w:w="4819" w:type="dxa"/>
          </w:tcPr>
          <w:p w:rsidR="00426EB4" w:rsidRPr="00E95E4C" w:rsidRDefault="00426EB4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b/>
                <w:sz w:val="20"/>
                <w:szCs w:val="20"/>
              </w:rPr>
              <w:t xml:space="preserve">Um </w:t>
            </w:r>
            <w:r w:rsidR="00873445">
              <w:rPr>
                <w:rFonts w:ascii="Arial" w:hAnsi="Arial" w:cs="Arial"/>
                <w:b/>
                <w:sz w:val="20"/>
                <w:szCs w:val="20"/>
              </w:rPr>
              <w:t>Aspekte (</w:t>
            </w:r>
            <w:r w:rsidR="00873445">
              <w:rPr>
                <w:rFonts w:ascii="Arial" w:hAnsi="Arial" w:cs="Arial"/>
                <w:b/>
                <w:sz w:val="20"/>
                <w:szCs w:val="20"/>
              </w:rPr>
              <w:t>Argumente</w:t>
            </w:r>
            <w:r w:rsidR="008734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3445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="00873445">
              <w:rPr>
                <w:rFonts w:ascii="Arial" w:hAnsi="Arial" w:cs="Arial"/>
                <w:b/>
                <w:sz w:val="20"/>
                <w:szCs w:val="20"/>
              </w:rPr>
              <w:t xml:space="preserve"> Beispiele)</w:t>
            </w:r>
            <w:r w:rsidR="00873445" w:rsidRPr="00E95E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5E4C">
              <w:rPr>
                <w:rFonts w:ascii="Arial" w:hAnsi="Arial" w:cs="Arial"/>
                <w:b/>
                <w:sz w:val="20"/>
                <w:szCs w:val="20"/>
              </w:rPr>
              <w:t>zu ergänzen</w:t>
            </w:r>
          </w:p>
          <w:p w:rsidR="00426EB4" w:rsidRPr="00E95E4C" w:rsidRDefault="00426EB4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ergänzend, außerdem, zusätzlich, auch, darüber hinaus, sowie, ferner, </w:t>
            </w:r>
            <w:r w:rsidR="00955157"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zudem, </w:t>
            </w: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weiterhin, des Weiteren, ebenfalls, schließlich, nicht zuletzt</w:t>
            </w:r>
            <w:r w:rsidRPr="00E95E4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nicht nur.. sondern auch</w:t>
            </w:r>
            <w:r w:rsidRPr="00E95E4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0D39C8" w:rsidRPr="00955157" w:rsidTr="00081293">
        <w:tc>
          <w:tcPr>
            <w:tcW w:w="4361" w:type="dxa"/>
          </w:tcPr>
          <w:p w:rsidR="000D39C8" w:rsidRPr="00E95E4C" w:rsidRDefault="000D39C8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0D39C8" w:rsidRPr="00E95E4C" w:rsidRDefault="000D39C8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39C8" w:rsidRPr="000D39C8" w:rsidTr="00081293">
        <w:tc>
          <w:tcPr>
            <w:tcW w:w="4361" w:type="dxa"/>
          </w:tcPr>
          <w:p w:rsidR="000D39C8" w:rsidRPr="00E95E4C" w:rsidRDefault="000D39C8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b/>
                <w:sz w:val="20"/>
                <w:szCs w:val="20"/>
              </w:rPr>
              <w:t>Beispiele</w:t>
            </w:r>
          </w:p>
          <w:p w:rsidR="00E95E4C" w:rsidRPr="00E95E4C" w:rsidRDefault="00E95E4C" w:rsidP="00873445">
            <w:pPr>
              <w:pStyle w:val="Listenabsatz"/>
              <w:numPr>
                <w:ilvl w:val="0"/>
                <w:numId w:val="34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sz w:val="20"/>
                <w:szCs w:val="20"/>
              </w:rPr>
              <w:t xml:space="preserve">Als Beispiel kann ... angeführt werden… </w:t>
            </w:r>
          </w:p>
          <w:p w:rsidR="00E95E4C" w:rsidRPr="00E95E4C" w:rsidRDefault="00E95E4C" w:rsidP="00873445">
            <w:pPr>
              <w:pStyle w:val="Listenabsatz"/>
              <w:numPr>
                <w:ilvl w:val="0"/>
                <w:numId w:val="34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sz w:val="20"/>
                <w:szCs w:val="20"/>
              </w:rPr>
              <w:t xml:space="preserve">An diesem Beispiel kann gezeigt werden / lässt sich zeigen / wird deutlich, dass/wie </w:t>
            </w:r>
          </w:p>
          <w:p w:rsidR="000D39C8" w:rsidRPr="00E95E4C" w:rsidRDefault="000D39C8" w:rsidP="00873445">
            <w:pPr>
              <w:pStyle w:val="Listenabsatz"/>
              <w:numPr>
                <w:ilvl w:val="0"/>
                <w:numId w:val="34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sz w:val="20"/>
                <w:szCs w:val="20"/>
              </w:rPr>
              <w:t>Aus eigener Erfahrung kann ich sagen, dass…</w:t>
            </w:r>
          </w:p>
          <w:p w:rsidR="000D39C8" w:rsidRPr="00E95E4C" w:rsidRDefault="000D39C8" w:rsidP="00873445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0D39C8" w:rsidRPr="00E95E4C" w:rsidRDefault="000D39C8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EB4" w:rsidRPr="00955157" w:rsidTr="00081293">
        <w:tc>
          <w:tcPr>
            <w:tcW w:w="4361" w:type="dxa"/>
          </w:tcPr>
          <w:p w:rsidR="00426EB4" w:rsidRPr="00E95E4C" w:rsidRDefault="00426EB4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426EB4" w:rsidRPr="00E95E4C" w:rsidRDefault="00426EB4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5157" w:rsidRPr="00955157" w:rsidTr="00081293">
        <w:tc>
          <w:tcPr>
            <w:tcW w:w="4361" w:type="dxa"/>
          </w:tcPr>
          <w:p w:rsidR="00955157" w:rsidRPr="00E95E4C" w:rsidRDefault="00955157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b/>
                <w:sz w:val="20"/>
                <w:szCs w:val="20"/>
              </w:rPr>
              <w:t>Schlussfolgerungen ziehen</w:t>
            </w:r>
          </w:p>
          <w:p w:rsidR="00955157" w:rsidRPr="00E95E4C" w:rsidRDefault="00955157" w:rsidP="00873445">
            <w:pPr>
              <w:pStyle w:val="Listenabsatz"/>
              <w:numPr>
                <w:ilvl w:val="0"/>
                <w:numId w:val="27"/>
              </w:numPr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Als Fazit…</w:t>
            </w:r>
          </w:p>
          <w:p w:rsidR="00873445" w:rsidRPr="00E95E4C" w:rsidRDefault="00873445" w:rsidP="00873445">
            <w:pPr>
              <w:pStyle w:val="Listenabsatz"/>
              <w:numPr>
                <w:ilvl w:val="0"/>
                <w:numId w:val="27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sz w:val="20"/>
                <w:szCs w:val="20"/>
              </w:rPr>
              <w:t xml:space="preserve">Dies zeigt / belegt,… </w:t>
            </w:r>
          </w:p>
          <w:p w:rsidR="00955157" w:rsidRPr="00E95E4C" w:rsidRDefault="00955157" w:rsidP="00873445">
            <w:pPr>
              <w:pStyle w:val="Listenabsatz"/>
              <w:numPr>
                <w:ilvl w:val="0"/>
                <w:numId w:val="27"/>
              </w:numPr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Insgesamt betrachtet…</w:t>
            </w:r>
          </w:p>
          <w:p w:rsidR="00873445" w:rsidRPr="00E95E4C" w:rsidRDefault="00873445" w:rsidP="00873445">
            <w:pPr>
              <w:pStyle w:val="Listenabsatz"/>
              <w:numPr>
                <w:ilvl w:val="0"/>
                <w:numId w:val="27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sz w:val="20"/>
                <w:szCs w:val="20"/>
              </w:rPr>
              <w:t>Wie das Beispiel zeigt, …</w:t>
            </w:r>
          </w:p>
          <w:p w:rsidR="00955157" w:rsidRPr="00E95E4C" w:rsidRDefault="00955157" w:rsidP="00873445">
            <w:pPr>
              <w:pStyle w:val="Listenabsatz"/>
              <w:numPr>
                <w:ilvl w:val="0"/>
                <w:numId w:val="27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95E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Sodass, demnach, also, somit, daher, deshalb, so dass, folglich, deswegen, darum trotz allem, trotzdem</w:t>
            </w:r>
          </w:p>
        </w:tc>
        <w:tc>
          <w:tcPr>
            <w:tcW w:w="4819" w:type="dxa"/>
          </w:tcPr>
          <w:p w:rsidR="00955157" w:rsidRPr="00E95E4C" w:rsidRDefault="00955157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489" w:rsidRPr="00955157" w:rsidTr="00081293">
        <w:tc>
          <w:tcPr>
            <w:tcW w:w="4361" w:type="dxa"/>
          </w:tcPr>
          <w:p w:rsidR="002C3489" w:rsidRPr="00E95E4C" w:rsidRDefault="002C3489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2C3489" w:rsidRPr="00E95E4C" w:rsidRDefault="002C3489" w:rsidP="00955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489" w:rsidRPr="002C3489" w:rsidTr="00081293">
        <w:tc>
          <w:tcPr>
            <w:tcW w:w="4361" w:type="dxa"/>
          </w:tcPr>
          <w:p w:rsidR="002C3489" w:rsidRPr="00E95E4C" w:rsidRDefault="002C3489" w:rsidP="002C34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E2B">
              <w:rPr>
                <w:rFonts w:ascii="Arial" w:hAnsi="Arial" w:cs="Arial"/>
                <w:b/>
                <w:sz w:val="20"/>
                <w:szCs w:val="20"/>
                <w:u w:val="single"/>
              </w:rPr>
              <w:t>Schlussteil</w:t>
            </w:r>
          </w:p>
          <w:p w:rsidR="002C3489" w:rsidRPr="00E95E4C" w:rsidRDefault="002C3489" w:rsidP="00873445">
            <w:pPr>
              <w:pStyle w:val="Listenabsatz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E95E4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Insgesamt komme ich zu dem Schluss, dass…</w:t>
            </w:r>
          </w:p>
          <w:p w:rsidR="002C3489" w:rsidRPr="00E95E4C" w:rsidRDefault="002C3489" w:rsidP="00873445">
            <w:pPr>
              <w:pStyle w:val="Listenabsatz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E95E4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Abschließend kann ich festhalten, dass…</w:t>
            </w:r>
          </w:p>
          <w:p w:rsidR="002C3489" w:rsidRPr="00E95E4C" w:rsidRDefault="002C3489" w:rsidP="00873445">
            <w:pPr>
              <w:pStyle w:val="Listenabsatz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E95E4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Meiner Meinung nach …</w:t>
            </w:r>
          </w:p>
          <w:p w:rsidR="002C3489" w:rsidRPr="00E95E4C" w:rsidRDefault="002C3489" w:rsidP="00873445">
            <w:pPr>
              <w:pStyle w:val="Listenabsatz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E95E4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Ich bin der Meinung, dass…</w:t>
            </w:r>
          </w:p>
          <w:p w:rsidR="002C3489" w:rsidRDefault="002C3489" w:rsidP="00873445">
            <w:pPr>
              <w:pStyle w:val="Listenabsatz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E95E4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Meiner Einschätzung nach…</w:t>
            </w:r>
          </w:p>
          <w:p w:rsidR="002C3489" w:rsidRPr="00E95E4C" w:rsidRDefault="002C3489" w:rsidP="002C34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2C3489" w:rsidRPr="00E95E4C" w:rsidRDefault="002C3489" w:rsidP="002C34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321F2" w:rsidRPr="00955157" w:rsidRDefault="00D321F2" w:rsidP="00955157">
      <w:pPr>
        <w:spacing w:after="0" w:line="240" w:lineRule="auto"/>
        <w:rPr>
          <w:rFonts w:ascii="Arial" w:hAnsi="Arial" w:cs="Arial"/>
          <w:b/>
          <w:szCs w:val="20"/>
        </w:rPr>
      </w:pPr>
    </w:p>
    <w:p w:rsidR="007F53A7" w:rsidRPr="0021181A" w:rsidRDefault="007F53A7" w:rsidP="00955157">
      <w:pPr>
        <w:spacing w:after="0" w:line="240" w:lineRule="auto"/>
        <w:rPr>
          <w:rFonts w:ascii="Arial" w:hAnsi="Arial" w:cs="Arial"/>
          <w:sz w:val="16"/>
          <w:szCs w:val="20"/>
        </w:rPr>
      </w:pPr>
      <w:r w:rsidRPr="0021181A">
        <w:rPr>
          <w:rFonts w:ascii="Arial" w:hAnsi="Arial" w:cs="Arial"/>
          <w:sz w:val="16"/>
          <w:szCs w:val="20"/>
        </w:rPr>
        <w:t xml:space="preserve">Alle Bilder wurden </w:t>
      </w:r>
      <w:hyperlink r:id="rId15" w:history="1">
        <w:r w:rsidRPr="0021181A">
          <w:rPr>
            <w:rStyle w:val="Hyperlink"/>
            <w:rFonts w:ascii="Arial" w:hAnsi="Arial" w:cs="Arial"/>
            <w:sz w:val="16"/>
            <w:szCs w:val="20"/>
          </w:rPr>
          <w:t>www.pixabay.de</w:t>
        </w:r>
      </w:hyperlink>
      <w:r w:rsidRPr="0021181A">
        <w:rPr>
          <w:rFonts w:ascii="Arial" w:hAnsi="Arial" w:cs="Arial"/>
          <w:sz w:val="16"/>
          <w:szCs w:val="20"/>
        </w:rPr>
        <w:t xml:space="preserve"> entnommen, sie sind gemeinfrei (CC-O).</w:t>
      </w:r>
    </w:p>
    <w:sectPr w:rsidR="007F53A7" w:rsidRPr="0021181A" w:rsidSect="00323F1D">
      <w:headerReference w:type="default" r:id="rId16"/>
      <w:footerReference w:type="default" r:id="rId17"/>
      <w:pgSz w:w="11906" w:h="16838"/>
      <w:pgMar w:top="1417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1D" w:rsidRDefault="00323F1D" w:rsidP="00323F1D">
      <w:pPr>
        <w:spacing w:after="0" w:line="240" w:lineRule="auto"/>
      </w:pPr>
      <w:r>
        <w:separator/>
      </w:r>
    </w:p>
  </w:endnote>
  <w:endnote w:type="continuationSeparator" w:id="0">
    <w:p w:rsidR="00323F1D" w:rsidRDefault="00323F1D" w:rsidP="0032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9107699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B0331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B03317" w:rsidRDefault="00B03317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B03317" w:rsidRDefault="00B03317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337431">
                <w:rPr>
                  <w:noProof/>
                </w:rPr>
                <w:t>6</w:t>
              </w:r>
              <w:r>
                <w:fldChar w:fldCharType="end"/>
              </w:r>
            </w:p>
          </w:tc>
        </w:tr>
      </w:sdtContent>
    </w:sdt>
  </w:tbl>
  <w:p w:rsidR="00B03317" w:rsidRDefault="00B0331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1D" w:rsidRDefault="00323F1D" w:rsidP="00323F1D">
      <w:pPr>
        <w:spacing w:after="0" w:line="240" w:lineRule="auto"/>
      </w:pPr>
      <w:r>
        <w:separator/>
      </w:r>
    </w:p>
  </w:footnote>
  <w:footnote w:type="continuationSeparator" w:id="0">
    <w:p w:rsidR="00323F1D" w:rsidRDefault="00323F1D" w:rsidP="0032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F1D" w:rsidRDefault="00323F1D" w:rsidP="00323F1D">
    <w:pPr>
      <w:pBdr>
        <w:bottom w:val="single" w:sz="4" w:space="1" w:color="auto"/>
      </w:pBdr>
      <w:rPr>
        <w:rFonts w:ascii="Verdana" w:hAnsi="Verdana"/>
        <w:sz w:val="16"/>
      </w:rPr>
    </w:pPr>
    <w:r>
      <w:rPr>
        <w:rFonts w:ascii="Verdana" w:hAnsi="Verdana"/>
        <w:noProof/>
        <w:sz w:val="16"/>
        <w:lang w:eastAsia="de-DE"/>
      </w:rPr>
      <w:drawing>
        <wp:anchor distT="0" distB="0" distL="114300" distR="114300" simplePos="0" relativeHeight="251659264" behindDoc="0" locked="0" layoutInCell="1" allowOverlap="1" wp14:anchorId="10864A50" wp14:editId="0ADDA918">
          <wp:simplePos x="0" y="0"/>
          <wp:positionH relativeFrom="column">
            <wp:posOffset>27940</wp:posOffset>
          </wp:positionH>
          <wp:positionV relativeFrom="paragraph">
            <wp:posOffset>-22860</wp:posOffset>
          </wp:positionV>
          <wp:extent cx="1221105" cy="38862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10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3F1D" w:rsidRPr="00092C1E" w:rsidRDefault="00323F1D" w:rsidP="00323F1D">
    <w:pPr>
      <w:pBdr>
        <w:bottom w:val="single" w:sz="4" w:space="1" w:color="auto"/>
      </w:pBdr>
      <w:rPr>
        <w:rFonts w:ascii="Verdana" w:hAnsi="Verdana"/>
        <w:sz w:val="14"/>
      </w:rPr>
    </w:pPr>
    <w:r w:rsidRPr="00921923">
      <w:rPr>
        <w:rFonts w:ascii="Verdana" w:hAnsi="Verdana"/>
        <w:sz w:val="16"/>
      </w:rPr>
      <w:tab/>
    </w:r>
    <w:r w:rsidRPr="00921923"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 w:rsidRPr="00092C1E">
      <w:rPr>
        <w:rFonts w:ascii="Verdana" w:hAnsi="Verdana"/>
        <w:sz w:val="14"/>
      </w:rPr>
      <w:t>Landesbildungsserver Baden-Württemberg, Fachredaktion Deutsch, www.deutsch-bw.de</w:t>
    </w:r>
  </w:p>
  <w:p w:rsidR="00323F1D" w:rsidRDefault="00323F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E5D"/>
    <w:multiLevelType w:val="hybridMultilevel"/>
    <w:tmpl w:val="1FA8CC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27DD9"/>
    <w:multiLevelType w:val="multilevel"/>
    <w:tmpl w:val="83140B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B270F"/>
    <w:multiLevelType w:val="hybridMultilevel"/>
    <w:tmpl w:val="5628B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433ED"/>
    <w:multiLevelType w:val="hybridMultilevel"/>
    <w:tmpl w:val="840AE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D52D0"/>
    <w:multiLevelType w:val="hybridMultilevel"/>
    <w:tmpl w:val="4F1E9D24"/>
    <w:lvl w:ilvl="0" w:tplc="72DCE08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91CC1"/>
    <w:multiLevelType w:val="multilevel"/>
    <w:tmpl w:val="334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B423A3"/>
    <w:multiLevelType w:val="hybridMultilevel"/>
    <w:tmpl w:val="71BE0C84"/>
    <w:lvl w:ilvl="0" w:tplc="98521582">
      <w:numFmt w:val="bullet"/>
      <w:lvlText w:val=""/>
      <w:lvlJc w:val="left"/>
      <w:pPr>
        <w:ind w:left="1130" w:hanging="420"/>
      </w:pPr>
      <w:rPr>
        <w:rFonts w:ascii="Wingdings" w:eastAsiaTheme="minorHAnsi" w:hAnsi="Wingdings" w:cs="Arial" w:hint="default"/>
        <w:sz w:val="48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9032E5B"/>
    <w:multiLevelType w:val="hybridMultilevel"/>
    <w:tmpl w:val="3AD09DA6"/>
    <w:lvl w:ilvl="0" w:tplc="8FDED3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C3888"/>
    <w:multiLevelType w:val="hybridMultilevel"/>
    <w:tmpl w:val="F48ADE6C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7310B"/>
    <w:multiLevelType w:val="hybridMultilevel"/>
    <w:tmpl w:val="5B0AE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C1B66"/>
    <w:multiLevelType w:val="hybridMultilevel"/>
    <w:tmpl w:val="A532F5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F2A7C"/>
    <w:multiLevelType w:val="hybridMultilevel"/>
    <w:tmpl w:val="0C5EF576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86EB9"/>
    <w:multiLevelType w:val="hybridMultilevel"/>
    <w:tmpl w:val="F4E23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A1429"/>
    <w:multiLevelType w:val="hybridMultilevel"/>
    <w:tmpl w:val="7E0862D8"/>
    <w:lvl w:ilvl="0" w:tplc="8FDED3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51B6A"/>
    <w:multiLevelType w:val="hybridMultilevel"/>
    <w:tmpl w:val="28ACD6CA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167F1"/>
    <w:multiLevelType w:val="hybridMultilevel"/>
    <w:tmpl w:val="A7F859D0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B7D2A"/>
    <w:multiLevelType w:val="hybridMultilevel"/>
    <w:tmpl w:val="FB2EB4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9117B"/>
    <w:multiLevelType w:val="hybridMultilevel"/>
    <w:tmpl w:val="B10CC87C"/>
    <w:lvl w:ilvl="0" w:tplc="8FDED38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A0403E"/>
    <w:multiLevelType w:val="hybridMultilevel"/>
    <w:tmpl w:val="A3C653DE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A2A79"/>
    <w:multiLevelType w:val="hybridMultilevel"/>
    <w:tmpl w:val="441C53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A162A"/>
    <w:multiLevelType w:val="hybridMultilevel"/>
    <w:tmpl w:val="E22AEFB6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AD33B2"/>
    <w:multiLevelType w:val="hybridMultilevel"/>
    <w:tmpl w:val="0FAEE7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F0A0F"/>
    <w:multiLevelType w:val="hybridMultilevel"/>
    <w:tmpl w:val="3BC43348"/>
    <w:lvl w:ilvl="0" w:tplc="8FDED38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A80E4E"/>
    <w:multiLevelType w:val="multilevel"/>
    <w:tmpl w:val="334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681EAB"/>
    <w:multiLevelType w:val="hybridMultilevel"/>
    <w:tmpl w:val="5D32D1DC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A220A9D"/>
    <w:multiLevelType w:val="hybridMultilevel"/>
    <w:tmpl w:val="8EE67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90802"/>
    <w:multiLevelType w:val="hybridMultilevel"/>
    <w:tmpl w:val="F95AA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2B5215"/>
    <w:multiLevelType w:val="hybridMultilevel"/>
    <w:tmpl w:val="E766EE58"/>
    <w:lvl w:ilvl="0" w:tplc="8FDED3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634DB"/>
    <w:multiLevelType w:val="multilevel"/>
    <w:tmpl w:val="334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0C5A53"/>
    <w:multiLevelType w:val="hybridMultilevel"/>
    <w:tmpl w:val="B128F3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E5954"/>
    <w:multiLevelType w:val="multilevel"/>
    <w:tmpl w:val="615EA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383143"/>
    <w:multiLevelType w:val="multilevel"/>
    <w:tmpl w:val="334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2B28FE"/>
    <w:multiLevelType w:val="hybridMultilevel"/>
    <w:tmpl w:val="711005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A044C3E"/>
    <w:multiLevelType w:val="multilevel"/>
    <w:tmpl w:val="334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E36D91"/>
    <w:multiLevelType w:val="hybridMultilevel"/>
    <w:tmpl w:val="41526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9"/>
  </w:num>
  <w:num w:numId="4">
    <w:abstractNumId w:val="15"/>
  </w:num>
  <w:num w:numId="5">
    <w:abstractNumId w:val="11"/>
  </w:num>
  <w:num w:numId="6">
    <w:abstractNumId w:val="8"/>
  </w:num>
  <w:num w:numId="7">
    <w:abstractNumId w:val="18"/>
  </w:num>
  <w:num w:numId="8">
    <w:abstractNumId w:val="16"/>
  </w:num>
  <w:num w:numId="9">
    <w:abstractNumId w:val="0"/>
  </w:num>
  <w:num w:numId="10">
    <w:abstractNumId w:val="4"/>
  </w:num>
  <w:num w:numId="11">
    <w:abstractNumId w:val="13"/>
  </w:num>
  <w:num w:numId="12">
    <w:abstractNumId w:val="17"/>
  </w:num>
  <w:num w:numId="13">
    <w:abstractNumId w:val="22"/>
  </w:num>
  <w:num w:numId="14">
    <w:abstractNumId w:val="7"/>
  </w:num>
  <w:num w:numId="15">
    <w:abstractNumId w:val="25"/>
  </w:num>
  <w:num w:numId="16">
    <w:abstractNumId w:val="26"/>
  </w:num>
  <w:num w:numId="17">
    <w:abstractNumId w:val="3"/>
  </w:num>
  <w:num w:numId="18">
    <w:abstractNumId w:val="14"/>
  </w:num>
  <w:num w:numId="19">
    <w:abstractNumId w:val="27"/>
  </w:num>
  <w:num w:numId="20">
    <w:abstractNumId w:val="19"/>
  </w:num>
  <w:num w:numId="21">
    <w:abstractNumId w:val="2"/>
  </w:num>
  <w:num w:numId="22">
    <w:abstractNumId w:val="10"/>
  </w:num>
  <w:num w:numId="23">
    <w:abstractNumId w:val="21"/>
  </w:num>
  <w:num w:numId="24">
    <w:abstractNumId w:val="24"/>
  </w:num>
  <w:num w:numId="25">
    <w:abstractNumId w:val="24"/>
  </w:num>
  <w:num w:numId="26">
    <w:abstractNumId w:val="34"/>
  </w:num>
  <w:num w:numId="27">
    <w:abstractNumId w:val="29"/>
  </w:num>
  <w:num w:numId="28">
    <w:abstractNumId w:val="30"/>
  </w:num>
  <w:num w:numId="29">
    <w:abstractNumId w:val="31"/>
  </w:num>
  <w:num w:numId="30">
    <w:abstractNumId w:val="1"/>
  </w:num>
  <w:num w:numId="31">
    <w:abstractNumId w:val="33"/>
  </w:num>
  <w:num w:numId="32">
    <w:abstractNumId w:val="28"/>
  </w:num>
  <w:num w:numId="33">
    <w:abstractNumId w:val="5"/>
  </w:num>
  <w:num w:numId="34">
    <w:abstractNumId w:val="23"/>
  </w:num>
  <w:num w:numId="35">
    <w:abstractNumId w:val="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00"/>
    <w:rsid w:val="00005164"/>
    <w:rsid w:val="00012AC5"/>
    <w:rsid w:val="0001442A"/>
    <w:rsid w:val="00053300"/>
    <w:rsid w:val="00081293"/>
    <w:rsid w:val="000D39C8"/>
    <w:rsid w:val="00147441"/>
    <w:rsid w:val="001A4D3B"/>
    <w:rsid w:val="001C1E2B"/>
    <w:rsid w:val="0021181A"/>
    <w:rsid w:val="0021268C"/>
    <w:rsid w:val="00264F58"/>
    <w:rsid w:val="002935FD"/>
    <w:rsid w:val="002A09D0"/>
    <w:rsid w:val="002C3489"/>
    <w:rsid w:val="002C530F"/>
    <w:rsid w:val="00323F1D"/>
    <w:rsid w:val="00337431"/>
    <w:rsid w:val="00422437"/>
    <w:rsid w:val="00426EB4"/>
    <w:rsid w:val="00495B5B"/>
    <w:rsid w:val="004F3ECF"/>
    <w:rsid w:val="005273BF"/>
    <w:rsid w:val="00537722"/>
    <w:rsid w:val="00564B4D"/>
    <w:rsid w:val="005B63DD"/>
    <w:rsid w:val="005E61AE"/>
    <w:rsid w:val="006120EE"/>
    <w:rsid w:val="00636C7C"/>
    <w:rsid w:val="00650E11"/>
    <w:rsid w:val="006621DE"/>
    <w:rsid w:val="006B073D"/>
    <w:rsid w:val="007506FF"/>
    <w:rsid w:val="007F53A7"/>
    <w:rsid w:val="008155C9"/>
    <w:rsid w:val="00873445"/>
    <w:rsid w:val="008B2B45"/>
    <w:rsid w:val="009164BE"/>
    <w:rsid w:val="00920765"/>
    <w:rsid w:val="00955157"/>
    <w:rsid w:val="0096409B"/>
    <w:rsid w:val="009C6984"/>
    <w:rsid w:val="00A0318F"/>
    <w:rsid w:val="00A7362B"/>
    <w:rsid w:val="00AB5A72"/>
    <w:rsid w:val="00AC62D5"/>
    <w:rsid w:val="00B03317"/>
    <w:rsid w:val="00B52FE0"/>
    <w:rsid w:val="00BF2D75"/>
    <w:rsid w:val="00C03BE1"/>
    <w:rsid w:val="00CA1316"/>
    <w:rsid w:val="00CF0D4C"/>
    <w:rsid w:val="00D0169A"/>
    <w:rsid w:val="00D321F2"/>
    <w:rsid w:val="00D36477"/>
    <w:rsid w:val="00D42855"/>
    <w:rsid w:val="00DD2F1C"/>
    <w:rsid w:val="00E91B88"/>
    <w:rsid w:val="00E95E4C"/>
    <w:rsid w:val="00EA289D"/>
    <w:rsid w:val="00F653D2"/>
    <w:rsid w:val="00F6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Listenabsatz">
    <w:name w:val="List Paragraph"/>
    <w:basedOn w:val="Standard"/>
    <w:uiPriority w:val="34"/>
    <w:qFormat/>
    <w:rsid w:val="00053300"/>
    <w:pPr>
      <w:ind w:left="720"/>
      <w:contextualSpacing/>
    </w:pPr>
  </w:style>
  <w:style w:type="table" w:styleId="Tabellenraster">
    <w:name w:val="Table Grid"/>
    <w:basedOn w:val="NormaleTabelle"/>
    <w:uiPriority w:val="59"/>
    <w:rsid w:val="0091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64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2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3F1D"/>
  </w:style>
  <w:style w:type="paragraph" w:styleId="Fuzeile">
    <w:name w:val="footer"/>
    <w:basedOn w:val="Standard"/>
    <w:link w:val="FuzeileZchn"/>
    <w:uiPriority w:val="99"/>
    <w:unhideWhenUsed/>
    <w:rsid w:val="0032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3F1D"/>
  </w:style>
  <w:style w:type="character" w:styleId="Hyperlink">
    <w:name w:val="Hyperlink"/>
    <w:basedOn w:val="Absatz-Standardschriftart"/>
    <w:uiPriority w:val="99"/>
    <w:unhideWhenUsed/>
    <w:rsid w:val="007F53A7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1B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1B8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Listenabsatz">
    <w:name w:val="List Paragraph"/>
    <w:basedOn w:val="Standard"/>
    <w:uiPriority w:val="34"/>
    <w:qFormat/>
    <w:rsid w:val="00053300"/>
    <w:pPr>
      <w:ind w:left="720"/>
      <w:contextualSpacing/>
    </w:pPr>
  </w:style>
  <w:style w:type="table" w:styleId="Tabellenraster">
    <w:name w:val="Table Grid"/>
    <w:basedOn w:val="NormaleTabelle"/>
    <w:uiPriority w:val="59"/>
    <w:rsid w:val="0091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64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2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3F1D"/>
  </w:style>
  <w:style w:type="paragraph" w:styleId="Fuzeile">
    <w:name w:val="footer"/>
    <w:basedOn w:val="Standard"/>
    <w:link w:val="FuzeileZchn"/>
    <w:uiPriority w:val="99"/>
    <w:unhideWhenUsed/>
    <w:rsid w:val="0032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3F1D"/>
  </w:style>
  <w:style w:type="character" w:styleId="Hyperlink">
    <w:name w:val="Hyperlink"/>
    <w:basedOn w:val="Absatz-Standardschriftart"/>
    <w:uiPriority w:val="99"/>
    <w:unhideWhenUsed/>
    <w:rsid w:val="007F53A7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1B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1B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pixabay.d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all-in.de/storage/scl/alfa/extra/1133034_m1w800q75v1139_Fotolia_39596418_Subscription_XXL.jpg?version=1407393727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EA38-C60B-4F20-BE11-B0B34C2D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Mirja-St. Schweigert; Landesbildungsserver B.-W.</cp:lastModifiedBy>
  <cp:revision>33</cp:revision>
  <dcterms:created xsi:type="dcterms:W3CDTF">2017-09-28T08:35:00Z</dcterms:created>
  <dcterms:modified xsi:type="dcterms:W3CDTF">2017-10-06T14:49:00Z</dcterms:modified>
</cp:coreProperties>
</file>