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2932" w14:textId="77777777" w:rsidR="00AC3EAA" w:rsidRPr="00AC3EAA" w:rsidRDefault="00AC3EAA" w:rsidP="00AC3EAA">
      <w:pPr>
        <w:pStyle w:val="berschrift1"/>
        <w:rPr>
          <w:rStyle w:val="Fett"/>
        </w:rPr>
      </w:pPr>
      <w:bookmarkStart w:id="0" w:name="_Hlk125192561"/>
      <w:r w:rsidRPr="00AC3EAA">
        <w:rPr>
          <w:rStyle w:val="Fett"/>
          <w:b/>
          <w:bCs/>
        </w:rPr>
        <w:t xml:space="preserve">Faire la </w:t>
      </w:r>
      <w:proofErr w:type="spellStart"/>
      <w:r w:rsidRPr="00AC3EAA">
        <w:rPr>
          <w:rStyle w:val="Fett"/>
          <w:b/>
          <w:bCs/>
        </w:rPr>
        <w:t>bise</w:t>
      </w:r>
      <w:proofErr w:type="spellEnd"/>
    </w:p>
    <w:bookmarkEnd w:id="0"/>
    <w:p w14:paraId="0BCF4DA4" w14:textId="134B2BBA" w:rsidR="00AC3EAA" w:rsidRPr="00AC3EAA" w:rsidRDefault="00AC3EAA" w:rsidP="00AC3EAA">
      <w:pPr>
        <w:pStyle w:val="berschrift2"/>
        <w:rPr>
          <w:rStyle w:val="Fett"/>
          <w:b/>
          <w:bCs/>
        </w:rPr>
      </w:pPr>
      <w:r w:rsidRPr="00AC3EAA">
        <w:rPr>
          <w:rStyle w:val="Fett"/>
          <w:b/>
          <w:bCs/>
        </w:rPr>
        <w:t>Exercice 2</w:t>
      </w:r>
    </w:p>
    <w:p w14:paraId="4566E342" w14:textId="77777777" w:rsidR="00AC3EAA" w:rsidRPr="00952F76" w:rsidRDefault="00AC3EAA" w:rsidP="00AC3EAA">
      <w:pPr>
        <w:pStyle w:val="StandardWeb"/>
        <w:shd w:val="clear" w:color="auto" w:fill="FFFFFF"/>
        <w:spacing w:before="0" w:beforeAutospacing="0" w:after="150" w:afterAutospacing="0" w:line="480" w:lineRule="auto"/>
        <w:jc w:val="both"/>
        <w:rPr>
          <w:rFonts w:asciiTheme="minorHAnsi" w:hAnsiTheme="minorHAnsi" w:cstheme="minorHAnsi"/>
          <w:b/>
          <w:bCs/>
          <w:color w:val="4D4D4D"/>
          <w:lang w:val="fr-FR"/>
        </w:rPr>
      </w:pPr>
      <w:r w:rsidRPr="00952F76">
        <w:rPr>
          <w:rFonts w:asciiTheme="minorHAnsi" w:hAnsiTheme="minorHAnsi" w:cstheme="minorHAnsi"/>
          <w:b/>
          <w:bCs/>
          <w:color w:val="4D4D4D"/>
          <w:lang w:val="fr-FR"/>
        </w:rPr>
        <w:t>Complétez les phrases.</w:t>
      </w:r>
    </w:p>
    <w:p w14:paraId="17292B87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Faire la bise - Dire bonjour à la française</w:t>
      </w:r>
    </w:p>
    <w:p w14:paraId="217797A3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Se dire bonjour en France est très ____________________ pour les étrangers.</w:t>
      </w:r>
    </w:p>
    <w:p w14:paraId="04010789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On ne se serre pas seulement ____________________, comme dans d’autres pays, on fait la bise</w:t>
      </w:r>
      <w:r>
        <w:rPr>
          <w:rFonts w:asciiTheme="minorHAnsi" w:hAnsiTheme="minorHAnsi" w:cstheme="minorHAnsi"/>
          <w:color w:val="000000"/>
          <w:lang w:val="fr-FR"/>
        </w:rPr>
        <w:t> !</w:t>
      </w:r>
    </w:p>
    <w:p w14:paraId="368AB28A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On fait toujours la bise, quand on arrive chez des ____________________.</w:t>
      </w:r>
    </w:p>
    <w:p w14:paraId="01F03293" w14:textId="01A39CFE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 xml:space="preserve">Un élève ne fait jamais la bise à son ____________________ de maths ou </w:t>
      </w:r>
      <w:proofErr w:type="gramStart"/>
      <w:r w:rsidRPr="00952F76">
        <w:rPr>
          <w:rFonts w:asciiTheme="minorHAnsi" w:hAnsiTheme="minorHAnsi" w:cstheme="minorHAnsi"/>
          <w:color w:val="000000"/>
          <w:lang w:val="fr-FR"/>
        </w:rPr>
        <w:t>au  _</w:t>
      </w:r>
      <w:proofErr w:type="gramEnd"/>
      <w:r w:rsidRPr="00952F76">
        <w:rPr>
          <w:rFonts w:asciiTheme="minorHAnsi" w:hAnsiTheme="minorHAnsi" w:cstheme="minorHAnsi"/>
          <w:color w:val="000000"/>
          <w:lang w:val="fr-FR"/>
        </w:rPr>
        <w:t>___________________ de son école</w:t>
      </w:r>
      <w:r>
        <w:rPr>
          <w:rFonts w:asciiTheme="minorHAnsi" w:hAnsiTheme="minorHAnsi" w:cstheme="minorHAnsi"/>
          <w:color w:val="000000"/>
          <w:lang w:val="fr-FR"/>
        </w:rPr>
        <w:t>.</w:t>
      </w:r>
    </w:p>
    <w:p w14:paraId="76D0EE17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Quand on ne ____________________ pas bien une personne, on ne fait pas la bise.</w:t>
      </w:r>
    </w:p>
    <w:p w14:paraId="7D865616" w14:textId="555D917F" w:rsidR="00AC3EAA" w:rsidRPr="00AC3EAA" w:rsidRDefault="00AC3EAA" w:rsidP="00AC3EAA">
      <w:pPr>
        <w:pStyle w:val="berschrift2"/>
        <w:rPr>
          <w:rStyle w:val="Fett"/>
          <w:b/>
          <w:bCs/>
        </w:rPr>
      </w:pPr>
      <w:r w:rsidRPr="00AC3EAA">
        <w:rPr>
          <w:rStyle w:val="Fett"/>
          <w:b/>
          <w:bCs/>
        </w:rPr>
        <w:t>Exercice 2 (</w:t>
      </w:r>
      <w:proofErr w:type="spellStart"/>
      <w:r w:rsidRPr="00AC3EAA">
        <w:rPr>
          <w:rStyle w:val="Fett"/>
          <w:b/>
          <w:bCs/>
        </w:rPr>
        <w:t>solutions</w:t>
      </w:r>
      <w:proofErr w:type="spellEnd"/>
      <w:r w:rsidRPr="00AC3EAA">
        <w:rPr>
          <w:rStyle w:val="Fett"/>
          <w:b/>
          <w:bCs/>
        </w:rPr>
        <w:t>)</w:t>
      </w:r>
    </w:p>
    <w:p w14:paraId="25A17D3C" w14:textId="77777777" w:rsidR="00AC3EAA" w:rsidRPr="00952F76" w:rsidRDefault="00AC3EAA" w:rsidP="00AC3EAA">
      <w:pPr>
        <w:pStyle w:val="KeinLeerraum"/>
        <w:rPr>
          <w:rStyle w:val="Fett"/>
          <w:rFonts w:cstheme="minorHAnsi"/>
          <w:color w:val="4D4D4D"/>
          <w:u w:val="single"/>
          <w:lang w:val="fr-FR"/>
        </w:rPr>
      </w:pPr>
    </w:p>
    <w:p w14:paraId="3F4E285C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Faire la bise - Dire bonjour à la française</w:t>
      </w:r>
    </w:p>
    <w:p w14:paraId="346F28CA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 xml:space="preserve">Se dire bonjour en France est très </w:t>
      </w:r>
      <w:r w:rsidRPr="00952F76">
        <w:rPr>
          <w:rFonts w:asciiTheme="minorHAnsi" w:hAnsiTheme="minorHAnsi" w:cstheme="minorHAnsi"/>
          <w:b/>
          <w:bCs/>
          <w:color w:val="000000"/>
          <w:lang w:val="fr-FR"/>
        </w:rPr>
        <w:t>difficile</w:t>
      </w:r>
      <w:r>
        <w:rPr>
          <w:rFonts w:asciiTheme="minorHAnsi" w:hAnsiTheme="minorHAnsi" w:cstheme="minorHAnsi"/>
          <w:b/>
          <w:bCs/>
          <w:color w:val="000000"/>
          <w:lang w:val="fr-FR"/>
        </w:rPr>
        <w:t>/compliqué</w:t>
      </w:r>
      <w:r w:rsidRPr="00952F76">
        <w:rPr>
          <w:rFonts w:asciiTheme="minorHAnsi" w:hAnsiTheme="minorHAnsi" w:cstheme="minorHAnsi"/>
          <w:color w:val="000000"/>
          <w:lang w:val="fr-FR"/>
        </w:rPr>
        <w:t xml:space="preserve"> pour les étrangers.</w:t>
      </w:r>
    </w:p>
    <w:p w14:paraId="277C9F48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 xml:space="preserve">On ne se serre pas seulement </w:t>
      </w:r>
      <w:r w:rsidRPr="00952F76">
        <w:rPr>
          <w:rFonts w:asciiTheme="minorHAnsi" w:hAnsiTheme="minorHAnsi" w:cstheme="minorHAnsi"/>
          <w:b/>
          <w:bCs/>
          <w:color w:val="000000"/>
          <w:lang w:val="fr-FR"/>
        </w:rPr>
        <w:t>la main</w:t>
      </w:r>
      <w:r w:rsidRPr="00952F76">
        <w:rPr>
          <w:rFonts w:asciiTheme="minorHAnsi" w:hAnsiTheme="minorHAnsi" w:cstheme="minorHAnsi"/>
          <w:color w:val="000000"/>
          <w:lang w:val="fr-FR"/>
        </w:rPr>
        <w:t>, comme dans d’autres pays, on fait la bise</w:t>
      </w:r>
      <w:r>
        <w:rPr>
          <w:rFonts w:asciiTheme="minorHAnsi" w:hAnsiTheme="minorHAnsi" w:cstheme="minorHAnsi"/>
          <w:color w:val="000000"/>
          <w:lang w:val="fr-FR"/>
        </w:rPr>
        <w:t> !</w:t>
      </w:r>
    </w:p>
    <w:p w14:paraId="72F75516" w14:textId="77777777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On fait toujours la bise, quand on arrive chez des</w:t>
      </w:r>
      <w:r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952F76">
        <w:rPr>
          <w:rFonts w:asciiTheme="minorHAnsi" w:hAnsiTheme="minorHAnsi" w:cstheme="minorHAnsi"/>
          <w:b/>
          <w:bCs/>
          <w:color w:val="000000"/>
          <w:lang w:val="fr-FR"/>
        </w:rPr>
        <w:t>amis</w:t>
      </w:r>
      <w:r>
        <w:rPr>
          <w:rFonts w:asciiTheme="minorHAnsi" w:hAnsiTheme="minorHAnsi" w:cstheme="minorHAnsi"/>
          <w:b/>
          <w:bCs/>
          <w:color w:val="000000"/>
          <w:lang w:val="fr-FR"/>
        </w:rPr>
        <w:t>/copains</w:t>
      </w:r>
      <w:r w:rsidRPr="00952F76">
        <w:rPr>
          <w:rFonts w:asciiTheme="minorHAnsi" w:hAnsiTheme="minorHAnsi" w:cstheme="minorHAnsi"/>
          <w:color w:val="000000"/>
          <w:lang w:val="fr-FR"/>
        </w:rPr>
        <w:t>.</w:t>
      </w:r>
    </w:p>
    <w:p w14:paraId="15881538" w14:textId="7CCA664E" w:rsidR="00AC3EAA" w:rsidRPr="00952F76" w:rsidRDefault="00AC3EAA" w:rsidP="00AC3EAA">
      <w:pPr>
        <w:pStyle w:val="StandardWeb"/>
        <w:spacing w:before="0" w:beforeAutospacing="0" w:after="240" w:afterAutospacing="0" w:line="48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952F76">
        <w:rPr>
          <w:rFonts w:asciiTheme="minorHAnsi" w:hAnsiTheme="minorHAnsi" w:cstheme="minorHAnsi"/>
          <w:color w:val="000000"/>
          <w:lang w:val="fr-FR"/>
        </w:rPr>
        <w:t>Un élève ne fait jamais la bise à son</w:t>
      </w:r>
      <w:r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952F76">
        <w:rPr>
          <w:rFonts w:asciiTheme="minorHAnsi" w:hAnsiTheme="minorHAnsi" w:cstheme="minorHAnsi"/>
          <w:b/>
          <w:bCs/>
          <w:color w:val="000000"/>
          <w:lang w:val="fr-FR"/>
        </w:rPr>
        <w:t>professeur</w:t>
      </w:r>
      <w:r>
        <w:rPr>
          <w:rFonts w:asciiTheme="minorHAnsi" w:hAnsiTheme="minorHAnsi" w:cstheme="minorHAnsi"/>
          <w:b/>
          <w:bCs/>
          <w:color w:val="000000"/>
          <w:lang w:val="fr-FR"/>
        </w:rPr>
        <w:t>/prof</w:t>
      </w:r>
      <w:r w:rsidRPr="00952F76">
        <w:rPr>
          <w:rFonts w:asciiTheme="minorHAnsi" w:hAnsiTheme="minorHAnsi" w:cstheme="minorHAnsi"/>
          <w:b/>
          <w:bCs/>
          <w:color w:val="000000"/>
          <w:lang w:val="fr-FR"/>
        </w:rPr>
        <w:t xml:space="preserve"> </w:t>
      </w:r>
      <w:r w:rsidRPr="00952F76">
        <w:rPr>
          <w:rFonts w:asciiTheme="minorHAnsi" w:hAnsiTheme="minorHAnsi" w:cstheme="minorHAnsi"/>
          <w:color w:val="000000"/>
          <w:lang w:val="fr-FR"/>
        </w:rPr>
        <w:t xml:space="preserve">de maths ou au </w:t>
      </w:r>
      <w:r w:rsidRPr="00952F76">
        <w:rPr>
          <w:rFonts w:asciiTheme="minorHAnsi" w:hAnsiTheme="minorHAnsi" w:cstheme="minorHAnsi"/>
          <w:b/>
          <w:bCs/>
          <w:color w:val="000000"/>
          <w:lang w:val="fr-FR"/>
        </w:rPr>
        <w:t>proviseur</w:t>
      </w:r>
      <w:r>
        <w:rPr>
          <w:rFonts w:asciiTheme="minorHAnsi" w:hAnsiTheme="minorHAnsi" w:cstheme="minorHAnsi"/>
          <w:b/>
          <w:bCs/>
          <w:color w:val="000000"/>
          <w:lang w:val="fr-FR"/>
        </w:rPr>
        <w:t>/principal/directeur</w:t>
      </w:r>
      <w:r w:rsidRPr="00952F76">
        <w:rPr>
          <w:rFonts w:asciiTheme="minorHAnsi" w:hAnsiTheme="minorHAnsi" w:cstheme="minorHAnsi"/>
          <w:color w:val="000000"/>
          <w:lang w:val="fr-FR"/>
        </w:rPr>
        <w:t xml:space="preserve"> de son école</w:t>
      </w:r>
      <w:r>
        <w:rPr>
          <w:rFonts w:asciiTheme="minorHAnsi" w:hAnsiTheme="minorHAnsi" w:cstheme="minorHAnsi"/>
          <w:color w:val="000000"/>
          <w:lang w:val="fr-FR"/>
        </w:rPr>
        <w:t>.</w:t>
      </w:r>
    </w:p>
    <w:p w14:paraId="72FB4E2F" w14:textId="476221FB" w:rsidR="003B0D6C" w:rsidRPr="00923E61" w:rsidRDefault="00AC3EAA" w:rsidP="00AC3EAA">
      <w:pPr>
        <w:pStyle w:val="StandardWeb"/>
        <w:spacing w:before="0" w:beforeAutospacing="0" w:after="240" w:afterAutospacing="0" w:line="480" w:lineRule="auto"/>
        <w:jc w:val="both"/>
      </w:pPr>
      <w:r w:rsidRPr="00952F76">
        <w:rPr>
          <w:rFonts w:asciiTheme="minorHAnsi" w:hAnsiTheme="minorHAnsi" w:cstheme="minorHAnsi"/>
          <w:color w:val="000000"/>
          <w:lang w:val="fr-FR"/>
        </w:rPr>
        <w:t>Quand on ne</w:t>
      </w:r>
      <w:r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952F76">
        <w:rPr>
          <w:rFonts w:asciiTheme="minorHAnsi" w:hAnsiTheme="minorHAnsi" w:cstheme="minorHAnsi"/>
          <w:b/>
          <w:bCs/>
          <w:color w:val="000000"/>
          <w:lang w:val="fr-FR"/>
        </w:rPr>
        <w:t>connaît</w:t>
      </w:r>
      <w:r>
        <w:rPr>
          <w:rFonts w:asciiTheme="minorHAnsi" w:hAnsiTheme="minorHAnsi" w:cstheme="minorHAnsi"/>
          <w:b/>
          <w:bCs/>
          <w:color w:val="000000"/>
          <w:lang w:val="fr-FR"/>
        </w:rPr>
        <w:t>/connait</w:t>
      </w:r>
      <w:r w:rsidRPr="00952F76">
        <w:rPr>
          <w:rFonts w:asciiTheme="minorHAnsi" w:hAnsiTheme="minorHAnsi" w:cstheme="minorHAnsi"/>
          <w:color w:val="000000"/>
          <w:lang w:val="fr-FR"/>
        </w:rPr>
        <w:t xml:space="preserve"> pas bien une personne, on ne fait pas la bise.</w:t>
      </w:r>
    </w:p>
    <w:sectPr w:rsidR="003B0D6C" w:rsidRPr="00923E61" w:rsidSect="00E5487E"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6"/>
  </w:num>
  <w:num w:numId="2" w16cid:durableId="463233496">
    <w:abstractNumId w:val="16"/>
  </w:num>
  <w:num w:numId="3" w16cid:durableId="1965187465">
    <w:abstractNumId w:val="9"/>
  </w:num>
  <w:num w:numId="4" w16cid:durableId="1718511801">
    <w:abstractNumId w:val="14"/>
  </w:num>
  <w:num w:numId="5" w16cid:durableId="213197131">
    <w:abstractNumId w:val="19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1"/>
  </w:num>
  <w:num w:numId="9" w16cid:durableId="1268076653">
    <w:abstractNumId w:val="13"/>
  </w:num>
  <w:num w:numId="10" w16cid:durableId="403189043">
    <w:abstractNumId w:val="0"/>
  </w:num>
  <w:num w:numId="11" w16cid:durableId="2046520703">
    <w:abstractNumId w:val="15"/>
  </w:num>
  <w:num w:numId="12" w16cid:durableId="1810123119">
    <w:abstractNumId w:val="7"/>
  </w:num>
  <w:num w:numId="13" w16cid:durableId="166286630">
    <w:abstractNumId w:val="12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8"/>
  </w:num>
  <w:num w:numId="18" w16cid:durableId="1312640182">
    <w:abstractNumId w:val="3"/>
  </w:num>
  <w:num w:numId="19" w16cid:durableId="80032499">
    <w:abstractNumId w:val="20"/>
  </w:num>
  <w:num w:numId="20" w16cid:durableId="655457938">
    <w:abstractNumId w:val="17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06A76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23E61"/>
    <w:rsid w:val="009528EF"/>
    <w:rsid w:val="009F0362"/>
    <w:rsid w:val="00A25960"/>
    <w:rsid w:val="00A358FE"/>
    <w:rsid w:val="00A54F34"/>
    <w:rsid w:val="00A5554F"/>
    <w:rsid w:val="00A95839"/>
    <w:rsid w:val="00AA136F"/>
    <w:rsid w:val="00AC3427"/>
    <w:rsid w:val="00AC3EAA"/>
    <w:rsid w:val="00AC53E5"/>
    <w:rsid w:val="00AC7122"/>
    <w:rsid w:val="00AD7361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1</Pages>
  <Words>137</Words>
  <Characters>867</Characters>
  <Application>Microsoft Office Word</Application>
  <DocSecurity>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bise_ex2_fdt_et_sol</dc:title>
  <dc:subject/>
  <dc:creator>Ulrike Jahn-Sauner;LBS</dc:creator>
  <cp:keywords/>
  <dc:description>LBS</dc:description>
  <cp:lastModifiedBy>Ulrike Jahn-Sauner</cp:lastModifiedBy>
  <cp:revision>3</cp:revision>
  <dcterms:created xsi:type="dcterms:W3CDTF">2023-03-13T20:27:00Z</dcterms:created>
  <dcterms:modified xsi:type="dcterms:W3CDTF">2023-03-13T20:38:00Z</dcterms:modified>
</cp:coreProperties>
</file>