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bookmarkStart w:id="0" w:name="_GoBack"/>
            <w:bookmarkEnd w:id="0"/>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3005B2">
            <w:pPr>
              <w:pStyle w:val="tLernfeldKopf-Titel"/>
              <w:rPr>
                <w:rFonts w:cs="Arial"/>
                <w:sz w:val="28"/>
                <w:szCs w:val="26"/>
              </w:rPr>
            </w:pPr>
            <w:r w:rsidRPr="0090059C">
              <w:rPr>
                <w:rFonts w:cs="Arial"/>
                <w:sz w:val="28"/>
                <w:szCs w:val="26"/>
              </w:rPr>
              <w:t>W</w:t>
            </w:r>
            <w:r w:rsidR="003005B2">
              <w:rPr>
                <w:rFonts w:cs="Arial"/>
                <w:sz w:val="28"/>
                <w:szCs w:val="26"/>
              </w:rPr>
              <w:t>KE</w:t>
            </w:r>
            <w:r w:rsidRPr="0090059C">
              <w:rPr>
                <w:rFonts w:cs="Arial"/>
                <w:sz w:val="28"/>
                <w:szCs w:val="26"/>
              </w:rPr>
              <w:t>-LF0</w:t>
            </w:r>
            <w:r w:rsidR="003005B2">
              <w:rPr>
                <w:rFonts w:cs="Arial"/>
                <w:sz w:val="28"/>
                <w:szCs w:val="26"/>
              </w:rPr>
              <w:t>6</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3005B2" w:rsidP="002C4593">
            <w:pPr>
              <w:pStyle w:val="tLernfeldKopf-Titel"/>
              <w:rPr>
                <w:rFonts w:cs="Arial"/>
                <w:sz w:val="28"/>
                <w:szCs w:val="26"/>
              </w:rPr>
            </w:pPr>
            <w:r>
              <w:rPr>
                <w:rFonts w:cs="Arial"/>
                <w:sz w:val="28"/>
                <w:szCs w:val="26"/>
              </w:rPr>
              <w:t>Kunden verabschieden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3005B2" w:rsidP="0090059C">
      <w:pPr>
        <w:rPr>
          <w:rFonts w:cs="Arial"/>
          <w:color w:val="000000" w:themeColor="text1"/>
          <w:sz w:val="22"/>
        </w:rPr>
      </w:pPr>
      <w:r w:rsidRPr="003005B2">
        <w:rPr>
          <w:noProof/>
        </w:rPr>
        <mc:AlternateContent>
          <mc:Choice Requires="wps">
            <w:drawing>
              <wp:anchor distT="0" distB="0" distL="114300" distR="114300" simplePos="0" relativeHeight="251659264" behindDoc="1" locked="0" layoutInCell="1" allowOverlap="1" wp14:anchorId="0285F4A2" wp14:editId="6806A8D1">
                <wp:simplePos x="0" y="0"/>
                <wp:positionH relativeFrom="column">
                  <wp:posOffset>3825240</wp:posOffset>
                </wp:positionH>
                <wp:positionV relativeFrom="paragraph">
                  <wp:posOffset>115570</wp:posOffset>
                </wp:positionV>
                <wp:extent cx="2496185" cy="508635"/>
                <wp:effectExtent l="0" t="0" r="0" b="0"/>
                <wp:wrapTight wrapText="bothSides">
                  <wp:wrapPolygon edited="0">
                    <wp:start x="330" y="0"/>
                    <wp:lineTo x="330" y="20283"/>
                    <wp:lineTo x="21100" y="20283"/>
                    <wp:lineTo x="21100" y="0"/>
                    <wp:lineTo x="330" y="0"/>
                  </wp:wrapPolygon>
                </wp:wrapTight>
                <wp:docPr id="2" name="Textfeld 2"/>
                <wp:cNvGraphicFramePr/>
                <a:graphic xmlns:a="http://schemas.openxmlformats.org/drawingml/2006/main">
                  <a:graphicData uri="http://schemas.microsoft.com/office/word/2010/wordprocessingShape">
                    <wps:wsp>
                      <wps:cNvSpPr txBox="1"/>
                      <wps:spPr>
                        <a:xfrm>
                          <a:off x="0" y="0"/>
                          <a:ext cx="2496185" cy="508635"/>
                        </a:xfrm>
                        <a:prstGeom prst="rect">
                          <a:avLst/>
                        </a:prstGeom>
                        <a:noFill/>
                        <a:ln>
                          <a:noFill/>
                        </a:ln>
                        <a:effectLst/>
                      </wps:spPr>
                      <wps:txbx>
                        <w:txbxContent>
                          <w:p w:rsidR="003005B2" w:rsidRPr="003005B2" w:rsidRDefault="003005B2" w:rsidP="003005B2">
                            <w:pPr>
                              <w:pStyle w:val="tLernfeldKopf"/>
                              <w:rPr>
                                <w:b/>
                                <w:outline/>
                                <w:color w:val="4472C4" w:themeColor="accent5"/>
                                <w:sz w:val="36"/>
                                <w:szCs w:val="72"/>
                                <w14:shadow w14:blurRad="63500" w14:dist="50800" w14:dir="5400000" w14:sx="0" w14:sy="0" w14:kx="0" w14:ky="0" w14:algn="none">
                                  <w14:srgbClr w14:val="000000">
                                    <w14:alpha w14:val="50000"/>
                                  </w14:srgbClr>
                                </w14:shadow>
                                <w14:textOutline w14:w="10160" w14:cap="flat" w14:cmpd="sng" w14:algn="ctr">
                                  <w14:solidFill>
                                    <w14:schemeClr w14:val="accent5"/>
                                  </w14:solidFill>
                                  <w14:prstDash w14:val="solid"/>
                                  <w14:round/>
                                </w14:textOutline>
                                <w14:textFill>
                                  <w14:noFill/>
                                </w14:textFill>
                              </w:rPr>
                            </w:pPr>
                            <w:r w:rsidRPr="003005B2">
                              <w:rPr>
                                <w:b/>
                                <w:outline/>
                                <w:color w:val="4472C4" w:themeColor="accent5"/>
                                <w:sz w:val="36"/>
                                <w:szCs w:val="72"/>
                                <w14:shadow w14:blurRad="63500" w14:dist="50800" w14:dir="5400000" w14:sx="0" w14:sy="0" w14:kx="0" w14:ky="0" w14:algn="none">
                                  <w14:srgbClr w14:val="000000">
                                    <w14:alpha w14:val="50000"/>
                                  </w14:srgbClr>
                                </w14:shadow>
                                <w14:textOutline w14:w="10160" w14:cap="flat" w14:cmpd="sng" w14:algn="ctr">
                                  <w14:solidFill>
                                    <w14:schemeClr w14:val="accent5"/>
                                  </w14:solidFill>
                                  <w14:prstDash w14:val="solid"/>
                                  <w14:round/>
                                </w14:textOutline>
                                <w14:textFill>
                                  <w14:noFill/>
                                </w14:textFill>
                              </w:rPr>
                              <w:t>Warenhaus Kauflust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285F4A2" id="_x0000_t202" coordsize="21600,21600" o:spt="202" path="m,l,21600r21600,l21600,xe">
                <v:stroke joinstyle="miter"/>
                <v:path gradientshapeok="t" o:connecttype="rect"/>
              </v:shapetype>
              <v:shape id="Textfeld 2" o:spid="_x0000_s1026" type="#_x0000_t202" style="position:absolute;margin-left:301.2pt;margin-top:9.1pt;width:196.55pt;height:40.0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" filled="f" stroked="f">
                <v:textbox style="mso-fit-shape-to-text:t">
                  <w:txbxContent>
                    <w:p w:rsidR="003005B2" w:rsidRPr="003005B2" w:rsidRDefault="003005B2" w:rsidP="003005B2">
                      <w:pPr>
                        <w:pStyle w:val="tLernfeldKopf"/>
                        <w:rPr>
                          <w:b/>
                          <w:outline/>
                          <w:color w:val="4472C4" w:themeColor="accent5"/>
                          <w:sz w:val="36"/>
                          <w:szCs w:val="72"/>
                          <w14:shadow w14:blurRad="63500" w14:dist="50800" w14:dir="5400000" w14:sx="0" w14:sy="0" w14:kx="0" w14:ky="0" w14:algn="none">
                            <w14:srgbClr w14:val="000000">
                              <w14:alpha w14:val="50000"/>
                            </w14:srgbClr>
                          </w14:shadow>
                          <w14:textOutline w14:w="10160" w14:cap="flat" w14:cmpd="sng" w14:algn="ctr">
                            <w14:solidFill>
                              <w14:schemeClr w14:val="accent5"/>
                            </w14:solidFill>
                            <w14:prstDash w14:val="solid"/>
                            <w14:round/>
                          </w14:textOutline>
                          <w14:textFill>
                            <w14:noFill/>
                          </w14:textFill>
                        </w:rPr>
                      </w:pPr>
                      <w:r w:rsidRPr="003005B2">
                        <w:rPr>
                          <w:b/>
                          <w:outline/>
                          <w:color w:val="4472C4" w:themeColor="accent5"/>
                          <w:sz w:val="36"/>
                          <w:szCs w:val="72"/>
                          <w14:shadow w14:blurRad="63500" w14:dist="50800" w14:dir="5400000" w14:sx="0" w14:sy="0" w14:kx="0" w14:ky="0" w14:algn="none">
                            <w14:srgbClr w14:val="000000">
                              <w14:alpha w14:val="50000"/>
                            </w14:srgbClr>
                          </w14:shadow>
                          <w14:textOutline w14:w="10160" w14:cap="flat" w14:cmpd="sng" w14:algn="ctr">
                            <w14:solidFill>
                              <w14:schemeClr w14:val="accent5"/>
                            </w14:solidFill>
                            <w14:prstDash w14:val="solid"/>
                            <w14:round/>
                          </w14:textOutline>
                          <w14:textFill>
                            <w14:noFill/>
                          </w14:textFill>
                        </w:rPr>
                        <w:t>Warenhaus Kauflust</w:t>
                      </w:r>
                    </w:p>
                  </w:txbxContent>
                </v:textbox>
                <w10:wrap type="tight"/>
              </v:shape>
            </w:pict>
          </mc:Fallback>
        </mc:AlternateContent>
      </w:r>
    </w:p>
    <w:p w:rsidR="003005B2" w:rsidRDefault="003005B2" w:rsidP="003005B2">
      <w:pPr>
        <w:jc w:val="both"/>
        <w:rPr>
          <w:rFonts w:cs="Arial"/>
          <w:sz w:val="22"/>
          <w:szCs w:val="22"/>
        </w:rPr>
      </w:pPr>
      <w:r w:rsidRPr="00882B28">
        <w:rPr>
          <w:rFonts w:cs="Arial"/>
          <w:sz w:val="22"/>
        </w:rPr>
        <w:t xml:space="preserve">Sie sind </w:t>
      </w:r>
      <w:r>
        <w:rPr>
          <w:rFonts w:cs="Arial"/>
          <w:sz w:val="22"/>
        </w:rPr>
        <w:t>Auszubildende zur Kauffrau im Einzelhandel bzw. Auszubildender</w:t>
      </w:r>
      <w:r w:rsidRPr="00882B28">
        <w:rPr>
          <w:rFonts w:cs="Arial"/>
          <w:sz w:val="22"/>
        </w:rPr>
        <w:t xml:space="preserve"> </w:t>
      </w:r>
      <w:r>
        <w:rPr>
          <w:rFonts w:cs="Arial"/>
          <w:sz w:val="22"/>
        </w:rPr>
        <w:t xml:space="preserve">zum Kaufmann im Einzelhandel </w:t>
      </w:r>
      <w:r w:rsidRPr="00882B28">
        <w:rPr>
          <w:rFonts w:cs="Arial"/>
          <w:sz w:val="22"/>
        </w:rPr>
        <w:t>im zweiten</w:t>
      </w:r>
      <w:r>
        <w:rPr>
          <w:rFonts w:cs="Arial"/>
          <w:sz w:val="22"/>
        </w:rPr>
        <w:t xml:space="preserve"> Ausbildungsjahr </w:t>
      </w:r>
      <w:r w:rsidRPr="00882B28">
        <w:rPr>
          <w:rFonts w:cs="Arial"/>
          <w:sz w:val="22"/>
        </w:rPr>
        <w:t>beim Warenhaus Kauflust</w:t>
      </w:r>
      <w:r>
        <w:rPr>
          <w:rFonts w:cs="Arial"/>
          <w:sz w:val="22"/>
        </w:rPr>
        <w:t>.</w:t>
      </w:r>
    </w:p>
    <w:p w:rsidR="003005B2" w:rsidRDefault="003005B2" w:rsidP="003005B2">
      <w:pPr>
        <w:jc w:val="both"/>
        <w:rPr>
          <w:rFonts w:cs="Arial"/>
          <w:sz w:val="22"/>
          <w:szCs w:val="22"/>
        </w:rPr>
      </w:pPr>
    </w:p>
    <w:p w:rsidR="003005B2" w:rsidRPr="003005B2" w:rsidRDefault="003005B2" w:rsidP="003005B2">
      <w:pPr>
        <w:jc w:val="both"/>
        <w:rPr>
          <w:rFonts w:cs="Arial"/>
          <w:sz w:val="22"/>
          <w:szCs w:val="22"/>
        </w:rPr>
      </w:pPr>
      <w:r>
        <w:rPr>
          <w:rFonts w:cs="Arial"/>
          <w:sz w:val="22"/>
          <w:szCs w:val="22"/>
        </w:rPr>
        <w:t>Heute werden Sie</w:t>
      </w:r>
      <w:r w:rsidRPr="003005B2">
        <w:rPr>
          <w:rFonts w:cs="Arial"/>
          <w:sz w:val="22"/>
          <w:szCs w:val="22"/>
        </w:rPr>
        <w:t xml:space="preserve"> zu Herrn Knoll, dem Geschäftsführer, gerufen. </w:t>
      </w:r>
      <w:r>
        <w:rPr>
          <w:rFonts w:cs="Arial"/>
          <w:sz w:val="22"/>
          <w:szCs w:val="22"/>
        </w:rPr>
        <w:t>Er</w:t>
      </w:r>
      <w:r w:rsidRPr="003005B2">
        <w:rPr>
          <w:rFonts w:cs="Arial"/>
          <w:sz w:val="22"/>
          <w:szCs w:val="22"/>
        </w:rPr>
        <w:t xml:space="preserve"> </w:t>
      </w:r>
      <w:r>
        <w:rPr>
          <w:rFonts w:cs="Arial"/>
          <w:sz w:val="22"/>
          <w:szCs w:val="22"/>
        </w:rPr>
        <w:t>teilt Ihnen folgendes mit:</w:t>
      </w:r>
    </w:p>
    <w:p w:rsidR="003005B2" w:rsidRPr="003005B2" w:rsidRDefault="003005B2" w:rsidP="003005B2">
      <w:pPr>
        <w:jc w:val="both"/>
        <w:rPr>
          <w:rFonts w:cs="Arial"/>
          <w:i/>
          <w:sz w:val="22"/>
          <w:szCs w:val="22"/>
        </w:rPr>
      </w:pPr>
    </w:p>
    <w:p w:rsidR="003005B2" w:rsidRDefault="003005B2" w:rsidP="003005B2">
      <w:pPr>
        <w:spacing w:line="276" w:lineRule="auto"/>
        <w:jc w:val="both"/>
        <w:rPr>
          <w:rFonts w:cs="Arial"/>
          <w:i/>
          <w:sz w:val="22"/>
          <w:szCs w:val="22"/>
        </w:rPr>
      </w:pPr>
      <w:r w:rsidRPr="003005B2">
        <w:rPr>
          <w:rFonts w:cs="Arial"/>
          <w:i/>
          <w:sz w:val="22"/>
          <w:szCs w:val="22"/>
        </w:rPr>
        <w:t xml:space="preserve">„Guten Morgen! </w:t>
      </w:r>
      <w:r>
        <w:rPr>
          <w:rFonts w:cs="Arial"/>
          <w:i/>
          <w:sz w:val="22"/>
          <w:szCs w:val="22"/>
        </w:rPr>
        <w:t>Vielen Dank</w:t>
      </w:r>
      <w:r w:rsidRPr="003005B2">
        <w:rPr>
          <w:rFonts w:cs="Arial"/>
          <w:i/>
          <w:sz w:val="22"/>
          <w:szCs w:val="22"/>
        </w:rPr>
        <w:t xml:space="preserve"> für das Verfassen des Kapitels „Kaufabschluss herbeiführen“ für unser Mitarbeiterhandbuch. Wie Sie wissen, soll das Handbuch nach und nach erweitert werden. Gerade heute Morgen bin ich in einem Fachmagazin über einen Artikel zum Thema „Kunden verabschieden“ gestolpert. Bitte verfassen Sie auch zu dieser Phase des Verkaufsgesprächs eine Seite für das Mitarbeiterhandbuch. </w:t>
      </w:r>
      <w:r>
        <w:rPr>
          <w:rFonts w:cs="Arial"/>
          <w:i/>
          <w:sz w:val="22"/>
          <w:szCs w:val="22"/>
        </w:rPr>
        <w:t xml:space="preserve">Es passiert immer wieder, dass bei uns im Haus Kundinnen und Kunden nicht verabschiedet werden, das darf nicht sein! </w:t>
      </w:r>
    </w:p>
    <w:p w:rsidR="003005B2" w:rsidRDefault="003005B2" w:rsidP="003005B2">
      <w:pPr>
        <w:spacing w:line="276" w:lineRule="auto"/>
        <w:jc w:val="both"/>
        <w:rPr>
          <w:rFonts w:cs="Arial"/>
          <w:i/>
          <w:sz w:val="22"/>
          <w:szCs w:val="22"/>
        </w:rPr>
      </w:pPr>
    </w:p>
    <w:p w:rsidR="003005B2" w:rsidRPr="003005B2" w:rsidRDefault="003005B2" w:rsidP="003005B2">
      <w:pPr>
        <w:spacing w:line="276" w:lineRule="auto"/>
        <w:jc w:val="both"/>
        <w:rPr>
          <w:rFonts w:cs="Arial"/>
          <w:i/>
          <w:sz w:val="22"/>
          <w:szCs w:val="22"/>
        </w:rPr>
      </w:pPr>
      <w:r w:rsidRPr="003005B2">
        <w:rPr>
          <w:rFonts w:cs="Arial"/>
          <w:i/>
          <w:sz w:val="22"/>
          <w:szCs w:val="22"/>
        </w:rPr>
        <w:t>Zuvor machen Sie bitte einen Rundgang durchs Haus</w:t>
      </w:r>
      <w:r w:rsidR="00AC1DE0">
        <w:rPr>
          <w:rFonts w:cs="Arial"/>
          <w:i/>
          <w:sz w:val="22"/>
          <w:szCs w:val="22"/>
        </w:rPr>
        <w:t>.</w:t>
      </w:r>
      <w:r w:rsidRPr="003005B2">
        <w:rPr>
          <w:rFonts w:cs="Arial"/>
          <w:i/>
          <w:sz w:val="22"/>
          <w:szCs w:val="22"/>
        </w:rPr>
        <w:t xml:space="preserve"> </w:t>
      </w:r>
      <w:r w:rsidR="00AC1DE0">
        <w:rPr>
          <w:rFonts w:cs="Arial"/>
          <w:i/>
          <w:sz w:val="22"/>
          <w:szCs w:val="22"/>
        </w:rPr>
        <w:t>B</w:t>
      </w:r>
      <w:r w:rsidRPr="003005B2">
        <w:rPr>
          <w:rFonts w:cs="Arial"/>
          <w:i/>
          <w:sz w:val="22"/>
          <w:szCs w:val="22"/>
        </w:rPr>
        <w:t xml:space="preserve">eobachten </w:t>
      </w:r>
      <w:r w:rsidR="00AC1DE0">
        <w:rPr>
          <w:rFonts w:cs="Arial"/>
          <w:i/>
          <w:sz w:val="22"/>
          <w:szCs w:val="22"/>
        </w:rPr>
        <w:t xml:space="preserve">Sie </w:t>
      </w:r>
      <w:r>
        <w:rPr>
          <w:rFonts w:cs="Arial"/>
          <w:i/>
          <w:sz w:val="22"/>
          <w:szCs w:val="22"/>
        </w:rPr>
        <w:t xml:space="preserve">drei </w:t>
      </w:r>
      <w:r w:rsidRPr="003005B2">
        <w:rPr>
          <w:rFonts w:cs="Arial"/>
          <w:i/>
          <w:sz w:val="22"/>
          <w:szCs w:val="22"/>
        </w:rPr>
        <w:t xml:space="preserve">Verkaufsgespräche. Damit den Kolleginnen </w:t>
      </w:r>
      <w:r>
        <w:rPr>
          <w:rFonts w:cs="Arial"/>
          <w:i/>
          <w:sz w:val="22"/>
          <w:szCs w:val="22"/>
        </w:rPr>
        <w:t xml:space="preserve">und Kollegen </w:t>
      </w:r>
      <w:r w:rsidRPr="003005B2">
        <w:rPr>
          <w:rFonts w:cs="Arial"/>
          <w:i/>
          <w:sz w:val="22"/>
          <w:szCs w:val="22"/>
        </w:rPr>
        <w:t xml:space="preserve">die Bedeutung der Verabschiedung </w:t>
      </w:r>
      <w:proofErr w:type="gramStart"/>
      <w:r w:rsidRPr="003005B2">
        <w:rPr>
          <w:rFonts w:cs="Arial"/>
          <w:i/>
          <w:sz w:val="22"/>
          <w:szCs w:val="22"/>
        </w:rPr>
        <w:t>bewusst wird</w:t>
      </w:r>
      <w:proofErr w:type="gramEnd"/>
      <w:r w:rsidRPr="003005B2">
        <w:rPr>
          <w:rFonts w:cs="Arial"/>
          <w:i/>
          <w:sz w:val="22"/>
          <w:szCs w:val="22"/>
        </w:rPr>
        <w:t xml:space="preserve">, führen Sie bitte ein Verkaufstraining mit den Kolleginnen </w:t>
      </w:r>
      <w:r>
        <w:rPr>
          <w:rFonts w:cs="Arial"/>
          <w:i/>
          <w:sz w:val="22"/>
          <w:szCs w:val="22"/>
        </w:rPr>
        <w:t xml:space="preserve">und Kollegen </w:t>
      </w:r>
      <w:r w:rsidRPr="003005B2">
        <w:rPr>
          <w:rFonts w:cs="Arial"/>
          <w:i/>
          <w:sz w:val="22"/>
          <w:szCs w:val="22"/>
        </w:rPr>
        <w:t>durch.“</w:t>
      </w:r>
    </w:p>
    <w:p w:rsidR="0090059C" w:rsidRPr="0090059C" w:rsidRDefault="0090059C" w:rsidP="00C1787D">
      <w:pPr>
        <w:pStyle w:val="T"/>
        <w:rPr>
          <w:rFonts w:cs="Arial"/>
          <w:sz w:val="22"/>
          <w:szCs w:val="22"/>
        </w:rPr>
      </w:pPr>
    </w:p>
    <w:p w:rsidR="00C1787D" w:rsidRPr="0090059C" w:rsidRDefault="00C1787D" w:rsidP="00C1787D">
      <w:pPr>
        <w:pStyle w:val="t0Auftrge"/>
        <w:rPr>
          <w:rFonts w:cs="Arial"/>
          <w:sz w:val="24"/>
        </w:rPr>
      </w:pPr>
      <w:r w:rsidRPr="0090059C">
        <w:rPr>
          <w:rFonts w:cs="Arial"/>
          <w:sz w:val="24"/>
        </w:rPr>
        <w:t>Auftr</w:t>
      </w:r>
      <w:r w:rsidR="003005B2">
        <w:rPr>
          <w:rFonts w:cs="Arial"/>
          <w:sz w:val="24"/>
        </w:rPr>
        <w:t>ä</w:t>
      </w:r>
      <w:r w:rsidRPr="0090059C">
        <w:rPr>
          <w:rFonts w:cs="Arial"/>
          <w:sz w:val="24"/>
        </w:rPr>
        <w:t>g</w:t>
      </w:r>
      <w:r w:rsidR="003005B2">
        <w:rPr>
          <w:rFonts w:cs="Arial"/>
          <w:sz w:val="24"/>
        </w:rPr>
        <w:t>e</w:t>
      </w:r>
    </w:p>
    <w:p w:rsidR="00C1787D" w:rsidRDefault="00C1787D" w:rsidP="00C1787D">
      <w:pPr>
        <w:pStyle w:val="T1"/>
        <w:tabs>
          <w:tab w:val="clear" w:pos="568"/>
          <w:tab w:val="left" w:pos="851"/>
        </w:tabs>
        <w:ind w:left="0"/>
        <w:rPr>
          <w:rFonts w:cs="Arial"/>
          <w:vanish w:val="0"/>
          <w:color w:val="000000" w:themeColor="text1"/>
          <w:sz w:val="22"/>
        </w:rPr>
      </w:pPr>
    </w:p>
    <w:p w:rsidR="003005B2" w:rsidRPr="003005B2" w:rsidRDefault="003005B2" w:rsidP="00177C72">
      <w:pPr>
        <w:widowControl/>
        <w:numPr>
          <w:ilvl w:val="0"/>
          <w:numId w:val="1"/>
        </w:numPr>
        <w:tabs>
          <w:tab w:val="left" w:pos="426"/>
          <w:tab w:val="left" w:pos="5670"/>
          <w:tab w:val="right" w:pos="7372"/>
          <w:tab w:val="decimal" w:pos="9356"/>
        </w:tabs>
        <w:autoSpaceDE/>
        <w:autoSpaceDN/>
        <w:adjustRightInd/>
        <w:ind w:left="426" w:hanging="426"/>
        <w:rPr>
          <w:rFonts w:cs="Arial"/>
          <w:sz w:val="22"/>
          <w:szCs w:val="23"/>
        </w:rPr>
      </w:pPr>
      <w:r w:rsidRPr="003005B2">
        <w:rPr>
          <w:rFonts w:cs="Arial"/>
          <w:sz w:val="22"/>
          <w:szCs w:val="23"/>
        </w:rPr>
        <w:t xml:space="preserve">Verfassen Sie </w:t>
      </w:r>
      <w:r w:rsidR="00177C72">
        <w:rPr>
          <w:rFonts w:cs="Arial"/>
          <w:sz w:val="22"/>
          <w:szCs w:val="23"/>
        </w:rPr>
        <w:t xml:space="preserve">in Einzelarbeit </w:t>
      </w:r>
      <w:r w:rsidRPr="003005B2">
        <w:rPr>
          <w:rFonts w:cs="Arial"/>
          <w:sz w:val="22"/>
          <w:szCs w:val="23"/>
        </w:rPr>
        <w:t>eine Seite für das Mitarbeiterhandbuch zum Thema „Kunden verabschieden“.</w:t>
      </w:r>
    </w:p>
    <w:p w:rsidR="003005B2" w:rsidRPr="003005B2" w:rsidRDefault="003005B2" w:rsidP="003005B2">
      <w:pPr>
        <w:widowControl/>
        <w:tabs>
          <w:tab w:val="left" w:pos="426"/>
          <w:tab w:val="left" w:pos="5670"/>
          <w:tab w:val="right" w:pos="7372"/>
          <w:tab w:val="decimal" w:pos="9356"/>
        </w:tabs>
        <w:autoSpaceDE/>
        <w:autoSpaceDN/>
        <w:adjustRightInd/>
        <w:ind w:left="426"/>
        <w:rPr>
          <w:rFonts w:cs="Arial"/>
          <w:sz w:val="22"/>
          <w:szCs w:val="23"/>
        </w:rPr>
      </w:pPr>
    </w:p>
    <w:p w:rsidR="00860966" w:rsidRDefault="003005B2" w:rsidP="003005B2">
      <w:pPr>
        <w:widowControl/>
        <w:numPr>
          <w:ilvl w:val="0"/>
          <w:numId w:val="1"/>
        </w:numPr>
        <w:tabs>
          <w:tab w:val="left" w:pos="426"/>
          <w:tab w:val="left" w:pos="5670"/>
          <w:tab w:val="right" w:pos="7372"/>
          <w:tab w:val="decimal" w:pos="9356"/>
        </w:tabs>
        <w:autoSpaceDE/>
        <w:autoSpaceDN/>
        <w:adjustRightInd/>
        <w:ind w:left="426" w:hanging="426"/>
        <w:rPr>
          <w:rFonts w:cs="Arial"/>
          <w:sz w:val="22"/>
          <w:szCs w:val="23"/>
        </w:rPr>
      </w:pPr>
      <w:r w:rsidRPr="003005B2">
        <w:rPr>
          <w:rFonts w:cs="Arial"/>
          <w:sz w:val="22"/>
          <w:szCs w:val="23"/>
        </w:rPr>
        <w:t xml:space="preserve">Führen Sie das Verkaufstraining durch. </w:t>
      </w:r>
    </w:p>
    <w:p w:rsidR="00860966" w:rsidRDefault="00860966" w:rsidP="00860966">
      <w:pPr>
        <w:pStyle w:val="Listenabsatz"/>
        <w:rPr>
          <w:rFonts w:cs="Arial"/>
          <w:sz w:val="22"/>
          <w:szCs w:val="23"/>
        </w:rPr>
      </w:pPr>
    </w:p>
    <w:p w:rsidR="00860966" w:rsidRDefault="00860966" w:rsidP="00860966">
      <w:pPr>
        <w:widowControl/>
        <w:tabs>
          <w:tab w:val="left" w:pos="426"/>
          <w:tab w:val="left" w:pos="5670"/>
          <w:tab w:val="right" w:pos="7372"/>
          <w:tab w:val="decimal" w:pos="9356"/>
        </w:tabs>
        <w:autoSpaceDE/>
        <w:autoSpaceDN/>
        <w:adjustRightInd/>
        <w:ind w:left="426"/>
        <w:rPr>
          <w:rFonts w:cs="Arial"/>
          <w:sz w:val="22"/>
          <w:szCs w:val="23"/>
        </w:rPr>
      </w:pPr>
      <w:r>
        <w:rPr>
          <w:rFonts w:cs="Arial"/>
          <w:sz w:val="22"/>
          <w:szCs w:val="23"/>
        </w:rPr>
        <w:t xml:space="preserve">Gehen Sie </w:t>
      </w:r>
      <w:r w:rsidR="00AE04AE">
        <w:rPr>
          <w:rFonts w:cs="Arial"/>
          <w:sz w:val="22"/>
          <w:szCs w:val="23"/>
        </w:rPr>
        <w:t xml:space="preserve">dabei </w:t>
      </w:r>
      <w:r>
        <w:rPr>
          <w:rFonts w:cs="Arial"/>
          <w:sz w:val="22"/>
          <w:szCs w:val="23"/>
        </w:rPr>
        <w:t>folgendermaßen vor:</w:t>
      </w:r>
    </w:p>
    <w:p w:rsidR="00860966" w:rsidRDefault="00860966" w:rsidP="00860966">
      <w:pPr>
        <w:widowControl/>
        <w:tabs>
          <w:tab w:val="left" w:pos="426"/>
          <w:tab w:val="left" w:pos="5670"/>
          <w:tab w:val="right" w:pos="7372"/>
          <w:tab w:val="decimal" w:pos="9356"/>
        </w:tabs>
        <w:autoSpaceDE/>
        <w:autoSpaceDN/>
        <w:adjustRightInd/>
        <w:ind w:left="426"/>
        <w:rPr>
          <w:rFonts w:cs="Arial"/>
          <w:sz w:val="22"/>
          <w:szCs w:val="23"/>
        </w:rPr>
      </w:pPr>
    </w:p>
    <w:p w:rsidR="00860966" w:rsidRDefault="003005B2" w:rsidP="00860966">
      <w:pPr>
        <w:pStyle w:val="Listenabsatz"/>
        <w:widowControl/>
        <w:numPr>
          <w:ilvl w:val="0"/>
          <w:numId w:val="2"/>
        </w:numPr>
        <w:tabs>
          <w:tab w:val="left" w:pos="426"/>
          <w:tab w:val="left" w:pos="5670"/>
          <w:tab w:val="right" w:pos="7372"/>
          <w:tab w:val="decimal" w:pos="9356"/>
        </w:tabs>
        <w:autoSpaceDE/>
        <w:autoSpaceDN/>
        <w:adjustRightInd/>
        <w:rPr>
          <w:rFonts w:cs="Arial"/>
          <w:sz w:val="22"/>
          <w:szCs w:val="23"/>
        </w:rPr>
      </w:pPr>
      <w:r w:rsidRPr="00860966">
        <w:rPr>
          <w:rFonts w:cs="Arial"/>
          <w:sz w:val="22"/>
          <w:szCs w:val="23"/>
        </w:rPr>
        <w:t xml:space="preserve">Setzen Sie sich in 5er-Gruppen zusammen. </w:t>
      </w:r>
    </w:p>
    <w:p w:rsidR="00860966" w:rsidRDefault="00860966" w:rsidP="00860966">
      <w:pPr>
        <w:pStyle w:val="Listenabsatz"/>
        <w:widowControl/>
        <w:tabs>
          <w:tab w:val="left" w:pos="426"/>
          <w:tab w:val="left" w:pos="5670"/>
          <w:tab w:val="right" w:pos="7372"/>
          <w:tab w:val="decimal" w:pos="9356"/>
        </w:tabs>
        <w:autoSpaceDE/>
        <w:autoSpaceDN/>
        <w:adjustRightInd/>
        <w:ind w:left="786"/>
        <w:rPr>
          <w:rFonts w:cs="Arial"/>
          <w:sz w:val="22"/>
          <w:szCs w:val="23"/>
        </w:rPr>
      </w:pPr>
    </w:p>
    <w:p w:rsidR="00860966" w:rsidRDefault="003005B2" w:rsidP="00860966">
      <w:pPr>
        <w:pStyle w:val="Listenabsatz"/>
        <w:widowControl/>
        <w:numPr>
          <w:ilvl w:val="0"/>
          <w:numId w:val="2"/>
        </w:numPr>
        <w:tabs>
          <w:tab w:val="left" w:pos="426"/>
          <w:tab w:val="left" w:pos="5670"/>
          <w:tab w:val="right" w:pos="7372"/>
          <w:tab w:val="decimal" w:pos="9356"/>
        </w:tabs>
        <w:autoSpaceDE/>
        <w:autoSpaceDN/>
        <w:adjustRightInd/>
        <w:rPr>
          <w:rFonts w:cs="Arial"/>
          <w:sz w:val="22"/>
          <w:szCs w:val="23"/>
        </w:rPr>
      </w:pPr>
      <w:r w:rsidRPr="00860966">
        <w:rPr>
          <w:rFonts w:cs="Arial"/>
          <w:sz w:val="22"/>
          <w:szCs w:val="23"/>
        </w:rPr>
        <w:t xml:space="preserve">Übernehmen Sie in wechselnden Rollen die Verkäufer-, Kunden- </w:t>
      </w:r>
      <w:r w:rsidR="00AC1DE0">
        <w:rPr>
          <w:rFonts w:cs="Arial"/>
          <w:sz w:val="22"/>
          <w:szCs w:val="23"/>
        </w:rPr>
        <w:t xml:space="preserve">und </w:t>
      </w:r>
      <w:r w:rsidRPr="00860966">
        <w:rPr>
          <w:rFonts w:cs="Arial"/>
          <w:sz w:val="22"/>
          <w:szCs w:val="23"/>
        </w:rPr>
        <w:t xml:space="preserve">Beobachterrolle. </w:t>
      </w:r>
    </w:p>
    <w:p w:rsidR="00860966" w:rsidRPr="00860966" w:rsidRDefault="00860966" w:rsidP="00860966">
      <w:pPr>
        <w:widowControl/>
        <w:tabs>
          <w:tab w:val="left" w:pos="426"/>
          <w:tab w:val="left" w:pos="5670"/>
          <w:tab w:val="right" w:pos="7372"/>
          <w:tab w:val="decimal" w:pos="9356"/>
        </w:tabs>
        <w:autoSpaceDE/>
        <w:autoSpaceDN/>
        <w:adjustRightInd/>
        <w:rPr>
          <w:rFonts w:cs="Arial"/>
          <w:sz w:val="22"/>
          <w:szCs w:val="23"/>
        </w:rPr>
      </w:pPr>
    </w:p>
    <w:p w:rsidR="003005B2" w:rsidRDefault="003005B2" w:rsidP="00860966">
      <w:pPr>
        <w:pStyle w:val="Listenabsatz"/>
        <w:widowControl/>
        <w:numPr>
          <w:ilvl w:val="0"/>
          <w:numId w:val="2"/>
        </w:numPr>
        <w:tabs>
          <w:tab w:val="left" w:pos="426"/>
          <w:tab w:val="left" w:pos="5670"/>
          <w:tab w:val="right" w:pos="7372"/>
          <w:tab w:val="decimal" w:pos="9356"/>
        </w:tabs>
        <w:autoSpaceDE/>
        <w:autoSpaceDN/>
        <w:adjustRightInd/>
        <w:rPr>
          <w:rFonts w:cs="Arial"/>
          <w:sz w:val="22"/>
          <w:szCs w:val="23"/>
        </w:rPr>
      </w:pPr>
      <w:r w:rsidRPr="00860966">
        <w:rPr>
          <w:rFonts w:cs="Arial"/>
          <w:sz w:val="22"/>
          <w:szCs w:val="23"/>
        </w:rPr>
        <w:t>Diskutieren Sie jeweils im Anschluss an das Rollenspiel das Beobachtete und finden Sie ggf. gemeinsam Verbesserungsvorschläge.</w:t>
      </w:r>
    </w:p>
    <w:p w:rsidR="00EB642A" w:rsidRPr="00EB642A" w:rsidRDefault="00EB642A" w:rsidP="00EB642A">
      <w:pPr>
        <w:pStyle w:val="Listenabsatz"/>
        <w:rPr>
          <w:rFonts w:cs="Arial"/>
          <w:sz w:val="22"/>
          <w:szCs w:val="23"/>
        </w:rPr>
      </w:pPr>
    </w:p>
    <w:p w:rsidR="00327A9D" w:rsidRDefault="00327A9D">
      <w:pPr>
        <w:widowControl/>
        <w:autoSpaceDE/>
        <w:autoSpaceDN/>
        <w:adjustRightInd/>
        <w:spacing w:after="160" w:line="259" w:lineRule="auto"/>
        <w:rPr>
          <w:rFonts w:cs="Arial"/>
          <w:sz w:val="22"/>
          <w:szCs w:val="23"/>
        </w:rPr>
      </w:pPr>
      <w:r>
        <w:rPr>
          <w:rFonts w:cs="Arial"/>
          <w:sz w:val="22"/>
          <w:szCs w:val="23"/>
        </w:rPr>
        <w:br w:type="page"/>
      </w:r>
    </w:p>
    <w:p w:rsidR="00C1787D" w:rsidRPr="0090059C" w:rsidRDefault="00C1787D" w:rsidP="00C1787D">
      <w:pPr>
        <w:pStyle w:val="t0Auftrge"/>
        <w:rPr>
          <w:rFonts w:cs="Arial"/>
          <w:sz w:val="24"/>
        </w:rPr>
      </w:pPr>
      <w:r w:rsidRPr="0090059C">
        <w:rPr>
          <w:rFonts w:cs="Arial"/>
          <w:sz w:val="24"/>
        </w:rPr>
        <w:lastRenderedPageBreak/>
        <w:t>Datenkranz</w:t>
      </w:r>
    </w:p>
    <w:p w:rsidR="003F6418" w:rsidRPr="003F6418" w:rsidRDefault="003F6418" w:rsidP="003F6418">
      <w:pPr>
        <w:widowControl/>
        <w:autoSpaceDE/>
        <w:autoSpaceDN/>
        <w:adjustRightInd/>
        <w:spacing w:after="160" w:line="259" w:lineRule="auto"/>
      </w:pPr>
      <w:r w:rsidRPr="003F6418">
        <w:rPr>
          <w:noProof/>
        </w:rPr>
        <w:drawing>
          <wp:anchor distT="0" distB="0" distL="114300" distR="114300" simplePos="0" relativeHeight="251661312" behindDoc="1" locked="0" layoutInCell="1" allowOverlap="1" wp14:anchorId="7BC486D5" wp14:editId="3D7597B5">
            <wp:simplePos x="0" y="0"/>
            <wp:positionH relativeFrom="column">
              <wp:posOffset>-3810</wp:posOffset>
            </wp:positionH>
            <wp:positionV relativeFrom="paragraph">
              <wp:posOffset>20955</wp:posOffset>
            </wp:positionV>
            <wp:extent cx="527050" cy="527050"/>
            <wp:effectExtent l="0" t="0" r="6350" b="0"/>
            <wp:wrapTight wrapText="bothSides">
              <wp:wrapPolygon edited="0">
                <wp:start x="3904" y="3123"/>
                <wp:lineTo x="0" y="9369"/>
                <wp:lineTo x="0" y="16395"/>
                <wp:lineTo x="4684" y="18737"/>
                <wp:lineTo x="21080" y="18737"/>
                <wp:lineTo x="21080" y="4684"/>
                <wp:lineTo x="8588" y="3123"/>
                <wp:lineTo x="3904" y="3123"/>
              </wp:wrapPolygon>
            </wp:wrapTight>
            <wp:docPr id="4" name="Grafik 4" descr="C:\Users\susan\Downloads\Chat Room_2929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Chat Room_29292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527050"/>
                    </a:xfrm>
                    <a:prstGeom prst="rect">
                      <a:avLst/>
                    </a:prstGeom>
                    <a:noFill/>
                    <a:ln>
                      <a:noFill/>
                    </a:ln>
                  </pic:spPr>
                </pic:pic>
              </a:graphicData>
            </a:graphic>
          </wp:anchor>
        </w:drawing>
      </w:r>
    </w:p>
    <w:p w:rsidR="003F6418" w:rsidRPr="003F6418" w:rsidRDefault="003F6418" w:rsidP="003F6418">
      <w:pPr>
        <w:widowControl/>
        <w:autoSpaceDE/>
        <w:autoSpaceDN/>
        <w:adjustRightInd/>
        <w:spacing w:after="160" w:line="259" w:lineRule="auto"/>
      </w:pPr>
      <w:r w:rsidRPr="003F6418">
        <w:rPr>
          <w:rFonts w:cs="Arial"/>
          <w:sz w:val="22"/>
        </w:rPr>
        <w:t>Rollenspiele</w:t>
      </w:r>
    </w:p>
    <w:p w:rsidR="003F6418" w:rsidRDefault="003F6418" w:rsidP="003F6418">
      <w:pPr>
        <w:widowControl/>
        <w:tabs>
          <w:tab w:val="left" w:pos="568"/>
          <w:tab w:val="left" w:pos="5670"/>
          <w:tab w:val="right" w:pos="7372"/>
          <w:tab w:val="decimal" w:pos="9356"/>
        </w:tabs>
        <w:autoSpaceDE/>
        <w:autoSpaceDN/>
        <w:adjustRightInd/>
        <w:rPr>
          <w:rFonts w:cs="Arial"/>
          <w:sz w:val="22"/>
          <w:szCs w:val="22"/>
        </w:rPr>
      </w:pPr>
    </w:p>
    <w:p w:rsidR="003F6418" w:rsidRDefault="003F6418" w:rsidP="00860966">
      <w:pPr>
        <w:widowControl/>
        <w:tabs>
          <w:tab w:val="left" w:pos="568"/>
          <w:tab w:val="left" w:pos="5670"/>
          <w:tab w:val="right" w:pos="7372"/>
          <w:tab w:val="decimal" w:pos="9356"/>
        </w:tabs>
        <w:autoSpaceDE/>
        <w:autoSpaceDN/>
        <w:adjustRightInd/>
        <w:ind w:left="567" w:hanging="567"/>
        <w:rPr>
          <w:rFonts w:cs="Arial"/>
          <w:sz w:val="22"/>
          <w:szCs w:val="22"/>
        </w:rPr>
      </w:pPr>
    </w:p>
    <w:p w:rsidR="00860966" w:rsidRPr="00860966" w:rsidRDefault="00860966" w:rsidP="00860966">
      <w:pPr>
        <w:widowControl/>
        <w:tabs>
          <w:tab w:val="left" w:pos="568"/>
          <w:tab w:val="left" w:pos="5670"/>
          <w:tab w:val="right" w:pos="7372"/>
          <w:tab w:val="decimal" w:pos="9356"/>
        </w:tabs>
        <w:autoSpaceDE/>
        <w:autoSpaceDN/>
        <w:adjustRightInd/>
        <w:ind w:left="567" w:hanging="567"/>
        <w:rPr>
          <w:rFonts w:cs="Arial"/>
          <w:sz w:val="22"/>
          <w:szCs w:val="22"/>
        </w:rPr>
      </w:pPr>
      <w:r w:rsidRPr="00860966">
        <w:rPr>
          <w:rFonts w:cs="Arial"/>
          <w:sz w:val="22"/>
          <w:szCs w:val="22"/>
        </w:rPr>
        <w:t>Auszug aus einem Fachmagazin:</w:t>
      </w:r>
    </w:p>
    <w:p w:rsidR="00860966" w:rsidRPr="00860966" w:rsidRDefault="00860966" w:rsidP="00860966">
      <w:pPr>
        <w:widowControl/>
        <w:tabs>
          <w:tab w:val="left" w:pos="568"/>
          <w:tab w:val="left" w:pos="5670"/>
          <w:tab w:val="right" w:pos="7372"/>
          <w:tab w:val="decimal" w:pos="9356"/>
        </w:tabs>
        <w:autoSpaceDE/>
        <w:autoSpaceDN/>
        <w:adjustRightInd/>
        <w:ind w:left="567" w:hanging="425"/>
        <w:rPr>
          <w:rFonts w:ascii="Calibri" w:hAnsi="Calibri"/>
          <w:sz w:val="18"/>
        </w:rPr>
      </w:pPr>
    </w:p>
    <w:p w:rsidR="00860966" w:rsidRPr="00860966" w:rsidRDefault="00860966" w:rsidP="00860966">
      <w:pPr>
        <w:widowControl/>
        <w:pBdr>
          <w:top w:val="single" w:sz="4" w:space="1" w:color="auto"/>
          <w:left w:val="single" w:sz="4" w:space="4" w:color="auto"/>
          <w:right w:val="single" w:sz="4" w:space="4" w:color="auto"/>
        </w:pBdr>
        <w:tabs>
          <w:tab w:val="left" w:pos="2268"/>
          <w:tab w:val="left" w:pos="5670"/>
          <w:tab w:val="right" w:pos="7372"/>
          <w:tab w:val="decimal" w:pos="9356"/>
        </w:tabs>
        <w:autoSpaceDE/>
        <w:autoSpaceDN/>
        <w:adjustRightInd/>
        <w:ind w:left="2268" w:hanging="2268"/>
        <w:rPr>
          <w:rFonts w:ascii="Times New Roman" w:hAnsi="Times New Roman"/>
          <w:i/>
          <w:sz w:val="6"/>
          <w:szCs w:val="6"/>
        </w:rPr>
      </w:pPr>
    </w:p>
    <w:p w:rsidR="00327A9D" w:rsidRDefault="00327A9D" w:rsidP="00860966">
      <w:pPr>
        <w:widowControl/>
        <w:pBdr>
          <w:top w:val="single" w:sz="4" w:space="1" w:color="auto"/>
          <w:left w:val="single" w:sz="4" w:space="4" w:color="auto"/>
          <w:right w:val="single" w:sz="4" w:space="4" w:color="auto"/>
        </w:pBdr>
        <w:tabs>
          <w:tab w:val="left" w:pos="2268"/>
          <w:tab w:val="left" w:pos="5670"/>
          <w:tab w:val="right" w:pos="7372"/>
          <w:tab w:val="decimal" w:pos="9356"/>
        </w:tabs>
        <w:autoSpaceDE/>
        <w:autoSpaceDN/>
        <w:adjustRightInd/>
        <w:ind w:left="2268" w:hanging="2268"/>
        <w:rPr>
          <w:rFonts w:ascii="Cambria" w:hAnsi="Cambria"/>
          <w:b/>
        </w:rPr>
      </w:pPr>
    </w:p>
    <w:p w:rsidR="00860966" w:rsidRPr="00860966" w:rsidRDefault="00860966" w:rsidP="00860966">
      <w:pPr>
        <w:widowControl/>
        <w:pBdr>
          <w:top w:val="single" w:sz="4" w:space="1" w:color="auto"/>
          <w:left w:val="single" w:sz="4" w:space="4" w:color="auto"/>
          <w:right w:val="single" w:sz="4" w:space="4" w:color="auto"/>
        </w:pBdr>
        <w:tabs>
          <w:tab w:val="left" w:pos="2268"/>
          <w:tab w:val="left" w:pos="5670"/>
          <w:tab w:val="right" w:pos="7372"/>
          <w:tab w:val="decimal" w:pos="9356"/>
        </w:tabs>
        <w:autoSpaceDE/>
        <w:autoSpaceDN/>
        <w:adjustRightInd/>
        <w:ind w:left="2268" w:hanging="2268"/>
        <w:rPr>
          <w:rFonts w:ascii="Cambria" w:hAnsi="Cambria"/>
        </w:rPr>
      </w:pPr>
      <w:r w:rsidRPr="00EB642A">
        <w:rPr>
          <w:rFonts w:ascii="Cambria" w:hAnsi="Cambria"/>
          <w:b/>
        </w:rPr>
        <w:t>Die Verabschiedung - d</w:t>
      </w:r>
      <w:r w:rsidRPr="00860966">
        <w:rPr>
          <w:rFonts w:ascii="Cambria" w:hAnsi="Cambria"/>
          <w:b/>
        </w:rPr>
        <w:t>ie oft vernachlässigte Phase im Verkaufsgespräch</w:t>
      </w:r>
      <w:r w:rsidRPr="00860966">
        <w:rPr>
          <w:rFonts w:ascii="Cambria" w:hAnsi="Cambria"/>
        </w:rPr>
        <w:t xml:space="preserve"> </w:t>
      </w:r>
    </w:p>
    <w:p w:rsidR="00860966" w:rsidRPr="00860966" w:rsidRDefault="00860966" w:rsidP="00860966">
      <w:pPr>
        <w:widowControl/>
        <w:pBdr>
          <w:top w:val="single" w:sz="4" w:space="1" w:color="auto"/>
          <w:left w:val="single" w:sz="4" w:space="4" w:color="auto"/>
          <w:right w:val="single" w:sz="4" w:space="4" w:color="auto"/>
        </w:pBdr>
        <w:tabs>
          <w:tab w:val="left" w:pos="568"/>
          <w:tab w:val="left" w:pos="5670"/>
          <w:tab w:val="right" w:pos="7372"/>
          <w:tab w:val="decimal" w:pos="9356"/>
        </w:tabs>
        <w:autoSpaceDE/>
        <w:autoSpaceDN/>
        <w:adjustRightInd/>
        <w:rPr>
          <w:rFonts w:ascii="Cambria" w:hAnsi="Cambria"/>
        </w:rPr>
      </w:pPr>
    </w:p>
    <w:p w:rsidR="00860966" w:rsidRPr="00860966" w:rsidRDefault="00860966" w:rsidP="003F6418">
      <w:pPr>
        <w:widowControl/>
        <w:pBdr>
          <w:top w:val="single" w:sz="4" w:space="1" w:color="auto"/>
          <w:left w:val="single" w:sz="4" w:space="4" w:color="auto"/>
          <w:right w:val="single" w:sz="4" w:space="4" w:color="auto"/>
        </w:pBdr>
        <w:tabs>
          <w:tab w:val="left" w:pos="0"/>
          <w:tab w:val="left" w:pos="5670"/>
          <w:tab w:val="right" w:pos="7372"/>
          <w:tab w:val="decimal" w:pos="9356"/>
        </w:tabs>
        <w:autoSpaceDE/>
        <w:autoSpaceDN/>
        <w:adjustRightInd/>
        <w:spacing w:line="276" w:lineRule="auto"/>
        <w:jc w:val="both"/>
        <w:rPr>
          <w:rFonts w:ascii="Cambria" w:hAnsi="Cambria"/>
        </w:rPr>
      </w:pPr>
      <w:r w:rsidRPr="00860966">
        <w:rPr>
          <w:rFonts w:ascii="Cambria" w:hAnsi="Cambria"/>
        </w:rPr>
        <w:t xml:space="preserve">Auf Kontaktaufnahme, Bedarfsermittlung, Warenvorlage, Argumentation und Preisnennung wird in vielen Verkaufsgesprächen sehr viel Wert gelegt – die Verabschiedung nach Beendigung des Verkaufsgesprächs hingegen wird leider oft vernachlässigt. Dabei ist gerade diese Phase des Verkaufsgesprächs von besonderer Bedeutung, denn es gilt: Nicht nur der erste Eindruck zählt – auch der letzte zählt! </w:t>
      </w:r>
    </w:p>
    <w:p w:rsidR="00860966" w:rsidRPr="00860966" w:rsidRDefault="00860966" w:rsidP="003F6418">
      <w:pPr>
        <w:widowControl/>
        <w:pBdr>
          <w:top w:val="single" w:sz="4" w:space="1" w:color="auto"/>
          <w:left w:val="single" w:sz="4" w:space="4" w:color="auto"/>
          <w:right w:val="single" w:sz="4" w:space="4" w:color="auto"/>
        </w:pBdr>
        <w:tabs>
          <w:tab w:val="left" w:pos="0"/>
          <w:tab w:val="left" w:pos="5670"/>
          <w:tab w:val="right" w:pos="7372"/>
          <w:tab w:val="decimal" w:pos="9356"/>
        </w:tabs>
        <w:autoSpaceDE/>
        <w:autoSpaceDN/>
        <w:adjustRightInd/>
        <w:spacing w:line="276" w:lineRule="auto"/>
        <w:jc w:val="both"/>
        <w:rPr>
          <w:rFonts w:ascii="Cambria" w:hAnsi="Cambria"/>
        </w:rPr>
      </w:pPr>
    </w:p>
    <w:p w:rsidR="00860966" w:rsidRPr="00860966" w:rsidRDefault="00AE04AE" w:rsidP="003F6418">
      <w:pPr>
        <w:widowControl/>
        <w:pBdr>
          <w:top w:val="single" w:sz="4" w:space="1" w:color="auto"/>
          <w:left w:val="single" w:sz="4" w:space="4" w:color="auto"/>
          <w:right w:val="single" w:sz="4" w:space="4" w:color="auto"/>
        </w:pBdr>
        <w:tabs>
          <w:tab w:val="left" w:pos="0"/>
          <w:tab w:val="left" w:pos="5670"/>
          <w:tab w:val="right" w:pos="7372"/>
          <w:tab w:val="decimal" w:pos="9356"/>
        </w:tabs>
        <w:autoSpaceDE/>
        <w:autoSpaceDN/>
        <w:adjustRightInd/>
        <w:spacing w:line="276" w:lineRule="auto"/>
        <w:jc w:val="both"/>
        <w:rPr>
          <w:rFonts w:ascii="Cambria" w:hAnsi="Cambria"/>
        </w:rPr>
      </w:pPr>
      <w:r>
        <w:rPr>
          <w:rFonts w:ascii="Cambria" w:hAnsi="Cambria"/>
        </w:rPr>
        <w:t xml:space="preserve">Eine gute Verkäuferin bzw. ein </w:t>
      </w:r>
      <w:r w:rsidR="00860966" w:rsidRPr="00860966">
        <w:rPr>
          <w:rFonts w:ascii="Cambria" w:hAnsi="Cambria"/>
        </w:rPr>
        <w:t>guter Verkäufer verabschiedet einen Kunden</w:t>
      </w:r>
      <w:r w:rsidR="003F6418">
        <w:rPr>
          <w:rStyle w:val="Funotenzeichen"/>
          <w:rFonts w:ascii="Cambria" w:hAnsi="Cambria"/>
        </w:rPr>
        <w:footnoteReference w:id="1"/>
      </w:r>
      <w:r w:rsidR="00860966" w:rsidRPr="00860966">
        <w:rPr>
          <w:rFonts w:ascii="Cambria" w:hAnsi="Cambria"/>
        </w:rPr>
        <w:t xml:space="preserve"> – egal ob dieser gekauft hat oder nicht – freundlich und höflich. Dazu gehört auch ein Dank an den Kunden für den Kauf. Verabschieden Sie Ihre Kunden situationsangemessen, damit zeigen Sie Aufmerksamkeit. Kauft z.</w:t>
      </w:r>
      <w:r w:rsidR="00327A9D">
        <w:rPr>
          <w:rFonts w:ascii="Cambria" w:hAnsi="Cambria"/>
        </w:rPr>
        <w:t> </w:t>
      </w:r>
      <w:r w:rsidR="00860966" w:rsidRPr="00860966">
        <w:rPr>
          <w:rFonts w:ascii="Cambria" w:hAnsi="Cambria"/>
        </w:rPr>
        <w:t xml:space="preserve">B. ein Kunde abends kurz vor Ladenschluss ein, so wünschen Sie ihm einen schönen Abend. Kennen Sie den Kunden persönlich, so verabschieden Sie ihn mit seinem Namen. </w:t>
      </w:r>
    </w:p>
    <w:p w:rsidR="00860966" w:rsidRPr="00860966" w:rsidRDefault="00860966" w:rsidP="003F6418">
      <w:pPr>
        <w:widowControl/>
        <w:pBdr>
          <w:top w:val="single" w:sz="4" w:space="1" w:color="auto"/>
          <w:left w:val="single" w:sz="4" w:space="4" w:color="auto"/>
          <w:right w:val="single" w:sz="4" w:space="4" w:color="auto"/>
        </w:pBdr>
        <w:tabs>
          <w:tab w:val="left" w:pos="0"/>
          <w:tab w:val="left" w:pos="5670"/>
          <w:tab w:val="right" w:pos="7372"/>
          <w:tab w:val="decimal" w:pos="9356"/>
        </w:tabs>
        <w:autoSpaceDE/>
        <w:autoSpaceDN/>
        <w:adjustRightInd/>
        <w:spacing w:line="276" w:lineRule="auto"/>
        <w:jc w:val="both"/>
        <w:rPr>
          <w:rFonts w:ascii="Cambria" w:hAnsi="Cambria"/>
        </w:rPr>
      </w:pPr>
    </w:p>
    <w:p w:rsidR="00860966" w:rsidRDefault="00860966" w:rsidP="003F6418">
      <w:pPr>
        <w:widowControl/>
        <w:pBdr>
          <w:left w:val="single" w:sz="4" w:space="4" w:color="auto"/>
          <w:bottom w:val="single" w:sz="4" w:space="1" w:color="auto"/>
          <w:right w:val="single" w:sz="4" w:space="4" w:color="auto"/>
        </w:pBdr>
        <w:tabs>
          <w:tab w:val="left" w:pos="0"/>
          <w:tab w:val="left" w:pos="5670"/>
          <w:tab w:val="right" w:pos="7372"/>
          <w:tab w:val="decimal" w:pos="9356"/>
        </w:tabs>
        <w:autoSpaceDE/>
        <w:autoSpaceDN/>
        <w:adjustRightInd/>
        <w:spacing w:line="276" w:lineRule="auto"/>
        <w:jc w:val="both"/>
        <w:rPr>
          <w:rFonts w:ascii="Cambria" w:hAnsi="Cambria"/>
        </w:rPr>
      </w:pPr>
      <w:r w:rsidRPr="00860966">
        <w:rPr>
          <w:rFonts w:ascii="Cambria" w:hAnsi="Cambria"/>
        </w:rPr>
        <w:t>Mit einer gelungenen Verabschiedung bleiben Sie positiv im Gedächtnis und können damit einen wichtigen Beitrag zur Kundenbindung leisten. Denken Sie daran: Der erste Eindruck ist entscheidend, der letzte Eindruck bleibt!</w:t>
      </w:r>
    </w:p>
    <w:p w:rsidR="00327A9D" w:rsidRPr="00860966" w:rsidRDefault="00327A9D" w:rsidP="00860966">
      <w:pPr>
        <w:widowControl/>
        <w:pBdr>
          <w:left w:val="single" w:sz="4" w:space="4" w:color="auto"/>
          <w:bottom w:val="single" w:sz="4" w:space="1" w:color="auto"/>
          <w:right w:val="single" w:sz="4" w:space="4" w:color="auto"/>
        </w:pBdr>
        <w:tabs>
          <w:tab w:val="left" w:pos="0"/>
          <w:tab w:val="left" w:pos="5670"/>
          <w:tab w:val="right" w:pos="7372"/>
          <w:tab w:val="decimal" w:pos="9356"/>
        </w:tabs>
        <w:autoSpaceDE/>
        <w:autoSpaceDN/>
        <w:adjustRightInd/>
        <w:spacing w:line="276" w:lineRule="auto"/>
        <w:rPr>
          <w:rFonts w:ascii="Cambria" w:hAnsi="Cambria"/>
        </w:rPr>
      </w:pPr>
    </w:p>
    <w:p w:rsidR="00C1787D" w:rsidRDefault="00C1787D" w:rsidP="00C1787D">
      <w:pPr>
        <w:tabs>
          <w:tab w:val="left" w:pos="8868"/>
        </w:tabs>
      </w:pPr>
    </w:p>
    <w:p w:rsidR="003F6418" w:rsidRDefault="003F6418" w:rsidP="00C1787D">
      <w:pPr>
        <w:tabs>
          <w:tab w:val="left" w:pos="8868"/>
        </w:tabs>
      </w:pPr>
    </w:p>
    <w:p w:rsidR="003F6418" w:rsidRPr="003F6418" w:rsidRDefault="003F6418" w:rsidP="00C1787D">
      <w:pPr>
        <w:tabs>
          <w:tab w:val="left" w:pos="8868"/>
        </w:tabs>
        <w:rPr>
          <w:rFonts w:cs="Arial"/>
          <w:sz w:val="22"/>
        </w:rPr>
      </w:pPr>
    </w:p>
    <w:p w:rsidR="003F6418" w:rsidRPr="003F6418" w:rsidRDefault="003F6418" w:rsidP="003F6418">
      <w:pPr>
        <w:rPr>
          <w:rFonts w:cs="Arial"/>
          <w:sz w:val="22"/>
          <w:szCs w:val="23"/>
        </w:rPr>
      </w:pPr>
      <w:r w:rsidRPr="003F6418">
        <w:rPr>
          <w:rFonts w:cs="Arial"/>
          <w:sz w:val="22"/>
          <w:szCs w:val="23"/>
        </w:rPr>
        <w:t>Material zur Durchführung des Verkaufstrainings:</w:t>
      </w:r>
    </w:p>
    <w:p w:rsidR="003F6418" w:rsidRPr="003F6418" w:rsidRDefault="003F6418" w:rsidP="003F6418">
      <w:pPr>
        <w:rPr>
          <w:sz w:val="44"/>
        </w:rPr>
      </w:pPr>
      <w:r w:rsidRPr="003F6418">
        <w:rPr>
          <w:noProof/>
        </w:rPr>
        <mc:AlternateContent>
          <mc:Choice Requires="wps">
            <w:drawing>
              <wp:anchor distT="0" distB="0" distL="114300" distR="114300" simplePos="0" relativeHeight="251663360" behindDoc="0" locked="0" layoutInCell="1" allowOverlap="1" wp14:anchorId="0BD8131E" wp14:editId="7B621C98">
                <wp:simplePos x="0" y="0"/>
                <wp:positionH relativeFrom="column">
                  <wp:posOffset>-34290</wp:posOffset>
                </wp:positionH>
                <wp:positionV relativeFrom="paragraph">
                  <wp:posOffset>147076</wp:posOffset>
                </wp:positionV>
                <wp:extent cx="6209665" cy="1236784"/>
                <wp:effectExtent l="0" t="0" r="19685" b="2095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236784"/>
                        </a:xfrm>
                        <a:prstGeom prst="rect">
                          <a:avLst/>
                        </a:prstGeom>
                        <a:solidFill>
                          <a:srgbClr val="FFFFFF"/>
                        </a:solidFill>
                        <a:ln w="9525">
                          <a:solidFill>
                            <a:srgbClr val="000000"/>
                          </a:solidFill>
                          <a:prstDash val="dash"/>
                          <a:miter lim="800000"/>
                          <a:headEnd/>
                          <a:tailEnd/>
                        </a:ln>
                      </wps:spPr>
                      <wps:txb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Rollenspielkarte Verkäufer/in</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Sie beraten die</w:t>
                            </w:r>
                            <w:r>
                              <w:rPr>
                                <w:rFonts w:cs="Arial"/>
                                <w:sz w:val="22"/>
                                <w:szCs w:val="28"/>
                              </w:rPr>
                              <w:t xml:space="preserve"> Kund</w:t>
                            </w:r>
                            <w:r w:rsidRPr="003F6418">
                              <w:rPr>
                                <w:rFonts w:cs="Arial"/>
                                <w:sz w:val="22"/>
                                <w:szCs w:val="28"/>
                              </w:rPr>
                              <w:t>in</w:t>
                            </w:r>
                            <w:r>
                              <w:rPr>
                                <w:rFonts w:cs="Arial"/>
                                <w:sz w:val="22"/>
                                <w:szCs w:val="28"/>
                              </w:rPr>
                              <w:t>/den Kunden</w:t>
                            </w:r>
                            <w:r w:rsidRPr="003F6418">
                              <w:rPr>
                                <w:rFonts w:cs="Arial"/>
                                <w:sz w:val="22"/>
                                <w:szCs w:val="28"/>
                              </w:rPr>
                              <w:t xml:space="preserve"> sorgfältig und versuchen sie</w:t>
                            </w:r>
                            <w:r>
                              <w:rPr>
                                <w:rFonts w:cs="Arial"/>
                                <w:sz w:val="22"/>
                                <w:szCs w:val="28"/>
                              </w:rPr>
                              <w:t>/ihn</w:t>
                            </w:r>
                            <w:r w:rsidRPr="003F6418">
                              <w:rPr>
                                <w:rFonts w:cs="Arial"/>
                                <w:sz w:val="22"/>
                                <w:szCs w:val="28"/>
                              </w:rPr>
                              <w:t xml:space="preserve"> vom Nutzen der Ware zu überzeugen. Nach Beendigung des Verkaufsgesprächs verabschieden Sie die</w:t>
                            </w:r>
                            <w:r>
                              <w:rPr>
                                <w:rFonts w:cs="Arial"/>
                                <w:sz w:val="22"/>
                                <w:szCs w:val="28"/>
                              </w:rPr>
                              <w:t xml:space="preserve"> Kund</w:t>
                            </w:r>
                            <w:r w:rsidRPr="003F6418">
                              <w:rPr>
                                <w:rFonts w:cs="Arial"/>
                                <w:sz w:val="22"/>
                                <w:szCs w:val="28"/>
                              </w:rPr>
                              <w:t>in</w:t>
                            </w:r>
                            <w:r>
                              <w:rPr>
                                <w:rFonts w:cs="Arial"/>
                                <w:sz w:val="22"/>
                                <w:szCs w:val="28"/>
                              </w:rPr>
                              <w:t>/den Kunden</w:t>
                            </w:r>
                            <w:r w:rsidRPr="003F6418">
                              <w:rPr>
                                <w:rFonts w:cs="Arial"/>
                                <w:sz w:val="22"/>
                                <w:szCs w:val="28"/>
                              </w:rPr>
                              <w:t xml:space="preserve"> angemessen. </w:t>
                            </w:r>
                          </w:p>
                          <w:p w:rsidR="003F6418" w:rsidRDefault="003F6418" w:rsidP="003F6418">
                            <w:pPr>
                              <w:rPr>
                                <w:rFonts w:cs="Arial"/>
                              </w:rPr>
                            </w:pPr>
                          </w:p>
                          <w:p w:rsidR="003F6418" w:rsidRPr="0024215D" w:rsidRDefault="003F6418" w:rsidP="003F6418">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8131E" id="Textfeld 10" o:spid="_x0000_s1027" type="#_x0000_t202" style="position:absolute;margin-left:-2.7pt;margin-top:11.6pt;width:488.95pt;height:9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">
                <v:stroke dashstyle="dash"/>
                <v:textbo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Rollenspielkarte Verkäufer/in</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Sie beraten die</w:t>
                      </w:r>
                      <w:r>
                        <w:rPr>
                          <w:rFonts w:cs="Arial"/>
                          <w:sz w:val="22"/>
                          <w:szCs w:val="28"/>
                        </w:rPr>
                        <w:t xml:space="preserve"> Kund</w:t>
                      </w:r>
                      <w:r w:rsidRPr="003F6418">
                        <w:rPr>
                          <w:rFonts w:cs="Arial"/>
                          <w:sz w:val="22"/>
                          <w:szCs w:val="28"/>
                        </w:rPr>
                        <w:t>in</w:t>
                      </w:r>
                      <w:r>
                        <w:rPr>
                          <w:rFonts w:cs="Arial"/>
                          <w:sz w:val="22"/>
                          <w:szCs w:val="28"/>
                        </w:rPr>
                        <w:t>/den Kunden</w:t>
                      </w:r>
                      <w:r w:rsidRPr="003F6418">
                        <w:rPr>
                          <w:rFonts w:cs="Arial"/>
                          <w:sz w:val="22"/>
                          <w:szCs w:val="28"/>
                        </w:rPr>
                        <w:t xml:space="preserve"> sorgfältig und versuchen sie</w:t>
                      </w:r>
                      <w:r>
                        <w:rPr>
                          <w:rFonts w:cs="Arial"/>
                          <w:sz w:val="22"/>
                          <w:szCs w:val="28"/>
                        </w:rPr>
                        <w:t>/ihn</w:t>
                      </w:r>
                      <w:r w:rsidRPr="003F6418">
                        <w:rPr>
                          <w:rFonts w:cs="Arial"/>
                          <w:sz w:val="22"/>
                          <w:szCs w:val="28"/>
                        </w:rPr>
                        <w:t xml:space="preserve"> vom Nutzen der Ware zu überzeugen. Nach Beendigung des Verkaufsgesprächs verabschieden Sie die</w:t>
                      </w:r>
                      <w:r>
                        <w:rPr>
                          <w:rFonts w:cs="Arial"/>
                          <w:sz w:val="22"/>
                          <w:szCs w:val="28"/>
                        </w:rPr>
                        <w:t xml:space="preserve"> Kund</w:t>
                      </w:r>
                      <w:r w:rsidRPr="003F6418">
                        <w:rPr>
                          <w:rFonts w:cs="Arial"/>
                          <w:sz w:val="22"/>
                          <w:szCs w:val="28"/>
                        </w:rPr>
                        <w:t>in</w:t>
                      </w:r>
                      <w:r>
                        <w:rPr>
                          <w:rFonts w:cs="Arial"/>
                          <w:sz w:val="22"/>
                          <w:szCs w:val="28"/>
                        </w:rPr>
                        <w:t>/den Kunden</w:t>
                      </w:r>
                      <w:r w:rsidRPr="003F6418">
                        <w:rPr>
                          <w:rFonts w:cs="Arial"/>
                          <w:sz w:val="22"/>
                          <w:szCs w:val="28"/>
                        </w:rPr>
                        <w:t xml:space="preserve"> angemessen. </w:t>
                      </w:r>
                    </w:p>
                    <w:p w:rsidR="003F6418" w:rsidRDefault="003F6418" w:rsidP="003F6418">
                      <w:pPr>
                        <w:rPr>
                          <w:rFonts w:cs="Arial"/>
                        </w:rPr>
                      </w:pPr>
                    </w:p>
                    <w:p w:rsidR="003F6418" w:rsidRPr="0024215D" w:rsidRDefault="003F6418" w:rsidP="003F6418">
                      <w:pPr>
                        <w:rPr>
                          <w:rFonts w:cs="Arial"/>
                        </w:rPr>
                      </w:pPr>
                    </w:p>
                  </w:txbxContent>
                </v:textbox>
              </v:shape>
            </w:pict>
          </mc:Fallback>
        </mc:AlternateContent>
      </w: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p>
    <w:p w:rsidR="003F6418" w:rsidRDefault="003F6418">
      <w:pPr>
        <w:widowControl/>
        <w:autoSpaceDE/>
        <w:autoSpaceDN/>
        <w:adjustRightInd/>
        <w:spacing w:after="160" w:line="259" w:lineRule="auto"/>
        <w:rPr>
          <w:sz w:val="44"/>
        </w:rPr>
      </w:pPr>
      <w:r w:rsidRPr="003F6418">
        <w:rPr>
          <w:noProof/>
          <w:sz w:val="44"/>
        </w:rPr>
        <mc:AlternateContent>
          <mc:Choice Requires="wps">
            <w:drawing>
              <wp:anchor distT="0" distB="0" distL="114300" distR="114300" simplePos="0" relativeHeight="251664384" behindDoc="0" locked="0" layoutInCell="1" allowOverlap="1" wp14:anchorId="7DEFE3FB" wp14:editId="770A229F">
                <wp:simplePos x="0" y="0"/>
                <wp:positionH relativeFrom="column">
                  <wp:posOffset>-34290</wp:posOffset>
                </wp:positionH>
                <wp:positionV relativeFrom="paragraph">
                  <wp:posOffset>218928</wp:posOffset>
                </wp:positionV>
                <wp:extent cx="6209665" cy="1148862"/>
                <wp:effectExtent l="0" t="0" r="19685" b="1333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148862"/>
                        </a:xfrm>
                        <a:prstGeom prst="rect">
                          <a:avLst/>
                        </a:prstGeom>
                        <a:solidFill>
                          <a:srgbClr val="FFFFFF"/>
                        </a:solidFill>
                        <a:ln w="9525">
                          <a:solidFill>
                            <a:srgbClr val="000000"/>
                          </a:solidFill>
                          <a:prstDash val="dash"/>
                          <a:miter lim="800000"/>
                          <a:headEnd/>
                          <a:tailEnd/>
                        </a:ln>
                      </wps:spPr>
                      <wps:txb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Kundin bzw. Kunde</w:t>
                            </w:r>
                            <w:r w:rsidRPr="003F6418">
                              <w:rPr>
                                <w:rFonts w:cs="Arial"/>
                                <w:b/>
                                <w:sz w:val="22"/>
                                <w:szCs w:val="28"/>
                              </w:rPr>
                              <w:t xml:space="preserve"> 1</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suchen nach einem Geschenk für Ihren Neffen zum 5. Geburtstag und lassen sich ausführlich beraten. Kann </w:t>
                            </w:r>
                            <w:r w:rsidR="00AC1DE0">
                              <w:rPr>
                                <w:rFonts w:cs="Arial"/>
                                <w:sz w:val="22"/>
                                <w:szCs w:val="28"/>
                              </w:rPr>
                              <w:t>die Verkäufer</w:t>
                            </w:r>
                            <w:r w:rsidRPr="003F6418">
                              <w:rPr>
                                <w:rFonts w:cs="Arial"/>
                                <w:sz w:val="22"/>
                                <w:szCs w:val="28"/>
                              </w:rPr>
                              <w:t>in</w:t>
                            </w:r>
                            <w:r w:rsidR="00AC1DE0">
                              <w:rPr>
                                <w:rFonts w:cs="Arial"/>
                                <w:sz w:val="22"/>
                                <w:szCs w:val="28"/>
                              </w:rPr>
                              <w:t>/der Verkäufer</w:t>
                            </w:r>
                            <w:r w:rsidRPr="003F6418">
                              <w:rPr>
                                <w:rFonts w:cs="Arial"/>
                                <w:sz w:val="22"/>
                                <w:szCs w:val="28"/>
                              </w:rPr>
                              <w:t xml:space="preserve"> Sie von der Ihnen vorgelegten Ware überzeugen, kaufen Sie. </w:t>
                            </w:r>
                          </w:p>
                          <w:p w:rsidR="003F6418" w:rsidRDefault="003F6418" w:rsidP="003F6418">
                            <w:pPr>
                              <w:rPr>
                                <w:rFonts w:cs="Arial"/>
                              </w:rPr>
                            </w:pPr>
                          </w:p>
                          <w:p w:rsidR="003F6418" w:rsidRPr="0024215D" w:rsidRDefault="003F6418" w:rsidP="003F6418">
                            <w:pPr>
                              <w:rPr>
                                <w:rFonts w:cs="Arial"/>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7DEFE3FB" id="Textfeld 3" o:spid="_x0000_s1028" type="#_x0000_t202" style="position:absolute;margin-left:-2.7pt;margin-top:17.25pt;width:488.95pt;height:90.4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">
                <v:stroke dashstyle="dash"/>
                <v:textbo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Kundin bzw. Kunde</w:t>
                      </w:r>
                      <w:r w:rsidRPr="003F6418">
                        <w:rPr>
                          <w:rFonts w:cs="Arial"/>
                          <w:b/>
                          <w:sz w:val="22"/>
                          <w:szCs w:val="28"/>
                        </w:rPr>
                        <w:t xml:space="preserve"> 1</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suchen nach einem Geschenk für Ihren Neffen zum 5. Geburtstag und lassen sich ausführlich beraten. Kann </w:t>
                      </w:r>
                      <w:r w:rsidR="00AC1DE0">
                        <w:rPr>
                          <w:rFonts w:cs="Arial"/>
                          <w:sz w:val="22"/>
                          <w:szCs w:val="28"/>
                        </w:rPr>
                        <w:t>die Verkäufer</w:t>
                      </w:r>
                      <w:r w:rsidRPr="003F6418">
                        <w:rPr>
                          <w:rFonts w:cs="Arial"/>
                          <w:sz w:val="22"/>
                          <w:szCs w:val="28"/>
                        </w:rPr>
                        <w:t>in</w:t>
                      </w:r>
                      <w:r w:rsidR="00AC1DE0">
                        <w:rPr>
                          <w:rFonts w:cs="Arial"/>
                          <w:sz w:val="22"/>
                          <w:szCs w:val="28"/>
                        </w:rPr>
                        <w:t>/der Verkäufer</w:t>
                      </w:r>
                      <w:r w:rsidRPr="003F6418">
                        <w:rPr>
                          <w:rFonts w:cs="Arial"/>
                          <w:sz w:val="22"/>
                          <w:szCs w:val="28"/>
                        </w:rPr>
                        <w:t xml:space="preserve"> Sie von der Ihnen vorgelegten Ware überzeugen, kaufen Sie. </w:t>
                      </w:r>
                    </w:p>
                    <w:p w:rsidR="003F6418" w:rsidRDefault="003F6418" w:rsidP="003F6418">
                      <w:pPr>
                        <w:rPr>
                          <w:rFonts w:cs="Arial"/>
                        </w:rPr>
                      </w:pPr>
                    </w:p>
                    <w:p w:rsidR="003F6418" w:rsidRPr="0024215D" w:rsidRDefault="003F6418" w:rsidP="003F6418">
                      <w:pPr>
                        <w:rPr>
                          <w:rFonts w:cs="Arial"/>
                        </w:rPr>
                      </w:pPr>
                    </w:p>
                  </w:txbxContent>
                </v:textbox>
              </v:shape>
            </w:pict>
          </mc:Fallback>
        </mc:AlternateContent>
      </w:r>
      <w:r>
        <w:rPr>
          <w:sz w:val="44"/>
        </w:rPr>
        <w:br w:type="page"/>
      </w:r>
    </w:p>
    <w:p w:rsidR="003F6418" w:rsidRPr="003F6418" w:rsidRDefault="003F6418" w:rsidP="003F6418">
      <w:pPr>
        <w:rPr>
          <w:sz w:val="44"/>
        </w:rPr>
      </w:pPr>
      <w:r w:rsidRPr="003F6418">
        <w:rPr>
          <w:noProof/>
          <w:sz w:val="44"/>
        </w:rPr>
        <w:lastRenderedPageBreak/>
        <mc:AlternateContent>
          <mc:Choice Requires="wps">
            <w:drawing>
              <wp:anchor distT="0" distB="0" distL="114300" distR="114300" simplePos="0" relativeHeight="251665408" behindDoc="0" locked="0" layoutInCell="1" allowOverlap="1" wp14:anchorId="5ADF1323" wp14:editId="3AEE1CC7">
                <wp:simplePos x="0" y="0"/>
                <wp:positionH relativeFrom="column">
                  <wp:posOffset>-34290</wp:posOffset>
                </wp:positionH>
                <wp:positionV relativeFrom="paragraph">
                  <wp:posOffset>31407</wp:posOffset>
                </wp:positionV>
                <wp:extent cx="6209665" cy="1178169"/>
                <wp:effectExtent l="0" t="0" r="19685" b="2222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178169"/>
                        </a:xfrm>
                        <a:prstGeom prst="rect">
                          <a:avLst/>
                        </a:prstGeom>
                        <a:solidFill>
                          <a:srgbClr val="FFFFFF"/>
                        </a:solidFill>
                        <a:ln w="9525">
                          <a:solidFill>
                            <a:srgbClr val="000000"/>
                          </a:solidFill>
                          <a:prstDash val="dash"/>
                          <a:miter lim="800000"/>
                          <a:headEnd/>
                          <a:tailEnd/>
                        </a:ln>
                      </wps:spPr>
                      <wps:txb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Kundin bzw. Kunde</w:t>
                            </w:r>
                            <w:r w:rsidRPr="003F6418">
                              <w:rPr>
                                <w:rFonts w:cs="Arial"/>
                                <w:b/>
                                <w:sz w:val="22"/>
                                <w:szCs w:val="28"/>
                              </w:rPr>
                              <w:t xml:space="preserve"> 2</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sind in Eile und kaufen freitagabends noch schnell verschiedene Lebensmittel ein. Unter anderem benötigen Sie Naturreis. Da Sie sich nicht auskennen, fragen Sie </w:t>
                            </w:r>
                            <w:r>
                              <w:rPr>
                                <w:rFonts w:cs="Arial"/>
                                <w:sz w:val="22"/>
                                <w:szCs w:val="28"/>
                              </w:rPr>
                              <w:t>eine Verkäuferin/einen Verkäufer</w:t>
                            </w:r>
                            <w:r w:rsidRPr="003F6418">
                              <w:rPr>
                                <w:rFonts w:cs="Arial"/>
                                <w:sz w:val="22"/>
                                <w:szCs w:val="28"/>
                              </w:rPr>
                              <w:t xml:space="preserve"> um Rat. </w:t>
                            </w:r>
                          </w:p>
                          <w:p w:rsidR="003F6418" w:rsidRDefault="003F6418" w:rsidP="003F6418">
                            <w:pPr>
                              <w:rPr>
                                <w:rFonts w:cs="Arial"/>
                              </w:rPr>
                            </w:pPr>
                          </w:p>
                          <w:p w:rsidR="003F6418" w:rsidRPr="0024215D" w:rsidRDefault="003F6418" w:rsidP="003F6418">
                            <w:pPr>
                              <w:rPr>
                                <w:rFonts w:cs="Arial"/>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ADF1323" id="Textfeld 11" o:spid="_x0000_s1029" type="#_x0000_t202" style="position:absolute;margin-left:-2.7pt;margin-top:2.45pt;width:488.95pt;height:92.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">
                <v:stroke dashstyle="dash"/>
                <v:textbo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Kundin bzw. Kunde</w:t>
                      </w:r>
                      <w:r w:rsidRPr="003F6418">
                        <w:rPr>
                          <w:rFonts w:cs="Arial"/>
                          <w:b/>
                          <w:sz w:val="22"/>
                          <w:szCs w:val="28"/>
                        </w:rPr>
                        <w:t xml:space="preserve"> 2</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sind in Eile und kaufen freitagabends noch schnell verschiedene Lebensmittel ein. Unter anderem benötigen Sie Naturreis. Da Sie sich nicht auskennen, fragen Sie </w:t>
                      </w:r>
                      <w:r>
                        <w:rPr>
                          <w:rFonts w:cs="Arial"/>
                          <w:sz w:val="22"/>
                          <w:szCs w:val="28"/>
                        </w:rPr>
                        <w:t>eine Verkäuferin/einen Verkäufer</w:t>
                      </w:r>
                      <w:r w:rsidRPr="003F6418">
                        <w:rPr>
                          <w:rFonts w:cs="Arial"/>
                          <w:sz w:val="22"/>
                          <w:szCs w:val="28"/>
                        </w:rPr>
                        <w:t xml:space="preserve"> um Rat. </w:t>
                      </w:r>
                    </w:p>
                    <w:p w:rsidR="003F6418" w:rsidRDefault="003F6418" w:rsidP="003F6418">
                      <w:pPr>
                        <w:rPr>
                          <w:rFonts w:cs="Arial"/>
                        </w:rPr>
                      </w:pPr>
                    </w:p>
                    <w:p w:rsidR="003F6418" w:rsidRPr="0024215D" w:rsidRDefault="003F6418" w:rsidP="003F6418">
                      <w:pPr>
                        <w:rPr>
                          <w:rFonts w:cs="Arial"/>
                        </w:rPr>
                      </w:pPr>
                    </w:p>
                  </w:txbxContent>
                </v:textbox>
              </v:shape>
            </w:pict>
          </mc:Fallback>
        </mc:AlternateContent>
      </w: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r w:rsidRPr="003F6418">
        <w:rPr>
          <w:noProof/>
          <w:sz w:val="44"/>
        </w:rPr>
        <mc:AlternateContent>
          <mc:Choice Requires="wps">
            <w:drawing>
              <wp:anchor distT="0" distB="0" distL="114300" distR="114300" simplePos="0" relativeHeight="251666432" behindDoc="0" locked="0" layoutInCell="1" allowOverlap="1" wp14:anchorId="5BD2C9D2" wp14:editId="40955ABA">
                <wp:simplePos x="0" y="0"/>
                <wp:positionH relativeFrom="column">
                  <wp:posOffset>-34290</wp:posOffset>
                </wp:positionH>
                <wp:positionV relativeFrom="paragraph">
                  <wp:posOffset>70875</wp:posOffset>
                </wp:positionV>
                <wp:extent cx="6209665" cy="1201615"/>
                <wp:effectExtent l="0" t="0" r="19685" b="1778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201615"/>
                        </a:xfrm>
                        <a:prstGeom prst="rect">
                          <a:avLst/>
                        </a:prstGeom>
                        <a:solidFill>
                          <a:srgbClr val="FFFFFF"/>
                        </a:solidFill>
                        <a:ln w="9525">
                          <a:solidFill>
                            <a:srgbClr val="000000"/>
                          </a:solidFill>
                          <a:prstDash val="dash"/>
                          <a:miter lim="800000"/>
                          <a:headEnd/>
                          <a:tailEnd/>
                        </a:ln>
                      </wps:spPr>
                      <wps:txb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 xml:space="preserve">Kundin </w:t>
                            </w:r>
                            <w:r w:rsidRPr="003F6418">
                              <w:rPr>
                                <w:rFonts w:cs="Arial"/>
                                <w:b/>
                                <w:sz w:val="22"/>
                                <w:szCs w:val="28"/>
                              </w:rPr>
                              <w:t>3</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sind auf eine Hochzeit eingeladen und benötigen eine zu Ihrem Kleid passende Handtasche. Sie lassen sich ausführlich beraten und entscheiden sich am Ende des Verkaufsgesprächs für eine Tasche. </w:t>
                            </w:r>
                          </w:p>
                          <w:p w:rsidR="003F6418" w:rsidRDefault="003F6418" w:rsidP="003F6418">
                            <w:pPr>
                              <w:rPr>
                                <w:rFonts w:cs="Arial"/>
                              </w:rPr>
                            </w:pPr>
                          </w:p>
                          <w:p w:rsidR="003F6418" w:rsidRPr="0024215D" w:rsidRDefault="003F6418" w:rsidP="003F6418">
                            <w:pPr>
                              <w:rPr>
                                <w:rFonts w:cs="Arial"/>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BD2C9D2" id="Textfeld 5" o:spid="_x0000_s1030" type="#_x0000_t202" style="position:absolute;margin-left:-2.7pt;margin-top:5.6pt;width:488.95pt;height:94.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">
                <v:stroke dashstyle="dash"/>
                <v:textbo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 xml:space="preserve">Kundin </w:t>
                      </w:r>
                      <w:r w:rsidRPr="003F6418">
                        <w:rPr>
                          <w:rFonts w:cs="Arial"/>
                          <w:b/>
                          <w:sz w:val="22"/>
                          <w:szCs w:val="28"/>
                        </w:rPr>
                        <w:t>3</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sind auf eine Hochzeit eingeladen und benötigen eine zu Ihrem Kleid passende Handtasche. Sie lassen sich ausführlich beraten und entscheiden sich am Ende des Verkaufsgesprächs für eine Tasche. </w:t>
                      </w:r>
                    </w:p>
                    <w:p w:rsidR="003F6418" w:rsidRDefault="003F6418" w:rsidP="003F6418">
                      <w:pPr>
                        <w:rPr>
                          <w:rFonts w:cs="Arial"/>
                        </w:rPr>
                      </w:pPr>
                    </w:p>
                    <w:p w:rsidR="003F6418" w:rsidRPr="0024215D" w:rsidRDefault="003F6418" w:rsidP="003F6418">
                      <w:pPr>
                        <w:rPr>
                          <w:rFonts w:cs="Arial"/>
                        </w:rPr>
                      </w:pPr>
                    </w:p>
                  </w:txbxContent>
                </v:textbox>
              </v:shape>
            </w:pict>
          </mc:Fallback>
        </mc:AlternateContent>
      </w: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r w:rsidRPr="003F6418">
        <w:rPr>
          <w:noProof/>
          <w:sz w:val="44"/>
        </w:rPr>
        <mc:AlternateContent>
          <mc:Choice Requires="wps">
            <w:drawing>
              <wp:anchor distT="0" distB="0" distL="114300" distR="114300" simplePos="0" relativeHeight="251667456" behindDoc="0" locked="0" layoutInCell="1" allowOverlap="1" wp14:anchorId="3CC65874" wp14:editId="203C2D8A">
                <wp:simplePos x="0" y="0"/>
                <wp:positionH relativeFrom="column">
                  <wp:posOffset>-34290</wp:posOffset>
                </wp:positionH>
                <wp:positionV relativeFrom="paragraph">
                  <wp:posOffset>163098</wp:posOffset>
                </wp:positionV>
                <wp:extent cx="6209665" cy="973016"/>
                <wp:effectExtent l="0" t="0" r="19685" b="1778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973016"/>
                        </a:xfrm>
                        <a:prstGeom prst="rect">
                          <a:avLst/>
                        </a:prstGeom>
                        <a:solidFill>
                          <a:srgbClr val="FFFFFF"/>
                        </a:solidFill>
                        <a:ln w="9525">
                          <a:solidFill>
                            <a:srgbClr val="000000"/>
                          </a:solidFill>
                          <a:prstDash val="dash"/>
                          <a:miter lim="800000"/>
                          <a:headEnd/>
                          <a:tailEnd/>
                        </a:ln>
                      </wps:spPr>
                      <wps:txb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Kundin bzw. Kunde</w:t>
                            </w:r>
                            <w:r w:rsidRPr="003F6418">
                              <w:rPr>
                                <w:rFonts w:cs="Arial"/>
                                <w:b/>
                                <w:sz w:val="22"/>
                                <w:szCs w:val="28"/>
                              </w:rPr>
                              <w:t xml:space="preserve"> 4</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wollen ein neues Smartphone kaufen und lassen sich ausführlich beraten, </w:t>
                            </w:r>
                            <w:r w:rsidR="003F5893">
                              <w:rPr>
                                <w:rFonts w:cs="Arial"/>
                                <w:sz w:val="22"/>
                                <w:szCs w:val="28"/>
                              </w:rPr>
                              <w:t xml:space="preserve">Sie </w:t>
                            </w:r>
                            <w:r w:rsidRPr="003F6418">
                              <w:rPr>
                                <w:rFonts w:cs="Arial"/>
                                <w:sz w:val="22"/>
                                <w:szCs w:val="28"/>
                              </w:rPr>
                              <w:t xml:space="preserve">fragen immer wieder nach und sind nicht besonders höflich. Am Ende des Gesprächs kaufen Sie nicht. </w:t>
                            </w:r>
                          </w:p>
                          <w:p w:rsidR="003F6418" w:rsidRDefault="003F6418" w:rsidP="003F6418">
                            <w:pPr>
                              <w:rPr>
                                <w:rFonts w:cs="Arial"/>
                              </w:rPr>
                            </w:pPr>
                          </w:p>
                          <w:p w:rsidR="003F6418" w:rsidRPr="0024215D" w:rsidRDefault="003F6418" w:rsidP="003F6418">
                            <w:pPr>
                              <w:rPr>
                                <w:rFonts w:cs="Arial"/>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3CC65874" id="Textfeld 6" o:spid="_x0000_s1031" type="#_x0000_t202" style="position:absolute;margin-left:-2.7pt;margin-top:12.85pt;width:488.95pt;height:76.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">
                <v:stroke dashstyle="dash"/>
                <v:textbox>
                  <w:txbxContent>
                    <w:p w:rsidR="003F6418" w:rsidRPr="00A83022" w:rsidRDefault="003F6418" w:rsidP="003F6418">
                      <w:pPr>
                        <w:rPr>
                          <w:rFonts w:cs="Arial"/>
                          <w:b/>
                          <w:sz w:val="16"/>
                          <w:szCs w:val="16"/>
                        </w:rPr>
                      </w:pPr>
                    </w:p>
                    <w:p w:rsidR="003F6418" w:rsidRPr="003F6418" w:rsidRDefault="003F6418" w:rsidP="003F6418">
                      <w:pPr>
                        <w:rPr>
                          <w:rFonts w:cs="Arial"/>
                          <w:b/>
                          <w:sz w:val="22"/>
                          <w:szCs w:val="28"/>
                        </w:rPr>
                      </w:pPr>
                      <w:r w:rsidRPr="003F6418">
                        <w:rPr>
                          <w:rFonts w:cs="Arial"/>
                          <w:b/>
                          <w:sz w:val="22"/>
                          <w:szCs w:val="28"/>
                        </w:rPr>
                        <w:t xml:space="preserve">Rollenspielkarte </w:t>
                      </w:r>
                      <w:r>
                        <w:rPr>
                          <w:rFonts w:cs="Arial"/>
                          <w:b/>
                          <w:sz w:val="22"/>
                          <w:szCs w:val="28"/>
                        </w:rPr>
                        <w:t>Kundin bzw. Kunde</w:t>
                      </w:r>
                      <w:r w:rsidRPr="003F6418">
                        <w:rPr>
                          <w:rFonts w:cs="Arial"/>
                          <w:b/>
                          <w:sz w:val="22"/>
                          <w:szCs w:val="28"/>
                        </w:rPr>
                        <w:t xml:space="preserve"> 4</w:t>
                      </w:r>
                    </w:p>
                    <w:p w:rsidR="003F6418" w:rsidRPr="003F6418" w:rsidRDefault="003F6418" w:rsidP="003F6418">
                      <w:pPr>
                        <w:rPr>
                          <w:rFonts w:cs="Arial"/>
                          <w:b/>
                          <w:sz w:val="12"/>
                          <w:szCs w:val="16"/>
                        </w:rPr>
                      </w:pPr>
                    </w:p>
                    <w:p w:rsidR="003F6418" w:rsidRPr="003F6418" w:rsidRDefault="003F6418" w:rsidP="003F6418">
                      <w:pPr>
                        <w:spacing w:line="360" w:lineRule="auto"/>
                        <w:rPr>
                          <w:rFonts w:cs="Arial"/>
                          <w:sz w:val="22"/>
                          <w:szCs w:val="28"/>
                        </w:rPr>
                      </w:pPr>
                      <w:r w:rsidRPr="003F6418">
                        <w:rPr>
                          <w:rFonts w:cs="Arial"/>
                          <w:sz w:val="22"/>
                          <w:szCs w:val="28"/>
                        </w:rPr>
                        <w:t xml:space="preserve">Sie wollen ein neues Smartphone kaufen und lassen sich ausführlich beraten, </w:t>
                      </w:r>
                      <w:r w:rsidR="003F5893">
                        <w:rPr>
                          <w:rFonts w:cs="Arial"/>
                          <w:sz w:val="22"/>
                          <w:szCs w:val="28"/>
                        </w:rPr>
                        <w:t xml:space="preserve">Sie </w:t>
                      </w:r>
                      <w:r w:rsidRPr="003F6418">
                        <w:rPr>
                          <w:rFonts w:cs="Arial"/>
                          <w:sz w:val="22"/>
                          <w:szCs w:val="28"/>
                        </w:rPr>
                        <w:t xml:space="preserve">fragen immer wieder nach und sind nicht besonders höflich. Am Ende des Gesprächs kaufen Sie nicht. </w:t>
                      </w:r>
                    </w:p>
                    <w:p w:rsidR="003F6418" w:rsidRDefault="003F6418" w:rsidP="003F6418">
                      <w:pPr>
                        <w:rPr>
                          <w:rFonts w:cs="Arial"/>
                        </w:rPr>
                      </w:pPr>
                    </w:p>
                    <w:p w:rsidR="003F6418" w:rsidRPr="0024215D" w:rsidRDefault="003F6418" w:rsidP="003F6418">
                      <w:pPr>
                        <w:rPr>
                          <w:rFonts w:cs="Arial"/>
                        </w:rPr>
                      </w:pPr>
                    </w:p>
                  </w:txbxContent>
                </v:textbox>
              </v:shape>
            </w:pict>
          </mc:Fallback>
        </mc:AlternateContent>
      </w:r>
    </w:p>
    <w:p w:rsidR="003F6418" w:rsidRPr="003F6418" w:rsidRDefault="003F6418" w:rsidP="003F6418">
      <w:pPr>
        <w:rPr>
          <w:sz w:val="44"/>
        </w:rPr>
      </w:pPr>
    </w:p>
    <w:p w:rsidR="003F6418" w:rsidRPr="003F6418" w:rsidRDefault="003F6418" w:rsidP="003F6418">
      <w:pPr>
        <w:rPr>
          <w:sz w:val="44"/>
        </w:rPr>
      </w:pPr>
    </w:p>
    <w:p w:rsidR="003F6418" w:rsidRPr="003F6418" w:rsidRDefault="003F5893" w:rsidP="003F6418">
      <w:pPr>
        <w:rPr>
          <w:sz w:val="44"/>
        </w:rPr>
      </w:pPr>
      <w:r w:rsidRPr="003F6418">
        <w:rPr>
          <w:noProof/>
          <w:sz w:val="44"/>
        </w:rPr>
        <mc:AlternateContent>
          <mc:Choice Requires="wps">
            <w:drawing>
              <wp:anchor distT="0" distB="0" distL="114300" distR="114300" simplePos="0" relativeHeight="251668480" behindDoc="0" locked="0" layoutInCell="1" allowOverlap="1" wp14:anchorId="3FABC0FA" wp14:editId="3B17195A">
                <wp:simplePos x="0" y="0"/>
                <wp:positionH relativeFrom="column">
                  <wp:posOffset>-34290</wp:posOffset>
                </wp:positionH>
                <wp:positionV relativeFrom="paragraph">
                  <wp:posOffset>331078</wp:posOffset>
                </wp:positionV>
                <wp:extent cx="6209665" cy="1693985"/>
                <wp:effectExtent l="0" t="0" r="19685" b="2095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693985"/>
                        </a:xfrm>
                        <a:prstGeom prst="rect">
                          <a:avLst/>
                        </a:prstGeom>
                        <a:solidFill>
                          <a:srgbClr val="FFFFFF"/>
                        </a:solidFill>
                        <a:ln w="9525">
                          <a:solidFill>
                            <a:srgbClr val="000000"/>
                          </a:solidFill>
                          <a:prstDash val="dash"/>
                          <a:miter lim="800000"/>
                          <a:headEnd/>
                          <a:tailEnd/>
                        </a:ln>
                      </wps:spPr>
                      <wps:txbx>
                        <w:txbxContent>
                          <w:p w:rsidR="003F6418" w:rsidRPr="00A83022" w:rsidRDefault="003F6418" w:rsidP="003F6418">
                            <w:pPr>
                              <w:rPr>
                                <w:rFonts w:cs="Arial"/>
                                <w:b/>
                                <w:sz w:val="16"/>
                                <w:szCs w:val="28"/>
                              </w:rPr>
                            </w:pPr>
                          </w:p>
                          <w:p w:rsidR="003F6418" w:rsidRPr="003F5893" w:rsidRDefault="003F6418" w:rsidP="003F6418">
                            <w:pPr>
                              <w:rPr>
                                <w:rFonts w:cs="Arial"/>
                                <w:b/>
                                <w:sz w:val="22"/>
                                <w:szCs w:val="28"/>
                              </w:rPr>
                            </w:pPr>
                            <w:r w:rsidRPr="003F5893">
                              <w:rPr>
                                <w:rFonts w:cs="Arial"/>
                                <w:b/>
                                <w:sz w:val="22"/>
                                <w:szCs w:val="28"/>
                              </w:rPr>
                              <w:t xml:space="preserve">Rollenspielkarte </w:t>
                            </w:r>
                            <w:r w:rsidR="003F5893">
                              <w:rPr>
                                <w:rFonts w:cs="Arial"/>
                                <w:b/>
                                <w:sz w:val="22"/>
                                <w:szCs w:val="28"/>
                              </w:rPr>
                              <w:t>Kundin bzw. Kunde</w:t>
                            </w:r>
                            <w:r w:rsidR="003F5893" w:rsidRPr="003F6418">
                              <w:rPr>
                                <w:rFonts w:cs="Arial"/>
                                <w:b/>
                                <w:sz w:val="22"/>
                                <w:szCs w:val="28"/>
                              </w:rPr>
                              <w:t xml:space="preserve"> </w:t>
                            </w:r>
                            <w:r w:rsidRPr="003F5893">
                              <w:rPr>
                                <w:rFonts w:cs="Arial"/>
                                <w:b/>
                                <w:sz w:val="22"/>
                                <w:szCs w:val="28"/>
                              </w:rPr>
                              <w:t>5</w:t>
                            </w:r>
                          </w:p>
                          <w:p w:rsidR="003F6418" w:rsidRPr="003F5893" w:rsidRDefault="003F6418" w:rsidP="003F6418">
                            <w:pPr>
                              <w:rPr>
                                <w:rFonts w:cs="Arial"/>
                                <w:b/>
                                <w:sz w:val="12"/>
                                <w:szCs w:val="16"/>
                              </w:rPr>
                            </w:pPr>
                          </w:p>
                          <w:p w:rsidR="003F6418" w:rsidRPr="003F5893" w:rsidRDefault="003F6418" w:rsidP="003F6418">
                            <w:pPr>
                              <w:spacing w:line="360" w:lineRule="auto"/>
                              <w:rPr>
                                <w:rFonts w:cs="Arial"/>
                                <w:sz w:val="22"/>
                                <w:szCs w:val="28"/>
                              </w:rPr>
                            </w:pPr>
                            <w:r w:rsidRPr="003F5893">
                              <w:rPr>
                                <w:rFonts w:cs="Arial"/>
                                <w:sz w:val="22"/>
                                <w:szCs w:val="28"/>
                              </w:rPr>
                              <w:t xml:space="preserve">Sie sind in wenigen Minuten mit Ihren Freunden ins Kino verabredet und wollen die verbleibende Zeit zum Einkaufen nutzen. Das sagen Sie </w:t>
                            </w:r>
                            <w:r w:rsidR="003F5893">
                              <w:rPr>
                                <w:rFonts w:cs="Arial"/>
                                <w:sz w:val="22"/>
                                <w:szCs w:val="28"/>
                              </w:rPr>
                              <w:t>der Verkäuferin/dem Verkäufer</w:t>
                            </w:r>
                            <w:r w:rsidRPr="003F5893">
                              <w:rPr>
                                <w:rFonts w:cs="Arial"/>
                                <w:sz w:val="22"/>
                                <w:szCs w:val="28"/>
                              </w:rPr>
                              <w:t xml:space="preserve">. Sie lassen sich verschiedene Joggingschuhe zeigen und sich ausführlich beraten. Nach einigen Minuten schauen Sie auf die Uhr und sagen </w:t>
                            </w:r>
                            <w:r w:rsidR="003F5893">
                              <w:rPr>
                                <w:rFonts w:cs="Arial"/>
                                <w:sz w:val="22"/>
                                <w:szCs w:val="28"/>
                              </w:rPr>
                              <w:t>der Verkäuferin/dem Verkäufer</w:t>
                            </w:r>
                            <w:r w:rsidRPr="003F5893">
                              <w:rPr>
                                <w:rFonts w:cs="Arial"/>
                                <w:sz w:val="22"/>
                                <w:szCs w:val="28"/>
                              </w:rPr>
                              <w:t xml:space="preserve">, Sie würden sich den Kauf noch einmal überlegen. </w:t>
                            </w:r>
                          </w:p>
                          <w:p w:rsidR="003F6418" w:rsidRDefault="003F6418" w:rsidP="003F6418">
                            <w:pPr>
                              <w:rPr>
                                <w:rFonts w:cs="Arial"/>
                              </w:rPr>
                            </w:pPr>
                          </w:p>
                          <w:p w:rsidR="003F6418" w:rsidRPr="0024215D" w:rsidRDefault="003F6418" w:rsidP="003F6418">
                            <w:pPr>
                              <w:rPr>
                                <w:rFonts w:cs="Arial"/>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3FABC0FA" id="Textfeld 8" o:spid="_x0000_s1032" type="#_x0000_t202" style="position:absolute;margin-left:-2.7pt;margin-top:26.05pt;width:488.95pt;height:133.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">
                <v:stroke dashstyle="dash"/>
                <v:textbox>
                  <w:txbxContent>
                    <w:p w:rsidR="003F6418" w:rsidRPr="00A83022" w:rsidRDefault="003F6418" w:rsidP="003F6418">
                      <w:pPr>
                        <w:rPr>
                          <w:rFonts w:cs="Arial"/>
                          <w:b/>
                          <w:sz w:val="16"/>
                          <w:szCs w:val="28"/>
                        </w:rPr>
                      </w:pPr>
                    </w:p>
                    <w:p w:rsidR="003F6418" w:rsidRPr="003F5893" w:rsidRDefault="003F6418" w:rsidP="003F6418">
                      <w:pPr>
                        <w:rPr>
                          <w:rFonts w:cs="Arial"/>
                          <w:b/>
                          <w:sz w:val="22"/>
                          <w:szCs w:val="28"/>
                        </w:rPr>
                      </w:pPr>
                      <w:r w:rsidRPr="003F5893">
                        <w:rPr>
                          <w:rFonts w:cs="Arial"/>
                          <w:b/>
                          <w:sz w:val="22"/>
                          <w:szCs w:val="28"/>
                        </w:rPr>
                        <w:t xml:space="preserve">Rollenspielkarte </w:t>
                      </w:r>
                      <w:r w:rsidR="003F5893">
                        <w:rPr>
                          <w:rFonts w:cs="Arial"/>
                          <w:b/>
                          <w:sz w:val="22"/>
                          <w:szCs w:val="28"/>
                        </w:rPr>
                        <w:t>Kundin bzw. Kunde</w:t>
                      </w:r>
                      <w:r w:rsidR="003F5893" w:rsidRPr="003F6418">
                        <w:rPr>
                          <w:rFonts w:cs="Arial"/>
                          <w:b/>
                          <w:sz w:val="22"/>
                          <w:szCs w:val="28"/>
                        </w:rPr>
                        <w:t xml:space="preserve"> </w:t>
                      </w:r>
                      <w:r w:rsidRPr="003F5893">
                        <w:rPr>
                          <w:rFonts w:cs="Arial"/>
                          <w:b/>
                          <w:sz w:val="22"/>
                          <w:szCs w:val="28"/>
                        </w:rPr>
                        <w:t>5</w:t>
                      </w:r>
                    </w:p>
                    <w:p w:rsidR="003F6418" w:rsidRPr="003F5893" w:rsidRDefault="003F6418" w:rsidP="003F6418">
                      <w:pPr>
                        <w:rPr>
                          <w:rFonts w:cs="Arial"/>
                          <w:b/>
                          <w:sz w:val="12"/>
                          <w:szCs w:val="16"/>
                        </w:rPr>
                      </w:pPr>
                    </w:p>
                    <w:p w:rsidR="003F6418" w:rsidRPr="003F5893" w:rsidRDefault="003F6418" w:rsidP="003F6418">
                      <w:pPr>
                        <w:spacing w:line="360" w:lineRule="auto"/>
                        <w:rPr>
                          <w:rFonts w:cs="Arial"/>
                          <w:sz w:val="22"/>
                          <w:szCs w:val="28"/>
                        </w:rPr>
                      </w:pPr>
                      <w:r w:rsidRPr="003F5893">
                        <w:rPr>
                          <w:rFonts w:cs="Arial"/>
                          <w:sz w:val="22"/>
                          <w:szCs w:val="28"/>
                        </w:rPr>
                        <w:t xml:space="preserve">Sie sind in wenigen Minuten mit Ihren Freunden ins Kino verabredet und wollen die verbleibende Zeit zum Einkaufen nutzen. Das sagen Sie </w:t>
                      </w:r>
                      <w:r w:rsidR="003F5893">
                        <w:rPr>
                          <w:rFonts w:cs="Arial"/>
                          <w:sz w:val="22"/>
                          <w:szCs w:val="28"/>
                        </w:rPr>
                        <w:t xml:space="preserve">der </w:t>
                      </w:r>
                      <w:r w:rsidR="003F5893">
                        <w:rPr>
                          <w:rFonts w:cs="Arial"/>
                          <w:sz w:val="22"/>
                          <w:szCs w:val="28"/>
                        </w:rPr>
                        <w:t>Verkäuferin/</w:t>
                      </w:r>
                      <w:r w:rsidR="003F5893">
                        <w:rPr>
                          <w:rFonts w:cs="Arial"/>
                          <w:sz w:val="22"/>
                          <w:szCs w:val="28"/>
                        </w:rPr>
                        <w:t>dem</w:t>
                      </w:r>
                      <w:r w:rsidR="003F5893">
                        <w:rPr>
                          <w:rFonts w:cs="Arial"/>
                          <w:sz w:val="22"/>
                          <w:szCs w:val="28"/>
                        </w:rPr>
                        <w:t xml:space="preserve"> Verkäufer</w:t>
                      </w:r>
                      <w:r w:rsidRPr="003F5893">
                        <w:rPr>
                          <w:rFonts w:cs="Arial"/>
                          <w:sz w:val="22"/>
                          <w:szCs w:val="28"/>
                        </w:rPr>
                        <w:t xml:space="preserve">. Sie lassen sich verschiedene Joggingschuhe zeigen und sich ausführlich beraten. Nach einigen Minuten schauen Sie auf die Uhr und sagen </w:t>
                      </w:r>
                      <w:r w:rsidR="003F5893">
                        <w:rPr>
                          <w:rFonts w:cs="Arial"/>
                          <w:sz w:val="22"/>
                          <w:szCs w:val="28"/>
                        </w:rPr>
                        <w:t>der Verkäuferin/dem Verkäufer</w:t>
                      </w:r>
                      <w:r w:rsidRPr="003F5893">
                        <w:rPr>
                          <w:rFonts w:cs="Arial"/>
                          <w:sz w:val="22"/>
                          <w:szCs w:val="28"/>
                        </w:rPr>
                        <w:t xml:space="preserve">, Sie würden sich den Kauf noch einmal überlegen. </w:t>
                      </w:r>
                    </w:p>
                    <w:p w:rsidR="003F6418" w:rsidRDefault="003F6418" w:rsidP="003F6418">
                      <w:pPr>
                        <w:rPr>
                          <w:rFonts w:cs="Arial"/>
                        </w:rPr>
                      </w:pPr>
                    </w:p>
                    <w:p w:rsidR="003F6418" w:rsidRPr="0024215D" w:rsidRDefault="003F6418" w:rsidP="003F6418">
                      <w:pPr>
                        <w:rPr>
                          <w:rFonts w:cs="Arial"/>
                        </w:rPr>
                      </w:pPr>
                    </w:p>
                  </w:txbxContent>
                </v:textbox>
              </v:shape>
            </w:pict>
          </mc:Fallback>
        </mc:AlternateContent>
      </w: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p>
    <w:p w:rsidR="003F6418" w:rsidRPr="003F6418" w:rsidRDefault="003F6418" w:rsidP="003F6418">
      <w:pPr>
        <w:rPr>
          <w:sz w:val="44"/>
        </w:rPr>
      </w:pPr>
    </w:p>
    <w:p w:rsidR="003F6418" w:rsidRPr="00C1787D" w:rsidRDefault="003F5893" w:rsidP="00C1787D">
      <w:pPr>
        <w:tabs>
          <w:tab w:val="left" w:pos="8868"/>
        </w:tabs>
      </w:pPr>
      <w:r w:rsidRPr="003F6418">
        <w:rPr>
          <w:noProof/>
          <w:sz w:val="44"/>
        </w:rPr>
        <mc:AlternateContent>
          <mc:Choice Requires="wps">
            <w:drawing>
              <wp:anchor distT="0" distB="0" distL="114300" distR="114300" simplePos="0" relativeHeight="251670528" behindDoc="0" locked="0" layoutInCell="1" allowOverlap="1" wp14:anchorId="5967B03C" wp14:editId="79E0CAA1">
                <wp:simplePos x="0" y="0"/>
                <wp:positionH relativeFrom="column">
                  <wp:posOffset>-34290</wp:posOffset>
                </wp:positionH>
                <wp:positionV relativeFrom="paragraph">
                  <wp:posOffset>565052</wp:posOffset>
                </wp:positionV>
                <wp:extent cx="6209665" cy="3259016"/>
                <wp:effectExtent l="0" t="0" r="19685" b="1778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259016"/>
                        </a:xfrm>
                        <a:prstGeom prst="rect">
                          <a:avLst/>
                        </a:prstGeom>
                        <a:solidFill>
                          <a:srgbClr val="FFFFFF"/>
                        </a:solidFill>
                        <a:ln w="9525">
                          <a:solidFill>
                            <a:srgbClr val="000000"/>
                          </a:solidFill>
                          <a:prstDash val="dash"/>
                          <a:miter lim="800000"/>
                          <a:headEnd/>
                          <a:tailEnd/>
                        </a:ln>
                      </wps:spPr>
                      <wps:txbx>
                        <w:txbxContent>
                          <w:p w:rsidR="003F5893" w:rsidRPr="00A83022" w:rsidRDefault="003F5893" w:rsidP="003F5893">
                            <w:pPr>
                              <w:rPr>
                                <w:rFonts w:cs="Arial"/>
                                <w:b/>
                                <w:sz w:val="16"/>
                                <w:szCs w:val="28"/>
                              </w:rPr>
                            </w:pPr>
                          </w:p>
                          <w:p w:rsidR="003F5893" w:rsidRPr="003F5893" w:rsidRDefault="003F5893" w:rsidP="003F5893">
                            <w:pPr>
                              <w:rPr>
                                <w:rFonts w:cs="Arial"/>
                                <w:b/>
                                <w:sz w:val="22"/>
                                <w:szCs w:val="28"/>
                              </w:rPr>
                            </w:pPr>
                            <w:r w:rsidRPr="003F5893">
                              <w:rPr>
                                <w:rFonts w:cs="Arial"/>
                                <w:b/>
                                <w:sz w:val="22"/>
                                <w:szCs w:val="28"/>
                              </w:rPr>
                              <w:t xml:space="preserve">Rollenspielkarte </w:t>
                            </w:r>
                            <w:r>
                              <w:rPr>
                                <w:rFonts w:cs="Arial"/>
                                <w:b/>
                                <w:sz w:val="22"/>
                                <w:szCs w:val="28"/>
                              </w:rPr>
                              <w:t>Kundin bzw. Kunde</w:t>
                            </w:r>
                            <w:r w:rsidRPr="003F6418">
                              <w:rPr>
                                <w:rFonts w:cs="Arial"/>
                                <w:b/>
                                <w:sz w:val="22"/>
                                <w:szCs w:val="28"/>
                              </w:rPr>
                              <w:t xml:space="preserve"> </w:t>
                            </w:r>
                            <w:r>
                              <w:rPr>
                                <w:rFonts w:cs="Arial"/>
                                <w:b/>
                                <w:sz w:val="22"/>
                                <w:szCs w:val="28"/>
                              </w:rPr>
                              <w:t>6</w:t>
                            </w:r>
                          </w:p>
                          <w:p w:rsidR="003F5893" w:rsidRPr="003F5893" w:rsidRDefault="003F5893" w:rsidP="003F5893">
                            <w:pPr>
                              <w:rPr>
                                <w:rFonts w:cs="Arial"/>
                                <w:b/>
                                <w:sz w:val="12"/>
                                <w:szCs w:val="16"/>
                              </w:rPr>
                            </w:pPr>
                          </w:p>
                          <w:p w:rsidR="003F5893" w:rsidRDefault="003F5893" w:rsidP="003F5893">
                            <w:pPr>
                              <w:spacing w:line="360" w:lineRule="auto"/>
                              <w:rPr>
                                <w:rFonts w:cs="Arial"/>
                              </w:rPr>
                            </w:pPr>
                            <w:r w:rsidRPr="003F5893">
                              <w:rPr>
                                <w:rFonts w:cs="Arial"/>
                                <w:sz w:val="22"/>
                                <w:szCs w:val="28"/>
                              </w:rPr>
                              <w:t xml:space="preserve">Sie </w:t>
                            </w:r>
                            <w:r>
                              <w:rPr>
                                <w:rFonts w:cs="Arial"/>
                                <w:sz w:val="22"/>
                                <w:szCs w:val="28"/>
                              </w:rPr>
                              <w:t xml:space="preserve">… </w:t>
                            </w:r>
                          </w:p>
                          <w:p w:rsidR="003F5893" w:rsidRPr="0024215D" w:rsidRDefault="003F5893" w:rsidP="003F5893">
                            <w:pPr>
                              <w:rPr>
                                <w:rFonts w:cs="Arial"/>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967B03C" id="Textfeld 12" o:spid="_x0000_s1033" type="#_x0000_t202" style="position:absolute;margin-left:-2.7pt;margin-top:44.5pt;width:488.95pt;height:256.6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">
                <v:stroke dashstyle="dash"/>
                <v:textbox>
                  <w:txbxContent>
                    <w:p w:rsidR="003F5893" w:rsidRPr="00A83022" w:rsidRDefault="003F5893" w:rsidP="003F5893">
                      <w:pPr>
                        <w:rPr>
                          <w:rFonts w:cs="Arial"/>
                          <w:b/>
                          <w:sz w:val="16"/>
                          <w:szCs w:val="28"/>
                        </w:rPr>
                      </w:pPr>
                    </w:p>
                    <w:p w:rsidR="003F5893" w:rsidRPr="003F5893" w:rsidRDefault="003F5893" w:rsidP="003F5893">
                      <w:pPr>
                        <w:rPr>
                          <w:rFonts w:cs="Arial"/>
                          <w:b/>
                          <w:sz w:val="22"/>
                          <w:szCs w:val="28"/>
                        </w:rPr>
                      </w:pPr>
                      <w:r w:rsidRPr="003F5893">
                        <w:rPr>
                          <w:rFonts w:cs="Arial"/>
                          <w:b/>
                          <w:sz w:val="22"/>
                          <w:szCs w:val="28"/>
                        </w:rPr>
                        <w:t xml:space="preserve">Rollenspielkarte </w:t>
                      </w:r>
                      <w:r>
                        <w:rPr>
                          <w:rFonts w:cs="Arial"/>
                          <w:b/>
                          <w:sz w:val="22"/>
                          <w:szCs w:val="28"/>
                        </w:rPr>
                        <w:t>Kundin bzw. Kunde</w:t>
                      </w:r>
                      <w:r w:rsidRPr="003F6418">
                        <w:rPr>
                          <w:rFonts w:cs="Arial"/>
                          <w:b/>
                          <w:sz w:val="22"/>
                          <w:szCs w:val="28"/>
                        </w:rPr>
                        <w:t xml:space="preserve"> </w:t>
                      </w:r>
                      <w:r>
                        <w:rPr>
                          <w:rFonts w:cs="Arial"/>
                          <w:b/>
                          <w:sz w:val="22"/>
                          <w:szCs w:val="28"/>
                        </w:rPr>
                        <w:t>6</w:t>
                      </w:r>
                    </w:p>
                    <w:p w:rsidR="003F5893" w:rsidRPr="003F5893" w:rsidRDefault="003F5893" w:rsidP="003F5893">
                      <w:pPr>
                        <w:rPr>
                          <w:rFonts w:cs="Arial"/>
                          <w:b/>
                          <w:sz w:val="12"/>
                          <w:szCs w:val="16"/>
                        </w:rPr>
                      </w:pPr>
                    </w:p>
                    <w:p w:rsidR="003F5893" w:rsidRDefault="003F5893" w:rsidP="003F5893">
                      <w:pPr>
                        <w:spacing w:line="360" w:lineRule="auto"/>
                        <w:rPr>
                          <w:rFonts w:cs="Arial"/>
                        </w:rPr>
                      </w:pPr>
                      <w:r w:rsidRPr="003F5893">
                        <w:rPr>
                          <w:rFonts w:cs="Arial"/>
                          <w:sz w:val="22"/>
                          <w:szCs w:val="28"/>
                        </w:rPr>
                        <w:t xml:space="preserve">Sie </w:t>
                      </w:r>
                      <w:r>
                        <w:rPr>
                          <w:rFonts w:cs="Arial"/>
                          <w:sz w:val="22"/>
                          <w:szCs w:val="28"/>
                        </w:rPr>
                        <w:t xml:space="preserve">… </w:t>
                      </w:r>
                    </w:p>
                    <w:p w:rsidR="003F5893" w:rsidRPr="0024215D" w:rsidRDefault="003F5893" w:rsidP="003F5893">
                      <w:pPr>
                        <w:rPr>
                          <w:rFonts w:cs="Arial"/>
                        </w:rPr>
                      </w:pPr>
                    </w:p>
                  </w:txbxContent>
                </v:textbox>
              </v:shape>
            </w:pict>
          </mc:Fallback>
        </mc:AlternateContent>
      </w:r>
    </w:p>
    <w:sectPr w:rsidR="003F6418" w:rsidRPr="00C1787D" w:rsidSect="00C1787D">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CEB" w:rsidRDefault="00B12CEB" w:rsidP="00C1787D">
      <w:r>
        <w:separator/>
      </w:r>
    </w:p>
  </w:endnote>
  <w:endnote w:type="continuationSeparator" w:id="0">
    <w:p w:rsidR="00B12CEB" w:rsidRDefault="00B12CEB"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-86751</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CEB" w:rsidRDefault="00B12CEB" w:rsidP="00C1787D">
      <w:r>
        <w:separator/>
      </w:r>
    </w:p>
  </w:footnote>
  <w:footnote w:type="continuationSeparator" w:id="0">
    <w:p w:rsidR="00B12CEB" w:rsidRDefault="00B12CEB" w:rsidP="00C1787D">
      <w:r>
        <w:continuationSeparator/>
      </w:r>
    </w:p>
  </w:footnote>
  <w:footnote w:id="1">
    <w:p w:rsidR="003F6418" w:rsidRDefault="003F6418" w:rsidP="003F6418">
      <w:pPr>
        <w:pStyle w:val="Funotentext"/>
        <w:jc w:val="both"/>
      </w:pPr>
      <w:r>
        <w:rPr>
          <w:rStyle w:val="Funotenzeichen"/>
        </w:rPr>
        <w:footnoteRef/>
      </w:r>
      <w:r>
        <w:t xml:space="preserve"> </w:t>
      </w:r>
      <w:r w:rsidRPr="003F6418">
        <w:rPr>
          <w:rFonts w:eastAsiaTheme="minorHAnsi" w:cs="Arial"/>
          <w:sz w:val="18"/>
          <w:szCs w:val="23"/>
          <w:lang w:eastAsia="en-US"/>
        </w:rPr>
        <w:t>Mit der Formulierung „Kunde“ sind stets Personen aller Geschlechter gleichermaßen gemeint; aus Gründen der einfacheren Lesbarkeit wird im Folgenden nur die männliche Form verwendet.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3005B2">
          <w:rPr>
            <w:rFonts w:cs="Arial"/>
            <w:sz w:val="16"/>
            <w:u w:val="single"/>
          </w:rPr>
          <w:t>KE</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9B1B59">
          <w:rPr>
            <w:rFonts w:cs="Arial"/>
            <w:bCs/>
            <w:noProof/>
            <w:sz w:val="16"/>
            <w:u w:val="single"/>
          </w:rPr>
          <w:t>3</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9B1B59">
          <w:rPr>
            <w:rFonts w:cs="Arial"/>
            <w:bCs/>
            <w:noProof/>
            <w:sz w:val="16"/>
            <w:u w:val="single"/>
          </w:rPr>
          <w:t>3</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B5162"/>
    <w:multiLevelType w:val="hybridMultilevel"/>
    <w:tmpl w:val="48B0E7F4"/>
    <w:lvl w:ilvl="0" w:tplc="0FC8A826">
      <w:start w:val="1"/>
      <w:numFmt w:val="upp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383F19DF"/>
    <w:multiLevelType w:val="hybridMultilevel"/>
    <w:tmpl w:val="93325FA2"/>
    <w:lvl w:ilvl="0" w:tplc="C2E8B44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827EC"/>
    <w:rsid w:val="000A2CA8"/>
    <w:rsid w:val="00105B79"/>
    <w:rsid w:val="0012253C"/>
    <w:rsid w:val="00142DB9"/>
    <w:rsid w:val="00177738"/>
    <w:rsid w:val="00177C72"/>
    <w:rsid w:val="001A0372"/>
    <w:rsid w:val="00206306"/>
    <w:rsid w:val="00234065"/>
    <w:rsid w:val="0027178B"/>
    <w:rsid w:val="00284C4B"/>
    <w:rsid w:val="00296F75"/>
    <w:rsid w:val="002B3C12"/>
    <w:rsid w:val="002E0F9C"/>
    <w:rsid w:val="002F6AD2"/>
    <w:rsid w:val="003005B2"/>
    <w:rsid w:val="00306A89"/>
    <w:rsid w:val="00327A9D"/>
    <w:rsid w:val="00344A80"/>
    <w:rsid w:val="003F5893"/>
    <w:rsid w:val="003F6418"/>
    <w:rsid w:val="0044265F"/>
    <w:rsid w:val="00491B14"/>
    <w:rsid w:val="00664CF1"/>
    <w:rsid w:val="007357CF"/>
    <w:rsid w:val="0081419C"/>
    <w:rsid w:val="00847628"/>
    <w:rsid w:val="00860966"/>
    <w:rsid w:val="00871FFD"/>
    <w:rsid w:val="0090059C"/>
    <w:rsid w:val="00905B73"/>
    <w:rsid w:val="00913AB0"/>
    <w:rsid w:val="0099250C"/>
    <w:rsid w:val="009B1B59"/>
    <w:rsid w:val="00A22DCE"/>
    <w:rsid w:val="00A41F7F"/>
    <w:rsid w:val="00A63215"/>
    <w:rsid w:val="00A8765A"/>
    <w:rsid w:val="00A945C2"/>
    <w:rsid w:val="00AC1DE0"/>
    <w:rsid w:val="00AE04AE"/>
    <w:rsid w:val="00B12CEB"/>
    <w:rsid w:val="00BD2A39"/>
    <w:rsid w:val="00BF6D35"/>
    <w:rsid w:val="00C1787D"/>
    <w:rsid w:val="00D47834"/>
    <w:rsid w:val="00DD5589"/>
    <w:rsid w:val="00E07573"/>
    <w:rsid w:val="00E953EF"/>
    <w:rsid w:val="00EB642A"/>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Funotentext">
    <w:name w:val="footnote text"/>
    <w:basedOn w:val="Standard"/>
    <w:link w:val="FunotentextZchn"/>
    <w:uiPriority w:val="99"/>
    <w:semiHidden/>
    <w:unhideWhenUsed/>
    <w:rsid w:val="003F6418"/>
    <w:rPr>
      <w:sz w:val="20"/>
      <w:szCs w:val="20"/>
    </w:rPr>
  </w:style>
  <w:style w:type="character" w:customStyle="1" w:styleId="FunotentextZchn">
    <w:name w:val="Fußnotentext Zchn"/>
    <w:basedOn w:val="Absatz-Standardschriftart"/>
    <w:link w:val="Funotentext"/>
    <w:uiPriority w:val="99"/>
    <w:semiHidden/>
    <w:rsid w:val="003F6418"/>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3F64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F8A96-100F-43EE-BF22-AAD7DC3FB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2429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12</cp:revision>
  <cp:lastPrinted>2020-07-13T12:53:00Z</cp:lastPrinted>
  <dcterms:created xsi:type="dcterms:W3CDTF">2018-05-25T09:22:00Z</dcterms:created>
  <dcterms:modified xsi:type="dcterms:W3CDTF">2020-07-13T12:54:00Z</dcterms:modified>
</cp:coreProperties>
</file>