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74A13" w14:textId="72AE7164" w:rsidR="00AC4899" w:rsidRPr="004F1E49" w:rsidRDefault="00AC4899" w:rsidP="004F1E49">
      <w:pPr>
        <w:pStyle w:val="00Textkrper"/>
        <w:jc w:val="center"/>
        <w:rPr>
          <w:rFonts w:eastAsiaTheme="majorEastAsia" w:cstheme="majorBidi"/>
          <w:b/>
          <w:bCs/>
          <w:sz w:val="28"/>
          <w:szCs w:val="28"/>
        </w:rPr>
      </w:pPr>
      <w:r w:rsidRPr="004F1E49">
        <w:rPr>
          <w:rFonts w:eastAsiaTheme="majorEastAsia" w:cstheme="majorBidi"/>
          <w:b/>
          <w:bCs/>
          <w:sz w:val="28"/>
          <w:szCs w:val="28"/>
        </w:rPr>
        <w:t>Elterninformationsbrief</w:t>
      </w:r>
    </w:p>
    <w:p w14:paraId="2A17E12D" w14:textId="77777777" w:rsidR="00AC4899" w:rsidRDefault="00AC4899" w:rsidP="00AC4899">
      <w:pPr>
        <w:pStyle w:val="00Textkrper"/>
        <w:rPr>
          <w:rFonts w:eastAsiaTheme="majorEastAsia" w:cstheme="majorBidi"/>
          <w:b/>
          <w:bCs/>
          <w:sz w:val="26"/>
          <w:szCs w:val="28"/>
        </w:rPr>
      </w:pPr>
    </w:p>
    <w:p w14:paraId="700E37A4" w14:textId="4131AF1E" w:rsidR="00AC4899" w:rsidRDefault="00AC4899" w:rsidP="00AC4899">
      <w:pPr>
        <w:pStyle w:val="00Textkrper"/>
        <w:rPr>
          <w:noProof/>
        </w:rPr>
      </w:pPr>
      <w:r>
        <w:rPr>
          <w:noProof/>
        </w:rPr>
        <w:t xml:space="preserve">An die </w:t>
      </w:r>
    </w:p>
    <w:p w14:paraId="6C798F87" w14:textId="77777777" w:rsidR="00AC4899" w:rsidRDefault="00AC4899" w:rsidP="00AC4899">
      <w:pPr>
        <w:pStyle w:val="00Textkrper"/>
        <w:rPr>
          <w:noProof/>
        </w:rPr>
      </w:pPr>
      <w:r>
        <w:rPr>
          <w:noProof/>
        </w:rPr>
        <w:t>Eltern und Schülerinnen und Schüler des Beruflichen Gymnasiums</w:t>
      </w:r>
    </w:p>
    <w:p w14:paraId="0E841F1D" w14:textId="77777777" w:rsidR="00AC4899" w:rsidRDefault="00AC4899" w:rsidP="00AC4899">
      <w:pPr>
        <w:pStyle w:val="00Textkrper"/>
        <w:rPr>
          <w:noProof/>
        </w:rPr>
      </w:pPr>
    </w:p>
    <w:p w14:paraId="7DAA52C1" w14:textId="77777777" w:rsidR="00AC4899" w:rsidRDefault="00AC4899" w:rsidP="00AC4899">
      <w:pPr>
        <w:pStyle w:val="00Textkrper"/>
        <w:rPr>
          <w:noProof/>
        </w:rPr>
      </w:pPr>
    </w:p>
    <w:p w14:paraId="0A35B14D" w14:textId="77777777" w:rsidR="00AC4899" w:rsidRDefault="00AC4899" w:rsidP="00AC4899">
      <w:pPr>
        <w:pStyle w:val="00Textkrper"/>
        <w:rPr>
          <w:noProof/>
        </w:rPr>
      </w:pPr>
      <w:r>
        <w:rPr>
          <w:noProof/>
        </w:rPr>
        <w:t>Sehr geehrte Eltern, Schülerinnen und Schüler,</w:t>
      </w:r>
    </w:p>
    <w:p w14:paraId="48DF7BC3" w14:textId="77777777" w:rsidR="00AC4899" w:rsidRDefault="00AC4899" w:rsidP="00AC4899">
      <w:pPr>
        <w:pStyle w:val="00Textkrper"/>
        <w:rPr>
          <w:noProof/>
        </w:rPr>
      </w:pPr>
    </w:p>
    <w:p w14:paraId="409BC8CC" w14:textId="3D5D2D89" w:rsidR="00AC4899" w:rsidRDefault="00AC4899" w:rsidP="00AC4899">
      <w:pPr>
        <w:pStyle w:val="00Textkrper"/>
        <w:rPr>
          <w:noProof/>
        </w:rPr>
      </w:pPr>
      <w:r>
        <w:rPr>
          <w:noProof/>
        </w:rPr>
        <w:t>an der Hochschule X findet in diesem Jahr am XX. November 20XX der Studieninformationstag statt.</w:t>
      </w:r>
    </w:p>
    <w:p w14:paraId="33731599" w14:textId="77777777" w:rsidR="00AC4899" w:rsidRDefault="00AC4899" w:rsidP="00AC4899">
      <w:pPr>
        <w:pStyle w:val="00Textkrper"/>
        <w:rPr>
          <w:noProof/>
        </w:rPr>
      </w:pPr>
    </w:p>
    <w:p w14:paraId="6110601A" w14:textId="7A6754B2" w:rsidR="00AC4899" w:rsidRDefault="00AC4899" w:rsidP="00AC4899">
      <w:pPr>
        <w:pStyle w:val="00Textkrper"/>
        <w:rPr>
          <w:noProof/>
        </w:rPr>
      </w:pPr>
      <w:r>
        <w:rPr>
          <w:noProof/>
        </w:rPr>
        <w:t>Die XX</w:t>
      </w:r>
      <w:r w:rsidR="008A05AD">
        <w:rPr>
          <w:noProof/>
        </w:rPr>
        <w:t>-</w:t>
      </w:r>
      <w:r>
        <w:rPr>
          <w:noProof/>
        </w:rPr>
        <w:t>Schule bietet den Schülerinnen und Schülern der Jahrgangsstufe 1 dieses Orientierungsprogramm an. Der Besuch kann eine klärende Rolle im Entscheidungsprozess des künftigen Ausbildungsweges bieten. Neben der Möglichkeit</w:t>
      </w:r>
      <w:r w:rsidR="008A05AD">
        <w:rPr>
          <w:noProof/>
        </w:rPr>
        <w:t>,</w:t>
      </w:r>
      <w:r>
        <w:rPr>
          <w:noProof/>
        </w:rPr>
        <w:t xml:space="preserve"> an Vorlesungen und Workshops teilzunehmen, erhalten die </w:t>
      </w:r>
      <w:r w:rsidR="008A05AD">
        <w:rPr>
          <w:noProof/>
        </w:rPr>
        <w:t xml:space="preserve">Teilnehmerinnen und </w:t>
      </w:r>
      <w:r>
        <w:rPr>
          <w:noProof/>
        </w:rPr>
        <w:t>Teilnehmer Informationen rund um das Studium. Weiterhin nehmen die Schülerinnen und Schüler erste Erkenntnisse über die Organisation einer Hochschule mit.</w:t>
      </w:r>
    </w:p>
    <w:p w14:paraId="4C43B743" w14:textId="77777777" w:rsidR="00AC4899" w:rsidRDefault="00AC4899" w:rsidP="00AC4899">
      <w:pPr>
        <w:pStyle w:val="00Textkrper"/>
        <w:rPr>
          <w:noProof/>
        </w:rPr>
      </w:pPr>
    </w:p>
    <w:p w14:paraId="5CDA5BCE" w14:textId="77777777" w:rsidR="00AC4899" w:rsidRDefault="00AC4899" w:rsidP="00AC4899">
      <w:pPr>
        <w:pStyle w:val="00Textkrper"/>
        <w:rPr>
          <w:noProof/>
        </w:rPr>
      </w:pPr>
      <w:r>
        <w:rPr>
          <w:noProof/>
        </w:rPr>
        <w:t>Wir fahren gemeinsam mit dem Busunternehmen XX. Der Ablauf der Veranstaltung gestaltet sich wie folgt:</w:t>
      </w:r>
    </w:p>
    <w:p w14:paraId="4000DF34" w14:textId="77777777" w:rsidR="00AC4899" w:rsidRDefault="00AC4899" w:rsidP="00AC4899">
      <w:pPr>
        <w:pStyle w:val="00Textkrper"/>
        <w:rPr>
          <w:noProof/>
        </w:rPr>
      </w:pPr>
    </w:p>
    <w:p w14:paraId="6D61A9B8" w14:textId="69D7A254" w:rsidR="00AC4899" w:rsidRDefault="00AC4899" w:rsidP="00AC4899">
      <w:pPr>
        <w:pStyle w:val="00Textkrper"/>
        <w:ind w:left="2127" w:hanging="2127"/>
        <w:rPr>
          <w:noProof/>
        </w:rPr>
      </w:pPr>
      <w:r>
        <w:rPr>
          <w:noProof/>
        </w:rPr>
        <w:t>Treffpunkt:</w:t>
      </w:r>
      <w:r>
        <w:rPr>
          <w:noProof/>
        </w:rPr>
        <w:tab/>
        <w:t>XX:XX Uhr, XX</w:t>
      </w:r>
      <w:r w:rsidR="008A05AD">
        <w:rPr>
          <w:noProof/>
        </w:rPr>
        <w:t>-</w:t>
      </w:r>
      <w:r>
        <w:rPr>
          <w:noProof/>
        </w:rPr>
        <w:t>Schule, Straße, Ort, Abfahrtszeit XX:XX Uhr</w:t>
      </w:r>
      <w:r>
        <w:rPr>
          <w:noProof/>
        </w:rPr>
        <w:tab/>
      </w:r>
    </w:p>
    <w:p w14:paraId="56B8F7AC" w14:textId="2F6CF1F0" w:rsidR="00AC4899" w:rsidRDefault="00AC4899" w:rsidP="00AC4899">
      <w:pPr>
        <w:pStyle w:val="00Textkrper"/>
        <w:ind w:left="2127" w:hanging="2127"/>
        <w:rPr>
          <w:noProof/>
        </w:rPr>
      </w:pPr>
      <w:r>
        <w:rPr>
          <w:noProof/>
        </w:rPr>
        <w:t>Hochschule:</w:t>
      </w:r>
      <w:r>
        <w:rPr>
          <w:noProof/>
        </w:rPr>
        <w:tab/>
        <w:t>XX:XX Uhr; Geb. XX</w:t>
      </w:r>
    </w:p>
    <w:p w14:paraId="21C9D896" w14:textId="107B58AB" w:rsidR="00AC4899" w:rsidRDefault="00AC4899" w:rsidP="00AC4899">
      <w:pPr>
        <w:pStyle w:val="00Textkrper"/>
        <w:ind w:left="2127" w:hanging="2127"/>
        <w:rPr>
          <w:noProof/>
        </w:rPr>
      </w:pPr>
      <w:r>
        <w:rPr>
          <w:noProof/>
        </w:rPr>
        <w:t>Programm:</w:t>
      </w:r>
      <w:r>
        <w:rPr>
          <w:noProof/>
        </w:rPr>
        <w:tab/>
        <w:t>Besuch von Fachvorträgen, Seminaren, Vorlesungen, Infoständen, Laborführungen mit Experimenten, Workshops</w:t>
      </w:r>
    </w:p>
    <w:p w14:paraId="5786B69A" w14:textId="77777777" w:rsidR="00AC4899" w:rsidRDefault="00AC4899" w:rsidP="00AC4899">
      <w:pPr>
        <w:pStyle w:val="00Textkrper"/>
        <w:ind w:left="2127" w:hanging="2127"/>
        <w:rPr>
          <w:noProof/>
        </w:rPr>
      </w:pPr>
      <w:r>
        <w:rPr>
          <w:noProof/>
        </w:rPr>
        <w:t>Abfahrt Hochschule:</w:t>
      </w:r>
      <w:r>
        <w:rPr>
          <w:noProof/>
        </w:rPr>
        <w:tab/>
        <w:t>XX:XX Uhr</w:t>
      </w:r>
    </w:p>
    <w:p w14:paraId="442CC852" w14:textId="53F51E70" w:rsidR="00AC4899" w:rsidRDefault="00AC4899" w:rsidP="00AC4899">
      <w:pPr>
        <w:pStyle w:val="00Textkrper"/>
        <w:ind w:left="2127" w:hanging="2127"/>
        <w:rPr>
          <w:noProof/>
        </w:rPr>
      </w:pPr>
      <w:r>
        <w:rPr>
          <w:noProof/>
        </w:rPr>
        <w:t>Ankunft Schule:</w:t>
      </w:r>
      <w:r>
        <w:rPr>
          <w:noProof/>
        </w:rPr>
        <w:tab/>
        <w:t>gegen XX:XX Uhr, XX</w:t>
      </w:r>
      <w:r w:rsidR="008A05AD">
        <w:rPr>
          <w:noProof/>
        </w:rPr>
        <w:t>-</w:t>
      </w:r>
      <w:r>
        <w:rPr>
          <w:noProof/>
        </w:rPr>
        <w:t>Schule, Straße, Ort</w:t>
      </w:r>
    </w:p>
    <w:p w14:paraId="050DC676" w14:textId="77777777" w:rsidR="00AC4899" w:rsidRDefault="00AC4899" w:rsidP="00AC4899">
      <w:pPr>
        <w:pStyle w:val="00Textkrper"/>
        <w:ind w:left="2127" w:hanging="2127"/>
        <w:rPr>
          <w:noProof/>
        </w:rPr>
      </w:pPr>
    </w:p>
    <w:p w14:paraId="7C835A15" w14:textId="7D9D9E1A" w:rsidR="00AC4899" w:rsidRDefault="00AC4899" w:rsidP="00AC4899">
      <w:pPr>
        <w:pStyle w:val="00Textkrper"/>
        <w:rPr>
          <w:noProof/>
        </w:rPr>
      </w:pPr>
      <w:r>
        <w:rPr>
          <w:noProof/>
        </w:rPr>
        <w:t xml:space="preserve">Das Gelände der Hochschule darf von den Schülerinnen und Schülern während der gesamten Zeit nicht verlassen werden. Sie werden nach einer gemeinsamen Einführung im Anschluss in Kleingruppen den Campus erkunden. </w:t>
      </w:r>
    </w:p>
    <w:p w14:paraId="5623C0D4" w14:textId="77777777" w:rsidR="00AC4899" w:rsidRDefault="00AC4899" w:rsidP="00AC4899">
      <w:pPr>
        <w:pStyle w:val="00Textkrper"/>
        <w:rPr>
          <w:noProof/>
        </w:rPr>
      </w:pPr>
    </w:p>
    <w:p w14:paraId="34A95FC1" w14:textId="77777777" w:rsidR="00AC4899" w:rsidRDefault="00AC4899" w:rsidP="00AC4899">
      <w:pPr>
        <w:pStyle w:val="00Textkrper"/>
        <w:rPr>
          <w:noProof/>
        </w:rPr>
      </w:pPr>
      <w:r>
        <w:rPr>
          <w:noProof/>
        </w:rPr>
        <w:t>Eine ausführliche Programmbroschüre wird zur Vorabinformation des Studieninformationstages an die Schülerinnen und Schüler ausgeteilt.</w:t>
      </w:r>
    </w:p>
    <w:p w14:paraId="60CB47AD" w14:textId="77777777" w:rsidR="00AC4899" w:rsidRDefault="00AC4899" w:rsidP="00AC4899">
      <w:pPr>
        <w:pStyle w:val="00Textkrper"/>
        <w:rPr>
          <w:noProof/>
        </w:rPr>
      </w:pPr>
    </w:p>
    <w:p w14:paraId="7189AC82" w14:textId="77777777" w:rsidR="00AC4899" w:rsidRDefault="00AC4899" w:rsidP="00AC4899">
      <w:pPr>
        <w:pStyle w:val="00Textkrper"/>
        <w:rPr>
          <w:noProof/>
        </w:rPr>
      </w:pPr>
      <w:r>
        <w:rPr>
          <w:noProof/>
        </w:rPr>
        <w:t>Zur Anmeldung der Veranstaltung an der Hochschule XX sind</w:t>
      </w:r>
    </w:p>
    <w:p w14:paraId="49ABF04F" w14:textId="0DB7B6DD" w:rsidR="00AC4899" w:rsidRDefault="00AC4899" w:rsidP="00D63D0D">
      <w:pPr>
        <w:pStyle w:val="00Textkrper"/>
        <w:numPr>
          <w:ilvl w:val="0"/>
          <w:numId w:val="40"/>
        </w:numPr>
        <w:rPr>
          <w:noProof/>
        </w:rPr>
      </w:pPr>
      <w:r>
        <w:rPr>
          <w:noProof/>
        </w:rPr>
        <w:t>der vollständig ausgefüllte Anmeldeabschnitt dieses Informationsbriefs,</w:t>
      </w:r>
    </w:p>
    <w:p w14:paraId="642EF4EB" w14:textId="53408A61" w:rsidR="00AC4899" w:rsidRDefault="00AC4899" w:rsidP="00D63D0D">
      <w:pPr>
        <w:pStyle w:val="00Textkrper"/>
        <w:numPr>
          <w:ilvl w:val="0"/>
          <w:numId w:val="40"/>
        </w:numPr>
        <w:rPr>
          <w:noProof/>
        </w:rPr>
      </w:pPr>
      <w:r>
        <w:rPr>
          <w:noProof/>
        </w:rPr>
        <w:t>die Bescheinigung der erfolgreichen Durchführung des Orientierungstests (OT)</w:t>
      </w:r>
    </w:p>
    <w:p w14:paraId="7876BCA0" w14:textId="77777777" w:rsidR="00AC4899" w:rsidRPr="00AC4899" w:rsidRDefault="00AC4899" w:rsidP="00AC4899">
      <w:pPr>
        <w:pStyle w:val="00Textkrper"/>
        <w:spacing w:line="240" w:lineRule="auto"/>
        <w:rPr>
          <w:noProof/>
          <w:sz w:val="12"/>
          <w:szCs w:val="12"/>
        </w:rPr>
      </w:pPr>
    </w:p>
    <w:p w14:paraId="424276C1" w14:textId="5E04A873" w:rsidR="00AC4899" w:rsidRDefault="00B6455C" w:rsidP="00AC4899">
      <w:pPr>
        <w:pStyle w:val="00Textkrper"/>
        <w:jc w:val="center"/>
        <w:rPr>
          <w:noProof/>
        </w:rPr>
      </w:pPr>
      <w:hyperlink r:id="rId12" w:history="1">
        <w:r w:rsidR="00AC4899" w:rsidRPr="00D24BF9">
          <w:rPr>
            <w:rStyle w:val="Hyperlink"/>
            <w:noProof/>
          </w:rPr>
          <w:t>http://www.was-studiere-ich.de/</w:t>
        </w:r>
      </w:hyperlink>
    </w:p>
    <w:p w14:paraId="7556A585" w14:textId="77777777" w:rsidR="00AC4899" w:rsidRPr="00AC4899" w:rsidRDefault="00AC4899" w:rsidP="00AC4899">
      <w:pPr>
        <w:pStyle w:val="00Textkrper"/>
        <w:spacing w:line="240" w:lineRule="auto"/>
        <w:rPr>
          <w:noProof/>
          <w:sz w:val="12"/>
          <w:szCs w:val="12"/>
        </w:rPr>
      </w:pPr>
    </w:p>
    <w:p w14:paraId="1818D9AD" w14:textId="01745582" w:rsidR="00AC4899" w:rsidRDefault="00AC4899" w:rsidP="00D63D0D">
      <w:pPr>
        <w:pStyle w:val="00Textkrper"/>
        <w:numPr>
          <w:ilvl w:val="0"/>
          <w:numId w:val="39"/>
        </w:numPr>
        <w:rPr>
          <w:noProof/>
        </w:rPr>
      </w:pPr>
      <w:r>
        <w:rPr>
          <w:noProof/>
        </w:rPr>
        <w:t>sowie XX,XX € Fahrtkostenbeitrag je Schüler</w:t>
      </w:r>
      <w:r w:rsidR="00F90DAA">
        <w:rPr>
          <w:noProof/>
        </w:rPr>
        <w:t>in/</w:t>
      </w:r>
      <w:r w:rsidR="00557C78">
        <w:rPr>
          <w:noProof/>
        </w:rPr>
        <w:t>Schüler</w:t>
      </w:r>
    </w:p>
    <w:p w14:paraId="13858C7A" w14:textId="77777777" w:rsidR="00D63D0D" w:rsidRDefault="00D63D0D" w:rsidP="00D63D0D">
      <w:pPr>
        <w:pStyle w:val="00Textkrper"/>
        <w:rPr>
          <w:noProof/>
        </w:rPr>
      </w:pPr>
    </w:p>
    <w:p w14:paraId="0C638D27" w14:textId="056ADB66" w:rsidR="00AC4899" w:rsidRDefault="00AC4899" w:rsidP="00D63D0D">
      <w:pPr>
        <w:pStyle w:val="00Textkrper"/>
        <w:rPr>
          <w:noProof/>
        </w:rPr>
      </w:pPr>
      <w:r>
        <w:rPr>
          <w:noProof/>
        </w:rPr>
        <w:t>erforderlich.</w:t>
      </w:r>
    </w:p>
    <w:p w14:paraId="622AD9B2" w14:textId="58933F5A" w:rsidR="00AC4899" w:rsidRDefault="00AC4899">
      <w:pPr>
        <w:spacing w:line="276" w:lineRule="auto"/>
        <w:rPr>
          <w:rFonts w:asciiTheme="minorHAnsi" w:eastAsia="Times New Roman" w:hAnsiTheme="minorHAnsi" w:cs="Times New Roman"/>
          <w:noProof/>
          <w:color w:val="000000" w:themeColor="text1"/>
          <w:szCs w:val="20"/>
          <w:lang w:eastAsia="de-DE"/>
        </w:rPr>
      </w:pPr>
      <w:r>
        <w:rPr>
          <w:noProof/>
        </w:rPr>
        <w:br w:type="page"/>
      </w:r>
    </w:p>
    <w:p w14:paraId="20EE7B46" w14:textId="77777777" w:rsidR="00AC4899" w:rsidRDefault="00AC4899" w:rsidP="00AC4899">
      <w:pPr>
        <w:pStyle w:val="00Textkrper"/>
        <w:rPr>
          <w:noProof/>
        </w:rPr>
      </w:pPr>
      <w:r>
        <w:rPr>
          <w:noProof/>
        </w:rPr>
        <w:lastRenderedPageBreak/>
        <w:t xml:space="preserve">Schülerinnen und Schüler der Jahrgangsstufe 1, die sich entschlossen haben nicht an der Fahrt teilzunehmen, erhalten für diesen Tag ersatzweise Unterricht in der Eingangsklasse. </w:t>
      </w:r>
    </w:p>
    <w:p w14:paraId="77FBFEB3" w14:textId="77777777" w:rsidR="00AC4899" w:rsidRDefault="00AC4899" w:rsidP="00AC4899">
      <w:pPr>
        <w:pStyle w:val="00Textkrper"/>
        <w:rPr>
          <w:noProof/>
        </w:rPr>
      </w:pPr>
    </w:p>
    <w:p w14:paraId="196703CE" w14:textId="6E0998A2" w:rsidR="00AC4899" w:rsidRDefault="008A05AD" w:rsidP="00AC4899">
      <w:pPr>
        <w:pStyle w:val="00Textkrper"/>
        <w:rPr>
          <w:noProof/>
        </w:rPr>
      </w:pPr>
      <w:r>
        <w:rPr>
          <w:noProof/>
        </w:rPr>
        <w:t xml:space="preserve">Teilnehmerinnen und </w:t>
      </w:r>
      <w:r w:rsidR="00AC4899">
        <w:rPr>
          <w:noProof/>
        </w:rPr>
        <w:t>Teilnehmer, die sich nicht gegen XX:XX Uhr am Bus einfinden können, nehmen am zuvor beschriebenen Unterricht teil. Die gezahlten XX,XX € werden in diesem Fall nicht zurückerstattet. Es wird um pünktliches Erscheinen gebeten.</w:t>
      </w:r>
    </w:p>
    <w:p w14:paraId="2009A32B" w14:textId="77777777" w:rsidR="00AC4899" w:rsidRDefault="00AC4899" w:rsidP="00AC4899">
      <w:pPr>
        <w:pStyle w:val="00Textkrper"/>
        <w:rPr>
          <w:noProof/>
        </w:rPr>
      </w:pPr>
    </w:p>
    <w:p w14:paraId="2CC57E57" w14:textId="5500335B" w:rsidR="00AC4899" w:rsidRDefault="00AC4899" w:rsidP="00AC4899">
      <w:pPr>
        <w:pStyle w:val="00Textkrper"/>
        <w:rPr>
          <w:noProof/>
        </w:rPr>
      </w:pPr>
      <w:r>
        <w:rPr>
          <w:noProof/>
        </w:rPr>
        <w:t xml:space="preserve">Den Anmeldeabschnitt, die Bescheinigung des OTs sowie den Fahrtkostenbeitrag bitten wir am nächsten Schultag, jedoch spätestens bis </w:t>
      </w:r>
      <w:r w:rsidR="008A05AD">
        <w:rPr>
          <w:noProof/>
        </w:rPr>
        <w:t>__________</w:t>
      </w:r>
      <w:r>
        <w:rPr>
          <w:noProof/>
        </w:rPr>
        <w:t xml:space="preserve">, den </w:t>
      </w:r>
      <w:r w:rsidR="008A05AD">
        <w:rPr>
          <w:noProof/>
        </w:rPr>
        <w:t>Klassensprecherinnen und Klassensprechern</w:t>
      </w:r>
      <w:r>
        <w:rPr>
          <w:noProof/>
        </w:rPr>
        <w:t xml:space="preserve"> abzugeben. </w:t>
      </w:r>
    </w:p>
    <w:p w14:paraId="2F8CA1A7" w14:textId="77777777" w:rsidR="00AC4899" w:rsidRDefault="00AC4899" w:rsidP="00AC4899">
      <w:pPr>
        <w:pStyle w:val="00Textkrper"/>
        <w:rPr>
          <w:noProof/>
        </w:rPr>
      </w:pPr>
    </w:p>
    <w:p w14:paraId="628643D7" w14:textId="182DC2E0" w:rsidR="0036126B" w:rsidRDefault="00AC4899" w:rsidP="00AC4899">
      <w:pPr>
        <w:pStyle w:val="00Textkrper"/>
        <w:rPr>
          <w:noProof/>
        </w:rPr>
      </w:pPr>
      <w:bookmarkStart w:id="0" w:name="_GoBack"/>
      <w:r>
        <w:rPr>
          <w:noProof/>
        </w:rPr>
        <w:t>Mit freundlichen Grüßen</w:t>
      </w:r>
      <w:bookmarkEnd w:id="0"/>
    </w:p>
    <w:sectPr w:rsidR="0036126B" w:rsidSect="00F03FE7">
      <w:footerReference w:type="default" r:id="rId13"/>
      <w:footerReference w:type="first" r:id="rId14"/>
      <w:pgSz w:w="11906" w:h="16838" w:code="9"/>
      <w:pgMar w:top="1418" w:right="1702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0D1AD" w14:textId="77777777" w:rsidR="00D36678" w:rsidRDefault="00D36678" w:rsidP="001E03DE">
      <w:r>
        <w:separator/>
      </w:r>
    </w:p>
  </w:endnote>
  <w:endnote w:type="continuationSeparator" w:id="0">
    <w:p w14:paraId="53D36307" w14:textId="77777777" w:rsidR="00D36678" w:rsidRDefault="00D3667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9B0739" w:rsidRPr="007C19D2" w14:paraId="628643E0" w14:textId="77777777" w:rsidTr="00B6455C">
      <w:tc>
        <w:tcPr>
          <w:tcW w:w="817" w:type="dxa"/>
          <w:tcBorders>
            <w:top w:val="nil"/>
          </w:tcBorders>
        </w:tcPr>
        <w:p w14:paraId="628643DD" w14:textId="77777777" w:rsidR="009B0739" w:rsidRPr="007C19D2" w:rsidRDefault="009B0739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  <w:tcBorders>
            <w:top w:val="nil"/>
          </w:tcBorders>
        </w:tcPr>
        <w:p w14:paraId="628643DE" w14:textId="77777777" w:rsidR="009B0739" w:rsidRPr="007C19D2" w:rsidRDefault="009B0739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  <w:tcBorders>
            <w:top w:val="nil"/>
          </w:tcBorders>
        </w:tcPr>
        <w:p w14:paraId="628643DF" w14:textId="77777777" w:rsidR="009B0739" w:rsidRPr="007C19D2" w:rsidRDefault="009B0739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8C2C9F" w:rsidRPr="007C19D2" w14:paraId="628643E3" w14:textId="77777777" w:rsidTr="00326000">
      <w:tc>
        <w:tcPr>
          <w:tcW w:w="9039" w:type="dxa"/>
          <w:gridSpan w:val="2"/>
        </w:tcPr>
        <w:p w14:paraId="628643E1" w14:textId="024060C0" w:rsidR="008C2C9F" w:rsidRPr="007C19D2" w:rsidRDefault="008C2C9F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14:paraId="628643E2" w14:textId="77777777" w:rsidR="008C2C9F" w:rsidRPr="007C19D2" w:rsidRDefault="008C2C9F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</w:tbl>
  <w:p w14:paraId="628643E4" w14:textId="77777777" w:rsidR="009B0739" w:rsidRPr="00481651" w:rsidRDefault="009B0739" w:rsidP="00C7112B">
    <w:pPr>
      <w:pStyle w:val="Fuzeile"/>
    </w:pPr>
  </w:p>
  <w:p w14:paraId="628643E5" w14:textId="77777777" w:rsidR="009B0739" w:rsidRDefault="009B0739" w:rsidP="00C7112B">
    <w:pPr>
      <w:pStyle w:val="Fuzeil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643F4" w14:textId="77777777" w:rsidR="009B0739" w:rsidRDefault="009B0739" w:rsidP="00C7112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B3D04" w14:textId="77777777" w:rsidR="00D36678" w:rsidRDefault="00D36678" w:rsidP="001E03DE">
      <w:r>
        <w:separator/>
      </w:r>
    </w:p>
  </w:footnote>
  <w:footnote w:type="continuationSeparator" w:id="0">
    <w:p w14:paraId="43715A88" w14:textId="77777777" w:rsidR="00D36678" w:rsidRDefault="00D36678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AF2306"/>
    <w:multiLevelType w:val="hybridMultilevel"/>
    <w:tmpl w:val="67C68B5A"/>
    <w:lvl w:ilvl="0" w:tplc="8996DEF0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4406E"/>
    <w:multiLevelType w:val="hybridMultilevel"/>
    <w:tmpl w:val="C7C68C4A"/>
    <w:lvl w:ilvl="0" w:tplc="ADD204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61D39"/>
    <w:multiLevelType w:val="hybridMultilevel"/>
    <w:tmpl w:val="949CCE90"/>
    <w:lvl w:ilvl="0" w:tplc="1318F3AE">
      <w:start w:val="1"/>
      <w:numFmt w:val="decimal"/>
      <w:pStyle w:val="00NummerierungTabelle2"/>
      <w:lvlText w:val="%1)"/>
      <w:lvlJc w:val="left"/>
      <w:pPr>
        <w:ind w:left="454" w:hanging="454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38A679DF"/>
    <w:multiLevelType w:val="hybridMultilevel"/>
    <w:tmpl w:val="6CDA7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96F51"/>
    <w:multiLevelType w:val="hybridMultilevel"/>
    <w:tmpl w:val="977048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F617A"/>
    <w:multiLevelType w:val="hybridMultilevel"/>
    <w:tmpl w:val="AF9C7B4A"/>
    <w:lvl w:ilvl="0" w:tplc="ADD204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7">
    <w:nsid w:val="59BA7DC9"/>
    <w:multiLevelType w:val="hybridMultilevel"/>
    <w:tmpl w:val="154676C6"/>
    <w:lvl w:ilvl="0" w:tplc="E85004CE">
      <w:start w:val="1"/>
      <w:numFmt w:val="lowerLetter"/>
      <w:pStyle w:val="00NummerierungBuchstaben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EE7670"/>
    <w:multiLevelType w:val="hybridMultilevel"/>
    <w:tmpl w:val="34D42C1A"/>
    <w:lvl w:ilvl="0" w:tplc="ADD204B6">
      <w:numFmt w:val="bullet"/>
      <w:lvlText w:val="-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5"/>
  </w:num>
  <w:num w:numId="6">
    <w:abstractNumId w:val="5"/>
  </w:num>
  <w:num w:numId="7">
    <w:abstractNumId w:val="1"/>
  </w:num>
  <w:num w:numId="8">
    <w:abstractNumId w:val="5"/>
  </w:num>
  <w:num w:numId="9">
    <w:abstractNumId w:val="5"/>
  </w:num>
  <w:num w:numId="10">
    <w:abstractNumId w:val="1"/>
  </w:num>
  <w:num w:numId="11">
    <w:abstractNumId w:val="19"/>
  </w:num>
  <w:num w:numId="12">
    <w:abstractNumId w:val="16"/>
  </w:num>
  <w:num w:numId="13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20"/>
  </w:num>
  <w:num w:numId="18">
    <w:abstractNumId w:val="20"/>
  </w:num>
  <w:num w:numId="19">
    <w:abstractNumId w:val="20"/>
  </w:num>
  <w:num w:numId="20">
    <w:abstractNumId w:val="13"/>
  </w:num>
  <w:num w:numId="21">
    <w:abstractNumId w:val="2"/>
  </w:num>
  <w:num w:numId="22">
    <w:abstractNumId w:val="22"/>
  </w:num>
  <w:num w:numId="23">
    <w:abstractNumId w:val="8"/>
  </w:num>
  <w:num w:numId="24">
    <w:abstractNumId w:val="21"/>
  </w:num>
  <w:num w:numId="25">
    <w:abstractNumId w:val="14"/>
  </w:num>
  <w:num w:numId="26">
    <w:abstractNumId w:val="0"/>
  </w:num>
  <w:num w:numId="27">
    <w:abstractNumId w:val="7"/>
  </w:num>
  <w:num w:numId="28">
    <w:abstractNumId w:val="15"/>
  </w:num>
  <w:num w:numId="29">
    <w:abstractNumId w:val="3"/>
  </w:num>
  <w:num w:numId="30">
    <w:abstractNumId w:val="17"/>
  </w:num>
  <w:num w:numId="31">
    <w:abstractNumId w:val="6"/>
  </w:num>
  <w:num w:numId="32">
    <w:abstractNumId w:val="15"/>
  </w:num>
  <w:num w:numId="33">
    <w:abstractNumId w:val="3"/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10"/>
  </w:num>
  <w:num w:numId="37">
    <w:abstractNumId w:val="18"/>
  </w:num>
  <w:num w:numId="38">
    <w:abstractNumId w:val="9"/>
  </w:num>
  <w:num w:numId="39">
    <w:abstractNumId w:val="1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464EA"/>
    <w:rsid w:val="000A254F"/>
    <w:rsid w:val="000B6312"/>
    <w:rsid w:val="0019706F"/>
    <w:rsid w:val="001A2103"/>
    <w:rsid w:val="001C5563"/>
    <w:rsid w:val="001E03DE"/>
    <w:rsid w:val="002223B8"/>
    <w:rsid w:val="00296589"/>
    <w:rsid w:val="0036126B"/>
    <w:rsid w:val="003B3707"/>
    <w:rsid w:val="003C5724"/>
    <w:rsid w:val="003D0BA9"/>
    <w:rsid w:val="00415CEC"/>
    <w:rsid w:val="00424C99"/>
    <w:rsid w:val="00445B6B"/>
    <w:rsid w:val="0044650F"/>
    <w:rsid w:val="00460834"/>
    <w:rsid w:val="00485368"/>
    <w:rsid w:val="004E7C9A"/>
    <w:rsid w:val="004F1E49"/>
    <w:rsid w:val="00527B7B"/>
    <w:rsid w:val="00557C78"/>
    <w:rsid w:val="00565103"/>
    <w:rsid w:val="005737AA"/>
    <w:rsid w:val="00597323"/>
    <w:rsid w:val="00613355"/>
    <w:rsid w:val="006511E8"/>
    <w:rsid w:val="0069176E"/>
    <w:rsid w:val="006A309B"/>
    <w:rsid w:val="006A6885"/>
    <w:rsid w:val="006A7D13"/>
    <w:rsid w:val="006B28D6"/>
    <w:rsid w:val="006F7AAB"/>
    <w:rsid w:val="007945B3"/>
    <w:rsid w:val="007B74B0"/>
    <w:rsid w:val="007D3F80"/>
    <w:rsid w:val="007E58A0"/>
    <w:rsid w:val="008247AC"/>
    <w:rsid w:val="00825DA0"/>
    <w:rsid w:val="00833E3A"/>
    <w:rsid w:val="00880E6D"/>
    <w:rsid w:val="00883E5D"/>
    <w:rsid w:val="008A05AD"/>
    <w:rsid w:val="008A7911"/>
    <w:rsid w:val="008C2C9F"/>
    <w:rsid w:val="009533B3"/>
    <w:rsid w:val="009935DA"/>
    <w:rsid w:val="009B0739"/>
    <w:rsid w:val="009C05F9"/>
    <w:rsid w:val="009E3732"/>
    <w:rsid w:val="009F3249"/>
    <w:rsid w:val="009F411F"/>
    <w:rsid w:val="00A70840"/>
    <w:rsid w:val="00AC00E6"/>
    <w:rsid w:val="00AC4899"/>
    <w:rsid w:val="00B127D0"/>
    <w:rsid w:val="00B510DC"/>
    <w:rsid w:val="00B6455C"/>
    <w:rsid w:val="00BA0CDC"/>
    <w:rsid w:val="00BF6F59"/>
    <w:rsid w:val="00C22DA6"/>
    <w:rsid w:val="00C329C9"/>
    <w:rsid w:val="00C7112B"/>
    <w:rsid w:val="00CD6932"/>
    <w:rsid w:val="00CE5BDF"/>
    <w:rsid w:val="00D36678"/>
    <w:rsid w:val="00D427D9"/>
    <w:rsid w:val="00D45029"/>
    <w:rsid w:val="00D63D0D"/>
    <w:rsid w:val="00DA114A"/>
    <w:rsid w:val="00E2023B"/>
    <w:rsid w:val="00E24688"/>
    <w:rsid w:val="00E82045"/>
    <w:rsid w:val="00E84F2E"/>
    <w:rsid w:val="00EA3D6D"/>
    <w:rsid w:val="00F03FE7"/>
    <w:rsid w:val="00F131AC"/>
    <w:rsid w:val="00F44A67"/>
    <w:rsid w:val="00F6458E"/>
    <w:rsid w:val="00F66AC4"/>
    <w:rsid w:val="00F90DAA"/>
    <w:rsid w:val="00F91F3D"/>
    <w:rsid w:val="00FB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864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link w:val="00TextkrperZchn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link w:val="TextkrperbezugZchn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Standard"/>
    <w:qFormat/>
    <w:rsid w:val="00D45029"/>
    <w:pPr>
      <w:numPr>
        <w:numId w:val="32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TabelleNummerierung">
    <w:name w:val="00_Tabelle_Nummerierung"/>
    <w:basedOn w:val="Standard"/>
    <w:qFormat/>
    <w:rsid w:val="00D45029"/>
    <w:pPr>
      <w:numPr>
        <w:numId w:val="33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D45029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D45029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customStyle="1" w:styleId="00Loesungen">
    <w:name w:val="00_Loesungen"/>
    <w:basedOn w:val="Standard"/>
    <w:link w:val="00LoesungenZchn"/>
    <w:qFormat/>
    <w:rsid w:val="00D45029"/>
    <w:pPr>
      <w:spacing w:line="318" w:lineRule="exact"/>
      <w:jc w:val="both"/>
    </w:pPr>
    <w:rPr>
      <w:rFonts w:asciiTheme="minorHAnsi" w:eastAsia="Times New Roman" w:hAnsiTheme="minorHAnsi" w:cs="Times New Roman"/>
      <w:color w:val="0070C0"/>
      <w:szCs w:val="20"/>
      <w:lang w:eastAsia="de-DE"/>
    </w:rPr>
  </w:style>
  <w:style w:type="character" w:customStyle="1" w:styleId="00LoesungenZchn">
    <w:name w:val="00_Loesungen Zchn"/>
    <w:basedOn w:val="Absatz-Standardschriftart"/>
    <w:link w:val="00Loesungen"/>
    <w:rsid w:val="00D45029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Standard"/>
    <w:link w:val="00NummerierungBuchstabenZchn"/>
    <w:qFormat/>
    <w:rsid w:val="00D45029"/>
    <w:pPr>
      <w:numPr>
        <w:numId w:val="30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D45029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D45029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Quelle">
    <w:name w:val="00_Quelle"/>
    <w:basedOn w:val="00Textkrper"/>
    <w:link w:val="00QuelleZchn"/>
    <w:qFormat/>
    <w:rsid w:val="003D0BA9"/>
    <w:rPr>
      <w:sz w:val="18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3D0BA9"/>
    <w:rPr>
      <w:color w:val="808080"/>
      <w:shd w:val="clear" w:color="auto" w:fill="E6E6E6"/>
    </w:rPr>
  </w:style>
  <w:style w:type="character" w:customStyle="1" w:styleId="TextkrperbezugZchn">
    <w:name w:val="Textkörper bezug Zchn"/>
    <w:basedOn w:val="TextkrperZchn"/>
    <w:link w:val="Textkrperbezug"/>
    <w:rsid w:val="00825DA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TextkrperZchn">
    <w:name w:val="00_Textkörper Zchn"/>
    <w:basedOn w:val="TextkrperbezugZchn"/>
    <w:link w:val="00Textkrper"/>
    <w:rsid w:val="00825DA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QuelleZchn">
    <w:name w:val="00_Quelle Zchn"/>
    <w:basedOn w:val="00TextkrperZchn"/>
    <w:link w:val="00Quelle"/>
    <w:rsid w:val="00825DA0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link w:val="00TextkrperZchn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link w:val="TextkrperbezugZchn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Standard"/>
    <w:qFormat/>
    <w:rsid w:val="00D45029"/>
    <w:pPr>
      <w:numPr>
        <w:numId w:val="32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TabelleNummerierung">
    <w:name w:val="00_Tabelle_Nummerierung"/>
    <w:basedOn w:val="Standard"/>
    <w:qFormat/>
    <w:rsid w:val="00D45029"/>
    <w:pPr>
      <w:numPr>
        <w:numId w:val="33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D45029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D45029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customStyle="1" w:styleId="00Loesungen">
    <w:name w:val="00_Loesungen"/>
    <w:basedOn w:val="Standard"/>
    <w:link w:val="00LoesungenZchn"/>
    <w:qFormat/>
    <w:rsid w:val="00D45029"/>
    <w:pPr>
      <w:spacing w:line="318" w:lineRule="exact"/>
      <w:jc w:val="both"/>
    </w:pPr>
    <w:rPr>
      <w:rFonts w:asciiTheme="minorHAnsi" w:eastAsia="Times New Roman" w:hAnsiTheme="minorHAnsi" w:cs="Times New Roman"/>
      <w:color w:val="0070C0"/>
      <w:szCs w:val="20"/>
      <w:lang w:eastAsia="de-DE"/>
    </w:rPr>
  </w:style>
  <w:style w:type="character" w:customStyle="1" w:styleId="00LoesungenZchn">
    <w:name w:val="00_Loesungen Zchn"/>
    <w:basedOn w:val="Absatz-Standardschriftart"/>
    <w:link w:val="00Loesungen"/>
    <w:rsid w:val="00D45029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Standard"/>
    <w:link w:val="00NummerierungBuchstabenZchn"/>
    <w:qFormat/>
    <w:rsid w:val="00D45029"/>
    <w:pPr>
      <w:numPr>
        <w:numId w:val="30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D45029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D45029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Quelle">
    <w:name w:val="00_Quelle"/>
    <w:basedOn w:val="00Textkrper"/>
    <w:link w:val="00QuelleZchn"/>
    <w:qFormat/>
    <w:rsid w:val="003D0BA9"/>
    <w:rPr>
      <w:sz w:val="18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3D0BA9"/>
    <w:rPr>
      <w:color w:val="808080"/>
      <w:shd w:val="clear" w:color="auto" w:fill="E6E6E6"/>
    </w:rPr>
  </w:style>
  <w:style w:type="character" w:customStyle="1" w:styleId="TextkrperbezugZchn">
    <w:name w:val="Textkörper bezug Zchn"/>
    <w:basedOn w:val="TextkrperZchn"/>
    <w:link w:val="Textkrperbezug"/>
    <w:rsid w:val="00825DA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TextkrperZchn">
    <w:name w:val="00_Textkörper Zchn"/>
    <w:basedOn w:val="TextkrperbezugZchn"/>
    <w:link w:val="00Textkrper"/>
    <w:rsid w:val="00825DA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QuelleZchn">
    <w:name w:val="00_Quelle Zchn"/>
    <w:basedOn w:val="00TextkrperZchn"/>
    <w:link w:val="00Quelle"/>
    <w:rsid w:val="00825DA0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9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was-studiere-ich.d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48676-CCAA-4CCD-9744-E8706607D6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B67658-75F3-49C6-92BB-A4A89FAF1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BE0C54-200F-4147-A1B6-F6449F4A16CA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5696b60-0389-45c2-bb8c-032517eb46a2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4F3E056-4DBA-4B15-A44B-EA51B49A2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Nacke, Pierre (LS)</dc:creator>
  <cp:lastModifiedBy>Barbian, Markus (LS)</cp:lastModifiedBy>
  <cp:revision>12</cp:revision>
  <cp:lastPrinted>2019-03-14T09:50:00Z</cp:lastPrinted>
  <dcterms:created xsi:type="dcterms:W3CDTF">2018-07-17T12:54:00Z</dcterms:created>
  <dcterms:modified xsi:type="dcterms:W3CDTF">2019-03-14T09:50:00Z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