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74" w:rsidRPr="00257E46" w:rsidRDefault="007E1A74" w:rsidP="007E1A74">
      <w:pPr>
        <w:keepNext/>
        <w:outlineLvl w:val="1"/>
        <w:rPr>
          <w:rFonts w:eastAsia="Times New Roman"/>
          <w:b/>
          <w:i/>
          <w:szCs w:val="28"/>
          <w:lang w:eastAsia="de-DE"/>
        </w:rPr>
      </w:pPr>
      <w:r w:rsidRPr="00257E46">
        <w:rPr>
          <w:rFonts w:eastAsia="Times New Roman"/>
          <w:b/>
          <w:i/>
          <w:szCs w:val="28"/>
          <w:lang w:eastAsia="de-DE"/>
        </w:rPr>
        <w:t>Unt</w:t>
      </w:r>
      <w:r>
        <w:rPr>
          <w:rFonts w:eastAsia="Times New Roman"/>
          <w:b/>
          <w:i/>
          <w:szCs w:val="28"/>
          <w:lang w:eastAsia="de-DE"/>
        </w:rPr>
        <w:t>errichtsstunde zum Thema Quadratische Gleichungen</w:t>
      </w:r>
      <w:r w:rsidR="00420A4B">
        <w:rPr>
          <w:rFonts w:eastAsia="Times New Roman"/>
          <w:b/>
          <w:i/>
          <w:szCs w:val="28"/>
          <w:lang w:eastAsia="de-DE"/>
        </w:rPr>
        <w:t xml:space="preserve"> –</w:t>
      </w:r>
      <w:r w:rsidRPr="00257E46">
        <w:rPr>
          <w:rFonts w:eastAsia="Times New Roman"/>
          <w:b/>
          <w:i/>
          <w:szCs w:val="28"/>
          <w:lang w:eastAsia="de-DE"/>
        </w:rPr>
        <w:t xml:space="preserve"> 9</w:t>
      </w:r>
      <w:r>
        <w:rPr>
          <w:rFonts w:eastAsia="Times New Roman"/>
          <w:b/>
          <w:i/>
          <w:szCs w:val="28"/>
          <w:lang w:eastAsia="de-DE"/>
        </w:rPr>
        <w:t>0 Minuten –</w:t>
      </w:r>
      <w:r w:rsidR="005529FB">
        <w:rPr>
          <w:rFonts w:eastAsia="Times New Roman"/>
          <w:b/>
          <w:i/>
          <w:szCs w:val="28"/>
          <w:lang w:eastAsia="de-DE"/>
        </w:rPr>
        <w:t xml:space="preserve"> </w:t>
      </w:r>
      <w:r>
        <w:rPr>
          <w:rFonts w:eastAsia="Times New Roman"/>
          <w:b/>
          <w:i/>
          <w:szCs w:val="28"/>
          <w:lang w:eastAsia="de-DE"/>
        </w:rPr>
        <w:t xml:space="preserve">Unterricht mit </w:t>
      </w:r>
      <w:r w:rsidRPr="00257E46">
        <w:rPr>
          <w:rFonts w:eastAsia="Times New Roman"/>
          <w:b/>
          <w:i/>
          <w:szCs w:val="28"/>
          <w:lang w:eastAsia="de-DE"/>
        </w:rPr>
        <w:t>Doku-Kamera am Lehrerpult</w:t>
      </w:r>
      <w:r w:rsidRPr="00257E46">
        <w:rPr>
          <w:rFonts w:eastAsia="Times New Roman"/>
          <w:b/>
          <w:szCs w:val="28"/>
          <w:lang w:eastAsia="de-DE"/>
        </w:rPr>
        <w:t xml:space="preserve"> </w:t>
      </w:r>
      <w:r w:rsidRPr="00257E46">
        <w:rPr>
          <w:rFonts w:eastAsia="Times New Roman"/>
          <w:b/>
          <w:szCs w:val="28"/>
          <w:lang w:eastAsia="de-DE"/>
        </w:rPr>
        <w:tab/>
        <w:t>(</w:t>
      </w:r>
      <w:r w:rsidR="005529FB">
        <w:rPr>
          <w:rFonts w:eastAsia="Times New Roman"/>
          <w:b/>
          <w:i/>
          <w:szCs w:val="28"/>
          <w:lang w:eastAsia="de-DE"/>
        </w:rPr>
        <w:t>SW 3</w:t>
      </w:r>
      <w:r w:rsidRPr="00257E46">
        <w:rPr>
          <w:rFonts w:eastAsia="Times New Roman"/>
          <w:b/>
          <w:i/>
          <w:szCs w:val="28"/>
          <w:lang w:eastAsia="de-DE"/>
        </w:rPr>
        <w:t>)</w:t>
      </w:r>
    </w:p>
    <w:p w:rsidR="007E1A74" w:rsidRDefault="007E1A74" w:rsidP="007E1A74">
      <w:pPr>
        <w:pStyle w:val="Textkrper-Erstzeileneinzug"/>
        <w:ind w:firstLine="0"/>
        <w:rPr>
          <w:szCs w:val="20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2"/>
        <w:gridCol w:w="1650"/>
        <w:gridCol w:w="3390"/>
        <w:gridCol w:w="3043"/>
        <w:gridCol w:w="2427"/>
        <w:gridCol w:w="3332"/>
      </w:tblGrid>
      <w:tr w:rsidR="007E1A74" w:rsidRPr="00257E46" w:rsidTr="00CD098A">
        <w:tc>
          <w:tcPr>
            <w:tcW w:w="1168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 xml:space="preserve">Dauer </w:t>
            </w:r>
            <w:r w:rsidRPr="00257E46">
              <w:rPr>
                <w:rFonts w:eastAsia="Times New Roman"/>
                <w:bCs/>
                <w:szCs w:val="20"/>
                <w:lang w:eastAsia="de-DE"/>
              </w:rPr>
              <w:t>(min)</w:t>
            </w:r>
          </w:p>
        </w:tc>
        <w:tc>
          <w:tcPr>
            <w:tcW w:w="1680" w:type="dxa"/>
          </w:tcPr>
          <w:p w:rsidR="007E1A74" w:rsidRDefault="007E1A74" w:rsidP="008770E9">
            <w:pPr>
              <w:keepNext/>
              <w:outlineLvl w:val="0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 xml:space="preserve">Ziele/ </w:t>
            </w:r>
          </w:p>
          <w:p w:rsidR="007E1A74" w:rsidRPr="00CD098A" w:rsidRDefault="007E1A74" w:rsidP="008770E9">
            <w:pPr>
              <w:keepNext/>
              <w:outlineLvl w:val="0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Struktur</w:t>
            </w:r>
          </w:p>
        </w:tc>
        <w:tc>
          <w:tcPr>
            <w:tcW w:w="3601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Lehrerhandeln</w:t>
            </w:r>
          </w:p>
          <w:p w:rsidR="007E1A74" w:rsidRPr="00257E46" w:rsidRDefault="007E1A74" w:rsidP="008770E9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3260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Schülerhandeln</w:t>
            </w:r>
          </w:p>
          <w:p w:rsidR="007E1A74" w:rsidRPr="00257E46" w:rsidRDefault="007E1A74" w:rsidP="008770E9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1701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Lernsituation</w:t>
            </w:r>
          </w:p>
          <w:p w:rsidR="007E1A74" w:rsidRPr="00257E46" w:rsidRDefault="007E1A74" w:rsidP="008770E9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3544" w:type="dxa"/>
          </w:tcPr>
          <w:p w:rsidR="007E1A74" w:rsidRPr="00257E46" w:rsidRDefault="007E1A74" w:rsidP="008770E9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/>
                <w:bCs/>
                <w:szCs w:val="20"/>
                <w:lang w:eastAsia="de-DE"/>
              </w:rPr>
              <w:t>Medien</w:t>
            </w:r>
          </w:p>
          <w:p w:rsidR="007E1A74" w:rsidRPr="00257E46" w:rsidRDefault="007E1A74" w:rsidP="008770E9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  <w:r w:rsidRPr="00257E46">
              <w:rPr>
                <w:rFonts w:eastAsia="Times New Roman"/>
                <w:bCs/>
                <w:szCs w:val="20"/>
                <w:lang w:eastAsia="de-DE"/>
              </w:rPr>
              <w:t>Materialien</w:t>
            </w:r>
          </w:p>
        </w:tc>
      </w:tr>
      <w:tr w:rsidR="005529FB" w:rsidRPr="005529FB" w:rsidTr="00CD098A">
        <w:tc>
          <w:tcPr>
            <w:tcW w:w="1168" w:type="dxa"/>
          </w:tcPr>
          <w:p w:rsidR="007E1A74" w:rsidRPr="005529FB" w:rsidRDefault="007E1A74" w:rsidP="008770E9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15 min</w:t>
            </w:r>
          </w:p>
        </w:tc>
        <w:tc>
          <w:tcPr>
            <w:tcW w:w="1680" w:type="dxa"/>
          </w:tcPr>
          <w:p w:rsidR="007E1A74" w:rsidRPr="005529FB" w:rsidRDefault="007E1A74" w:rsidP="008770E9">
            <w:pPr>
              <w:keepNext/>
              <w:outlineLvl w:val="0"/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</w:t>
            </w:r>
          </w:p>
        </w:tc>
        <w:tc>
          <w:tcPr>
            <w:tcW w:w="3601" w:type="dxa"/>
          </w:tcPr>
          <w:p w:rsidR="007E1A74" w:rsidRPr="005529FB" w:rsidRDefault="007E1A74" w:rsidP="008770E9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 1 über lineare Gleichungen schreiben lassen</w:t>
            </w:r>
          </w:p>
        </w:tc>
        <w:tc>
          <w:tcPr>
            <w:tcW w:w="3260" w:type="dxa"/>
          </w:tcPr>
          <w:p w:rsidR="007E1A74" w:rsidRPr="005529FB" w:rsidRDefault="007E1A74" w:rsidP="008770E9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proofErr w:type="spellStart"/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SuS</w:t>
            </w:r>
            <w:proofErr w:type="spellEnd"/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 schreiben den Test (m</w:t>
            </w: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a</w:t>
            </w: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ximal 12 Minuten)</w:t>
            </w:r>
          </w:p>
        </w:tc>
        <w:tc>
          <w:tcPr>
            <w:tcW w:w="1701" w:type="dxa"/>
          </w:tcPr>
          <w:p w:rsidR="007E1A74" w:rsidRPr="005529FB" w:rsidRDefault="007E1A74" w:rsidP="008770E9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 1</w:t>
            </w:r>
          </w:p>
        </w:tc>
        <w:tc>
          <w:tcPr>
            <w:tcW w:w="3544" w:type="dxa"/>
          </w:tcPr>
          <w:p w:rsidR="007E1A74" w:rsidRPr="005529FB" w:rsidRDefault="007E1A74" w:rsidP="008770E9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5529FB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Test 1 </w:t>
            </w:r>
          </w:p>
        </w:tc>
      </w:tr>
      <w:tr w:rsidR="00A21EE3" w:rsidRPr="00A21EE3" w:rsidTr="00CD098A">
        <w:tc>
          <w:tcPr>
            <w:tcW w:w="1168" w:type="dxa"/>
          </w:tcPr>
          <w:p w:rsidR="00A21EE3" w:rsidRPr="00A21EE3" w:rsidRDefault="005529FB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15</w:t>
            </w:r>
            <w:r w:rsidR="00A21EE3" w:rsidRPr="00A21EE3">
              <w:rPr>
                <w:rFonts w:eastAsia="Times New Roman"/>
                <w:sz w:val="22"/>
                <w:szCs w:val="22"/>
                <w:lang w:eastAsia="de-DE"/>
              </w:rPr>
              <w:t xml:space="preserve"> min</w:t>
            </w:r>
          </w:p>
        </w:tc>
        <w:tc>
          <w:tcPr>
            <w:tcW w:w="1680" w:type="dxa"/>
          </w:tcPr>
          <w:p w:rsidR="00A21EE3" w:rsidRPr="00A21EE3" w:rsidRDefault="00A21EE3" w:rsidP="00A21EE3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601" w:type="dxa"/>
          </w:tcPr>
          <w:p w:rsidR="00A21EE3" w:rsidRPr="00A21EE3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A21EE3">
              <w:rPr>
                <w:rFonts w:eastAsia="Times New Roman"/>
                <w:sz w:val="22"/>
                <w:szCs w:val="22"/>
                <w:lang w:eastAsia="de-DE"/>
              </w:rPr>
              <w:t>Besprechung WADI</w:t>
            </w:r>
            <w:r w:rsidR="005529FB">
              <w:rPr>
                <w:rFonts w:eastAsia="Times New Roman"/>
                <w:sz w:val="22"/>
                <w:szCs w:val="22"/>
                <w:lang w:eastAsia="de-DE"/>
              </w:rPr>
              <w:t xml:space="preserve"> 1,2</w:t>
            </w:r>
          </w:p>
        </w:tc>
        <w:tc>
          <w:tcPr>
            <w:tcW w:w="3260" w:type="dxa"/>
          </w:tcPr>
          <w:p w:rsidR="00A21EE3" w:rsidRPr="00A21EE3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701" w:type="dxa"/>
          </w:tcPr>
          <w:p w:rsidR="00A21EE3" w:rsidRPr="00A21EE3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544" w:type="dxa"/>
          </w:tcPr>
          <w:p w:rsidR="00A21EE3" w:rsidRPr="00A21EE3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</w:tr>
      <w:tr w:rsidR="007E1A74" w:rsidRPr="00257E46" w:rsidTr="00CD098A">
        <w:trPr>
          <w:trHeight w:val="1022"/>
        </w:trPr>
        <w:tc>
          <w:tcPr>
            <w:tcW w:w="1168" w:type="dxa"/>
          </w:tcPr>
          <w:p w:rsidR="007E1A74" w:rsidRPr="00257E46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15 min</w:t>
            </w: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680" w:type="dxa"/>
          </w:tcPr>
          <w:p w:rsidR="007E1A74" w:rsidRPr="00257E46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Input</w:t>
            </w:r>
          </w:p>
        </w:tc>
        <w:tc>
          <w:tcPr>
            <w:tcW w:w="3601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L.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gibt das Stundenthema an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 und schreibt verschiedene Typen von quadratischen Gleichungen an die Tafel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 xml:space="preserve"> und gibt verschiedene Lösungsmöglichkeiten mit Be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spiel vor</w:t>
            </w:r>
            <w:r w:rsidR="00420A4B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3260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701" w:type="dxa"/>
          </w:tcPr>
          <w:p w:rsidR="007E1A74" w:rsidRPr="00257E46" w:rsidRDefault="007E1A74" w:rsidP="00420A4B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Unterrichts-gespräch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/Lehrervortrag</w:t>
            </w:r>
          </w:p>
        </w:tc>
        <w:tc>
          <w:tcPr>
            <w:tcW w:w="3544" w:type="dxa"/>
          </w:tcPr>
          <w:p w:rsidR="007E1A74" w:rsidRPr="00257E46" w:rsidRDefault="007E1A74" w:rsidP="008770E9">
            <w:pPr>
              <w:rPr>
                <w:rFonts w:eastAsia="Times New Roman"/>
                <w:bCs/>
                <w:sz w:val="16"/>
                <w:szCs w:val="16"/>
                <w:lang w:eastAsia="de-DE"/>
              </w:rPr>
            </w:pPr>
            <w:r w:rsidRPr="00674C3F">
              <w:rPr>
                <w:rFonts w:eastAsia="Times New Roman"/>
                <w:sz w:val="22"/>
                <w:szCs w:val="22"/>
                <w:lang w:eastAsia="de-DE"/>
              </w:rPr>
              <w:t>Tafel</w:t>
            </w:r>
          </w:p>
        </w:tc>
      </w:tr>
      <w:tr w:rsidR="007E1A74" w:rsidRPr="00257E46" w:rsidTr="00CD098A">
        <w:trPr>
          <w:trHeight w:val="1287"/>
        </w:trPr>
        <w:tc>
          <w:tcPr>
            <w:tcW w:w="1168" w:type="dxa"/>
          </w:tcPr>
          <w:p w:rsidR="007E1A74" w:rsidRPr="00257E46" w:rsidRDefault="005529FB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3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0</w:t>
            </w:r>
            <w:r w:rsidR="007E1A74"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min</w:t>
            </w: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680" w:type="dxa"/>
          </w:tcPr>
          <w:p w:rsidR="007E1A74" w:rsidRPr="00257E46" w:rsidRDefault="00420A4B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Erarbeitung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/ Festigung</w:t>
            </w:r>
          </w:p>
        </w:tc>
        <w:tc>
          <w:tcPr>
            <w:tcW w:w="3601" w:type="dxa"/>
          </w:tcPr>
          <w:p w:rsidR="007E1A74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L. fordert </w:t>
            </w:r>
            <w:proofErr w:type="spellStart"/>
            <w:r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>
              <w:rPr>
                <w:rFonts w:eastAsia="Times New Roman"/>
                <w:sz w:val="22"/>
                <w:szCs w:val="22"/>
                <w:lang w:eastAsia="de-DE"/>
              </w:rPr>
              <w:t xml:space="preserve"> auf, Aufgaben von der Mathebrücke zum Thema zu 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br/>
              <w:t>bearbeiten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 xml:space="preserve"> und unterstützt indiv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>duell</w:t>
            </w:r>
            <w:r w:rsidR="00420A4B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  <w:p w:rsidR="007E1A74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260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Sie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wählen nach ihrem Te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m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po und </w:t>
            </w:r>
            <w:r w:rsidR="005529FB">
              <w:rPr>
                <w:rFonts w:eastAsia="Times New Roman"/>
                <w:sz w:val="22"/>
                <w:szCs w:val="22"/>
                <w:lang w:eastAsia="de-DE"/>
              </w:rPr>
              <w:t xml:space="preserve">ihren 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Vorlieben aus den gegebenen Aufgaben aus und festigen so ihr Wi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s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sen, notieren Fragen (IF)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, vergleichen ihre Lösungen mit denen am Lehrerpult</w:t>
            </w:r>
            <w:r w:rsidR="00420A4B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1701" w:type="dxa"/>
          </w:tcPr>
          <w:p w:rsidR="007E1A74" w:rsidRPr="00257E46" w:rsidRDefault="00A21EE3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Einzel- oder Partnera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r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beit</w:t>
            </w:r>
          </w:p>
        </w:tc>
        <w:tc>
          <w:tcPr>
            <w:tcW w:w="3544" w:type="dxa"/>
          </w:tcPr>
          <w:p w:rsidR="005529FB" w:rsidRDefault="00E03E8C" w:rsidP="008770E9">
            <w:pPr>
              <w:rPr>
                <w:rFonts w:eastAsia="Times New Roman"/>
                <w:color w:val="0000FF"/>
                <w:sz w:val="22"/>
                <w:szCs w:val="22"/>
                <w:u w:val="single"/>
                <w:lang w:eastAsia="de-DE"/>
              </w:rPr>
            </w:pPr>
            <w:hyperlink r:id="rId9" w:history="1">
              <w:r w:rsidR="007E1A74" w:rsidRPr="00257E46">
                <w:rPr>
                  <w:rFonts w:eastAsia="Times New Roman"/>
                  <w:color w:val="0000FF"/>
                  <w:sz w:val="22"/>
                  <w:szCs w:val="22"/>
                  <w:u w:val="single"/>
                  <w:lang w:eastAsia="de-DE"/>
                </w:rPr>
                <w:t>www.mathebrücke.de</w:t>
              </w:r>
            </w:hyperlink>
          </w:p>
          <w:p w:rsidR="005529FB" w:rsidRPr="00B10C08" w:rsidRDefault="005529FB" w:rsidP="005529FB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Mögliche Aufgaben:</w:t>
            </w:r>
          </w:p>
          <w:p w:rsidR="005529FB" w:rsidRPr="00B10C08" w:rsidRDefault="005529FB" w:rsidP="005529FB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Algebra-Level</w:t>
            </w:r>
            <w:r w:rsidR="00420A4B">
              <w:rPr>
                <w:rFonts w:eastAsia="Times New Roman"/>
                <w:sz w:val="18"/>
                <w:szCs w:val="18"/>
                <w:lang w:eastAsia="de-DE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1</w:t>
            </w:r>
            <w:r w:rsidR="00420A4B">
              <w:rPr>
                <w:rFonts w:eastAsia="Times New Roman"/>
                <w:sz w:val="18"/>
                <w:szCs w:val="18"/>
                <w:lang w:eastAsia="de-DE"/>
              </w:rPr>
              <w:t xml:space="preserve"> –</w:t>
            </w:r>
            <w:r w:rsidR="00E03E8C">
              <w:rPr>
                <w:rFonts w:eastAsia="Times New Roman"/>
                <w:sz w:val="18"/>
                <w:szCs w:val="18"/>
                <w:lang w:eastAsia="de-DE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Rechnen mit Varia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b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len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:</w:t>
            </w:r>
          </w:p>
          <w:p w:rsidR="005529FB" w:rsidRPr="00B10C08" w:rsidRDefault="005529FB" w:rsidP="005529FB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Quadratische Gleichungen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 xml:space="preserve">  </w:t>
            </w:r>
          </w:p>
          <w:p w:rsidR="005529FB" w:rsidRPr="00B10C08" w:rsidRDefault="005529FB" w:rsidP="005529FB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Augen auf!</w:t>
            </w:r>
          </w:p>
          <w:p w:rsidR="005529FB" w:rsidRPr="00B10C08" w:rsidRDefault="005529FB" w:rsidP="005529FB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5529FB" w:rsidRDefault="005529FB" w:rsidP="005529FB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Algebra-Level 3</w:t>
            </w:r>
            <w:r w:rsidR="00420A4B">
              <w:rPr>
                <w:rFonts w:eastAsia="Times New Roman"/>
                <w:sz w:val="18"/>
                <w:szCs w:val="18"/>
                <w:lang w:eastAsia="de-DE"/>
              </w:rPr>
              <w:t xml:space="preserve"> –</w:t>
            </w:r>
            <w:r w:rsidR="00E03E8C">
              <w:rPr>
                <w:rFonts w:eastAsia="Times New Roman"/>
                <w:sz w:val="18"/>
                <w:szCs w:val="18"/>
                <w:lang w:eastAsia="de-DE"/>
              </w:rPr>
              <w:t xml:space="preserve"> </w:t>
            </w:r>
            <w:bookmarkStart w:id="0" w:name="_GoBack"/>
            <w:bookmarkEnd w:id="0"/>
            <w:r w:rsidRPr="00B10C08">
              <w:rPr>
                <w:rFonts w:eastAsia="Times New Roman"/>
                <w:sz w:val="18"/>
                <w:szCs w:val="18"/>
                <w:lang w:eastAsia="de-DE"/>
              </w:rPr>
              <w:t>Rechnen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 xml:space="preserve"> mit Varia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b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len</w:t>
            </w:r>
          </w:p>
          <w:p w:rsidR="005529FB" w:rsidRDefault="005529FB" w:rsidP="005529FB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Lösungsverfahren bei quadrat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i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schen Gleichungen</w:t>
            </w:r>
          </w:p>
          <w:p w:rsidR="005529FB" w:rsidRPr="00B10C08" w:rsidRDefault="005529FB" w:rsidP="005529FB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5529FB" w:rsidRPr="00B10C08" w:rsidRDefault="005529FB" w:rsidP="005529FB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Algebra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-Level 2</w:t>
            </w:r>
            <w:r w:rsidR="00420A4B">
              <w:rPr>
                <w:rFonts w:eastAsia="Times New Roman"/>
                <w:sz w:val="18"/>
                <w:szCs w:val="18"/>
                <w:lang w:eastAsia="de-DE"/>
              </w:rPr>
              <w:t xml:space="preserve"> – Ar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gumentieren</w:t>
            </w:r>
          </w:p>
          <w:p w:rsidR="005529FB" w:rsidRDefault="005529FB" w:rsidP="005529FB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Gleichungen finden</w:t>
            </w:r>
          </w:p>
          <w:p w:rsidR="005529FB" w:rsidRPr="00B10C08" w:rsidRDefault="005529FB" w:rsidP="005529FB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Wo ist der Fehler?</w:t>
            </w:r>
          </w:p>
          <w:p w:rsidR="005529FB" w:rsidRPr="00B10C08" w:rsidRDefault="005529FB" w:rsidP="005529FB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5529FB" w:rsidRPr="00B10C08" w:rsidRDefault="005529FB" w:rsidP="005529FB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Algebra</w:t>
            </w:r>
            <w:r w:rsidR="00420A4B">
              <w:rPr>
                <w:rFonts w:eastAsia="Times New Roman"/>
                <w:sz w:val="18"/>
                <w:szCs w:val="18"/>
                <w:lang w:eastAsia="de-DE"/>
              </w:rPr>
              <w:t>-Level 2 – Ar</w:t>
            </w:r>
            <w:r>
              <w:rPr>
                <w:rFonts w:eastAsia="Times New Roman"/>
                <w:sz w:val="18"/>
                <w:szCs w:val="18"/>
                <w:lang w:eastAsia="de-DE"/>
              </w:rPr>
              <w:t>gumentieren</w:t>
            </w:r>
          </w:p>
          <w:p w:rsidR="005529FB" w:rsidRPr="00B10C08" w:rsidRDefault="005529FB" w:rsidP="005529FB">
            <w:pPr>
              <w:pStyle w:val="Listenabsatz"/>
              <w:numPr>
                <w:ilvl w:val="0"/>
                <w:numId w:val="24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>
              <w:rPr>
                <w:rFonts w:eastAsia="Times New Roman"/>
                <w:sz w:val="18"/>
                <w:szCs w:val="18"/>
                <w:lang w:eastAsia="de-DE"/>
              </w:rPr>
              <w:t>Wahr oder falsch?</w:t>
            </w:r>
          </w:p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</w:tr>
      <w:tr w:rsidR="007E1A74" w:rsidRPr="00257E46" w:rsidTr="00CD098A">
        <w:trPr>
          <w:trHeight w:val="841"/>
        </w:trPr>
        <w:tc>
          <w:tcPr>
            <w:tcW w:w="1168" w:type="dxa"/>
          </w:tcPr>
          <w:p w:rsidR="007E1A74" w:rsidRPr="00257E46" w:rsidRDefault="005529FB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15</w:t>
            </w:r>
            <w:r w:rsidR="007E1A74"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min</w:t>
            </w:r>
          </w:p>
        </w:tc>
        <w:tc>
          <w:tcPr>
            <w:tcW w:w="1680" w:type="dxa"/>
          </w:tcPr>
          <w:p w:rsidR="007E1A74" w:rsidRPr="00257E46" w:rsidRDefault="007E1A74" w:rsidP="00420A4B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Sicherung/HA</w:t>
            </w:r>
          </w:p>
        </w:tc>
        <w:tc>
          <w:tcPr>
            <w:tcW w:w="3601" w:type="dxa"/>
          </w:tcPr>
          <w:p w:rsidR="007E1A74" w:rsidRPr="00257E46" w:rsidRDefault="007E1A74" w:rsidP="00CD098A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L.</w:t>
            </w:r>
            <w:r w:rsidR="00420A4B">
              <w:rPr>
                <w:rFonts w:eastAsia="Times New Roman"/>
                <w:sz w:val="22"/>
                <w:szCs w:val="22"/>
                <w:lang w:eastAsia="de-DE"/>
              </w:rPr>
              <w:t xml:space="preserve"> motiviert die</w:t>
            </w:r>
            <w:r w:rsidR="00CD098A">
              <w:rPr>
                <w:rFonts w:eastAsia="Times New Roman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="00CD098A"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Pr="00257E46">
              <w:rPr>
                <w:rFonts w:eastAsia="Times New Roman"/>
                <w:sz w:val="22"/>
                <w:szCs w:val="22"/>
                <w:lang w:eastAsia="de-DE"/>
              </w:rPr>
              <w:t>, die Kern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="00CD098A">
              <w:rPr>
                <w:rFonts w:eastAsia="Times New Roman"/>
                <w:sz w:val="22"/>
                <w:szCs w:val="22"/>
                <w:lang w:eastAsia="de-DE"/>
              </w:rPr>
              <w:t>halte der U-S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tunde zusamme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zufassen und gibt die Hausau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f</w:t>
            </w: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gabe</w:t>
            </w:r>
            <w:r w:rsidR="00A21EE3">
              <w:rPr>
                <w:rFonts w:eastAsia="Times New Roman"/>
                <w:sz w:val="22"/>
                <w:szCs w:val="22"/>
                <w:lang w:eastAsia="de-DE"/>
              </w:rPr>
              <w:t xml:space="preserve"> bzw. es wird eine Aufgabe gemeinsam besprochen</w:t>
            </w:r>
            <w:r w:rsidR="00420A4B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3260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 fassen die Kerninhalte zusammen und notieren die HA</w:t>
            </w:r>
          </w:p>
        </w:tc>
        <w:tc>
          <w:tcPr>
            <w:tcW w:w="1701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57E46">
              <w:rPr>
                <w:rFonts w:eastAsia="Times New Roman"/>
                <w:sz w:val="22"/>
                <w:szCs w:val="22"/>
                <w:lang w:eastAsia="de-DE"/>
              </w:rPr>
              <w:t>Kurzvortrag</w:t>
            </w:r>
          </w:p>
        </w:tc>
        <w:tc>
          <w:tcPr>
            <w:tcW w:w="3544" w:type="dxa"/>
          </w:tcPr>
          <w:p w:rsidR="007E1A74" w:rsidRPr="00257E46" w:rsidRDefault="007E1A74" w:rsidP="008770E9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57E46">
              <w:rPr>
                <w:rFonts w:eastAsia="Times New Roman"/>
                <w:sz w:val="22"/>
                <w:szCs w:val="22"/>
                <w:lang w:eastAsia="de-DE"/>
              </w:rPr>
              <w:t xml:space="preserve">Tafel, AB </w:t>
            </w:r>
          </w:p>
          <w:p w:rsidR="007E1A74" w:rsidRPr="00A21EE3" w:rsidRDefault="00A21EE3" w:rsidP="00A21EE3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HA: </w:t>
            </w:r>
            <w:r w:rsidR="007E1A74" w:rsidRPr="00A21EE3">
              <w:rPr>
                <w:rFonts w:eastAsia="Times New Roman"/>
                <w:sz w:val="22"/>
                <w:szCs w:val="22"/>
                <w:lang w:eastAsia="de-DE"/>
              </w:rPr>
              <w:t>WADI 3,4</w:t>
            </w:r>
          </w:p>
        </w:tc>
      </w:tr>
    </w:tbl>
    <w:p w:rsidR="00CD6932" w:rsidRPr="0044650F" w:rsidRDefault="00CD6932" w:rsidP="0044650F"/>
    <w:sectPr w:rsidR="00CD6932" w:rsidRPr="0044650F" w:rsidSect="00F15654">
      <w:headerReference w:type="first" r:id="rId10"/>
      <w:footerReference w:type="first" r:id="rId11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DB5" w:rsidRDefault="00FD0DB5" w:rsidP="001E03DE">
      <w:r>
        <w:separator/>
      </w:r>
    </w:p>
  </w:endnote>
  <w:endnote w:type="continuationSeparator" w:id="0">
    <w:p w:rsidR="00FD0DB5" w:rsidRDefault="00FD0DB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1486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12634"/>
      <w:gridCol w:w="1003"/>
    </w:tblGrid>
    <w:tr w:rsidR="00C1176F" w:rsidTr="00EA66BD">
      <w:trPr>
        <w:trHeight w:val="274"/>
      </w:trPr>
      <w:tc>
        <w:tcPr>
          <w:tcW w:w="1224" w:type="dxa"/>
        </w:tcPr>
        <w:p w:rsidR="00C1176F" w:rsidRDefault="00C1176F" w:rsidP="003544E8">
          <w:pPr>
            <w:pStyle w:val="Fuzeile"/>
          </w:pPr>
        </w:p>
      </w:tc>
      <w:tc>
        <w:tcPr>
          <w:tcW w:w="12634" w:type="dxa"/>
          <w:tcBorders>
            <w:top w:val="single" w:sz="4" w:space="0" w:color="auto"/>
          </w:tcBorders>
        </w:tcPr>
        <w:p w:rsidR="00C1176F" w:rsidRDefault="00EA66BD" w:rsidP="00EA66BD">
          <w:pPr>
            <w:pStyle w:val="Fuzeile"/>
            <w:tabs>
              <w:tab w:val="clear" w:pos="4536"/>
              <w:tab w:val="clear" w:pos="9072"/>
              <w:tab w:val="left" w:pos="2940"/>
            </w:tabs>
          </w:pPr>
          <w:r>
            <w:tab/>
          </w:r>
        </w:p>
      </w:tc>
      <w:tc>
        <w:tcPr>
          <w:tcW w:w="1003" w:type="dxa"/>
        </w:tcPr>
        <w:p w:rsidR="00C1176F" w:rsidRDefault="00C1176F" w:rsidP="003544E8">
          <w:pPr>
            <w:pStyle w:val="Fuzeile"/>
          </w:pPr>
        </w:p>
      </w:tc>
    </w:tr>
    <w:tr w:rsidR="00C1176F" w:rsidTr="00EA66BD">
      <w:trPr>
        <w:trHeight w:val="294"/>
      </w:trPr>
      <w:tc>
        <w:tcPr>
          <w:tcW w:w="1224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12634" w:type="dxa"/>
          <w:tcBorders>
            <w:top w:val="nil"/>
          </w:tcBorders>
        </w:tcPr>
        <w:p w:rsidR="00C1176F" w:rsidRDefault="0087397B" w:rsidP="003544E8">
          <w:pPr>
            <w:pStyle w:val="Fuzeile"/>
          </w:pPr>
          <w:r>
            <w:t>Mathematik</w:t>
          </w:r>
        </w:p>
      </w:tc>
      <w:tc>
        <w:tcPr>
          <w:tcW w:w="1003" w:type="dxa"/>
        </w:tcPr>
        <w:p w:rsidR="00C1176F" w:rsidRDefault="00C1176F" w:rsidP="003544E8">
          <w:pPr>
            <w:pStyle w:val="Fuzeile"/>
          </w:pPr>
        </w:p>
      </w:tc>
    </w:tr>
    <w:tr w:rsidR="00C1176F" w:rsidTr="00EA66BD">
      <w:trPr>
        <w:trHeight w:val="313"/>
      </w:trPr>
      <w:tc>
        <w:tcPr>
          <w:tcW w:w="1224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634" w:type="dxa"/>
          <w:tcBorders>
            <w:top w:val="nil"/>
          </w:tcBorders>
        </w:tcPr>
        <w:p w:rsidR="00C1176F" w:rsidRDefault="0087397B" w:rsidP="003544E8">
          <w:pPr>
            <w:pStyle w:val="Fuzeile"/>
          </w:pPr>
          <w:r>
            <w:t>Einstieg mit der Mathebrücke</w:t>
          </w:r>
        </w:p>
      </w:tc>
      <w:tc>
        <w:tcPr>
          <w:tcW w:w="1003" w:type="dxa"/>
        </w:tcPr>
        <w:p w:rsidR="00C1176F" w:rsidRDefault="00A93D81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03E8C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DB5" w:rsidRDefault="00FD0DB5" w:rsidP="001E03DE">
      <w:r>
        <w:separator/>
      </w:r>
    </w:p>
  </w:footnote>
  <w:footnote w:type="continuationSeparator" w:id="0">
    <w:p w:rsidR="00FD0DB5" w:rsidRDefault="00FD0DB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A21EE3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553720</wp:posOffset>
              </wp:positionH>
              <wp:positionV relativeFrom="page">
                <wp:posOffset>230505</wp:posOffset>
              </wp:positionV>
              <wp:extent cx="9347200" cy="435610"/>
              <wp:effectExtent l="1270" t="1905" r="0" b="635"/>
              <wp:wrapNone/>
              <wp:docPr id="1" name="Gruppieren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47200" cy="435610"/>
                        <a:chOff x="-1963" y="-61"/>
                        <a:chExt cx="93480" cy="4367"/>
                      </a:xfrm>
                    </wpg:grpSpPr>
                    <wps:wsp>
                      <wps:cNvPr id="2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" y="679"/>
                          <a:ext cx="44647" cy="3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302" w:rsidRPr="00E20335" w:rsidRDefault="00172302" w:rsidP="00172302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466" y="-61"/>
                          <a:ext cx="5050" cy="43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Gerade Verbindung 48"/>
                      <wps:cNvCnPr/>
                      <wps:spPr bwMode="auto">
                        <a:xfrm flipH="1">
                          <a:off x="-1012" y="3373"/>
                          <a:ext cx="8700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26" style="position:absolute;margin-left:43.6pt;margin-top:18.15pt;width:736pt;height:34.3pt;z-index:251658240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172302" w:rsidRPr="00E20335" w:rsidRDefault="00172302" w:rsidP="00172302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8F0041D"/>
    <w:multiLevelType w:val="hybridMultilevel"/>
    <w:tmpl w:val="E514D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A5"/>
    <w:rsid w:val="000F1BAB"/>
    <w:rsid w:val="00172302"/>
    <w:rsid w:val="001A2103"/>
    <w:rsid w:val="001E03DE"/>
    <w:rsid w:val="002223B8"/>
    <w:rsid w:val="00296589"/>
    <w:rsid w:val="002A54FC"/>
    <w:rsid w:val="00420A4B"/>
    <w:rsid w:val="00445B6B"/>
    <w:rsid w:val="0044650F"/>
    <w:rsid w:val="005529FB"/>
    <w:rsid w:val="00681496"/>
    <w:rsid w:val="007E1A74"/>
    <w:rsid w:val="0087397B"/>
    <w:rsid w:val="00880D45"/>
    <w:rsid w:val="008A4075"/>
    <w:rsid w:val="008A6B36"/>
    <w:rsid w:val="008A7911"/>
    <w:rsid w:val="009533B3"/>
    <w:rsid w:val="009935DA"/>
    <w:rsid w:val="009C05F9"/>
    <w:rsid w:val="00A21EE3"/>
    <w:rsid w:val="00A93D81"/>
    <w:rsid w:val="00B127D0"/>
    <w:rsid w:val="00BA0FF5"/>
    <w:rsid w:val="00C1176F"/>
    <w:rsid w:val="00C22DA6"/>
    <w:rsid w:val="00C329C9"/>
    <w:rsid w:val="00CD098A"/>
    <w:rsid w:val="00CD6932"/>
    <w:rsid w:val="00DA114A"/>
    <w:rsid w:val="00DB25A5"/>
    <w:rsid w:val="00DC7E46"/>
    <w:rsid w:val="00E03E8C"/>
    <w:rsid w:val="00E15C59"/>
    <w:rsid w:val="00E82045"/>
    <w:rsid w:val="00EA66BD"/>
    <w:rsid w:val="00F131AC"/>
    <w:rsid w:val="00F15654"/>
    <w:rsid w:val="00F44A67"/>
    <w:rsid w:val="00FD0DB5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6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65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52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6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65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52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athebr&#252;ck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AppData\Local\Temp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F638-A6D9-4467-8D52-0A18D8865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1</Pages>
  <Words>213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Blaser</dc:creator>
  <cp:lastModifiedBy>Lozano-Falk, Christiane (LS)</cp:lastModifiedBy>
  <cp:revision>4</cp:revision>
  <cp:lastPrinted>2018-02-05T13:08:00Z</cp:lastPrinted>
  <dcterms:created xsi:type="dcterms:W3CDTF">2017-11-20T09:26:00Z</dcterms:created>
  <dcterms:modified xsi:type="dcterms:W3CDTF">2018-02-05T13:08:00Z</dcterms:modified>
</cp:coreProperties>
</file>