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04F2B" w14:textId="561E5C7B" w:rsidR="00B322AF" w:rsidRPr="002D25AC" w:rsidRDefault="00B322AF" w:rsidP="00161AA4">
      <w:pPr>
        <w:pStyle w:val="Titel"/>
        <w:suppressLineNumbers/>
        <w:pBdr>
          <w:bottom w:val="none" w:sz="0" w:space="0" w:color="auto"/>
        </w:pBdr>
        <w:spacing w:after="240" w:line="240" w:lineRule="auto"/>
        <w:jc w:val="center"/>
        <w:rPr>
          <w:rFonts w:ascii="Times New Roman" w:hAnsi="Times New Roman" w:cs="Times New Roman"/>
          <w:color w:val="0070C0"/>
          <w:sz w:val="44"/>
          <w:szCs w:val="44"/>
          <w:lang w:val="fr-FR"/>
        </w:rPr>
      </w:pPr>
      <w:r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L</w:t>
      </w:r>
      <w:r w:rsidR="002D25AC"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’histoire d</w:t>
      </w:r>
      <w:r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>es pieds noirs</w:t>
      </w:r>
      <w:r w:rsidR="002D25AC" w:rsidRPr="002D25AC">
        <w:rPr>
          <w:rFonts w:ascii="Times New Roman" w:hAnsi="Times New Roman" w:cs="Times New Roman"/>
          <w:color w:val="0070C0"/>
          <w:sz w:val="44"/>
          <w:szCs w:val="44"/>
          <w:lang w:val="fr-FR"/>
        </w:rPr>
        <w:t xml:space="preserve"> – Compréhension de l’oral</w:t>
      </w:r>
    </w:p>
    <w:p w14:paraId="65FE31AE" w14:textId="17CCF753" w:rsidR="002D25AC" w:rsidRDefault="002D25AC" w:rsidP="002D25AC">
      <w:pPr>
        <w:rPr>
          <w:b/>
          <w:bCs/>
          <w:lang w:val="fr-FR"/>
        </w:rPr>
      </w:pPr>
      <w:r w:rsidRPr="00D74DEE">
        <w:rPr>
          <w:b/>
          <w:bCs/>
          <w:lang w:val="fr-FR"/>
        </w:rPr>
        <w:t xml:space="preserve">Écoutez/regardez </w:t>
      </w:r>
      <w:r w:rsidR="005E7F64">
        <w:rPr>
          <w:b/>
          <w:bCs/>
          <w:lang w:val="fr-FR"/>
        </w:rPr>
        <w:t xml:space="preserve">les 10 premières minutes de </w:t>
      </w:r>
      <w:r w:rsidRPr="00D74DEE">
        <w:rPr>
          <w:b/>
          <w:bCs/>
          <w:lang w:val="fr-FR"/>
        </w:rPr>
        <w:t xml:space="preserve">cette émission de la radio </w:t>
      </w:r>
      <w:r w:rsidRPr="00D74DEE">
        <w:rPr>
          <w:b/>
          <w:bCs/>
          <w:i/>
          <w:iCs/>
          <w:lang w:val="fr-FR"/>
        </w:rPr>
        <w:t>Europe 1</w:t>
      </w:r>
      <w:r>
        <w:rPr>
          <w:b/>
          <w:bCs/>
          <w:i/>
          <w:iCs/>
          <w:lang w:val="fr-FR"/>
        </w:rPr>
        <w:t> </w:t>
      </w:r>
      <w:r>
        <w:rPr>
          <w:b/>
          <w:bCs/>
          <w:lang w:val="fr-FR"/>
        </w:rPr>
        <w:t>: « </w:t>
      </w:r>
      <w:hyperlink r:id="rId8" w:history="1">
        <w:r w:rsidRPr="00DC3D84">
          <w:rPr>
            <w:rStyle w:val="Hyperlink"/>
            <w:b/>
            <w:bCs/>
            <w:lang w:val="fr-FR"/>
          </w:rPr>
          <w:t>L’histoire des pieds noirs </w:t>
        </w:r>
      </w:hyperlink>
      <w:r>
        <w:rPr>
          <w:b/>
          <w:bCs/>
          <w:lang w:val="fr-FR"/>
        </w:rPr>
        <w:t xml:space="preserve">» </w:t>
      </w:r>
      <w:r w:rsidRPr="00D74DEE">
        <w:rPr>
          <w:b/>
          <w:bCs/>
          <w:lang w:val="fr-FR"/>
        </w:rPr>
        <w:t>et cochez la/les bonne/s case/s ou complétez les phrases.</w:t>
      </w:r>
    </w:p>
    <w:p w14:paraId="4A0EF8EE" w14:textId="77777777" w:rsidR="00962924" w:rsidRPr="00ED4BD7" w:rsidRDefault="00962924" w:rsidP="002D25AC">
      <w:pPr>
        <w:rPr>
          <w:b/>
          <w:bCs/>
          <w:lang w:val="fr-FR"/>
        </w:rPr>
      </w:pPr>
    </w:p>
    <w:p w14:paraId="63C4C9EF" w14:textId="1F139134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La guerre d’Algérie et l’indépendance provoquent l’exode de/d’ _____________________________________ de pieds noirs.</w:t>
      </w:r>
    </w:p>
    <w:p w14:paraId="0F83BAFB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4BA8EAE7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r>
        <w:rPr>
          <w:lang w:val="fr-FR"/>
        </w:rPr>
        <w:t xml:space="preserve">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avait …</w:t>
      </w:r>
    </w:p>
    <w:p w14:paraId="2A4870D8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14 ans</w:t>
      </w:r>
    </w:p>
    <w:p w14:paraId="381DC88A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15 ans</w:t>
      </w:r>
    </w:p>
    <w:p w14:paraId="69A32734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16 ans</w:t>
      </w:r>
    </w:p>
    <w:p w14:paraId="3323E443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>… quand il a dû quitter l’Algérie.</w:t>
      </w:r>
    </w:p>
    <w:p w14:paraId="02F8A72D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8320BBE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dit « L’Algérie c’est un pays où il y a tout. » et il donne des exemples pour expliquer. Cochez </w:t>
      </w:r>
      <w:r w:rsidRPr="00D74DEE">
        <w:rPr>
          <w:b/>
          <w:bCs/>
          <w:u w:val="single"/>
          <w:lang w:val="fr-FR"/>
        </w:rPr>
        <w:t>les deux</w:t>
      </w:r>
      <w:r>
        <w:rPr>
          <w:lang w:val="fr-FR"/>
        </w:rPr>
        <w:t xml:space="preserve"> exemples qu’il ne nomme pas.</w:t>
      </w:r>
    </w:p>
    <w:p w14:paraId="52F939D0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la mer</w:t>
      </w:r>
    </w:p>
    <w:p w14:paraId="3E2BBD79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la plage</w:t>
      </w:r>
    </w:p>
    <w:p w14:paraId="2F10ADCA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le désert</w:t>
      </w:r>
    </w:p>
    <w:p w14:paraId="2DE7E843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la montagne</w:t>
      </w:r>
    </w:p>
    <w:p w14:paraId="34C62FED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la neige</w:t>
      </w:r>
    </w:p>
    <w:p w14:paraId="32296BEB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une société multiculturelle</w:t>
      </w:r>
    </w:p>
    <w:p w14:paraId="7A1DE185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6761B2A3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r>
        <w:rPr>
          <w:lang w:val="fr-FR"/>
        </w:rPr>
        <w:t>Le voyage en bateau entre l’Algérie et Marseille a duré</w:t>
      </w:r>
    </w:p>
    <w:p w14:paraId="2A0EF2DB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26 heures</w:t>
      </w:r>
    </w:p>
    <w:p w14:paraId="1A8774A8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30 heures</w:t>
      </w:r>
    </w:p>
    <w:p w14:paraId="5993143E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36 heures</w:t>
      </w:r>
    </w:p>
    <w:p w14:paraId="7A7C65BD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157EDFD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Après l’indépendance il y a eu 3000 __________________________________.</w:t>
      </w:r>
    </w:p>
    <w:p w14:paraId="7551ACCB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595ED630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rPr>
          <w:lang w:val="fr-FR"/>
        </w:rPr>
        <w:t>Assiya</w:t>
      </w:r>
      <w:proofErr w:type="spellEnd"/>
      <w:r>
        <w:rPr>
          <w:lang w:val="fr-FR"/>
        </w:rPr>
        <w:t xml:space="preserve"> Hamza est fille de pieds noirs.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14:paraId="264BE5C0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48B9C952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1A6D2F13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/>
        <w:contextualSpacing/>
        <w:textAlignment w:val="auto"/>
        <w:rPr>
          <w:lang w:val="fr-FR"/>
        </w:rPr>
      </w:pPr>
      <w:proofErr w:type="spellStart"/>
      <w:r>
        <w:rPr>
          <w:lang w:val="fr-FR"/>
        </w:rPr>
        <w:t>Assiya</w:t>
      </w:r>
      <w:proofErr w:type="spellEnd"/>
      <w:r>
        <w:rPr>
          <w:lang w:val="fr-FR"/>
        </w:rPr>
        <w:t xml:space="preserve"> Hamza a écrit un livre sur …</w:t>
      </w:r>
    </w:p>
    <w:p w14:paraId="69B3AF09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les pieds noirs qui sont restés en Algérie</w:t>
      </w:r>
    </w:p>
    <w:p w14:paraId="2D4EE2E2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les pieds noirs qui ont quitté l’Algérie</w:t>
      </w:r>
    </w:p>
    <w:p w14:paraId="4662C02F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sym w:font="Wingdings" w:char="F06F"/>
      </w:r>
      <w:r>
        <w:rPr>
          <w:lang w:val="fr-FR"/>
        </w:rPr>
        <w:t xml:space="preserve"> les parents de ses amis pieds noirs</w:t>
      </w:r>
    </w:p>
    <w:p w14:paraId="55739ADF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4F094802" w14:textId="4CB63A80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Les pieds noirs qui étaient sur le bateau avec 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 xml:space="preserve"> étaient très riches.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321C5D41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05324901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75275C4A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360" w:lineRule="auto"/>
        <w:contextualSpacing/>
        <w:textAlignment w:val="auto"/>
        <w:rPr>
          <w:lang w:val="fr-FR"/>
        </w:rPr>
      </w:pPr>
      <w:r>
        <w:rPr>
          <w:lang w:val="fr-FR"/>
        </w:rPr>
        <w:t>Pendant toute l’époque coloniale, les pieds noirs croyaient qu’ils étaient ______________________ en Algérie et à partir de 1955 ils se sentent ___________________________________.</w:t>
      </w:r>
    </w:p>
    <w:p w14:paraId="020C742E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32D1AE67" w14:textId="43928D98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 xml:space="preserve">Selon Alain </w:t>
      </w:r>
      <w:proofErr w:type="spellStart"/>
      <w:r>
        <w:rPr>
          <w:lang w:val="fr-FR"/>
        </w:rPr>
        <w:t>Vircondelet</w:t>
      </w:r>
      <w:proofErr w:type="spellEnd"/>
      <w:r>
        <w:rPr>
          <w:lang w:val="fr-FR"/>
        </w:rPr>
        <w:t>, l’Algérie fran</w:t>
      </w:r>
      <w:r>
        <w:rPr>
          <w:rFonts w:cstheme="minorHAnsi"/>
          <w:lang w:val="fr-FR"/>
        </w:rPr>
        <w:t>ç</w:t>
      </w:r>
      <w:r>
        <w:rPr>
          <w:lang w:val="fr-FR"/>
        </w:rPr>
        <w:t>aise était condamnée à l’échec à cause de ce que les premiers colons et l’armée fran</w:t>
      </w:r>
      <w:r>
        <w:rPr>
          <w:rFonts w:cstheme="minorHAnsi"/>
          <w:lang w:val="fr-FR"/>
        </w:rPr>
        <w:t>ç</w:t>
      </w:r>
      <w:r>
        <w:rPr>
          <w:lang w:val="fr-FR"/>
        </w:rPr>
        <w:t>aise ont fait vers 1830.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311C66E9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29A4B9AF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2F743B87" w14:textId="684ECD65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Les élèves pieds noirs et algériens allaient dans des lycées séparés.</w:t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>Vrai</w:t>
      </w:r>
      <w:r>
        <w:rPr>
          <w:lang w:val="fr-FR"/>
        </w:rPr>
        <w:tab/>
        <w:t>Faux</w:t>
      </w:r>
    </w:p>
    <w:p w14:paraId="191C726D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735E84E7" w14:textId="77777777" w:rsidR="002D25AC" w:rsidRPr="00ED4BD7" w:rsidRDefault="002D25AC" w:rsidP="002D25AC">
      <w:pPr>
        <w:pStyle w:val="Listenabsatz"/>
        <w:rPr>
          <w:sz w:val="16"/>
          <w:szCs w:val="16"/>
          <w:lang w:val="fr-FR"/>
        </w:rPr>
      </w:pPr>
    </w:p>
    <w:p w14:paraId="0C1D92CC" w14:textId="77777777" w:rsidR="002D25AC" w:rsidRDefault="002D25AC" w:rsidP="002D25AC">
      <w:pPr>
        <w:pStyle w:val="Listenabsatz"/>
        <w:numPr>
          <w:ilvl w:val="0"/>
          <w:numId w:val="16"/>
        </w:numPr>
        <w:suppressAutoHyphens w:val="0"/>
        <w:autoSpaceDN/>
        <w:spacing w:after="160" w:line="259" w:lineRule="auto"/>
        <w:contextualSpacing/>
        <w:textAlignment w:val="auto"/>
        <w:rPr>
          <w:lang w:val="fr-FR"/>
        </w:rPr>
      </w:pPr>
      <w:r>
        <w:rPr>
          <w:lang w:val="fr-FR"/>
        </w:rPr>
        <w:t>Quand les pieds noirs arrivent à Marseille, la population les accueille chaleureusement.</w:t>
      </w:r>
    </w:p>
    <w:p w14:paraId="65955FC5" w14:textId="77777777" w:rsidR="002D25AC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>Vrai</w:t>
      </w:r>
      <w:r>
        <w:rPr>
          <w:lang w:val="fr-FR"/>
        </w:rPr>
        <w:tab/>
        <w:t>Faux</w:t>
      </w:r>
    </w:p>
    <w:p w14:paraId="2E87E33B" w14:textId="77777777" w:rsidR="002D25AC" w:rsidRPr="006F6E3D" w:rsidRDefault="002D25AC" w:rsidP="002D25AC">
      <w:pPr>
        <w:pStyle w:val="Listenabsatz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  <w:r>
        <w:rPr>
          <w:lang w:val="fr-FR"/>
        </w:rPr>
        <w:tab/>
        <w:t xml:space="preserve">  </w:t>
      </w:r>
      <w:r>
        <w:rPr>
          <w:lang w:val="fr-FR"/>
        </w:rPr>
        <w:sym w:font="Wingdings" w:char="F06F"/>
      </w:r>
    </w:p>
    <w:p w14:paraId="44DD0C68" w14:textId="77777777" w:rsidR="002D25AC" w:rsidRPr="002D25AC" w:rsidRDefault="002D25AC" w:rsidP="002D25AC">
      <w:pPr>
        <w:rPr>
          <w:lang w:val="fr-FR"/>
        </w:rPr>
      </w:pPr>
    </w:p>
    <w:sectPr w:rsidR="002D25AC" w:rsidRPr="002D25AC" w:rsidSect="002D25AC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3223B" w14:textId="77777777" w:rsidR="004B63DD" w:rsidRDefault="004B63DD">
      <w:r>
        <w:separator/>
      </w:r>
    </w:p>
  </w:endnote>
  <w:endnote w:type="continuationSeparator" w:id="0">
    <w:p w14:paraId="7F7F40DB" w14:textId="77777777" w:rsidR="004B63DD" w:rsidRDefault="004B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20D17" w14:textId="77777777" w:rsidR="004B63DD" w:rsidRDefault="004B63DD">
      <w:r>
        <w:rPr>
          <w:color w:val="000000"/>
        </w:rPr>
        <w:separator/>
      </w:r>
    </w:p>
  </w:footnote>
  <w:footnote w:type="continuationSeparator" w:id="0">
    <w:p w14:paraId="037817B7" w14:textId="77777777" w:rsidR="004B63DD" w:rsidRDefault="004B6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4B63DD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1F7C"/>
    <w:multiLevelType w:val="hybridMultilevel"/>
    <w:tmpl w:val="DFECEE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31C2E"/>
    <w:multiLevelType w:val="hybridMultilevel"/>
    <w:tmpl w:val="8E68B656"/>
    <w:lvl w:ilvl="0" w:tplc="04070011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20" w:hanging="360"/>
      </w:pPr>
    </w:lvl>
    <w:lvl w:ilvl="2" w:tplc="0407001B" w:tentative="1">
      <w:start w:val="1"/>
      <w:numFmt w:val="lowerRoman"/>
      <w:lvlText w:val="%3."/>
      <w:lvlJc w:val="right"/>
      <w:pPr>
        <w:ind w:left="1840" w:hanging="180"/>
      </w:pPr>
    </w:lvl>
    <w:lvl w:ilvl="3" w:tplc="0407000F" w:tentative="1">
      <w:start w:val="1"/>
      <w:numFmt w:val="decimal"/>
      <w:lvlText w:val="%4."/>
      <w:lvlJc w:val="left"/>
      <w:pPr>
        <w:ind w:left="2560" w:hanging="360"/>
      </w:pPr>
    </w:lvl>
    <w:lvl w:ilvl="4" w:tplc="04070019" w:tentative="1">
      <w:start w:val="1"/>
      <w:numFmt w:val="lowerLetter"/>
      <w:lvlText w:val="%5."/>
      <w:lvlJc w:val="left"/>
      <w:pPr>
        <w:ind w:left="3280" w:hanging="360"/>
      </w:pPr>
    </w:lvl>
    <w:lvl w:ilvl="5" w:tplc="0407001B" w:tentative="1">
      <w:start w:val="1"/>
      <w:numFmt w:val="lowerRoman"/>
      <w:lvlText w:val="%6."/>
      <w:lvlJc w:val="right"/>
      <w:pPr>
        <w:ind w:left="4000" w:hanging="180"/>
      </w:pPr>
    </w:lvl>
    <w:lvl w:ilvl="6" w:tplc="0407000F" w:tentative="1">
      <w:start w:val="1"/>
      <w:numFmt w:val="decimal"/>
      <w:lvlText w:val="%7."/>
      <w:lvlJc w:val="left"/>
      <w:pPr>
        <w:ind w:left="4720" w:hanging="360"/>
      </w:pPr>
    </w:lvl>
    <w:lvl w:ilvl="7" w:tplc="04070019" w:tentative="1">
      <w:start w:val="1"/>
      <w:numFmt w:val="lowerLetter"/>
      <w:lvlText w:val="%8."/>
      <w:lvlJc w:val="left"/>
      <w:pPr>
        <w:ind w:left="5440" w:hanging="360"/>
      </w:pPr>
    </w:lvl>
    <w:lvl w:ilvl="8" w:tplc="0407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A7507"/>
    <w:multiLevelType w:val="hybridMultilevel"/>
    <w:tmpl w:val="D50CED02"/>
    <w:lvl w:ilvl="0" w:tplc="D0DE916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B5316"/>
    <w:multiLevelType w:val="hybridMultilevel"/>
    <w:tmpl w:val="2D267C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97AC6"/>
    <w:multiLevelType w:val="hybridMultilevel"/>
    <w:tmpl w:val="553402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1327D2"/>
    <w:multiLevelType w:val="hybridMultilevel"/>
    <w:tmpl w:val="9E5A567A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2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694FAB"/>
    <w:multiLevelType w:val="hybridMultilevel"/>
    <w:tmpl w:val="8E68B656"/>
    <w:lvl w:ilvl="0" w:tplc="FFFFFFFF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0" w:hanging="360"/>
      </w:pPr>
    </w:lvl>
    <w:lvl w:ilvl="2" w:tplc="FFFFFFFF" w:tentative="1">
      <w:start w:val="1"/>
      <w:numFmt w:val="lowerRoman"/>
      <w:lvlText w:val="%3."/>
      <w:lvlJc w:val="right"/>
      <w:pPr>
        <w:ind w:left="1840" w:hanging="180"/>
      </w:pPr>
    </w:lvl>
    <w:lvl w:ilvl="3" w:tplc="FFFFFFFF" w:tentative="1">
      <w:start w:val="1"/>
      <w:numFmt w:val="decimal"/>
      <w:lvlText w:val="%4."/>
      <w:lvlJc w:val="left"/>
      <w:pPr>
        <w:ind w:left="2560" w:hanging="360"/>
      </w:pPr>
    </w:lvl>
    <w:lvl w:ilvl="4" w:tplc="FFFFFFFF" w:tentative="1">
      <w:start w:val="1"/>
      <w:numFmt w:val="lowerLetter"/>
      <w:lvlText w:val="%5."/>
      <w:lvlJc w:val="left"/>
      <w:pPr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4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5"/>
  </w:num>
  <w:num w:numId="4">
    <w:abstractNumId w:val="9"/>
  </w:num>
  <w:num w:numId="5">
    <w:abstractNumId w:val="12"/>
  </w:num>
  <w:num w:numId="6">
    <w:abstractNumId w:val="6"/>
  </w:num>
  <w:num w:numId="7">
    <w:abstractNumId w:val="2"/>
  </w:num>
  <w:num w:numId="8">
    <w:abstractNumId w:val="14"/>
  </w:num>
  <w:num w:numId="9">
    <w:abstractNumId w:val="7"/>
  </w:num>
  <w:num w:numId="10">
    <w:abstractNumId w:val="0"/>
  </w:num>
  <w:num w:numId="11">
    <w:abstractNumId w:val="10"/>
  </w:num>
  <w:num w:numId="12">
    <w:abstractNumId w:val="3"/>
  </w:num>
  <w:num w:numId="13">
    <w:abstractNumId w:val="4"/>
  </w:num>
  <w:num w:numId="14">
    <w:abstractNumId w:val="1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245B"/>
    <w:rsid w:val="0003387C"/>
    <w:rsid w:val="00077154"/>
    <w:rsid w:val="00110CBC"/>
    <w:rsid w:val="001502C2"/>
    <w:rsid w:val="00161AA4"/>
    <w:rsid w:val="00163CD8"/>
    <w:rsid w:val="001718B9"/>
    <w:rsid w:val="001768DE"/>
    <w:rsid w:val="001C2228"/>
    <w:rsid w:val="001E2103"/>
    <w:rsid w:val="001F5F99"/>
    <w:rsid w:val="002020F0"/>
    <w:rsid w:val="0023491E"/>
    <w:rsid w:val="0023656E"/>
    <w:rsid w:val="002413FE"/>
    <w:rsid w:val="002540B6"/>
    <w:rsid w:val="00257934"/>
    <w:rsid w:val="00287703"/>
    <w:rsid w:val="00297DF6"/>
    <w:rsid w:val="002B5FFA"/>
    <w:rsid w:val="002C2F5B"/>
    <w:rsid w:val="002D25AC"/>
    <w:rsid w:val="002E465A"/>
    <w:rsid w:val="00301860"/>
    <w:rsid w:val="00302A4B"/>
    <w:rsid w:val="00312FD7"/>
    <w:rsid w:val="00313367"/>
    <w:rsid w:val="0031786D"/>
    <w:rsid w:val="0032634B"/>
    <w:rsid w:val="00327091"/>
    <w:rsid w:val="00342865"/>
    <w:rsid w:val="00374B21"/>
    <w:rsid w:val="00390FFF"/>
    <w:rsid w:val="003B0D6C"/>
    <w:rsid w:val="003B1BFC"/>
    <w:rsid w:val="003B30A2"/>
    <w:rsid w:val="003D2346"/>
    <w:rsid w:val="003D332C"/>
    <w:rsid w:val="003D4AED"/>
    <w:rsid w:val="003E3562"/>
    <w:rsid w:val="0045096B"/>
    <w:rsid w:val="004953E2"/>
    <w:rsid w:val="004B5081"/>
    <w:rsid w:val="004B63DD"/>
    <w:rsid w:val="004C17EC"/>
    <w:rsid w:val="004E1888"/>
    <w:rsid w:val="004E28B6"/>
    <w:rsid w:val="00506DDF"/>
    <w:rsid w:val="00547FE0"/>
    <w:rsid w:val="0055028D"/>
    <w:rsid w:val="00567CB3"/>
    <w:rsid w:val="00581616"/>
    <w:rsid w:val="0059242F"/>
    <w:rsid w:val="005937A4"/>
    <w:rsid w:val="005B4BF9"/>
    <w:rsid w:val="005B6F27"/>
    <w:rsid w:val="005C6DCB"/>
    <w:rsid w:val="005D5EB2"/>
    <w:rsid w:val="005E7F64"/>
    <w:rsid w:val="00621CA7"/>
    <w:rsid w:val="0063216C"/>
    <w:rsid w:val="006C380B"/>
    <w:rsid w:val="006F48A4"/>
    <w:rsid w:val="0071190B"/>
    <w:rsid w:val="00771BE5"/>
    <w:rsid w:val="00773BEF"/>
    <w:rsid w:val="0078009F"/>
    <w:rsid w:val="007C0486"/>
    <w:rsid w:val="007C2E6A"/>
    <w:rsid w:val="007F5EBD"/>
    <w:rsid w:val="007F63E6"/>
    <w:rsid w:val="0082050B"/>
    <w:rsid w:val="0082147A"/>
    <w:rsid w:val="00827591"/>
    <w:rsid w:val="00841BEE"/>
    <w:rsid w:val="00871FB5"/>
    <w:rsid w:val="008C0EC6"/>
    <w:rsid w:val="008C2D2B"/>
    <w:rsid w:val="008D20A0"/>
    <w:rsid w:val="008E524C"/>
    <w:rsid w:val="00953961"/>
    <w:rsid w:val="00962924"/>
    <w:rsid w:val="009670C8"/>
    <w:rsid w:val="009F0362"/>
    <w:rsid w:val="00A25960"/>
    <w:rsid w:val="00A34CFF"/>
    <w:rsid w:val="00A358FE"/>
    <w:rsid w:val="00A54F34"/>
    <w:rsid w:val="00A5554F"/>
    <w:rsid w:val="00A95839"/>
    <w:rsid w:val="00AA136F"/>
    <w:rsid w:val="00AB1AE9"/>
    <w:rsid w:val="00AC3427"/>
    <w:rsid w:val="00AC53E5"/>
    <w:rsid w:val="00AC7122"/>
    <w:rsid w:val="00AD7361"/>
    <w:rsid w:val="00AF2D26"/>
    <w:rsid w:val="00B322AF"/>
    <w:rsid w:val="00B54772"/>
    <w:rsid w:val="00B57276"/>
    <w:rsid w:val="00B814D9"/>
    <w:rsid w:val="00BD1F4A"/>
    <w:rsid w:val="00BF6E54"/>
    <w:rsid w:val="00BF6E99"/>
    <w:rsid w:val="00C577AD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2422A"/>
    <w:rsid w:val="00E41064"/>
    <w:rsid w:val="00E5487E"/>
    <w:rsid w:val="00E57335"/>
    <w:rsid w:val="00E864F2"/>
    <w:rsid w:val="00ED0A3F"/>
    <w:rsid w:val="00ED488C"/>
    <w:rsid w:val="00EF103F"/>
    <w:rsid w:val="00EF7A3C"/>
    <w:rsid w:val="00F01EA1"/>
    <w:rsid w:val="00F06274"/>
    <w:rsid w:val="00F416C7"/>
    <w:rsid w:val="00F616D9"/>
    <w:rsid w:val="00F7292E"/>
    <w:rsid w:val="00F73FA2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5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953E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953E2"/>
    <w:rPr>
      <w:color w:val="605E5C"/>
      <w:shd w:val="clear" w:color="auto" w:fill="E1DFDD"/>
    </w:rPr>
  </w:style>
  <w:style w:type="character" w:customStyle="1" w:styleId="showbody">
    <w:name w:val="showbody"/>
    <w:basedOn w:val="Absatz-Standardschriftart"/>
    <w:rsid w:val="00B322AF"/>
  </w:style>
  <w:style w:type="character" w:customStyle="1" w:styleId="tooltip-item">
    <w:name w:val="tooltip-item"/>
    <w:basedOn w:val="Absatz-Standardschriftart"/>
    <w:rsid w:val="00B322AF"/>
  </w:style>
  <w:style w:type="character" w:customStyle="1" w:styleId="tooltip-title">
    <w:name w:val="tooltip-title"/>
    <w:basedOn w:val="Absatz-Standardschriftart"/>
    <w:rsid w:val="00B322AF"/>
  </w:style>
  <w:style w:type="character" w:customStyle="1" w:styleId="tooltip-body">
    <w:name w:val="tooltip-body"/>
    <w:basedOn w:val="Absatz-Standardschriftart"/>
    <w:rsid w:val="00B322AF"/>
  </w:style>
  <w:style w:type="character" w:styleId="Zeilennummer">
    <w:name w:val="line number"/>
    <w:basedOn w:val="Absatz-Standardschriftart"/>
    <w:uiPriority w:val="99"/>
    <w:semiHidden/>
    <w:unhideWhenUsed/>
    <w:rsid w:val="0078009F"/>
  </w:style>
  <w:style w:type="paragraph" w:customStyle="1" w:styleId="Tabellenzeilen">
    <w:name w:val="Tabellenzeilen"/>
    <w:basedOn w:val="Standard"/>
    <w:link w:val="TabellenzeilenZchn"/>
    <w:uiPriority w:val="99"/>
    <w:rsid w:val="00327091"/>
    <w:pPr>
      <w:keepLines/>
      <w:suppressAutoHyphens w:val="0"/>
      <w:autoSpaceDN/>
      <w:spacing w:before="60" w:line="240" w:lineRule="auto"/>
      <w:textAlignment w:val="auto"/>
    </w:pPr>
    <w:rPr>
      <w:rFonts w:ascii="Arial" w:eastAsia="Calibri" w:hAnsi="Arial"/>
      <w:sz w:val="20"/>
    </w:rPr>
  </w:style>
  <w:style w:type="character" w:customStyle="1" w:styleId="TabellenzeilenZchn">
    <w:name w:val="Tabellenzeilen Zchn"/>
    <w:link w:val="Tabellenzeilen"/>
    <w:uiPriority w:val="99"/>
    <w:locked/>
    <w:rsid w:val="00327091"/>
    <w:rPr>
      <w:rFonts w:ascii="Arial" w:eastAsia="Calibri" w:hAnsi="Arial"/>
      <w:sz w:val="20"/>
    </w:rPr>
  </w:style>
  <w:style w:type="character" w:customStyle="1" w:styleId="h5p-input-wrapper">
    <w:name w:val="h5p-input-wrapper"/>
    <w:basedOn w:val="Absatz-Standardschriftart"/>
    <w:rsid w:val="003B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8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rope1.fr/emissions/Les-recits-d-Europe-1-soir/L-histoire-des-pieds-noirs-1747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2</Pages>
  <Words>261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/>
  <dc:description/>
  <cp:lastModifiedBy>Marion Bauche</cp:lastModifiedBy>
  <cp:revision>5</cp:revision>
  <cp:lastPrinted>2022-02-09T13:55:00Z</cp:lastPrinted>
  <dcterms:created xsi:type="dcterms:W3CDTF">2022-02-09T14:51:00Z</dcterms:created>
  <dcterms:modified xsi:type="dcterms:W3CDTF">2022-02-09T14:55:00Z</dcterms:modified>
</cp:coreProperties>
</file>