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B08" w:rsidRPr="0050384B" w:rsidRDefault="00F30B08" w:rsidP="00F30B08">
      <w:pPr>
        <w:jc w:val="center"/>
        <w:rPr>
          <w:rFonts w:ascii="Arial" w:hAnsi="Arial" w:cs="Arial"/>
          <w:b/>
          <w:sz w:val="22"/>
          <w:szCs w:val="22"/>
        </w:rPr>
      </w:pPr>
      <w:r w:rsidRPr="0050384B">
        <w:rPr>
          <w:rFonts w:ascii="Arial" w:hAnsi="Arial" w:cs="Arial"/>
          <w:noProof/>
          <w:sz w:val="18"/>
          <w:szCs w:val="18"/>
        </w:rPr>
        <w:drawing>
          <wp:anchor distT="0" distB="0" distL="114300" distR="114300" simplePos="0" relativeHeight="251659264" behindDoc="1" locked="0" layoutInCell="1" allowOverlap="1" wp14:anchorId="78E52DAE" wp14:editId="0B166A2B">
            <wp:simplePos x="0" y="0"/>
            <wp:positionH relativeFrom="column">
              <wp:posOffset>5129719</wp:posOffset>
            </wp:positionH>
            <wp:positionV relativeFrom="paragraph">
              <wp:posOffset>-315337</wp:posOffset>
            </wp:positionV>
            <wp:extent cx="1087997" cy="656344"/>
            <wp:effectExtent l="88900" t="190500" r="93345" b="19494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7922" w:rsidRPr="0050384B">
        <w:rPr>
          <w:rFonts w:ascii="Arial" w:hAnsi="Arial" w:cs="Arial"/>
          <w:b/>
          <w:sz w:val="22"/>
          <w:szCs w:val="22"/>
        </w:rPr>
        <w:t xml:space="preserve">M </w:t>
      </w:r>
      <w:r w:rsidR="00ED3989" w:rsidRPr="0050384B">
        <w:rPr>
          <w:rFonts w:ascii="Arial" w:hAnsi="Arial" w:cs="Arial"/>
          <w:b/>
          <w:sz w:val="22"/>
          <w:szCs w:val="22"/>
        </w:rPr>
        <w:t>8</w:t>
      </w:r>
      <w:r w:rsidR="00C57922" w:rsidRPr="0050384B">
        <w:rPr>
          <w:rFonts w:ascii="Arial" w:hAnsi="Arial" w:cs="Arial"/>
          <w:b/>
          <w:sz w:val="22"/>
          <w:szCs w:val="22"/>
        </w:rPr>
        <w:t>a</w:t>
      </w:r>
      <w:r w:rsidR="0050384B">
        <w:rPr>
          <w:rFonts w:ascii="Arial" w:hAnsi="Arial" w:cs="Arial"/>
          <w:b/>
          <w:sz w:val="22"/>
          <w:szCs w:val="22"/>
        </w:rPr>
        <w:t xml:space="preserve"> </w:t>
      </w:r>
      <w:r w:rsidRPr="0050384B">
        <w:rPr>
          <w:rFonts w:ascii="Arial" w:hAnsi="Arial" w:cs="Arial"/>
          <w:b/>
          <w:sz w:val="22"/>
          <w:szCs w:val="22"/>
        </w:rPr>
        <w:t>Meinungen zur SMV</w:t>
      </w:r>
    </w:p>
    <w:p w:rsidR="00F30B08" w:rsidRPr="0050384B" w:rsidRDefault="00F30B08" w:rsidP="00F30B08">
      <w:pPr>
        <w:rPr>
          <w:rFonts w:ascii="Arial" w:hAnsi="Arial" w:cs="Arial"/>
          <w:sz w:val="22"/>
          <w:szCs w:val="22"/>
        </w:rPr>
      </w:pPr>
    </w:p>
    <w:p w:rsidR="00F30B08" w:rsidRPr="0050384B" w:rsidRDefault="00F30B08" w:rsidP="00F30B08">
      <w:pPr>
        <w:rPr>
          <w:rFonts w:ascii="Arial" w:hAnsi="Arial" w:cs="Arial"/>
          <w:sz w:val="22"/>
          <w:szCs w:val="22"/>
        </w:rPr>
      </w:pPr>
      <w:r w:rsidRPr="0050384B">
        <w:rPr>
          <w:rFonts w:ascii="Arial" w:hAnsi="Arial" w:cs="Arial"/>
          <w:sz w:val="22"/>
          <w:szCs w:val="22"/>
        </w:rPr>
        <w:t>Der Schulleiter</w:t>
      </w:r>
      <w:r w:rsidR="00574206">
        <w:rPr>
          <w:rFonts w:ascii="Arial" w:hAnsi="Arial" w:cs="Arial"/>
          <w:sz w:val="22"/>
          <w:szCs w:val="22"/>
        </w:rPr>
        <w:t xml:space="preserve"> 1958 in der Schülerzeitung</w:t>
      </w:r>
      <w:r w:rsidRPr="0050384B">
        <w:rPr>
          <w:rFonts w:ascii="Arial" w:hAnsi="Arial" w:cs="Arial"/>
          <w:sz w:val="22"/>
          <w:szCs w:val="22"/>
        </w:rPr>
        <w:t>:</w:t>
      </w:r>
    </w:p>
    <w:p w:rsidR="00F30B08" w:rsidRPr="0050384B" w:rsidRDefault="00F30B08" w:rsidP="00F30B08">
      <w:pPr>
        <w:rPr>
          <w:rFonts w:ascii="Arial" w:hAnsi="Arial" w:cs="Arial"/>
          <w:sz w:val="22"/>
          <w:szCs w:val="22"/>
        </w:rPr>
      </w:pPr>
      <w:r w:rsidRPr="0050384B">
        <w:rPr>
          <w:rFonts w:ascii="Arial" w:hAnsi="Arial" w:cs="Arial"/>
          <w:sz w:val="22"/>
          <w:szCs w:val="22"/>
        </w:rPr>
        <w:t xml:space="preserve">Auf die Frage, was er von der Schülermitverwaltung halte, antwortete er: „Alles schon mal dagewesen, und zwar erstmals 1918. Sie schlief aber 1928 wieder ein, wurde 1934/35 von der Hitler-Jugend </w:t>
      </w:r>
      <w:proofErr w:type="gramStart"/>
      <w:r w:rsidRPr="0050384B">
        <w:rPr>
          <w:rFonts w:ascii="Arial" w:hAnsi="Arial" w:cs="Arial"/>
          <w:sz w:val="22"/>
          <w:szCs w:val="22"/>
        </w:rPr>
        <w:t>wieder erweckt</w:t>
      </w:r>
      <w:proofErr w:type="gramEnd"/>
      <w:r w:rsidRPr="0050384B">
        <w:rPr>
          <w:rFonts w:ascii="Arial" w:hAnsi="Arial" w:cs="Arial"/>
          <w:sz w:val="22"/>
          <w:szCs w:val="22"/>
        </w:rPr>
        <w:t xml:space="preserve">, war aber 1937/38 schon wieder lebensmüde. 1950 wurde sie an unserer Schule eingeführt, und mit Hilfe des Dillmann-Gymnasiums der ASS aufgebaut. Ich glaube, sie verfehlt bei uns, und besonders bei uns, etwas den Zweck. In einer Stadt wie Stuttgart ist die Übersättigung an Veranstaltungen ungemein groß, dazu kommen dann noch die Veranstaltungen der ASS. Außerdem ist in einer kleinen Stadt, wo nur 1-2 Oberschulen sind, ein persönliches Kennenlernen noch möglich; aber bei uns? An unserer Schule zerstreuen sich die Schüler als Ingenieure und Techniker in alle Winde, während um ein Beispiel herauszuziehen, die meisten als Verwaltungsfachleute, Pfarrer und </w:t>
      </w:r>
      <w:proofErr w:type="spellStart"/>
      <w:r w:rsidRPr="0050384B">
        <w:rPr>
          <w:rFonts w:ascii="Arial" w:hAnsi="Arial" w:cs="Arial"/>
          <w:sz w:val="22"/>
          <w:szCs w:val="22"/>
        </w:rPr>
        <w:t>Rechtler</w:t>
      </w:r>
      <w:proofErr w:type="spellEnd"/>
      <w:r w:rsidRPr="0050384B">
        <w:rPr>
          <w:rFonts w:ascii="Arial" w:hAnsi="Arial" w:cs="Arial"/>
          <w:sz w:val="22"/>
          <w:szCs w:val="22"/>
        </w:rPr>
        <w:t xml:space="preserve"> in Lande bleiben. Bei Letzteren ist deshalb auch ein Interesse an einem Zusammenhalt größer.</w:t>
      </w:r>
    </w:p>
    <w:p w:rsidR="00F30B08" w:rsidRPr="0050384B" w:rsidRDefault="00F30B08" w:rsidP="00F30B08">
      <w:pPr>
        <w:rPr>
          <w:rFonts w:ascii="Arial" w:hAnsi="Arial" w:cs="Arial"/>
          <w:sz w:val="18"/>
          <w:szCs w:val="18"/>
        </w:rPr>
      </w:pPr>
      <w:r w:rsidRPr="0050384B">
        <w:rPr>
          <w:rFonts w:ascii="Arial" w:hAnsi="Arial" w:cs="Arial"/>
          <w:sz w:val="18"/>
          <w:szCs w:val="18"/>
        </w:rPr>
        <w:t xml:space="preserve">FEG-Feuer. Schülerzeitschrift des Friedrich-Eugens- Gymnasium, Ausgabe 1, </w:t>
      </w:r>
      <w:r w:rsidR="0018221F">
        <w:rPr>
          <w:rFonts w:ascii="Arial" w:hAnsi="Arial" w:cs="Arial"/>
          <w:sz w:val="18"/>
          <w:szCs w:val="18"/>
        </w:rPr>
        <w:t xml:space="preserve">1958, </w:t>
      </w:r>
      <w:r w:rsidRPr="0050384B">
        <w:rPr>
          <w:rFonts w:ascii="Arial" w:hAnsi="Arial" w:cs="Arial"/>
          <w:sz w:val="18"/>
          <w:szCs w:val="18"/>
        </w:rPr>
        <w:t xml:space="preserve">S. 16. </w:t>
      </w: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sz w:val="22"/>
          <w:szCs w:val="22"/>
        </w:rPr>
      </w:pPr>
      <w:r w:rsidRPr="0050384B">
        <w:rPr>
          <w:rFonts w:ascii="Arial" w:hAnsi="Arial" w:cs="Arial"/>
          <w:sz w:val="22"/>
          <w:szCs w:val="22"/>
        </w:rPr>
        <w:t xml:space="preserve">Ein Mitglied der Vollversammlung (Schülerrat) </w:t>
      </w:r>
      <w:bookmarkStart w:id="0" w:name="_GoBack"/>
      <w:bookmarkEnd w:id="0"/>
      <w:r w:rsidR="00574206">
        <w:rPr>
          <w:rFonts w:ascii="Arial" w:hAnsi="Arial" w:cs="Arial"/>
          <w:sz w:val="22"/>
          <w:szCs w:val="22"/>
        </w:rPr>
        <w:t xml:space="preserve">1958 über </w:t>
      </w:r>
      <w:r w:rsidRPr="0050384B">
        <w:rPr>
          <w:rFonts w:ascii="Arial" w:hAnsi="Arial" w:cs="Arial"/>
          <w:sz w:val="22"/>
          <w:szCs w:val="22"/>
        </w:rPr>
        <w:t>die Sitzungen:</w:t>
      </w:r>
    </w:p>
    <w:p w:rsidR="00F30B08" w:rsidRPr="0050384B" w:rsidRDefault="00F30B08" w:rsidP="00F30B08">
      <w:pPr>
        <w:rPr>
          <w:rFonts w:ascii="Arial" w:hAnsi="Arial" w:cs="Arial"/>
        </w:rPr>
      </w:pPr>
      <w:r w:rsidRPr="0050384B">
        <w:rPr>
          <w:rFonts w:ascii="Arial" w:hAnsi="Arial" w:cs="Arial"/>
        </w:rPr>
        <w:t>Diese Sitzung war schlimmer denn je. Die neuen Referenten sind alle nicht Vertrauensschüler, also keine Mitglieder des Schülerrats. Ein neuer Vorsitzender hat sich nicht gefunden. In dieser Situation könnte man nur raten, den Schülerrat aufzulösen, wenn man nicht auf die jüngeren Klassen hoffen könnte. Es ist vor allem eine Schande, dass in der 7. Klasse kein begabter Schüler zu finden ist, der 1. Vorsitzender werden will. Im Schülerrat wird zwar immer heftig und eifrig geredet und gestritten, wird protestiert und auf die Satzung gepocht, aber die wenigsten dieser glänzenden Redner finden sich auch nur zu der geringsten Arbeit bereit.</w:t>
      </w:r>
    </w:p>
    <w:p w:rsidR="00F30B08" w:rsidRPr="0050384B" w:rsidRDefault="00F30B08" w:rsidP="00F30B08">
      <w:pPr>
        <w:rPr>
          <w:rFonts w:ascii="Arial" w:hAnsi="Arial" w:cs="Arial"/>
          <w:sz w:val="18"/>
          <w:szCs w:val="18"/>
        </w:rPr>
      </w:pPr>
      <w:r w:rsidRPr="0050384B">
        <w:rPr>
          <w:rFonts w:ascii="Arial" w:hAnsi="Arial" w:cs="Arial"/>
          <w:sz w:val="18"/>
          <w:szCs w:val="18"/>
        </w:rPr>
        <w:t xml:space="preserve">FEG-Feuer. Schülerzeitschrift des Friedrich-Eugens- Gymnasium, Ausgabe 2, </w:t>
      </w:r>
      <w:r w:rsidR="0018221F">
        <w:rPr>
          <w:rFonts w:ascii="Arial" w:hAnsi="Arial" w:cs="Arial"/>
          <w:sz w:val="18"/>
          <w:szCs w:val="18"/>
        </w:rPr>
        <w:t xml:space="preserve">1958, </w:t>
      </w:r>
      <w:r w:rsidRPr="0050384B">
        <w:rPr>
          <w:rFonts w:ascii="Arial" w:hAnsi="Arial" w:cs="Arial"/>
          <w:sz w:val="18"/>
          <w:szCs w:val="18"/>
        </w:rPr>
        <w:t xml:space="preserve">S.5. </w:t>
      </w:r>
    </w:p>
    <w:p w:rsidR="00F30B08" w:rsidRPr="0050384B" w:rsidRDefault="00F30B08" w:rsidP="00F30B08">
      <w:pPr>
        <w:rPr>
          <w:rFonts w:ascii="Arial" w:hAnsi="Arial" w:cs="Arial"/>
        </w:rPr>
      </w:pPr>
    </w:p>
    <w:p w:rsidR="00F30B08" w:rsidRPr="0050384B" w:rsidRDefault="00F30B08" w:rsidP="00F30B08">
      <w:pPr>
        <w:rPr>
          <w:rFonts w:ascii="Arial" w:hAnsi="Arial" w:cs="Arial"/>
          <w:sz w:val="22"/>
          <w:szCs w:val="22"/>
        </w:rPr>
      </w:pPr>
    </w:p>
    <w:p w:rsidR="00F30B08" w:rsidRPr="0050384B" w:rsidRDefault="00F30B08" w:rsidP="00F30B08">
      <w:pPr>
        <w:rPr>
          <w:rFonts w:ascii="Arial" w:hAnsi="Arial" w:cs="Arial"/>
          <w:sz w:val="22"/>
          <w:szCs w:val="22"/>
        </w:rPr>
      </w:pPr>
    </w:p>
    <w:p w:rsidR="00F30B08" w:rsidRPr="0050384B" w:rsidRDefault="00F30B08" w:rsidP="00F30B08">
      <w:pPr>
        <w:rPr>
          <w:rFonts w:ascii="Arial" w:hAnsi="Arial" w:cs="Arial"/>
          <w:sz w:val="18"/>
          <w:szCs w:val="18"/>
        </w:rPr>
      </w:pPr>
      <w:r w:rsidRPr="0050384B">
        <w:rPr>
          <w:rFonts w:ascii="Arial" w:hAnsi="Arial" w:cs="Arial"/>
          <w:noProof/>
          <w:sz w:val="18"/>
          <w:szCs w:val="18"/>
        </w:rPr>
        <mc:AlternateContent>
          <mc:Choice Requires="wps">
            <w:drawing>
              <wp:anchor distT="0" distB="0" distL="114300" distR="114300" simplePos="0" relativeHeight="251661312" behindDoc="1" locked="0" layoutInCell="1" allowOverlap="1" wp14:anchorId="69071857" wp14:editId="503DC27B">
                <wp:simplePos x="0" y="0"/>
                <wp:positionH relativeFrom="column">
                  <wp:posOffset>635</wp:posOffset>
                </wp:positionH>
                <wp:positionV relativeFrom="paragraph">
                  <wp:posOffset>91327</wp:posOffset>
                </wp:positionV>
                <wp:extent cx="5985510" cy="725805"/>
                <wp:effectExtent l="0" t="0" r="8890" b="10795"/>
                <wp:wrapNone/>
                <wp:docPr id="13" name="Abgerundetes Rechteck 13"/>
                <wp:cNvGraphicFramePr/>
                <a:graphic xmlns:a="http://schemas.openxmlformats.org/drawingml/2006/main">
                  <a:graphicData uri="http://schemas.microsoft.com/office/word/2010/wordprocessingShape">
                    <wps:wsp>
                      <wps:cNvSpPr/>
                      <wps:spPr>
                        <a:xfrm>
                          <a:off x="0" y="0"/>
                          <a:ext cx="5985510" cy="72580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9C2F59" id="Abgerundetes Rechteck 13" o:spid="_x0000_s1026" style="position:absolute;margin-left:.05pt;margin-top:7.2pt;width:471.3pt;height:57.15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" filled="f" strokecolor="black [3213]" strokeweight="1pt">
                <v:stroke joinstyle="miter"/>
              </v:roundrect>
            </w:pict>
          </mc:Fallback>
        </mc:AlternateContent>
      </w:r>
    </w:p>
    <w:p w:rsidR="00F30B08" w:rsidRPr="0050384B" w:rsidRDefault="00F30B08" w:rsidP="00F30B08">
      <w:pPr>
        <w:pStyle w:val="Listenabsatz"/>
        <w:numPr>
          <w:ilvl w:val="0"/>
          <w:numId w:val="1"/>
        </w:numPr>
        <w:rPr>
          <w:rFonts w:ascii="Arial" w:hAnsi="Arial" w:cs="Arial"/>
          <w:sz w:val="22"/>
          <w:szCs w:val="22"/>
        </w:rPr>
      </w:pPr>
      <w:r w:rsidRPr="0050384B">
        <w:rPr>
          <w:rFonts w:ascii="Arial" w:hAnsi="Arial" w:cs="Arial"/>
          <w:sz w:val="22"/>
          <w:szCs w:val="22"/>
        </w:rPr>
        <w:t xml:space="preserve">Nenne unterschiedliche Haltungen zur SMV anhand der Quellen. </w:t>
      </w:r>
    </w:p>
    <w:p w:rsidR="00F30B08" w:rsidRPr="0050384B" w:rsidRDefault="00F30B08" w:rsidP="00F30B08">
      <w:pPr>
        <w:pStyle w:val="Listenabsatz"/>
        <w:numPr>
          <w:ilvl w:val="0"/>
          <w:numId w:val="1"/>
        </w:numPr>
        <w:rPr>
          <w:rFonts w:ascii="Arial" w:hAnsi="Arial" w:cs="Arial"/>
          <w:sz w:val="22"/>
          <w:szCs w:val="22"/>
        </w:rPr>
      </w:pPr>
      <w:r w:rsidRPr="0050384B">
        <w:rPr>
          <w:rFonts w:ascii="Arial" w:hAnsi="Arial" w:cs="Arial"/>
          <w:sz w:val="22"/>
          <w:szCs w:val="22"/>
        </w:rPr>
        <w:t>Analysiere mit deinem Nachbarn Pro- und Kontraargumente weswegen die SMV erfolgreich war oder nicht.</w:t>
      </w:r>
    </w:p>
    <w:p w:rsidR="00F30B08" w:rsidRPr="0050384B" w:rsidRDefault="00F30B08" w:rsidP="00F30B08">
      <w:pPr>
        <w:rPr>
          <w:rFonts w:ascii="Arial" w:hAnsi="Arial" w:cs="Arial"/>
          <w:sz w:val="18"/>
          <w:szCs w:val="18"/>
        </w:rPr>
      </w:pPr>
    </w:p>
    <w:p w:rsidR="00F30B08" w:rsidRPr="0050384B" w:rsidRDefault="00F30B08" w:rsidP="00F30B08">
      <w:pPr>
        <w:rPr>
          <w:rFonts w:ascii="Arial" w:hAnsi="Arial" w:cs="Arial"/>
          <w:sz w:val="18"/>
          <w:szCs w:val="18"/>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Default="00F30B08" w:rsidP="00F30B08">
      <w:pPr>
        <w:rPr>
          <w:rFonts w:ascii="Arial" w:hAnsi="Arial" w:cs="Arial"/>
        </w:rPr>
      </w:pPr>
    </w:p>
    <w:p w:rsidR="0050384B" w:rsidRPr="0050384B" w:rsidRDefault="0050384B"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jc w:val="center"/>
        <w:rPr>
          <w:rFonts w:ascii="Arial" w:hAnsi="Arial" w:cs="Arial"/>
          <w:b/>
          <w:sz w:val="22"/>
          <w:szCs w:val="22"/>
        </w:rPr>
      </w:pPr>
      <w:r w:rsidRPr="0050384B">
        <w:rPr>
          <w:rFonts w:ascii="Arial" w:hAnsi="Arial" w:cs="Arial"/>
          <w:noProof/>
          <w:sz w:val="18"/>
          <w:szCs w:val="18"/>
        </w:rPr>
        <w:lastRenderedPageBreak/>
        <w:drawing>
          <wp:anchor distT="0" distB="0" distL="114300" distR="114300" simplePos="0" relativeHeight="251665408" behindDoc="1" locked="0" layoutInCell="1" allowOverlap="1" wp14:anchorId="4365191E" wp14:editId="1881772E">
            <wp:simplePos x="0" y="0"/>
            <wp:positionH relativeFrom="column">
              <wp:posOffset>5129719</wp:posOffset>
            </wp:positionH>
            <wp:positionV relativeFrom="paragraph">
              <wp:posOffset>-315337</wp:posOffset>
            </wp:positionV>
            <wp:extent cx="1087997" cy="656344"/>
            <wp:effectExtent l="88900" t="190500" r="93345" b="19494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7922" w:rsidRPr="0050384B">
        <w:rPr>
          <w:rFonts w:ascii="Arial" w:hAnsi="Arial" w:cs="Arial"/>
          <w:b/>
          <w:sz w:val="22"/>
          <w:szCs w:val="22"/>
        </w:rPr>
        <w:t xml:space="preserve">M </w:t>
      </w:r>
      <w:r w:rsidR="00ED3989" w:rsidRPr="0050384B">
        <w:rPr>
          <w:rFonts w:ascii="Arial" w:hAnsi="Arial" w:cs="Arial"/>
          <w:b/>
          <w:sz w:val="22"/>
          <w:szCs w:val="22"/>
        </w:rPr>
        <w:t>8</w:t>
      </w:r>
      <w:r w:rsidR="00C57922" w:rsidRPr="0050384B">
        <w:rPr>
          <w:rFonts w:ascii="Arial" w:hAnsi="Arial" w:cs="Arial"/>
          <w:b/>
          <w:sz w:val="22"/>
          <w:szCs w:val="22"/>
        </w:rPr>
        <w:t xml:space="preserve">a </w:t>
      </w:r>
      <w:r w:rsidRPr="0050384B">
        <w:rPr>
          <w:rFonts w:ascii="Arial" w:hAnsi="Arial" w:cs="Arial"/>
          <w:b/>
          <w:sz w:val="22"/>
          <w:szCs w:val="22"/>
        </w:rPr>
        <w:t>Meinungen zur SMV</w:t>
      </w:r>
    </w:p>
    <w:p w:rsidR="00F30B08" w:rsidRPr="0050384B" w:rsidRDefault="00F30B08" w:rsidP="00F30B08">
      <w:pPr>
        <w:rPr>
          <w:rFonts w:ascii="Arial" w:hAnsi="Arial" w:cs="Arial"/>
        </w:rPr>
      </w:pPr>
    </w:p>
    <w:p w:rsidR="00F30B08" w:rsidRPr="0050384B" w:rsidRDefault="00F30B08" w:rsidP="00F30B08">
      <w:pPr>
        <w:rPr>
          <w:rFonts w:ascii="Arial" w:hAnsi="Arial" w:cs="Arial"/>
          <w:sz w:val="22"/>
          <w:szCs w:val="22"/>
        </w:rPr>
      </w:pPr>
      <w:r w:rsidRPr="0050384B">
        <w:rPr>
          <w:rFonts w:ascii="Arial" w:hAnsi="Arial" w:cs="Arial"/>
          <w:sz w:val="22"/>
          <w:szCs w:val="22"/>
        </w:rPr>
        <w:t>Zeitungsbericht über den Arbeitsausschu</w:t>
      </w:r>
      <w:r w:rsidR="0050384B">
        <w:rPr>
          <w:rFonts w:ascii="Arial" w:hAnsi="Arial" w:cs="Arial"/>
          <w:sz w:val="22"/>
          <w:szCs w:val="22"/>
        </w:rPr>
        <w:t>ss</w:t>
      </w:r>
      <w:r w:rsidRPr="0050384B">
        <w:rPr>
          <w:rFonts w:ascii="Arial" w:hAnsi="Arial" w:cs="Arial"/>
          <w:sz w:val="22"/>
          <w:szCs w:val="22"/>
        </w:rPr>
        <w:t xml:space="preserve"> Stuttgarter Schüler</w:t>
      </w:r>
      <w:r w:rsidR="0018221F">
        <w:rPr>
          <w:rFonts w:ascii="Arial" w:hAnsi="Arial" w:cs="Arial"/>
          <w:sz w:val="22"/>
          <w:szCs w:val="22"/>
        </w:rPr>
        <w:t xml:space="preserve"> (17. November 1949)</w:t>
      </w:r>
      <w:r w:rsidRPr="0050384B">
        <w:rPr>
          <w:rFonts w:ascii="Arial" w:hAnsi="Arial" w:cs="Arial"/>
          <w:sz w:val="22"/>
          <w:szCs w:val="22"/>
        </w:rPr>
        <w:t>:</w:t>
      </w:r>
    </w:p>
    <w:p w:rsidR="00F30B08" w:rsidRPr="0050384B" w:rsidRDefault="00F30B08" w:rsidP="00F30B08">
      <w:pPr>
        <w:rPr>
          <w:rFonts w:ascii="Arial" w:hAnsi="Arial" w:cs="Arial"/>
          <w:sz w:val="22"/>
          <w:szCs w:val="22"/>
        </w:rPr>
      </w:pPr>
      <w:r w:rsidRPr="0050384B">
        <w:rPr>
          <w:rFonts w:ascii="Arial" w:hAnsi="Arial" w:cs="Arial"/>
          <w:sz w:val="22"/>
          <w:szCs w:val="22"/>
        </w:rPr>
        <w:t xml:space="preserve">Der Vorsitzende des </w:t>
      </w:r>
      <w:r w:rsidR="004217AA" w:rsidRPr="0050384B">
        <w:rPr>
          <w:rFonts w:ascii="Arial" w:hAnsi="Arial" w:cs="Arial"/>
          <w:sz w:val="22"/>
          <w:szCs w:val="22"/>
        </w:rPr>
        <w:t>Ausschusses</w:t>
      </w:r>
      <w:r w:rsidRPr="0050384B">
        <w:rPr>
          <w:rFonts w:ascii="Arial" w:hAnsi="Arial" w:cs="Arial"/>
          <w:sz w:val="22"/>
          <w:szCs w:val="22"/>
        </w:rPr>
        <w:t xml:space="preserve">, Helmut Schumacher, gab sodann bekannt, </w:t>
      </w:r>
      <w:r w:rsidR="004217AA" w:rsidRPr="0050384B">
        <w:rPr>
          <w:rFonts w:ascii="Arial" w:hAnsi="Arial" w:cs="Arial"/>
          <w:sz w:val="22"/>
          <w:szCs w:val="22"/>
        </w:rPr>
        <w:t>dass</w:t>
      </w:r>
      <w:r w:rsidRPr="0050384B">
        <w:rPr>
          <w:rFonts w:ascii="Arial" w:hAnsi="Arial" w:cs="Arial"/>
          <w:sz w:val="22"/>
          <w:szCs w:val="22"/>
        </w:rPr>
        <w:t xml:space="preserve"> die vorbereitenden einheitlichen Schülerauswiese angefertigt werden sollen, sobald die Kostenfrage geklärt ist. Im weiteren Verlauf der Sitzung beantwortete Oberbürgermeister Dr. </w:t>
      </w:r>
      <w:r w:rsidR="004217AA" w:rsidRPr="0050384B">
        <w:rPr>
          <w:rFonts w:ascii="Arial" w:hAnsi="Arial" w:cs="Arial"/>
          <w:sz w:val="22"/>
          <w:szCs w:val="22"/>
        </w:rPr>
        <w:t>Arnulf</w:t>
      </w:r>
      <w:r w:rsidRPr="0050384B">
        <w:rPr>
          <w:rFonts w:ascii="Arial" w:hAnsi="Arial" w:cs="Arial"/>
          <w:sz w:val="22"/>
          <w:szCs w:val="22"/>
        </w:rPr>
        <w:t xml:space="preserve"> Klett verschiedene Fragen der Schüler. Die Stadtverwaltung sei bemüht, zu den jungen Menschen ein gutes Verhältnis zu haben. In der Frage des Schüleraustausches mit dem Auslande müsse man vorsichtig vorgehen und geduldig warten lernen.</w:t>
      </w:r>
    </w:p>
    <w:p w:rsidR="00F30B08" w:rsidRPr="0050384B" w:rsidRDefault="00F30B08" w:rsidP="00F30B08">
      <w:pPr>
        <w:rPr>
          <w:rFonts w:ascii="Arial" w:hAnsi="Arial" w:cs="Arial"/>
          <w:sz w:val="18"/>
          <w:szCs w:val="18"/>
        </w:rPr>
      </w:pPr>
      <w:r w:rsidRPr="0050384B">
        <w:rPr>
          <w:rFonts w:ascii="Arial" w:hAnsi="Arial" w:cs="Arial"/>
          <w:sz w:val="18"/>
          <w:szCs w:val="18"/>
        </w:rPr>
        <w:t xml:space="preserve">Hauptstaatsarchiv Stuttgart, EA 3/ 604 </w:t>
      </w:r>
      <w:proofErr w:type="spellStart"/>
      <w:r w:rsidRPr="0050384B">
        <w:rPr>
          <w:rFonts w:ascii="Arial" w:hAnsi="Arial" w:cs="Arial"/>
          <w:sz w:val="18"/>
          <w:szCs w:val="18"/>
        </w:rPr>
        <w:t>Bü</w:t>
      </w:r>
      <w:proofErr w:type="spellEnd"/>
      <w:r w:rsidRPr="0050384B">
        <w:rPr>
          <w:rFonts w:ascii="Arial" w:hAnsi="Arial" w:cs="Arial"/>
          <w:sz w:val="18"/>
          <w:szCs w:val="18"/>
        </w:rPr>
        <w:t xml:space="preserve"> 172. </w:t>
      </w:r>
    </w:p>
    <w:p w:rsidR="00F30B08" w:rsidRPr="0050384B" w:rsidRDefault="00F30B08" w:rsidP="00F30B08">
      <w:pPr>
        <w:rPr>
          <w:rFonts w:ascii="Arial" w:hAnsi="Arial" w:cs="Arial"/>
          <w:sz w:val="22"/>
          <w:szCs w:val="22"/>
        </w:rPr>
      </w:pPr>
    </w:p>
    <w:p w:rsidR="00F30B08" w:rsidRPr="0050384B" w:rsidRDefault="00F30B08" w:rsidP="00F30B08">
      <w:pPr>
        <w:rPr>
          <w:rFonts w:ascii="Arial" w:hAnsi="Arial" w:cs="Arial"/>
          <w:sz w:val="22"/>
          <w:szCs w:val="22"/>
        </w:rPr>
      </w:pPr>
      <w:r w:rsidRPr="0050384B">
        <w:rPr>
          <w:rFonts w:ascii="Arial" w:hAnsi="Arial" w:cs="Arial"/>
          <w:sz w:val="22"/>
          <w:szCs w:val="22"/>
        </w:rPr>
        <w:t>Die Schüler arbeiten aktiv an der Struktur der SMV mit</w:t>
      </w:r>
      <w:r w:rsidR="0018221F">
        <w:rPr>
          <w:rFonts w:ascii="Arial" w:hAnsi="Arial" w:cs="Arial"/>
          <w:sz w:val="22"/>
          <w:szCs w:val="22"/>
        </w:rPr>
        <w:t xml:space="preserve"> (5. Mai 1951)</w:t>
      </w:r>
      <w:r w:rsidRPr="0050384B">
        <w:rPr>
          <w:rFonts w:ascii="Arial" w:hAnsi="Arial" w:cs="Arial"/>
          <w:sz w:val="22"/>
          <w:szCs w:val="22"/>
        </w:rPr>
        <w:t>:</w:t>
      </w:r>
    </w:p>
    <w:p w:rsidR="00F30B08" w:rsidRPr="0050384B" w:rsidRDefault="00F30B08" w:rsidP="00F30B08">
      <w:pPr>
        <w:rPr>
          <w:rFonts w:ascii="Arial" w:hAnsi="Arial" w:cs="Arial"/>
        </w:rPr>
      </w:pPr>
      <w:r w:rsidRPr="0050384B">
        <w:rPr>
          <w:rFonts w:ascii="Arial" w:hAnsi="Arial" w:cs="Arial"/>
        </w:rPr>
        <w:t>Ein Vorschlag der Schüler: der Vertrauenslehrer</w:t>
      </w:r>
    </w:p>
    <w:p w:rsidR="00F30B08" w:rsidRPr="0050384B" w:rsidRDefault="00F30B08" w:rsidP="00F30B08">
      <w:pPr>
        <w:rPr>
          <w:rFonts w:ascii="Arial" w:hAnsi="Arial" w:cs="Arial"/>
        </w:rPr>
      </w:pPr>
      <w:proofErr w:type="spellStart"/>
      <w:r w:rsidRPr="0050384B">
        <w:rPr>
          <w:rFonts w:ascii="Arial" w:hAnsi="Arial" w:cs="Arial"/>
        </w:rPr>
        <w:t>Ueber</w:t>
      </w:r>
      <w:proofErr w:type="spellEnd"/>
      <w:r w:rsidRPr="0050384B">
        <w:rPr>
          <w:rFonts w:ascii="Arial" w:hAnsi="Arial" w:cs="Arial"/>
        </w:rPr>
        <w:t xml:space="preserve"> 80 Vertrauensschüler aus Oberschulen des Landes sind in den letzten Tagen auf der Akademie </w:t>
      </w:r>
      <w:proofErr w:type="spellStart"/>
      <w:r w:rsidRPr="0050384B">
        <w:rPr>
          <w:rFonts w:ascii="Arial" w:hAnsi="Arial" w:cs="Arial"/>
        </w:rPr>
        <w:t>Comburg</w:t>
      </w:r>
      <w:proofErr w:type="spellEnd"/>
      <w:r w:rsidRPr="0050384B">
        <w:rPr>
          <w:rFonts w:ascii="Arial" w:hAnsi="Arial" w:cs="Arial"/>
        </w:rPr>
        <w:t xml:space="preserve"> </w:t>
      </w:r>
      <w:proofErr w:type="gramStart"/>
      <w:r w:rsidRPr="0050384B">
        <w:rPr>
          <w:rFonts w:ascii="Arial" w:hAnsi="Arial" w:cs="Arial"/>
        </w:rPr>
        <w:t>zusammen gekommen</w:t>
      </w:r>
      <w:proofErr w:type="gramEnd"/>
      <w:r w:rsidRPr="0050384B">
        <w:rPr>
          <w:rFonts w:ascii="Arial" w:hAnsi="Arial" w:cs="Arial"/>
        </w:rPr>
        <w:t xml:space="preserve">, um dort über ihren Beitrag zu einer besseren Schulordnung zu diskutieren. Sie haben dabei an das Kultministerium die Bitte gerichtet, die Schülermitverwaltung wirksam zu unterstützen – wobei ein </w:t>
      </w:r>
      <w:proofErr w:type="spellStart"/>
      <w:r w:rsidRPr="0050384B">
        <w:rPr>
          <w:rFonts w:ascii="Arial" w:hAnsi="Arial" w:cs="Arial"/>
        </w:rPr>
        <w:t>Apell</w:t>
      </w:r>
      <w:proofErr w:type="spellEnd"/>
      <w:r w:rsidRPr="0050384B">
        <w:rPr>
          <w:rFonts w:ascii="Arial" w:hAnsi="Arial" w:cs="Arial"/>
        </w:rPr>
        <w:t xml:space="preserve"> des Ministeriums an die Lehrerschaft dringend erwünscht sei: weil es viele Lehrer gebe, die neue Einrichtungen nur dann unterstützen, wenn sie dazu eine Anordnung hätten, In disziplinierter Diskussion sind dabei einige bemerkenswerte Vorschläge gemacht worden: der Unterricht in der Staatsbürgerkunde soll in den Klassen V bis IX eingeführt werden; die Lernmittelfreiheit sei dringend erforderlich und sofern sie nicht bald möglich sei, soll ein Verlag damit beauftragt werden.</w:t>
      </w:r>
    </w:p>
    <w:p w:rsidR="00F30B08" w:rsidRPr="0050384B" w:rsidRDefault="00F30B08" w:rsidP="00F30B08">
      <w:pPr>
        <w:rPr>
          <w:rFonts w:ascii="Arial" w:hAnsi="Arial" w:cs="Arial"/>
          <w:sz w:val="18"/>
          <w:szCs w:val="18"/>
        </w:rPr>
      </w:pPr>
      <w:r w:rsidRPr="0050384B">
        <w:rPr>
          <w:rFonts w:ascii="Arial" w:hAnsi="Arial" w:cs="Arial"/>
          <w:sz w:val="18"/>
          <w:szCs w:val="18"/>
        </w:rPr>
        <w:t xml:space="preserve">Hauptstaatsarchiv Stuttgart, EA 3/ 604 </w:t>
      </w:r>
      <w:proofErr w:type="spellStart"/>
      <w:r w:rsidRPr="0050384B">
        <w:rPr>
          <w:rFonts w:ascii="Arial" w:hAnsi="Arial" w:cs="Arial"/>
          <w:sz w:val="18"/>
          <w:szCs w:val="18"/>
        </w:rPr>
        <w:t>Bü</w:t>
      </w:r>
      <w:proofErr w:type="spellEnd"/>
      <w:r w:rsidRPr="0050384B">
        <w:rPr>
          <w:rFonts w:ascii="Arial" w:hAnsi="Arial" w:cs="Arial"/>
          <w:sz w:val="18"/>
          <w:szCs w:val="18"/>
        </w:rPr>
        <w:t xml:space="preserve"> 168. </w:t>
      </w:r>
    </w:p>
    <w:p w:rsidR="00F30B08" w:rsidRPr="0050384B" w:rsidRDefault="00F30B08" w:rsidP="00F30B08">
      <w:pPr>
        <w:rPr>
          <w:rFonts w:ascii="Arial" w:hAnsi="Arial" w:cs="Arial"/>
        </w:rPr>
      </w:pPr>
    </w:p>
    <w:p w:rsidR="00F30B08" w:rsidRPr="0050384B" w:rsidRDefault="00F30B08" w:rsidP="00F30B08">
      <w:pPr>
        <w:rPr>
          <w:rFonts w:ascii="Arial" w:hAnsi="Arial" w:cs="Arial"/>
        </w:rPr>
      </w:pPr>
    </w:p>
    <w:p w:rsidR="00F30B08" w:rsidRPr="0050384B" w:rsidRDefault="00F30B08" w:rsidP="00F30B08">
      <w:pPr>
        <w:rPr>
          <w:rFonts w:ascii="Arial" w:hAnsi="Arial" w:cs="Arial"/>
          <w:sz w:val="22"/>
          <w:szCs w:val="22"/>
        </w:rPr>
      </w:pPr>
    </w:p>
    <w:p w:rsidR="00F30B08" w:rsidRPr="0050384B" w:rsidRDefault="00F30B08" w:rsidP="00F30B08">
      <w:pPr>
        <w:rPr>
          <w:rFonts w:ascii="Arial" w:hAnsi="Arial" w:cs="Arial"/>
          <w:sz w:val="18"/>
          <w:szCs w:val="18"/>
        </w:rPr>
      </w:pPr>
      <w:r w:rsidRPr="0050384B">
        <w:rPr>
          <w:rFonts w:ascii="Arial" w:hAnsi="Arial" w:cs="Arial"/>
          <w:noProof/>
          <w:sz w:val="18"/>
          <w:szCs w:val="18"/>
        </w:rPr>
        <mc:AlternateContent>
          <mc:Choice Requires="wps">
            <w:drawing>
              <wp:anchor distT="0" distB="0" distL="114300" distR="114300" simplePos="0" relativeHeight="251663360" behindDoc="1" locked="0" layoutInCell="1" allowOverlap="1" wp14:anchorId="19139E00" wp14:editId="20A11D4D">
                <wp:simplePos x="0" y="0"/>
                <wp:positionH relativeFrom="column">
                  <wp:posOffset>635</wp:posOffset>
                </wp:positionH>
                <wp:positionV relativeFrom="paragraph">
                  <wp:posOffset>91327</wp:posOffset>
                </wp:positionV>
                <wp:extent cx="5985510" cy="725805"/>
                <wp:effectExtent l="0" t="0" r="8890" b="10795"/>
                <wp:wrapNone/>
                <wp:docPr id="1" name="Abgerundetes Rechteck 1"/>
                <wp:cNvGraphicFramePr/>
                <a:graphic xmlns:a="http://schemas.openxmlformats.org/drawingml/2006/main">
                  <a:graphicData uri="http://schemas.microsoft.com/office/word/2010/wordprocessingShape">
                    <wps:wsp>
                      <wps:cNvSpPr/>
                      <wps:spPr>
                        <a:xfrm>
                          <a:off x="0" y="0"/>
                          <a:ext cx="5985510" cy="72580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5EF064B" id="Abgerundetes Rechteck 1" o:spid="_x0000_s1026" style="position:absolute;margin-left:.05pt;margin-top:7.2pt;width:471.3pt;height:57.15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" filled="f" strokecolor="black [3213]" strokeweight="1pt">
                <v:stroke joinstyle="miter"/>
              </v:roundrect>
            </w:pict>
          </mc:Fallback>
        </mc:AlternateContent>
      </w:r>
    </w:p>
    <w:p w:rsidR="00F30B08" w:rsidRPr="0050384B" w:rsidRDefault="00F30B08" w:rsidP="00F30B08">
      <w:pPr>
        <w:pStyle w:val="Listenabsatz"/>
        <w:numPr>
          <w:ilvl w:val="0"/>
          <w:numId w:val="2"/>
        </w:numPr>
        <w:rPr>
          <w:rFonts w:ascii="Arial" w:hAnsi="Arial" w:cs="Arial"/>
          <w:sz w:val="22"/>
          <w:szCs w:val="22"/>
        </w:rPr>
      </w:pPr>
      <w:r w:rsidRPr="0050384B">
        <w:rPr>
          <w:rFonts w:ascii="Arial" w:hAnsi="Arial" w:cs="Arial"/>
          <w:sz w:val="22"/>
          <w:szCs w:val="22"/>
        </w:rPr>
        <w:t xml:space="preserve">Nenne unterschiedliche Haltungen zur SMV anhand der Quellen. </w:t>
      </w:r>
    </w:p>
    <w:p w:rsidR="00F30B08" w:rsidRPr="0050384B" w:rsidRDefault="00F30B08" w:rsidP="00F30B08">
      <w:pPr>
        <w:pStyle w:val="Listenabsatz"/>
        <w:numPr>
          <w:ilvl w:val="0"/>
          <w:numId w:val="2"/>
        </w:numPr>
        <w:rPr>
          <w:rFonts w:ascii="Arial" w:hAnsi="Arial" w:cs="Arial"/>
          <w:sz w:val="22"/>
          <w:szCs w:val="22"/>
        </w:rPr>
      </w:pPr>
      <w:r w:rsidRPr="0050384B">
        <w:rPr>
          <w:rFonts w:ascii="Arial" w:hAnsi="Arial" w:cs="Arial"/>
          <w:sz w:val="22"/>
          <w:szCs w:val="22"/>
        </w:rPr>
        <w:t>Analysiere mit deinem Nachbarn Pro- und Kontraargumente weswegen die SMV erfolgreich war oder nicht.</w:t>
      </w:r>
    </w:p>
    <w:p w:rsidR="00F30B08" w:rsidRPr="0050384B" w:rsidRDefault="00F30B08" w:rsidP="00F30B08">
      <w:pPr>
        <w:rPr>
          <w:rFonts w:ascii="Arial" w:hAnsi="Arial" w:cs="Arial"/>
          <w:sz w:val="18"/>
          <w:szCs w:val="18"/>
        </w:rPr>
      </w:pPr>
    </w:p>
    <w:p w:rsidR="00F30B08" w:rsidRPr="0050384B" w:rsidRDefault="00F30B08">
      <w:pPr>
        <w:rPr>
          <w:rFonts w:ascii="Arial" w:hAnsi="Arial" w:cs="Arial"/>
        </w:rPr>
      </w:pPr>
    </w:p>
    <w:sectPr w:rsidR="00F30B08" w:rsidRPr="0050384B" w:rsidSect="00F60A1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78E" w:rsidRDefault="009E078E" w:rsidP="00407BC4">
      <w:r>
        <w:separator/>
      </w:r>
    </w:p>
  </w:endnote>
  <w:endnote w:type="continuationSeparator" w:id="0">
    <w:p w:rsidR="009E078E" w:rsidRDefault="009E078E" w:rsidP="0040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Default="00407B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Pr="00407BC4" w:rsidRDefault="00407BC4" w:rsidP="00407BC4">
    <w:pPr>
      <w:jc w:val="center"/>
      <w:rPr>
        <w:rFonts w:ascii="Helvetica" w:eastAsia="Times New Roman" w:hAnsi="Helvetica" w:cs="Times New Roman"/>
        <w:sz w:val="21"/>
        <w:szCs w:val="21"/>
        <w:lang w:eastAsia="de-DE"/>
      </w:rPr>
    </w:pPr>
    <w:r w:rsidRPr="00EA5101">
      <w:rPr>
        <w:rFonts w:ascii="Helvetica" w:eastAsia="Times New Roman" w:hAnsi="Helvetica" w:cs="Times New Roman"/>
        <w:color w:val="000000"/>
        <w:sz w:val="21"/>
        <w:szCs w:val="21"/>
        <w:lang w:eastAsia="de-DE"/>
      </w:rPr>
      <w:t xml:space="preserve">Arbeitskreis für Landeskunde/Landesgeschichte </w:t>
    </w:r>
    <w:r w:rsidRPr="003B3C27">
      <w:rPr>
        <w:rFonts w:ascii="Helvetica" w:eastAsia="Times New Roman" w:hAnsi="Helvetica" w:cs="Times New Roman"/>
        <w:color w:val="000000"/>
        <w:sz w:val="21"/>
        <w:szCs w:val="21"/>
        <w:lang w:eastAsia="de-DE"/>
      </w:rPr>
      <w:t>ZSL-Regionalstelle Stuttgart</w:t>
    </w:r>
    <w:r w:rsidRPr="00EA5101">
      <w:rPr>
        <w:rFonts w:ascii="Helvetica" w:eastAsia="Times New Roman" w:hAnsi="Helvetica" w:cs="Times New Roman"/>
        <w:color w:val="000000"/>
        <w:sz w:val="21"/>
        <w:szCs w:val="21"/>
        <w:lang w:eastAsia="de-DE"/>
      </w:rPr>
      <w:br/>
    </w:r>
    <w:hyperlink r:id="rId1" w:history="1">
      <w:r w:rsidRPr="00EA5101">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Default="00407B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78E" w:rsidRDefault="009E078E" w:rsidP="00407BC4">
      <w:r>
        <w:separator/>
      </w:r>
    </w:p>
  </w:footnote>
  <w:footnote w:type="continuationSeparator" w:id="0">
    <w:p w:rsidR="009E078E" w:rsidRDefault="009E078E" w:rsidP="00407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Default="00407B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Default="00407BC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BC4" w:rsidRDefault="00407B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E1137D"/>
    <w:multiLevelType w:val="hybridMultilevel"/>
    <w:tmpl w:val="E71E0B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FED402D"/>
    <w:multiLevelType w:val="hybridMultilevel"/>
    <w:tmpl w:val="E71E0B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C5A"/>
    <w:rsid w:val="000575A7"/>
    <w:rsid w:val="00061090"/>
    <w:rsid w:val="00063171"/>
    <w:rsid w:val="000D2977"/>
    <w:rsid w:val="000D4BD2"/>
    <w:rsid w:val="00113554"/>
    <w:rsid w:val="0015743B"/>
    <w:rsid w:val="00173028"/>
    <w:rsid w:val="0018221F"/>
    <w:rsid w:val="00193A8A"/>
    <w:rsid w:val="00194CA5"/>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07BC4"/>
    <w:rsid w:val="00410448"/>
    <w:rsid w:val="004217AA"/>
    <w:rsid w:val="004223BB"/>
    <w:rsid w:val="00475F0F"/>
    <w:rsid w:val="00490BF9"/>
    <w:rsid w:val="004C1233"/>
    <w:rsid w:val="004C3752"/>
    <w:rsid w:val="0050384B"/>
    <w:rsid w:val="00507187"/>
    <w:rsid w:val="0051691C"/>
    <w:rsid w:val="0052025C"/>
    <w:rsid w:val="005302F8"/>
    <w:rsid w:val="005311B8"/>
    <w:rsid w:val="00546716"/>
    <w:rsid w:val="00574206"/>
    <w:rsid w:val="0057459C"/>
    <w:rsid w:val="00595210"/>
    <w:rsid w:val="005B0FD4"/>
    <w:rsid w:val="005D0AF0"/>
    <w:rsid w:val="005D7BA6"/>
    <w:rsid w:val="005F38BA"/>
    <w:rsid w:val="006027E4"/>
    <w:rsid w:val="006229B4"/>
    <w:rsid w:val="00643C86"/>
    <w:rsid w:val="0065414C"/>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70C5A"/>
    <w:rsid w:val="008804E0"/>
    <w:rsid w:val="00885CF9"/>
    <w:rsid w:val="008B5C62"/>
    <w:rsid w:val="0091539F"/>
    <w:rsid w:val="0094277B"/>
    <w:rsid w:val="00966EF1"/>
    <w:rsid w:val="009716E0"/>
    <w:rsid w:val="0098001D"/>
    <w:rsid w:val="00990A1A"/>
    <w:rsid w:val="009C7DEA"/>
    <w:rsid w:val="009D2624"/>
    <w:rsid w:val="009E078E"/>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26354"/>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57922"/>
    <w:rsid w:val="00C71BCB"/>
    <w:rsid w:val="00C90D97"/>
    <w:rsid w:val="00CC079E"/>
    <w:rsid w:val="00CF0EC8"/>
    <w:rsid w:val="00D02387"/>
    <w:rsid w:val="00D3645E"/>
    <w:rsid w:val="00D47BB0"/>
    <w:rsid w:val="00D548DC"/>
    <w:rsid w:val="00D63648"/>
    <w:rsid w:val="00DB3F10"/>
    <w:rsid w:val="00DB5DC1"/>
    <w:rsid w:val="00E22BDC"/>
    <w:rsid w:val="00E26764"/>
    <w:rsid w:val="00E841D7"/>
    <w:rsid w:val="00E962D6"/>
    <w:rsid w:val="00EA0293"/>
    <w:rsid w:val="00EA1E80"/>
    <w:rsid w:val="00EB2682"/>
    <w:rsid w:val="00EC5359"/>
    <w:rsid w:val="00ED0A63"/>
    <w:rsid w:val="00ED3989"/>
    <w:rsid w:val="00F00005"/>
    <w:rsid w:val="00F10AFD"/>
    <w:rsid w:val="00F1371C"/>
    <w:rsid w:val="00F27065"/>
    <w:rsid w:val="00F30265"/>
    <w:rsid w:val="00F30B08"/>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CC85A"/>
  <w15:chartTrackingRefBased/>
  <w15:docId w15:val="{5036DDAC-8409-2C42-AA4C-292686D4D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70C5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30B08"/>
    <w:pPr>
      <w:ind w:left="720"/>
      <w:contextualSpacing/>
    </w:pPr>
  </w:style>
  <w:style w:type="paragraph" w:styleId="Sprechblasentext">
    <w:name w:val="Balloon Text"/>
    <w:basedOn w:val="Standard"/>
    <w:link w:val="SprechblasentextZchn"/>
    <w:uiPriority w:val="99"/>
    <w:semiHidden/>
    <w:unhideWhenUsed/>
    <w:rsid w:val="0050384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0384B"/>
    <w:rPr>
      <w:rFonts w:ascii="Times New Roman" w:hAnsi="Times New Roman" w:cs="Times New Roman"/>
      <w:sz w:val="18"/>
      <w:szCs w:val="18"/>
    </w:rPr>
  </w:style>
  <w:style w:type="paragraph" w:styleId="Kopfzeile">
    <w:name w:val="header"/>
    <w:basedOn w:val="Standard"/>
    <w:link w:val="KopfzeileZchn"/>
    <w:uiPriority w:val="99"/>
    <w:unhideWhenUsed/>
    <w:rsid w:val="00407BC4"/>
    <w:pPr>
      <w:tabs>
        <w:tab w:val="center" w:pos="4536"/>
        <w:tab w:val="right" w:pos="9072"/>
      </w:tabs>
    </w:pPr>
  </w:style>
  <w:style w:type="character" w:customStyle="1" w:styleId="KopfzeileZchn">
    <w:name w:val="Kopfzeile Zchn"/>
    <w:basedOn w:val="Absatz-Standardschriftart"/>
    <w:link w:val="Kopfzeile"/>
    <w:uiPriority w:val="99"/>
    <w:rsid w:val="00407BC4"/>
  </w:style>
  <w:style w:type="paragraph" w:styleId="Fuzeile">
    <w:name w:val="footer"/>
    <w:basedOn w:val="Standard"/>
    <w:link w:val="FuzeileZchn"/>
    <w:uiPriority w:val="99"/>
    <w:unhideWhenUsed/>
    <w:rsid w:val="00407BC4"/>
    <w:pPr>
      <w:tabs>
        <w:tab w:val="center" w:pos="4536"/>
        <w:tab w:val="right" w:pos="9072"/>
      </w:tabs>
    </w:pPr>
  </w:style>
  <w:style w:type="character" w:customStyle="1" w:styleId="FuzeileZchn">
    <w:name w:val="Fußzeile Zchn"/>
    <w:basedOn w:val="Absatz-Standardschriftart"/>
    <w:link w:val="Fuzeile"/>
    <w:uiPriority w:val="99"/>
    <w:rsid w:val="00407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3</cp:revision>
  <cp:lastPrinted>2021-07-08T05:22:00Z</cp:lastPrinted>
  <dcterms:created xsi:type="dcterms:W3CDTF">2021-07-08T05:22:00Z</dcterms:created>
  <dcterms:modified xsi:type="dcterms:W3CDTF">2021-07-08T05:22:00Z</dcterms:modified>
</cp:coreProperties>
</file>