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</w:p>
    <w:p w:rsidR="00612EE6" w:rsidRPr="00612EE6" w:rsidRDefault="00612EE6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612EE6" w:rsidRPr="00CD47DC" w:rsidRDefault="00DB0A20" w:rsidP="00612EE6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b/>
        </w:rPr>
      </w:pPr>
      <w:proofErr w:type="spellStart"/>
      <w:r w:rsidRPr="008E767B">
        <w:rPr>
          <w:rFonts w:ascii="Arial Narrow" w:hAnsi="Arial Narrow" w:cs="Arial"/>
          <w:b/>
        </w:rPr>
        <w:t>Tri</w:t>
      </w:r>
      <w:r w:rsidR="006E0E78" w:rsidRPr="008E767B">
        <w:rPr>
          <w:rFonts w:ascii="Arial Narrow" w:hAnsi="Arial Narrow" w:cs="Arial"/>
          <w:b/>
        </w:rPr>
        <w:t>pterygion</w:t>
      </w:r>
      <w:proofErr w:type="spellEnd"/>
      <w:r w:rsidR="006E0E78" w:rsidRPr="008E767B">
        <w:rPr>
          <w:rFonts w:ascii="Arial Narrow" w:hAnsi="Arial Narrow" w:cs="Arial"/>
          <w:b/>
        </w:rPr>
        <w:t xml:space="preserve"> </w:t>
      </w:r>
      <w:proofErr w:type="spellStart"/>
      <w:r w:rsidR="006E0E78" w:rsidRPr="008E767B">
        <w:rPr>
          <w:rFonts w:ascii="Arial Narrow" w:hAnsi="Arial Narrow" w:cs="Arial"/>
          <w:b/>
        </w:rPr>
        <w:t>spec</w:t>
      </w:r>
      <w:proofErr w:type="spellEnd"/>
      <w:r w:rsidR="006E0E78" w:rsidRPr="008E767B">
        <w:rPr>
          <w:rFonts w:ascii="Arial Narrow" w:hAnsi="Arial Narrow" w:cs="Arial"/>
          <w:b/>
        </w:rPr>
        <w:t>.</w:t>
      </w:r>
      <w:r w:rsidR="00612EE6" w:rsidRPr="008E767B">
        <w:rPr>
          <w:rFonts w:ascii="Arial" w:hAnsi="Arial" w:cs="Arial"/>
          <w:b/>
        </w:rPr>
        <w:t xml:space="preserve"> </w:t>
      </w:r>
      <w:r w:rsidR="00612EE6" w:rsidRPr="008E767B">
        <w:rPr>
          <w:rFonts w:ascii="Arial" w:hAnsi="Arial" w:cs="Arial"/>
          <w:b/>
        </w:rPr>
        <w:sym w:font="Symbol" w:char="F02D"/>
      </w:r>
      <w:r w:rsidR="00612EE6" w:rsidRPr="008E767B">
        <w:rPr>
          <w:rFonts w:ascii="Arial" w:hAnsi="Arial" w:cs="Arial"/>
          <w:b/>
        </w:rPr>
        <w:t xml:space="preserve"> </w:t>
      </w:r>
      <w:r w:rsidR="006E0E78" w:rsidRPr="008E767B">
        <w:rPr>
          <w:rFonts w:ascii="Arial Narrow" w:hAnsi="Arial Narrow" w:cs="Arial"/>
          <w:b/>
        </w:rPr>
        <w:t>Spitzkopfschleimfisch</w:t>
      </w:r>
      <w:r w:rsidR="00612EE6" w:rsidRPr="00612EE6">
        <w:rPr>
          <w:rFonts w:ascii="Arial" w:hAnsi="Arial" w:cs="Arial"/>
          <w:b/>
        </w:rPr>
        <w:t xml:space="preserve"> </w:t>
      </w:r>
      <w:r w:rsidR="00612EE6" w:rsidRPr="008E767B">
        <w:rPr>
          <w:rFonts w:ascii="Arial Narrow" w:hAnsi="Arial Narrow" w:cs="Arial"/>
          <w:sz w:val="20"/>
          <w:szCs w:val="20"/>
        </w:rPr>
        <w:t>Fam</w:t>
      </w:r>
      <w:r w:rsidR="008E767B">
        <w:rPr>
          <w:rFonts w:ascii="Arial Narrow" w:hAnsi="Arial Narrow" w:cs="Arial"/>
          <w:sz w:val="20"/>
          <w:szCs w:val="20"/>
        </w:rPr>
        <w:t>.</w:t>
      </w:r>
      <w:bookmarkStart w:id="0" w:name="_GoBack"/>
      <w:bookmarkEnd w:id="0"/>
      <w:r w:rsidR="00612EE6" w:rsidRPr="008E767B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Pr="008E767B">
        <w:rPr>
          <w:rFonts w:ascii="Arial Narrow" w:hAnsi="Arial Narrow" w:cs="Arial"/>
          <w:sz w:val="20"/>
          <w:szCs w:val="20"/>
        </w:rPr>
        <w:t>Tripterygiidae</w:t>
      </w:r>
      <w:proofErr w:type="spellEnd"/>
      <w:r w:rsidR="00612EE6" w:rsidRPr="008E767B">
        <w:rPr>
          <w:rFonts w:ascii="Arial Narrow" w:hAnsi="Arial Narrow" w:cs="Arial"/>
          <w:i/>
          <w:sz w:val="20"/>
          <w:szCs w:val="20"/>
        </w:rPr>
        <w:t xml:space="preserve"> </w:t>
      </w:r>
      <w:r w:rsidR="00612EE6" w:rsidRPr="008E767B">
        <w:rPr>
          <w:rFonts w:ascii="Arial Narrow" w:hAnsi="Arial Narrow" w:cs="Arial"/>
          <w:sz w:val="20"/>
          <w:szCs w:val="20"/>
        </w:rPr>
        <w:t>(</w:t>
      </w:r>
      <w:r w:rsidRPr="008E767B">
        <w:rPr>
          <w:rFonts w:ascii="Arial Narrow" w:hAnsi="Arial Narrow" w:cs="Arial"/>
          <w:sz w:val="20"/>
          <w:szCs w:val="20"/>
        </w:rPr>
        <w:t>Spitzkopfschleimfische</w:t>
      </w:r>
      <w:r w:rsidR="00612EE6" w:rsidRPr="008E767B">
        <w:rPr>
          <w:rFonts w:ascii="Arial Narrow" w:hAnsi="Arial Narrow" w:cs="Arial"/>
          <w:sz w:val="20"/>
          <w:szCs w:val="20"/>
        </w:rPr>
        <w:t>)</w:t>
      </w:r>
    </w:p>
    <w:p w:rsidR="00612EE6" w:rsidRPr="00612EE6" w:rsidRDefault="00612EE6" w:rsidP="00612EE6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EB6D48" w:rsidRDefault="00EB6D48">
      <w:pPr>
        <w:rPr>
          <w:rFonts w:ascii="Times New Roman" w:hAnsi="Times New Roman" w:cs="Times New Roman"/>
        </w:rPr>
      </w:pPr>
    </w:p>
    <w:p w:rsidR="00ED5701" w:rsidRPr="008547D0" w:rsidRDefault="00736BE5" w:rsidP="0053565C">
      <w:pPr>
        <w:jc w:val="center"/>
        <w:rPr>
          <w:rFonts w:ascii="Times New Roman" w:hAnsi="Times New Roman" w:cs="Times New Roman"/>
        </w:rPr>
      </w:pPr>
      <w:r w:rsidRPr="00736BE5">
        <w:rPr>
          <w:rFonts w:ascii="Times New Roman" w:hAnsi="Times New Roman" w:cs="Times New Roman"/>
          <w:noProof/>
        </w:rPr>
        <w:drawing>
          <wp:inline distT="0" distB="0" distL="0" distR="0" wp14:anchorId="73A65414" wp14:editId="38331D74">
            <wp:extent cx="4680000" cy="1384732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1384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5701" w:rsidRPr="00CB7165" w:rsidRDefault="00ED5701">
      <w:pPr>
        <w:rPr>
          <w:rFonts w:ascii="Times New Roman" w:hAnsi="Times New Roman" w:cs="Times New Roman"/>
          <w:sz w:val="10"/>
          <w:szCs w:val="10"/>
        </w:rPr>
      </w:pPr>
    </w:p>
    <w:p w:rsidR="00ED5701" w:rsidRDefault="00DB0A20" w:rsidP="005356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680000" cy="1853748"/>
            <wp:effectExtent l="0" t="0" r="0" b="63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ipterygion_tripteronotus_Roter-Spitzkopf-Schleimfisch_0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1853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BE5" w:rsidRPr="00CB7165" w:rsidRDefault="00736BE5" w:rsidP="007201E9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EA4605" w:rsidRDefault="00CB7165" w:rsidP="007201E9">
      <w:pPr>
        <w:jc w:val="center"/>
        <w:rPr>
          <w:rFonts w:ascii="Times New Roman" w:hAnsi="Times New Roman" w:cs="Times New Roman"/>
        </w:rPr>
      </w:pPr>
      <w:r w:rsidRPr="00CB7165">
        <w:rPr>
          <w:rFonts w:ascii="Times New Roman" w:hAnsi="Times New Roman" w:cs="Times New Roman"/>
          <w:noProof/>
        </w:rPr>
        <w:drawing>
          <wp:inline distT="0" distB="0" distL="0" distR="0" wp14:anchorId="129BF5F2" wp14:editId="0C268590">
            <wp:extent cx="4714794" cy="1405466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16145" cy="1405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165" w:rsidRPr="008547D0" w:rsidRDefault="00CB7165" w:rsidP="00CB7165">
      <w:pPr>
        <w:rPr>
          <w:rFonts w:ascii="Times New Roman" w:hAnsi="Times New Roman" w:cs="Times New Roman"/>
        </w:rPr>
      </w:pPr>
    </w:p>
    <w:p w:rsidR="0083211C" w:rsidRPr="008547D0" w:rsidRDefault="00736BE5" w:rsidP="00CB71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680000" cy="902671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ipterygiida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90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 w:type="column"/>
      </w:r>
    </w:p>
    <w:p w:rsidR="007B01D7" w:rsidRP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sz w:val="6"/>
          <w:szCs w:val="6"/>
        </w:rPr>
      </w:pPr>
    </w:p>
    <w:p w:rsid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b/>
        </w:rPr>
      </w:pPr>
      <w:r w:rsidRPr="007B01D7">
        <w:rPr>
          <w:rFonts w:ascii="Arial" w:hAnsi="Arial" w:cs="Arial"/>
        </w:rPr>
        <w:t>Wissenswertes zu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B0A20">
        <w:rPr>
          <w:rFonts w:ascii="Arial" w:hAnsi="Arial" w:cs="Arial"/>
          <w:b/>
          <w:i/>
        </w:rPr>
        <w:t>Tripterygion</w:t>
      </w:r>
      <w:proofErr w:type="spellEnd"/>
      <w:r>
        <w:rPr>
          <w:rFonts w:ascii="Arial" w:hAnsi="Arial" w:cs="Arial"/>
          <w:b/>
        </w:rPr>
        <w:t xml:space="preserve"> </w:t>
      </w:r>
      <w:r w:rsidRPr="00612EE6">
        <w:rPr>
          <w:rFonts w:ascii="Arial" w:hAnsi="Arial" w:cs="Arial"/>
          <w:b/>
        </w:rPr>
        <w:sym w:font="Symbol" w:char="F02D"/>
      </w:r>
      <w:r>
        <w:rPr>
          <w:rFonts w:ascii="Arial" w:hAnsi="Arial" w:cs="Arial"/>
          <w:b/>
        </w:rPr>
        <w:t xml:space="preserve"> </w:t>
      </w:r>
      <w:r w:rsidR="00DB0A20">
        <w:rPr>
          <w:rFonts w:ascii="Arial" w:hAnsi="Arial" w:cs="Arial"/>
          <w:b/>
        </w:rPr>
        <w:t>Spitzkopfschleimfische</w:t>
      </w:r>
    </w:p>
    <w:p w:rsidR="007B01D7" w:rsidRPr="00612EE6" w:rsidRDefault="007B01D7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ED5701" w:rsidRPr="008547D0" w:rsidRDefault="00ED5701">
      <w:pPr>
        <w:rPr>
          <w:rFonts w:ascii="Times New Roman" w:hAnsi="Times New Roman" w:cs="Times New Roman"/>
        </w:rPr>
      </w:pPr>
    </w:p>
    <w:p w:rsidR="00A40043" w:rsidRPr="00091B3C" w:rsidRDefault="00A40043" w:rsidP="00A40043">
      <w:pPr>
        <w:rPr>
          <w:rFonts w:ascii="Times New Roman" w:hAnsi="Times New Roman" w:cs="Times New Roman"/>
          <w:i/>
        </w:rPr>
      </w:pPr>
      <w:r w:rsidRPr="00091B3C">
        <w:rPr>
          <w:rFonts w:ascii="Times New Roman" w:hAnsi="Times New Roman" w:cs="Times New Roman"/>
          <w:i/>
        </w:rPr>
        <w:t>Bearbeite die folgenden Aufgaben</w:t>
      </w:r>
    </w:p>
    <w:p w:rsidR="00A40043" w:rsidRDefault="00A40043" w:rsidP="00A40043">
      <w:pPr>
        <w:pStyle w:val="Listenabsatz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1E00A5">
        <w:rPr>
          <w:rFonts w:ascii="Times New Roman" w:hAnsi="Times New Roman" w:cs="Times New Roman"/>
          <w:spacing w:val="40"/>
        </w:rPr>
        <w:t>Erkläre</w:t>
      </w:r>
      <w:r w:rsidRPr="001E00A5">
        <w:rPr>
          <w:rFonts w:ascii="Times New Roman" w:hAnsi="Times New Roman" w:cs="Times New Roman"/>
        </w:rPr>
        <w:t xml:space="preserve"> deinen Mitschülern, an welchen Körper- und Verhaltens</w:t>
      </w:r>
      <w:r>
        <w:rPr>
          <w:rFonts w:ascii="Times New Roman" w:hAnsi="Times New Roman" w:cs="Times New Roman"/>
        </w:rPr>
        <w:t>-</w:t>
      </w:r>
      <w:proofErr w:type="spellStart"/>
      <w:r w:rsidRPr="001E00A5">
        <w:rPr>
          <w:rFonts w:ascii="Times New Roman" w:hAnsi="Times New Roman" w:cs="Times New Roman"/>
        </w:rPr>
        <w:t>merkmalen</w:t>
      </w:r>
      <w:proofErr w:type="spellEnd"/>
      <w:r w:rsidRPr="001E00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ein Spitzkopfschleimfisch zu erkennen ist.</w:t>
      </w:r>
      <w:r w:rsidRPr="001E00A5">
        <w:rPr>
          <w:rFonts w:ascii="Times New Roman" w:hAnsi="Times New Roman" w:cs="Times New Roman"/>
        </w:rPr>
        <w:t xml:space="preserve"> Nutze dazu auch die Abbildungen auf der Vorderseite.</w:t>
      </w:r>
    </w:p>
    <w:p w:rsidR="00A40043" w:rsidRDefault="00A40043" w:rsidP="00A40043">
      <w:pPr>
        <w:pStyle w:val="Listenabsatz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1E00A5">
        <w:rPr>
          <w:rFonts w:ascii="Times New Roman" w:hAnsi="Times New Roman" w:cs="Times New Roman"/>
          <w:spacing w:val="40"/>
        </w:rPr>
        <w:t>Berichte</w:t>
      </w:r>
      <w:r w:rsidRPr="001E00A5">
        <w:rPr>
          <w:rFonts w:ascii="Times New Roman" w:hAnsi="Times New Roman" w:cs="Times New Roman"/>
        </w:rPr>
        <w:t xml:space="preserve"> deinen Mitschülern über die Lebensweise der Art.</w:t>
      </w:r>
    </w:p>
    <w:p w:rsidR="00A40043" w:rsidRPr="00EE5F20" w:rsidRDefault="00A40043" w:rsidP="00A40043">
      <w:pPr>
        <w:pStyle w:val="Listenabsatz"/>
        <w:numPr>
          <w:ilvl w:val="0"/>
          <w:numId w:val="1"/>
        </w:numPr>
        <w:ind w:left="284"/>
        <w:rPr>
          <w:rFonts w:ascii="Times New Roman" w:hAnsi="Times New Roman" w:cs="Times New Roman"/>
        </w:rPr>
      </w:pPr>
      <w:r w:rsidRPr="00EE5F20">
        <w:rPr>
          <w:rFonts w:ascii="Times New Roman" w:hAnsi="Times New Roman" w:cs="Times New Roman"/>
          <w:spacing w:val="40"/>
        </w:rPr>
        <w:t>Erläutere</w:t>
      </w:r>
      <w:r w:rsidRPr="00EE5F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die Fortpflanzungsstrategie der Spitzkopfschleimfische.</w:t>
      </w:r>
    </w:p>
    <w:p w:rsidR="00BE3246" w:rsidRDefault="00BE3246">
      <w:pPr>
        <w:rPr>
          <w:rFonts w:ascii="Times New Roman" w:hAnsi="Times New Roman" w:cs="Times New Roman"/>
        </w:rPr>
      </w:pPr>
    </w:p>
    <w:p w:rsidR="0083211C" w:rsidRPr="00BE3246" w:rsidRDefault="0083211C">
      <w:pPr>
        <w:rPr>
          <w:rFonts w:ascii="Times New Roman" w:hAnsi="Times New Roman" w:cs="Times New Roman"/>
          <w:i/>
        </w:rPr>
      </w:pPr>
      <w:r w:rsidRPr="00BE3246">
        <w:rPr>
          <w:rFonts w:ascii="Times New Roman" w:hAnsi="Times New Roman" w:cs="Times New Roman"/>
          <w:i/>
        </w:rPr>
        <w:t xml:space="preserve">Informationen </w:t>
      </w:r>
      <w:r w:rsidR="00BE3246" w:rsidRPr="00BE3246">
        <w:rPr>
          <w:rFonts w:ascii="Times New Roman" w:hAnsi="Times New Roman" w:cs="Times New Roman"/>
          <w:i/>
        </w:rPr>
        <w:t xml:space="preserve">zur Biologie der </w:t>
      </w:r>
      <w:r w:rsidR="00FC7CC5">
        <w:rPr>
          <w:rFonts w:ascii="Times New Roman" w:hAnsi="Times New Roman" w:cs="Times New Roman"/>
          <w:i/>
        </w:rPr>
        <w:t>Spitzkopfschleimfische</w:t>
      </w:r>
    </w:p>
    <w:p w:rsidR="00FC7CC5" w:rsidRDefault="006531EB" w:rsidP="000414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Spitzkopfschleimfische sind im Mittelmeer mit drei Arten vertreten. Von den Schleimfischen (</w:t>
      </w:r>
      <w:proofErr w:type="spellStart"/>
      <w:r>
        <w:rPr>
          <w:rFonts w:ascii="Times New Roman" w:hAnsi="Times New Roman" w:cs="Times New Roman"/>
        </w:rPr>
        <w:t>Blenniidae</w:t>
      </w:r>
      <w:proofErr w:type="spellEnd"/>
      <w:r>
        <w:rPr>
          <w:rFonts w:ascii="Times New Roman" w:hAnsi="Times New Roman" w:cs="Times New Roman"/>
        </w:rPr>
        <w:t xml:space="preserve">) lassen sie sich vor allem durch ihr spitzes Kopfprofil und </w:t>
      </w:r>
      <w:r w:rsidR="003E57A0">
        <w:rPr>
          <w:rFonts w:ascii="Times New Roman" w:hAnsi="Times New Roman" w:cs="Times New Roman"/>
        </w:rPr>
        <w:t>den</w:t>
      </w:r>
      <w:r>
        <w:rPr>
          <w:rFonts w:ascii="Times New Roman" w:hAnsi="Times New Roman" w:cs="Times New Roman"/>
        </w:rPr>
        <w:t xml:space="preserve"> drei Rückenflossen unterscheiden. </w:t>
      </w:r>
      <w:r w:rsidR="003B7466">
        <w:rPr>
          <w:rFonts w:ascii="Times New Roman" w:hAnsi="Times New Roman" w:cs="Times New Roman"/>
        </w:rPr>
        <w:t xml:space="preserve">Im Gegensatz zu den Schleimfischen ist der Körper der Spitzkopfschleimfische beschuppt. </w:t>
      </w:r>
      <w:r>
        <w:rPr>
          <w:rFonts w:ascii="Times New Roman" w:hAnsi="Times New Roman" w:cs="Times New Roman"/>
        </w:rPr>
        <w:t xml:space="preserve">Beide Familien teilen sich den gleichen </w:t>
      </w:r>
      <w:r w:rsidR="009762BD">
        <w:rPr>
          <w:rFonts w:ascii="Times New Roman" w:hAnsi="Times New Roman" w:cs="Times New Roman"/>
        </w:rPr>
        <w:t>Lebensraum: die algenbewac</w:t>
      </w:r>
      <w:r w:rsidR="003B7466">
        <w:rPr>
          <w:rFonts w:ascii="Times New Roman" w:hAnsi="Times New Roman" w:cs="Times New Roman"/>
        </w:rPr>
        <w:t xml:space="preserve">hsene Felsregion. Auch das Verhalten beider Familien ähnelt sich stark: Spitzkopfschleimfische ruhen </w:t>
      </w:r>
      <w:r w:rsidR="00444A78">
        <w:rPr>
          <w:rFonts w:ascii="Times New Roman" w:hAnsi="Times New Roman" w:cs="Times New Roman"/>
        </w:rPr>
        <w:t>am Felsen</w:t>
      </w:r>
      <w:r w:rsidR="003B7466">
        <w:rPr>
          <w:rFonts w:ascii="Times New Roman" w:hAnsi="Times New Roman" w:cs="Times New Roman"/>
        </w:rPr>
        <w:t xml:space="preserve"> auf den Brustflossen, schwimmen nur kurze Strecken und setzen sich gleich wieder hin.</w:t>
      </w:r>
    </w:p>
    <w:p w:rsidR="008B4BBE" w:rsidRDefault="008B4BBE" w:rsidP="000414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Weibchen</w:t>
      </w:r>
      <w:r w:rsidR="00D57A16">
        <w:rPr>
          <w:rFonts w:ascii="Times New Roman" w:hAnsi="Times New Roman" w:cs="Times New Roman"/>
        </w:rPr>
        <w:t xml:space="preserve"> und junge Männchen aller drei Spitzkopfschleimfischa</w:t>
      </w:r>
      <w:r>
        <w:rPr>
          <w:rFonts w:ascii="Times New Roman" w:hAnsi="Times New Roman" w:cs="Times New Roman"/>
        </w:rPr>
        <w:t xml:space="preserve">rten sind schwer zu unterscheiden: sie </w:t>
      </w:r>
      <w:r w:rsidR="008345E8">
        <w:rPr>
          <w:rFonts w:ascii="Times New Roman" w:hAnsi="Times New Roman" w:cs="Times New Roman"/>
        </w:rPr>
        <w:t>kennzeichnet</w:t>
      </w:r>
      <w:r>
        <w:rPr>
          <w:rFonts w:ascii="Times New Roman" w:hAnsi="Times New Roman" w:cs="Times New Roman"/>
        </w:rPr>
        <w:t xml:space="preserve"> eine helle Grundfärbung</w:t>
      </w:r>
      <w:r w:rsidR="008345E8">
        <w:rPr>
          <w:rFonts w:ascii="Times New Roman" w:hAnsi="Times New Roman" w:cs="Times New Roman"/>
        </w:rPr>
        <w:t xml:space="preserve"> in bräunlichen Farbtönen</w:t>
      </w:r>
      <w:r>
        <w:rPr>
          <w:rFonts w:ascii="Times New Roman" w:hAnsi="Times New Roman" w:cs="Times New Roman"/>
        </w:rPr>
        <w:t xml:space="preserve"> </w:t>
      </w:r>
      <w:r w:rsidR="008345E8">
        <w:rPr>
          <w:rFonts w:ascii="Times New Roman" w:hAnsi="Times New Roman" w:cs="Times New Roman"/>
        </w:rPr>
        <w:t xml:space="preserve">mit ca. fünf dunkleren vertikalen Balken am Körper. Im Prachtkleid sind Männchen leicht zu erkennen: </w:t>
      </w:r>
      <w:r w:rsidR="00F6652D">
        <w:rPr>
          <w:rFonts w:ascii="Times New Roman" w:hAnsi="Times New Roman" w:cs="Times New Roman"/>
        </w:rPr>
        <w:t>Sie zeigen alle eine schwarze Kopffärbung.</w:t>
      </w:r>
      <w:r w:rsidR="008345E8">
        <w:rPr>
          <w:rFonts w:ascii="Times New Roman" w:hAnsi="Times New Roman" w:cs="Times New Roman"/>
        </w:rPr>
        <w:t xml:space="preserve"> </w:t>
      </w:r>
      <w:r w:rsidR="00F6652D">
        <w:rPr>
          <w:rFonts w:ascii="Times New Roman" w:hAnsi="Times New Roman" w:cs="Times New Roman"/>
        </w:rPr>
        <w:t xml:space="preserve">Der </w:t>
      </w:r>
      <w:r w:rsidR="008345E8">
        <w:rPr>
          <w:rFonts w:ascii="Times New Roman" w:hAnsi="Times New Roman" w:cs="Times New Roman"/>
        </w:rPr>
        <w:t>Spitzkopfschleimfisch (</w:t>
      </w:r>
      <w:proofErr w:type="spellStart"/>
      <w:proofErr w:type="gramStart"/>
      <w:r w:rsidR="008345E8" w:rsidRPr="008345E8">
        <w:rPr>
          <w:rFonts w:ascii="Times New Roman" w:hAnsi="Times New Roman" w:cs="Times New Roman"/>
          <w:i/>
        </w:rPr>
        <w:t>T.delaisi</w:t>
      </w:r>
      <w:proofErr w:type="spellEnd"/>
      <w:proofErr w:type="gramEnd"/>
      <w:r w:rsidR="008345E8">
        <w:rPr>
          <w:rFonts w:ascii="Times New Roman" w:hAnsi="Times New Roman" w:cs="Times New Roman"/>
        </w:rPr>
        <w:t xml:space="preserve">) </w:t>
      </w:r>
      <w:r w:rsidR="00F6652D">
        <w:rPr>
          <w:rFonts w:ascii="Times New Roman" w:hAnsi="Times New Roman" w:cs="Times New Roman"/>
        </w:rPr>
        <w:t>entwickelt</w:t>
      </w:r>
      <w:r w:rsidR="008345E8">
        <w:rPr>
          <w:rFonts w:ascii="Times New Roman" w:hAnsi="Times New Roman" w:cs="Times New Roman"/>
        </w:rPr>
        <w:t xml:space="preserve"> </w:t>
      </w:r>
      <w:r w:rsidR="00041485">
        <w:rPr>
          <w:rFonts w:ascii="Times New Roman" w:hAnsi="Times New Roman" w:cs="Times New Roman"/>
        </w:rPr>
        <w:br/>
      </w:r>
      <w:r w:rsidR="008345E8">
        <w:rPr>
          <w:rFonts w:ascii="Times New Roman" w:hAnsi="Times New Roman" w:cs="Times New Roman"/>
        </w:rPr>
        <w:t xml:space="preserve">eine gelbe Grundfärbung </w:t>
      </w:r>
      <w:r w:rsidR="00F6652D">
        <w:rPr>
          <w:rFonts w:ascii="Times New Roman" w:hAnsi="Times New Roman" w:cs="Times New Roman"/>
        </w:rPr>
        <w:t>des Körpers</w:t>
      </w:r>
      <w:r w:rsidR="008345E8">
        <w:rPr>
          <w:rFonts w:ascii="Times New Roman" w:hAnsi="Times New Roman" w:cs="Times New Roman"/>
        </w:rPr>
        <w:t>; der Rote Spitzkopfschleimfisch (</w:t>
      </w:r>
      <w:proofErr w:type="spellStart"/>
      <w:r w:rsidR="0053565C">
        <w:rPr>
          <w:rFonts w:ascii="Times New Roman" w:hAnsi="Times New Roman" w:cs="Times New Roman"/>
          <w:i/>
        </w:rPr>
        <w:t>T.tr</w:t>
      </w:r>
      <w:r w:rsidR="008345E8" w:rsidRPr="008345E8">
        <w:rPr>
          <w:rFonts w:ascii="Times New Roman" w:hAnsi="Times New Roman" w:cs="Times New Roman"/>
          <w:i/>
        </w:rPr>
        <w:t>ipteronotum</w:t>
      </w:r>
      <w:proofErr w:type="spellEnd"/>
      <w:r w:rsidR="008345E8">
        <w:rPr>
          <w:rFonts w:ascii="Times New Roman" w:hAnsi="Times New Roman" w:cs="Times New Roman"/>
        </w:rPr>
        <w:t>)</w:t>
      </w:r>
      <w:r w:rsidR="0053565C">
        <w:rPr>
          <w:rFonts w:ascii="Times New Roman" w:hAnsi="Times New Roman" w:cs="Times New Roman"/>
        </w:rPr>
        <w:t xml:space="preserve"> und der Zwerg-Spitzkopfschleimfisch</w:t>
      </w:r>
      <w:r w:rsidR="008345E8">
        <w:rPr>
          <w:rFonts w:ascii="Times New Roman" w:hAnsi="Times New Roman" w:cs="Times New Roman"/>
        </w:rPr>
        <w:t xml:space="preserve"> </w:t>
      </w:r>
      <w:r w:rsidR="0053565C">
        <w:rPr>
          <w:rFonts w:ascii="Times New Roman" w:hAnsi="Times New Roman" w:cs="Times New Roman"/>
        </w:rPr>
        <w:t>(</w:t>
      </w:r>
      <w:proofErr w:type="spellStart"/>
      <w:r w:rsidR="0053565C" w:rsidRPr="0053565C">
        <w:rPr>
          <w:rFonts w:ascii="Times New Roman" w:hAnsi="Times New Roman" w:cs="Times New Roman"/>
          <w:i/>
        </w:rPr>
        <w:t>T.melanurus</w:t>
      </w:r>
      <w:proofErr w:type="spellEnd"/>
      <w:r w:rsidR="0053565C">
        <w:rPr>
          <w:rFonts w:ascii="Times New Roman" w:hAnsi="Times New Roman" w:cs="Times New Roman"/>
          <w:i/>
        </w:rPr>
        <w:t xml:space="preserve">, </w:t>
      </w:r>
      <w:r w:rsidR="00041485">
        <w:rPr>
          <w:rFonts w:ascii="Times New Roman" w:hAnsi="Times New Roman" w:cs="Times New Roman"/>
          <w:i/>
        </w:rPr>
        <w:br/>
      </w:r>
      <w:r w:rsidR="0053565C">
        <w:rPr>
          <w:rFonts w:ascii="Times New Roman" w:hAnsi="Times New Roman" w:cs="Times New Roman"/>
        </w:rPr>
        <w:t>max. 5</w:t>
      </w:r>
      <w:r w:rsidR="000876EE">
        <w:rPr>
          <w:rFonts w:ascii="Times New Roman" w:hAnsi="Times New Roman" w:cs="Times New Roman"/>
        </w:rPr>
        <w:t xml:space="preserve"> </w:t>
      </w:r>
      <w:r w:rsidR="0053565C">
        <w:rPr>
          <w:rFonts w:ascii="Times New Roman" w:hAnsi="Times New Roman" w:cs="Times New Roman"/>
        </w:rPr>
        <w:t xml:space="preserve">cm) </w:t>
      </w:r>
      <w:r w:rsidR="008345E8">
        <w:rPr>
          <w:rFonts w:ascii="Times New Roman" w:hAnsi="Times New Roman" w:cs="Times New Roman"/>
        </w:rPr>
        <w:t>eine rote Grundfärbung</w:t>
      </w:r>
      <w:r w:rsidR="0053565C">
        <w:rPr>
          <w:rFonts w:ascii="Times New Roman" w:hAnsi="Times New Roman" w:cs="Times New Roman"/>
        </w:rPr>
        <w:t xml:space="preserve">. </w:t>
      </w:r>
    </w:p>
    <w:p w:rsidR="00EB4D21" w:rsidRDefault="0053565C" w:rsidP="000414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Nur zur Paarungszeit verhalten sich die Männchen territorial und verteidigen ein ca. 1</w:t>
      </w:r>
      <w:r w:rsidR="003E57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53565C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großes Revier.</w:t>
      </w:r>
      <w:r w:rsidR="00DB5B5B">
        <w:rPr>
          <w:rFonts w:ascii="Times New Roman" w:hAnsi="Times New Roman" w:cs="Times New Roman"/>
        </w:rPr>
        <w:t xml:space="preserve"> </w:t>
      </w:r>
      <w:r w:rsidR="00F6652D">
        <w:rPr>
          <w:rFonts w:ascii="Times New Roman" w:hAnsi="Times New Roman" w:cs="Times New Roman"/>
        </w:rPr>
        <w:t xml:space="preserve">Sie balzen </w:t>
      </w:r>
      <w:r w:rsidR="002117E8">
        <w:rPr>
          <w:rFonts w:ascii="Times New Roman" w:hAnsi="Times New Roman" w:cs="Times New Roman"/>
        </w:rPr>
        <w:t>mit schlängelnden Körperbewegungen und w</w:t>
      </w:r>
      <w:r w:rsidR="00F93258">
        <w:rPr>
          <w:rFonts w:ascii="Times New Roman" w:hAnsi="Times New Roman" w:cs="Times New Roman"/>
        </w:rPr>
        <w:t>edeln mit den Rückenflossen</w:t>
      </w:r>
      <w:r w:rsidR="002117E8">
        <w:rPr>
          <w:rFonts w:ascii="Times New Roman" w:hAnsi="Times New Roman" w:cs="Times New Roman"/>
        </w:rPr>
        <w:t>.</w:t>
      </w:r>
      <w:r w:rsidR="00F93258">
        <w:rPr>
          <w:rFonts w:ascii="Times New Roman" w:hAnsi="Times New Roman" w:cs="Times New Roman"/>
        </w:rPr>
        <w:t xml:space="preserve"> </w:t>
      </w:r>
      <w:r w:rsidR="002117E8">
        <w:rPr>
          <w:rFonts w:ascii="Times New Roman" w:hAnsi="Times New Roman" w:cs="Times New Roman"/>
        </w:rPr>
        <w:t>So</w:t>
      </w:r>
      <w:r w:rsidR="00F6652D">
        <w:rPr>
          <w:rFonts w:ascii="Times New Roman" w:hAnsi="Times New Roman" w:cs="Times New Roman"/>
        </w:rPr>
        <w:t xml:space="preserve"> locken </w:t>
      </w:r>
      <w:r w:rsidR="002117E8">
        <w:rPr>
          <w:rFonts w:ascii="Times New Roman" w:hAnsi="Times New Roman" w:cs="Times New Roman"/>
        </w:rPr>
        <w:t>sie</w:t>
      </w:r>
      <w:r w:rsidR="00F6652D">
        <w:rPr>
          <w:rFonts w:ascii="Times New Roman" w:hAnsi="Times New Roman" w:cs="Times New Roman"/>
        </w:rPr>
        <w:t xml:space="preserve"> d</w:t>
      </w:r>
      <w:r w:rsidR="00DB5B5B">
        <w:rPr>
          <w:rFonts w:ascii="Times New Roman" w:hAnsi="Times New Roman" w:cs="Times New Roman"/>
        </w:rPr>
        <w:t xml:space="preserve">ie </w:t>
      </w:r>
      <w:r w:rsidR="00F6652D">
        <w:rPr>
          <w:rFonts w:ascii="Times New Roman" w:hAnsi="Times New Roman" w:cs="Times New Roman"/>
        </w:rPr>
        <w:t xml:space="preserve">umherwandernden </w:t>
      </w:r>
      <w:r w:rsidR="00DB5B5B">
        <w:rPr>
          <w:rFonts w:ascii="Times New Roman" w:hAnsi="Times New Roman" w:cs="Times New Roman"/>
        </w:rPr>
        <w:t xml:space="preserve">Weibchen </w:t>
      </w:r>
      <w:r w:rsidR="00F6652D">
        <w:rPr>
          <w:rFonts w:ascii="Times New Roman" w:hAnsi="Times New Roman" w:cs="Times New Roman"/>
        </w:rPr>
        <w:t xml:space="preserve">an. Diese </w:t>
      </w:r>
      <w:r w:rsidR="00DB5B5B">
        <w:rPr>
          <w:rFonts w:ascii="Times New Roman" w:hAnsi="Times New Roman" w:cs="Times New Roman"/>
        </w:rPr>
        <w:t>legen</w:t>
      </w:r>
      <w:r w:rsidR="002117E8">
        <w:rPr>
          <w:rFonts w:ascii="Times New Roman" w:hAnsi="Times New Roman" w:cs="Times New Roman"/>
        </w:rPr>
        <w:t xml:space="preserve"> bei Interesse</w:t>
      </w:r>
      <w:r w:rsidR="00F6652D">
        <w:rPr>
          <w:rFonts w:ascii="Times New Roman" w:hAnsi="Times New Roman" w:cs="Times New Roman"/>
        </w:rPr>
        <w:t xml:space="preserve"> ihre</w:t>
      </w:r>
      <w:r w:rsidR="00DB5B5B">
        <w:rPr>
          <w:rFonts w:ascii="Times New Roman" w:hAnsi="Times New Roman" w:cs="Times New Roman"/>
        </w:rPr>
        <w:t xml:space="preserve"> Eier in Algen ab</w:t>
      </w:r>
      <w:r w:rsidR="003E57A0">
        <w:rPr>
          <w:rFonts w:ascii="Times New Roman" w:hAnsi="Times New Roman" w:cs="Times New Roman"/>
        </w:rPr>
        <w:t>,</w:t>
      </w:r>
      <w:r w:rsidR="00DB5B5B">
        <w:rPr>
          <w:rFonts w:ascii="Times New Roman" w:hAnsi="Times New Roman" w:cs="Times New Roman"/>
        </w:rPr>
        <w:t xml:space="preserve"> welche dann vom Männchen befruchtet, bewacht und von Bewuchs freigehalten werden. Männchen können mit bis zu vier Weibchen pro Tag in ihrem Revier </w:t>
      </w:r>
      <w:proofErr w:type="spellStart"/>
      <w:r w:rsidR="00DB5B5B">
        <w:rPr>
          <w:rFonts w:ascii="Times New Roman" w:hAnsi="Times New Roman" w:cs="Times New Roman"/>
        </w:rPr>
        <w:t>ablaichen</w:t>
      </w:r>
      <w:proofErr w:type="spellEnd"/>
      <w:r w:rsidR="00DB5B5B">
        <w:rPr>
          <w:rFonts w:ascii="Times New Roman" w:hAnsi="Times New Roman" w:cs="Times New Roman"/>
        </w:rPr>
        <w:t>.</w:t>
      </w:r>
      <w:r w:rsidR="00F6652D">
        <w:rPr>
          <w:rFonts w:ascii="Times New Roman" w:hAnsi="Times New Roman" w:cs="Times New Roman"/>
        </w:rPr>
        <w:t xml:space="preserve"> </w:t>
      </w:r>
      <w:r w:rsidR="00DB5B5B">
        <w:rPr>
          <w:rFonts w:ascii="Times New Roman" w:hAnsi="Times New Roman" w:cs="Times New Roman"/>
        </w:rPr>
        <w:t xml:space="preserve">Ohne die </w:t>
      </w:r>
      <w:r w:rsidR="003E57A0">
        <w:rPr>
          <w:rFonts w:ascii="Times New Roman" w:hAnsi="Times New Roman" w:cs="Times New Roman"/>
        </w:rPr>
        <w:t xml:space="preserve">Bewachung durch die </w:t>
      </w:r>
      <w:r w:rsidR="00DB5B5B">
        <w:rPr>
          <w:rFonts w:ascii="Times New Roman" w:hAnsi="Times New Roman" w:cs="Times New Roman"/>
        </w:rPr>
        <w:t xml:space="preserve">Männchen würde das Gelege in </w:t>
      </w:r>
      <w:r w:rsidR="00041485">
        <w:rPr>
          <w:rFonts w:ascii="Times New Roman" w:hAnsi="Times New Roman" w:cs="Times New Roman"/>
        </w:rPr>
        <w:br/>
      </w:r>
      <w:r w:rsidR="00DB5B5B">
        <w:rPr>
          <w:rFonts w:ascii="Times New Roman" w:hAnsi="Times New Roman" w:cs="Times New Roman"/>
        </w:rPr>
        <w:t xml:space="preserve">ca. </w:t>
      </w:r>
      <w:r w:rsidR="003E57A0">
        <w:rPr>
          <w:rFonts w:ascii="Times New Roman" w:hAnsi="Times New Roman" w:cs="Times New Roman"/>
        </w:rPr>
        <w:t>30 Minuten</w:t>
      </w:r>
      <w:r w:rsidR="00DB5B5B">
        <w:rPr>
          <w:rFonts w:ascii="Times New Roman" w:hAnsi="Times New Roman" w:cs="Times New Roman"/>
        </w:rPr>
        <w:t xml:space="preserve"> vollständig gefressen werden. </w:t>
      </w:r>
    </w:p>
    <w:p w:rsidR="0083211C" w:rsidRPr="000855BD" w:rsidRDefault="0083211C" w:rsidP="00041485">
      <w:pPr>
        <w:jc w:val="both"/>
        <w:rPr>
          <w:rFonts w:ascii="Times New Roman" w:hAnsi="Times New Roman" w:cs="Times New Roman"/>
        </w:rPr>
      </w:pPr>
    </w:p>
    <w:sectPr w:rsidR="0083211C" w:rsidRPr="000855BD" w:rsidSect="00FB5286">
      <w:headerReference w:type="default" r:id="rId11"/>
      <w:footerReference w:type="default" r:id="rId12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EE6" w:rsidRDefault="00F11EE6" w:rsidP="00ED5701">
      <w:r>
        <w:separator/>
      </w:r>
    </w:p>
  </w:endnote>
  <w:endnote w:type="continuationSeparator" w:id="0">
    <w:p w:rsidR="00F11EE6" w:rsidRDefault="00F11EE6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FB5286" w:rsidRDefault="00FB5286" w:rsidP="00166201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 xml:space="preserve">Redaktion Biologie: H. Götz, S. </w:t>
    </w:r>
    <w:proofErr w:type="spellStart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Gemballa</w:t>
    </w:r>
    <w:proofErr w:type="spellEnd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EE6" w:rsidRDefault="00F11EE6" w:rsidP="00ED5701">
      <w:r>
        <w:separator/>
      </w:r>
    </w:p>
  </w:footnote>
  <w:footnote w:type="continuationSeparator" w:id="0">
    <w:p w:rsidR="00F11EE6" w:rsidRDefault="00F11EE6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ED5701" w:rsidRDefault="00ED5701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F118D"/>
    <w:multiLevelType w:val="hybridMultilevel"/>
    <w:tmpl w:val="625E0C8E"/>
    <w:lvl w:ilvl="0" w:tplc="D188EA34">
      <w:start w:val="1"/>
      <w:numFmt w:val="decimal"/>
      <w:lvlText w:val="%1."/>
      <w:lvlJc w:val="left"/>
      <w:pPr>
        <w:ind w:left="1418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74" w:hanging="360"/>
      </w:pPr>
    </w:lvl>
    <w:lvl w:ilvl="2" w:tplc="0407001B" w:tentative="1">
      <w:start w:val="1"/>
      <w:numFmt w:val="lowerRoman"/>
      <w:lvlText w:val="%3."/>
      <w:lvlJc w:val="right"/>
      <w:pPr>
        <w:ind w:left="3294" w:hanging="180"/>
      </w:pPr>
    </w:lvl>
    <w:lvl w:ilvl="3" w:tplc="0407000F" w:tentative="1">
      <w:start w:val="1"/>
      <w:numFmt w:val="decimal"/>
      <w:lvlText w:val="%4."/>
      <w:lvlJc w:val="left"/>
      <w:pPr>
        <w:ind w:left="4014" w:hanging="360"/>
      </w:pPr>
    </w:lvl>
    <w:lvl w:ilvl="4" w:tplc="04070019" w:tentative="1">
      <w:start w:val="1"/>
      <w:numFmt w:val="lowerLetter"/>
      <w:lvlText w:val="%5."/>
      <w:lvlJc w:val="left"/>
      <w:pPr>
        <w:ind w:left="4734" w:hanging="360"/>
      </w:pPr>
    </w:lvl>
    <w:lvl w:ilvl="5" w:tplc="0407001B" w:tentative="1">
      <w:start w:val="1"/>
      <w:numFmt w:val="lowerRoman"/>
      <w:lvlText w:val="%6."/>
      <w:lvlJc w:val="right"/>
      <w:pPr>
        <w:ind w:left="5454" w:hanging="180"/>
      </w:pPr>
    </w:lvl>
    <w:lvl w:ilvl="6" w:tplc="0407000F" w:tentative="1">
      <w:start w:val="1"/>
      <w:numFmt w:val="decimal"/>
      <w:lvlText w:val="%7."/>
      <w:lvlJc w:val="left"/>
      <w:pPr>
        <w:ind w:left="6174" w:hanging="360"/>
      </w:pPr>
    </w:lvl>
    <w:lvl w:ilvl="7" w:tplc="04070019" w:tentative="1">
      <w:start w:val="1"/>
      <w:numFmt w:val="lowerLetter"/>
      <w:lvlText w:val="%8."/>
      <w:lvlJc w:val="left"/>
      <w:pPr>
        <w:ind w:left="6894" w:hanging="360"/>
      </w:pPr>
    </w:lvl>
    <w:lvl w:ilvl="8" w:tplc="0407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41485"/>
    <w:rsid w:val="00061A63"/>
    <w:rsid w:val="00072FC9"/>
    <w:rsid w:val="000734D7"/>
    <w:rsid w:val="000855BD"/>
    <w:rsid w:val="000876EE"/>
    <w:rsid w:val="0009008F"/>
    <w:rsid w:val="00091B3C"/>
    <w:rsid w:val="000D5D35"/>
    <w:rsid w:val="00166201"/>
    <w:rsid w:val="001C4C66"/>
    <w:rsid w:val="002117E8"/>
    <w:rsid w:val="00215A7C"/>
    <w:rsid w:val="00266109"/>
    <w:rsid w:val="0028268B"/>
    <w:rsid w:val="002972E0"/>
    <w:rsid w:val="00301001"/>
    <w:rsid w:val="003A42D0"/>
    <w:rsid w:val="003B4138"/>
    <w:rsid w:val="003B6479"/>
    <w:rsid w:val="003B7466"/>
    <w:rsid w:val="003D2CCA"/>
    <w:rsid w:val="003E57A0"/>
    <w:rsid w:val="00444A78"/>
    <w:rsid w:val="004A52B3"/>
    <w:rsid w:val="004E6883"/>
    <w:rsid w:val="005276E2"/>
    <w:rsid w:val="0053565C"/>
    <w:rsid w:val="005B48B1"/>
    <w:rsid w:val="00612EE6"/>
    <w:rsid w:val="006245E1"/>
    <w:rsid w:val="006531EB"/>
    <w:rsid w:val="006D2890"/>
    <w:rsid w:val="006E0E78"/>
    <w:rsid w:val="006E118E"/>
    <w:rsid w:val="007201E9"/>
    <w:rsid w:val="00736BE5"/>
    <w:rsid w:val="00751686"/>
    <w:rsid w:val="007B01D7"/>
    <w:rsid w:val="00822F10"/>
    <w:rsid w:val="0083211C"/>
    <w:rsid w:val="008345E8"/>
    <w:rsid w:val="008547D0"/>
    <w:rsid w:val="00872727"/>
    <w:rsid w:val="008B4BBE"/>
    <w:rsid w:val="008E767B"/>
    <w:rsid w:val="009762BD"/>
    <w:rsid w:val="00980E13"/>
    <w:rsid w:val="009F784E"/>
    <w:rsid w:val="00A32E8B"/>
    <w:rsid w:val="00A40043"/>
    <w:rsid w:val="00AA6A1E"/>
    <w:rsid w:val="00B64996"/>
    <w:rsid w:val="00BE3246"/>
    <w:rsid w:val="00C259CE"/>
    <w:rsid w:val="00C374EE"/>
    <w:rsid w:val="00C37B71"/>
    <w:rsid w:val="00CB7165"/>
    <w:rsid w:val="00CD47DC"/>
    <w:rsid w:val="00D57A16"/>
    <w:rsid w:val="00DB0A20"/>
    <w:rsid w:val="00DB5B5B"/>
    <w:rsid w:val="00E93F5C"/>
    <w:rsid w:val="00EA4605"/>
    <w:rsid w:val="00EB4D21"/>
    <w:rsid w:val="00EB6D48"/>
    <w:rsid w:val="00ED5701"/>
    <w:rsid w:val="00ED5951"/>
    <w:rsid w:val="00EF6E17"/>
    <w:rsid w:val="00F07A7E"/>
    <w:rsid w:val="00F11EE6"/>
    <w:rsid w:val="00F6652D"/>
    <w:rsid w:val="00F93258"/>
    <w:rsid w:val="00FB5286"/>
    <w:rsid w:val="00FC7CC5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4168"/>
  <w14:defaultImageDpi w14:val="32767"/>
  <w15:chartTrackingRefBased/>
  <w15:docId w15:val="{4F0509E0-A8E4-C24D-AF1A-C13B727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09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Microsoft Office User</cp:lastModifiedBy>
  <cp:revision>22</cp:revision>
  <cp:lastPrinted>2019-05-31T10:27:00Z</cp:lastPrinted>
  <dcterms:created xsi:type="dcterms:W3CDTF">2018-04-18T13:34:00Z</dcterms:created>
  <dcterms:modified xsi:type="dcterms:W3CDTF">2019-05-31T10:34:00Z</dcterms:modified>
</cp:coreProperties>
</file>