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5D78" w:rsidRDefault="00DC4709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Medizinethik</w:t>
      </w:r>
      <w:r w:rsidR="009C5839">
        <w:rPr>
          <w:rFonts w:ascii="Cambria" w:hAnsi="Cambria"/>
          <w:sz w:val="32"/>
          <w:szCs w:val="32"/>
        </w:rPr>
        <w:t xml:space="preserve">: </w:t>
      </w:r>
    </w:p>
    <w:p w:rsidR="003A5FB6" w:rsidRDefault="006111FE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CRISPR/Cas9 kurz erklärt</w:t>
      </w:r>
    </w:p>
    <w:p w:rsidR="003A5FB6" w:rsidRDefault="003A5FB6">
      <w:pPr>
        <w:rPr>
          <w:rFonts w:ascii="Cambria" w:hAnsi="Cambria"/>
        </w:rPr>
      </w:pPr>
    </w:p>
    <w:p w:rsidR="003A5FB6" w:rsidRDefault="006111FE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Erklärvideo</w:t>
      </w:r>
      <w:proofErr w:type="spellEnd"/>
      <w:r w:rsidR="009C5839">
        <w:rPr>
          <w:rFonts w:ascii="Cambria" w:hAnsi="Cambria"/>
          <w:b/>
        </w:rPr>
        <w:t xml:space="preserve"> </w:t>
      </w:r>
      <w:r w:rsidR="00D45D78">
        <w:rPr>
          <w:rFonts w:ascii="Cambria" w:hAnsi="Cambria"/>
          <w:b/>
        </w:rPr>
        <w:t>„</w:t>
      </w:r>
      <w:r>
        <w:rPr>
          <w:rFonts w:ascii="Cambria" w:hAnsi="Cambria"/>
          <w:b/>
        </w:rPr>
        <w:t>Verändert CRISPR unser Leben</w:t>
      </w:r>
      <w:r w:rsidR="005E4796">
        <w:rPr>
          <w:rFonts w:ascii="Cambria" w:hAnsi="Cambria"/>
          <w:b/>
        </w:rPr>
        <w:t>?</w:t>
      </w:r>
      <w:r w:rsidR="009C5839">
        <w:rPr>
          <w:rFonts w:ascii="Cambria" w:hAnsi="Cambria"/>
          <w:b/>
        </w:rPr>
        <w:t xml:space="preserve">“ </w:t>
      </w:r>
      <w:r>
        <w:rPr>
          <w:rFonts w:ascii="Cambria" w:hAnsi="Cambria"/>
          <w:b/>
        </w:rPr>
        <w:t>(3:54</w:t>
      </w:r>
      <w:r w:rsidR="009C5839">
        <w:rPr>
          <w:rFonts w:ascii="Cambria" w:hAnsi="Cambria"/>
          <w:b/>
        </w:rPr>
        <w:t>)</w:t>
      </w:r>
    </w:p>
    <w:p w:rsidR="003A5FB6" w:rsidRDefault="003A5FB6">
      <w:pPr>
        <w:rPr>
          <w:rFonts w:ascii="Cambria" w:hAnsi="Cambria"/>
        </w:rPr>
      </w:pPr>
    </w:p>
    <w:p w:rsidR="003A5FB6" w:rsidRDefault="00E21F75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Arbeitsaufträge </w:t>
      </w:r>
      <w:r w:rsidR="003E3691">
        <w:rPr>
          <w:rFonts w:ascii="Cambria" w:hAnsi="Cambria"/>
          <w:b/>
        </w:rPr>
        <w:t>(Einzelarbeit &lt; Partnerarbeit &lt;&lt; Plenum)</w:t>
      </w:r>
    </w:p>
    <w:p w:rsidR="009C5839" w:rsidRDefault="009C5839">
      <w:pPr>
        <w:rPr>
          <w:rFonts w:ascii="Cambria" w:hAnsi="Cambria"/>
        </w:rPr>
      </w:pPr>
    </w:p>
    <w:p w:rsidR="003E3691" w:rsidRDefault="00D45D78" w:rsidP="006111FE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9518AD">
        <w:rPr>
          <w:rFonts w:ascii="Cambria" w:hAnsi="Cambria"/>
        </w:rPr>
        <w:t>Erl</w:t>
      </w:r>
      <w:r w:rsidR="006111FE">
        <w:rPr>
          <w:rFonts w:ascii="Cambria" w:hAnsi="Cambria"/>
        </w:rPr>
        <w:t>äutert, was CRISPR ist.</w:t>
      </w:r>
    </w:p>
    <w:p w:rsidR="006111FE" w:rsidRDefault="006111FE" w:rsidP="006111FE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Benennt, wer CRISPR erfunden hat. </w:t>
      </w:r>
    </w:p>
    <w:p w:rsidR="006111FE" w:rsidRDefault="006111FE" w:rsidP="006111FE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Erklärt, wie CRISPR/Cas9 funktioniert.</w:t>
      </w:r>
    </w:p>
    <w:p w:rsidR="006111FE" w:rsidRDefault="006111FE" w:rsidP="006111FE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Beschreibt, welche Vorteile CRISPR/Cas9 hat und wie es eingesetzt werden kann. </w:t>
      </w:r>
    </w:p>
    <w:p w:rsidR="006111FE" w:rsidRDefault="006111FE" w:rsidP="006111FE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Beschreibt, welche Nachteile CRISPR/Cas9 haben könnte. </w:t>
      </w:r>
    </w:p>
    <w:p w:rsidR="006111FE" w:rsidRPr="006111FE" w:rsidRDefault="006111FE" w:rsidP="006111FE">
      <w:pPr>
        <w:rPr>
          <w:rFonts w:ascii="Cambria" w:hAnsi="Cambria"/>
        </w:rPr>
      </w:pPr>
    </w:p>
    <w:p w:rsidR="003E3691" w:rsidRPr="003E3691" w:rsidRDefault="003E3691" w:rsidP="003E3691">
      <w:pPr>
        <w:rPr>
          <w:rFonts w:ascii="Cambria" w:hAnsi="Cambria"/>
          <w:b/>
          <w:bCs/>
        </w:rPr>
      </w:pPr>
      <w:r w:rsidRPr="003E3691">
        <w:rPr>
          <w:rFonts w:ascii="Cambria" w:hAnsi="Cambria"/>
          <w:b/>
          <w:bCs/>
        </w:rPr>
        <w:t>Weiterführende Fragen</w:t>
      </w:r>
    </w:p>
    <w:p w:rsidR="003E3691" w:rsidRPr="003E3691" w:rsidRDefault="003E3691" w:rsidP="003E3691">
      <w:pPr>
        <w:rPr>
          <w:rFonts w:ascii="Cambria" w:hAnsi="Cambria"/>
        </w:rPr>
      </w:pPr>
    </w:p>
    <w:p w:rsidR="003E3691" w:rsidRDefault="003E3691" w:rsidP="003E3691">
      <w:pPr>
        <w:pStyle w:val="Listenabsatz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Erörtert, ob die Genschere CRISPR/Cas9 erlaubt werden sollte. </w:t>
      </w:r>
    </w:p>
    <w:p w:rsidR="003E3691" w:rsidRDefault="003E3691" w:rsidP="003E3691">
      <w:pPr>
        <w:pStyle w:val="Listenabsatz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Stellt Fragen zusammen, die in diesem Zusammenhang geklärt </w:t>
      </w:r>
      <w:proofErr w:type="gramStart"/>
      <w:r>
        <w:rPr>
          <w:rFonts w:ascii="Cambria" w:hAnsi="Cambria"/>
        </w:rPr>
        <w:t>werden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müss</w:t>
      </w:r>
      <w:proofErr w:type="spellEnd"/>
      <w:r>
        <w:rPr>
          <w:rFonts w:ascii="Cambria" w:hAnsi="Cambria"/>
        </w:rPr>
        <w:t>(t)en.</w:t>
      </w:r>
    </w:p>
    <w:p w:rsidR="003E3691" w:rsidRPr="003E3691" w:rsidRDefault="003E3691" w:rsidP="003E3691">
      <w:pPr>
        <w:pStyle w:val="Listenabsatz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Formuliert eine erste, vorläufige und intuitive Stellungnahme zu</w:t>
      </w:r>
      <w:r w:rsidR="00294173">
        <w:rPr>
          <w:rFonts w:ascii="Cambria" w:hAnsi="Cambria"/>
        </w:rPr>
        <w:t xml:space="preserve"> der</w:t>
      </w:r>
      <w:r>
        <w:rPr>
          <w:rFonts w:ascii="Cambria" w:hAnsi="Cambria"/>
        </w:rPr>
        <w:t xml:space="preserve"> Frage, ob die Genschere CRISPR/Cas9 erlaubt werden sollte.</w:t>
      </w:r>
    </w:p>
    <w:sectPr w:rsidR="003E3691" w:rsidRPr="003E3691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C21E4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04962"/>
    <w:multiLevelType w:val="multilevel"/>
    <w:tmpl w:val="11C29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711EE"/>
    <w:multiLevelType w:val="multilevel"/>
    <w:tmpl w:val="3A065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443471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A53"/>
    <w:multiLevelType w:val="multilevel"/>
    <w:tmpl w:val="4A16C4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B6"/>
    <w:rsid w:val="00294173"/>
    <w:rsid w:val="003A5FB6"/>
    <w:rsid w:val="003E3691"/>
    <w:rsid w:val="005E4796"/>
    <w:rsid w:val="006111FE"/>
    <w:rsid w:val="009518AD"/>
    <w:rsid w:val="009C5839"/>
    <w:rsid w:val="00A83E46"/>
    <w:rsid w:val="00D00CBB"/>
    <w:rsid w:val="00D45D78"/>
    <w:rsid w:val="00DC4709"/>
    <w:rsid w:val="00DD40EE"/>
    <w:rsid w:val="00E21F75"/>
    <w:rsid w:val="00E9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2D636D"/>
  <w15:docId w15:val="{346F261B-C273-7F42-BB7D-3F69D3F2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2</cp:revision>
  <cp:lastPrinted>2019-11-01T13:29:00Z</cp:lastPrinted>
  <dcterms:created xsi:type="dcterms:W3CDTF">2020-06-09T16:01:00Z</dcterms:created>
  <dcterms:modified xsi:type="dcterms:W3CDTF">2020-06-09T16:01:00Z</dcterms:modified>
  <dc:language>de-DE</dc:language>
</cp:coreProperties>
</file>