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540"/>
      </w:tblGrid>
      <w:tr w:rsidR="00F333E9" w:rsidRPr="000C614E" w14:paraId="4FCFBD23" w14:textId="77777777" w:rsidTr="0010594D">
        <w:tc>
          <w:tcPr>
            <w:tcW w:w="2206" w:type="dxa"/>
            <w:tcBorders>
              <w:left w:val="single" w:sz="4" w:space="0" w:color="auto"/>
              <w:bottom w:val="single" w:sz="4" w:space="0" w:color="auto"/>
              <w:right w:val="single" w:sz="4" w:space="0" w:color="auto"/>
            </w:tcBorders>
            <w:shd w:val="clear" w:color="auto" w:fill="FFFFFF" w:themeFill="background1"/>
            <w:vAlign w:val="center"/>
          </w:tcPr>
          <w:p w14:paraId="171339CF" w14:textId="12B23F10" w:rsidR="00F333E9" w:rsidRPr="000C614E" w:rsidRDefault="00F333E9" w:rsidP="00F333E9">
            <w:pPr>
              <w:pStyle w:val="tLernfeldKopf-Titel"/>
              <w:rPr>
                <w:sz w:val="22"/>
                <w:szCs w:val="22"/>
              </w:rPr>
            </w:pPr>
            <w:r w:rsidRPr="000C614E">
              <w:rPr>
                <w:sz w:val="22"/>
                <w:szCs w:val="22"/>
              </w:rPr>
              <w:t>W</w:t>
            </w:r>
            <w:r>
              <w:rPr>
                <w:sz w:val="22"/>
                <w:szCs w:val="22"/>
              </w:rPr>
              <w:t>ST</w:t>
            </w:r>
            <w:r w:rsidRPr="000C614E">
              <w:rPr>
                <w:sz w:val="22"/>
                <w:szCs w:val="22"/>
              </w:rPr>
              <w:t>-LF0</w:t>
            </w:r>
            <w:r w:rsidR="00DB51AB">
              <w:rPr>
                <w:sz w:val="22"/>
                <w:szCs w:val="22"/>
              </w:rPr>
              <w:t>4</w:t>
            </w:r>
            <w:r w:rsidRPr="000C614E">
              <w:rPr>
                <w:sz w:val="22"/>
                <w:szCs w:val="22"/>
              </w:rPr>
              <w:t>-LS0</w:t>
            </w:r>
            <w:r w:rsidR="00DB51AB">
              <w:rPr>
                <w:sz w:val="22"/>
                <w:szCs w:val="22"/>
              </w:rPr>
              <w:t>7</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D7CF6" w14:textId="4931DCEF" w:rsidR="00F333E9" w:rsidRPr="000C614E" w:rsidRDefault="00DB51AB" w:rsidP="00CD4CD0">
            <w:pPr>
              <w:pStyle w:val="tLernfeldKopf-Titel"/>
              <w:rPr>
                <w:sz w:val="22"/>
                <w:szCs w:val="22"/>
              </w:rPr>
            </w:pPr>
            <w:r w:rsidRPr="00DB51AB">
              <w:rPr>
                <w:sz w:val="22"/>
                <w:szCs w:val="22"/>
              </w:rPr>
              <w:t xml:space="preserve">Werbungskosten bei Einkünften aus nichtselbständiger Arbeit </w:t>
            </w:r>
            <w:r w:rsidR="00B57C6A">
              <w:rPr>
                <w:sz w:val="22"/>
                <w:szCs w:val="22"/>
              </w:rPr>
              <w:br/>
            </w:r>
            <w:r w:rsidRPr="00DB51AB">
              <w:rPr>
                <w:sz w:val="22"/>
                <w:szCs w:val="22"/>
              </w:rPr>
              <w:t>ermitteln</w:t>
            </w:r>
          </w:p>
        </w:tc>
      </w:tr>
    </w:tbl>
    <w:p w14:paraId="6F97C466" w14:textId="71E68534" w:rsidR="00F333E9" w:rsidRPr="00E03288" w:rsidRDefault="001B7D95" w:rsidP="00F333E9">
      <w:pPr>
        <w:pStyle w:val="TextkrperGrauhinterlegt"/>
        <w:rPr>
          <w:rStyle w:val="Fett"/>
        </w:rPr>
      </w:pPr>
      <w:r>
        <w:rPr>
          <w:noProof/>
        </w:rPr>
        <w:drawing>
          <wp:anchor distT="0" distB="0" distL="114300" distR="114300" simplePos="0" relativeHeight="251693056" behindDoc="1" locked="0" layoutInCell="1" allowOverlap="1" wp14:anchorId="1355E3D7" wp14:editId="32877DC6">
            <wp:simplePos x="0" y="0"/>
            <wp:positionH relativeFrom="column">
              <wp:posOffset>4961393</wp:posOffset>
            </wp:positionH>
            <wp:positionV relativeFrom="paragraph">
              <wp:posOffset>620757</wp:posOffset>
            </wp:positionV>
            <wp:extent cx="1305531" cy="864909"/>
            <wp:effectExtent l="0" t="0" r="9525" b="0"/>
            <wp:wrapTight wrapText="bothSides">
              <wp:wrapPolygon edited="0">
                <wp:start x="0" y="0"/>
                <wp:lineTo x="0" y="20934"/>
                <wp:lineTo x="21442" y="20934"/>
                <wp:lineTo x="21442"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5531" cy="864909"/>
                    </a:xfrm>
                    <a:prstGeom prst="rect">
                      <a:avLst/>
                    </a:prstGeom>
                  </pic:spPr>
                </pic:pic>
              </a:graphicData>
            </a:graphic>
          </wp:anchor>
        </w:drawing>
      </w:r>
      <w:r w:rsidR="00F333E9">
        <w:rPr>
          <w:rStyle w:val="Fett"/>
        </w:rPr>
        <w:t>Situation</w:t>
      </w:r>
    </w:p>
    <w:p w14:paraId="1C7B0EED" w14:textId="20660D92" w:rsidR="00A35838" w:rsidRDefault="00A35838" w:rsidP="00614316">
      <w:pPr>
        <w:pStyle w:val="TextSituation"/>
        <w:spacing w:line="276" w:lineRule="auto"/>
      </w:pPr>
      <w:r>
        <w:t xml:space="preserve">Sie sind Auszubildende zur Steuerfachangestellten bzw. Auszubildender zum Steuerfachangestellten </w:t>
      </w:r>
      <w:r w:rsidR="000D2114">
        <w:t>im Steuerbüro</w:t>
      </w:r>
      <w:r w:rsidR="00CD4CD0">
        <w:t xml:space="preserve"> von Frau Richter.</w:t>
      </w:r>
    </w:p>
    <w:p w14:paraId="203C958F" w14:textId="03FE0D78" w:rsidR="00A35838" w:rsidRDefault="00A35838" w:rsidP="00614316">
      <w:pPr>
        <w:pStyle w:val="TextSituation"/>
        <w:spacing w:line="276" w:lineRule="auto"/>
      </w:pPr>
    </w:p>
    <w:p w14:paraId="2C35C8A3" w14:textId="5201EF34" w:rsidR="00614316" w:rsidRDefault="00614316" w:rsidP="00614316">
      <w:pPr>
        <w:pStyle w:val="TextSituation"/>
        <w:spacing w:line="276" w:lineRule="auto"/>
      </w:pPr>
      <w:r>
        <w:t xml:space="preserve">Die Mandantin Friederike Koch arbeitet </w:t>
      </w:r>
      <w:r w:rsidR="0034049E">
        <w:t xml:space="preserve">das ganze Kalenderjahr </w:t>
      </w:r>
      <w:r>
        <w:t>als verbeamtete Lehrerin</w:t>
      </w:r>
      <w:r w:rsidR="002F72A1">
        <w:t xml:space="preserve"> für Betriebswirtschaftslehre und Rechnungswesen</w:t>
      </w:r>
      <w:r>
        <w:t xml:space="preserve"> in Heidelberg. Sie wohnt allein</w:t>
      </w:r>
      <w:r w:rsidR="00305BF1">
        <w:t xml:space="preserve"> </w:t>
      </w:r>
      <w:r>
        <w:t>in einer gemieteten Wohnung in Mannheim. In diese ist sie im Januar</w:t>
      </w:r>
      <w:r w:rsidR="00E5421B">
        <w:t xml:space="preserve"> 20</w:t>
      </w:r>
      <w:r w:rsidR="009828D1">
        <w:t>23</w:t>
      </w:r>
      <w:r>
        <w:t xml:space="preserve"> gezogen. </w:t>
      </w:r>
    </w:p>
    <w:p w14:paraId="673AA492" w14:textId="6B061130" w:rsidR="0010594D" w:rsidRDefault="0010594D" w:rsidP="00614316">
      <w:pPr>
        <w:pStyle w:val="TextSituation"/>
        <w:spacing w:line="276" w:lineRule="auto"/>
      </w:pPr>
    </w:p>
    <w:p w14:paraId="052025A1" w14:textId="4C045A12" w:rsidR="00A70EFB" w:rsidRDefault="00A70EFB" w:rsidP="00A70EFB">
      <w:pPr>
        <w:pStyle w:val="TextSituation"/>
        <w:spacing w:line="276" w:lineRule="auto"/>
      </w:pPr>
      <w:r>
        <w:t>Frau Koch hat in der Tageszeitung gelesen, dass es Änderungen bezüglich der Absetzbarkeit eines Arbeitszimmers gibt. Bisher hat sie ihre Steuererklärung immer selbst gemacht.</w:t>
      </w:r>
    </w:p>
    <w:p w14:paraId="5D0264EE" w14:textId="7335D22F" w:rsidR="004B70B0" w:rsidRDefault="004B70B0" w:rsidP="00614316">
      <w:pPr>
        <w:pStyle w:val="TextSituation"/>
        <w:spacing w:line="276" w:lineRule="auto"/>
      </w:pPr>
    </w:p>
    <w:p w14:paraId="265ED967" w14:textId="28811B3A" w:rsidR="00614316" w:rsidRDefault="0034049E" w:rsidP="00614316">
      <w:pPr>
        <w:pStyle w:val="TextSituation"/>
        <w:spacing w:line="276" w:lineRule="auto"/>
      </w:pPr>
      <w:r>
        <w:t xml:space="preserve">Frau Koch </w:t>
      </w:r>
      <w:r w:rsidR="00462FF7">
        <w:t xml:space="preserve">ist </w:t>
      </w:r>
      <w:r>
        <w:t xml:space="preserve">verunsichert und sucht deshalb Rat </w:t>
      </w:r>
      <w:r w:rsidR="007D3F4F">
        <w:t>im Steuerbüro</w:t>
      </w:r>
      <w:r w:rsidR="00614316">
        <w:t xml:space="preserve"> von Frau Richter.</w:t>
      </w:r>
      <w:r w:rsidR="001B7D95" w:rsidRPr="001B7D95">
        <w:rPr>
          <w:noProof/>
        </w:rPr>
        <w:t xml:space="preserve"> </w:t>
      </w:r>
    </w:p>
    <w:p w14:paraId="0B471337" w14:textId="076B4752" w:rsidR="00F333E9" w:rsidRDefault="00F333E9" w:rsidP="00F333E9">
      <w:pPr>
        <w:spacing w:line="276" w:lineRule="auto"/>
      </w:pPr>
    </w:p>
    <w:p w14:paraId="40B8DB14" w14:textId="67FFC05E" w:rsidR="00F333E9" w:rsidRDefault="00F333E9" w:rsidP="00F333E9">
      <w:pPr>
        <w:pStyle w:val="TextkrperGrauhinterlegt"/>
        <w:rPr>
          <w:rStyle w:val="Fett"/>
        </w:rPr>
      </w:pPr>
      <w:r w:rsidRPr="00E03288">
        <w:rPr>
          <w:rStyle w:val="Fett"/>
        </w:rPr>
        <w:t>Aufträge</w:t>
      </w:r>
    </w:p>
    <w:p w14:paraId="3C8D4AB8" w14:textId="3953A297" w:rsidR="000E46A4" w:rsidRDefault="00006325" w:rsidP="000E46A4">
      <w:pPr>
        <w:pStyle w:val="NummerierungAnfang"/>
      </w:pPr>
      <w:r>
        <w:t>E</w:t>
      </w:r>
      <w:r w:rsidR="0056749F">
        <w:t xml:space="preserve">rstellen </w:t>
      </w:r>
      <w:r w:rsidR="0010658D">
        <w:t xml:space="preserve">Sie </w:t>
      </w:r>
      <w:r w:rsidR="0056749F">
        <w:t>einen Eintrag in Ihrem Azubihandbuch zu den Werbungskosten in Bezug auf Einnahmen i.</w:t>
      </w:r>
      <w:r w:rsidR="000E46A4">
        <w:t> </w:t>
      </w:r>
      <w:r w:rsidR="0056749F">
        <w:t>S.</w:t>
      </w:r>
      <w:r w:rsidR="000E46A4">
        <w:t> </w:t>
      </w:r>
      <w:r w:rsidR="0056749F">
        <w:t>d. §</w:t>
      </w:r>
      <w:r w:rsidR="001D5690">
        <w:t xml:space="preserve"> </w:t>
      </w:r>
      <w:r w:rsidR="00C0456B">
        <w:t>19 EStG.</w:t>
      </w:r>
    </w:p>
    <w:p w14:paraId="137836DC" w14:textId="3AF0A282" w:rsidR="000E46A4" w:rsidRPr="005C0699" w:rsidRDefault="000E46A4" w:rsidP="000E46A4">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r>
        <w:rPr>
          <w:rFonts w:ascii="Times New Roman" w:hAnsi="Times New Roman"/>
          <w:b/>
          <w:i/>
          <w:vanish/>
          <w:color w:val="FF0000"/>
        </w:rPr>
        <w:t xml:space="preserve"> </w:t>
      </w:r>
    </w:p>
    <w:p w14:paraId="5560FF20" w14:textId="11C06A8C" w:rsidR="000E46A4" w:rsidRDefault="000E46A4" w:rsidP="00CD4CD0">
      <w:pPr>
        <w:pStyle w:val="TestLsungshinweis"/>
        <w:spacing w:line="276" w:lineRule="auto"/>
        <w:ind w:left="142"/>
      </w:pPr>
      <w:r>
        <w:t>Schülerinnen- und schülerindividuelle Darstellung, z. B.</w:t>
      </w:r>
    </w:p>
    <w:p w14:paraId="3A1401D2" w14:textId="2C8231F6" w:rsidR="000E46A4" w:rsidRDefault="000E46A4" w:rsidP="00CD4CD0">
      <w:pPr>
        <w:pStyle w:val="TestLsungshinweis"/>
        <w:spacing w:line="276" w:lineRule="auto"/>
        <w:ind w:left="142"/>
      </w:pPr>
    </w:p>
    <w:p w14:paraId="19C37B4B" w14:textId="486C3471" w:rsidR="000E46A4" w:rsidRPr="000E46A4" w:rsidRDefault="000E46A4" w:rsidP="000E46A4">
      <w:pPr>
        <w:pStyle w:val="TestLsungshinweis"/>
        <w:spacing w:line="276" w:lineRule="auto"/>
        <w:ind w:left="142"/>
        <w:jc w:val="center"/>
        <w:rPr>
          <w:b/>
        </w:rPr>
      </w:pPr>
      <w:r w:rsidRPr="000E46A4">
        <w:rPr>
          <w:b/>
        </w:rPr>
        <w:t>Werbungskosten in Bezug auf Einnahmen i.</w:t>
      </w:r>
      <w:r>
        <w:rPr>
          <w:b/>
        </w:rPr>
        <w:t> </w:t>
      </w:r>
      <w:r w:rsidRPr="000E46A4">
        <w:rPr>
          <w:b/>
        </w:rPr>
        <w:t>S.</w:t>
      </w:r>
      <w:r>
        <w:rPr>
          <w:b/>
        </w:rPr>
        <w:t> </w:t>
      </w:r>
      <w:r w:rsidRPr="000E46A4">
        <w:rPr>
          <w:b/>
        </w:rPr>
        <w:t>d. § 19 EStG</w:t>
      </w:r>
    </w:p>
    <w:p w14:paraId="15E47085" w14:textId="77777777" w:rsidR="000E46A4" w:rsidRDefault="000E46A4" w:rsidP="00CD4CD0">
      <w:pPr>
        <w:pStyle w:val="TestLsungshinweis"/>
        <w:spacing w:line="276" w:lineRule="auto"/>
        <w:ind w:left="142"/>
      </w:pPr>
    </w:p>
    <w:p w14:paraId="57910821" w14:textId="5895EA99" w:rsidR="00614316" w:rsidRDefault="00614316" w:rsidP="00CD4CD0">
      <w:pPr>
        <w:pStyle w:val="TestLsungshinweis"/>
        <w:spacing w:line="276" w:lineRule="auto"/>
        <w:ind w:left="142"/>
      </w:pPr>
      <w:r>
        <w:t>Werbungskosten sind grundsätzlich gem. §</w:t>
      </w:r>
      <w:r w:rsidR="000E46A4">
        <w:t xml:space="preserve"> </w:t>
      </w:r>
      <w:r>
        <w:t>9 EStG Aufwendungen zur Erwerbung, Sicherung und Erhaltung der Einnahmen. In §</w:t>
      </w:r>
      <w:r w:rsidR="009005E3">
        <w:t xml:space="preserve"> </w:t>
      </w:r>
      <w:r>
        <w:t xml:space="preserve">9 EStG sind zusätzlich Einzelsachverhalte aufgezählt. Bei den </w:t>
      </w:r>
      <w:r w:rsidR="00B951F0">
        <w:t>Einkünften</w:t>
      </w:r>
      <w:r>
        <w:t xml:space="preserve"> aus nichtselbständiger Arbeit gem. §</w:t>
      </w:r>
      <w:r w:rsidR="009005E3">
        <w:t xml:space="preserve"> </w:t>
      </w:r>
      <w:r>
        <w:t>19 EStG</w:t>
      </w:r>
      <w:r w:rsidR="00B951F0">
        <w:t xml:space="preserve"> sind folgende Werbungskosten abzugsfähig:</w:t>
      </w:r>
    </w:p>
    <w:p w14:paraId="0A55D33E" w14:textId="77777777" w:rsidR="000E46A4" w:rsidRDefault="000E46A4" w:rsidP="00CD4CD0">
      <w:pPr>
        <w:pStyle w:val="TestLsungshinweis"/>
        <w:spacing w:line="276" w:lineRule="auto"/>
        <w:ind w:left="142"/>
      </w:pPr>
    </w:p>
    <w:p w14:paraId="3D649953" w14:textId="63B3BF52" w:rsidR="00EF6349" w:rsidRDefault="00EF6349" w:rsidP="000E46A4">
      <w:pPr>
        <w:pStyle w:val="TestLsungshinweis"/>
        <w:numPr>
          <w:ilvl w:val="0"/>
          <w:numId w:val="6"/>
        </w:numPr>
        <w:tabs>
          <w:tab w:val="left" w:pos="426"/>
        </w:tabs>
        <w:spacing w:line="276" w:lineRule="auto"/>
        <w:ind w:left="142" w:firstLine="0"/>
      </w:pPr>
      <w:r>
        <w:t>§</w:t>
      </w:r>
      <w:r w:rsidR="009005E3">
        <w:t xml:space="preserve"> </w:t>
      </w:r>
      <w:r>
        <w:t>9 Abs. 1 S. 1 Nr. 3 EStG:</w:t>
      </w:r>
    </w:p>
    <w:p w14:paraId="6E4D0731" w14:textId="4CC4A6FD" w:rsidR="000E46A4" w:rsidRDefault="000E46A4" w:rsidP="00D6062A">
      <w:pPr>
        <w:pStyle w:val="TestLsungshinweis"/>
        <w:tabs>
          <w:tab w:val="left" w:pos="426"/>
        </w:tabs>
        <w:spacing w:line="276" w:lineRule="auto"/>
        <w:ind w:left="142"/>
      </w:pPr>
      <w:r>
        <w:tab/>
      </w:r>
      <w:r w:rsidR="003F4131">
        <w:t>Beiträge zu Berufsverbänden, also z.</w:t>
      </w:r>
      <w:r w:rsidR="00F51BEC">
        <w:t> </w:t>
      </w:r>
      <w:r w:rsidR="003F4131">
        <w:t>B. Gewerkschaftsbeiträge</w:t>
      </w:r>
      <w:r w:rsidR="00D6062A">
        <w:t>.</w:t>
      </w:r>
    </w:p>
    <w:p w14:paraId="4AE20E58" w14:textId="77777777" w:rsidR="00D6062A" w:rsidRDefault="00D6062A" w:rsidP="00D6062A">
      <w:pPr>
        <w:pStyle w:val="TestLsungshinweis"/>
        <w:tabs>
          <w:tab w:val="left" w:pos="426"/>
        </w:tabs>
        <w:spacing w:line="276" w:lineRule="auto"/>
        <w:ind w:left="142"/>
      </w:pPr>
    </w:p>
    <w:p w14:paraId="348F289E" w14:textId="65CE33E0" w:rsidR="00EF6349" w:rsidRDefault="00EF6349" w:rsidP="000E46A4">
      <w:pPr>
        <w:pStyle w:val="TestLsungshinweis"/>
        <w:numPr>
          <w:ilvl w:val="0"/>
          <w:numId w:val="6"/>
        </w:numPr>
        <w:tabs>
          <w:tab w:val="left" w:pos="426"/>
        </w:tabs>
        <w:spacing w:line="276" w:lineRule="auto"/>
        <w:ind w:left="142" w:firstLine="0"/>
      </w:pPr>
      <w:r>
        <w:t>§</w:t>
      </w:r>
      <w:r w:rsidR="009005E3">
        <w:t xml:space="preserve"> </w:t>
      </w:r>
      <w:r>
        <w:t>9 Abs. 1 S. 1 Nr. 4 EStG:</w:t>
      </w:r>
    </w:p>
    <w:p w14:paraId="486AE43E" w14:textId="68234E1F" w:rsidR="003F4131" w:rsidRDefault="009005E3" w:rsidP="000E46A4">
      <w:pPr>
        <w:pStyle w:val="TestLsungshinweis"/>
        <w:spacing w:line="276" w:lineRule="auto"/>
        <w:ind w:left="426"/>
      </w:pPr>
      <w:r>
        <w:t>Aufwendungen der Arbeitnehmerin bzw. des Arbeitnehmers (</w:t>
      </w:r>
      <w:r w:rsidR="003F4131">
        <w:t>AN</w:t>
      </w:r>
      <w:r>
        <w:t>)</w:t>
      </w:r>
      <w:r w:rsidR="003F4131">
        <w:t xml:space="preserve"> für die Wege </w:t>
      </w:r>
      <w:r>
        <w:t>zwischen</w:t>
      </w:r>
      <w:r w:rsidR="003F4131">
        <w:t xml:space="preserve"> Wohnung und erster Tätigkeitsstätte. Zur Abgeltung der Aufwendungen ist für jeden Tag, an dem der AN seine Tätigkeitsstätte aufgesucht hat, eine Entfernungspauschale für jeden vollen </w:t>
      </w:r>
      <w:r w:rsidR="00CE54DF">
        <w:t>Kilometer</w:t>
      </w:r>
      <w:r w:rsidR="003F4131">
        <w:t xml:space="preserve"> anzusetzen. Für die ersten 20 </w:t>
      </w:r>
      <w:r>
        <w:t>km</w:t>
      </w:r>
      <w:r w:rsidR="003F4131">
        <w:t xml:space="preserve"> sind es 0,30 € und ab dem </w:t>
      </w:r>
      <w:r>
        <w:t>21. km</w:t>
      </w:r>
      <w:r w:rsidR="003F4131">
        <w:t xml:space="preserve"> </w:t>
      </w:r>
      <w:r w:rsidR="00F51BEC">
        <w:t>erhöht sich der Betrag auf 0,3</w:t>
      </w:r>
      <w:r w:rsidR="008B1588">
        <w:t>8</w:t>
      </w:r>
      <w:r w:rsidR="00F51BEC">
        <w:t> </w:t>
      </w:r>
      <w:r w:rsidR="003F4131">
        <w:t xml:space="preserve">€ </w:t>
      </w:r>
      <w:r w:rsidR="008B1588">
        <w:t>(Veranlagungszeitraum (VZ) 2022, für VZ 2021: 0,35 €). Die Entfernungspauschale ist bis zu 4.500,00 € verkehrsmittelunabhängig, bei höheren Beträgen muss der AN nachweisen, dass er mit seinem eigenen oder einem an ihn überlassenen PKW gefahren ist.</w:t>
      </w:r>
    </w:p>
    <w:p w14:paraId="0181B96D" w14:textId="5993BDD5" w:rsidR="000E46A4" w:rsidRDefault="000E46A4" w:rsidP="000E46A4">
      <w:pPr>
        <w:pStyle w:val="TestLsungshinweis"/>
        <w:spacing w:line="276" w:lineRule="auto"/>
        <w:ind w:left="426"/>
      </w:pPr>
    </w:p>
    <w:p w14:paraId="13E67EA1" w14:textId="77777777" w:rsidR="00CA5573" w:rsidRDefault="00CA5573" w:rsidP="000E46A4">
      <w:pPr>
        <w:pStyle w:val="TestLsungshinweis"/>
        <w:spacing w:line="276" w:lineRule="auto"/>
        <w:ind w:left="426"/>
      </w:pPr>
    </w:p>
    <w:p w14:paraId="5A454148" w14:textId="057DCFE5" w:rsidR="00EF6349" w:rsidRDefault="00EF6349" w:rsidP="000E46A4">
      <w:pPr>
        <w:pStyle w:val="TestLsungshinweis"/>
        <w:numPr>
          <w:ilvl w:val="0"/>
          <w:numId w:val="6"/>
        </w:numPr>
        <w:tabs>
          <w:tab w:val="left" w:pos="426"/>
        </w:tabs>
        <w:spacing w:line="276" w:lineRule="auto"/>
        <w:ind w:left="142" w:firstLine="0"/>
      </w:pPr>
      <w:r>
        <w:lastRenderedPageBreak/>
        <w:t>§</w:t>
      </w:r>
      <w:r w:rsidR="009005E3">
        <w:t xml:space="preserve"> </w:t>
      </w:r>
      <w:r>
        <w:t>9 Abs. 1 S. 1 Nr. 6 EStG:</w:t>
      </w:r>
    </w:p>
    <w:p w14:paraId="2AC197B3" w14:textId="2CA332EF" w:rsidR="00CE54DF" w:rsidRDefault="00CE54DF" w:rsidP="000E46A4">
      <w:pPr>
        <w:pStyle w:val="TestLsungshinweis"/>
        <w:spacing w:line="276" w:lineRule="auto"/>
        <w:ind w:left="142" w:firstLine="284"/>
      </w:pPr>
      <w:r>
        <w:t>Aufwendungen für Arbeitsmittel (Gegenstände die der Erledigung der beruflichen Aufgaben dienen)</w:t>
      </w:r>
      <w:r w:rsidR="00D6062A">
        <w:t>.</w:t>
      </w:r>
    </w:p>
    <w:p w14:paraId="0CB76B7B" w14:textId="77777777" w:rsidR="000E46A4" w:rsidRDefault="000E46A4" w:rsidP="000E46A4">
      <w:pPr>
        <w:pStyle w:val="TestLsungshinweis"/>
        <w:spacing w:line="276" w:lineRule="auto"/>
        <w:ind w:left="142" w:firstLine="284"/>
      </w:pPr>
    </w:p>
    <w:p w14:paraId="0AE9EC89" w14:textId="77777777" w:rsidR="008B1588" w:rsidRDefault="008B1588" w:rsidP="008B1588">
      <w:pPr>
        <w:pStyle w:val="TestLsungshinweis"/>
        <w:numPr>
          <w:ilvl w:val="0"/>
          <w:numId w:val="6"/>
        </w:numPr>
        <w:tabs>
          <w:tab w:val="left" w:pos="426"/>
        </w:tabs>
        <w:spacing w:line="276" w:lineRule="auto"/>
        <w:ind w:left="142" w:firstLine="0"/>
      </w:pPr>
      <w:r>
        <w:t>§ 4 Abs. 5 Nr. 6b EStG i. V. m. § 9 Abs. 5 EStG:</w:t>
      </w:r>
    </w:p>
    <w:p w14:paraId="4B2405A2" w14:textId="2B63710A" w:rsidR="008B1588" w:rsidRDefault="008B1588" w:rsidP="008B1588">
      <w:pPr>
        <w:pStyle w:val="TestLsungshinweis"/>
        <w:spacing w:line="276" w:lineRule="auto"/>
        <w:ind w:left="426"/>
      </w:pPr>
      <w:r>
        <w:t>Tatsächliche Aufwendungen für ein häusliches Arbeitszimmer (AZ) sowie die Kosten der Ausstattung, wenn das Arbeitszimmer den Mittelpunkt der gesamten beruflichen Betätigung bildet. Anstelle der tatsächlichen Kosten ist auch eine Jahrespauschale i. H. v. 1.260</w:t>
      </w:r>
      <w:r w:rsidR="00CA5573">
        <w:t>,00</w:t>
      </w:r>
      <w:r>
        <w:t> € abziehbar. Diese muss unter Umständen zeitanteilig gekürzt werden.</w:t>
      </w:r>
    </w:p>
    <w:p w14:paraId="3FF8E4BA" w14:textId="77777777" w:rsidR="008B1588" w:rsidRDefault="008B1588" w:rsidP="008B1588">
      <w:pPr>
        <w:pStyle w:val="TestLsungshinweis"/>
        <w:spacing w:line="276" w:lineRule="auto"/>
        <w:ind w:left="426"/>
      </w:pPr>
    </w:p>
    <w:p w14:paraId="4A6B9B58" w14:textId="77777777" w:rsidR="008B1588" w:rsidRDefault="008B1588" w:rsidP="008B1588">
      <w:pPr>
        <w:pStyle w:val="TestLsungshinweis"/>
        <w:numPr>
          <w:ilvl w:val="0"/>
          <w:numId w:val="6"/>
        </w:numPr>
        <w:tabs>
          <w:tab w:val="left" w:pos="426"/>
        </w:tabs>
        <w:spacing w:line="276" w:lineRule="auto"/>
        <w:ind w:left="142" w:firstLine="0"/>
      </w:pPr>
      <w:r>
        <w:t>§ 4 Abs. 5 Nr. 6c EStG i. V. m. § 9 Abs. 5 EStG:</w:t>
      </w:r>
    </w:p>
    <w:p w14:paraId="1D336EC4" w14:textId="77777777" w:rsidR="008B1588" w:rsidRDefault="008B1588" w:rsidP="008B1588">
      <w:pPr>
        <w:pStyle w:val="TestLsungshinweis"/>
        <w:tabs>
          <w:tab w:val="left" w:pos="426"/>
        </w:tabs>
        <w:spacing w:line="276" w:lineRule="auto"/>
        <w:ind w:left="426"/>
      </w:pPr>
      <w:r>
        <w:t xml:space="preserve">„Homeofficepauschale“ für AN die kein häusliches AZ geltend machen, aber von zuhause gearbeitet haben. An diesen Tagen steht ihnen eine tägliche Pauschale i. H. v. 6,00 € zu, max. 1.260,00 € pro Jahr. </w:t>
      </w:r>
    </w:p>
    <w:p w14:paraId="592D08FA" w14:textId="77777777" w:rsidR="008B1588" w:rsidRDefault="008B1588" w:rsidP="008B1588">
      <w:pPr>
        <w:pStyle w:val="TestLsungshinweis"/>
        <w:tabs>
          <w:tab w:val="left" w:pos="426"/>
        </w:tabs>
        <w:spacing w:line="276" w:lineRule="auto"/>
        <w:ind w:left="426"/>
      </w:pPr>
      <w:r>
        <w:t>Falls dem AN dauerhaft kein anderer Arbeitsplatz zur Verfügung steht, dann ist der Abzug der Pauschale auch zulässig, wenn er nicht nur von zu Hause gearbeitet hat.</w:t>
      </w:r>
    </w:p>
    <w:p w14:paraId="2FBE4C5E" w14:textId="77777777" w:rsidR="008B1588" w:rsidRDefault="008B1588" w:rsidP="008B1588">
      <w:pPr>
        <w:pStyle w:val="TestLsungshinweis"/>
        <w:tabs>
          <w:tab w:val="left" w:pos="426"/>
        </w:tabs>
        <w:spacing w:line="276" w:lineRule="auto"/>
        <w:ind w:left="426"/>
      </w:pPr>
    </w:p>
    <w:p w14:paraId="32847B0E" w14:textId="77777777" w:rsidR="008B1588" w:rsidRDefault="008B1588" w:rsidP="008B1588">
      <w:pPr>
        <w:pStyle w:val="TestLsungshinweis"/>
        <w:numPr>
          <w:ilvl w:val="0"/>
          <w:numId w:val="6"/>
        </w:numPr>
        <w:spacing w:line="276" w:lineRule="auto"/>
        <w:ind w:left="426" w:hanging="284"/>
      </w:pPr>
      <w:r>
        <w:t>§ 9a S. 1 Nr. 1a) EStG:</w:t>
      </w:r>
    </w:p>
    <w:p w14:paraId="1F7197D0" w14:textId="7D949C24" w:rsidR="008B1588" w:rsidRDefault="008B1588" w:rsidP="008B1588">
      <w:pPr>
        <w:pStyle w:val="TestLsungshinweis"/>
        <w:spacing w:line="276" w:lineRule="auto"/>
        <w:ind w:left="426"/>
      </w:pPr>
      <w:r>
        <w:t>Wenn der AN keine oder nur geringe Werbungskosten nachweisen kann, kann er gem. § 9a EStG einen Arbeitnehmerpauschbetrag i. H. v. 1.230,00 € (bis VZ 2021 1.000</w:t>
      </w:r>
      <w:r w:rsidR="00CA5573">
        <w:t>,00</w:t>
      </w:r>
      <w:r>
        <w:t> €, VZ 2022 1.200</w:t>
      </w:r>
      <w:r w:rsidR="00CA5573">
        <w:t>,00</w:t>
      </w:r>
      <w:r>
        <w:t> €) als Werbungskosten ansetzen.</w:t>
      </w:r>
    </w:p>
    <w:p w14:paraId="63D9C43A" w14:textId="77777777" w:rsidR="008B1588" w:rsidRDefault="008B1588" w:rsidP="008B1588">
      <w:pPr>
        <w:pStyle w:val="TestLsungshinweis"/>
        <w:spacing w:line="276" w:lineRule="auto"/>
        <w:ind w:left="426"/>
      </w:pPr>
    </w:p>
    <w:p w14:paraId="31891547" w14:textId="6DC34E24" w:rsidR="003A7922" w:rsidRDefault="008B1588" w:rsidP="00B57C6A">
      <w:pPr>
        <w:pStyle w:val="TestLsungshinweis"/>
        <w:spacing w:line="276" w:lineRule="auto"/>
        <w:ind w:left="426"/>
      </w:pPr>
      <w:r>
        <w:t>Hinweis: Die Aufzählung hier ist nicht abschließend.</w:t>
      </w:r>
    </w:p>
    <w:p w14:paraId="29424EFE" w14:textId="77777777" w:rsidR="003A7922" w:rsidRPr="003A7922" w:rsidRDefault="003A7922" w:rsidP="003A7922">
      <w:pPr>
        <w:rPr>
          <w:lang w:eastAsia="de-DE"/>
        </w:rPr>
      </w:pPr>
    </w:p>
    <w:p w14:paraId="15BACCAB" w14:textId="77777777" w:rsidR="003A7922" w:rsidRPr="003A7922" w:rsidRDefault="003A7922" w:rsidP="003A7922">
      <w:pPr>
        <w:rPr>
          <w:lang w:eastAsia="de-DE"/>
        </w:rPr>
      </w:pPr>
    </w:p>
    <w:p w14:paraId="54D6102F" w14:textId="77777777" w:rsidR="003A7922" w:rsidRPr="003A7922" w:rsidRDefault="003A7922" w:rsidP="003A7922">
      <w:pPr>
        <w:rPr>
          <w:lang w:eastAsia="de-DE"/>
        </w:rPr>
      </w:pPr>
    </w:p>
    <w:p w14:paraId="7CB0F4D4" w14:textId="77777777" w:rsidR="003A7922" w:rsidRPr="003A7922" w:rsidRDefault="003A7922" w:rsidP="003A7922">
      <w:pPr>
        <w:rPr>
          <w:lang w:eastAsia="de-DE"/>
        </w:rPr>
      </w:pPr>
    </w:p>
    <w:p w14:paraId="379BD03A" w14:textId="77777777" w:rsidR="003A7922" w:rsidRPr="003A7922" w:rsidRDefault="003A7922" w:rsidP="003A7922">
      <w:pPr>
        <w:rPr>
          <w:lang w:eastAsia="de-DE"/>
        </w:rPr>
      </w:pPr>
    </w:p>
    <w:p w14:paraId="073CC49F" w14:textId="77777777" w:rsidR="003A7922" w:rsidRPr="003A7922" w:rsidRDefault="003A7922" w:rsidP="003A7922">
      <w:pPr>
        <w:rPr>
          <w:lang w:eastAsia="de-DE"/>
        </w:rPr>
      </w:pPr>
    </w:p>
    <w:p w14:paraId="2A6D293B" w14:textId="77777777" w:rsidR="003A7922" w:rsidRPr="003A7922" w:rsidRDefault="003A7922" w:rsidP="003A7922">
      <w:pPr>
        <w:rPr>
          <w:lang w:eastAsia="de-DE"/>
        </w:rPr>
      </w:pPr>
    </w:p>
    <w:p w14:paraId="2627E4E6" w14:textId="77777777" w:rsidR="003A7922" w:rsidRPr="003A7922" w:rsidRDefault="003A7922" w:rsidP="003A7922">
      <w:pPr>
        <w:rPr>
          <w:lang w:eastAsia="de-DE"/>
        </w:rPr>
      </w:pPr>
    </w:p>
    <w:p w14:paraId="048E35AA" w14:textId="77777777" w:rsidR="003A7922" w:rsidRPr="003A7922" w:rsidRDefault="003A7922" w:rsidP="003A7922">
      <w:pPr>
        <w:rPr>
          <w:lang w:eastAsia="de-DE"/>
        </w:rPr>
      </w:pPr>
    </w:p>
    <w:p w14:paraId="3BAD6506" w14:textId="77777777" w:rsidR="003A7922" w:rsidRPr="003A7922" w:rsidRDefault="003A7922" w:rsidP="003A7922">
      <w:pPr>
        <w:rPr>
          <w:lang w:eastAsia="de-DE"/>
        </w:rPr>
      </w:pPr>
    </w:p>
    <w:p w14:paraId="3466D14C" w14:textId="77777777" w:rsidR="003A7922" w:rsidRPr="003A7922" w:rsidRDefault="003A7922" w:rsidP="003A7922">
      <w:pPr>
        <w:rPr>
          <w:lang w:eastAsia="de-DE"/>
        </w:rPr>
      </w:pPr>
    </w:p>
    <w:p w14:paraId="082F4D62" w14:textId="77777777" w:rsidR="003A7922" w:rsidRPr="003A7922" w:rsidRDefault="003A7922" w:rsidP="003A7922">
      <w:pPr>
        <w:rPr>
          <w:lang w:eastAsia="de-DE"/>
        </w:rPr>
      </w:pPr>
    </w:p>
    <w:p w14:paraId="523DEB17" w14:textId="77777777" w:rsidR="003A7922" w:rsidRPr="003A7922" w:rsidRDefault="003A7922" w:rsidP="003A7922">
      <w:pPr>
        <w:rPr>
          <w:lang w:eastAsia="de-DE"/>
        </w:rPr>
      </w:pPr>
    </w:p>
    <w:p w14:paraId="7A55E3F8" w14:textId="77777777" w:rsidR="003A7922" w:rsidRPr="003A7922" w:rsidRDefault="003A7922" w:rsidP="003A7922">
      <w:pPr>
        <w:rPr>
          <w:lang w:eastAsia="de-DE"/>
        </w:rPr>
      </w:pPr>
    </w:p>
    <w:p w14:paraId="415FF4AF" w14:textId="77777777" w:rsidR="003A7922" w:rsidRPr="003A7922" w:rsidRDefault="003A7922" w:rsidP="003A7922">
      <w:pPr>
        <w:rPr>
          <w:lang w:eastAsia="de-DE"/>
        </w:rPr>
      </w:pPr>
    </w:p>
    <w:p w14:paraId="7D338852" w14:textId="77777777" w:rsidR="003A7922" w:rsidRPr="003A7922" w:rsidRDefault="003A7922" w:rsidP="003A7922">
      <w:pPr>
        <w:rPr>
          <w:lang w:eastAsia="de-DE"/>
        </w:rPr>
      </w:pPr>
      <w:bookmarkStart w:id="0" w:name="_GoBack"/>
      <w:bookmarkEnd w:id="0"/>
    </w:p>
    <w:p w14:paraId="06C83B92" w14:textId="77777777" w:rsidR="003A7922" w:rsidRPr="003A7922" w:rsidRDefault="003A7922" w:rsidP="003A7922">
      <w:pPr>
        <w:rPr>
          <w:lang w:eastAsia="de-DE"/>
        </w:rPr>
      </w:pPr>
    </w:p>
    <w:p w14:paraId="78999E0E" w14:textId="3D01BD4E" w:rsidR="00370819" w:rsidRPr="003A7922" w:rsidRDefault="00370819" w:rsidP="003A7922">
      <w:pPr>
        <w:jc w:val="center"/>
        <w:rPr>
          <w:lang w:eastAsia="de-DE"/>
        </w:rPr>
      </w:pPr>
    </w:p>
    <w:tbl>
      <w:tblPr>
        <w:tblStyle w:val="Tabellenraster"/>
        <w:tblpPr w:leftFromText="141" w:rightFromText="141" w:vertAnchor="page" w:horzAnchor="margin" w:tblpY="1792"/>
        <w:tblW w:w="0" w:type="auto"/>
        <w:tblLook w:val="04A0" w:firstRow="1" w:lastRow="0" w:firstColumn="1" w:lastColumn="0" w:noHBand="0" w:noVBand="1"/>
      </w:tblPr>
      <w:tblGrid>
        <w:gridCol w:w="2410"/>
        <w:gridCol w:w="6237"/>
        <w:gridCol w:w="1104"/>
      </w:tblGrid>
      <w:tr w:rsidR="00370819" w:rsidRPr="00EE74C7" w14:paraId="78CEB059" w14:textId="77777777" w:rsidTr="007348B0">
        <w:trPr>
          <w:trHeight w:val="514"/>
          <w:hidden/>
        </w:trPr>
        <w:tc>
          <w:tcPr>
            <w:tcW w:w="8647" w:type="dxa"/>
            <w:gridSpan w:val="2"/>
            <w:tcBorders>
              <w:top w:val="nil"/>
              <w:left w:val="nil"/>
              <w:bottom w:val="nil"/>
              <w:right w:val="nil"/>
            </w:tcBorders>
          </w:tcPr>
          <w:p w14:paraId="5370082A" w14:textId="77777777" w:rsidR="00370819" w:rsidRPr="00EE74C7" w:rsidRDefault="00370819" w:rsidP="007348B0">
            <w:pPr>
              <w:pStyle w:val="Textkrper"/>
              <w:jc w:val="center"/>
              <w:rPr>
                <w:rFonts w:ascii="Arial" w:hAnsi="Arial" w:cs="Arial"/>
                <w:vanish/>
              </w:rPr>
            </w:pPr>
            <w:r w:rsidRPr="00EE74C7">
              <w:rPr>
                <w:rFonts w:ascii="Arial" w:hAnsi="Arial" w:cs="Arial"/>
                <w:b/>
                <w:vanish/>
                <w:sz w:val="24"/>
                <w:lang w:eastAsia="de-DE"/>
              </w:rPr>
              <w:lastRenderedPageBreak/>
              <w:t xml:space="preserve">Werbungskosten in Bezug auf </w:t>
            </w:r>
            <w:r w:rsidRPr="00EE74C7">
              <w:rPr>
                <w:rFonts w:ascii="Arial" w:hAnsi="Arial" w:cs="Arial"/>
                <w:b/>
                <w:vanish/>
                <w:sz w:val="24"/>
              </w:rPr>
              <w:t>Einnahmen i. S. d. § 19 EStG</w:t>
            </w:r>
          </w:p>
        </w:tc>
        <w:tc>
          <w:tcPr>
            <w:tcW w:w="1104" w:type="dxa"/>
            <w:tcBorders>
              <w:top w:val="nil"/>
              <w:left w:val="nil"/>
              <w:bottom w:val="nil"/>
              <w:right w:val="nil"/>
            </w:tcBorders>
          </w:tcPr>
          <w:p w14:paraId="0BF60947" w14:textId="77777777" w:rsidR="00370819" w:rsidRPr="00EE74C7" w:rsidRDefault="00370819" w:rsidP="007348B0">
            <w:pPr>
              <w:pStyle w:val="Textkrper"/>
              <w:jc w:val="right"/>
              <w:rPr>
                <w:rFonts w:cs="Arial"/>
                <w:b/>
                <w:vanish/>
                <w:color w:val="548DD4" w:themeColor="text2" w:themeTint="99"/>
              </w:rPr>
            </w:pPr>
            <w:r w:rsidRPr="00EE74C7">
              <w:rPr>
                <w:rFonts w:ascii="Arial" w:hAnsi="Arial" w:cs="Arial"/>
                <w:b/>
                <w:vanish/>
                <w:color w:val="548DD4" w:themeColor="text2" w:themeTint="99"/>
                <w:sz w:val="28"/>
              </w:rPr>
              <w:t>Hilfe 2</w:t>
            </w:r>
          </w:p>
        </w:tc>
      </w:tr>
      <w:tr w:rsidR="00370819" w:rsidRPr="00EE74C7" w14:paraId="1B9E0AE6" w14:textId="77777777" w:rsidTr="007348B0">
        <w:trPr>
          <w:trHeight w:val="454"/>
          <w:hidden/>
        </w:trPr>
        <w:tc>
          <w:tcPr>
            <w:tcW w:w="9751" w:type="dxa"/>
            <w:gridSpan w:val="3"/>
            <w:tcBorders>
              <w:top w:val="nil"/>
              <w:left w:val="nil"/>
              <w:right w:val="nil"/>
            </w:tcBorders>
            <w:vAlign w:val="center"/>
          </w:tcPr>
          <w:p w14:paraId="2C503215" w14:textId="77777777" w:rsidR="00370819" w:rsidRPr="00EE74C7" w:rsidRDefault="00370819" w:rsidP="007348B0">
            <w:pPr>
              <w:pStyle w:val="Textkrper"/>
              <w:spacing w:after="0"/>
              <w:rPr>
                <w:rFonts w:cs="Arial"/>
                <w:b/>
                <w:vanish/>
                <w:lang w:eastAsia="de-DE"/>
              </w:rPr>
            </w:pPr>
            <w:r w:rsidRPr="00EE74C7">
              <w:rPr>
                <w:rFonts w:ascii="Arial" w:hAnsi="Arial" w:cs="Arial"/>
                <w:b/>
                <w:vanish/>
                <w:lang w:eastAsia="de-DE"/>
              </w:rPr>
              <w:t>Allgemeine Definition …</w:t>
            </w:r>
          </w:p>
        </w:tc>
      </w:tr>
      <w:tr w:rsidR="00370819" w:rsidRPr="00EE74C7" w14:paraId="7CF1F836" w14:textId="77777777" w:rsidTr="007348B0">
        <w:trPr>
          <w:trHeight w:val="613"/>
          <w:hidden/>
        </w:trPr>
        <w:tc>
          <w:tcPr>
            <w:tcW w:w="2410" w:type="dxa"/>
            <w:tcBorders>
              <w:bottom w:val="single" w:sz="4" w:space="0" w:color="auto"/>
            </w:tcBorders>
          </w:tcPr>
          <w:p w14:paraId="1914E709" w14:textId="77777777" w:rsidR="00370819" w:rsidRPr="00EE74C7" w:rsidRDefault="00370819" w:rsidP="007348B0">
            <w:pPr>
              <w:pStyle w:val="Textkrper"/>
              <w:spacing w:after="0"/>
              <w:rPr>
                <w:vanish/>
                <w:lang w:eastAsia="de-DE"/>
              </w:rPr>
            </w:pPr>
            <w:r w:rsidRPr="00EE74C7">
              <w:rPr>
                <w:rFonts w:ascii="Arial" w:hAnsi="Arial" w:cs="Arial"/>
                <w:vanish/>
                <w:lang w:eastAsia="de-DE"/>
              </w:rPr>
              <w:t>§ 9 Abs. 1 S. 1</w:t>
            </w:r>
          </w:p>
        </w:tc>
        <w:tc>
          <w:tcPr>
            <w:tcW w:w="7341" w:type="dxa"/>
            <w:gridSpan w:val="2"/>
            <w:tcBorders>
              <w:bottom w:val="single" w:sz="4" w:space="0" w:color="auto"/>
            </w:tcBorders>
          </w:tcPr>
          <w:p w14:paraId="51EFF0B4" w14:textId="4577FC0C" w:rsidR="00370819" w:rsidRPr="00EE74C7" w:rsidRDefault="00370819" w:rsidP="007348B0">
            <w:pPr>
              <w:pStyle w:val="Textkrper"/>
              <w:spacing w:after="0" w:line="360" w:lineRule="auto"/>
              <w:rPr>
                <w:rFonts w:ascii="Arial" w:hAnsi="Arial" w:cs="Arial"/>
                <w:vanish/>
                <w:lang w:eastAsia="de-DE"/>
              </w:rPr>
            </w:pPr>
            <w:r w:rsidRPr="00EE74C7">
              <w:rPr>
                <w:rFonts w:ascii="Arial" w:hAnsi="Arial" w:cs="Arial"/>
                <w:vanish/>
                <w:lang w:eastAsia="de-DE"/>
              </w:rPr>
              <w:t xml:space="preserve">Werbungskosten sind Aufwendungen zur </w:t>
            </w:r>
            <w:r w:rsidRPr="00EE74C7">
              <w:rPr>
                <w:rFonts w:ascii="Arial" w:hAnsi="Arial" w:cs="Arial"/>
                <w:b/>
                <w:i/>
                <w:vanish/>
                <w:color w:val="FF0000"/>
                <w:lang w:eastAsia="de-DE"/>
              </w:rPr>
              <w:t>Erwerbung</w:t>
            </w:r>
            <w:r w:rsidRPr="00EE74C7">
              <w:rPr>
                <w:rFonts w:ascii="Arial" w:hAnsi="Arial" w:cs="Arial"/>
                <w:vanish/>
                <w:lang w:eastAsia="de-DE"/>
              </w:rPr>
              <w:t xml:space="preserve">, Sicherung und </w:t>
            </w:r>
            <w:r w:rsidRPr="00EE74C7">
              <w:rPr>
                <w:rFonts w:ascii="Arial" w:hAnsi="Arial" w:cs="Arial"/>
                <w:b/>
                <w:i/>
                <w:vanish/>
                <w:color w:val="FF0000"/>
                <w:lang w:eastAsia="de-DE"/>
              </w:rPr>
              <w:t>Erhaltung</w:t>
            </w:r>
            <w:r w:rsidRPr="00EE74C7">
              <w:rPr>
                <w:rFonts w:ascii="Arial" w:hAnsi="Arial" w:cs="Arial"/>
                <w:vanish/>
                <w:lang w:eastAsia="de-DE"/>
              </w:rPr>
              <w:t xml:space="preserve"> der Einnahmen</w:t>
            </w:r>
            <w:r w:rsidR="00CA4195" w:rsidRPr="00EE74C7">
              <w:rPr>
                <w:rFonts w:ascii="Arial" w:hAnsi="Arial" w:cs="Arial"/>
                <w:vanish/>
                <w:lang w:eastAsia="de-DE"/>
              </w:rPr>
              <w:t>.</w:t>
            </w:r>
          </w:p>
        </w:tc>
      </w:tr>
      <w:tr w:rsidR="00370819" w:rsidRPr="00EE74C7" w14:paraId="59D1D758" w14:textId="77777777" w:rsidTr="007348B0">
        <w:trPr>
          <w:trHeight w:val="652"/>
          <w:hidden/>
        </w:trPr>
        <w:tc>
          <w:tcPr>
            <w:tcW w:w="9751" w:type="dxa"/>
            <w:gridSpan w:val="3"/>
            <w:tcBorders>
              <w:top w:val="nil"/>
              <w:left w:val="nil"/>
              <w:right w:val="nil"/>
            </w:tcBorders>
            <w:vAlign w:val="bottom"/>
          </w:tcPr>
          <w:p w14:paraId="69CC331D" w14:textId="77777777" w:rsidR="00370819" w:rsidRPr="00EE74C7" w:rsidRDefault="00370819" w:rsidP="007348B0">
            <w:pPr>
              <w:pStyle w:val="Textkrper"/>
              <w:rPr>
                <w:rFonts w:cs="Arial"/>
                <w:b/>
                <w:vanish/>
                <w:lang w:eastAsia="de-DE"/>
              </w:rPr>
            </w:pPr>
            <w:r w:rsidRPr="00EE74C7">
              <w:rPr>
                <w:rFonts w:ascii="Arial" w:hAnsi="Arial" w:cs="Arial"/>
                <w:b/>
                <w:vanish/>
                <w:lang w:eastAsia="de-DE"/>
              </w:rPr>
              <w:t>Werbungskosten sind auch …</w:t>
            </w:r>
          </w:p>
        </w:tc>
      </w:tr>
      <w:tr w:rsidR="00370819" w:rsidRPr="00EE74C7" w14:paraId="61762B94" w14:textId="77777777" w:rsidTr="007348B0">
        <w:trPr>
          <w:trHeight w:val="424"/>
          <w:hidden/>
        </w:trPr>
        <w:tc>
          <w:tcPr>
            <w:tcW w:w="2410" w:type="dxa"/>
          </w:tcPr>
          <w:p w14:paraId="623F35D1" w14:textId="77777777" w:rsidR="00370819" w:rsidRPr="00EE74C7" w:rsidRDefault="00370819" w:rsidP="007348B0">
            <w:pPr>
              <w:pStyle w:val="Textkrper"/>
              <w:spacing w:after="0"/>
              <w:rPr>
                <w:vanish/>
                <w:lang w:eastAsia="de-DE"/>
              </w:rPr>
            </w:pPr>
            <w:r w:rsidRPr="00EE74C7">
              <w:rPr>
                <w:rFonts w:ascii="Arial" w:hAnsi="Arial" w:cs="Arial"/>
                <w:vanish/>
                <w:lang w:eastAsia="de-DE"/>
              </w:rPr>
              <w:t>§ 9 Abs. 1 S. 3 Nr. 3</w:t>
            </w:r>
          </w:p>
        </w:tc>
        <w:tc>
          <w:tcPr>
            <w:tcW w:w="7341" w:type="dxa"/>
            <w:gridSpan w:val="2"/>
          </w:tcPr>
          <w:p w14:paraId="2E006D84" w14:textId="3510D9A1" w:rsidR="00370819" w:rsidRPr="00EE74C7" w:rsidRDefault="00370819" w:rsidP="007348B0">
            <w:pPr>
              <w:pStyle w:val="Textkrper"/>
              <w:spacing w:after="0"/>
              <w:rPr>
                <w:rFonts w:ascii="Arial" w:hAnsi="Arial" w:cs="Arial"/>
                <w:vanish/>
                <w:lang w:eastAsia="de-DE"/>
              </w:rPr>
            </w:pPr>
            <w:r w:rsidRPr="00EE74C7">
              <w:rPr>
                <w:rFonts w:ascii="Arial" w:hAnsi="Arial" w:cs="Arial"/>
                <w:vanish/>
                <w:lang w:eastAsia="de-DE"/>
              </w:rPr>
              <w:t xml:space="preserve">Beiträge zu </w:t>
            </w:r>
            <w:r w:rsidRPr="00EE74C7">
              <w:rPr>
                <w:rFonts w:ascii="Arial" w:hAnsi="Arial" w:cs="Arial"/>
                <w:b/>
                <w:i/>
                <w:vanish/>
                <w:color w:val="FF0000"/>
                <w:lang w:eastAsia="de-DE"/>
              </w:rPr>
              <w:t>Berufsständen</w:t>
            </w:r>
            <w:r w:rsidR="00CA4195" w:rsidRPr="00EE74C7">
              <w:rPr>
                <w:rFonts w:ascii="Arial" w:hAnsi="Arial" w:cs="Arial"/>
                <w:i/>
                <w:vanish/>
                <w:lang w:eastAsia="de-DE"/>
              </w:rPr>
              <w:t>.</w:t>
            </w:r>
          </w:p>
        </w:tc>
      </w:tr>
      <w:tr w:rsidR="00370819" w:rsidRPr="00EE74C7" w14:paraId="48D73386" w14:textId="77777777" w:rsidTr="007348B0">
        <w:trPr>
          <w:trHeight w:val="3778"/>
          <w:hidden/>
        </w:trPr>
        <w:tc>
          <w:tcPr>
            <w:tcW w:w="2410" w:type="dxa"/>
          </w:tcPr>
          <w:p w14:paraId="0D72C9AD" w14:textId="77777777" w:rsidR="00370819" w:rsidRPr="00EE74C7" w:rsidRDefault="00370819" w:rsidP="007348B0">
            <w:pPr>
              <w:pStyle w:val="Textkrper"/>
              <w:spacing w:after="0"/>
              <w:rPr>
                <w:vanish/>
                <w:lang w:eastAsia="de-DE"/>
              </w:rPr>
            </w:pPr>
            <w:r w:rsidRPr="00EE74C7">
              <w:rPr>
                <w:rFonts w:ascii="Arial" w:hAnsi="Arial" w:cs="Arial"/>
                <w:vanish/>
                <w:lang w:eastAsia="de-DE"/>
              </w:rPr>
              <w:t>§ 9 Abs. 1 S. 3 Nr. 4</w:t>
            </w:r>
          </w:p>
        </w:tc>
        <w:tc>
          <w:tcPr>
            <w:tcW w:w="7341" w:type="dxa"/>
            <w:gridSpan w:val="2"/>
          </w:tcPr>
          <w:p w14:paraId="77386066" w14:textId="33FF68EC" w:rsidR="00370819" w:rsidRPr="00EE74C7" w:rsidRDefault="006914F4" w:rsidP="00DA473D">
            <w:pPr>
              <w:pStyle w:val="Textkrper"/>
              <w:spacing w:after="0" w:line="360" w:lineRule="auto"/>
              <w:rPr>
                <w:rFonts w:ascii="Arial" w:hAnsi="Arial" w:cs="Arial"/>
                <w:vanish/>
                <w:lang w:eastAsia="de-DE"/>
              </w:rPr>
            </w:pPr>
            <w:r w:rsidRPr="00EE74C7">
              <w:rPr>
                <w:rFonts w:ascii="Arial" w:hAnsi="Arial" w:cs="Arial"/>
                <w:vanish/>
                <w:lang w:eastAsia="de-DE"/>
              </w:rPr>
              <w:t xml:space="preserve">Aufwendungen der Arbeitnehmerin bzw. des Arbeitnehmers (AN) für die Wege zwischen </w:t>
            </w:r>
            <w:r w:rsidRPr="00EE74C7">
              <w:rPr>
                <w:rFonts w:ascii="Arial" w:hAnsi="Arial" w:cs="Arial"/>
                <w:b/>
                <w:i/>
                <w:vanish/>
                <w:color w:val="FF0000"/>
                <w:lang w:eastAsia="de-DE"/>
              </w:rPr>
              <w:t>Wohnung</w:t>
            </w:r>
            <w:r w:rsidRPr="00EE74C7">
              <w:rPr>
                <w:rFonts w:ascii="Arial" w:hAnsi="Arial" w:cs="Arial"/>
                <w:vanish/>
                <w:lang w:eastAsia="de-DE"/>
              </w:rPr>
              <w:t xml:space="preserve"> und </w:t>
            </w:r>
            <w:r w:rsidRPr="00EE74C7">
              <w:rPr>
                <w:rFonts w:ascii="Arial" w:hAnsi="Arial" w:cs="Arial"/>
                <w:b/>
                <w:i/>
                <w:vanish/>
                <w:color w:val="FF0000"/>
                <w:lang w:eastAsia="de-DE"/>
              </w:rPr>
              <w:t>erster Tätigkeitsstätte</w:t>
            </w:r>
            <w:r w:rsidRPr="00EE74C7">
              <w:rPr>
                <w:rFonts w:ascii="Arial" w:hAnsi="Arial" w:cs="Arial"/>
                <w:vanish/>
                <w:lang w:eastAsia="de-DE"/>
              </w:rPr>
              <w:t xml:space="preserve">. Zur Abgeltung der Aufwendungen ist für jeden Tag, an dem der AN seine Tätigkeitsstätte aufgesucht hat, eine </w:t>
            </w:r>
            <w:r w:rsidRPr="00EE74C7">
              <w:rPr>
                <w:rFonts w:ascii="Arial" w:hAnsi="Arial" w:cs="Arial"/>
                <w:b/>
                <w:i/>
                <w:vanish/>
                <w:color w:val="FF0000"/>
                <w:lang w:eastAsia="de-DE"/>
              </w:rPr>
              <w:t>Entfernungspauschale</w:t>
            </w:r>
            <w:r w:rsidRPr="00EE74C7">
              <w:rPr>
                <w:rFonts w:ascii="Arial" w:hAnsi="Arial" w:cs="Arial"/>
                <w:vanish/>
                <w:lang w:eastAsia="de-DE"/>
              </w:rPr>
              <w:t xml:space="preserve"> für jeden </w:t>
            </w:r>
            <w:r w:rsidRPr="00EE74C7">
              <w:rPr>
                <w:rFonts w:ascii="Arial" w:hAnsi="Arial" w:cs="Arial"/>
                <w:b/>
                <w:i/>
                <w:vanish/>
                <w:color w:val="FF0000"/>
                <w:lang w:eastAsia="de-DE"/>
              </w:rPr>
              <w:t>vollen</w:t>
            </w:r>
            <w:r w:rsidRPr="00EE74C7">
              <w:rPr>
                <w:rFonts w:ascii="Arial" w:hAnsi="Arial" w:cs="Arial"/>
                <w:vanish/>
                <w:lang w:eastAsia="de-DE"/>
              </w:rPr>
              <w:t xml:space="preserve"> Kilometer anzusetzen. Für die ersten 20 km sind es </w:t>
            </w:r>
            <w:r w:rsidRPr="00EE74C7">
              <w:rPr>
                <w:rFonts w:ascii="Arial" w:hAnsi="Arial" w:cs="Arial"/>
                <w:b/>
                <w:i/>
                <w:vanish/>
                <w:color w:val="FF0000"/>
                <w:lang w:eastAsia="de-DE"/>
              </w:rPr>
              <w:t>0,30</w:t>
            </w:r>
            <w:r>
              <w:rPr>
                <w:rFonts w:ascii="Arial" w:hAnsi="Arial" w:cs="Arial"/>
                <w:b/>
                <w:i/>
                <w:vanish/>
                <w:color w:val="FF0000"/>
                <w:lang w:eastAsia="de-DE"/>
              </w:rPr>
              <w:t> </w:t>
            </w:r>
            <w:r w:rsidRPr="00EE74C7">
              <w:rPr>
                <w:rFonts w:ascii="Arial" w:hAnsi="Arial" w:cs="Arial"/>
                <w:b/>
                <w:i/>
                <w:vanish/>
                <w:color w:val="FF0000"/>
                <w:lang w:eastAsia="de-DE"/>
              </w:rPr>
              <w:t>€</w:t>
            </w:r>
            <w:r w:rsidRPr="00EE74C7">
              <w:rPr>
                <w:rFonts w:ascii="Arial" w:hAnsi="Arial" w:cs="Arial"/>
                <w:vanish/>
                <w:color w:val="FF0000"/>
                <w:lang w:eastAsia="de-DE"/>
              </w:rPr>
              <w:t xml:space="preserve"> </w:t>
            </w:r>
            <w:r w:rsidRPr="00EE74C7">
              <w:rPr>
                <w:rFonts w:ascii="Arial" w:hAnsi="Arial" w:cs="Arial"/>
                <w:vanish/>
                <w:lang w:eastAsia="de-DE"/>
              </w:rPr>
              <w:t xml:space="preserve">und ab dem 21. km erhöht sich der Betrag auf </w:t>
            </w:r>
            <w:r w:rsidRPr="00023BF0">
              <w:rPr>
                <w:rFonts w:ascii="Arial" w:hAnsi="Arial" w:cs="Arial"/>
                <w:b/>
                <w:bCs/>
                <w:i/>
                <w:iCs/>
                <w:vanish/>
                <w:color w:val="FF0000"/>
                <w:lang w:eastAsia="de-DE"/>
              </w:rPr>
              <w:t>0,38</w:t>
            </w:r>
            <w:r>
              <w:rPr>
                <w:b/>
                <w:bCs/>
                <w:i/>
                <w:iCs/>
                <w:vanish/>
                <w:color w:val="FF0000"/>
                <w:lang w:eastAsia="de-DE"/>
              </w:rPr>
              <w:t> </w:t>
            </w:r>
            <w:r w:rsidRPr="00023BF0">
              <w:rPr>
                <w:rFonts w:ascii="Arial" w:hAnsi="Arial" w:cs="Arial"/>
                <w:b/>
                <w:bCs/>
                <w:i/>
                <w:iCs/>
                <w:vanish/>
                <w:color w:val="FF0000"/>
                <w:lang w:eastAsia="de-DE"/>
              </w:rPr>
              <w:t>€</w:t>
            </w:r>
            <w:r w:rsidRPr="00EE74C7">
              <w:rPr>
                <w:rFonts w:ascii="Arial" w:hAnsi="Arial" w:cs="Arial"/>
                <w:vanish/>
                <w:lang w:eastAsia="de-DE"/>
              </w:rPr>
              <w:t xml:space="preserve"> (Veranlagungszeitraum (VZ) 202</w:t>
            </w:r>
            <w:r>
              <w:rPr>
                <w:rFonts w:ascii="Arial" w:hAnsi="Arial" w:cs="Arial"/>
                <w:vanish/>
                <w:lang w:eastAsia="de-DE"/>
              </w:rPr>
              <w:t xml:space="preserve">2, für VZ 2021 </w:t>
            </w:r>
            <w:r w:rsidRPr="00023BF0">
              <w:rPr>
                <w:rFonts w:ascii="Arial" w:hAnsi="Arial" w:cs="Arial"/>
                <w:vanish/>
                <w:lang w:eastAsia="de-DE"/>
              </w:rPr>
              <w:t>0,35 €</w:t>
            </w:r>
            <w:r w:rsidRPr="00EE74C7">
              <w:rPr>
                <w:rFonts w:ascii="Arial" w:hAnsi="Arial" w:cs="Arial"/>
                <w:vanish/>
                <w:lang w:eastAsia="de-DE"/>
              </w:rPr>
              <w:t>. Die Entfernungspauschale ist bis zu 4.500,00 € verkehrsmittelunabhängig, bei höheren Beträgen muss der AN nachweisen, dass er mit seinem eigenen oder einem an ihn überlassenen PKW gefahren ist.</w:t>
            </w:r>
          </w:p>
        </w:tc>
      </w:tr>
      <w:tr w:rsidR="00370819" w:rsidRPr="00EE74C7" w14:paraId="2EE9E423" w14:textId="77777777" w:rsidTr="007348B0">
        <w:trPr>
          <w:trHeight w:val="685"/>
          <w:hidden/>
        </w:trPr>
        <w:tc>
          <w:tcPr>
            <w:tcW w:w="2410" w:type="dxa"/>
          </w:tcPr>
          <w:p w14:paraId="02E068EF" w14:textId="77777777" w:rsidR="00370819" w:rsidRPr="00EE74C7" w:rsidRDefault="00370819" w:rsidP="007348B0">
            <w:pPr>
              <w:pStyle w:val="Textkrper"/>
              <w:spacing w:after="0"/>
              <w:rPr>
                <w:vanish/>
                <w:lang w:eastAsia="de-DE"/>
              </w:rPr>
            </w:pPr>
            <w:r w:rsidRPr="00EE74C7">
              <w:rPr>
                <w:rFonts w:ascii="Arial" w:hAnsi="Arial" w:cs="Arial"/>
                <w:vanish/>
                <w:lang w:eastAsia="de-DE"/>
              </w:rPr>
              <w:t>§ 9 Abs. 1 S. 3 Nr. 6</w:t>
            </w:r>
          </w:p>
        </w:tc>
        <w:tc>
          <w:tcPr>
            <w:tcW w:w="7341" w:type="dxa"/>
            <w:gridSpan w:val="2"/>
          </w:tcPr>
          <w:p w14:paraId="762656B6" w14:textId="13C05007" w:rsidR="00370819" w:rsidRPr="00EE74C7" w:rsidRDefault="00370819" w:rsidP="007348B0">
            <w:pPr>
              <w:pStyle w:val="Textkrper"/>
              <w:spacing w:after="0" w:line="360" w:lineRule="auto"/>
              <w:rPr>
                <w:rFonts w:ascii="Arial" w:hAnsi="Arial" w:cs="Arial"/>
                <w:vanish/>
                <w:lang w:eastAsia="de-DE"/>
              </w:rPr>
            </w:pPr>
            <w:r w:rsidRPr="00EE74C7">
              <w:rPr>
                <w:rFonts w:ascii="Arial" w:hAnsi="Arial" w:cs="Arial"/>
                <w:vanish/>
                <w:lang w:eastAsia="de-DE"/>
              </w:rPr>
              <w:t xml:space="preserve">Aufwendungen für </w:t>
            </w:r>
            <w:r w:rsidR="00DF2FB1" w:rsidRPr="00EE74C7">
              <w:rPr>
                <w:rFonts w:ascii="Arial" w:hAnsi="Arial" w:cs="Arial"/>
                <w:b/>
                <w:i/>
                <w:vanish/>
                <w:color w:val="FF0000"/>
                <w:lang w:eastAsia="de-DE"/>
              </w:rPr>
              <w:t>Arbeitsmittel</w:t>
            </w:r>
          </w:p>
          <w:p w14:paraId="37D985AC" w14:textId="77777777" w:rsidR="00370819" w:rsidRPr="00EE74C7" w:rsidRDefault="00370819" w:rsidP="007348B0">
            <w:pPr>
              <w:pStyle w:val="Textkrper"/>
              <w:spacing w:after="0" w:line="360" w:lineRule="auto"/>
              <w:rPr>
                <w:vanish/>
                <w:lang w:eastAsia="de-DE"/>
              </w:rPr>
            </w:pPr>
            <w:r w:rsidRPr="00EE74C7">
              <w:rPr>
                <w:rFonts w:ascii="Arial" w:hAnsi="Arial" w:cs="Arial"/>
                <w:vanish/>
                <w:lang w:eastAsia="de-DE"/>
              </w:rPr>
              <w:t>(= Gegenstände, die der Erledigung der beruflichen Aufgaben dienen)</w:t>
            </w:r>
          </w:p>
        </w:tc>
      </w:tr>
      <w:tr w:rsidR="00370819" w:rsidRPr="00EE74C7" w14:paraId="6C45534F" w14:textId="77777777" w:rsidTr="007348B0">
        <w:trPr>
          <w:trHeight w:val="1420"/>
          <w:hidden/>
        </w:trPr>
        <w:tc>
          <w:tcPr>
            <w:tcW w:w="2410" w:type="dxa"/>
          </w:tcPr>
          <w:p w14:paraId="5DE1E596" w14:textId="77777777" w:rsidR="00370819" w:rsidRPr="00EE74C7" w:rsidRDefault="00370819" w:rsidP="007348B0">
            <w:pPr>
              <w:pStyle w:val="Textkrper"/>
              <w:spacing w:after="0"/>
              <w:rPr>
                <w:rFonts w:ascii="Arial" w:hAnsi="Arial" w:cs="Arial"/>
                <w:vanish/>
                <w:lang w:eastAsia="de-DE"/>
              </w:rPr>
            </w:pPr>
            <w:r w:rsidRPr="00EE74C7">
              <w:rPr>
                <w:rFonts w:ascii="Arial" w:hAnsi="Arial" w:cs="Arial"/>
                <w:vanish/>
                <w:lang w:eastAsia="de-DE"/>
              </w:rPr>
              <w:t xml:space="preserve">§ 9 Abs. 5 i. V. m. </w:t>
            </w:r>
          </w:p>
          <w:p w14:paraId="3E318149" w14:textId="77777777" w:rsidR="00370819" w:rsidRPr="00EE74C7" w:rsidRDefault="00370819" w:rsidP="007348B0">
            <w:pPr>
              <w:pStyle w:val="Textkrper"/>
              <w:spacing w:after="0"/>
              <w:rPr>
                <w:vanish/>
                <w:lang w:eastAsia="de-DE"/>
              </w:rPr>
            </w:pPr>
            <w:r w:rsidRPr="00EE74C7">
              <w:rPr>
                <w:rFonts w:ascii="Arial" w:hAnsi="Arial" w:cs="Arial"/>
                <w:vanish/>
                <w:lang w:eastAsia="de-DE"/>
              </w:rPr>
              <w:t>§ 4 Abs. 5 Nr. 6b</w:t>
            </w:r>
          </w:p>
        </w:tc>
        <w:tc>
          <w:tcPr>
            <w:tcW w:w="7341" w:type="dxa"/>
            <w:gridSpan w:val="2"/>
          </w:tcPr>
          <w:p w14:paraId="1AB6A785" w14:textId="488DD670" w:rsidR="00370819" w:rsidRPr="00EE74C7" w:rsidRDefault="006914F4" w:rsidP="006914F4">
            <w:pPr>
              <w:pStyle w:val="Textkrper"/>
              <w:spacing w:after="0" w:line="360" w:lineRule="auto"/>
              <w:rPr>
                <w:rFonts w:ascii="Arial" w:hAnsi="Arial" w:cs="Arial"/>
                <w:vanish/>
                <w:lang w:eastAsia="de-DE"/>
              </w:rPr>
            </w:pPr>
            <w:r w:rsidRPr="000442DD">
              <w:rPr>
                <w:rFonts w:ascii="Arial" w:hAnsi="Arial" w:cs="Arial"/>
                <w:vanish/>
                <w:lang w:eastAsia="de-DE"/>
              </w:rPr>
              <w:t xml:space="preserve">Tatsächliche Aufwendungen für ein </w:t>
            </w:r>
            <w:r w:rsidRPr="000442DD">
              <w:rPr>
                <w:rFonts w:ascii="Arial" w:hAnsi="Arial" w:cs="Arial"/>
                <w:b/>
                <w:bCs/>
                <w:i/>
                <w:iCs/>
                <w:vanish/>
                <w:color w:val="FF0000"/>
                <w:lang w:eastAsia="de-DE"/>
              </w:rPr>
              <w:t>häusliches Arbeitszimmer</w:t>
            </w:r>
            <w:r w:rsidRPr="000442DD">
              <w:rPr>
                <w:rFonts w:ascii="Arial" w:hAnsi="Arial" w:cs="Arial"/>
                <w:vanish/>
                <w:color w:val="FF0000"/>
                <w:lang w:eastAsia="de-DE"/>
              </w:rPr>
              <w:t xml:space="preserve"> </w:t>
            </w:r>
            <w:r w:rsidRPr="000442DD">
              <w:rPr>
                <w:rFonts w:ascii="Arial" w:hAnsi="Arial" w:cs="Arial"/>
                <w:vanish/>
                <w:lang w:eastAsia="de-DE"/>
              </w:rPr>
              <w:t xml:space="preserve">(AZ) sowie die Kosten der Ausstattung, wenn das Arbeitszimmer den Mittelpunkt der gesamten beruflichen Betätigung bildet. Anstelle der tatsächlichen Kosten ist auch eine </w:t>
            </w:r>
            <w:r w:rsidRPr="000442DD">
              <w:rPr>
                <w:rFonts w:ascii="Arial" w:hAnsi="Arial" w:cs="Arial"/>
                <w:b/>
                <w:bCs/>
                <w:i/>
                <w:iCs/>
                <w:vanish/>
                <w:color w:val="FF0000"/>
                <w:lang w:eastAsia="de-DE"/>
              </w:rPr>
              <w:t>Jahrespauschale</w:t>
            </w:r>
            <w:r w:rsidRPr="000442DD">
              <w:rPr>
                <w:rFonts w:ascii="Arial" w:hAnsi="Arial" w:cs="Arial"/>
                <w:vanish/>
                <w:lang w:eastAsia="de-DE"/>
              </w:rPr>
              <w:t xml:space="preserve"> i.</w:t>
            </w:r>
            <w:r>
              <w:rPr>
                <w:rFonts w:ascii="Arial" w:hAnsi="Arial" w:cs="Arial"/>
                <w:vanish/>
                <w:lang w:eastAsia="de-DE"/>
              </w:rPr>
              <w:t> </w:t>
            </w:r>
            <w:r w:rsidRPr="000442DD">
              <w:rPr>
                <w:rFonts w:ascii="Arial" w:hAnsi="Arial" w:cs="Arial"/>
                <w:vanish/>
                <w:lang w:eastAsia="de-DE"/>
              </w:rPr>
              <w:t>H.</w:t>
            </w:r>
            <w:r>
              <w:rPr>
                <w:rFonts w:ascii="Arial" w:hAnsi="Arial" w:cs="Arial"/>
                <w:vanish/>
                <w:lang w:eastAsia="de-DE"/>
              </w:rPr>
              <w:t> </w:t>
            </w:r>
            <w:r w:rsidRPr="000442DD">
              <w:rPr>
                <w:rFonts w:ascii="Arial" w:hAnsi="Arial" w:cs="Arial"/>
                <w:vanish/>
                <w:lang w:eastAsia="de-DE"/>
              </w:rPr>
              <w:t>v. 1.260</w:t>
            </w:r>
            <w:r w:rsidR="004D4ECC">
              <w:rPr>
                <w:rFonts w:ascii="Arial" w:hAnsi="Arial" w:cs="Arial"/>
                <w:vanish/>
                <w:lang w:eastAsia="de-DE"/>
              </w:rPr>
              <w:t>,00</w:t>
            </w:r>
            <w:r w:rsidRPr="000442DD">
              <w:rPr>
                <w:rFonts w:ascii="Arial" w:hAnsi="Arial" w:cs="Arial"/>
                <w:vanish/>
                <w:lang w:eastAsia="de-DE"/>
              </w:rPr>
              <w:t> € abziehbar. Diese muss unter Umständen zeitanteilig gekürzt werden.</w:t>
            </w:r>
          </w:p>
        </w:tc>
      </w:tr>
      <w:tr w:rsidR="00370819" w:rsidRPr="00EE74C7" w14:paraId="58F02E00" w14:textId="77777777" w:rsidTr="007348B0">
        <w:trPr>
          <w:trHeight w:val="1412"/>
          <w:hidden/>
        </w:trPr>
        <w:tc>
          <w:tcPr>
            <w:tcW w:w="2410" w:type="dxa"/>
            <w:tcBorders>
              <w:bottom w:val="single" w:sz="4" w:space="0" w:color="auto"/>
            </w:tcBorders>
          </w:tcPr>
          <w:p w14:paraId="3A99EE2B" w14:textId="77777777" w:rsidR="00370819" w:rsidRPr="00EE74C7" w:rsidRDefault="00370819" w:rsidP="007348B0">
            <w:pPr>
              <w:pStyle w:val="Textkrper"/>
              <w:spacing w:after="0"/>
              <w:rPr>
                <w:rFonts w:ascii="Arial" w:hAnsi="Arial" w:cs="Arial"/>
                <w:vanish/>
                <w:lang w:eastAsia="de-DE"/>
              </w:rPr>
            </w:pPr>
            <w:r w:rsidRPr="00EE74C7">
              <w:rPr>
                <w:rFonts w:ascii="Arial" w:hAnsi="Arial" w:cs="Arial"/>
                <w:vanish/>
                <w:lang w:eastAsia="de-DE"/>
              </w:rPr>
              <w:t xml:space="preserve">§ 9 Abs. 5 i. V. m. </w:t>
            </w:r>
          </w:p>
          <w:p w14:paraId="3E52B3D3" w14:textId="77777777" w:rsidR="00370819" w:rsidRPr="00EE74C7" w:rsidRDefault="00370819" w:rsidP="007348B0">
            <w:pPr>
              <w:pStyle w:val="Textkrper"/>
              <w:spacing w:after="0"/>
              <w:rPr>
                <w:vanish/>
                <w:lang w:eastAsia="de-DE"/>
              </w:rPr>
            </w:pPr>
            <w:r w:rsidRPr="00EE74C7">
              <w:rPr>
                <w:rFonts w:ascii="Arial" w:hAnsi="Arial" w:cs="Arial"/>
                <w:vanish/>
                <w:lang w:eastAsia="de-DE"/>
              </w:rPr>
              <w:t>§ 4 Abs. 5 Nr. 6b S. 4</w:t>
            </w:r>
          </w:p>
        </w:tc>
        <w:tc>
          <w:tcPr>
            <w:tcW w:w="7341" w:type="dxa"/>
            <w:gridSpan w:val="2"/>
            <w:tcBorders>
              <w:bottom w:val="single" w:sz="4" w:space="0" w:color="auto"/>
            </w:tcBorders>
          </w:tcPr>
          <w:p w14:paraId="1C9D486D" w14:textId="0E0AAFE2" w:rsidR="00370819" w:rsidRPr="00EE74C7" w:rsidRDefault="006914F4" w:rsidP="007348B0">
            <w:pPr>
              <w:pStyle w:val="TestLsungshinweis"/>
              <w:spacing w:line="360" w:lineRule="auto"/>
              <w:ind w:left="0"/>
              <w:rPr>
                <w:rFonts w:ascii="Arial" w:eastAsiaTheme="minorHAnsi" w:hAnsi="Arial" w:cs="Arial"/>
                <w:i w:val="0"/>
                <w:color w:val="auto"/>
                <w:szCs w:val="22"/>
              </w:rPr>
            </w:pPr>
            <w:r w:rsidRPr="00EE74C7">
              <w:rPr>
                <w:rFonts w:ascii="Arial" w:eastAsiaTheme="minorHAnsi" w:hAnsi="Arial" w:cs="Arial"/>
                <w:i w:val="0"/>
                <w:color w:val="auto"/>
                <w:szCs w:val="22"/>
              </w:rPr>
              <w:t xml:space="preserve">Homeofficepauschale für AN die </w:t>
            </w:r>
            <w:r w:rsidRPr="00EE74C7">
              <w:rPr>
                <w:rFonts w:ascii="Arial" w:eastAsiaTheme="minorHAnsi" w:hAnsi="Arial" w:cs="Arial"/>
                <w:b/>
                <w:szCs w:val="22"/>
              </w:rPr>
              <w:t>kein häusliches</w:t>
            </w:r>
            <w:r w:rsidRPr="00EE74C7">
              <w:rPr>
                <w:rFonts w:ascii="Arial" w:eastAsiaTheme="minorHAnsi" w:hAnsi="Arial" w:cs="Arial"/>
                <w:b/>
                <w:i w:val="0"/>
                <w:szCs w:val="22"/>
              </w:rPr>
              <w:t xml:space="preserve"> </w:t>
            </w:r>
            <w:r w:rsidRPr="00EE74C7">
              <w:rPr>
                <w:rFonts w:ascii="Arial" w:eastAsiaTheme="minorHAnsi" w:hAnsi="Arial" w:cs="Arial"/>
                <w:i w:val="0"/>
                <w:color w:val="auto"/>
                <w:szCs w:val="22"/>
              </w:rPr>
              <w:t xml:space="preserve">Arbeitszimmer geltend machen, aber von zuhause gearbeitet haben. An diesen Tagen steht ihnen eine </w:t>
            </w:r>
            <w:r w:rsidRPr="00EE74C7">
              <w:rPr>
                <w:rFonts w:ascii="Arial" w:eastAsiaTheme="minorHAnsi" w:hAnsi="Arial" w:cs="Arial"/>
                <w:b/>
                <w:szCs w:val="22"/>
              </w:rPr>
              <w:t>tägliche</w:t>
            </w:r>
            <w:r>
              <w:rPr>
                <w:rFonts w:ascii="Arial" w:eastAsiaTheme="minorHAnsi" w:hAnsi="Arial" w:cs="Arial"/>
                <w:i w:val="0"/>
                <w:color w:val="auto"/>
                <w:szCs w:val="22"/>
              </w:rPr>
              <w:t xml:space="preserve"> Pauschale i. H. </w:t>
            </w:r>
            <w:r w:rsidRPr="00EE74C7">
              <w:rPr>
                <w:rFonts w:ascii="Arial" w:eastAsiaTheme="minorHAnsi" w:hAnsi="Arial" w:cs="Arial"/>
                <w:i w:val="0"/>
                <w:color w:val="auto"/>
                <w:szCs w:val="22"/>
              </w:rPr>
              <w:t xml:space="preserve">v. </w:t>
            </w:r>
            <w:r>
              <w:rPr>
                <w:rFonts w:ascii="Arial" w:eastAsiaTheme="minorHAnsi" w:hAnsi="Arial" w:cs="Arial"/>
                <w:i w:val="0"/>
                <w:color w:val="auto"/>
                <w:szCs w:val="22"/>
              </w:rPr>
              <w:t>6</w:t>
            </w:r>
            <w:r w:rsidRPr="00EE74C7">
              <w:rPr>
                <w:rFonts w:ascii="Arial" w:eastAsiaTheme="minorHAnsi" w:hAnsi="Arial" w:cs="Arial"/>
                <w:i w:val="0"/>
                <w:color w:val="auto"/>
                <w:szCs w:val="22"/>
              </w:rPr>
              <w:t>,00</w:t>
            </w:r>
            <w:r>
              <w:rPr>
                <w:rFonts w:ascii="Arial" w:eastAsiaTheme="minorHAnsi" w:hAnsi="Arial" w:cs="Arial"/>
                <w:i w:val="0"/>
                <w:color w:val="auto"/>
                <w:szCs w:val="22"/>
              </w:rPr>
              <w:t> </w:t>
            </w:r>
            <w:r w:rsidRPr="00EE74C7">
              <w:rPr>
                <w:rFonts w:ascii="Arial" w:eastAsiaTheme="minorHAnsi" w:hAnsi="Arial" w:cs="Arial"/>
                <w:i w:val="0"/>
                <w:color w:val="auto"/>
                <w:szCs w:val="22"/>
              </w:rPr>
              <w:t xml:space="preserve">€ zu, max. </w:t>
            </w:r>
            <w:r w:rsidRPr="000442DD">
              <w:rPr>
                <w:rFonts w:ascii="Arial" w:hAnsi="Arial" w:cs="Arial"/>
                <w:b/>
                <w:bCs/>
              </w:rPr>
              <w:t>1.260</w:t>
            </w:r>
            <w:r w:rsidR="004D4ECC">
              <w:rPr>
                <w:rFonts w:ascii="Arial" w:hAnsi="Arial" w:cs="Arial"/>
                <w:b/>
                <w:bCs/>
              </w:rPr>
              <w:t>,00</w:t>
            </w:r>
            <w:r w:rsidRPr="000442DD">
              <w:rPr>
                <w:rFonts w:ascii="Arial" w:hAnsi="Arial" w:cs="Arial"/>
                <w:b/>
                <w:bCs/>
              </w:rPr>
              <w:t> €</w:t>
            </w:r>
            <w:r w:rsidRPr="000442DD">
              <w:rPr>
                <w:rFonts w:ascii="Arial" w:hAnsi="Arial" w:cs="Arial"/>
              </w:rPr>
              <w:t xml:space="preserve"> </w:t>
            </w:r>
            <w:r w:rsidRPr="00EE74C7">
              <w:rPr>
                <w:rFonts w:ascii="Arial" w:eastAsiaTheme="minorHAnsi" w:hAnsi="Arial" w:cs="Arial"/>
                <w:i w:val="0"/>
                <w:color w:val="auto"/>
                <w:szCs w:val="22"/>
              </w:rPr>
              <w:t>pro Jahr.</w:t>
            </w:r>
            <w:r>
              <w:rPr>
                <w:rFonts w:ascii="Arial" w:eastAsiaTheme="minorHAnsi" w:hAnsi="Arial" w:cs="Arial"/>
                <w:i w:val="0"/>
                <w:color w:val="auto"/>
                <w:szCs w:val="22"/>
              </w:rPr>
              <w:t xml:space="preserve"> </w:t>
            </w:r>
            <w:r w:rsidRPr="000442DD">
              <w:t xml:space="preserve"> </w:t>
            </w:r>
            <w:r w:rsidRPr="000442DD">
              <w:rPr>
                <w:rFonts w:ascii="Arial" w:eastAsiaTheme="minorHAnsi" w:hAnsi="Arial" w:cs="Arial"/>
                <w:i w:val="0"/>
                <w:iCs/>
                <w:color w:val="auto"/>
                <w:szCs w:val="22"/>
              </w:rPr>
              <w:t>Falls dem AN dauerhaft kein anderer Arbeitsplatz zur Verfügung steht, dann ist der Abzug der Pauschale auch zulässig, wenn er nicht nur von zu Hause gearbeitet hat.</w:t>
            </w:r>
          </w:p>
        </w:tc>
      </w:tr>
      <w:tr w:rsidR="00370819" w:rsidRPr="00EE74C7" w14:paraId="518C2646" w14:textId="77777777" w:rsidTr="007348B0">
        <w:trPr>
          <w:trHeight w:val="690"/>
          <w:hidden/>
        </w:trPr>
        <w:tc>
          <w:tcPr>
            <w:tcW w:w="9751" w:type="dxa"/>
            <w:gridSpan w:val="3"/>
            <w:tcBorders>
              <w:top w:val="nil"/>
              <w:left w:val="nil"/>
              <w:right w:val="nil"/>
            </w:tcBorders>
            <w:vAlign w:val="bottom"/>
          </w:tcPr>
          <w:p w14:paraId="11219CE1" w14:textId="77777777" w:rsidR="00370819" w:rsidRPr="00EE74C7" w:rsidRDefault="00370819" w:rsidP="007348B0">
            <w:pPr>
              <w:pStyle w:val="Textkrper"/>
              <w:rPr>
                <w:rFonts w:cs="Arial"/>
                <w:b/>
                <w:vanish/>
                <w:lang w:eastAsia="de-DE"/>
              </w:rPr>
            </w:pPr>
            <w:r w:rsidRPr="00EE74C7">
              <w:rPr>
                <w:rFonts w:ascii="Arial" w:hAnsi="Arial" w:cs="Arial"/>
                <w:b/>
                <w:vanish/>
                <w:lang w:eastAsia="de-DE"/>
              </w:rPr>
              <w:t>Anstelle tatsächlicher Werbungskosten …</w:t>
            </w:r>
          </w:p>
        </w:tc>
      </w:tr>
      <w:tr w:rsidR="00370819" w:rsidRPr="00EE74C7" w14:paraId="6FB37CC4" w14:textId="77777777" w:rsidTr="007348B0">
        <w:trPr>
          <w:trHeight w:val="1184"/>
          <w:hidden/>
        </w:trPr>
        <w:tc>
          <w:tcPr>
            <w:tcW w:w="2410" w:type="dxa"/>
            <w:tcBorders>
              <w:bottom w:val="single" w:sz="4" w:space="0" w:color="auto"/>
            </w:tcBorders>
          </w:tcPr>
          <w:p w14:paraId="08A530A9" w14:textId="77777777" w:rsidR="00370819" w:rsidRPr="00EE74C7" w:rsidRDefault="00370819" w:rsidP="007348B0">
            <w:pPr>
              <w:pStyle w:val="Textkrper"/>
              <w:spacing w:after="0"/>
              <w:rPr>
                <w:vanish/>
                <w:lang w:eastAsia="de-DE"/>
              </w:rPr>
            </w:pPr>
            <w:r w:rsidRPr="00EE74C7">
              <w:rPr>
                <w:rFonts w:ascii="Arial" w:hAnsi="Arial" w:cs="Arial"/>
                <w:vanish/>
                <w:lang w:eastAsia="de-DE"/>
              </w:rPr>
              <w:t>§ 9a S. 1 Nr. 1a)</w:t>
            </w:r>
          </w:p>
        </w:tc>
        <w:tc>
          <w:tcPr>
            <w:tcW w:w="7341" w:type="dxa"/>
            <w:gridSpan w:val="2"/>
            <w:tcBorders>
              <w:bottom w:val="single" w:sz="4" w:space="0" w:color="auto"/>
            </w:tcBorders>
          </w:tcPr>
          <w:p w14:paraId="2D4CA06F" w14:textId="11702FB9" w:rsidR="00370819" w:rsidRPr="00EE74C7" w:rsidRDefault="006914F4" w:rsidP="007348B0">
            <w:pPr>
              <w:pStyle w:val="TestLsungshinweis"/>
              <w:spacing w:line="360" w:lineRule="auto"/>
              <w:ind w:left="0"/>
              <w:rPr>
                <w:rFonts w:ascii="Arial" w:eastAsiaTheme="minorHAnsi" w:hAnsi="Arial" w:cs="Arial"/>
                <w:i w:val="0"/>
                <w:color w:val="auto"/>
                <w:szCs w:val="22"/>
              </w:rPr>
            </w:pPr>
            <w:r w:rsidRPr="00EE74C7">
              <w:rPr>
                <w:rFonts w:ascii="Arial" w:eastAsiaTheme="minorHAnsi" w:hAnsi="Arial" w:cs="Arial"/>
                <w:i w:val="0"/>
                <w:color w:val="auto"/>
                <w:szCs w:val="22"/>
              </w:rPr>
              <w:t xml:space="preserve">Wenn der AN keine oder nur </w:t>
            </w:r>
            <w:r w:rsidRPr="00EE74C7">
              <w:rPr>
                <w:rFonts w:ascii="Arial" w:eastAsiaTheme="minorHAnsi" w:hAnsi="Arial" w:cs="Arial"/>
                <w:b/>
                <w:szCs w:val="22"/>
              </w:rPr>
              <w:t>geringe</w:t>
            </w:r>
            <w:r w:rsidRPr="00EE74C7">
              <w:rPr>
                <w:rFonts w:ascii="Arial" w:eastAsiaTheme="minorHAnsi" w:hAnsi="Arial" w:cs="Arial"/>
                <w:i w:val="0"/>
                <w:color w:val="auto"/>
                <w:szCs w:val="22"/>
              </w:rPr>
              <w:t xml:space="preserve"> Werbungskosten nachweisen kann, kann er gem. </w:t>
            </w:r>
            <w:r>
              <w:rPr>
                <w:rFonts w:ascii="Arial" w:eastAsiaTheme="minorHAnsi" w:hAnsi="Arial" w:cs="Arial"/>
                <w:i w:val="0"/>
                <w:color w:val="auto"/>
                <w:szCs w:val="22"/>
              </w:rPr>
              <w:t>§ 9</w:t>
            </w:r>
            <w:r w:rsidRPr="00EE74C7">
              <w:rPr>
                <w:rFonts w:ascii="Arial" w:eastAsiaTheme="minorHAnsi" w:hAnsi="Arial" w:cs="Arial"/>
                <w:i w:val="0"/>
                <w:color w:val="auto"/>
                <w:szCs w:val="22"/>
              </w:rPr>
              <w:t>a</w:t>
            </w:r>
            <w:r>
              <w:rPr>
                <w:rFonts w:ascii="Arial" w:eastAsiaTheme="minorHAnsi" w:hAnsi="Arial" w:cs="Arial"/>
                <w:i w:val="0"/>
                <w:color w:val="auto"/>
                <w:szCs w:val="22"/>
              </w:rPr>
              <w:t> </w:t>
            </w:r>
            <w:r w:rsidRPr="00EE74C7">
              <w:rPr>
                <w:rFonts w:ascii="Arial" w:eastAsiaTheme="minorHAnsi" w:hAnsi="Arial" w:cs="Arial"/>
                <w:i w:val="0"/>
                <w:color w:val="auto"/>
                <w:szCs w:val="22"/>
              </w:rPr>
              <w:t xml:space="preserve">EStG einen </w:t>
            </w:r>
            <w:r w:rsidRPr="00EE74C7">
              <w:rPr>
                <w:rFonts w:ascii="Arial" w:eastAsiaTheme="minorHAnsi" w:hAnsi="Arial" w:cs="Arial"/>
                <w:b/>
                <w:szCs w:val="22"/>
              </w:rPr>
              <w:t>Arbeitnehmerpauschbetrag</w:t>
            </w:r>
            <w:r w:rsidRPr="00EE74C7">
              <w:rPr>
                <w:rFonts w:ascii="Arial" w:eastAsiaTheme="minorHAnsi" w:hAnsi="Arial" w:cs="Arial"/>
                <w:i w:val="0"/>
                <w:color w:val="auto"/>
                <w:szCs w:val="22"/>
              </w:rPr>
              <w:t xml:space="preserve"> i. H. v. </w:t>
            </w:r>
            <w:r w:rsidRPr="00EE74C7">
              <w:rPr>
                <w:rFonts w:ascii="Arial" w:eastAsiaTheme="minorHAnsi" w:hAnsi="Arial" w:cs="Arial"/>
                <w:b/>
                <w:szCs w:val="22"/>
              </w:rPr>
              <w:t>1.2</w:t>
            </w:r>
            <w:r>
              <w:rPr>
                <w:rFonts w:ascii="Arial" w:eastAsiaTheme="minorHAnsi" w:hAnsi="Arial" w:cs="Arial"/>
                <w:b/>
                <w:szCs w:val="22"/>
              </w:rPr>
              <w:t>3</w:t>
            </w:r>
            <w:r w:rsidRPr="00EE74C7">
              <w:rPr>
                <w:rFonts w:ascii="Arial" w:eastAsiaTheme="minorHAnsi" w:hAnsi="Arial" w:cs="Arial"/>
                <w:b/>
                <w:szCs w:val="22"/>
              </w:rPr>
              <w:t>0,00</w:t>
            </w:r>
            <w:r>
              <w:rPr>
                <w:rFonts w:ascii="Arial" w:eastAsiaTheme="minorHAnsi" w:hAnsi="Arial" w:cs="Arial"/>
                <w:b/>
                <w:szCs w:val="22"/>
              </w:rPr>
              <w:t> </w:t>
            </w:r>
            <w:r w:rsidRPr="00EE74C7">
              <w:rPr>
                <w:rFonts w:ascii="Arial" w:eastAsiaTheme="minorHAnsi" w:hAnsi="Arial" w:cs="Arial"/>
                <w:b/>
                <w:szCs w:val="22"/>
              </w:rPr>
              <w:t>€</w:t>
            </w:r>
            <w:r w:rsidRPr="00EE74C7">
              <w:rPr>
                <w:rFonts w:ascii="Arial" w:eastAsiaTheme="minorHAnsi" w:hAnsi="Arial" w:cs="Arial"/>
                <w:i w:val="0"/>
                <w:color w:val="auto"/>
                <w:szCs w:val="22"/>
              </w:rPr>
              <w:t xml:space="preserve"> als Werbungskosten ansetzen.</w:t>
            </w:r>
          </w:p>
        </w:tc>
      </w:tr>
      <w:tr w:rsidR="00370819" w:rsidRPr="00EE74C7" w14:paraId="7C3BDBBC" w14:textId="77777777" w:rsidTr="007348B0">
        <w:trPr>
          <w:trHeight w:val="650"/>
          <w:hidden/>
        </w:trPr>
        <w:tc>
          <w:tcPr>
            <w:tcW w:w="9751" w:type="dxa"/>
            <w:gridSpan w:val="3"/>
            <w:tcBorders>
              <w:left w:val="nil"/>
              <w:bottom w:val="nil"/>
              <w:right w:val="nil"/>
            </w:tcBorders>
          </w:tcPr>
          <w:p w14:paraId="53C65F1E" w14:textId="501F62D3" w:rsidR="00370819" w:rsidRPr="00EE74C7" w:rsidRDefault="00370819" w:rsidP="006914F4">
            <w:pPr>
              <w:pStyle w:val="TestLsungshinweis"/>
              <w:spacing w:before="160" w:line="276" w:lineRule="auto"/>
              <w:ind w:left="0"/>
              <w:jc w:val="center"/>
              <w:rPr>
                <w:rFonts w:ascii="Arial" w:eastAsiaTheme="minorHAnsi" w:hAnsi="Arial" w:cs="Arial"/>
                <w:color w:val="auto"/>
                <w:szCs w:val="22"/>
              </w:rPr>
            </w:pPr>
            <w:r w:rsidRPr="00EE74C7">
              <w:rPr>
                <w:rFonts w:ascii="Arial" w:eastAsiaTheme="minorHAnsi" w:hAnsi="Arial" w:cs="Arial"/>
                <w:color w:val="auto"/>
                <w:sz w:val="20"/>
                <w:szCs w:val="22"/>
              </w:rPr>
              <w:lastRenderedPageBreak/>
              <w:t>Arbeitsmittel, Entfernungspauschale, Arbeitnehmerpaus</w:t>
            </w:r>
            <w:r w:rsidR="00DF2FB1" w:rsidRPr="00EE74C7">
              <w:rPr>
                <w:rFonts w:ascii="Arial" w:eastAsiaTheme="minorHAnsi" w:hAnsi="Arial" w:cs="Arial"/>
                <w:color w:val="auto"/>
                <w:sz w:val="20"/>
                <w:szCs w:val="22"/>
              </w:rPr>
              <w:t>ch</w:t>
            </w:r>
            <w:r w:rsidRPr="00EE74C7">
              <w:rPr>
                <w:rFonts w:ascii="Arial" w:eastAsiaTheme="minorHAnsi" w:hAnsi="Arial" w:cs="Arial"/>
                <w:color w:val="auto"/>
                <w:sz w:val="20"/>
                <w:szCs w:val="22"/>
              </w:rPr>
              <w:t>betrag, kein häusliches, Er</w:t>
            </w:r>
            <w:r w:rsidR="002E2A8A" w:rsidRPr="00EE74C7">
              <w:rPr>
                <w:rFonts w:ascii="Arial" w:eastAsiaTheme="minorHAnsi" w:hAnsi="Arial" w:cs="Arial"/>
                <w:color w:val="auto"/>
                <w:sz w:val="20"/>
                <w:szCs w:val="22"/>
              </w:rPr>
              <w:t>haltung</w:t>
            </w:r>
            <w:r w:rsidRPr="00EE74C7">
              <w:rPr>
                <w:rFonts w:ascii="Arial" w:eastAsiaTheme="minorHAnsi" w:hAnsi="Arial" w:cs="Arial"/>
                <w:color w:val="auto"/>
                <w:sz w:val="20"/>
                <w:szCs w:val="22"/>
              </w:rPr>
              <w:t>, 1.2</w:t>
            </w:r>
            <w:r w:rsidR="006914F4">
              <w:rPr>
                <w:rFonts w:ascii="Arial" w:eastAsiaTheme="minorHAnsi" w:hAnsi="Arial" w:cs="Arial"/>
                <w:color w:val="auto"/>
                <w:sz w:val="20"/>
                <w:szCs w:val="22"/>
              </w:rPr>
              <w:t>30,00 </w:t>
            </w:r>
            <w:r w:rsidRPr="00EE74C7">
              <w:rPr>
                <w:rFonts w:ascii="Arial" w:eastAsiaTheme="minorHAnsi" w:hAnsi="Arial" w:cs="Arial"/>
                <w:color w:val="auto"/>
                <w:sz w:val="20"/>
                <w:szCs w:val="22"/>
              </w:rPr>
              <w:t>€, erster Tätigkeitsstätte, vollen, häusliches Arbeitszimmer, 0,3</w:t>
            </w:r>
            <w:r w:rsidR="006914F4">
              <w:rPr>
                <w:rFonts w:ascii="Arial" w:eastAsiaTheme="minorHAnsi" w:hAnsi="Arial" w:cs="Arial"/>
                <w:color w:val="auto"/>
                <w:sz w:val="20"/>
                <w:szCs w:val="22"/>
              </w:rPr>
              <w:t>8 </w:t>
            </w:r>
            <w:r w:rsidRPr="00EE74C7">
              <w:rPr>
                <w:rFonts w:ascii="Arial" w:eastAsiaTheme="minorHAnsi" w:hAnsi="Arial" w:cs="Arial"/>
                <w:color w:val="auto"/>
                <w:sz w:val="20"/>
                <w:szCs w:val="22"/>
              </w:rPr>
              <w:t xml:space="preserve">€, </w:t>
            </w:r>
            <w:r w:rsidR="006914F4">
              <w:rPr>
                <w:rFonts w:ascii="Arial" w:eastAsiaTheme="minorHAnsi" w:hAnsi="Arial" w:cs="Arial"/>
                <w:color w:val="auto"/>
                <w:sz w:val="20"/>
                <w:szCs w:val="22"/>
              </w:rPr>
              <w:t>Erwerbung, Jahrespauschale, Berufsständen, 1.260,00 </w:t>
            </w:r>
            <w:r w:rsidRPr="00EE74C7">
              <w:rPr>
                <w:rFonts w:ascii="Arial" w:eastAsiaTheme="minorHAnsi" w:hAnsi="Arial" w:cs="Arial"/>
                <w:color w:val="auto"/>
                <w:sz w:val="20"/>
                <w:szCs w:val="22"/>
              </w:rPr>
              <w:t xml:space="preserve">€, </w:t>
            </w:r>
            <w:r w:rsidR="006914F4">
              <w:rPr>
                <w:rFonts w:ascii="Arial" w:eastAsiaTheme="minorHAnsi" w:hAnsi="Arial" w:cs="Arial"/>
                <w:color w:val="auto"/>
                <w:sz w:val="20"/>
                <w:szCs w:val="22"/>
              </w:rPr>
              <w:t xml:space="preserve">geringe, </w:t>
            </w:r>
            <w:r w:rsidRPr="00EE74C7">
              <w:rPr>
                <w:rFonts w:ascii="Arial" w:eastAsiaTheme="minorHAnsi" w:hAnsi="Arial" w:cs="Arial"/>
                <w:color w:val="auto"/>
                <w:sz w:val="20"/>
                <w:szCs w:val="22"/>
              </w:rPr>
              <w:t>tägliche, 0,3</w:t>
            </w:r>
            <w:r w:rsidR="006914F4">
              <w:rPr>
                <w:rFonts w:ascii="Arial" w:eastAsiaTheme="minorHAnsi" w:hAnsi="Arial" w:cs="Arial"/>
                <w:color w:val="auto"/>
                <w:sz w:val="20"/>
                <w:szCs w:val="22"/>
              </w:rPr>
              <w:t>0 </w:t>
            </w:r>
            <w:r w:rsidRPr="00EE74C7">
              <w:rPr>
                <w:rFonts w:ascii="Arial" w:eastAsiaTheme="minorHAnsi" w:hAnsi="Arial" w:cs="Arial"/>
                <w:color w:val="auto"/>
                <w:sz w:val="20"/>
                <w:szCs w:val="22"/>
              </w:rPr>
              <w:t>€, Wohnung</w:t>
            </w:r>
          </w:p>
        </w:tc>
      </w:tr>
    </w:tbl>
    <w:p w14:paraId="7F718B34" w14:textId="65DEFF09" w:rsidR="00F333E9" w:rsidRPr="002E2A8A" w:rsidRDefault="00F333E9" w:rsidP="00586F57">
      <w:pPr>
        <w:pStyle w:val="TestLsungshinweis"/>
        <w:spacing w:line="276" w:lineRule="auto"/>
        <w:ind w:left="0"/>
        <w:rPr>
          <w:color w:val="auto"/>
        </w:rPr>
      </w:pPr>
    </w:p>
    <w:p w14:paraId="36EADB81" w14:textId="77777777" w:rsidR="002E2A8A" w:rsidRPr="002E2A8A" w:rsidRDefault="002E2A8A" w:rsidP="00586F57">
      <w:pPr>
        <w:pStyle w:val="TestLsungshinweis"/>
        <w:spacing w:line="276" w:lineRule="auto"/>
        <w:ind w:left="0"/>
        <w:rPr>
          <w:color w:val="auto"/>
        </w:rPr>
      </w:pPr>
    </w:p>
    <w:p w14:paraId="146EF88C" w14:textId="15E771B8" w:rsidR="00D17F9B" w:rsidRDefault="00515952" w:rsidP="00D96CAC">
      <w:pPr>
        <w:pStyle w:val="NummerierungAnfang"/>
        <w:ind w:hanging="331"/>
      </w:pPr>
      <w:r>
        <w:t>Erstellen Sie zur Vorbereitung a</w:t>
      </w:r>
      <w:r w:rsidR="00D17F9B">
        <w:t xml:space="preserve">uf </w:t>
      </w:r>
      <w:r>
        <w:t xml:space="preserve">das </w:t>
      </w:r>
      <w:r w:rsidR="00D17F9B">
        <w:t xml:space="preserve">Telefongespräch mit Frau Koch </w:t>
      </w:r>
      <w:r>
        <w:t>eine Gesprächsnotiz mit folgenden Punkten:</w:t>
      </w:r>
    </w:p>
    <w:p w14:paraId="0041C9A3" w14:textId="3DB6F010" w:rsidR="00D17F9B" w:rsidRDefault="00D17F9B" w:rsidP="0010594D">
      <w:pPr>
        <w:pStyle w:val="Listenabsatz"/>
        <w:numPr>
          <w:ilvl w:val="0"/>
          <w:numId w:val="13"/>
        </w:numPr>
        <w:ind w:left="851" w:hanging="284"/>
        <w:rPr>
          <w:lang w:eastAsia="de-DE"/>
        </w:rPr>
      </w:pPr>
      <w:r>
        <w:rPr>
          <w:lang w:eastAsia="de-DE"/>
        </w:rPr>
        <w:t>Berech</w:t>
      </w:r>
      <w:r w:rsidR="00462FF7">
        <w:rPr>
          <w:lang w:eastAsia="de-DE"/>
        </w:rPr>
        <w:t>nung der</w:t>
      </w:r>
      <w:r>
        <w:rPr>
          <w:lang w:eastAsia="de-DE"/>
        </w:rPr>
        <w:t xml:space="preserve"> Höhe der abzugsfähigen Werbungskosten für Frau Koch</w:t>
      </w:r>
    </w:p>
    <w:p w14:paraId="76E11D38" w14:textId="2CA44AE2" w:rsidR="00D17F9B" w:rsidRDefault="00D17F9B" w:rsidP="0010594D">
      <w:pPr>
        <w:pStyle w:val="Listenabsatz"/>
        <w:numPr>
          <w:ilvl w:val="0"/>
          <w:numId w:val="13"/>
        </w:numPr>
        <w:ind w:left="851" w:hanging="284"/>
        <w:rPr>
          <w:lang w:eastAsia="de-DE"/>
        </w:rPr>
      </w:pPr>
      <w:r>
        <w:rPr>
          <w:lang w:eastAsia="de-DE"/>
        </w:rPr>
        <w:t>Erklär</w:t>
      </w:r>
      <w:r w:rsidR="00462FF7">
        <w:rPr>
          <w:lang w:eastAsia="de-DE"/>
        </w:rPr>
        <w:t>ung an</w:t>
      </w:r>
      <w:r>
        <w:rPr>
          <w:lang w:eastAsia="de-DE"/>
        </w:rPr>
        <w:t xml:space="preserve"> Frau Koch, welche ihrer Belege abzugsfähig sind und welche nicht</w:t>
      </w:r>
    </w:p>
    <w:p w14:paraId="71DCBE41" w14:textId="1ED329FE" w:rsidR="00F333E9" w:rsidRPr="005C0699" w:rsidRDefault="00F333E9" w:rsidP="00F333E9">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r w:rsidR="00AF2138">
        <w:rPr>
          <w:rFonts w:ascii="Times New Roman" w:hAnsi="Times New Roman"/>
          <w:b/>
          <w:i/>
          <w:vanish/>
          <w:color w:val="FF0000"/>
        </w:rPr>
        <w:t xml:space="preserve"> zur Berechnung der abzugsfähigen Werbungskosten</w:t>
      </w:r>
    </w:p>
    <w:p w14:paraId="1D2B8381" w14:textId="50A48D09" w:rsidR="00FA6561" w:rsidRPr="00EE74C7" w:rsidRDefault="00FA6561" w:rsidP="00FA6561">
      <w:pPr>
        <w:pStyle w:val="TestLsungshinweis"/>
        <w:spacing w:line="276" w:lineRule="auto"/>
        <w:ind w:left="0"/>
      </w:pPr>
      <w:r w:rsidRPr="00EE74C7">
        <w:t xml:space="preserve">Schülerinnen- und schülerindividuelle </w:t>
      </w:r>
      <w:r>
        <w:t>Darstellung</w:t>
      </w:r>
      <w:r w:rsidR="004D4ECC">
        <w:t xml:space="preserve"> der Berechnung</w:t>
      </w:r>
      <w:r w:rsidRPr="00EE74C7">
        <w:t>, z. B.</w:t>
      </w:r>
    </w:p>
    <w:p w14:paraId="6805A3E3" w14:textId="77777777" w:rsidR="00FA6561" w:rsidRDefault="00FA6561" w:rsidP="006914F4">
      <w:pPr>
        <w:pStyle w:val="TestLsungshinweis"/>
        <w:spacing w:line="276" w:lineRule="auto"/>
        <w:ind w:left="0"/>
      </w:pPr>
    </w:p>
    <w:p w14:paraId="53FA4FC7" w14:textId="57F2DF60" w:rsidR="006914F4" w:rsidRPr="00414754" w:rsidRDefault="006914F4" w:rsidP="006914F4">
      <w:pPr>
        <w:pStyle w:val="TestLsungshinweis"/>
        <w:spacing w:line="276" w:lineRule="auto"/>
        <w:ind w:left="0"/>
      </w:pPr>
      <w:r w:rsidRPr="00B951F0">
        <w:t>In §</w:t>
      </w:r>
      <w:r>
        <w:t xml:space="preserve"> </w:t>
      </w:r>
      <w:r w:rsidRPr="00B951F0">
        <w:t xml:space="preserve">9 </w:t>
      </w:r>
      <w:r w:rsidRPr="00414754">
        <w:t>E</w:t>
      </w:r>
      <w:r>
        <w:t>S</w:t>
      </w:r>
      <w:r w:rsidRPr="00414754">
        <w:t>tG</w:t>
      </w:r>
      <w:r w:rsidRPr="00B951F0">
        <w:t xml:space="preserve"> sind zusätzlich konkrete Einzelsachverhalte aufgezählt. </w:t>
      </w:r>
      <w:r w:rsidRPr="00414754">
        <w:t>Bei den Einkünften aus nichtselbständ</w:t>
      </w:r>
      <w:r>
        <w:t>iger</w:t>
      </w:r>
      <w:r w:rsidRPr="00414754">
        <w:t xml:space="preserve"> Arbeit gem. §</w:t>
      </w:r>
      <w:r>
        <w:t xml:space="preserve"> </w:t>
      </w:r>
      <w:r w:rsidRPr="00414754">
        <w:t>19 E</w:t>
      </w:r>
      <w:r>
        <w:t>S</w:t>
      </w:r>
      <w:r w:rsidRPr="00414754">
        <w:t>tG sind hier im konkreten Fall folgende Werbungskosten abzugsfähig:</w:t>
      </w:r>
    </w:p>
    <w:p w14:paraId="44D37A7B" w14:textId="77777777" w:rsidR="006914F4" w:rsidRPr="00414754" w:rsidRDefault="006914F4" w:rsidP="006914F4">
      <w:pPr>
        <w:pStyle w:val="TestLsungshinweis"/>
        <w:spacing w:line="276" w:lineRule="auto"/>
        <w:ind w:left="0"/>
      </w:pPr>
    </w:p>
    <w:p w14:paraId="000E9DD3" w14:textId="77777777" w:rsidR="006914F4" w:rsidRPr="00414754" w:rsidRDefault="006914F4" w:rsidP="006914F4">
      <w:pPr>
        <w:pStyle w:val="TestLsungshinweis"/>
        <w:spacing w:line="276" w:lineRule="auto"/>
        <w:ind w:left="0"/>
      </w:pPr>
      <w:r>
        <w:t>§ 9 Abs. 1 S. 1 Nr. 4 EStG</w:t>
      </w:r>
      <w:r w:rsidRPr="00414754">
        <w:t>: „Aufwendungen des Arbeitnehmers für die Wege zwischen Wohnung und erster Tätigkeitsstätt</w:t>
      </w:r>
      <w:r>
        <w:t>e“</w:t>
      </w:r>
    </w:p>
    <w:p w14:paraId="4BC952A9" w14:textId="77777777" w:rsidR="006914F4" w:rsidRPr="00414754" w:rsidRDefault="006914F4" w:rsidP="006914F4">
      <w:pPr>
        <w:pStyle w:val="TestLsungshinweis"/>
        <w:spacing w:line="276" w:lineRule="auto"/>
      </w:pPr>
      <w:r w:rsidRPr="00414754">
        <w:t xml:space="preserve">Im konkreten Fall ist Frau </w:t>
      </w:r>
      <w:r>
        <w:t>Koch</w:t>
      </w:r>
      <w:r w:rsidRPr="00414754">
        <w:t xml:space="preserve"> von </w:t>
      </w:r>
      <w:r>
        <w:t>Mannheim</w:t>
      </w:r>
      <w:r w:rsidRPr="00414754">
        <w:t xml:space="preserve"> nach </w:t>
      </w:r>
      <w:r>
        <w:t>Heidelberg</w:t>
      </w:r>
      <w:r w:rsidRPr="00414754">
        <w:t xml:space="preserve"> gependelt. Laut Angaben von Frau Koch beträgt die Strecke 22,7 km. Sie besuchte die Schule an 1</w:t>
      </w:r>
      <w:r>
        <w:t>80</w:t>
      </w:r>
      <w:r w:rsidRPr="00414754">
        <w:t xml:space="preserve"> Tagen</w:t>
      </w:r>
      <w:r>
        <w:t>.</w:t>
      </w:r>
    </w:p>
    <w:p w14:paraId="05750147" w14:textId="77777777" w:rsidR="006914F4" w:rsidRPr="00414754" w:rsidRDefault="006914F4" w:rsidP="006914F4">
      <w:pPr>
        <w:pStyle w:val="TestLsungshinweis"/>
        <w:spacing w:line="276" w:lineRule="auto"/>
      </w:pPr>
      <w:r>
        <w:tab/>
      </w:r>
      <w:r w:rsidRPr="00414754">
        <w:t>1</w:t>
      </w:r>
      <w:r>
        <w:t>80</w:t>
      </w:r>
      <w:r w:rsidRPr="00414754">
        <w:t xml:space="preserve"> Tage </w:t>
      </w:r>
      <w:r>
        <w:t>x</w:t>
      </w:r>
      <w:r w:rsidRPr="00414754">
        <w:t xml:space="preserve"> 0,30 € </w:t>
      </w:r>
      <w:r>
        <w:t>x</w:t>
      </w:r>
      <w:r w:rsidRPr="00414754">
        <w:t xml:space="preserve"> 20 km</w:t>
      </w:r>
      <w:r w:rsidRPr="00414754">
        <w:tab/>
      </w:r>
      <w:r>
        <w:t>1.080</w:t>
      </w:r>
      <w:r w:rsidRPr="00414754">
        <w:t>,00 €</w:t>
      </w:r>
    </w:p>
    <w:p w14:paraId="74BEC6C6" w14:textId="77777777" w:rsidR="006914F4" w:rsidRDefault="006914F4" w:rsidP="006914F4">
      <w:pPr>
        <w:pStyle w:val="TestLsungshinweis"/>
        <w:spacing w:line="276" w:lineRule="auto"/>
      </w:pPr>
      <w:r w:rsidRPr="00414754">
        <w:tab/>
        <w:t>+ 1</w:t>
      </w:r>
      <w:r>
        <w:t>80</w:t>
      </w:r>
      <w:r w:rsidRPr="00414754">
        <w:t xml:space="preserve"> Tage </w:t>
      </w:r>
      <w:r>
        <w:t>x</w:t>
      </w:r>
      <w:r w:rsidRPr="00414754">
        <w:t xml:space="preserve"> 0,35 € </w:t>
      </w:r>
      <w:r>
        <w:t>x</w:t>
      </w:r>
      <w:r w:rsidRPr="00414754">
        <w:t xml:space="preserve"> 2 km</w:t>
      </w:r>
      <w:r w:rsidRPr="00414754">
        <w:tab/>
      </w:r>
      <w:r>
        <w:t xml:space="preserve"> 126,00</w:t>
      </w:r>
      <w:r w:rsidRPr="00414754">
        <w:t xml:space="preserve"> € (VZ 2021) </w:t>
      </w:r>
      <w:r>
        <w:t>= 1.206,00 €</w:t>
      </w:r>
    </w:p>
    <w:p w14:paraId="55DC8CCB" w14:textId="77777777" w:rsidR="006914F4" w:rsidRDefault="006914F4" w:rsidP="006914F4">
      <w:pPr>
        <w:pStyle w:val="TestLsungshinweis"/>
        <w:spacing w:line="276" w:lineRule="auto"/>
      </w:pPr>
      <w:r>
        <w:br/>
      </w:r>
      <w:r w:rsidRPr="00414754">
        <w:t xml:space="preserve">ODER </w:t>
      </w:r>
      <w:r>
        <w:t>+</w:t>
      </w:r>
      <w:r w:rsidRPr="00414754">
        <w:t>1</w:t>
      </w:r>
      <w:r>
        <w:t>80</w:t>
      </w:r>
      <w:r w:rsidRPr="00414754">
        <w:t xml:space="preserve"> Tage </w:t>
      </w:r>
      <w:r>
        <w:t>x</w:t>
      </w:r>
      <w:r w:rsidRPr="00414754">
        <w:t xml:space="preserve"> 0,38 € </w:t>
      </w:r>
      <w:r>
        <w:t>x</w:t>
      </w:r>
      <w:r w:rsidRPr="00414754">
        <w:t xml:space="preserve"> 2</w:t>
      </w:r>
      <w:r>
        <w:t xml:space="preserve"> </w:t>
      </w:r>
      <w:r w:rsidRPr="00414754">
        <w:t>km</w:t>
      </w:r>
      <w:r>
        <w:t xml:space="preserve"> =136,80 €</w:t>
      </w:r>
      <w:r w:rsidRPr="00414754">
        <w:t xml:space="preserve"> (ab VZ 2022)</w:t>
      </w:r>
      <w:r>
        <w:t xml:space="preserve"> = 1.216,80 €</w:t>
      </w:r>
    </w:p>
    <w:p w14:paraId="0912331F" w14:textId="77777777" w:rsidR="006914F4" w:rsidRPr="00414754" w:rsidRDefault="006914F4" w:rsidP="006914F4">
      <w:pPr>
        <w:pStyle w:val="TestLsungshinweis"/>
        <w:spacing w:line="276" w:lineRule="auto"/>
        <w:ind w:left="0"/>
      </w:pPr>
    </w:p>
    <w:p w14:paraId="1A3FEAE8" w14:textId="77777777" w:rsidR="006914F4" w:rsidRDefault="006914F4" w:rsidP="006914F4">
      <w:pPr>
        <w:pStyle w:val="TestLsungshinweis"/>
        <w:spacing w:line="276" w:lineRule="auto"/>
      </w:pPr>
      <w:r>
        <w:t>Da die Pendlerpauschale verkehrsmittelunabhängig ist, sind die Fahrten mit dem Fahrrad unschädlich für die Gewährung der Pauschale.</w:t>
      </w:r>
    </w:p>
    <w:p w14:paraId="21237411" w14:textId="77777777" w:rsidR="006914F4" w:rsidRPr="00414754" w:rsidRDefault="006914F4" w:rsidP="006914F4">
      <w:pPr>
        <w:pStyle w:val="TestLsungshinweis"/>
        <w:spacing w:line="276" w:lineRule="auto"/>
        <w:ind w:left="0"/>
      </w:pPr>
    </w:p>
    <w:p w14:paraId="682862FA" w14:textId="77777777" w:rsidR="006914F4" w:rsidRPr="00414754" w:rsidRDefault="006914F4" w:rsidP="006914F4">
      <w:pPr>
        <w:pStyle w:val="TestLsungshinweis"/>
        <w:spacing w:line="276" w:lineRule="auto"/>
        <w:ind w:left="0"/>
      </w:pPr>
      <w:r w:rsidRPr="00414754">
        <w:t>§</w:t>
      </w:r>
      <w:r>
        <w:t xml:space="preserve"> </w:t>
      </w:r>
      <w:r w:rsidRPr="00414754">
        <w:t>9 Abs. 1 S. 3 Nr. 6</w:t>
      </w:r>
      <w:r>
        <w:t xml:space="preserve"> EStG</w:t>
      </w:r>
      <w:r w:rsidRPr="00414754">
        <w:t>: „</w:t>
      </w:r>
      <w:r>
        <w:t>Aufwendungen für Arbeitsmittel“</w:t>
      </w:r>
    </w:p>
    <w:p w14:paraId="7069F080" w14:textId="7D7D8BBA" w:rsidR="006914F4" w:rsidRDefault="006914F4" w:rsidP="006914F4">
      <w:pPr>
        <w:pStyle w:val="TestLsungshinweis"/>
        <w:spacing w:line="276" w:lineRule="auto"/>
        <w:ind w:left="113"/>
      </w:pPr>
      <w:r w:rsidRPr="00414754">
        <w:t>Bei der Aktentasche handelt sich um ein typisches Arbeitsmittel einer Lehrkraft (Gegenstand</w:t>
      </w:r>
      <w:r>
        <w:t>,</w:t>
      </w:r>
      <w:r w:rsidRPr="00414754">
        <w:t xml:space="preserve"> der der Erledigung der beruflichen Aufgabe dient)</w:t>
      </w:r>
      <w:r>
        <w:t>. Hinweis: GWG-</w:t>
      </w:r>
      <w:r w:rsidRPr="00414754">
        <w:t xml:space="preserve">Grenze </w:t>
      </w:r>
      <w:r>
        <w:t xml:space="preserve">(GWG = Geringwertiges Wirtschaftsgut) </w:t>
      </w:r>
      <w:r w:rsidRPr="00414754">
        <w:t>wurde nicht erreicht, daher im Jahr der Anschaffung komplett als Werbungskosten ansetzbar</w:t>
      </w:r>
      <w:r>
        <w:t>.</w:t>
      </w:r>
    </w:p>
    <w:p w14:paraId="2B3C5CFB" w14:textId="77777777" w:rsidR="006914F4" w:rsidRDefault="006914F4" w:rsidP="006914F4">
      <w:pPr>
        <w:pStyle w:val="TestLsungshinweis"/>
        <w:spacing w:line="276" w:lineRule="auto"/>
        <w:ind w:left="113"/>
      </w:pPr>
      <w:r>
        <w:t xml:space="preserve">Von den eingekauften Büchern sind nur die als Werbungskosten anzusetzen, welche sich auf ihre Tätigkeit als BWL-Lehrerin beziehen: Neueste Wirtschaftsgesetze i. H. v. 9,90 € und Leitfaden der Handels- und Steuerbilanz i. H. v. 39,80 €. Die Bücher „Masterclass Aquarell“ und „Die Kunst des guten Kochens“ haben nichts mit ihrer beruflichen Tätigkeit zu tun und sind somit Kosten der privaten Lebensführung. </w:t>
      </w:r>
    </w:p>
    <w:p w14:paraId="45C7D409" w14:textId="77777777" w:rsidR="006914F4" w:rsidRDefault="006914F4" w:rsidP="006914F4">
      <w:pPr>
        <w:pStyle w:val="TestLsungshinweis"/>
        <w:spacing w:line="276" w:lineRule="auto"/>
        <w:ind w:left="0"/>
      </w:pPr>
    </w:p>
    <w:p w14:paraId="1E1E48B8" w14:textId="77777777" w:rsidR="006914F4" w:rsidRDefault="006914F4" w:rsidP="006914F4">
      <w:pPr>
        <w:pStyle w:val="TestLsungshinweis"/>
        <w:spacing w:line="276" w:lineRule="auto"/>
        <w:ind w:left="142"/>
      </w:pPr>
      <w:r>
        <w:t>Hinweis: Die Ausgabe für das Bücherregal und die Tischleute sind als Arbeitsmittel anzusetzen und nicht bei der Einrichtung im AZ (siehe BFH Urteil vom 21.11.1997 – VI R 4/97 – BStBl II 1998 S. 351 und BFH Urteil vom 06.10.2017 (BStBl I S. 1320) IV C 6 – S 2145/07/10002 :019 – 2017/0224975).</w:t>
      </w:r>
    </w:p>
    <w:p w14:paraId="0AD88075" w14:textId="77777777" w:rsidR="006914F4" w:rsidRDefault="006914F4" w:rsidP="006914F4">
      <w:pPr>
        <w:pStyle w:val="TestLsungshinweis"/>
        <w:spacing w:line="276" w:lineRule="auto"/>
        <w:ind w:left="0"/>
      </w:pPr>
    </w:p>
    <w:p w14:paraId="2EC4B22A" w14:textId="22471DBC" w:rsidR="006914F4" w:rsidRDefault="006914F4" w:rsidP="006914F4">
      <w:pPr>
        <w:pStyle w:val="TestLsungshinweis"/>
        <w:spacing w:line="276" w:lineRule="auto"/>
        <w:ind w:left="113"/>
      </w:pPr>
      <w:r>
        <w:t>Die Kosten für das B</w:t>
      </w:r>
      <w:r w:rsidR="004D4ECC">
        <w:t>ücherregal (Kaufpreis: 1.200,00 </w:t>
      </w:r>
      <w:r>
        <w:t>€) sind anteilig anzusetzen, da der Betrag über der GWG-Grenze liegt. Laut amtlicher AfA-Tabelle beträgt die Nutzungsdauer für Büromöbel 13 Jahre. Frau Koch hat das Regal im Februar angeschafft.</w:t>
      </w:r>
    </w:p>
    <w:p w14:paraId="4AF3CECC" w14:textId="77777777" w:rsidR="006914F4" w:rsidRDefault="006914F4" w:rsidP="006914F4">
      <w:pPr>
        <w:pStyle w:val="TestLsungshinweis"/>
        <w:spacing w:line="276" w:lineRule="auto"/>
        <w:ind w:left="0"/>
      </w:pPr>
    </w:p>
    <w:p w14:paraId="06514446" w14:textId="77777777" w:rsidR="006914F4" w:rsidRDefault="006914F4" w:rsidP="006914F4">
      <w:pPr>
        <w:pStyle w:val="TestLsungshinweis"/>
        <w:spacing w:line="276" w:lineRule="auto"/>
        <w:ind w:left="113"/>
      </w:pPr>
      <w:r>
        <w:lastRenderedPageBreak/>
        <w:t>1.200,00 € / 13 Jahre x 11 / 12 (Februar bis Dezember) = 84,62 €</w:t>
      </w:r>
    </w:p>
    <w:p w14:paraId="76B4F4F0" w14:textId="77777777" w:rsidR="006914F4" w:rsidRDefault="006914F4" w:rsidP="000059A9">
      <w:pPr>
        <w:pStyle w:val="TestLsungshinweis"/>
        <w:spacing w:line="276" w:lineRule="auto"/>
        <w:ind w:left="0"/>
      </w:pPr>
    </w:p>
    <w:p w14:paraId="17258E48" w14:textId="41E0259F" w:rsidR="006914F4" w:rsidRDefault="006914F4" w:rsidP="006914F4">
      <w:pPr>
        <w:pStyle w:val="TestLsungshinweis"/>
        <w:spacing w:line="276" w:lineRule="auto"/>
        <w:ind w:left="113"/>
      </w:pPr>
      <w:r>
        <w:t>Die Kosten für</w:t>
      </w:r>
      <w:r w:rsidR="004D4ECC">
        <w:t xml:space="preserve"> die Lampe liegen unter der GWG-</w:t>
      </w:r>
      <w:r>
        <w:t>Grenze und sind demnach im Jahr der Anschaffung komplett als Werbungskosten ansetzbar: 200,00 €</w:t>
      </w:r>
      <w:r w:rsidR="000059A9">
        <w:t>.</w:t>
      </w:r>
    </w:p>
    <w:p w14:paraId="16D013A3" w14:textId="77777777" w:rsidR="006914F4" w:rsidRDefault="006914F4" w:rsidP="000059A9">
      <w:pPr>
        <w:pStyle w:val="TestLsungshinweis"/>
        <w:spacing w:line="276" w:lineRule="auto"/>
        <w:ind w:left="0"/>
      </w:pPr>
    </w:p>
    <w:p w14:paraId="478DFF86" w14:textId="77777777" w:rsidR="006914F4" w:rsidRDefault="006914F4" w:rsidP="006914F4">
      <w:pPr>
        <w:pStyle w:val="TestLsungshinweis"/>
        <w:spacing w:line="276" w:lineRule="auto"/>
        <w:ind w:left="113"/>
      </w:pPr>
      <w:r>
        <w:t>Die Vorhänge stellen kein Arbeitsmittel dar.</w:t>
      </w:r>
    </w:p>
    <w:p w14:paraId="2D909112" w14:textId="77777777" w:rsidR="006914F4" w:rsidRPr="003C06A0" w:rsidRDefault="006914F4" w:rsidP="006914F4">
      <w:pPr>
        <w:pStyle w:val="TestLsungshinweis"/>
        <w:spacing w:line="276" w:lineRule="auto"/>
        <w:ind w:left="0"/>
      </w:pPr>
    </w:p>
    <w:p w14:paraId="1E1A2DC4" w14:textId="77777777" w:rsidR="006914F4" w:rsidRDefault="006914F4" w:rsidP="006914F4">
      <w:pPr>
        <w:pStyle w:val="TestLsungshinweis"/>
        <w:spacing w:line="276" w:lineRule="auto"/>
        <w:ind w:left="142" w:hanging="29"/>
      </w:pPr>
      <w:r w:rsidRPr="00E3036D">
        <w:t>§ 9 Abs. 5 i. V. m. § 4 Abs. 5 S. 1 Nr. 6b EStG</w:t>
      </w:r>
      <w:r>
        <w:t>:</w:t>
      </w:r>
      <w:r w:rsidRPr="00461508">
        <w:t xml:space="preserve"> </w:t>
      </w:r>
      <w:r>
        <w:t xml:space="preserve">„Aufwendungen für das </w:t>
      </w:r>
      <w:r w:rsidRPr="00461508">
        <w:t>hä</w:t>
      </w:r>
      <w:r>
        <w:t>usliche Arbeitszimmer sowie die Kosten der Ausstattung“</w:t>
      </w:r>
    </w:p>
    <w:p w14:paraId="6D5A83F4" w14:textId="674FC96E" w:rsidR="006914F4" w:rsidRDefault="006914F4" w:rsidP="006914F4">
      <w:pPr>
        <w:pStyle w:val="TestLsungshinweis"/>
        <w:spacing w:line="276" w:lineRule="auto"/>
        <w:ind w:left="142"/>
      </w:pPr>
      <w:r>
        <w:t>Da Frau Koch Lehrerin ist, kann sie die Kosten für ihr Arbeitszimmer nicht geltend machen, da der Mittelpunkt ihrer beruflichen Betätigung nicht im häuslichen Arbeitszimmer stattfindet.</w:t>
      </w:r>
    </w:p>
    <w:p w14:paraId="448519FB" w14:textId="77777777" w:rsidR="006914F4" w:rsidRDefault="006914F4" w:rsidP="000059A9">
      <w:pPr>
        <w:pStyle w:val="TestLsungshinweis"/>
        <w:spacing w:line="276" w:lineRule="auto"/>
        <w:ind w:left="0"/>
      </w:pPr>
    </w:p>
    <w:p w14:paraId="41429337" w14:textId="77777777" w:rsidR="006914F4" w:rsidRDefault="006914F4" w:rsidP="006914F4">
      <w:pPr>
        <w:pStyle w:val="TestLsungshinweis"/>
        <w:spacing w:line="276" w:lineRule="auto"/>
        <w:ind w:left="142"/>
      </w:pPr>
      <w:r w:rsidRPr="00E3036D">
        <w:t xml:space="preserve">§ 9 Abs. 5 i. V. m. § 4 Abs. 5 S. 1 Nr. </w:t>
      </w:r>
      <w:r>
        <w:t>6c</w:t>
      </w:r>
      <w:r w:rsidRPr="00E3036D">
        <w:t xml:space="preserve"> EStG:</w:t>
      </w:r>
    </w:p>
    <w:p w14:paraId="32168770" w14:textId="74803B57" w:rsidR="006914F4" w:rsidRDefault="000059A9" w:rsidP="006914F4">
      <w:pPr>
        <w:pStyle w:val="TestLsungshinweis"/>
        <w:spacing w:line="276" w:lineRule="auto"/>
        <w:ind w:left="142"/>
      </w:pPr>
      <w:r>
        <w:t>Frau Koch kann die „Homeofficep</w:t>
      </w:r>
      <w:r w:rsidR="006914F4">
        <w:t>auschale“ geltend machen – auch für die Tage, an denen sie in der Schule war. Laut ihren Angaben hat sie an insgesamt 220 Tagen gearbeitet</w:t>
      </w:r>
    </w:p>
    <w:p w14:paraId="2556A117" w14:textId="3A213A91" w:rsidR="006914F4" w:rsidRDefault="006914F4" w:rsidP="006914F4">
      <w:pPr>
        <w:pStyle w:val="TestLsungshinweis"/>
        <w:spacing w:line="276" w:lineRule="auto"/>
        <w:ind w:left="142"/>
      </w:pPr>
      <w:r>
        <w:t>220 Tage * 6</w:t>
      </w:r>
      <w:r w:rsidR="000059A9">
        <w:t>,00</w:t>
      </w:r>
      <w:r>
        <w:t> € = 1.320</w:t>
      </w:r>
      <w:r w:rsidR="000059A9">
        <w:t>,00</w:t>
      </w:r>
      <w:r>
        <w:t> €.</w:t>
      </w:r>
    </w:p>
    <w:p w14:paraId="076EBB30" w14:textId="343587D3" w:rsidR="006914F4" w:rsidRDefault="006914F4" w:rsidP="006914F4">
      <w:pPr>
        <w:pStyle w:val="TestLsungshinweis"/>
        <w:spacing w:line="276" w:lineRule="auto"/>
        <w:ind w:left="142"/>
      </w:pPr>
      <w:r>
        <w:t>Die Homeoffice</w:t>
      </w:r>
      <w:r w:rsidR="004D4ECC">
        <w:t>p</w:t>
      </w:r>
      <w:r>
        <w:t>auschale ist allerdings begrenzt auf 1.260</w:t>
      </w:r>
      <w:r w:rsidR="000059A9">
        <w:t>,00</w:t>
      </w:r>
      <w:r>
        <w:t> €</w:t>
      </w:r>
      <w:r w:rsidR="000059A9">
        <w:t>.</w:t>
      </w:r>
    </w:p>
    <w:p w14:paraId="3E0FCD05" w14:textId="77777777" w:rsidR="006914F4" w:rsidRDefault="006914F4" w:rsidP="000059A9">
      <w:pPr>
        <w:pStyle w:val="TestLsungshinweis"/>
        <w:spacing w:line="276" w:lineRule="auto"/>
        <w:ind w:left="0"/>
      </w:pPr>
    </w:p>
    <w:p w14:paraId="4BFDA3A9" w14:textId="77777777" w:rsidR="006914F4" w:rsidRDefault="006914F4" w:rsidP="006914F4">
      <w:pPr>
        <w:pStyle w:val="TestLsungshinweis"/>
        <w:spacing w:line="276" w:lineRule="auto"/>
        <w:ind w:left="0"/>
      </w:pPr>
    </w:p>
    <w:p w14:paraId="5C7C5C97" w14:textId="77777777" w:rsidR="006914F4" w:rsidRDefault="006914F4" w:rsidP="006914F4">
      <w:pPr>
        <w:pStyle w:val="TestLsungshinweis"/>
        <w:spacing w:line="276" w:lineRule="auto"/>
        <w:ind w:left="0"/>
      </w:pPr>
      <w:r>
        <w:t>Zusammenfassung der Werbungskosten:</w:t>
      </w:r>
    </w:p>
    <w:p w14:paraId="29F8F0A9" w14:textId="77777777" w:rsidR="006914F4" w:rsidRDefault="006914F4" w:rsidP="006914F4">
      <w:pPr>
        <w:pStyle w:val="TestLsungshinweis"/>
        <w:spacing w:line="276" w:lineRule="auto"/>
        <w:ind w:left="0"/>
      </w:pPr>
      <w:r>
        <w:t>Pendlerpauschale</w:t>
      </w:r>
      <w:r>
        <w:tab/>
      </w:r>
      <w:r>
        <w:tab/>
      </w:r>
      <w:r>
        <w:tab/>
      </w:r>
      <w:r>
        <w:tab/>
      </w:r>
      <w:r>
        <w:tab/>
      </w:r>
      <w:r>
        <w:tab/>
      </w:r>
      <w:r>
        <w:tab/>
      </w:r>
      <w:r>
        <w:tab/>
        <w:t>1.206,00 € / 1.216,18 €</w:t>
      </w:r>
    </w:p>
    <w:p w14:paraId="4E355B23" w14:textId="0E4953EF" w:rsidR="006914F4" w:rsidRDefault="006914F4" w:rsidP="006914F4">
      <w:pPr>
        <w:pStyle w:val="TestLsungshinweis"/>
        <w:spacing w:line="276" w:lineRule="auto"/>
        <w:ind w:left="0"/>
      </w:pPr>
      <w:r>
        <w:t xml:space="preserve">Arbeitsmittel </w:t>
      </w:r>
      <w:r>
        <w:br/>
        <w:t>(Aktentasche 500</w:t>
      </w:r>
      <w:r w:rsidR="000059A9">
        <w:t>,00</w:t>
      </w:r>
      <w:r>
        <w:t xml:space="preserve"> € </w:t>
      </w:r>
      <w:r w:rsidR="000059A9">
        <w:t>+ Bücher 49,70 </w:t>
      </w:r>
      <w:r>
        <w:t>€ + Bücherregal</w:t>
      </w:r>
      <w:r w:rsidR="000059A9">
        <w:t xml:space="preserve"> 46,15 </w:t>
      </w:r>
      <w:r>
        <w:t>€ + Lampe 200</w:t>
      </w:r>
      <w:r w:rsidR="000059A9">
        <w:t>,00</w:t>
      </w:r>
      <w:r>
        <w:t> €</w:t>
      </w:r>
      <w:r w:rsidR="000D6748">
        <w:t>)</w:t>
      </w:r>
      <w:r>
        <w:tab/>
        <w:t xml:space="preserve">  795,85 €</w:t>
      </w:r>
    </w:p>
    <w:p w14:paraId="6FF61C16" w14:textId="2AC5B4F8" w:rsidR="006914F4" w:rsidRPr="00F83F7C" w:rsidRDefault="006914F4" w:rsidP="006914F4">
      <w:pPr>
        <w:pStyle w:val="TestLsungshinweis"/>
        <w:spacing w:line="276" w:lineRule="auto"/>
        <w:ind w:left="0"/>
        <w:rPr>
          <w:u w:val="single"/>
        </w:rPr>
      </w:pPr>
      <w:r>
        <w:rPr>
          <w:u w:val="single"/>
        </w:rPr>
        <w:t>Homeofficepauschale max</w:t>
      </w:r>
      <w:r w:rsidR="000059A9">
        <w:rPr>
          <w:u w:val="single"/>
        </w:rPr>
        <w:t>.</w:t>
      </w:r>
      <w:r w:rsidRPr="00F83F7C">
        <w:rPr>
          <w:u w:val="single"/>
        </w:rPr>
        <w:tab/>
      </w:r>
      <w:r>
        <w:rPr>
          <w:u w:val="single"/>
        </w:rPr>
        <w:tab/>
      </w:r>
      <w:r w:rsidRPr="00F83F7C">
        <w:rPr>
          <w:u w:val="single"/>
        </w:rPr>
        <w:tab/>
      </w:r>
      <w:r w:rsidRPr="00F83F7C">
        <w:rPr>
          <w:u w:val="single"/>
        </w:rPr>
        <w:tab/>
      </w:r>
      <w:r w:rsidRPr="00F83F7C">
        <w:rPr>
          <w:u w:val="single"/>
        </w:rPr>
        <w:tab/>
      </w:r>
      <w:r w:rsidRPr="00F83F7C">
        <w:rPr>
          <w:u w:val="single"/>
        </w:rPr>
        <w:tab/>
      </w:r>
      <w:r w:rsidRPr="00F83F7C">
        <w:rPr>
          <w:u w:val="single"/>
        </w:rPr>
        <w:tab/>
      </w:r>
      <w:r w:rsidR="000059A9">
        <w:rPr>
          <w:u w:val="single"/>
        </w:rPr>
        <w:tab/>
      </w:r>
      <w:r w:rsidRPr="00F83F7C">
        <w:rPr>
          <w:u w:val="single"/>
        </w:rPr>
        <w:t>1.2</w:t>
      </w:r>
      <w:r>
        <w:rPr>
          <w:u w:val="single"/>
        </w:rPr>
        <w:t>6</w:t>
      </w:r>
      <w:r w:rsidRPr="00F83F7C">
        <w:rPr>
          <w:u w:val="single"/>
        </w:rPr>
        <w:t>0,00</w:t>
      </w:r>
      <w:r>
        <w:rPr>
          <w:u w:val="single"/>
        </w:rPr>
        <w:t> </w:t>
      </w:r>
      <w:r w:rsidRPr="00F83F7C">
        <w:rPr>
          <w:u w:val="single"/>
        </w:rPr>
        <w:t>€</w:t>
      </w:r>
    </w:p>
    <w:p w14:paraId="4FA0780B" w14:textId="1CD76D5C" w:rsidR="006914F4" w:rsidRPr="00A73D24" w:rsidRDefault="006914F4" w:rsidP="000059A9">
      <w:pPr>
        <w:pStyle w:val="TestLsungshinweis"/>
        <w:spacing w:line="276" w:lineRule="auto"/>
        <w:ind w:left="0" w:right="-172"/>
      </w:pPr>
      <w:r>
        <w:t>Gesamte Werbungskosten</w:t>
      </w:r>
      <w:r>
        <w:tab/>
      </w:r>
      <w:r>
        <w:tab/>
      </w:r>
      <w:r>
        <w:tab/>
      </w:r>
      <w:r>
        <w:tab/>
      </w:r>
      <w:r>
        <w:tab/>
      </w:r>
      <w:r>
        <w:tab/>
      </w:r>
      <w:r>
        <w:tab/>
      </w:r>
      <w:r w:rsidR="000059A9">
        <w:tab/>
      </w:r>
      <w:r w:rsidRPr="009B513E">
        <w:rPr>
          <w:b/>
        </w:rPr>
        <w:t>3.</w:t>
      </w:r>
      <w:r>
        <w:rPr>
          <w:b/>
        </w:rPr>
        <w:t>261</w:t>
      </w:r>
      <w:r w:rsidRPr="009B513E">
        <w:rPr>
          <w:b/>
        </w:rPr>
        <w:t>,85 € /</w:t>
      </w:r>
      <w:r>
        <w:rPr>
          <w:b/>
        </w:rPr>
        <w:t xml:space="preserve"> </w:t>
      </w:r>
      <w:r w:rsidRPr="009B513E">
        <w:rPr>
          <w:b/>
        </w:rPr>
        <w:t>3.</w:t>
      </w:r>
      <w:r>
        <w:rPr>
          <w:b/>
        </w:rPr>
        <w:t>27</w:t>
      </w:r>
      <w:r w:rsidRPr="009B513E">
        <w:rPr>
          <w:b/>
        </w:rPr>
        <w:t>2,03 €</w:t>
      </w:r>
    </w:p>
    <w:p w14:paraId="47F77F92" w14:textId="4A213A7B" w:rsidR="004749EB" w:rsidRPr="000C614E" w:rsidRDefault="004749EB" w:rsidP="00760C3E">
      <w:pPr>
        <w:pStyle w:val="TestLsungshinweis"/>
        <w:ind w:left="0"/>
      </w:pPr>
    </w:p>
    <w:p w14:paraId="33C9E6E3" w14:textId="0909D821" w:rsidR="00B82309" w:rsidRPr="005C0699" w:rsidRDefault="00B82309" w:rsidP="00B82309">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r w:rsidR="00AF2138">
        <w:rPr>
          <w:rFonts w:ascii="Times New Roman" w:hAnsi="Times New Roman"/>
          <w:b/>
          <w:i/>
          <w:vanish/>
          <w:color w:val="FF0000"/>
        </w:rPr>
        <w:t xml:space="preserve"> zur Erklärung an Frau Koch</w:t>
      </w:r>
    </w:p>
    <w:p w14:paraId="4F73700F" w14:textId="1E761485" w:rsidR="009B513E" w:rsidRPr="00EE74C7" w:rsidRDefault="009B513E" w:rsidP="009B513E">
      <w:pPr>
        <w:pStyle w:val="TestLsungshinweis"/>
        <w:spacing w:line="276" w:lineRule="auto"/>
        <w:ind w:left="0"/>
      </w:pPr>
      <w:r w:rsidRPr="00EE74C7">
        <w:t>Schülerinnen- und schülerindividuelle Formulierung der Gesprächsnotiz, z. B.</w:t>
      </w:r>
    </w:p>
    <w:p w14:paraId="7015A6C1" w14:textId="77777777" w:rsidR="009B513E" w:rsidRPr="00EE74C7" w:rsidRDefault="009B513E" w:rsidP="00F333E9">
      <w:pPr>
        <w:pStyle w:val="TestLsungshinweis"/>
        <w:spacing w:line="276" w:lineRule="auto"/>
        <w:ind w:left="0"/>
      </w:pPr>
    </w:p>
    <w:p w14:paraId="47A49216" w14:textId="5DA90836" w:rsidR="004902C8" w:rsidRPr="00EE74C7" w:rsidRDefault="004902C8" w:rsidP="00F333E9">
      <w:pPr>
        <w:pStyle w:val="TestLsungshinweis"/>
        <w:spacing w:line="276" w:lineRule="auto"/>
        <w:ind w:left="0"/>
      </w:pPr>
      <w:r w:rsidRPr="00EE74C7">
        <w:t>Wichtige Infos an Frau Koch:</w:t>
      </w:r>
    </w:p>
    <w:p w14:paraId="38ACF9C0" w14:textId="77777777" w:rsidR="009B513E" w:rsidRPr="00EE74C7" w:rsidRDefault="009B513E" w:rsidP="00F333E9">
      <w:pPr>
        <w:pStyle w:val="TestLsungshinweis"/>
        <w:spacing w:line="276" w:lineRule="auto"/>
        <w:ind w:left="0"/>
      </w:pPr>
    </w:p>
    <w:p w14:paraId="43414DF8" w14:textId="1F6EF6A3" w:rsidR="004902C8" w:rsidRPr="00EE74C7" w:rsidRDefault="004902C8" w:rsidP="00F333E9">
      <w:pPr>
        <w:pStyle w:val="TestLsungshinweis"/>
        <w:spacing w:line="276" w:lineRule="auto"/>
        <w:ind w:left="0"/>
      </w:pPr>
      <w:r w:rsidRPr="00EE74C7">
        <w:t>Folgende Kosten konnten nicht angesetzt werden:</w:t>
      </w:r>
    </w:p>
    <w:p w14:paraId="46CB44D3" w14:textId="77777777" w:rsidR="00A86A9F" w:rsidRPr="00EE74C7" w:rsidRDefault="00A86A9F" w:rsidP="00A86A9F">
      <w:pPr>
        <w:pStyle w:val="TestLsungshinweis"/>
        <w:spacing w:line="276" w:lineRule="auto"/>
        <w:ind w:left="0"/>
      </w:pPr>
    </w:p>
    <w:p w14:paraId="7F1C32DB" w14:textId="796BF85D" w:rsidR="00A86A9F" w:rsidRPr="00EE74C7" w:rsidRDefault="00A86A9F" w:rsidP="00A86A9F">
      <w:pPr>
        <w:pStyle w:val="TestLsungshinweis"/>
        <w:numPr>
          <w:ilvl w:val="0"/>
          <w:numId w:val="10"/>
        </w:numPr>
        <w:spacing w:line="276" w:lineRule="auto"/>
      </w:pPr>
      <w:r w:rsidRPr="00EE74C7">
        <w:t>Buch „Masterclass Aquarell“ – das hat nichts mit der beruflichen Betätigung zu tun – Frage</w:t>
      </w:r>
      <w:r w:rsidR="000D6748">
        <w:t>n,</w:t>
      </w:r>
      <w:r w:rsidRPr="00EE74C7">
        <w:t xml:space="preserve"> ob vielleicht Vertretungsunterricht in Kunst gemacht? Dann wäre es möglich.</w:t>
      </w:r>
    </w:p>
    <w:p w14:paraId="77D80473" w14:textId="77777777" w:rsidR="00A86A9F" w:rsidRPr="00EE74C7" w:rsidRDefault="00A86A9F" w:rsidP="00A86A9F">
      <w:pPr>
        <w:pStyle w:val="TestLsungshinweis"/>
        <w:numPr>
          <w:ilvl w:val="0"/>
          <w:numId w:val="10"/>
        </w:numPr>
        <w:spacing w:line="276" w:lineRule="auto"/>
      </w:pPr>
      <w:r w:rsidRPr="00EE74C7">
        <w:t>Buch „Die Kunst des guten Kochens“ – auch hier kein Zusammenhang mit der beruflichen Betätigung – somit auch kein Werbungskostenabzug möglich.</w:t>
      </w:r>
    </w:p>
    <w:p w14:paraId="352FAA96" w14:textId="77777777" w:rsidR="00A86A9F" w:rsidRPr="00EE74C7" w:rsidRDefault="00A86A9F" w:rsidP="00A86A9F">
      <w:pPr>
        <w:pStyle w:val="TestLsungshinweis"/>
        <w:numPr>
          <w:ilvl w:val="0"/>
          <w:numId w:val="10"/>
        </w:numPr>
        <w:spacing w:line="276" w:lineRule="auto"/>
      </w:pPr>
      <w:r w:rsidRPr="00EE74C7">
        <w:t>D</w:t>
      </w:r>
      <w:r>
        <w:t>as</w:t>
      </w:r>
      <w:r w:rsidRPr="00EE74C7">
        <w:t xml:space="preserve"> </w:t>
      </w:r>
      <w:r>
        <w:t>Bücherregal</w:t>
      </w:r>
      <w:r w:rsidRPr="00EE74C7">
        <w:t xml:space="preserve"> kann nur zeitanteilig angesetzt werden:</w:t>
      </w:r>
    </w:p>
    <w:p w14:paraId="00B00B3F" w14:textId="77777777" w:rsidR="00A86A9F" w:rsidRPr="00EE74C7" w:rsidRDefault="00A86A9F" w:rsidP="00A86A9F">
      <w:pPr>
        <w:pStyle w:val="TestLsungshinweis"/>
        <w:spacing w:line="276" w:lineRule="auto"/>
        <w:ind w:left="709"/>
      </w:pPr>
      <w:r w:rsidRPr="00EE74C7">
        <w:t xml:space="preserve">Die Anschaffungskosten waren höher als 952,00 € (800,00 + 19 % USt) – deshalb nur zeitanteilig (verteilt auf 13 Jahre). </w:t>
      </w:r>
    </w:p>
    <w:p w14:paraId="7CAC1FB0" w14:textId="77777777" w:rsidR="00A86A9F" w:rsidRPr="00EE74C7" w:rsidRDefault="00A86A9F" w:rsidP="00A86A9F">
      <w:pPr>
        <w:pStyle w:val="TestLsungshinweis"/>
        <w:numPr>
          <w:ilvl w:val="0"/>
          <w:numId w:val="10"/>
        </w:numPr>
        <w:spacing w:line="276" w:lineRule="auto"/>
      </w:pPr>
      <w:r w:rsidRPr="00EE74C7">
        <w:t>Die Aktentasche kann als Arbeitsmittel angesetzt werden und zwar komplett</w:t>
      </w:r>
      <w:r>
        <w:t>, ebenso die Lampe</w:t>
      </w:r>
      <w:r w:rsidRPr="00EE74C7">
        <w:t xml:space="preserve"> (Begründung s. o.).</w:t>
      </w:r>
    </w:p>
    <w:p w14:paraId="72489ECB" w14:textId="6CC71D2C" w:rsidR="00A86A9F" w:rsidRDefault="00A86A9F" w:rsidP="00A86A9F">
      <w:pPr>
        <w:pStyle w:val="TestLsungshinweis"/>
        <w:numPr>
          <w:ilvl w:val="0"/>
          <w:numId w:val="10"/>
        </w:numPr>
        <w:spacing w:line="276" w:lineRule="auto"/>
      </w:pPr>
      <w:r>
        <w:t>Bei der Homeofficepauschale</w:t>
      </w:r>
      <w:r w:rsidRPr="00EE74C7">
        <w:t xml:space="preserve"> greift der Höchstbetrag von 1.2</w:t>
      </w:r>
      <w:r>
        <w:t>60,00 €.</w:t>
      </w:r>
    </w:p>
    <w:p w14:paraId="6700C0DD" w14:textId="436161D3" w:rsidR="00A86A9F" w:rsidRDefault="00A86A9F" w:rsidP="00A86A9F">
      <w:pPr>
        <w:pStyle w:val="TestLsungshinweis"/>
        <w:numPr>
          <w:ilvl w:val="0"/>
          <w:numId w:val="10"/>
        </w:numPr>
        <w:spacing w:line="276" w:lineRule="auto"/>
      </w:pPr>
      <w:r>
        <w:t>Da die Regelung für ein Arbeitszimmer nicht greifen, sind diese Kosten nicht absetzbar (anteilige Miete, Nebenkosten, Kosten der Einrichtung).</w:t>
      </w:r>
    </w:p>
    <w:p w14:paraId="09F2B379" w14:textId="77777777" w:rsidR="00A86A9F" w:rsidRPr="00EE74C7" w:rsidRDefault="00A86A9F" w:rsidP="00A86A9F">
      <w:pPr>
        <w:pStyle w:val="TestLsungshinweis"/>
        <w:spacing w:line="276" w:lineRule="auto"/>
        <w:ind w:left="0"/>
      </w:pPr>
    </w:p>
    <w:p w14:paraId="22F3C683" w14:textId="77777777" w:rsidR="00A86A9F" w:rsidRPr="00EE74C7" w:rsidRDefault="00A86A9F" w:rsidP="000D6748">
      <w:pPr>
        <w:pStyle w:val="TestLsungshinweis"/>
        <w:spacing w:line="276" w:lineRule="auto"/>
        <w:ind w:left="0"/>
      </w:pPr>
      <w:r w:rsidRPr="00EE74C7">
        <w:lastRenderedPageBreak/>
        <w:t>Pendlerpauschale – sie ist verkehrsmittelunabhängig, daher ist es egal, wie Frau Koch zu ihrer ersten Tätigkeitsstätte gelangt.</w:t>
      </w:r>
    </w:p>
    <w:p w14:paraId="6E1FE025" w14:textId="77777777" w:rsidR="000D6748" w:rsidRDefault="000D6748" w:rsidP="000D6748">
      <w:pPr>
        <w:pStyle w:val="TestLsungshinweis"/>
        <w:spacing w:line="276" w:lineRule="auto"/>
        <w:ind w:left="0"/>
      </w:pPr>
    </w:p>
    <w:p w14:paraId="7D135C76" w14:textId="3DAE9892" w:rsidR="00A86A9F" w:rsidRPr="00EE74C7" w:rsidRDefault="00A86A9F" w:rsidP="000D6748">
      <w:pPr>
        <w:pStyle w:val="TestLsungshinweis"/>
        <w:spacing w:line="276" w:lineRule="auto"/>
        <w:ind w:left="0"/>
      </w:pPr>
      <w:r w:rsidRPr="00EE74C7">
        <w:t>Sagen, dass sie über dem AN-Pauschbetrag i. H. v. 1.</w:t>
      </w:r>
      <w:r>
        <w:t>230,00 </w:t>
      </w:r>
      <w:r w:rsidRPr="00EE74C7">
        <w:t>€ liegt, daher Ansatz ihrer tatsächlichen Werbungskosten.</w:t>
      </w:r>
    </w:p>
    <w:p w14:paraId="6ACF2901" w14:textId="77777777" w:rsidR="00A86A9F" w:rsidRPr="00EE74C7" w:rsidRDefault="00A86A9F" w:rsidP="00A86A9F">
      <w:pPr>
        <w:pStyle w:val="NummerierungAnfang"/>
        <w:numPr>
          <w:ilvl w:val="0"/>
          <w:numId w:val="0"/>
        </w:numPr>
        <w:spacing w:before="0" w:after="0"/>
        <w:ind w:left="-142" w:firstLine="142"/>
        <w:rPr>
          <w:vanish/>
        </w:rPr>
      </w:pPr>
    </w:p>
    <w:p w14:paraId="00EF30C6" w14:textId="3EACF774" w:rsidR="007C6C01" w:rsidRPr="00EE74C7" w:rsidRDefault="007C6C01" w:rsidP="007C6C01">
      <w:pPr>
        <w:pStyle w:val="NummerierungAnfang"/>
        <w:numPr>
          <w:ilvl w:val="0"/>
          <w:numId w:val="0"/>
        </w:numPr>
        <w:spacing w:before="0" w:after="0"/>
        <w:ind w:left="-142" w:firstLine="142"/>
        <w:rPr>
          <w:vanish/>
        </w:rPr>
      </w:pPr>
    </w:p>
    <w:p w14:paraId="4B4872A2" w14:textId="0A47D626" w:rsidR="00771CBE" w:rsidRDefault="00D17F9B" w:rsidP="00771CBE">
      <w:pPr>
        <w:pStyle w:val="NummerierungAnfang"/>
      </w:pPr>
      <w:r>
        <w:t>Führen Sie das Telefonat mit Frau Koch</w:t>
      </w:r>
      <w:r w:rsidR="00E06C3F">
        <w:t xml:space="preserve">. </w:t>
      </w:r>
    </w:p>
    <w:p w14:paraId="35629AE0" w14:textId="77777777" w:rsidR="00771CBE" w:rsidRPr="005C0699" w:rsidRDefault="00771CBE" w:rsidP="00771CBE">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r>
        <w:rPr>
          <w:rFonts w:ascii="Times New Roman" w:hAnsi="Times New Roman"/>
          <w:b/>
          <w:i/>
          <w:vanish/>
          <w:color w:val="FF0000"/>
        </w:rPr>
        <w:t xml:space="preserve"> </w:t>
      </w:r>
    </w:p>
    <w:p w14:paraId="17323708" w14:textId="4AB40A62" w:rsidR="00771CBE" w:rsidRPr="00771CBE" w:rsidRDefault="00771CBE" w:rsidP="0081380A">
      <w:pPr>
        <w:pStyle w:val="TestLsungshinweis"/>
        <w:spacing w:line="276" w:lineRule="auto"/>
        <w:ind w:left="0"/>
      </w:pPr>
      <w:r>
        <w:t xml:space="preserve">Schülerinnen- und schülerindividuelle </w:t>
      </w:r>
      <w:r w:rsidRPr="00771CBE">
        <w:t>Durchführung de</w:t>
      </w:r>
      <w:r>
        <w:t>r</w:t>
      </w:r>
      <w:r w:rsidRPr="00771CBE">
        <w:t xml:space="preserve"> Rollenspiel</w:t>
      </w:r>
      <w:r>
        <w:t>e</w:t>
      </w:r>
      <w:r w:rsidRPr="00771CBE">
        <w:t xml:space="preserve"> (Rollenkarten im ergänzenden Material).</w:t>
      </w:r>
    </w:p>
    <w:p w14:paraId="47411005" w14:textId="4012111E" w:rsidR="009404ED" w:rsidRDefault="00D676CE" w:rsidP="009404ED">
      <w:pPr>
        <w:spacing w:after="0" w:line="276" w:lineRule="auto"/>
      </w:pPr>
      <w:r>
        <w:br w:type="page"/>
      </w:r>
    </w:p>
    <w:p w14:paraId="26106756" w14:textId="332DE223" w:rsidR="009404ED" w:rsidRDefault="009404ED" w:rsidP="009404ED">
      <w:pPr>
        <w:pStyle w:val="TextkrperGrauhinterlegt"/>
        <w:rPr>
          <w:rStyle w:val="Fett"/>
        </w:rPr>
      </w:pPr>
      <w:r>
        <w:rPr>
          <w:rStyle w:val="Fett"/>
        </w:rPr>
        <w:lastRenderedPageBreak/>
        <w:t>Datenkranz</w:t>
      </w:r>
    </w:p>
    <w:p w14:paraId="3C97F467" w14:textId="77777777" w:rsidR="009404ED" w:rsidRPr="009404ED" w:rsidRDefault="009404ED" w:rsidP="009404ED">
      <w:pPr>
        <w:pStyle w:val="Textkrper"/>
        <w:rPr>
          <w:lang w:eastAsia="de-DE"/>
        </w:rPr>
      </w:pPr>
    </w:p>
    <w:p w14:paraId="456F3115" w14:textId="3715E57C" w:rsidR="00FD46A3" w:rsidRDefault="00FD46A3" w:rsidP="002F72A1">
      <w:pPr>
        <w:pStyle w:val="Textkrper"/>
        <w:rPr>
          <w:lang w:eastAsia="de-DE"/>
        </w:rPr>
      </w:pPr>
      <w:r>
        <w:rPr>
          <w:lang w:eastAsia="de-DE"/>
        </w:rPr>
        <w:t>Anlage 1:</w:t>
      </w:r>
    </w:p>
    <w:p w14:paraId="5E11A907" w14:textId="77777777" w:rsidR="009404ED" w:rsidRDefault="009404ED" w:rsidP="002F72A1">
      <w:pPr>
        <w:pStyle w:val="Textkrper"/>
        <w:rPr>
          <w:lang w:eastAsia="de-DE"/>
        </w:rPr>
      </w:pPr>
    </w:p>
    <w:p w14:paraId="4C994630" w14:textId="49C2762E" w:rsidR="00FD46A3" w:rsidRPr="00104E95" w:rsidRDefault="00FD46A3" w:rsidP="002F72A1">
      <w:pPr>
        <w:pStyle w:val="Textkrper"/>
        <w:rPr>
          <w:b/>
          <w:bCs/>
          <w:lang w:eastAsia="de-DE"/>
        </w:rPr>
      </w:pPr>
      <w:r w:rsidRPr="00104E95">
        <w:rPr>
          <w:b/>
          <w:bCs/>
          <w:lang w:eastAsia="de-DE"/>
        </w:rPr>
        <w:t>Auszug aus dem Einkommensteuergesetz</w:t>
      </w:r>
      <w:r w:rsidR="00104E95" w:rsidRPr="00104E95">
        <w:rPr>
          <w:b/>
          <w:bCs/>
          <w:lang w:eastAsia="de-DE"/>
        </w:rPr>
        <w:t xml:space="preserve"> (EStG)</w:t>
      </w:r>
    </w:p>
    <w:p w14:paraId="7AA94C94" w14:textId="77777777" w:rsidR="009404ED" w:rsidRDefault="009404ED" w:rsidP="009404ED">
      <w:pPr>
        <w:tabs>
          <w:tab w:val="left" w:pos="3119"/>
        </w:tabs>
        <w:spacing w:after="0"/>
        <w:ind w:firstLine="1418"/>
      </w:pPr>
    </w:p>
    <w:p w14:paraId="5514DE68" w14:textId="01FA4B56" w:rsidR="009404ED" w:rsidRDefault="009404ED" w:rsidP="009404ED">
      <w:pPr>
        <w:tabs>
          <w:tab w:val="left" w:pos="3119"/>
        </w:tabs>
        <w:spacing w:after="0"/>
        <w:ind w:firstLine="1418"/>
      </w:pPr>
      <w:r>
        <w:rPr>
          <w:noProof/>
          <w:lang w:eastAsia="de-DE"/>
        </w:rPr>
        <w:drawing>
          <wp:anchor distT="0" distB="0" distL="114300" distR="114300" simplePos="0" relativeHeight="251684864" behindDoc="1" locked="0" layoutInCell="1" allowOverlap="1" wp14:anchorId="4320A344" wp14:editId="1B096B2B">
            <wp:simplePos x="0" y="0"/>
            <wp:positionH relativeFrom="column">
              <wp:posOffset>-57785</wp:posOffset>
            </wp:positionH>
            <wp:positionV relativeFrom="paragraph">
              <wp:posOffset>102235</wp:posOffset>
            </wp:positionV>
            <wp:extent cx="1709420" cy="1765935"/>
            <wp:effectExtent l="0" t="0" r="5080" b="5715"/>
            <wp:wrapTight wrapText="bothSides">
              <wp:wrapPolygon edited="0">
                <wp:start x="0" y="0"/>
                <wp:lineTo x="0" y="21437"/>
                <wp:lineTo x="21423" y="21437"/>
                <wp:lineTo x="21423"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9420" cy="1765935"/>
                    </a:xfrm>
                    <a:prstGeom prst="rect">
                      <a:avLst/>
                    </a:prstGeom>
                  </pic:spPr>
                </pic:pic>
              </a:graphicData>
            </a:graphic>
          </wp:anchor>
        </w:drawing>
      </w:r>
    </w:p>
    <w:p w14:paraId="40C2248F" w14:textId="2AEDDB14" w:rsidR="009404ED" w:rsidRDefault="00941CFA" w:rsidP="009404ED">
      <w:pPr>
        <w:spacing w:after="0"/>
        <w:ind w:left="3544"/>
      </w:pPr>
      <w:hyperlink r:id="rId10" w:history="1">
        <w:r w:rsidR="009404ED" w:rsidRPr="00FE452F">
          <w:rPr>
            <w:rStyle w:val="Hyperlink"/>
          </w:rPr>
          <w:t>https://www.gesetze-im-internet.de/estg/__9.html</w:t>
        </w:r>
      </w:hyperlink>
      <w:r w:rsidR="009404ED">
        <w:t xml:space="preserve"> </w:t>
      </w:r>
    </w:p>
    <w:p w14:paraId="730164A1" w14:textId="546B188A" w:rsidR="009404ED" w:rsidRDefault="009404ED" w:rsidP="009404ED">
      <w:pPr>
        <w:spacing w:after="0"/>
        <w:ind w:left="3544"/>
      </w:pPr>
      <w:r>
        <w:t>(Zugriff am 0</w:t>
      </w:r>
      <w:r w:rsidR="00A70EFB">
        <w:t>8</w:t>
      </w:r>
      <w:r>
        <w:t>.0</w:t>
      </w:r>
      <w:r w:rsidR="00A70EFB">
        <w:t>6</w:t>
      </w:r>
      <w:r>
        <w:t>.202</w:t>
      </w:r>
      <w:r w:rsidR="009828D1">
        <w:t>3</w:t>
      </w:r>
      <w:r>
        <w:t>)</w:t>
      </w:r>
    </w:p>
    <w:p w14:paraId="177E56CC" w14:textId="77777777" w:rsidR="009404ED" w:rsidRDefault="009404ED" w:rsidP="009404ED">
      <w:pPr>
        <w:tabs>
          <w:tab w:val="left" w:pos="3119"/>
        </w:tabs>
        <w:spacing w:after="0"/>
        <w:ind w:firstLine="1418"/>
      </w:pPr>
    </w:p>
    <w:p w14:paraId="64D48F92" w14:textId="2DC5B6D6" w:rsidR="009404ED" w:rsidRPr="00104E95" w:rsidRDefault="009404ED" w:rsidP="009404ED">
      <w:pPr>
        <w:ind w:left="3544"/>
        <w:rPr>
          <w:b/>
          <w:bCs/>
        </w:rPr>
      </w:pPr>
      <w:r>
        <w:rPr>
          <w:b/>
          <w:bCs/>
        </w:rPr>
        <w:t>Paragraf</w:t>
      </w:r>
      <w:r w:rsidRPr="00104E95">
        <w:rPr>
          <w:b/>
          <w:bCs/>
        </w:rPr>
        <w:t>:</w:t>
      </w:r>
    </w:p>
    <w:p w14:paraId="4994CE79" w14:textId="77777777" w:rsidR="009404ED" w:rsidRDefault="009404ED" w:rsidP="009404ED">
      <w:pPr>
        <w:ind w:left="3544"/>
      </w:pPr>
      <w:r>
        <w:t>§ 9 EStG</w:t>
      </w:r>
    </w:p>
    <w:p w14:paraId="418DF477" w14:textId="5F14A1CB" w:rsidR="00104E95" w:rsidRDefault="00104E95" w:rsidP="002F72A1">
      <w:pPr>
        <w:pStyle w:val="Textkrper"/>
        <w:rPr>
          <w:lang w:eastAsia="de-DE"/>
        </w:rPr>
      </w:pPr>
    </w:p>
    <w:p w14:paraId="04B328D4" w14:textId="586F0934" w:rsidR="00FD46A3" w:rsidRDefault="00FD46A3" w:rsidP="002F72A1">
      <w:pPr>
        <w:pStyle w:val="Textkrper"/>
        <w:rPr>
          <w:lang w:eastAsia="de-DE"/>
        </w:rPr>
      </w:pPr>
    </w:p>
    <w:p w14:paraId="3137C671" w14:textId="0439BA45" w:rsidR="009404ED" w:rsidRDefault="009404ED" w:rsidP="009404ED">
      <w:pPr>
        <w:spacing w:after="0"/>
        <w:ind w:firstLine="851"/>
      </w:pPr>
    </w:p>
    <w:p w14:paraId="0A4F1D91" w14:textId="4DA05C8C" w:rsidR="009404ED" w:rsidRDefault="009404ED" w:rsidP="009404ED">
      <w:pPr>
        <w:spacing w:after="0"/>
        <w:ind w:firstLine="851"/>
      </w:pPr>
    </w:p>
    <w:p w14:paraId="139711D6" w14:textId="269A18DC" w:rsidR="009404ED" w:rsidRDefault="009404ED" w:rsidP="009404ED">
      <w:pPr>
        <w:spacing w:after="0"/>
        <w:ind w:firstLine="851"/>
      </w:pPr>
    </w:p>
    <w:p w14:paraId="53863F51" w14:textId="00B88113" w:rsidR="009404ED" w:rsidRDefault="009404ED" w:rsidP="009404ED">
      <w:pPr>
        <w:spacing w:after="0"/>
        <w:ind w:firstLine="851"/>
      </w:pPr>
      <w:r>
        <w:rPr>
          <w:noProof/>
          <w:lang w:eastAsia="de-DE"/>
        </w:rPr>
        <w:drawing>
          <wp:anchor distT="0" distB="0" distL="114300" distR="114300" simplePos="0" relativeHeight="251685888" behindDoc="1" locked="0" layoutInCell="1" allowOverlap="1" wp14:anchorId="10C2A652" wp14:editId="25F2000E">
            <wp:simplePos x="0" y="0"/>
            <wp:positionH relativeFrom="column">
              <wp:posOffset>-139</wp:posOffset>
            </wp:positionH>
            <wp:positionV relativeFrom="paragraph">
              <wp:posOffset>17145</wp:posOffset>
            </wp:positionV>
            <wp:extent cx="1652270" cy="1668011"/>
            <wp:effectExtent l="0" t="0" r="5080" b="8890"/>
            <wp:wrapTight wrapText="bothSides">
              <wp:wrapPolygon edited="0">
                <wp:start x="0" y="0"/>
                <wp:lineTo x="0" y="21468"/>
                <wp:lineTo x="21417" y="21468"/>
                <wp:lineTo x="21417"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2270" cy="1668011"/>
                    </a:xfrm>
                    <a:prstGeom prst="rect">
                      <a:avLst/>
                    </a:prstGeom>
                  </pic:spPr>
                </pic:pic>
              </a:graphicData>
            </a:graphic>
          </wp:anchor>
        </w:drawing>
      </w:r>
    </w:p>
    <w:p w14:paraId="5923D4B7" w14:textId="1AC449C6" w:rsidR="009404ED" w:rsidRPr="00120BF1" w:rsidRDefault="00941CFA" w:rsidP="009404ED">
      <w:pPr>
        <w:spacing w:after="0"/>
        <w:ind w:left="3544"/>
      </w:pPr>
      <w:hyperlink r:id="rId12" w:history="1">
        <w:r w:rsidR="009404ED" w:rsidRPr="00120BF1">
          <w:rPr>
            <w:rStyle w:val="Hyperlink"/>
          </w:rPr>
          <w:t>https://www.gesetze-im-internet.de/estg/__4.html</w:t>
        </w:r>
      </w:hyperlink>
      <w:r w:rsidR="009404ED" w:rsidRPr="00120BF1">
        <w:t xml:space="preserve"> </w:t>
      </w:r>
    </w:p>
    <w:p w14:paraId="4EA4520A" w14:textId="3C8805BA" w:rsidR="009404ED" w:rsidRPr="00120BF1" w:rsidRDefault="009404ED" w:rsidP="009404ED">
      <w:pPr>
        <w:tabs>
          <w:tab w:val="left" w:pos="4111"/>
        </w:tabs>
        <w:spacing w:after="0"/>
        <w:ind w:left="3119" w:firstLine="425"/>
      </w:pPr>
      <w:r w:rsidRPr="00120BF1">
        <w:t>(Zugriff am 0</w:t>
      </w:r>
      <w:r w:rsidR="00A70EFB">
        <w:t>8</w:t>
      </w:r>
      <w:r w:rsidRPr="00120BF1">
        <w:t>.0</w:t>
      </w:r>
      <w:r w:rsidR="00A70EFB">
        <w:t>6</w:t>
      </w:r>
      <w:r w:rsidRPr="00120BF1">
        <w:t>.202</w:t>
      </w:r>
      <w:r w:rsidR="009828D1">
        <w:t>3</w:t>
      </w:r>
      <w:r w:rsidRPr="00120BF1">
        <w:t>)</w:t>
      </w:r>
    </w:p>
    <w:p w14:paraId="10EC1E88" w14:textId="690C0AC9" w:rsidR="009404ED" w:rsidRPr="00120BF1" w:rsidRDefault="009404ED" w:rsidP="009404ED">
      <w:pPr>
        <w:spacing w:after="0"/>
        <w:ind w:left="3119" w:firstLine="425"/>
      </w:pPr>
    </w:p>
    <w:p w14:paraId="4D5BF32A" w14:textId="6AFA7C6D" w:rsidR="009404ED" w:rsidRPr="00120BF1" w:rsidRDefault="009404ED" w:rsidP="009404ED">
      <w:pPr>
        <w:ind w:left="3119" w:firstLine="425"/>
        <w:rPr>
          <w:b/>
          <w:bCs/>
        </w:rPr>
      </w:pPr>
      <w:r>
        <w:rPr>
          <w:b/>
          <w:bCs/>
        </w:rPr>
        <w:t>Paragraf</w:t>
      </w:r>
      <w:r w:rsidRPr="00120BF1">
        <w:rPr>
          <w:b/>
          <w:bCs/>
        </w:rPr>
        <w:t>:</w:t>
      </w:r>
    </w:p>
    <w:p w14:paraId="5B8C6F18" w14:textId="11049056" w:rsidR="009404ED" w:rsidRPr="00120BF1" w:rsidRDefault="009404ED" w:rsidP="009404ED">
      <w:pPr>
        <w:ind w:left="3119" w:firstLine="425"/>
      </w:pPr>
      <w:r w:rsidRPr="00120BF1">
        <w:t>§ 4 Abs. 5 Nr. 6b EStG</w:t>
      </w:r>
    </w:p>
    <w:p w14:paraId="49AB8177" w14:textId="7865749B" w:rsidR="00A70EFB" w:rsidRPr="00120BF1" w:rsidRDefault="00A70EFB" w:rsidP="00A70EFB">
      <w:pPr>
        <w:ind w:left="3119" w:firstLine="425"/>
      </w:pPr>
      <w:r>
        <w:rPr>
          <w:lang w:eastAsia="de-DE"/>
        </w:rPr>
        <w:tab/>
      </w:r>
      <w:r w:rsidRPr="00120BF1">
        <w:t>§ 4 Abs. 5 Nr. 6</w:t>
      </w:r>
      <w:r>
        <w:t>c</w:t>
      </w:r>
      <w:r w:rsidRPr="00120BF1">
        <w:t xml:space="preserve"> EStG</w:t>
      </w:r>
    </w:p>
    <w:p w14:paraId="6101D6AD" w14:textId="37561500" w:rsidR="00FD46A3" w:rsidRDefault="00FD46A3" w:rsidP="002F72A1">
      <w:pPr>
        <w:pStyle w:val="Textkrper"/>
        <w:rPr>
          <w:lang w:eastAsia="de-DE"/>
        </w:rPr>
      </w:pPr>
    </w:p>
    <w:p w14:paraId="65C51678" w14:textId="748FF421" w:rsidR="00120BF1" w:rsidRDefault="00120BF1" w:rsidP="002F72A1">
      <w:pPr>
        <w:pStyle w:val="Textkrper"/>
        <w:rPr>
          <w:lang w:eastAsia="de-DE"/>
        </w:rPr>
      </w:pPr>
    </w:p>
    <w:p w14:paraId="429B62B4" w14:textId="5A99E3E1" w:rsidR="009404ED" w:rsidRDefault="009404ED" w:rsidP="002F72A1">
      <w:pPr>
        <w:pStyle w:val="Textkrper"/>
        <w:rPr>
          <w:b/>
          <w:bCs/>
          <w:lang w:eastAsia="de-DE"/>
        </w:rPr>
      </w:pPr>
    </w:p>
    <w:p w14:paraId="149C4376" w14:textId="40BEED50" w:rsidR="00120BF1" w:rsidRPr="00120BF1" w:rsidRDefault="00120BF1" w:rsidP="002F72A1">
      <w:pPr>
        <w:pStyle w:val="Textkrper"/>
        <w:rPr>
          <w:b/>
          <w:bCs/>
          <w:lang w:eastAsia="de-DE"/>
        </w:rPr>
      </w:pPr>
      <w:r w:rsidRPr="00120BF1">
        <w:rPr>
          <w:b/>
          <w:bCs/>
          <w:lang w:eastAsia="de-DE"/>
        </w:rPr>
        <w:t>Auszug aus dem amtlichen Lohnsteuerhandbuch</w:t>
      </w:r>
      <w:r w:rsidR="00A833C1">
        <w:rPr>
          <w:b/>
          <w:bCs/>
          <w:lang w:eastAsia="de-DE"/>
        </w:rPr>
        <w:t xml:space="preserve"> (LStH 2021)</w:t>
      </w:r>
    </w:p>
    <w:p w14:paraId="42645E8C" w14:textId="731BE409" w:rsidR="00A34353" w:rsidRDefault="00A34353" w:rsidP="00A34353">
      <w:pPr>
        <w:spacing w:after="0"/>
        <w:ind w:left="3544"/>
      </w:pPr>
    </w:p>
    <w:p w14:paraId="4DC6AB74" w14:textId="30DB548D" w:rsidR="00A34353" w:rsidRDefault="00A34353" w:rsidP="00A34353">
      <w:pPr>
        <w:spacing w:after="0"/>
        <w:ind w:left="3544"/>
      </w:pPr>
    </w:p>
    <w:p w14:paraId="553B9E04" w14:textId="6AFDCC7A" w:rsidR="009404ED" w:rsidRPr="00A833C1" w:rsidRDefault="008319CD" w:rsidP="00A34353">
      <w:pPr>
        <w:spacing w:after="0"/>
        <w:ind w:left="3544"/>
      </w:pPr>
      <w:r>
        <w:rPr>
          <w:noProof/>
          <w:lang w:eastAsia="de-DE"/>
        </w:rPr>
        <w:drawing>
          <wp:anchor distT="0" distB="0" distL="114300" distR="114300" simplePos="0" relativeHeight="251686912" behindDoc="0" locked="0" layoutInCell="1" allowOverlap="1" wp14:anchorId="1152D068" wp14:editId="0D968412">
            <wp:simplePos x="0" y="0"/>
            <wp:positionH relativeFrom="column">
              <wp:posOffset>3175</wp:posOffset>
            </wp:positionH>
            <wp:positionV relativeFrom="paragraph">
              <wp:posOffset>13335</wp:posOffset>
            </wp:positionV>
            <wp:extent cx="1597660" cy="1603375"/>
            <wp:effectExtent l="0" t="0" r="254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1597660" cy="1603375"/>
                    </a:xfrm>
                    <a:prstGeom prst="rect">
                      <a:avLst/>
                    </a:prstGeom>
                  </pic:spPr>
                </pic:pic>
              </a:graphicData>
            </a:graphic>
            <wp14:sizeRelH relativeFrom="page">
              <wp14:pctWidth>0</wp14:pctWidth>
            </wp14:sizeRelH>
            <wp14:sizeRelV relativeFrom="page">
              <wp14:pctHeight>0</wp14:pctHeight>
            </wp14:sizeRelV>
          </wp:anchor>
        </w:drawing>
      </w:r>
      <w:hyperlink r:id="rId14" w:anchor="anchorde0ca35f-ff89-4939-9978-927f9fbd1219" w:history="1">
        <w:r w:rsidR="009404ED" w:rsidRPr="00A833C1">
          <w:rPr>
            <w:rStyle w:val="Hyperlink"/>
          </w:rPr>
          <w:t>https://lsth.bundesfinanzministerium.de/lsth/2021/A-Einkommensteuergesetz/II-Einkommen/4-Ueberschuss-der-Einnahmen-ueber-die-Werbungskosten/Paragraf-9/inhalt.html#anchorde0ca35f-ff89-4939-9978-927f9fbd1219</w:t>
        </w:r>
      </w:hyperlink>
      <w:r w:rsidR="009404ED" w:rsidRPr="00A833C1">
        <w:t xml:space="preserve"> (Zug</w:t>
      </w:r>
      <w:r w:rsidR="009404ED">
        <w:t>riff am 0</w:t>
      </w:r>
      <w:r w:rsidR="009828D1">
        <w:t>8</w:t>
      </w:r>
      <w:r w:rsidR="009404ED">
        <w:t>.0</w:t>
      </w:r>
      <w:r w:rsidR="009828D1">
        <w:t>6</w:t>
      </w:r>
      <w:r w:rsidR="009404ED">
        <w:t>.20</w:t>
      </w:r>
      <w:r w:rsidR="009404ED" w:rsidRPr="00A833C1">
        <w:t>2</w:t>
      </w:r>
      <w:r w:rsidR="009828D1">
        <w:t>3</w:t>
      </w:r>
      <w:r w:rsidR="009404ED" w:rsidRPr="00A833C1">
        <w:t>)</w:t>
      </w:r>
    </w:p>
    <w:p w14:paraId="6B29DE9C" w14:textId="68425697" w:rsidR="009404ED" w:rsidRPr="00A833C1" w:rsidRDefault="009404ED" w:rsidP="00A34353">
      <w:pPr>
        <w:spacing w:after="0"/>
        <w:ind w:left="3544"/>
      </w:pPr>
    </w:p>
    <w:p w14:paraId="404DFABC" w14:textId="67680526" w:rsidR="009404ED" w:rsidRPr="00120BF1" w:rsidRDefault="009404ED" w:rsidP="00A34353">
      <w:pPr>
        <w:ind w:left="3544"/>
        <w:rPr>
          <w:b/>
          <w:bCs/>
        </w:rPr>
      </w:pPr>
      <w:r>
        <w:rPr>
          <w:b/>
          <w:bCs/>
        </w:rPr>
        <w:t>Richtlinie</w:t>
      </w:r>
      <w:r w:rsidRPr="00120BF1">
        <w:rPr>
          <w:b/>
          <w:bCs/>
        </w:rPr>
        <w:t>:</w:t>
      </w:r>
    </w:p>
    <w:p w14:paraId="0A98E613" w14:textId="604F4BC2" w:rsidR="009404ED" w:rsidRPr="00120BF1" w:rsidRDefault="0045435E" w:rsidP="00A34353">
      <w:pPr>
        <w:ind w:left="3544"/>
      </w:pPr>
      <w:r>
        <w:t>R 9.1</w:t>
      </w:r>
    </w:p>
    <w:p w14:paraId="1DFD0F44" w14:textId="781C6FD4" w:rsidR="008C6CBD" w:rsidRDefault="00A833C1">
      <w:pPr>
        <w:spacing w:after="0" w:line="276" w:lineRule="auto"/>
        <w:rPr>
          <w:lang w:eastAsia="de-DE"/>
        </w:rPr>
      </w:pPr>
      <w:r>
        <w:rPr>
          <w:lang w:eastAsia="de-DE"/>
        </w:rPr>
        <w:br w:type="page"/>
      </w:r>
    </w:p>
    <w:p w14:paraId="45803494" w14:textId="0467655A" w:rsidR="002F72A1" w:rsidRDefault="00F220B9" w:rsidP="002F72A1">
      <w:pPr>
        <w:pStyle w:val="Textkrper"/>
        <w:rPr>
          <w:lang w:eastAsia="de-DE"/>
        </w:rPr>
      </w:pPr>
      <w:r>
        <w:rPr>
          <w:lang w:eastAsia="de-DE"/>
        </w:rPr>
        <w:lastRenderedPageBreak/>
        <w:t xml:space="preserve">Anlage </w:t>
      </w:r>
      <w:r w:rsidR="00A833C1">
        <w:rPr>
          <w:lang w:eastAsia="de-DE"/>
        </w:rPr>
        <w:t>2</w:t>
      </w:r>
      <w:r>
        <w:rPr>
          <w:lang w:eastAsia="de-DE"/>
        </w:rPr>
        <w:t>:</w:t>
      </w:r>
    </w:p>
    <w:p w14:paraId="7DE4A374" w14:textId="0DA7E7EB" w:rsidR="00F220B9" w:rsidRDefault="00023450" w:rsidP="002F72A1">
      <w:pPr>
        <w:pStyle w:val="Textkrper"/>
        <w:rPr>
          <w:lang w:eastAsia="de-DE"/>
        </w:rPr>
      </w:pPr>
      <w:r w:rsidRPr="00717204">
        <w:rPr>
          <w:noProof/>
          <w:lang w:eastAsia="de-DE"/>
        </w:rPr>
        <w:drawing>
          <wp:anchor distT="0" distB="0" distL="114300" distR="114300" simplePos="0" relativeHeight="251694080" behindDoc="1" locked="0" layoutInCell="1" allowOverlap="1" wp14:anchorId="7D656E1F" wp14:editId="1EFA57BF">
            <wp:simplePos x="0" y="0"/>
            <wp:positionH relativeFrom="column">
              <wp:posOffset>18778</wp:posOffset>
            </wp:positionH>
            <wp:positionV relativeFrom="paragraph">
              <wp:posOffset>219528</wp:posOffset>
            </wp:positionV>
            <wp:extent cx="5543550" cy="6939280"/>
            <wp:effectExtent l="0" t="0" r="0" b="0"/>
            <wp:wrapTopAndBottom/>
            <wp:docPr id="330664552" name="Grafik 1" descr="Ein Bild, das Text, Handschrift, Schrif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64552" name="Grafik 1" descr="Ein Bild, das Text, Handschrift, Schrift, Dokument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5543550" cy="6939280"/>
                    </a:xfrm>
                    <a:prstGeom prst="rect">
                      <a:avLst/>
                    </a:prstGeom>
                  </pic:spPr>
                </pic:pic>
              </a:graphicData>
            </a:graphic>
            <wp14:sizeRelH relativeFrom="margin">
              <wp14:pctWidth>0</wp14:pctWidth>
            </wp14:sizeRelH>
            <wp14:sizeRelV relativeFrom="margin">
              <wp14:pctHeight>0</wp14:pctHeight>
            </wp14:sizeRelV>
          </wp:anchor>
        </w:drawing>
      </w:r>
    </w:p>
    <w:p w14:paraId="20249C06" w14:textId="0AA23405" w:rsidR="008A35FF" w:rsidRDefault="00F220B9" w:rsidP="008A35FF">
      <w:pPr>
        <w:spacing w:after="0" w:line="276" w:lineRule="auto"/>
        <w:rPr>
          <w:lang w:eastAsia="de-DE"/>
        </w:rPr>
      </w:pPr>
      <w:r w:rsidRPr="00535722">
        <w:rPr>
          <w:lang w:eastAsia="de-DE"/>
        </w:rPr>
        <w:br w:type="page"/>
      </w:r>
      <w:r>
        <w:rPr>
          <w:lang w:eastAsia="de-DE"/>
        </w:rPr>
        <w:lastRenderedPageBreak/>
        <w:t xml:space="preserve">Anlage </w:t>
      </w:r>
      <w:r w:rsidR="00A833C1">
        <w:rPr>
          <w:lang w:eastAsia="de-DE"/>
        </w:rPr>
        <w:t>3</w:t>
      </w:r>
      <w:r>
        <w:rPr>
          <w:lang w:eastAsia="de-DE"/>
        </w:rPr>
        <w:t>:</w:t>
      </w:r>
    </w:p>
    <w:p w14:paraId="7AEDFCE6" w14:textId="77777777" w:rsidR="008A35FF" w:rsidRPr="008A35FF" w:rsidRDefault="008A35FF" w:rsidP="008A35FF">
      <w:pPr>
        <w:spacing w:after="0" w:line="240" w:lineRule="auto"/>
        <w:rPr>
          <w:rFonts w:cs="Arial"/>
          <w:sz w:val="24"/>
        </w:rPr>
      </w:pPr>
    </w:p>
    <w:tbl>
      <w:tblPr>
        <w:tblW w:w="9356" w:type="dxa"/>
        <w:tblInd w:w="113" w:type="dxa"/>
        <w:tblLayout w:type="fixed"/>
        <w:tblCellMar>
          <w:left w:w="0" w:type="dxa"/>
          <w:right w:w="0" w:type="dxa"/>
        </w:tblCellMar>
        <w:tblLook w:val="01E0" w:firstRow="1" w:lastRow="1" w:firstColumn="1" w:lastColumn="1" w:noHBand="0" w:noVBand="0"/>
      </w:tblPr>
      <w:tblGrid>
        <w:gridCol w:w="4750"/>
        <w:gridCol w:w="853"/>
        <w:gridCol w:w="3753"/>
      </w:tblGrid>
      <w:tr w:rsidR="008A35FF" w:rsidRPr="008A35FF" w14:paraId="430017B2" w14:textId="77777777" w:rsidTr="005358B8">
        <w:trPr>
          <w:trHeight w:hRule="exact" w:val="284"/>
        </w:trPr>
        <w:tc>
          <w:tcPr>
            <w:tcW w:w="4750" w:type="dxa"/>
            <w:shd w:val="clear" w:color="auto" w:fill="auto"/>
            <w:vAlign w:val="center"/>
          </w:tcPr>
          <w:p w14:paraId="170C1059" w14:textId="77777777" w:rsidR="008A35FF" w:rsidRPr="008A35FF" w:rsidRDefault="008A35FF" w:rsidP="008A35FF">
            <w:pPr>
              <w:spacing w:after="0" w:line="240" w:lineRule="auto"/>
              <w:rPr>
                <w:rFonts w:asciiTheme="minorHAnsi" w:eastAsia="Times New Roman" w:hAnsiTheme="minorHAnsi" w:cs="Times New Roman"/>
                <w:sz w:val="16"/>
                <w:szCs w:val="16"/>
                <w:lang w:eastAsia="de-DE"/>
              </w:rPr>
            </w:pPr>
          </w:p>
        </w:tc>
        <w:tc>
          <w:tcPr>
            <w:tcW w:w="4606" w:type="dxa"/>
            <w:gridSpan w:val="2"/>
            <w:shd w:val="clear" w:color="auto" w:fill="auto"/>
          </w:tcPr>
          <w:p w14:paraId="44DBE57F" w14:textId="77777777" w:rsidR="008A35FF" w:rsidRPr="008A35FF" w:rsidRDefault="008A35FF" w:rsidP="008A35FF">
            <w:pPr>
              <w:spacing w:after="0" w:line="240" w:lineRule="auto"/>
              <w:rPr>
                <w:rFonts w:asciiTheme="minorHAnsi" w:eastAsia="Times New Roman" w:hAnsiTheme="minorHAnsi" w:cs="Times New Roman"/>
                <w:szCs w:val="20"/>
                <w:lang w:eastAsia="de-DE"/>
              </w:rPr>
            </w:pPr>
          </w:p>
        </w:tc>
      </w:tr>
      <w:tr w:rsidR="008A35FF" w:rsidRPr="008A35FF" w14:paraId="5FD6A741" w14:textId="77777777" w:rsidTr="005358B8">
        <w:trPr>
          <w:trHeight w:hRule="exact" w:val="284"/>
        </w:trPr>
        <w:tc>
          <w:tcPr>
            <w:tcW w:w="4750" w:type="dxa"/>
            <w:shd w:val="clear" w:color="auto" w:fill="auto"/>
            <w:vAlign w:val="center"/>
          </w:tcPr>
          <w:p w14:paraId="7599EA57" w14:textId="77777777" w:rsidR="008A35FF" w:rsidRPr="008A35FF" w:rsidRDefault="008A35FF" w:rsidP="008A35FF">
            <w:pPr>
              <w:spacing w:after="0" w:line="240" w:lineRule="auto"/>
              <w:rPr>
                <w:rFonts w:asciiTheme="minorHAnsi" w:eastAsia="Times New Roman" w:hAnsiTheme="minorHAnsi" w:cs="Times New Roman"/>
                <w:sz w:val="16"/>
                <w:szCs w:val="16"/>
                <w:lang w:eastAsia="de-DE"/>
              </w:rPr>
            </w:pPr>
          </w:p>
        </w:tc>
        <w:tc>
          <w:tcPr>
            <w:tcW w:w="4606" w:type="dxa"/>
            <w:gridSpan w:val="2"/>
            <w:shd w:val="clear" w:color="auto" w:fill="auto"/>
          </w:tcPr>
          <w:p w14:paraId="2CC01447" w14:textId="77777777" w:rsidR="008A35FF" w:rsidRPr="008A35FF" w:rsidRDefault="008A35FF" w:rsidP="008A35FF">
            <w:pPr>
              <w:spacing w:after="0" w:line="240" w:lineRule="auto"/>
              <w:rPr>
                <w:rFonts w:asciiTheme="minorHAnsi" w:eastAsia="Times New Roman" w:hAnsiTheme="minorHAnsi" w:cs="Times New Roman"/>
                <w:szCs w:val="20"/>
                <w:lang w:eastAsia="de-DE"/>
              </w:rPr>
            </w:pPr>
          </w:p>
        </w:tc>
      </w:tr>
      <w:tr w:rsidR="008A35FF" w:rsidRPr="008A35FF" w14:paraId="243D4C64" w14:textId="77777777" w:rsidTr="005358B8">
        <w:trPr>
          <w:trHeight w:hRule="exact" w:val="284"/>
        </w:trPr>
        <w:tc>
          <w:tcPr>
            <w:tcW w:w="4750" w:type="dxa"/>
            <w:shd w:val="clear" w:color="auto" w:fill="auto"/>
            <w:vAlign w:val="center"/>
          </w:tcPr>
          <w:p w14:paraId="48DB630C" w14:textId="77777777" w:rsidR="008A35FF" w:rsidRPr="008A35FF" w:rsidRDefault="008A35FF" w:rsidP="008A35FF">
            <w:pPr>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Sams Taschen e. Kfm., Hinteres Gässle 2, 68159 Mannheim</w:t>
            </w:r>
          </w:p>
        </w:tc>
        <w:tc>
          <w:tcPr>
            <w:tcW w:w="4606" w:type="dxa"/>
            <w:gridSpan w:val="2"/>
            <w:shd w:val="clear" w:color="auto" w:fill="auto"/>
          </w:tcPr>
          <w:p w14:paraId="2373958F" w14:textId="77777777" w:rsidR="008A35FF" w:rsidRPr="008A35FF" w:rsidRDefault="008A35FF" w:rsidP="008A35FF">
            <w:pPr>
              <w:spacing w:after="0" w:line="240" w:lineRule="auto"/>
              <w:rPr>
                <w:rFonts w:asciiTheme="minorHAnsi" w:eastAsia="Times New Roman" w:hAnsiTheme="minorHAnsi" w:cs="Times New Roman"/>
                <w:szCs w:val="20"/>
                <w:lang w:eastAsia="de-DE"/>
              </w:rPr>
            </w:pPr>
          </w:p>
        </w:tc>
      </w:tr>
      <w:tr w:rsidR="008A35FF" w:rsidRPr="008A35FF" w14:paraId="402105BD" w14:textId="77777777" w:rsidTr="005358B8">
        <w:trPr>
          <w:trHeight w:hRule="exact" w:val="2704"/>
        </w:trPr>
        <w:tc>
          <w:tcPr>
            <w:tcW w:w="4750" w:type="dxa"/>
            <w:shd w:val="clear" w:color="auto" w:fill="auto"/>
          </w:tcPr>
          <w:p w14:paraId="5EA87011" w14:textId="77777777" w:rsidR="008A35FF" w:rsidRPr="008A35FF" w:rsidRDefault="008A35FF" w:rsidP="008A35FF">
            <w:pPr>
              <w:spacing w:after="0" w:line="252" w:lineRule="exact"/>
              <w:rPr>
                <w:rFonts w:ascii="Times New Roman" w:eastAsia="Times New Roman" w:hAnsi="Times New Roman" w:cs="Times New Roman"/>
                <w:sz w:val="24"/>
                <w:szCs w:val="24"/>
                <w:lang w:eastAsia="de-DE"/>
              </w:rPr>
            </w:pPr>
          </w:p>
          <w:p w14:paraId="7EE030E9" w14:textId="77777777" w:rsidR="008A35FF" w:rsidRPr="008A35FF" w:rsidRDefault="008A35FF" w:rsidP="008A35FF">
            <w:pPr>
              <w:spacing w:after="0" w:line="252" w:lineRule="exact"/>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Friederike Koch</w:t>
            </w:r>
          </w:p>
          <w:p w14:paraId="79C15AB2" w14:textId="77777777" w:rsidR="008A35FF" w:rsidRPr="008A35FF" w:rsidRDefault="008A35FF" w:rsidP="008A35FF">
            <w:pPr>
              <w:spacing w:after="0" w:line="252" w:lineRule="exact"/>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Kantstraße 5</w:t>
            </w:r>
          </w:p>
          <w:p w14:paraId="09C148D7" w14:textId="77777777" w:rsidR="008A35FF" w:rsidRPr="008A35FF" w:rsidRDefault="008A35FF" w:rsidP="008A35FF">
            <w:pPr>
              <w:spacing w:after="0" w:line="252" w:lineRule="exact"/>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68165 Mannheim</w:t>
            </w:r>
          </w:p>
          <w:p w14:paraId="5714226A" w14:textId="77777777" w:rsidR="008A35FF" w:rsidRPr="008A35FF" w:rsidRDefault="008A35FF" w:rsidP="008A35FF">
            <w:pPr>
              <w:spacing w:after="0" w:line="252" w:lineRule="exact"/>
              <w:rPr>
                <w:rFonts w:ascii="Times New Roman" w:eastAsia="Times New Roman" w:hAnsi="Times New Roman" w:cs="Times New Roman"/>
                <w:lang w:eastAsia="de-DE"/>
              </w:rPr>
            </w:pPr>
          </w:p>
          <w:p w14:paraId="3A793332" w14:textId="77777777" w:rsidR="008A35FF" w:rsidRPr="008A35FF" w:rsidRDefault="008A35FF" w:rsidP="008A35FF">
            <w:pPr>
              <w:spacing w:after="0" w:line="252" w:lineRule="exact"/>
              <w:rPr>
                <w:rFonts w:ascii="Times New Roman" w:eastAsia="Times New Roman" w:hAnsi="Times New Roman" w:cs="Times New Roman"/>
                <w:lang w:eastAsia="de-DE"/>
              </w:rPr>
            </w:pPr>
          </w:p>
        </w:tc>
        <w:tc>
          <w:tcPr>
            <w:tcW w:w="853" w:type="dxa"/>
            <w:shd w:val="clear" w:color="auto" w:fill="auto"/>
          </w:tcPr>
          <w:p w14:paraId="56ADD436" w14:textId="77777777" w:rsidR="008A35FF" w:rsidRPr="008A35FF" w:rsidRDefault="008A35FF" w:rsidP="008A35FF">
            <w:pPr>
              <w:spacing w:after="0" w:line="240" w:lineRule="auto"/>
              <w:rPr>
                <w:rFonts w:asciiTheme="minorHAnsi" w:eastAsia="Times New Roman" w:hAnsiTheme="minorHAnsi" w:cs="Times New Roman"/>
                <w:szCs w:val="20"/>
                <w:lang w:eastAsia="de-DE"/>
              </w:rPr>
            </w:pPr>
          </w:p>
        </w:tc>
        <w:tc>
          <w:tcPr>
            <w:tcW w:w="3753" w:type="dxa"/>
            <w:shd w:val="clear" w:color="auto" w:fill="auto"/>
          </w:tcPr>
          <w:p w14:paraId="65B30DA8" w14:textId="77777777" w:rsidR="008A35FF" w:rsidRPr="008A35FF" w:rsidRDefault="008A35FF" w:rsidP="008A35FF">
            <w:pPr>
              <w:tabs>
                <w:tab w:val="left" w:pos="1656"/>
              </w:tabs>
              <w:spacing w:after="0" w:line="240" w:lineRule="auto"/>
              <w:ind w:left="57"/>
              <w:rPr>
                <w:rFonts w:ascii="Times New Roman" w:eastAsia="Times New Roman" w:hAnsi="Times New Roman" w:cs="Times New Roman"/>
                <w:sz w:val="18"/>
                <w:szCs w:val="18"/>
                <w:lang w:eastAsia="de-DE"/>
              </w:rPr>
            </w:pPr>
            <w:r w:rsidRPr="008A35FF">
              <w:rPr>
                <w:rFonts w:ascii="Times New Roman" w:eastAsia="Times New Roman" w:hAnsi="Times New Roman" w:cs="Times New Roman"/>
                <w:sz w:val="18"/>
                <w:szCs w:val="18"/>
                <w:lang w:eastAsia="de-DE"/>
              </w:rPr>
              <w:t xml:space="preserve">Ihr Zeichen: </w:t>
            </w:r>
            <w:r w:rsidRPr="008A35FF">
              <w:rPr>
                <w:rFonts w:ascii="Times New Roman" w:eastAsia="Times New Roman" w:hAnsi="Times New Roman" w:cs="Times New Roman"/>
                <w:sz w:val="18"/>
                <w:szCs w:val="18"/>
                <w:lang w:eastAsia="de-DE"/>
              </w:rPr>
              <w:tab/>
              <w:t>GM</w:t>
            </w:r>
          </w:p>
          <w:p w14:paraId="211FD168" w14:textId="77777777" w:rsidR="008A35FF" w:rsidRPr="008A35FF" w:rsidRDefault="008A35FF" w:rsidP="008A35FF">
            <w:pPr>
              <w:tabs>
                <w:tab w:val="left" w:pos="1785"/>
              </w:tabs>
              <w:spacing w:after="0" w:line="240" w:lineRule="auto"/>
              <w:ind w:left="57"/>
              <w:rPr>
                <w:rFonts w:ascii="Times New Roman" w:eastAsia="Times New Roman" w:hAnsi="Times New Roman" w:cs="Times New Roman"/>
                <w:sz w:val="18"/>
                <w:szCs w:val="18"/>
                <w:lang w:eastAsia="de-DE"/>
              </w:rPr>
            </w:pPr>
            <w:r w:rsidRPr="008A35FF">
              <w:rPr>
                <w:rFonts w:ascii="Times New Roman" w:eastAsia="Times New Roman" w:hAnsi="Times New Roman" w:cs="Times New Roman"/>
                <w:sz w:val="18"/>
                <w:szCs w:val="18"/>
                <w:lang w:eastAsia="de-DE"/>
              </w:rPr>
              <w:t xml:space="preserve">Ihre Nachricht vom: </w:t>
            </w:r>
          </w:p>
          <w:p w14:paraId="5CB1416B" w14:textId="77777777" w:rsidR="008A35FF" w:rsidRPr="008A35FF" w:rsidRDefault="008A35FF" w:rsidP="008A35FF">
            <w:pPr>
              <w:tabs>
                <w:tab w:val="left" w:pos="1656"/>
              </w:tabs>
              <w:spacing w:after="0" w:line="240" w:lineRule="auto"/>
              <w:ind w:left="57"/>
              <w:rPr>
                <w:rFonts w:ascii="Times New Roman" w:eastAsia="Times New Roman" w:hAnsi="Times New Roman" w:cs="Times New Roman"/>
                <w:sz w:val="18"/>
                <w:szCs w:val="18"/>
                <w:lang w:eastAsia="de-DE"/>
              </w:rPr>
            </w:pPr>
            <w:r w:rsidRPr="008A35FF">
              <w:rPr>
                <w:rFonts w:ascii="Times New Roman" w:eastAsia="Times New Roman" w:hAnsi="Times New Roman" w:cs="Times New Roman"/>
                <w:sz w:val="18"/>
                <w:szCs w:val="18"/>
                <w:lang w:eastAsia="de-DE"/>
              </w:rPr>
              <w:t xml:space="preserve">Unser Zeichen: </w:t>
            </w:r>
            <w:r w:rsidRPr="008A35FF">
              <w:rPr>
                <w:rFonts w:ascii="Times New Roman" w:eastAsia="Times New Roman" w:hAnsi="Times New Roman" w:cs="Times New Roman"/>
                <w:sz w:val="18"/>
                <w:szCs w:val="18"/>
                <w:lang w:eastAsia="de-DE"/>
              </w:rPr>
              <w:tab/>
              <w:t>RZ</w:t>
            </w:r>
          </w:p>
          <w:p w14:paraId="1727A062" w14:textId="77777777" w:rsidR="008A35FF" w:rsidRPr="008A35FF" w:rsidRDefault="008A35FF" w:rsidP="008A35FF">
            <w:pPr>
              <w:tabs>
                <w:tab w:val="left" w:pos="1785"/>
              </w:tabs>
              <w:spacing w:after="0" w:line="240" w:lineRule="auto"/>
              <w:ind w:left="57"/>
              <w:rPr>
                <w:rFonts w:ascii="Times New Roman" w:eastAsia="Times New Roman" w:hAnsi="Times New Roman" w:cs="Times New Roman"/>
                <w:sz w:val="18"/>
                <w:szCs w:val="18"/>
                <w:lang w:eastAsia="de-DE"/>
              </w:rPr>
            </w:pPr>
          </w:p>
          <w:p w14:paraId="66408267" w14:textId="77777777" w:rsidR="008A35FF" w:rsidRPr="008A35FF" w:rsidRDefault="008A35FF" w:rsidP="008A35FF">
            <w:pPr>
              <w:tabs>
                <w:tab w:val="left" w:pos="1656"/>
              </w:tabs>
              <w:spacing w:after="0" w:line="240" w:lineRule="auto"/>
              <w:ind w:left="57"/>
              <w:rPr>
                <w:rFonts w:ascii="Times New Roman" w:eastAsia="Times New Roman" w:hAnsi="Times New Roman" w:cs="Times New Roman"/>
                <w:sz w:val="18"/>
                <w:szCs w:val="18"/>
                <w:lang w:eastAsia="de-DE"/>
              </w:rPr>
            </w:pPr>
            <w:r w:rsidRPr="008A35FF">
              <w:rPr>
                <w:rFonts w:ascii="Times New Roman" w:eastAsia="Times New Roman" w:hAnsi="Times New Roman" w:cs="Times New Roman"/>
                <w:sz w:val="18"/>
                <w:szCs w:val="18"/>
                <w:lang w:eastAsia="de-DE"/>
              </w:rPr>
              <w:t>Name:</w:t>
            </w:r>
            <w:r w:rsidRPr="008A35FF">
              <w:rPr>
                <w:rFonts w:ascii="Times New Roman" w:eastAsia="Times New Roman" w:hAnsi="Times New Roman" w:cs="Times New Roman"/>
                <w:sz w:val="18"/>
                <w:szCs w:val="18"/>
                <w:lang w:eastAsia="de-DE"/>
              </w:rPr>
              <w:tab/>
              <w:t>Rita Zuber</w:t>
            </w:r>
          </w:p>
          <w:p w14:paraId="53D7891A" w14:textId="77777777" w:rsidR="008A35FF" w:rsidRPr="008A35FF" w:rsidRDefault="008A35FF" w:rsidP="008A35FF">
            <w:pPr>
              <w:tabs>
                <w:tab w:val="left" w:pos="1656"/>
              </w:tabs>
              <w:spacing w:after="0" w:line="240" w:lineRule="auto"/>
              <w:ind w:left="57"/>
              <w:rPr>
                <w:rFonts w:ascii="Times New Roman" w:eastAsia="Times New Roman" w:hAnsi="Times New Roman" w:cs="Times New Roman"/>
                <w:sz w:val="18"/>
                <w:szCs w:val="18"/>
                <w:lang w:val="it-IT" w:eastAsia="de-DE"/>
              </w:rPr>
            </w:pPr>
            <w:r w:rsidRPr="008A35FF">
              <w:rPr>
                <w:rFonts w:ascii="Times New Roman" w:eastAsia="Times New Roman" w:hAnsi="Times New Roman" w:cs="Times New Roman"/>
                <w:sz w:val="18"/>
                <w:szCs w:val="18"/>
                <w:lang w:val="it-IT" w:eastAsia="de-DE"/>
              </w:rPr>
              <w:t xml:space="preserve">Telefon: </w:t>
            </w:r>
            <w:r w:rsidRPr="008A35FF">
              <w:rPr>
                <w:rFonts w:ascii="Times New Roman" w:eastAsia="Times New Roman" w:hAnsi="Times New Roman" w:cs="Times New Roman"/>
                <w:sz w:val="18"/>
                <w:szCs w:val="18"/>
                <w:lang w:val="it-IT" w:eastAsia="de-DE"/>
              </w:rPr>
              <w:tab/>
              <w:t>0621 36638-12</w:t>
            </w:r>
          </w:p>
          <w:p w14:paraId="0EB38290" w14:textId="77777777" w:rsidR="008A35FF" w:rsidRPr="008A35FF" w:rsidRDefault="008A35FF" w:rsidP="008A35FF">
            <w:pPr>
              <w:tabs>
                <w:tab w:val="left" w:pos="1656"/>
              </w:tabs>
              <w:spacing w:after="0" w:line="240" w:lineRule="auto"/>
              <w:ind w:left="57"/>
              <w:rPr>
                <w:rFonts w:ascii="Times New Roman" w:eastAsia="Times New Roman" w:hAnsi="Times New Roman" w:cs="Times New Roman"/>
                <w:sz w:val="18"/>
                <w:szCs w:val="18"/>
                <w:lang w:val="it-IT" w:eastAsia="de-DE"/>
              </w:rPr>
            </w:pPr>
            <w:r w:rsidRPr="008A35FF">
              <w:rPr>
                <w:rFonts w:ascii="Times New Roman" w:eastAsia="Times New Roman" w:hAnsi="Times New Roman" w:cs="Times New Roman"/>
                <w:sz w:val="18"/>
                <w:szCs w:val="18"/>
                <w:lang w:val="it-IT" w:eastAsia="de-DE"/>
              </w:rPr>
              <w:t xml:space="preserve">Telefax: </w:t>
            </w:r>
            <w:r w:rsidRPr="008A35FF">
              <w:rPr>
                <w:rFonts w:ascii="Times New Roman" w:eastAsia="Times New Roman" w:hAnsi="Times New Roman" w:cs="Times New Roman"/>
                <w:sz w:val="18"/>
                <w:szCs w:val="18"/>
                <w:lang w:val="it-IT" w:eastAsia="de-DE"/>
              </w:rPr>
              <w:tab/>
              <w:t>0621 36638-48</w:t>
            </w:r>
          </w:p>
          <w:p w14:paraId="17A4992B" w14:textId="77777777" w:rsidR="008A35FF" w:rsidRPr="008A35FF" w:rsidRDefault="008A35FF" w:rsidP="008A35FF">
            <w:pPr>
              <w:tabs>
                <w:tab w:val="left" w:pos="1656"/>
              </w:tabs>
              <w:spacing w:after="0" w:line="240" w:lineRule="auto"/>
              <w:ind w:left="57"/>
              <w:rPr>
                <w:rFonts w:ascii="Times New Roman" w:eastAsia="Times New Roman" w:hAnsi="Times New Roman" w:cs="Times New Roman"/>
                <w:sz w:val="18"/>
                <w:szCs w:val="18"/>
                <w:lang w:val="it-IT" w:eastAsia="de-DE"/>
              </w:rPr>
            </w:pPr>
            <w:r w:rsidRPr="008A35FF">
              <w:rPr>
                <w:rFonts w:ascii="Times New Roman" w:eastAsia="Times New Roman" w:hAnsi="Times New Roman" w:cs="Times New Roman"/>
                <w:sz w:val="18"/>
                <w:szCs w:val="18"/>
                <w:lang w:val="it-IT" w:eastAsia="de-DE"/>
              </w:rPr>
              <w:t xml:space="preserve">E-Mail: </w:t>
            </w:r>
            <w:r w:rsidRPr="008A35FF">
              <w:rPr>
                <w:rFonts w:ascii="Times New Roman" w:eastAsia="Times New Roman" w:hAnsi="Times New Roman" w:cs="Times New Roman"/>
                <w:sz w:val="18"/>
                <w:szCs w:val="18"/>
                <w:lang w:val="it-IT" w:eastAsia="de-DE"/>
              </w:rPr>
              <w:tab/>
              <w:t>zuber@samstaschen.de</w:t>
            </w:r>
          </w:p>
          <w:p w14:paraId="2094CBB5" w14:textId="77777777" w:rsidR="008A35FF" w:rsidRPr="008A35FF" w:rsidRDefault="008A35FF" w:rsidP="008A35FF">
            <w:pPr>
              <w:tabs>
                <w:tab w:val="left" w:pos="1656"/>
              </w:tabs>
              <w:spacing w:after="0" w:line="240" w:lineRule="auto"/>
              <w:ind w:left="57"/>
              <w:rPr>
                <w:rFonts w:ascii="Times New Roman" w:eastAsia="Times New Roman" w:hAnsi="Times New Roman" w:cs="Times New Roman"/>
                <w:sz w:val="18"/>
                <w:szCs w:val="18"/>
                <w:lang w:eastAsia="de-DE"/>
              </w:rPr>
            </w:pPr>
            <w:r w:rsidRPr="008A35FF">
              <w:rPr>
                <w:rFonts w:ascii="Times New Roman" w:eastAsia="Times New Roman" w:hAnsi="Times New Roman" w:cs="Times New Roman"/>
                <w:sz w:val="18"/>
                <w:szCs w:val="18"/>
                <w:lang w:eastAsia="de-DE"/>
              </w:rPr>
              <w:t xml:space="preserve">Internet: </w:t>
            </w:r>
            <w:r w:rsidRPr="008A35FF">
              <w:rPr>
                <w:rFonts w:ascii="Times New Roman" w:eastAsia="Times New Roman" w:hAnsi="Times New Roman" w:cs="Times New Roman"/>
                <w:sz w:val="18"/>
                <w:szCs w:val="18"/>
                <w:lang w:eastAsia="de-DE"/>
              </w:rPr>
              <w:tab/>
              <w:t>www.samstasche.de</w:t>
            </w:r>
          </w:p>
          <w:p w14:paraId="0757A45E" w14:textId="77777777" w:rsidR="008A35FF" w:rsidRPr="008A35FF" w:rsidRDefault="008A35FF" w:rsidP="008A35FF">
            <w:pPr>
              <w:spacing w:after="0" w:line="240" w:lineRule="auto"/>
              <w:ind w:left="57"/>
              <w:rPr>
                <w:rFonts w:ascii="Times New Roman" w:eastAsia="Times New Roman" w:hAnsi="Times New Roman" w:cs="Times New Roman"/>
                <w:sz w:val="18"/>
                <w:szCs w:val="18"/>
                <w:lang w:eastAsia="de-DE"/>
              </w:rPr>
            </w:pPr>
          </w:p>
          <w:p w14:paraId="484953CF" w14:textId="05D04489" w:rsidR="008A35FF" w:rsidRPr="008A35FF" w:rsidRDefault="008A35FF" w:rsidP="00A70EFB">
            <w:pPr>
              <w:tabs>
                <w:tab w:val="left" w:pos="1656"/>
              </w:tabs>
              <w:spacing w:after="0" w:line="240" w:lineRule="auto"/>
              <w:ind w:left="57"/>
              <w:rPr>
                <w:rFonts w:asciiTheme="minorHAnsi" w:eastAsia="Times New Roman" w:hAnsiTheme="minorHAnsi" w:cs="Times New Roman"/>
                <w:sz w:val="18"/>
                <w:szCs w:val="18"/>
                <w:lang w:eastAsia="de-DE"/>
              </w:rPr>
            </w:pPr>
            <w:r w:rsidRPr="008A35FF">
              <w:rPr>
                <w:rFonts w:ascii="Times New Roman" w:eastAsia="Times New Roman" w:hAnsi="Times New Roman" w:cs="Times New Roman"/>
                <w:sz w:val="18"/>
                <w:szCs w:val="18"/>
                <w:lang w:eastAsia="de-DE"/>
              </w:rPr>
              <w:t xml:space="preserve">Datum: </w:t>
            </w:r>
            <w:r w:rsidRPr="008A35FF">
              <w:rPr>
                <w:rFonts w:ascii="Times New Roman" w:eastAsia="Times New Roman" w:hAnsi="Times New Roman" w:cs="Times New Roman"/>
                <w:sz w:val="18"/>
                <w:szCs w:val="18"/>
                <w:lang w:eastAsia="de-DE"/>
              </w:rPr>
              <w:tab/>
              <w:t>09.02.202</w:t>
            </w:r>
            <w:r w:rsidR="00A70EFB">
              <w:rPr>
                <w:rFonts w:ascii="Times New Roman" w:eastAsia="Times New Roman" w:hAnsi="Times New Roman" w:cs="Times New Roman"/>
                <w:sz w:val="18"/>
                <w:szCs w:val="18"/>
                <w:lang w:eastAsia="de-DE"/>
              </w:rPr>
              <w:t>3</w:t>
            </w:r>
          </w:p>
        </w:tc>
      </w:tr>
    </w:tbl>
    <w:p w14:paraId="4DE5FFD2" w14:textId="77777777" w:rsidR="008A35FF" w:rsidRPr="008A35FF" w:rsidRDefault="008A35FF" w:rsidP="008A35FF">
      <w:pPr>
        <w:spacing w:after="0" w:line="240" w:lineRule="auto"/>
        <w:rPr>
          <w:rFonts w:ascii="Times New Roman" w:eastAsia="Times New Roman" w:hAnsi="Times New Roman" w:cs="Times New Roman"/>
          <w:szCs w:val="20"/>
          <w:lang w:eastAsia="de-DE"/>
        </w:rPr>
      </w:pPr>
      <w:r w:rsidRPr="008A35FF">
        <w:rPr>
          <w:rFonts w:ascii="Times New Roman" w:eastAsia="Times New Roman" w:hAnsi="Times New Roman" w:cs="Times New Roman"/>
          <w:noProof/>
          <w:szCs w:val="20"/>
          <w:lang w:eastAsia="de-DE"/>
        </w:rPr>
        <mc:AlternateContent>
          <mc:Choice Requires="wpg">
            <w:drawing>
              <wp:anchor distT="0" distB="0" distL="114300" distR="114300" simplePos="0" relativeHeight="251670528" behindDoc="0" locked="0" layoutInCell="1" allowOverlap="1" wp14:anchorId="07FD8FFB" wp14:editId="258944B6">
                <wp:simplePos x="0" y="0"/>
                <wp:positionH relativeFrom="column">
                  <wp:posOffset>5050155</wp:posOffset>
                </wp:positionH>
                <wp:positionV relativeFrom="paragraph">
                  <wp:posOffset>-2726055</wp:posOffset>
                </wp:positionV>
                <wp:extent cx="1352550" cy="1352550"/>
                <wp:effectExtent l="0" t="0" r="0" b="0"/>
                <wp:wrapNone/>
                <wp:docPr id="18" name="Gruppieren 18"/>
                <wp:cNvGraphicFramePr/>
                <a:graphic xmlns:a="http://schemas.openxmlformats.org/drawingml/2006/main">
                  <a:graphicData uri="http://schemas.microsoft.com/office/word/2010/wordprocessingGroup">
                    <wpg:wgp>
                      <wpg:cNvGrpSpPr/>
                      <wpg:grpSpPr>
                        <a:xfrm>
                          <a:off x="0" y="0"/>
                          <a:ext cx="1352550" cy="1352550"/>
                          <a:chOff x="0" y="0"/>
                          <a:chExt cx="1352550" cy="1352550"/>
                        </a:xfrm>
                      </wpg:grpSpPr>
                      <pic:pic xmlns:pic="http://schemas.openxmlformats.org/drawingml/2006/picture">
                        <pic:nvPicPr>
                          <pic:cNvPr id="19" name="Grafik 19" descr="Handtuch Silhouette"/>
                          <pic:cNvPicPr>
                            <a:picLocks noChangeAspect="1"/>
                          </pic:cNvPicPr>
                        </pic:nvPicPr>
                        <pic:blipFill>
                          <a:blip r:embed="rId16" cstate="print">
                            <a:alphaModFix amt="39000"/>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1352550" cy="1352550"/>
                          </a:xfrm>
                          <a:prstGeom prst="rect">
                            <a:avLst/>
                          </a:prstGeom>
                        </pic:spPr>
                      </pic:pic>
                      <wps:wsp>
                        <wps:cNvPr id="20" name="Textfeld 20"/>
                        <wps:cNvSpPr txBox="1"/>
                        <wps:spPr>
                          <a:xfrm>
                            <a:off x="457200" y="304800"/>
                            <a:ext cx="628650" cy="733425"/>
                          </a:xfrm>
                          <a:prstGeom prst="rect">
                            <a:avLst/>
                          </a:prstGeom>
                          <a:noFill/>
                          <a:ln w="6350">
                            <a:noFill/>
                          </a:ln>
                        </wps:spPr>
                        <wps:txbx>
                          <w:txbxContent>
                            <w:p w14:paraId="2B2D10E5" w14:textId="77777777" w:rsidR="0028334F" w:rsidRPr="005B437A" w:rsidRDefault="0028334F" w:rsidP="008A35FF">
                              <w:pPr>
                                <w:rPr>
                                  <w:sz w:val="20"/>
                                </w:rPr>
                              </w:pPr>
                              <w:r w:rsidRPr="005B437A">
                                <w:rPr>
                                  <w:rFonts w:ascii="Eras Bold ITC" w:eastAsia="Times New Roman" w:hAnsi="Eras Bold ITC" w:cs="Narkisim"/>
                                  <w:color w:val="00B050"/>
                                  <w:sz w:val="52"/>
                                  <w:szCs w:val="72"/>
                                  <w:lang w:eastAsia="de-DE"/>
                                  <w14:reflection w14:blurRad="6350" w14:stA="55000" w14:stPos="0" w14:endA="50" w14:endPos="85000" w14:dist="0" w14:dir="5400000" w14:fadeDir="5400000" w14:sx="100000" w14:sy="-100000" w14:kx="0" w14:ky="0" w14:algn="bl"/>
                                </w:rPr>
                                <w:t>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FD8FFB" id="Gruppieren 18" o:spid="_x0000_s1026" style="position:absolute;margin-left:397.65pt;margin-top:-214.65pt;width:106.5pt;height:106.5pt;z-index:251670528" coordsize="13525,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9" o:spid="_x0000_s1027" type="#_x0000_t75" alt="Handtuch Silhouette" style="position:absolute;width:13525;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">
                  <v:imagedata r:id="rId23" o:title="Handtuch Silhouette"/>
                  <v:path arrowok="t"/>
                </v:shape>
                <v:shapetype id="_x0000_t202" coordsize="21600,21600" o:spt="202" path="m,l,21600r21600,l21600,xe">
                  <v:stroke joinstyle="miter"/>
                  <v:path gradientshapeok="t" o:connecttype="rect"/>
                </v:shapetype>
                <v:shape id="Textfeld 20" o:spid="_x0000_s1028" type="#_x0000_t202" style="position:absolute;left:4572;top:3048;width:6286;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B2D10E5" w14:textId="77777777" w:rsidR="0028334F" w:rsidRPr="005B437A" w:rsidRDefault="0028334F" w:rsidP="008A35FF">
                        <w:pPr>
                          <w:rPr>
                            <w:sz w:val="20"/>
                          </w:rPr>
                        </w:pPr>
                        <w:r w:rsidRPr="005B437A">
                          <w:rPr>
                            <w:rFonts w:ascii="Eras Bold ITC" w:eastAsia="Times New Roman" w:hAnsi="Eras Bold ITC" w:cs="Narkisim"/>
                            <w:color w:val="00B050"/>
                            <w:sz w:val="52"/>
                            <w:szCs w:val="72"/>
                            <w:lang w:eastAsia="de-DE"/>
                            <w14:reflection w14:blurRad="6350" w14:stA="55000" w14:stPos="0" w14:endA="50" w14:endPos="85000" w14:dist="0" w14:dir="5400000" w14:fadeDir="5400000" w14:sx="100000" w14:sy="-100000" w14:kx="0" w14:ky="0" w14:algn="bl"/>
                          </w:rPr>
                          <w:t>ST</w:t>
                        </w:r>
                      </w:p>
                    </w:txbxContent>
                  </v:textbox>
                </v:shape>
              </v:group>
            </w:pict>
          </mc:Fallback>
        </mc:AlternateContent>
      </w:r>
    </w:p>
    <w:p w14:paraId="0B94052B"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b/>
          <w:sz w:val="24"/>
          <w:szCs w:val="24"/>
          <w:lang w:eastAsia="de-DE"/>
        </w:rPr>
        <w:t>Rechnung</w:t>
      </w:r>
    </w:p>
    <w:p w14:paraId="4896E8FC"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p>
    <w:p w14:paraId="6074E562"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p>
    <w:p w14:paraId="7F90D8A2" w14:textId="77777777" w:rsidR="008A35FF" w:rsidRPr="008A35FF" w:rsidRDefault="008A35FF" w:rsidP="008A35FF">
      <w:pPr>
        <w:tabs>
          <w:tab w:val="left" w:pos="1985"/>
        </w:tabs>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Kundennummer:</w:t>
      </w:r>
      <w:r w:rsidRPr="008A35FF">
        <w:rPr>
          <w:rFonts w:ascii="Times New Roman" w:eastAsia="Times New Roman" w:hAnsi="Times New Roman" w:cs="Times New Roman"/>
          <w:sz w:val="24"/>
          <w:szCs w:val="24"/>
          <w:lang w:eastAsia="de-DE"/>
        </w:rPr>
        <w:tab/>
        <w:t>1194</w:t>
      </w:r>
    </w:p>
    <w:p w14:paraId="72D3BE9A" w14:textId="77777777" w:rsidR="008A35FF" w:rsidRPr="008A35FF" w:rsidRDefault="008A35FF" w:rsidP="008A35FF">
      <w:pPr>
        <w:tabs>
          <w:tab w:val="left" w:pos="1985"/>
        </w:tabs>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Rechnungsnummer:</w:t>
      </w:r>
      <w:r w:rsidRPr="008A35FF">
        <w:rPr>
          <w:rFonts w:ascii="Times New Roman" w:eastAsia="Times New Roman" w:hAnsi="Times New Roman" w:cs="Times New Roman"/>
          <w:sz w:val="24"/>
          <w:szCs w:val="24"/>
          <w:lang w:eastAsia="de-DE"/>
        </w:rPr>
        <w:tab/>
        <w:t>7466</w:t>
      </w:r>
    </w:p>
    <w:p w14:paraId="40440E9C" w14:textId="77777777" w:rsidR="008A35FF" w:rsidRPr="008A35FF" w:rsidRDefault="008A35FF" w:rsidP="008A35FF">
      <w:pPr>
        <w:tabs>
          <w:tab w:val="left" w:pos="1985"/>
        </w:tabs>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Bitte bei Zahlung angeben</w:t>
      </w:r>
    </w:p>
    <w:p w14:paraId="0DF14979"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p>
    <w:p w14:paraId="7C9C4F6A"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Wir berechnen unsere Leistungen wie folgt:</w:t>
      </w:r>
    </w:p>
    <w:p w14:paraId="139F9903"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p>
    <w:tbl>
      <w:tblPr>
        <w:tblStyle w:val="Tabellenraster3"/>
        <w:tblW w:w="0" w:type="auto"/>
        <w:tblCellMar>
          <w:top w:w="57" w:type="dxa"/>
          <w:left w:w="57" w:type="dxa"/>
          <w:bottom w:w="57" w:type="dxa"/>
          <w:right w:w="57" w:type="dxa"/>
        </w:tblCellMar>
        <w:tblLook w:val="04A0" w:firstRow="1" w:lastRow="0" w:firstColumn="1" w:lastColumn="0" w:noHBand="0" w:noVBand="1"/>
      </w:tblPr>
      <w:tblGrid>
        <w:gridCol w:w="872"/>
        <w:gridCol w:w="1593"/>
        <w:gridCol w:w="2978"/>
        <w:gridCol w:w="1035"/>
        <w:gridCol w:w="1408"/>
        <w:gridCol w:w="1458"/>
      </w:tblGrid>
      <w:tr w:rsidR="008A35FF" w:rsidRPr="008A35FF" w14:paraId="2542C6D9" w14:textId="77777777" w:rsidTr="005358B8">
        <w:tc>
          <w:tcPr>
            <w:tcW w:w="872" w:type="dxa"/>
            <w:tcBorders>
              <w:bottom w:val="single" w:sz="4" w:space="0" w:color="auto"/>
            </w:tcBorders>
          </w:tcPr>
          <w:p w14:paraId="6CBDB32C" w14:textId="77777777" w:rsidR="008A35FF" w:rsidRPr="008A35FF" w:rsidRDefault="008A35FF" w:rsidP="008A35FF">
            <w:pPr>
              <w:spacing w:after="0" w:line="240" w:lineRule="auto"/>
              <w:jc w:val="center"/>
              <w:rPr>
                <w:rFonts w:eastAsiaTheme="minorHAnsi" w:cs="Arial"/>
                <w:bCs/>
                <w:sz w:val="24"/>
                <w:lang w:eastAsia="en-US"/>
              </w:rPr>
            </w:pPr>
            <w:r w:rsidRPr="008A35FF">
              <w:rPr>
                <w:rFonts w:eastAsiaTheme="minorHAnsi" w:cs="Arial"/>
                <w:bCs/>
                <w:sz w:val="24"/>
                <w:lang w:eastAsia="en-US"/>
              </w:rPr>
              <w:t>Position</w:t>
            </w:r>
          </w:p>
        </w:tc>
        <w:tc>
          <w:tcPr>
            <w:tcW w:w="1593" w:type="dxa"/>
            <w:tcBorders>
              <w:bottom w:val="single" w:sz="4" w:space="0" w:color="auto"/>
            </w:tcBorders>
          </w:tcPr>
          <w:p w14:paraId="448F89D5" w14:textId="77777777" w:rsidR="008A35FF" w:rsidRPr="008A35FF" w:rsidRDefault="008A35FF" w:rsidP="008A35FF">
            <w:pPr>
              <w:spacing w:after="0" w:line="240" w:lineRule="auto"/>
              <w:jc w:val="center"/>
              <w:rPr>
                <w:rFonts w:eastAsiaTheme="minorHAnsi" w:cs="Arial"/>
                <w:bCs/>
                <w:sz w:val="24"/>
                <w:lang w:eastAsia="en-US"/>
              </w:rPr>
            </w:pPr>
            <w:r w:rsidRPr="008A35FF">
              <w:rPr>
                <w:rFonts w:eastAsiaTheme="minorHAnsi" w:cs="Arial"/>
                <w:bCs/>
                <w:sz w:val="24"/>
                <w:lang w:eastAsia="en-US"/>
              </w:rPr>
              <w:t>Artikelnummer</w:t>
            </w:r>
          </w:p>
        </w:tc>
        <w:tc>
          <w:tcPr>
            <w:tcW w:w="2978" w:type="dxa"/>
            <w:tcBorders>
              <w:bottom w:val="single" w:sz="4" w:space="0" w:color="auto"/>
            </w:tcBorders>
          </w:tcPr>
          <w:p w14:paraId="51A78B1E" w14:textId="77777777" w:rsidR="008A35FF" w:rsidRPr="008A35FF" w:rsidRDefault="008A35FF" w:rsidP="008A35FF">
            <w:pPr>
              <w:spacing w:after="0" w:line="240" w:lineRule="auto"/>
              <w:jc w:val="center"/>
              <w:rPr>
                <w:rFonts w:eastAsiaTheme="minorHAnsi" w:cs="Arial"/>
                <w:bCs/>
                <w:sz w:val="24"/>
                <w:lang w:eastAsia="en-US"/>
              </w:rPr>
            </w:pPr>
            <w:r w:rsidRPr="008A35FF">
              <w:rPr>
                <w:rFonts w:eastAsiaTheme="minorHAnsi" w:cs="Arial"/>
                <w:bCs/>
                <w:sz w:val="24"/>
                <w:lang w:eastAsia="en-US"/>
              </w:rPr>
              <w:t>Artikelbezeichnung</w:t>
            </w:r>
          </w:p>
        </w:tc>
        <w:tc>
          <w:tcPr>
            <w:tcW w:w="1035" w:type="dxa"/>
            <w:tcBorders>
              <w:bottom w:val="single" w:sz="4" w:space="0" w:color="auto"/>
            </w:tcBorders>
          </w:tcPr>
          <w:p w14:paraId="2390D677" w14:textId="77777777" w:rsidR="008A35FF" w:rsidRPr="008A35FF" w:rsidRDefault="008A35FF" w:rsidP="008A35FF">
            <w:pPr>
              <w:spacing w:after="0" w:line="240" w:lineRule="auto"/>
              <w:jc w:val="center"/>
              <w:rPr>
                <w:rFonts w:eastAsiaTheme="minorHAnsi" w:cs="Arial"/>
                <w:bCs/>
                <w:sz w:val="24"/>
                <w:lang w:eastAsia="en-US"/>
              </w:rPr>
            </w:pPr>
            <w:r w:rsidRPr="008A35FF">
              <w:rPr>
                <w:rFonts w:eastAsiaTheme="minorHAnsi" w:cs="Arial"/>
                <w:bCs/>
                <w:sz w:val="24"/>
                <w:lang w:eastAsia="en-US"/>
              </w:rPr>
              <w:t>Stück</w:t>
            </w:r>
          </w:p>
        </w:tc>
        <w:tc>
          <w:tcPr>
            <w:tcW w:w="1408" w:type="dxa"/>
            <w:tcBorders>
              <w:bottom w:val="single" w:sz="4" w:space="0" w:color="auto"/>
            </w:tcBorders>
          </w:tcPr>
          <w:p w14:paraId="06806189" w14:textId="77777777" w:rsidR="008A35FF" w:rsidRPr="008A35FF" w:rsidRDefault="008A35FF" w:rsidP="008A35FF">
            <w:pPr>
              <w:spacing w:after="0" w:line="240" w:lineRule="auto"/>
              <w:jc w:val="center"/>
              <w:rPr>
                <w:rFonts w:eastAsiaTheme="minorHAnsi" w:cs="Arial"/>
                <w:bCs/>
                <w:sz w:val="24"/>
                <w:lang w:eastAsia="en-US"/>
              </w:rPr>
            </w:pPr>
            <w:r w:rsidRPr="008A35FF">
              <w:rPr>
                <w:rFonts w:eastAsiaTheme="minorHAnsi" w:cs="Arial"/>
                <w:bCs/>
                <w:sz w:val="24"/>
                <w:lang w:eastAsia="en-US"/>
              </w:rPr>
              <w:t>Einzelpreis</w:t>
            </w:r>
          </w:p>
        </w:tc>
        <w:tc>
          <w:tcPr>
            <w:tcW w:w="1458" w:type="dxa"/>
            <w:tcBorders>
              <w:bottom w:val="single" w:sz="4" w:space="0" w:color="auto"/>
            </w:tcBorders>
          </w:tcPr>
          <w:p w14:paraId="062A7122" w14:textId="77777777" w:rsidR="008A35FF" w:rsidRPr="008A35FF" w:rsidRDefault="008A35FF" w:rsidP="008A35FF">
            <w:pPr>
              <w:spacing w:after="0" w:line="240" w:lineRule="auto"/>
              <w:jc w:val="center"/>
              <w:rPr>
                <w:rFonts w:eastAsiaTheme="minorHAnsi" w:cs="Arial"/>
                <w:bCs/>
                <w:sz w:val="24"/>
                <w:lang w:eastAsia="en-US"/>
              </w:rPr>
            </w:pPr>
            <w:r w:rsidRPr="008A35FF">
              <w:rPr>
                <w:rFonts w:eastAsiaTheme="minorHAnsi" w:cs="Arial"/>
                <w:bCs/>
                <w:sz w:val="24"/>
                <w:lang w:eastAsia="en-US"/>
              </w:rPr>
              <w:t>Gesamtpreis</w:t>
            </w:r>
          </w:p>
        </w:tc>
      </w:tr>
      <w:tr w:rsidR="008A35FF" w:rsidRPr="008A35FF" w14:paraId="168C6219" w14:textId="77777777" w:rsidTr="005358B8">
        <w:tc>
          <w:tcPr>
            <w:tcW w:w="872" w:type="dxa"/>
            <w:tcBorders>
              <w:left w:val="nil"/>
              <w:bottom w:val="nil"/>
              <w:right w:val="nil"/>
            </w:tcBorders>
          </w:tcPr>
          <w:p w14:paraId="0DD32DBB"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1</w:t>
            </w:r>
          </w:p>
        </w:tc>
        <w:tc>
          <w:tcPr>
            <w:tcW w:w="1593" w:type="dxa"/>
            <w:tcBorders>
              <w:left w:val="nil"/>
              <w:bottom w:val="nil"/>
              <w:right w:val="nil"/>
            </w:tcBorders>
          </w:tcPr>
          <w:p w14:paraId="798E0991"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269245304</w:t>
            </w:r>
          </w:p>
        </w:tc>
        <w:tc>
          <w:tcPr>
            <w:tcW w:w="2978" w:type="dxa"/>
            <w:tcBorders>
              <w:left w:val="nil"/>
              <w:bottom w:val="nil"/>
              <w:right w:val="nil"/>
            </w:tcBorders>
          </w:tcPr>
          <w:p w14:paraId="5911E713" w14:textId="77777777" w:rsidR="008A35FF" w:rsidRPr="008A35FF" w:rsidRDefault="008A35FF" w:rsidP="008A35FF">
            <w:pPr>
              <w:spacing w:after="0" w:line="240" w:lineRule="auto"/>
              <w:rPr>
                <w:rFonts w:eastAsiaTheme="minorHAnsi" w:cs="Arial"/>
                <w:sz w:val="24"/>
                <w:lang w:eastAsia="en-US"/>
              </w:rPr>
            </w:pPr>
            <w:r w:rsidRPr="008A35FF">
              <w:rPr>
                <w:rFonts w:eastAsiaTheme="minorHAnsi" w:cs="Arial"/>
                <w:sz w:val="24"/>
                <w:lang w:eastAsia="en-US"/>
              </w:rPr>
              <w:t>Echtleder Aktentasche</w:t>
            </w:r>
          </w:p>
          <w:p w14:paraId="1EDAB738" w14:textId="77777777" w:rsidR="008A35FF" w:rsidRPr="008A35FF" w:rsidRDefault="008A35FF" w:rsidP="008A35FF">
            <w:pPr>
              <w:spacing w:after="0" w:line="240" w:lineRule="auto"/>
              <w:rPr>
                <w:rFonts w:eastAsiaTheme="minorHAnsi" w:cs="Arial"/>
                <w:sz w:val="24"/>
                <w:lang w:eastAsia="en-US"/>
              </w:rPr>
            </w:pPr>
            <w:r w:rsidRPr="008A35FF">
              <w:rPr>
                <w:rFonts w:eastAsiaTheme="minorHAnsi" w:cs="Arial"/>
                <w:sz w:val="24"/>
                <w:lang w:eastAsia="en-US"/>
              </w:rPr>
              <w:t xml:space="preserve">XL </w:t>
            </w:r>
          </w:p>
          <w:p w14:paraId="47B3A7B9" w14:textId="41CFE12C" w:rsidR="008A35FF" w:rsidRPr="008A35FF" w:rsidRDefault="008A35FF" w:rsidP="00C20D32">
            <w:pPr>
              <w:spacing w:after="0" w:line="240" w:lineRule="auto"/>
              <w:rPr>
                <w:rFonts w:eastAsiaTheme="minorHAnsi" w:cs="Arial"/>
                <w:sz w:val="24"/>
                <w:lang w:eastAsia="en-US"/>
              </w:rPr>
            </w:pPr>
            <w:r w:rsidRPr="008A35FF">
              <w:rPr>
                <w:rFonts w:eastAsiaTheme="minorHAnsi" w:cs="Arial"/>
                <w:sz w:val="24"/>
                <w:lang w:eastAsia="en-US"/>
              </w:rPr>
              <w:t xml:space="preserve">Farbe: </w:t>
            </w:r>
            <w:r w:rsidR="00C20D32">
              <w:rPr>
                <w:rFonts w:eastAsiaTheme="minorHAnsi" w:cs="Arial"/>
                <w:sz w:val="24"/>
                <w:lang w:eastAsia="en-US"/>
              </w:rPr>
              <w:t>G</w:t>
            </w:r>
            <w:r w:rsidRPr="008A35FF">
              <w:rPr>
                <w:rFonts w:eastAsiaTheme="minorHAnsi" w:cs="Arial"/>
                <w:sz w:val="24"/>
                <w:lang w:eastAsia="en-US"/>
              </w:rPr>
              <w:t xml:space="preserve">rey and </w:t>
            </w:r>
            <w:r w:rsidR="00C20D32">
              <w:rPr>
                <w:rFonts w:eastAsiaTheme="minorHAnsi" w:cs="Arial"/>
                <w:sz w:val="24"/>
                <w:lang w:eastAsia="en-US"/>
              </w:rPr>
              <w:t>B</w:t>
            </w:r>
            <w:r w:rsidRPr="008A35FF">
              <w:rPr>
                <w:rFonts w:eastAsiaTheme="minorHAnsi" w:cs="Arial"/>
                <w:sz w:val="24"/>
                <w:lang w:eastAsia="en-US"/>
              </w:rPr>
              <w:t>lue</w:t>
            </w:r>
          </w:p>
        </w:tc>
        <w:tc>
          <w:tcPr>
            <w:tcW w:w="1035" w:type="dxa"/>
            <w:tcBorders>
              <w:left w:val="nil"/>
              <w:bottom w:val="nil"/>
              <w:right w:val="nil"/>
            </w:tcBorders>
          </w:tcPr>
          <w:p w14:paraId="52364FE1"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1</w:t>
            </w:r>
          </w:p>
        </w:tc>
        <w:tc>
          <w:tcPr>
            <w:tcW w:w="1408" w:type="dxa"/>
            <w:tcBorders>
              <w:left w:val="nil"/>
              <w:bottom w:val="nil"/>
              <w:right w:val="nil"/>
            </w:tcBorders>
          </w:tcPr>
          <w:p w14:paraId="08A34541"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456,71</w:t>
            </w:r>
          </w:p>
        </w:tc>
        <w:tc>
          <w:tcPr>
            <w:tcW w:w="1458" w:type="dxa"/>
            <w:tcBorders>
              <w:left w:val="nil"/>
              <w:bottom w:val="nil"/>
              <w:right w:val="nil"/>
            </w:tcBorders>
          </w:tcPr>
          <w:p w14:paraId="7AA49245"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456,71 €</w:t>
            </w:r>
          </w:p>
        </w:tc>
      </w:tr>
      <w:tr w:rsidR="008A35FF" w:rsidRPr="008A35FF" w14:paraId="64CE6187" w14:textId="77777777" w:rsidTr="005358B8">
        <w:tc>
          <w:tcPr>
            <w:tcW w:w="872" w:type="dxa"/>
            <w:tcBorders>
              <w:top w:val="nil"/>
              <w:left w:val="nil"/>
              <w:bottom w:val="nil"/>
              <w:right w:val="nil"/>
            </w:tcBorders>
          </w:tcPr>
          <w:p w14:paraId="229C0478" w14:textId="77777777" w:rsidR="008A35FF" w:rsidRPr="008A35FF" w:rsidRDefault="008A35FF" w:rsidP="008A35FF">
            <w:pPr>
              <w:spacing w:after="0" w:line="240" w:lineRule="auto"/>
              <w:jc w:val="right"/>
              <w:rPr>
                <w:rFonts w:eastAsiaTheme="minorHAnsi" w:cs="Arial"/>
                <w:sz w:val="24"/>
                <w:lang w:eastAsia="en-US"/>
              </w:rPr>
            </w:pPr>
          </w:p>
        </w:tc>
        <w:tc>
          <w:tcPr>
            <w:tcW w:w="1593" w:type="dxa"/>
            <w:tcBorders>
              <w:top w:val="nil"/>
              <w:left w:val="nil"/>
              <w:bottom w:val="nil"/>
              <w:right w:val="nil"/>
            </w:tcBorders>
          </w:tcPr>
          <w:p w14:paraId="56642996" w14:textId="77777777" w:rsidR="008A35FF" w:rsidRPr="008A35FF" w:rsidRDefault="008A35FF" w:rsidP="008A35FF">
            <w:pPr>
              <w:spacing w:after="0" w:line="240" w:lineRule="auto"/>
              <w:jc w:val="right"/>
              <w:rPr>
                <w:rFonts w:eastAsiaTheme="minorHAnsi" w:cs="Arial"/>
                <w:sz w:val="24"/>
                <w:lang w:eastAsia="en-US"/>
              </w:rPr>
            </w:pPr>
          </w:p>
        </w:tc>
        <w:tc>
          <w:tcPr>
            <w:tcW w:w="2978" w:type="dxa"/>
            <w:tcBorders>
              <w:top w:val="nil"/>
              <w:left w:val="nil"/>
              <w:bottom w:val="nil"/>
              <w:right w:val="nil"/>
            </w:tcBorders>
          </w:tcPr>
          <w:p w14:paraId="5B9C4FF5" w14:textId="77777777" w:rsidR="008A35FF" w:rsidRPr="008A35FF" w:rsidRDefault="008A35FF" w:rsidP="008A35FF">
            <w:pPr>
              <w:spacing w:after="0" w:line="240" w:lineRule="auto"/>
              <w:rPr>
                <w:rFonts w:eastAsiaTheme="minorHAnsi" w:cs="Arial"/>
                <w:sz w:val="24"/>
                <w:lang w:eastAsia="en-US"/>
              </w:rPr>
            </w:pPr>
          </w:p>
        </w:tc>
        <w:tc>
          <w:tcPr>
            <w:tcW w:w="1035" w:type="dxa"/>
            <w:tcBorders>
              <w:top w:val="nil"/>
              <w:left w:val="nil"/>
              <w:bottom w:val="nil"/>
              <w:right w:val="nil"/>
            </w:tcBorders>
          </w:tcPr>
          <w:p w14:paraId="16B45C7F" w14:textId="77777777" w:rsidR="008A35FF" w:rsidRPr="008A35FF" w:rsidRDefault="008A35FF" w:rsidP="008A35FF">
            <w:pPr>
              <w:spacing w:after="0" w:line="240" w:lineRule="auto"/>
              <w:jc w:val="right"/>
              <w:rPr>
                <w:rFonts w:eastAsiaTheme="minorHAnsi" w:cs="Arial"/>
                <w:sz w:val="24"/>
                <w:lang w:eastAsia="en-US"/>
              </w:rPr>
            </w:pPr>
          </w:p>
        </w:tc>
        <w:tc>
          <w:tcPr>
            <w:tcW w:w="1408" w:type="dxa"/>
            <w:tcBorders>
              <w:top w:val="nil"/>
              <w:left w:val="nil"/>
              <w:bottom w:val="nil"/>
              <w:right w:val="nil"/>
            </w:tcBorders>
          </w:tcPr>
          <w:p w14:paraId="204D3C98" w14:textId="77777777" w:rsidR="008A35FF" w:rsidRPr="008A35FF" w:rsidRDefault="008A35FF" w:rsidP="008A35FF">
            <w:pPr>
              <w:spacing w:after="0" w:line="240" w:lineRule="auto"/>
              <w:jc w:val="right"/>
              <w:rPr>
                <w:rFonts w:eastAsiaTheme="minorHAnsi" w:cs="Arial"/>
                <w:sz w:val="24"/>
                <w:lang w:eastAsia="en-US"/>
              </w:rPr>
            </w:pPr>
          </w:p>
        </w:tc>
        <w:tc>
          <w:tcPr>
            <w:tcW w:w="1458" w:type="dxa"/>
            <w:tcBorders>
              <w:top w:val="nil"/>
              <w:left w:val="nil"/>
              <w:bottom w:val="nil"/>
              <w:right w:val="nil"/>
            </w:tcBorders>
          </w:tcPr>
          <w:p w14:paraId="4E1A5F7F" w14:textId="77777777" w:rsidR="008A35FF" w:rsidRPr="008A35FF" w:rsidRDefault="008A35FF" w:rsidP="008A35FF">
            <w:pPr>
              <w:spacing w:after="0" w:line="240" w:lineRule="auto"/>
              <w:jc w:val="right"/>
              <w:rPr>
                <w:rFonts w:eastAsiaTheme="minorHAnsi" w:cs="Arial"/>
                <w:sz w:val="24"/>
                <w:lang w:eastAsia="en-US"/>
              </w:rPr>
            </w:pPr>
          </w:p>
        </w:tc>
      </w:tr>
      <w:tr w:rsidR="008A35FF" w:rsidRPr="008A35FF" w14:paraId="67701B27" w14:textId="77777777" w:rsidTr="005358B8">
        <w:tc>
          <w:tcPr>
            <w:tcW w:w="7886" w:type="dxa"/>
            <w:gridSpan w:val="5"/>
            <w:tcBorders>
              <w:top w:val="nil"/>
              <w:left w:val="nil"/>
              <w:bottom w:val="nil"/>
              <w:right w:val="nil"/>
            </w:tcBorders>
          </w:tcPr>
          <w:p w14:paraId="5C806271" w14:textId="77777777" w:rsidR="008A35FF" w:rsidRPr="008A35FF" w:rsidRDefault="008A35FF" w:rsidP="008A35FF">
            <w:pPr>
              <w:spacing w:after="0" w:line="240" w:lineRule="auto"/>
              <w:ind w:right="450"/>
              <w:jc w:val="right"/>
              <w:rPr>
                <w:rFonts w:eastAsiaTheme="minorHAnsi" w:cs="Arial"/>
                <w:sz w:val="24"/>
                <w:lang w:eastAsia="en-US"/>
              </w:rPr>
            </w:pPr>
            <w:r w:rsidRPr="008A35FF">
              <w:rPr>
                <w:rFonts w:eastAsiaTheme="minorHAnsi" w:cs="Arial"/>
                <w:sz w:val="24"/>
                <w:lang w:eastAsia="en-US"/>
              </w:rPr>
              <w:t>Summe Positionen</w:t>
            </w:r>
          </w:p>
        </w:tc>
        <w:tc>
          <w:tcPr>
            <w:tcW w:w="1458" w:type="dxa"/>
            <w:tcBorders>
              <w:top w:val="nil"/>
              <w:left w:val="nil"/>
              <w:bottom w:val="nil"/>
              <w:right w:val="nil"/>
            </w:tcBorders>
          </w:tcPr>
          <w:p w14:paraId="444D6031"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456,71 €</w:t>
            </w:r>
          </w:p>
        </w:tc>
      </w:tr>
      <w:tr w:rsidR="008A35FF" w:rsidRPr="008A35FF" w14:paraId="462D7D8E" w14:textId="77777777" w:rsidTr="005358B8">
        <w:tc>
          <w:tcPr>
            <w:tcW w:w="7886" w:type="dxa"/>
            <w:gridSpan w:val="5"/>
            <w:tcBorders>
              <w:top w:val="nil"/>
              <w:left w:val="nil"/>
              <w:bottom w:val="nil"/>
              <w:right w:val="nil"/>
            </w:tcBorders>
          </w:tcPr>
          <w:p w14:paraId="52CEA1D3" w14:textId="77777777" w:rsidR="008A35FF" w:rsidRPr="008A35FF" w:rsidRDefault="008A35FF" w:rsidP="008A35FF">
            <w:pPr>
              <w:spacing w:after="0" w:line="240" w:lineRule="auto"/>
              <w:ind w:right="450"/>
              <w:jc w:val="right"/>
              <w:rPr>
                <w:rFonts w:eastAsiaTheme="minorHAnsi" w:cs="Arial"/>
                <w:sz w:val="24"/>
                <w:lang w:eastAsia="en-US"/>
              </w:rPr>
            </w:pPr>
            <w:r w:rsidRPr="008A35FF">
              <w:rPr>
                <w:rFonts w:eastAsiaTheme="minorHAnsi" w:cs="Arial"/>
                <w:sz w:val="24"/>
                <w:lang w:eastAsia="en-US"/>
              </w:rPr>
              <w:t>abzüglich 8 % Rabatt</w:t>
            </w:r>
          </w:p>
        </w:tc>
        <w:tc>
          <w:tcPr>
            <w:tcW w:w="1458" w:type="dxa"/>
            <w:tcBorders>
              <w:top w:val="nil"/>
              <w:left w:val="nil"/>
              <w:bottom w:val="nil"/>
              <w:right w:val="nil"/>
            </w:tcBorders>
          </w:tcPr>
          <w:p w14:paraId="5C2302C1"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36,54 €</w:t>
            </w:r>
          </w:p>
        </w:tc>
      </w:tr>
      <w:tr w:rsidR="008A35FF" w:rsidRPr="008A35FF" w14:paraId="3D9954E1" w14:textId="77777777" w:rsidTr="005358B8">
        <w:tc>
          <w:tcPr>
            <w:tcW w:w="7886" w:type="dxa"/>
            <w:gridSpan w:val="5"/>
            <w:tcBorders>
              <w:top w:val="nil"/>
              <w:left w:val="nil"/>
              <w:bottom w:val="nil"/>
              <w:right w:val="nil"/>
            </w:tcBorders>
          </w:tcPr>
          <w:p w14:paraId="5A368973" w14:textId="77777777" w:rsidR="008A35FF" w:rsidRPr="008A35FF" w:rsidRDefault="008A35FF" w:rsidP="008A35FF">
            <w:pPr>
              <w:spacing w:after="0" w:line="240" w:lineRule="auto"/>
              <w:ind w:right="450"/>
              <w:jc w:val="right"/>
              <w:rPr>
                <w:rFonts w:eastAsiaTheme="minorHAnsi" w:cs="Arial"/>
                <w:sz w:val="24"/>
                <w:lang w:eastAsia="en-US"/>
              </w:rPr>
            </w:pPr>
            <w:r w:rsidRPr="008A35FF">
              <w:rPr>
                <w:rFonts w:eastAsiaTheme="minorHAnsi" w:cs="Arial"/>
                <w:sz w:val="24"/>
                <w:lang w:eastAsia="en-US"/>
              </w:rPr>
              <w:t>Summe netto</w:t>
            </w:r>
          </w:p>
        </w:tc>
        <w:tc>
          <w:tcPr>
            <w:tcW w:w="1458" w:type="dxa"/>
            <w:tcBorders>
              <w:top w:val="nil"/>
              <w:left w:val="nil"/>
              <w:bottom w:val="nil"/>
              <w:right w:val="nil"/>
            </w:tcBorders>
          </w:tcPr>
          <w:p w14:paraId="7943EAF3"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420,17 €</w:t>
            </w:r>
          </w:p>
        </w:tc>
      </w:tr>
      <w:tr w:rsidR="008A35FF" w:rsidRPr="008A35FF" w14:paraId="0566C223" w14:textId="77777777" w:rsidTr="005358B8">
        <w:tc>
          <w:tcPr>
            <w:tcW w:w="7886" w:type="dxa"/>
            <w:gridSpan w:val="5"/>
            <w:tcBorders>
              <w:top w:val="nil"/>
              <w:left w:val="nil"/>
              <w:bottom w:val="nil"/>
              <w:right w:val="nil"/>
            </w:tcBorders>
          </w:tcPr>
          <w:p w14:paraId="3E5A0518" w14:textId="77777777" w:rsidR="008A35FF" w:rsidRPr="008A35FF" w:rsidRDefault="008A35FF" w:rsidP="008A35FF">
            <w:pPr>
              <w:spacing w:after="0" w:line="240" w:lineRule="auto"/>
              <w:ind w:right="450"/>
              <w:jc w:val="right"/>
              <w:rPr>
                <w:rFonts w:eastAsiaTheme="minorHAnsi" w:cs="Arial"/>
                <w:sz w:val="24"/>
                <w:lang w:eastAsia="en-US"/>
              </w:rPr>
            </w:pPr>
            <w:r w:rsidRPr="008A35FF">
              <w:rPr>
                <w:rFonts w:eastAsiaTheme="minorHAnsi" w:cs="Arial"/>
                <w:sz w:val="24"/>
                <w:lang w:eastAsia="en-US"/>
              </w:rPr>
              <w:t>zzgl. Umsatzsteuer 19 %</w:t>
            </w:r>
          </w:p>
        </w:tc>
        <w:tc>
          <w:tcPr>
            <w:tcW w:w="1458" w:type="dxa"/>
            <w:tcBorders>
              <w:top w:val="nil"/>
              <w:left w:val="nil"/>
              <w:bottom w:val="nil"/>
              <w:right w:val="nil"/>
            </w:tcBorders>
          </w:tcPr>
          <w:p w14:paraId="1E823CE4"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79,83 €</w:t>
            </w:r>
          </w:p>
        </w:tc>
      </w:tr>
      <w:tr w:rsidR="008A35FF" w:rsidRPr="008A35FF" w14:paraId="45511F9A" w14:textId="77777777" w:rsidTr="005358B8">
        <w:tc>
          <w:tcPr>
            <w:tcW w:w="7886" w:type="dxa"/>
            <w:gridSpan w:val="5"/>
            <w:tcBorders>
              <w:top w:val="nil"/>
              <w:left w:val="nil"/>
              <w:bottom w:val="nil"/>
              <w:right w:val="nil"/>
            </w:tcBorders>
          </w:tcPr>
          <w:p w14:paraId="52325AE2" w14:textId="77777777" w:rsidR="008A35FF" w:rsidRPr="008A35FF" w:rsidRDefault="008A35FF" w:rsidP="008A35FF">
            <w:pPr>
              <w:spacing w:after="0" w:line="240" w:lineRule="auto"/>
              <w:ind w:right="450"/>
              <w:jc w:val="right"/>
              <w:rPr>
                <w:rFonts w:eastAsiaTheme="minorHAnsi" w:cs="Arial"/>
                <w:sz w:val="24"/>
                <w:lang w:eastAsia="en-US"/>
              </w:rPr>
            </w:pPr>
            <w:r w:rsidRPr="008A35FF">
              <w:rPr>
                <w:rFonts w:eastAsiaTheme="minorHAnsi" w:cs="Arial"/>
                <w:sz w:val="24"/>
                <w:lang w:eastAsia="en-US"/>
              </w:rPr>
              <w:t>Summe brutto</w:t>
            </w:r>
          </w:p>
        </w:tc>
        <w:tc>
          <w:tcPr>
            <w:tcW w:w="1458" w:type="dxa"/>
            <w:tcBorders>
              <w:top w:val="nil"/>
              <w:left w:val="nil"/>
              <w:bottom w:val="nil"/>
              <w:right w:val="nil"/>
            </w:tcBorders>
          </w:tcPr>
          <w:p w14:paraId="70D56358" w14:textId="77777777" w:rsidR="008A35FF" w:rsidRPr="008A35FF" w:rsidRDefault="008A35FF" w:rsidP="008A35FF">
            <w:pPr>
              <w:spacing w:after="0" w:line="240" w:lineRule="auto"/>
              <w:jc w:val="right"/>
              <w:rPr>
                <w:rFonts w:eastAsiaTheme="minorHAnsi" w:cs="Arial"/>
                <w:sz w:val="24"/>
                <w:lang w:eastAsia="en-US"/>
              </w:rPr>
            </w:pPr>
            <w:r w:rsidRPr="008A35FF">
              <w:rPr>
                <w:rFonts w:eastAsiaTheme="minorHAnsi" w:cs="Arial"/>
                <w:sz w:val="24"/>
                <w:lang w:eastAsia="en-US"/>
              </w:rPr>
              <w:t>500,00 €</w:t>
            </w:r>
          </w:p>
        </w:tc>
      </w:tr>
    </w:tbl>
    <w:p w14:paraId="543641DE"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Leistungsdatum entspricht Rechnungsdatum</w:t>
      </w:r>
    </w:p>
    <w:p w14:paraId="4089C335"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p>
    <w:p w14:paraId="00128EC4" w14:textId="77777777" w:rsidR="008A35FF" w:rsidRPr="008A35FF" w:rsidRDefault="008A35FF" w:rsidP="008A35FF">
      <w:pPr>
        <w:tabs>
          <w:tab w:val="left" w:pos="2410"/>
        </w:tabs>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 xml:space="preserve">Zahlungsbedingungen: </w:t>
      </w:r>
      <w:r w:rsidRPr="008A35FF">
        <w:rPr>
          <w:rFonts w:ascii="Times New Roman" w:eastAsia="Times New Roman" w:hAnsi="Times New Roman" w:cs="Times New Roman"/>
          <w:sz w:val="24"/>
          <w:szCs w:val="24"/>
          <w:lang w:eastAsia="de-DE"/>
        </w:rPr>
        <w:tab/>
      </w:r>
      <w:r w:rsidRPr="008A35FF">
        <w:rPr>
          <w:rFonts w:ascii="Times New Roman" w:eastAsia="Times New Roman" w:hAnsi="Times New Roman" w:cs="Times New Roman"/>
          <w:sz w:val="24"/>
          <w:szCs w:val="24"/>
          <w:lang w:eastAsia="de-DE"/>
        </w:rPr>
        <w:tab/>
        <w:t>Innerhalb 30 Tagen rein netto</w:t>
      </w:r>
    </w:p>
    <w:p w14:paraId="62FBA5C1" w14:textId="77777777" w:rsidR="008A35FF" w:rsidRPr="008A35FF" w:rsidRDefault="008A35FF" w:rsidP="008A35FF">
      <w:pPr>
        <w:spacing w:after="0" w:line="240" w:lineRule="auto"/>
        <w:rPr>
          <w:rFonts w:ascii="Times New Roman" w:eastAsia="Times New Roman" w:hAnsi="Times New Roman" w:cs="Times New Roman"/>
          <w:sz w:val="24"/>
          <w:szCs w:val="24"/>
          <w:lang w:eastAsia="de-DE"/>
        </w:rPr>
      </w:pPr>
    </w:p>
    <w:p w14:paraId="6B12D1ED" w14:textId="77777777" w:rsidR="008A35FF" w:rsidRPr="008A35FF" w:rsidRDefault="008A35FF" w:rsidP="008A35FF">
      <w:pPr>
        <w:tabs>
          <w:tab w:val="left" w:pos="2835"/>
        </w:tabs>
        <w:spacing w:after="0" w:line="240" w:lineRule="auto"/>
        <w:rPr>
          <w:rFonts w:ascii="Times New Roman" w:eastAsia="Times New Roman" w:hAnsi="Times New Roman" w:cs="Times New Roman"/>
          <w:sz w:val="24"/>
          <w:szCs w:val="24"/>
          <w:lang w:eastAsia="de-DE"/>
        </w:rPr>
      </w:pPr>
      <w:r w:rsidRPr="008A35FF">
        <w:rPr>
          <w:rFonts w:ascii="Times New Roman" w:eastAsia="Times New Roman" w:hAnsi="Times New Roman" w:cs="Times New Roman"/>
          <w:sz w:val="24"/>
          <w:szCs w:val="24"/>
          <w:lang w:eastAsia="de-DE"/>
        </w:rPr>
        <w:tab/>
        <w:t>Wir danken Ihnen für Ihren Auftrag!</w:t>
      </w:r>
    </w:p>
    <w:tbl>
      <w:tblPr>
        <w:tblpPr w:leftFromText="141" w:rightFromText="141" w:vertAnchor="text" w:horzAnchor="margin" w:tblpY="714"/>
        <w:tblW w:w="9376" w:type="dxa"/>
        <w:tblCellMar>
          <w:left w:w="0" w:type="dxa"/>
          <w:right w:w="0" w:type="dxa"/>
        </w:tblCellMar>
        <w:tblLook w:val="01E0" w:firstRow="1" w:lastRow="1" w:firstColumn="1" w:lastColumn="1" w:noHBand="0" w:noVBand="0"/>
      </w:tblPr>
      <w:tblGrid>
        <w:gridCol w:w="2694"/>
        <w:gridCol w:w="2125"/>
        <w:gridCol w:w="2978"/>
        <w:gridCol w:w="1579"/>
      </w:tblGrid>
      <w:tr w:rsidR="008A35FF" w:rsidRPr="008A35FF" w14:paraId="47C6BFA5" w14:textId="77777777" w:rsidTr="005358B8">
        <w:trPr>
          <w:trHeight w:val="883"/>
        </w:trPr>
        <w:tc>
          <w:tcPr>
            <w:tcW w:w="1437" w:type="pct"/>
          </w:tcPr>
          <w:p w14:paraId="4C0C5F64"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noProof/>
                <w:sz w:val="16"/>
                <w:szCs w:val="16"/>
                <w:lang w:eastAsia="de-DE"/>
              </w:rPr>
            </w:pPr>
            <w:r w:rsidRPr="008A35FF">
              <w:rPr>
                <w:rFonts w:ascii="Times New Roman" w:eastAsia="Times New Roman" w:hAnsi="Times New Roman" w:cs="Times New Roman"/>
                <w:noProof/>
                <w:sz w:val="16"/>
                <w:szCs w:val="16"/>
                <w:lang w:eastAsia="de-DE"/>
              </w:rPr>
              <mc:AlternateContent>
                <mc:Choice Requires="wps">
                  <w:drawing>
                    <wp:anchor distT="4294967294" distB="4294967294" distL="114300" distR="114300" simplePos="0" relativeHeight="251669504" behindDoc="0" locked="0" layoutInCell="1" allowOverlap="1" wp14:anchorId="1E1DBA42" wp14:editId="757F3C08">
                      <wp:simplePos x="0" y="0"/>
                      <wp:positionH relativeFrom="page">
                        <wp:posOffset>900430</wp:posOffset>
                      </wp:positionH>
                      <wp:positionV relativeFrom="page">
                        <wp:posOffset>13425804</wp:posOffset>
                      </wp:positionV>
                      <wp:extent cx="266065" cy="0"/>
                      <wp:effectExtent l="0" t="0" r="19685" b="19050"/>
                      <wp:wrapNone/>
                      <wp:docPr id="25"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065" cy="0"/>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D07713" id="Gerade Verbindung 1" o:spid="_x0000_s1026" style="position:absolute;z-index:2516695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70.9pt,1057.15pt" to="91.85pt,10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" strokecolor="#7f7f7f">
                      <o:lock v:ext="edit" shapetype="f"/>
                      <w10:wrap anchorx="page" anchory="page"/>
                    </v:line>
                  </w:pict>
                </mc:Fallback>
              </mc:AlternateContent>
            </w:r>
            <w:r w:rsidRPr="008A35FF">
              <w:rPr>
                <w:rFonts w:ascii="Times New Roman" w:eastAsia="Times New Roman" w:hAnsi="Times New Roman" w:cs="Times New Roman"/>
                <w:noProof/>
                <w:sz w:val="16"/>
                <w:szCs w:val="16"/>
                <w:lang w:eastAsia="de-DE"/>
              </w:rPr>
              <w:t>Sams Taschen e. Kfm.</w:t>
            </w:r>
          </w:p>
          <w:p w14:paraId="11B4678E"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bCs/>
                <w:sz w:val="16"/>
                <w:szCs w:val="16"/>
                <w:lang w:eastAsia="de-DE"/>
              </w:rPr>
            </w:pPr>
            <w:r w:rsidRPr="008A35FF">
              <w:rPr>
                <w:rFonts w:ascii="Times New Roman" w:eastAsia="Times New Roman" w:hAnsi="Times New Roman" w:cs="Times New Roman"/>
                <w:bCs/>
                <w:sz w:val="16"/>
                <w:szCs w:val="16"/>
                <w:lang w:eastAsia="de-DE"/>
              </w:rPr>
              <w:t>Hinteres Gässle 2</w:t>
            </w:r>
          </w:p>
          <w:p w14:paraId="50F57F76"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 xml:space="preserve">68159 Mannheim </w:t>
            </w:r>
          </w:p>
          <w:p w14:paraId="7527B9A4"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p>
        </w:tc>
        <w:tc>
          <w:tcPr>
            <w:tcW w:w="1133" w:type="pct"/>
          </w:tcPr>
          <w:p w14:paraId="1009B860"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bCs/>
                <w:sz w:val="16"/>
                <w:szCs w:val="16"/>
                <w:lang w:val="nb-NO" w:eastAsia="de-DE"/>
              </w:rPr>
            </w:pPr>
            <w:r w:rsidRPr="008A35FF">
              <w:rPr>
                <w:rFonts w:ascii="Times New Roman" w:eastAsia="Times New Roman" w:hAnsi="Times New Roman" w:cs="Times New Roman"/>
                <w:bCs/>
                <w:sz w:val="16"/>
                <w:szCs w:val="16"/>
                <w:lang w:val="nb-NO" w:eastAsia="de-DE"/>
              </w:rPr>
              <w:t>Telefon: 0621 6638-0</w:t>
            </w:r>
          </w:p>
          <w:p w14:paraId="5FF2EEA6"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val="nb-NO" w:eastAsia="de-DE"/>
              </w:rPr>
            </w:pPr>
            <w:r w:rsidRPr="008A35FF">
              <w:rPr>
                <w:rFonts w:ascii="Times New Roman" w:eastAsia="Times New Roman" w:hAnsi="Times New Roman" w:cs="Times New Roman"/>
                <w:bCs/>
                <w:sz w:val="16"/>
                <w:szCs w:val="16"/>
                <w:lang w:val="nb-NO" w:eastAsia="de-DE"/>
              </w:rPr>
              <w:t>Telefax: 0621</w:t>
            </w:r>
            <w:r w:rsidRPr="008A35FF">
              <w:rPr>
                <w:rFonts w:ascii="Times New Roman" w:eastAsia="Times New Roman" w:hAnsi="Times New Roman" w:cs="Times New Roman"/>
                <w:sz w:val="16"/>
                <w:szCs w:val="16"/>
                <w:lang w:val="nb-NO" w:eastAsia="de-DE"/>
              </w:rPr>
              <w:t xml:space="preserve"> 36638-48</w:t>
            </w:r>
          </w:p>
          <w:p w14:paraId="05BA43DB"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val="nb-NO" w:eastAsia="de-DE"/>
              </w:rPr>
            </w:pPr>
            <w:r w:rsidRPr="008A35FF">
              <w:rPr>
                <w:rFonts w:ascii="Times New Roman" w:eastAsia="Times New Roman" w:hAnsi="Times New Roman" w:cs="Times New Roman"/>
                <w:bCs/>
                <w:sz w:val="16"/>
                <w:szCs w:val="16"/>
                <w:lang w:val="nb-NO" w:eastAsia="de-DE"/>
              </w:rPr>
              <w:t>www.samstaschen.de</w:t>
            </w:r>
          </w:p>
          <w:p w14:paraId="55C9CB19"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b/>
                <w:sz w:val="16"/>
                <w:szCs w:val="16"/>
                <w:lang w:val="nb-NO" w:eastAsia="de-DE"/>
              </w:rPr>
            </w:pPr>
          </w:p>
        </w:tc>
        <w:tc>
          <w:tcPr>
            <w:tcW w:w="1588" w:type="pct"/>
          </w:tcPr>
          <w:p w14:paraId="3981742B"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Bürgerbank Mannheim</w:t>
            </w:r>
          </w:p>
          <w:p w14:paraId="365279A7"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BIC: GENOFEF1LOG</w:t>
            </w:r>
          </w:p>
          <w:p w14:paraId="1511C1F4"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IBAN: DE26 3578 9241 6778 4332 09</w:t>
            </w:r>
          </w:p>
        </w:tc>
        <w:tc>
          <w:tcPr>
            <w:tcW w:w="842" w:type="pct"/>
          </w:tcPr>
          <w:p w14:paraId="654A6FA7"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HRA 150299</w:t>
            </w:r>
          </w:p>
          <w:p w14:paraId="73AA347A"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Amtsgericht Mannheim</w:t>
            </w:r>
          </w:p>
          <w:p w14:paraId="63AC3237"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sz w:val="16"/>
                <w:szCs w:val="16"/>
                <w:lang w:eastAsia="de-DE"/>
              </w:rPr>
            </w:pPr>
            <w:r w:rsidRPr="008A35FF">
              <w:rPr>
                <w:rFonts w:ascii="Times New Roman" w:eastAsia="Times New Roman" w:hAnsi="Times New Roman" w:cs="Times New Roman"/>
                <w:sz w:val="16"/>
                <w:szCs w:val="16"/>
                <w:lang w:eastAsia="de-DE"/>
              </w:rPr>
              <w:t>USt.-ID: DE 811736810</w:t>
            </w:r>
          </w:p>
          <w:p w14:paraId="600F5899" w14:textId="77777777" w:rsidR="008A35FF" w:rsidRPr="008A35FF" w:rsidRDefault="008A35FF" w:rsidP="008A35FF">
            <w:pPr>
              <w:tabs>
                <w:tab w:val="center" w:pos="4536"/>
                <w:tab w:val="right" w:pos="9072"/>
              </w:tabs>
              <w:spacing w:after="0" w:line="240" w:lineRule="auto"/>
              <w:rPr>
                <w:rFonts w:ascii="Times New Roman" w:eastAsia="Times New Roman" w:hAnsi="Times New Roman" w:cs="Times New Roman"/>
                <w:b/>
                <w:sz w:val="16"/>
                <w:szCs w:val="16"/>
                <w:lang w:eastAsia="de-DE"/>
              </w:rPr>
            </w:pPr>
          </w:p>
        </w:tc>
      </w:tr>
    </w:tbl>
    <w:p w14:paraId="2EB30385" w14:textId="77777777" w:rsidR="008A35FF" w:rsidRPr="008A35FF" w:rsidRDefault="008A35FF" w:rsidP="008A35FF">
      <w:pPr>
        <w:tabs>
          <w:tab w:val="left" w:pos="2835"/>
        </w:tabs>
        <w:spacing w:after="0" w:line="240" w:lineRule="auto"/>
        <w:rPr>
          <w:rFonts w:ascii="Times New Roman" w:eastAsia="Times New Roman" w:hAnsi="Times New Roman" w:cs="Times New Roman"/>
          <w:sz w:val="24"/>
          <w:szCs w:val="24"/>
          <w:lang w:eastAsia="de-DE"/>
        </w:rPr>
      </w:pPr>
    </w:p>
    <w:p w14:paraId="249AD258" w14:textId="77777777" w:rsidR="008A35FF" w:rsidRPr="008A35FF" w:rsidRDefault="008A35FF" w:rsidP="008A35FF">
      <w:pPr>
        <w:tabs>
          <w:tab w:val="left" w:pos="2835"/>
        </w:tabs>
        <w:spacing w:after="0" w:line="240" w:lineRule="auto"/>
        <w:rPr>
          <w:rFonts w:ascii="Times New Roman" w:eastAsia="Times New Roman" w:hAnsi="Times New Roman" w:cs="Times New Roman"/>
          <w:sz w:val="24"/>
          <w:szCs w:val="24"/>
          <w:lang w:eastAsia="de-DE"/>
        </w:rPr>
      </w:pPr>
    </w:p>
    <w:p w14:paraId="6E9247E3" w14:textId="6B1165F3" w:rsidR="00B85C72" w:rsidRDefault="00B85C72" w:rsidP="00277CD2">
      <w:pPr>
        <w:pStyle w:val="Textkrper"/>
        <w:spacing w:after="0" w:line="240" w:lineRule="auto"/>
      </w:pPr>
      <w:r>
        <w:br w:type="page"/>
      </w:r>
    </w:p>
    <w:p w14:paraId="71B5DE97" w14:textId="43169CE0" w:rsidR="00E22873" w:rsidRDefault="00B85C72" w:rsidP="00E22873">
      <w:pPr>
        <w:spacing w:after="0"/>
      </w:pPr>
      <w:r>
        <w:lastRenderedPageBreak/>
        <w:t xml:space="preserve">Anlage </w:t>
      </w:r>
      <w:r w:rsidR="00A833C1">
        <w:t>4</w:t>
      </w:r>
      <w:r w:rsidR="00BC73BF">
        <w:t>:</w:t>
      </w:r>
    </w:p>
    <w:p w14:paraId="01DF0E8C" w14:textId="30179548" w:rsidR="005358B8" w:rsidRPr="005358B8" w:rsidRDefault="005358B8" w:rsidP="005358B8">
      <w:pPr>
        <w:spacing w:after="0" w:line="240" w:lineRule="auto"/>
        <w:rPr>
          <w:rFonts w:eastAsia="Times New Roman" w:cs="Times New Roman"/>
          <w:szCs w:val="20"/>
          <w:lang w:eastAsia="de-DE"/>
        </w:rPr>
      </w:pPr>
    </w:p>
    <w:tbl>
      <w:tblPr>
        <w:tblW w:w="8534" w:type="dxa"/>
        <w:tblInd w:w="113" w:type="dxa"/>
        <w:tblLayout w:type="fixed"/>
        <w:tblCellMar>
          <w:left w:w="0" w:type="dxa"/>
          <w:right w:w="0" w:type="dxa"/>
        </w:tblCellMar>
        <w:tblLook w:val="01E0" w:firstRow="1" w:lastRow="1" w:firstColumn="1" w:lastColumn="1" w:noHBand="0" w:noVBand="0"/>
      </w:tblPr>
      <w:tblGrid>
        <w:gridCol w:w="4750"/>
        <w:gridCol w:w="853"/>
        <w:gridCol w:w="2931"/>
      </w:tblGrid>
      <w:tr w:rsidR="005358B8" w:rsidRPr="005358B8" w14:paraId="100BED1D" w14:textId="77777777" w:rsidTr="005358B8">
        <w:trPr>
          <w:trHeight w:hRule="exact" w:val="1701"/>
        </w:trPr>
        <w:tc>
          <w:tcPr>
            <w:tcW w:w="8534" w:type="dxa"/>
            <w:gridSpan w:val="3"/>
            <w:shd w:val="clear" w:color="auto" w:fill="auto"/>
            <w:tcMar>
              <w:left w:w="113" w:type="dxa"/>
              <w:right w:w="113" w:type="dxa"/>
            </w:tcMar>
          </w:tcPr>
          <w:p w14:paraId="653DD471" w14:textId="05308449" w:rsidR="005358B8" w:rsidRPr="005358B8" w:rsidRDefault="009439DA" w:rsidP="005358B8">
            <w:pPr>
              <w:spacing w:after="0" w:line="240" w:lineRule="auto"/>
              <w:jc w:val="center"/>
              <w:rPr>
                <w:rFonts w:ascii="Arial Rounded MT Bold" w:eastAsia="Times New Roman" w:hAnsi="Arial Rounded MT Bold" w:cs="Narkisim"/>
                <w:sz w:val="20"/>
                <w:szCs w:val="20"/>
                <w:lang w:eastAsia="de-DE"/>
              </w:rPr>
            </w:pPr>
            <w:r w:rsidRPr="005358B8">
              <w:rPr>
                <w:rFonts w:ascii="Arial Rounded MT Bold" w:eastAsia="Times New Roman" w:hAnsi="Arial Rounded MT Bold" w:cs="Narkisim"/>
                <w:noProof/>
                <w:sz w:val="20"/>
                <w:szCs w:val="20"/>
                <w:lang w:eastAsia="de-DE"/>
              </w:rPr>
              <mc:AlternateContent>
                <mc:Choice Requires="wps">
                  <w:drawing>
                    <wp:anchor distT="0" distB="0" distL="114300" distR="114300" simplePos="0" relativeHeight="251672576" behindDoc="0" locked="0" layoutInCell="1" allowOverlap="1" wp14:anchorId="7834F7A2" wp14:editId="207725AA">
                      <wp:simplePos x="0" y="0"/>
                      <wp:positionH relativeFrom="column">
                        <wp:posOffset>2162895</wp:posOffset>
                      </wp:positionH>
                      <wp:positionV relativeFrom="paragraph">
                        <wp:posOffset>453722</wp:posOffset>
                      </wp:positionV>
                      <wp:extent cx="1651379" cy="620973"/>
                      <wp:effectExtent l="0" t="0" r="0" b="8255"/>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379" cy="620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3365" w14:textId="77777777" w:rsidR="0028334F" w:rsidRPr="007167BD" w:rsidRDefault="0028334F" w:rsidP="00305BF1">
                                  <w:pPr>
                                    <w:spacing w:after="0"/>
                                    <w:jc w:val="center"/>
                                    <w:rPr>
                                      <w:rFonts w:ascii="Candara" w:hAnsi="Candara"/>
                                      <w:b/>
                                      <w:color w:val="E36C0A" w:themeColor="accent6" w:themeShade="BF"/>
                                      <w:sz w:val="18"/>
                                      <w:szCs w:val="26"/>
                                    </w:rPr>
                                  </w:pPr>
                                  <w:r>
                                    <w:rPr>
                                      <w:rFonts w:ascii="Candara" w:hAnsi="Candara"/>
                                      <w:b/>
                                      <w:color w:val="E36C0A" w:themeColor="accent6" w:themeShade="BF"/>
                                      <w:sz w:val="18"/>
                                      <w:szCs w:val="26"/>
                                    </w:rPr>
                                    <w:t>Bücher</w:t>
                                  </w:r>
                                </w:p>
                                <w:p w14:paraId="58C162B6" w14:textId="77777777" w:rsidR="0028334F" w:rsidRPr="007167BD" w:rsidRDefault="0028334F" w:rsidP="005358B8">
                                  <w:pPr>
                                    <w:jc w:val="center"/>
                                    <w:rPr>
                                      <w:rFonts w:ascii="Candara" w:hAnsi="Candara"/>
                                      <w:b/>
                                      <w:color w:val="E36C0A" w:themeColor="accent6" w:themeShade="BF"/>
                                      <w:sz w:val="18"/>
                                      <w:szCs w:val="26"/>
                                    </w:rPr>
                                  </w:pPr>
                                  <w:r w:rsidRPr="007167BD">
                                    <w:rPr>
                                      <w:rFonts w:ascii="Candara" w:hAnsi="Candara"/>
                                      <w:b/>
                                      <w:sz w:val="18"/>
                                      <w:szCs w:val="26"/>
                                    </w:rPr>
                                    <w:t>Huber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4F7A2" id="Textfeld 28" o:spid="_x0000_s1029" type="#_x0000_t202" style="position:absolute;left:0;text-align:left;margin-left:170.3pt;margin-top:35.75pt;width:130.05pt;height:48.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" filled="f" stroked="f">
                      <v:textbox>
                        <w:txbxContent>
                          <w:p w14:paraId="0BF53365" w14:textId="77777777" w:rsidR="0028334F" w:rsidRPr="007167BD" w:rsidRDefault="0028334F" w:rsidP="00305BF1">
                            <w:pPr>
                              <w:spacing w:after="0"/>
                              <w:jc w:val="center"/>
                              <w:rPr>
                                <w:rFonts w:ascii="Candara" w:hAnsi="Candara"/>
                                <w:b/>
                                <w:color w:val="E36C0A" w:themeColor="accent6" w:themeShade="BF"/>
                                <w:sz w:val="18"/>
                                <w:szCs w:val="26"/>
                              </w:rPr>
                            </w:pPr>
                            <w:r>
                              <w:rPr>
                                <w:rFonts w:ascii="Candara" w:hAnsi="Candara"/>
                                <w:b/>
                                <w:color w:val="E36C0A" w:themeColor="accent6" w:themeShade="BF"/>
                                <w:sz w:val="18"/>
                                <w:szCs w:val="26"/>
                              </w:rPr>
                              <w:t>Bücher</w:t>
                            </w:r>
                          </w:p>
                          <w:p w14:paraId="58C162B6" w14:textId="77777777" w:rsidR="0028334F" w:rsidRPr="007167BD" w:rsidRDefault="0028334F" w:rsidP="005358B8">
                            <w:pPr>
                              <w:jc w:val="center"/>
                              <w:rPr>
                                <w:rFonts w:ascii="Candara" w:hAnsi="Candara"/>
                                <w:b/>
                                <w:color w:val="E36C0A" w:themeColor="accent6" w:themeShade="BF"/>
                                <w:sz w:val="18"/>
                                <w:szCs w:val="26"/>
                              </w:rPr>
                            </w:pPr>
                            <w:r w:rsidRPr="007167BD">
                              <w:rPr>
                                <w:rFonts w:ascii="Candara" w:hAnsi="Candara"/>
                                <w:b/>
                                <w:sz w:val="18"/>
                                <w:szCs w:val="26"/>
                              </w:rPr>
                              <w:t>Huber</w:t>
                            </w:r>
                          </w:p>
                        </w:txbxContent>
                      </v:textbox>
                    </v:shape>
                  </w:pict>
                </mc:Fallback>
              </mc:AlternateContent>
            </w:r>
            <w:r w:rsidR="005358B8" w:rsidRPr="005358B8">
              <w:rPr>
                <w:rFonts w:eastAsia="Times New Roman" w:cs="Times New Roman"/>
                <w:noProof/>
                <w:szCs w:val="20"/>
                <w:lang w:eastAsia="de-DE"/>
              </w:rPr>
              <w:drawing>
                <wp:anchor distT="0" distB="0" distL="114300" distR="114300" simplePos="0" relativeHeight="251673600" behindDoc="0" locked="0" layoutInCell="1" allowOverlap="1" wp14:anchorId="73B106A1" wp14:editId="4B2464AE">
                  <wp:simplePos x="0" y="0"/>
                  <wp:positionH relativeFrom="column">
                    <wp:posOffset>2594609</wp:posOffset>
                  </wp:positionH>
                  <wp:positionV relativeFrom="paragraph">
                    <wp:posOffset>58739</wp:posOffset>
                  </wp:positionV>
                  <wp:extent cx="644751" cy="479624"/>
                  <wp:effectExtent l="0" t="0" r="3175" b="0"/>
                  <wp:wrapNone/>
                  <wp:docPr id="29" name="Grafik 29" descr="Großes Buch mit Dialog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Großes Buch mit Dialogdesign"/>
                          <pic:cNvPicPr/>
                        </pic:nvPicPr>
                        <pic:blipFill>
                          <a:blip r:embed="rId24"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arto="http://schemas.microsoft.com/office/word/2006/arto" r:embed="rId25"/>
                              </a:ext>
                            </a:extLst>
                          </a:blip>
                          <a:srcRect/>
                          <a:stretch>
                            <a:fillRect/>
                          </a:stretch>
                        </pic:blipFill>
                        <pic:spPr bwMode="auto">
                          <a:xfrm>
                            <a:off x="0" y="0"/>
                            <a:ext cx="650831" cy="484147"/>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358B8" w:rsidRPr="005358B8" w14:paraId="37060FAD" w14:textId="77777777" w:rsidTr="005358B8">
        <w:trPr>
          <w:trHeight w:hRule="exact" w:val="284"/>
        </w:trPr>
        <w:tc>
          <w:tcPr>
            <w:tcW w:w="4750" w:type="dxa"/>
            <w:shd w:val="clear" w:color="auto" w:fill="auto"/>
            <w:vAlign w:val="center"/>
          </w:tcPr>
          <w:p w14:paraId="349437E5" w14:textId="77777777" w:rsidR="005358B8" w:rsidRPr="005358B8" w:rsidRDefault="005358B8" w:rsidP="005358B8">
            <w:pPr>
              <w:spacing w:after="0" w:line="240" w:lineRule="auto"/>
              <w:rPr>
                <w:rFonts w:asciiTheme="minorHAnsi" w:eastAsia="Times New Roman" w:hAnsiTheme="minorHAnsi" w:cs="Times New Roman"/>
                <w:sz w:val="16"/>
                <w:szCs w:val="16"/>
                <w:lang w:eastAsia="de-DE"/>
              </w:rPr>
            </w:pPr>
          </w:p>
        </w:tc>
        <w:tc>
          <w:tcPr>
            <w:tcW w:w="3784" w:type="dxa"/>
            <w:gridSpan w:val="2"/>
            <w:shd w:val="clear" w:color="auto" w:fill="auto"/>
          </w:tcPr>
          <w:p w14:paraId="3531152C"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tc>
      </w:tr>
      <w:tr w:rsidR="005358B8" w:rsidRPr="005358B8" w14:paraId="05644949" w14:textId="77777777" w:rsidTr="005358B8">
        <w:trPr>
          <w:trHeight w:hRule="exact" w:val="284"/>
        </w:trPr>
        <w:tc>
          <w:tcPr>
            <w:tcW w:w="4750" w:type="dxa"/>
            <w:shd w:val="clear" w:color="auto" w:fill="auto"/>
            <w:vAlign w:val="center"/>
          </w:tcPr>
          <w:p w14:paraId="7E943FC1" w14:textId="77777777" w:rsidR="005358B8" w:rsidRPr="005358B8" w:rsidRDefault="005358B8" w:rsidP="005358B8">
            <w:pPr>
              <w:spacing w:after="0" w:line="240" w:lineRule="auto"/>
              <w:rPr>
                <w:rFonts w:asciiTheme="minorHAnsi" w:eastAsia="Times New Roman" w:hAnsiTheme="minorHAnsi" w:cs="Times New Roman"/>
                <w:sz w:val="16"/>
                <w:szCs w:val="16"/>
                <w:lang w:eastAsia="de-DE"/>
              </w:rPr>
            </w:pPr>
            <w:r w:rsidRPr="005358B8">
              <w:rPr>
                <w:rFonts w:asciiTheme="minorHAnsi" w:eastAsia="Times New Roman" w:hAnsiTheme="minorHAnsi" w:cs="Times New Roman"/>
                <w:color w:val="808080" w:themeColor="background1" w:themeShade="80"/>
                <w:sz w:val="16"/>
                <w:szCs w:val="16"/>
                <w:lang w:eastAsia="de-DE"/>
              </w:rPr>
              <w:t>Bücher Huber e. Kfm. · Poststraße 2 · 72764 Reutlingen</w:t>
            </w:r>
          </w:p>
        </w:tc>
        <w:tc>
          <w:tcPr>
            <w:tcW w:w="3784" w:type="dxa"/>
            <w:gridSpan w:val="2"/>
            <w:shd w:val="clear" w:color="auto" w:fill="auto"/>
          </w:tcPr>
          <w:p w14:paraId="185EBC23"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tc>
      </w:tr>
      <w:tr w:rsidR="005358B8" w:rsidRPr="005358B8" w14:paraId="2939122C" w14:textId="77777777" w:rsidTr="005358B8">
        <w:trPr>
          <w:trHeight w:hRule="exact" w:val="1876"/>
        </w:trPr>
        <w:tc>
          <w:tcPr>
            <w:tcW w:w="4750" w:type="dxa"/>
            <w:shd w:val="clear" w:color="auto" w:fill="auto"/>
          </w:tcPr>
          <w:p w14:paraId="735C1C54" w14:textId="77777777" w:rsidR="005358B8" w:rsidRPr="005358B8" w:rsidRDefault="005358B8" w:rsidP="005358B8">
            <w:pPr>
              <w:spacing w:after="0" w:line="252" w:lineRule="exact"/>
              <w:rPr>
                <w:rFonts w:asciiTheme="minorHAnsi" w:eastAsia="Times New Roman" w:hAnsiTheme="minorHAnsi" w:cs="Times New Roman"/>
                <w:lang w:eastAsia="de-DE"/>
              </w:rPr>
            </w:pPr>
          </w:p>
          <w:p w14:paraId="2FB7C62A" w14:textId="77777777" w:rsidR="005358B8" w:rsidRPr="005358B8" w:rsidRDefault="005358B8" w:rsidP="005358B8">
            <w:pPr>
              <w:spacing w:after="0" w:line="252" w:lineRule="exact"/>
              <w:rPr>
                <w:rFonts w:asciiTheme="minorHAnsi" w:eastAsia="Times New Roman" w:hAnsiTheme="minorHAnsi" w:cs="Times New Roman"/>
                <w:lang w:eastAsia="de-DE"/>
              </w:rPr>
            </w:pPr>
            <w:r w:rsidRPr="005358B8">
              <w:rPr>
                <w:rFonts w:asciiTheme="minorHAnsi" w:eastAsia="Times New Roman" w:hAnsiTheme="minorHAnsi" w:cs="Times New Roman"/>
                <w:lang w:eastAsia="de-DE"/>
              </w:rPr>
              <w:t>Frau Friederike Koch</w:t>
            </w:r>
          </w:p>
          <w:p w14:paraId="383A18A4" w14:textId="77777777" w:rsidR="005358B8" w:rsidRPr="005358B8" w:rsidRDefault="005358B8" w:rsidP="005358B8">
            <w:pPr>
              <w:spacing w:after="0" w:line="252" w:lineRule="exact"/>
              <w:rPr>
                <w:rFonts w:asciiTheme="minorHAnsi" w:eastAsia="Times New Roman" w:hAnsiTheme="minorHAnsi" w:cs="Times New Roman"/>
                <w:lang w:eastAsia="de-DE"/>
              </w:rPr>
            </w:pPr>
            <w:r w:rsidRPr="005358B8">
              <w:rPr>
                <w:rFonts w:asciiTheme="minorHAnsi" w:eastAsia="Times New Roman" w:hAnsiTheme="minorHAnsi" w:cs="Times New Roman"/>
                <w:lang w:eastAsia="de-DE"/>
              </w:rPr>
              <w:t>Kantstraße 5</w:t>
            </w:r>
          </w:p>
          <w:p w14:paraId="27D02E30" w14:textId="77777777" w:rsidR="005358B8" w:rsidRPr="005358B8" w:rsidRDefault="005358B8" w:rsidP="005358B8">
            <w:pPr>
              <w:spacing w:after="0" w:line="252" w:lineRule="exact"/>
              <w:rPr>
                <w:rFonts w:asciiTheme="minorHAnsi" w:eastAsia="Times New Roman" w:hAnsiTheme="minorHAnsi" w:cs="Times New Roman"/>
                <w:lang w:eastAsia="de-DE"/>
              </w:rPr>
            </w:pPr>
            <w:r w:rsidRPr="005358B8">
              <w:rPr>
                <w:rFonts w:asciiTheme="minorHAnsi" w:eastAsia="Times New Roman" w:hAnsiTheme="minorHAnsi" w:cs="Times New Roman"/>
                <w:lang w:eastAsia="de-DE"/>
              </w:rPr>
              <w:t xml:space="preserve">68165 Mannheim </w:t>
            </w:r>
          </w:p>
          <w:p w14:paraId="78889C69" w14:textId="77777777" w:rsidR="005358B8" w:rsidRPr="005358B8" w:rsidRDefault="005358B8" w:rsidP="005358B8">
            <w:pPr>
              <w:spacing w:after="0" w:line="252" w:lineRule="exact"/>
              <w:rPr>
                <w:rFonts w:asciiTheme="minorHAnsi" w:eastAsia="Times New Roman" w:hAnsiTheme="minorHAnsi" w:cs="Times New Roman"/>
                <w:lang w:eastAsia="de-DE"/>
              </w:rPr>
            </w:pPr>
          </w:p>
        </w:tc>
        <w:tc>
          <w:tcPr>
            <w:tcW w:w="853" w:type="dxa"/>
            <w:shd w:val="clear" w:color="auto" w:fill="auto"/>
          </w:tcPr>
          <w:p w14:paraId="2BE55218"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tc>
        <w:tc>
          <w:tcPr>
            <w:tcW w:w="2931" w:type="dxa"/>
            <w:shd w:val="clear" w:color="auto" w:fill="auto"/>
          </w:tcPr>
          <w:p w14:paraId="178B3691" w14:textId="77777777" w:rsidR="005358B8" w:rsidRPr="005358B8" w:rsidRDefault="005358B8" w:rsidP="005358B8">
            <w:pPr>
              <w:spacing w:after="0" w:line="240" w:lineRule="auto"/>
              <w:ind w:left="57"/>
              <w:rPr>
                <w:rFonts w:asciiTheme="minorHAnsi" w:eastAsia="Times New Roman" w:hAnsiTheme="minorHAnsi" w:cs="Times New Roman"/>
                <w:sz w:val="18"/>
                <w:szCs w:val="18"/>
                <w:lang w:val="pt-PT" w:eastAsia="de-DE"/>
              </w:rPr>
            </w:pPr>
            <w:r w:rsidRPr="005358B8">
              <w:rPr>
                <w:rFonts w:asciiTheme="minorHAnsi" w:eastAsia="Times New Roman" w:hAnsiTheme="minorHAnsi" w:cs="Times New Roman"/>
                <w:sz w:val="18"/>
                <w:szCs w:val="18"/>
                <w:lang w:val="pt-PT" w:eastAsia="de-DE"/>
              </w:rPr>
              <w:t>Tel. 07121 663330</w:t>
            </w:r>
          </w:p>
          <w:p w14:paraId="52B915F7" w14:textId="77777777" w:rsidR="005358B8" w:rsidRPr="005358B8" w:rsidRDefault="005358B8" w:rsidP="005358B8">
            <w:pPr>
              <w:spacing w:after="0" w:line="240" w:lineRule="auto"/>
              <w:ind w:left="57"/>
              <w:rPr>
                <w:rFonts w:asciiTheme="minorHAnsi" w:eastAsia="Times New Roman" w:hAnsiTheme="minorHAnsi" w:cs="Times New Roman"/>
                <w:sz w:val="18"/>
                <w:szCs w:val="18"/>
                <w:lang w:val="pt-PT" w:eastAsia="de-DE"/>
              </w:rPr>
            </w:pPr>
            <w:r w:rsidRPr="005358B8">
              <w:rPr>
                <w:rFonts w:asciiTheme="minorHAnsi" w:eastAsia="Times New Roman" w:hAnsiTheme="minorHAnsi" w:cs="Times New Roman"/>
                <w:sz w:val="18"/>
                <w:szCs w:val="18"/>
                <w:lang w:val="pt-PT" w:eastAsia="de-DE"/>
              </w:rPr>
              <w:t>Fax 07121 663331</w:t>
            </w:r>
          </w:p>
          <w:p w14:paraId="218C94E6" w14:textId="77777777" w:rsidR="005358B8" w:rsidRPr="005358B8" w:rsidRDefault="005358B8" w:rsidP="005358B8">
            <w:pPr>
              <w:spacing w:after="0" w:line="240" w:lineRule="auto"/>
              <w:ind w:left="57"/>
              <w:rPr>
                <w:rFonts w:asciiTheme="minorHAnsi" w:eastAsia="Times New Roman" w:hAnsiTheme="minorHAnsi" w:cs="Times New Roman"/>
                <w:sz w:val="18"/>
                <w:szCs w:val="18"/>
                <w:lang w:val="pt-PT" w:eastAsia="de-DE"/>
              </w:rPr>
            </w:pPr>
            <w:r w:rsidRPr="005358B8">
              <w:rPr>
                <w:rFonts w:asciiTheme="minorHAnsi" w:eastAsia="Times New Roman" w:hAnsiTheme="minorHAnsi" w:cs="Times New Roman"/>
                <w:sz w:val="18"/>
                <w:szCs w:val="18"/>
                <w:lang w:val="pt-PT" w:eastAsia="de-DE"/>
              </w:rPr>
              <w:t>E-Mail: info@huber-buecher.de</w:t>
            </w:r>
          </w:p>
        </w:tc>
      </w:tr>
    </w:tbl>
    <w:p w14:paraId="0D7AFAED" w14:textId="77777777" w:rsidR="005358B8" w:rsidRPr="005358B8" w:rsidRDefault="005358B8" w:rsidP="005358B8">
      <w:pPr>
        <w:tabs>
          <w:tab w:val="left" w:pos="3388"/>
        </w:tabs>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b/>
          <w:szCs w:val="20"/>
          <w:lang w:eastAsia="de-DE"/>
        </w:rPr>
        <w:t>Rechnung</w:t>
      </w:r>
      <w:r w:rsidRPr="005358B8">
        <w:rPr>
          <w:rFonts w:asciiTheme="minorHAnsi" w:eastAsia="Times New Roman" w:hAnsiTheme="minorHAnsi" w:cs="Times New Roman"/>
          <w:b/>
          <w:szCs w:val="20"/>
          <w:lang w:eastAsia="de-DE"/>
        </w:rPr>
        <w:tab/>
      </w:r>
    </w:p>
    <w:p w14:paraId="41F920E0"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2666"/>
        <w:gridCol w:w="3295"/>
      </w:tblGrid>
      <w:tr w:rsidR="005358B8" w:rsidRPr="005358B8" w14:paraId="00C4E88C" w14:textId="77777777" w:rsidTr="009828D1">
        <w:trPr>
          <w:trHeight w:val="104"/>
        </w:trPr>
        <w:tc>
          <w:tcPr>
            <w:tcW w:w="3339" w:type="dxa"/>
            <w:shd w:val="clear" w:color="auto" w:fill="auto"/>
          </w:tcPr>
          <w:p w14:paraId="0D6F15DB" w14:textId="1B6B3700" w:rsidR="005358B8" w:rsidRPr="005358B8" w:rsidRDefault="005358B8" w:rsidP="00A70EFB">
            <w:pPr>
              <w:spacing w:after="0" w:line="260" w:lineRule="exact"/>
              <w:ind w:right="-3"/>
              <w:rPr>
                <w:rFonts w:eastAsia="Times New Roman" w:cs="Arial"/>
                <w:i/>
                <w:sz w:val="18"/>
                <w:szCs w:val="20"/>
                <w:lang w:eastAsia="de-DE"/>
              </w:rPr>
            </w:pPr>
            <w:r w:rsidRPr="005358B8">
              <w:rPr>
                <w:rFonts w:eastAsia="Times New Roman" w:cs="Arial"/>
                <w:i/>
                <w:color w:val="808080"/>
                <w:sz w:val="18"/>
                <w:szCs w:val="20"/>
                <w:lang w:eastAsia="de-DE"/>
              </w:rPr>
              <w:t>Datum:</w:t>
            </w:r>
            <w:r w:rsidRPr="005358B8">
              <w:rPr>
                <w:rFonts w:eastAsia="Times New Roman" w:cs="Arial"/>
                <w:i/>
                <w:sz w:val="18"/>
                <w:szCs w:val="20"/>
                <w:lang w:eastAsia="de-DE"/>
              </w:rPr>
              <w:t xml:space="preserve"> 03.03.202</w:t>
            </w:r>
            <w:r w:rsidR="00A70EFB">
              <w:rPr>
                <w:rFonts w:eastAsia="Times New Roman" w:cs="Arial"/>
                <w:i/>
                <w:sz w:val="18"/>
                <w:szCs w:val="20"/>
                <w:lang w:eastAsia="de-DE"/>
              </w:rPr>
              <w:t>3</w:t>
            </w:r>
          </w:p>
        </w:tc>
        <w:tc>
          <w:tcPr>
            <w:tcW w:w="2666" w:type="dxa"/>
          </w:tcPr>
          <w:p w14:paraId="79A63C49" w14:textId="77777777" w:rsidR="005358B8" w:rsidRPr="005358B8" w:rsidRDefault="005358B8" w:rsidP="005358B8">
            <w:pPr>
              <w:spacing w:after="0" w:line="260" w:lineRule="exact"/>
              <w:ind w:right="-3"/>
              <w:rPr>
                <w:rFonts w:eastAsia="Times New Roman" w:cs="Arial"/>
                <w:i/>
                <w:color w:val="808080"/>
                <w:sz w:val="18"/>
                <w:szCs w:val="20"/>
                <w:lang w:eastAsia="de-DE"/>
              </w:rPr>
            </w:pPr>
            <w:r w:rsidRPr="005358B8">
              <w:rPr>
                <w:rFonts w:eastAsia="Times New Roman" w:cs="Arial"/>
                <w:i/>
                <w:color w:val="808080"/>
                <w:sz w:val="18"/>
                <w:szCs w:val="20"/>
                <w:lang w:eastAsia="de-DE"/>
              </w:rPr>
              <w:t xml:space="preserve">Kdnr.: </w:t>
            </w:r>
            <w:r w:rsidRPr="005358B8">
              <w:rPr>
                <w:rFonts w:eastAsia="Times New Roman" w:cs="Arial"/>
                <w:i/>
                <w:sz w:val="18"/>
                <w:szCs w:val="20"/>
                <w:lang w:eastAsia="de-DE"/>
              </w:rPr>
              <w:t>6543</w:t>
            </w:r>
          </w:p>
        </w:tc>
        <w:tc>
          <w:tcPr>
            <w:tcW w:w="3295" w:type="dxa"/>
            <w:shd w:val="clear" w:color="auto" w:fill="auto"/>
          </w:tcPr>
          <w:p w14:paraId="7963B287" w14:textId="5FABEE86" w:rsidR="005358B8" w:rsidRPr="005358B8" w:rsidRDefault="005358B8" w:rsidP="00A70EFB">
            <w:pPr>
              <w:spacing w:after="0" w:line="260" w:lineRule="exact"/>
              <w:ind w:right="-3"/>
              <w:rPr>
                <w:rFonts w:eastAsia="Times New Roman" w:cs="Arial"/>
                <w:i/>
                <w:sz w:val="18"/>
                <w:szCs w:val="20"/>
                <w:lang w:eastAsia="de-DE"/>
              </w:rPr>
            </w:pPr>
            <w:r w:rsidRPr="005358B8">
              <w:rPr>
                <w:rFonts w:eastAsia="Times New Roman" w:cs="Arial"/>
                <w:i/>
                <w:color w:val="808080"/>
                <w:sz w:val="18"/>
                <w:szCs w:val="20"/>
                <w:lang w:eastAsia="de-DE"/>
              </w:rPr>
              <w:t>RG-Nr.:</w:t>
            </w:r>
            <w:r w:rsidRPr="005358B8">
              <w:rPr>
                <w:rFonts w:eastAsia="Times New Roman" w:cs="Arial"/>
                <w:i/>
                <w:sz w:val="18"/>
                <w:szCs w:val="20"/>
                <w:lang w:eastAsia="de-DE"/>
              </w:rPr>
              <w:t xml:space="preserve"> 202</w:t>
            </w:r>
            <w:r w:rsidR="00A70EFB">
              <w:rPr>
                <w:rFonts w:eastAsia="Times New Roman" w:cs="Arial"/>
                <w:i/>
                <w:sz w:val="18"/>
                <w:szCs w:val="20"/>
                <w:lang w:eastAsia="de-DE"/>
              </w:rPr>
              <w:t>3</w:t>
            </w:r>
            <w:r w:rsidRPr="005358B8">
              <w:rPr>
                <w:rFonts w:eastAsia="Times New Roman" w:cs="Arial"/>
                <w:i/>
                <w:sz w:val="18"/>
                <w:szCs w:val="20"/>
                <w:lang w:eastAsia="de-DE"/>
              </w:rPr>
              <w:t>-189</w:t>
            </w:r>
          </w:p>
        </w:tc>
      </w:tr>
    </w:tbl>
    <w:p w14:paraId="1D19EDF2"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06CA2167" w14:textId="77777777" w:rsidR="005358B8" w:rsidRPr="005358B8" w:rsidRDefault="005358B8" w:rsidP="005358B8">
      <w:pPr>
        <w:spacing w:after="0" w:line="240" w:lineRule="auto"/>
        <w:rPr>
          <w:rFonts w:asciiTheme="minorHAnsi" w:eastAsia="Times New Roman" w:hAnsiTheme="minorHAnsi" w:cs="Times New Roman"/>
          <w:b/>
          <w:szCs w:val="20"/>
          <w:lang w:eastAsia="de-DE"/>
        </w:rPr>
      </w:pPr>
    </w:p>
    <w:tbl>
      <w:tblPr>
        <w:tblStyle w:val="Tabellenraster4"/>
        <w:tblW w:w="0" w:type="auto"/>
        <w:tblCellMar>
          <w:top w:w="57" w:type="dxa"/>
          <w:left w:w="57" w:type="dxa"/>
          <w:bottom w:w="57" w:type="dxa"/>
          <w:right w:w="57" w:type="dxa"/>
        </w:tblCellMar>
        <w:tblLook w:val="04A0" w:firstRow="1" w:lastRow="0" w:firstColumn="1" w:lastColumn="0" w:noHBand="0" w:noVBand="1"/>
      </w:tblPr>
      <w:tblGrid>
        <w:gridCol w:w="866"/>
        <w:gridCol w:w="1823"/>
        <w:gridCol w:w="2631"/>
        <w:gridCol w:w="656"/>
        <w:gridCol w:w="1260"/>
        <w:gridCol w:w="2115"/>
      </w:tblGrid>
      <w:tr w:rsidR="005358B8" w:rsidRPr="005358B8" w14:paraId="5F4DD2E0" w14:textId="77777777" w:rsidTr="009828D1">
        <w:tc>
          <w:tcPr>
            <w:tcW w:w="866" w:type="dxa"/>
            <w:tcBorders>
              <w:bottom w:val="single" w:sz="4" w:space="0" w:color="auto"/>
            </w:tcBorders>
          </w:tcPr>
          <w:p w14:paraId="13702C26" w14:textId="77777777" w:rsidR="005358B8" w:rsidRPr="005358B8" w:rsidRDefault="005358B8" w:rsidP="005358B8">
            <w:pPr>
              <w:spacing w:after="0" w:line="240" w:lineRule="auto"/>
              <w:jc w:val="center"/>
              <w:rPr>
                <w:rFonts w:asciiTheme="minorHAnsi" w:hAnsiTheme="minorHAnsi" w:cstheme="minorHAnsi"/>
                <w:bCs/>
                <w:sz w:val="24"/>
              </w:rPr>
            </w:pPr>
            <w:r w:rsidRPr="005358B8">
              <w:rPr>
                <w:rFonts w:asciiTheme="minorHAnsi" w:hAnsiTheme="minorHAnsi" w:cstheme="minorHAnsi"/>
                <w:bCs/>
                <w:sz w:val="24"/>
              </w:rPr>
              <w:t>Position</w:t>
            </w:r>
          </w:p>
        </w:tc>
        <w:tc>
          <w:tcPr>
            <w:tcW w:w="1823" w:type="dxa"/>
            <w:tcBorders>
              <w:bottom w:val="single" w:sz="4" w:space="0" w:color="auto"/>
            </w:tcBorders>
          </w:tcPr>
          <w:p w14:paraId="515A60B8" w14:textId="77777777" w:rsidR="005358B8" w:rsidRPr="005358B8" w:rsidRDefault="005358B8" w:rsidP="005358B8">
            <w:pPr>
              <w:spacing w:after="0" w:line="240" w:lineRule="auto"/>
              <w:jc w:val="center"/>
              <w:rPr>
                <w:rFonts w:asciiTheme="minorHAnsi" w:hAnsiTheme="minorHAnsi" w:cstheme="minorHAnsi"/>
                <w:bCs/>
                <w:sz w:val="24"/>
              </w:rPr>
            </w:pPr>
            <w:r w:rsidRPr="005358B8">
              <w:rPr>
                <w:rFonts w:asciiTheme="minorHAnsi" w:hAnsiTheme="minorHAnsi" w:cstheme="minorHAnsi"/>
                <w:bCs/>
                <w:sz w:val="24"/>
              </w:rPr>
              <w:t>Artikel-</w:t>
            </w:r>
          </w:p>
          <w:p w14:paraId="133D49CD" w14:textId="77777777" w:rsidR="005358B8" w:rsidRPr="005358B8" w:rsidRDefault="005358B8" w:rsidP="005358B8">
            <w:pPr>
              <w:spacing w:after="0" w:line="240" w:lineRule="auto"/>
              <w:jc w:val="center"/>
              <w:rPr>
                <w:rFonts w:asciiTheme="minorHAnsi" w:hAnsiTheme="minorHAnsi" w:cstheme="minorHAnsi"/>
                <w:bCs/>
                <w:sz w:val="24"/>
              </w:rPr>
            </w:pPr>
            <w:r w:rsidRPr="005358B8">
              <w:rPr>
                <w:rFonts w:asciiTheme="minorHAnsi" w:hAnsiTheme="minorHAnsi" w:cstheme="minorHAnsi"/>
                <w:bCs/>
                <w:sz w:val="24"/>
              </w:rPr>
              <w:t>nummer</w:t>
            </w:r>
          </w:p>
        </w:tc>
        <w:tc>
          <w:tcPr>
            <w:tcW w:w="2631" w:type="dxa"/>
            <w:tcBorders>
              <w:bottom w:val="single" w:sz="4" w:space="0" w:color="auto"/>
            </w:tcBorders>
          </w:tcPr>
          <w:p w14:paraId="3144FC44" w14:textId="77777777" w:rsidR="005358B8" w:rsidRPr="005358B8" w:rsidRDefault="005358B8" w:rsidP="005358B8">
            <w:pPr>
              <w:spacing w:after="0" w:line="240" w:lineRule="auto"/>
              <w:jc w:val="center"/>
              <w:rPr>
                <w:rFonts w:asciiTheme="minorHAnsi" w:hAnsiTheme="minorHAnsi" w:cstheme="minorHAnsi"/>
                <w:bCs/>
                <w:sz w:val="24"/>
              </w:rPr>
            </w:pPr>
            <w:r w:rsidRPr="005358B8">
              <w:rPr>
                <w:rFonts w:asciiTheme="minorHAnsi" w:hAnsiTheme="minorHAnsi" w:cstheme="minorHAnsi"/>
                <w:bCs/>
                <w:sz w:val="24"/>
              </w:rPr>
              <w:t>Artikelbezeichnung</w:t>
            </w:r>
          </w:p>
        </w:tc>
        <w:tc>
          <w:tcPr>
            <w:tcW w:w="656" w:type="dxa"/>
            <w:tcBorders>
              <w:bottom w:val="single" w:sz="4" w:space="0" w:color="auto"/>
            </w:tcBorders>
          </w:tcPr>
          <w:p w14:paraId="3E8E786C" w14:textId="77777777" w:rsidR="005358B8" w:rsidRPr="005358B8" w:rsidRDefault="005358B8" w:rsidP="005358B8">
            <w:pPr>
              <w:spacing w:after="0" w:line="240" w:lineRule="auto"/>
              <w:jc w:val="center"/>
              <w:rPr>
                <w:rFonts w:asciiTheme="minorHAnsi" w:hAnsiTheme="minorHAnsi" w:cstheme="minorHAnsi"/>
                <w:bCs/>
                <w:sz w:val="24"/>
              </w:rPr>
            </w:pPr>
            <w:r w:rsidRPr="005358B8">
              <w:rPr>
                <w:rFonts w:asciiTheme="minorHAnsi" w:hAnsiTheme="minorHAnsi" w:cstheme="minorHAnsi"/>
                <w:bCs/>
                <w:sz w:val="24"/>
              </w:rPr>
              <w:t>Stück</w:t>
            </w:r>
          </w:p>
        </w:tc>
        <w:tc>
          <w:tcPr>
            <w:tcW w:w="1260" w:type="dxa"/>
            <w:tcBorders>
              <w:bottom w:val="single" w:sz="4" w:space="0" w:color="auto"/>
            </w:tcBorders>
          </w:tcPr>
          <w:p w14:paraId="7AAE9827" w14:textId="77777777" w:rsidR="005358B8" w:rsidRPr="005358B8" w:rsidRDefault="005358B8" w:rsidP="005358B8">
            <w:pPr>
              <w:spacing w:after="0" w:line="240" w:lineRule="auto"/>
              <w:jc w:val="center"/>
              <w:rPr>
                <w:rFonts w:asciiTheme="minorHAnsi" w:hAnsiTheme="minorHAnsi" w:cstheme="minorHAnsi"/>
                <w:bCs/>
                <w:sz w:val="24"/>
              </w:rPr>
            </w:pPr>
            <w:r w:rsidRPr="005358B8">
              <w:rPr>
                <w:rFonts w:asciiTheme="minorHAnsi" w:hAnsiTheme="minorHAnsi" w:cstheme="minorHAnsi"/>
                <w:bCs/>
                <w:sz w:val="24"/>
              </w:rPr>
              <w:t>Einzelpreis</w:t>
            </w:r>
          </w:p>
        </w:tc>
        <w:tc>
          <w:tcPr>
            <w:tcW w:w="2115" w:type="dxa"/>
            <w:tcBorders>
              <w:bottom w:val="single" w:sz="4" w:space="0" w:color="auto"/>
            </w:tcBorders>
          </w:tcPr>
          <w:p w14:paraId="171016F7" w14:textId="77777777" w:rsidR="005358B8" w:rsidRPr="005358B8" w:rsidRDefault="005358B8" w:rsidP="005358B8">
            <w:pPr>
              <w:spacing w:after="0" w:line="240" w:lineRule="auto"/>
              <w:jc w:val="center"/>
              <w:rPr>
                <w:rFonts w:asciiTheme="minorHAnsi" w:hAnsiTheme="minorHAnsi" w:cstheme="minorHAnsi"/>
                <w:bCs/>
                <w:sz w:val="24"/>
              </w:rPr>
            </w:pPr>
            <w:r w:rsidRPr="005358B8">
              <w:rPr>
                <w:rFonts w:asciiTheme="minorHAnsi" w:hAnsiTheme="minorHAnsi" w:cstheme="minorHAnsi"/>
                <w:bCs/>
                <w:sz w:val="24"/>
              </w:rPr>
              <w:t>Gesamtpreis</w:t>
            </w:r>
          </w:p>
        </w:tc>
      </w:tr>
      <w:tr w:rsidR="005358B8" w:rsidRPr="005358B8" w14:paraId="59FAE34D" w14:textId="77777777" w:rsidTr="009828D1">
        <w:tc>
          <w:tcPr>
            <w:tcW w:w="866" w:type="dxa"/>
            <w:tcBorders>
              <w:left w:val="nil"/>
              <w:bottom w:val="nil"/>
              <w:right w:val="nil"/>
            </w:tcBorders>
          </w:tcPr>
          <w:p w14:paraId="479FD0B6"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1</w:t>
            </w:r>
          </w:p>
        </w:tc>
        <w:tc>
          <w:tcPr>
            <w:tcW w:w="1823" w:type="dxa"/>
            <w:tcBorders>
              <w:left w:val="nil"/>
              <w:bottom w:val="nil"/>
              <w:right w:val="nil"/>
            </w:tcBorders>
          </w:tcPr>
          <w:p w14:paraId="5916C130"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Segoe UI" w:hAnsi="Segoe UI" w:cs="Segoe UI"/>
                <w:color w:val="292929"/>
                <w:sz w:val="23"/>
                <w:szCs w:val="23"/>
                <w:shd w:val="clear" w:color="auto" w:fill="FFFFFF"/>
              </w:rPr>
              <w:t>3-8310-4168-8</w:t>
            </w:r>
          </w:p>
        </w:tc>
        <w:tc>
          <w:tcPr>
            <w:tcW w:w="2631" w:type="dxa"/>
            <w:tcBorders>
              <w:left w:val="nil"/>
              <w:bottom w:val="nil"/>
              <w:right w:val="nil"/>
            </w:tcBorders>
          </w:tcPr>
          <w:p w14:paraId="58FE3DEE" w14:textId="77777777" w:rsidR="005358B8" w:rsidRPr="005358B8" w:rsidRDefault="005358B8" w:rsidP="005358B8">
            <w:pPr>
              <w:spacing w:after="0" w:line="240" w:lineRule="auto"/>
              <w:rPr>
                <w:rFonts w:asciiTheme="minorHAnsi" w:hAnsiTheme="minorHAnsi" w:cstheme="minorHAnsi"/>
                <w:sz w:val="24"/>
              </w:rPr>
            </w:pPr>
            <w:r w:rsidRPr="005358B8">
              <w:rPr>
                <w:rFonts w:asciiTheme="minorHAnsi" w:hAnsiTheme="minorHAnsi" w:cstheme="minorHAnsi"/>
                <w:sz w:val="24"/>
              </w:rPr>
              <w:t>Masterclass Aquarell</w:t>
            </w:r>
          </w:p>
        </w:tc>
        <w:tc>
          <w:tcPr>
            <w:tcW w:w="656" w:type="dxa"/>
            <w:tcBorders>
              <w:left w:val="nil"/>
              <w:bottom w:val="nil"/>
              <w:right w:val="nil"/>
            </w:tcBorders>
          </w:tcPr>
          <w:p w14:paraId="2C9AB817"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1</w:t>
            </w:r>
          </w:p>
        </w:tc>
        <w:tc>
          <w:tcPr>
            <w:tcW w:w="1260" w:type="dxa"/>
            <w:tcBorders>
              <w:left w:val="nil"/>
              <w:bottom w:val="nil"/>
              <w:right w:val="nil"/>
            </w:tcBorders>
          </w:tcPr>
          <w:p w14:paraId="46952206"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42,01 €</w:t>
            </w:r>
          </w:p>
        </w:tc>
        <w:tc>
          <w:tcPr>
            <w:tcW w:w="2115" w:type="dxa"/>
            <w:tcBorders>
              <w:left w:val="nil"/>
              <w:bottom w:val="nil"/>
              <w:right w:val="nil"/>
            </w:tcBorders>
          </w:tcPr>
          <w:p w14:paraId="62470796"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42,01 €</w:t>
            </w:r>
          </w:p>
        </w:tc>
      </w:tr>
      <w:tr w:rsidR="005358B8" w:rsidRPr="005358B8" w14:paraId="7831672C" w14:textId="77777777" w:rsidTr="009828D1">
        <w:tc>
          <w:tcPr>
            <w:tcW w:w="866" w:type="dxa"/>
            <w:tcBorders>
              <w:left w:val="nil"/>
              <w:bottom w:val="nil"/>
              <w:right w:val="nil"/>
            </w:tcBorders>
          </w:tcPr>
          <w:p w14:paraId="08EEEAB3"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2</w:t>
            </w:r>
          </w:p>
        </w:tc>
        <w:tc>
          <w:tcPr>
            <w:tcW w:w="1823" w:type="dxa"/>
            <w:tcBorders>
              <w:left w:val="nil"/>
              <w:bottom w:val="nil"/>
              <w:right w:val="nil"/>
            </w:tcBorders>
          </w:tcPr>
          <w:p w14:paraId="50AE93D1"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Segoe UI" w:hAnsi="Segoe UI" w:cs="Segoe UI"/>
                <w:color w:val="292929"/>
                <w:sz w:val="23"/>
                <w:szCs w:val="23"/>
                <w:shd w:val="clear" w:color="auto" w:fill="FFFFFF"/>
              </w:rPr>
              <w:t>3-406-77371-6</w:t>
            </w:r>
          </w:p>
        </w:tc>
        <w:tc>
          <w:tcPr>
            <w:tcW w:w="2631" w:type="dxa"/>
            <w:tcBorders>
              <w:left w:val="nil"/>
              <w:bottom w:val="nil"/>
              <w:right w:val="nil"/>
            </w:tcBorders>
          </w:tcPr>
          <w:p w14:paraId="54699B02" w14:textId="77777777" w:rsidR="005358B8" w:rsidRPr="005358B8" w:rsidRDefault="005358B8" w:rsidP="005358B8">
            <w:pPr>
              <w:spacing w:after="0" w:line="240" w:lineRule="auto"/>
              <w:rPr>
                <w:rFonts w:asciiTheme="minorHAnsi" w:hAnsiTheme="minorHAnsi" w:cstheme="minorHAnsi"/>
                <w:sz w:val="24"/>
              </w:rPr>
            </w:pPr>
            <w:r w:rsidRPr="005358B8">
              <w:rPr>
                <w:rFonts w:asciiTheme="minorHAnsi" w:hAnsiTheme="minorHAnsi" w:cstheme="minorHAnsi"/>
                <w:sz w:val="24"/>
              </w:rPr>
              <w:t>Aktuelle Wirtschaftsgesetze 2022</w:t>
            </w:r>
          </w:p>
        </w:tc>
        <w:tc>
          <w:tcPr>
            <w:tcW w:w="656" w:type="dxa"/>
            <w:tcBorders>
              <w:left w:val="nil"/>
              <w:bottom w:val="nil"/>
              <w:right w:val="nil"/>
            </w:tcBorders>
          </w:tcPr>
          <w:p w14:paraId="726C6CA5"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1</w:t>
            </w:r>
          </w:p>
        </w:tc>
        <w:tc>
          <w:tcPr>
            <w:tcW w:w="1260" w:type="dxa"/>
            <w:tcBorders>
              <w:left w:val="nil"/>
              <w:bottom w:val="nil"/>
              <w:right w:val="nil"/>
            </w:tcBorders>
          </w:tcPr>
          <w:p w14:paraId="4490FCBD"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9,25 €</w:t>
            </w:r>
          </w:p>
        </w:tc>
        <w:tc>
          <w:tcPr>
            <w:tcW w:w="2115" w:type="dxa"/>
            <w:tcBorders>
              <w:left w:val="nil"/>
              <w:bottom w:val="nil"/>
              <w:right w:val="nil"/>
            </w:tcBorders>
          </w:tcPr>
          <w:p w14:paraId="093CAFD0"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9,25 €</w:t>
            </w:r>
          </w:p>
        </w:tc>
      </w:tr>
      <w:tr w:rsidR="005358B8" w:rsidRPr="005358B8" w14:paraId="5BB4EF48" w14:textId="77777777" w:rsidTr="009828D1">
        <w:tc>
          <w:tcPr>
            <w:tcW w:w="866" w:type="dxa"/>
            <w:tcBorders>
              <w:left w:val="nil"/>
              <w:bottom w:val="single" w:sz="4" w:space="0" w:color="auto"/>
              <w:right w:val="nil"/>
            </w:tcBorders>
          </w:tcPr>
          <w:p w14:paraId="1A4FEE0F"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3</w:t>
            </w:r>
          </w:p>
        </w:tc>
        <w:tc>
          <w:tcPr>
            <w:tcW w:w="1823" w:type="dxa"/>
            <w:tcBorders>
              <w:left w:val="nil"/>
              <w:bottom w:val="single" w:sz="4" w:space="0" w:color="auto"/>
              <w:right w:val="nil"/>
            </w:tcBorders>
          </w:tcPr>
          <w:p w14:paraId="076C7EA8"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Segoe UI" w:hAnsi="Segoe UI" w:cs="Segoe UI"/>
                <w:color w:val="292929"/>
                <w:sz w:val="23"/>
                <w:szCs w:val="23"/>
                <w:shd w:val="clear" w:color="auto" w:fill="FFFFFF"/>
              </w:rPr>
              <w:t>3-8006-6629-4</w:t>
            </w:r>
          </w:p>
        </w:tc>
        <w:tc>
          <w:tcPr>
            <w:tcW w:w="2631" w:type="dxa"/>
            <w:tcBorders>
              <w:left w:val="nil"/>
              <w:bottom w:val="single" w:sz="4" w:space="0" w:color="auto"/>
              <w:right w:val="nil"/>
            </w:tcBorders>
          </w:tcPr>
          <w:p w14:paraId="6843B843" w14:textId="77777777" w:rsidR="005358B8" w:rsidRPr="005358B8" w:rsidRDefault="005358B8" w:rsidP="005358B8">
            <w:pPr>
              <w:spacing w:after="0" w:line="240" w:lineRule="auto"/>
              <w:rPr>
                <w:rFonts w:asciiTheme="minorHAnsi" w:hAnsiTheme="minorHAnsi" w:cstheme="minorHAnsi"/>
                <w:sz w:val="24"/>
              </w:rPr>
            </w:pPr>
            <w:r w:rsidRPr="005358B8">
              <w:rPr>
                <w:rFonts w:asciiTheme="minorHAnsi" w:hAnsiTheme="minorHAnsi" w:cstheme="minorHAnsi"/>
                <w:sz w:val="24"/>
              </w:rPr>
              <w:t>Grundzüge der Handels- und Steuerbilanz</w:t>
            </w:r>
          </w:p>
        </w:tc>
        <w:tc>
          <w:tcPr>
            <w:tcW w:w="656" w:type="dxa"/>
            <w:tcBorders>
              <w:left w:val="nil"/>
              <w:bottom w:val="single" w:sz="4" w:space="0" w:color="auto"/>
              <w:right w:val="nil"/>
            </w:tcBorders>
          </w:tcPr>
          <w:p w14:paraId="0900DC40"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1</w:t>
            </w:r>
          </w:p>
        </w:tc>
        <w:tc>
          <w:tcPr>
            <w:tcW w:w="1260" w:type="dxa"/>
            <w:tcBorders>
              <w:left w:val="nil"/>
              <w:bottom w:val="single" w:sz="4" w:space="0" w:color="auto"/>
              <w:right w:val="nil"/>
            </w:tcBorders>
          </w:tcPr>
          <w:p w14:paraId="010E4B09"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37,20 €</w:t>
            </w:r>
          </w:p>
        </w:tc>
        <w:tc>
          <w:tcPr>
            <w:tcW w:w="2115" w:type="dxa"/>
            <w:tcBorders>
              <w:left w:val="nil"/>
              <w:bottom w:val="single" w:sz="4" w:space="0" w:color="auto"/>
              <w:right w:val="nil"/>
            </w:tcBorders>
          </w:tcPr>
          <w:p w14:paraId="1C614C33"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37,20 €</w:t>
            </w:r>
          </w:p>
        </w:tc>
      </w:tr>
      <w:tr w:rsidR="005358B8" w:rsidRPr="005358B8" w14:paraId="58DD4B7E" w14:textId="77777777" w:rsidTr="009828D1">
        <w:tc>
          <w:tcPr>
            <w:tcW w:w="866" w:type="dxa"/>
            <w:tcBorders>
              <w:left w:val="nil"/>
              <w:bottom w:val="single" w:sz="4" w:space="0" w:color="auto"/>
              <w:right w:val="nil"/>
            </w:tcBorders>
          </w:tcPr>
          <w:p w14:paraId="474C8FAF"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4</w:t>
            </w:r>
          </w:p>
        </w:tc>
        <w:tc>
          <w:tcPr>
            <w:tcW w:w="1823" w:type="dxa"/>
            <w:tcBorders>
              <w:left w:val="nil"/>
              <w:bottom w:val="single" w:sz="4" w:space="0" w:color="auto"/>
              <w:right w:val="nil"/>
            </w:tcBorders>
          </w:tcPr>
          <w:p w14:paraId="5F310BBB"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Segoe UI" w:hAnsi="Segoe UI" w:cs="Segoe UI"/>
                <w:color w:val="292929"/>
                <w:sz w:val="23"/>
                <w:szCs w:val="23"/>
                <w:shd w:val="clear" w:color="auto" w:fill="FFFFFF"/>
              </w:rPr>
              <w:t>3-7459-0644-8</w:t>
            </w:r>
          </w:p>
        </w:tc>
        <w:tc>
          <w:tcPr>
            <w:tcW w:w="2631" w:type="dxa"/>
            <w:tcBorders>
              <w:left w:val="nil"/>
              <w:bottom w:val="single" w:sz="4" w:space="0" w:color="auto"/>
              <w:right w:val="nil"/>
            </w:tcBorders>
          </w:tcPr>
          <w:p w14:paraId="779BF8FF" w14:textId="6B36726F" w:rsidR="005358B8" w:rsidRPr="005358B8" w:rsidRDefault="005358B8" w:rsidP="005358B8">
            <w:pPr>
              <w:spacing w:after="0" w:line="240" w:lineRule="auto"/>
              <w:rPr>
                <w:rFonts w:asciiTheme="minorHAnsi" w:hAnsiTheme="minorHAnsi" w:cstheme="minorHAnsi"/>
                <w:sz w:val="24"/>
              </w:rPr>
            </w:pPr>
            <w:r w:rsidRPr="005358B8">
              <w:rPr>
                <w:rFonts w:asciiTheme="minorHAnsi" w:hAnsiTheme="minorHAnsi" w:cstheme="minorHAnsi"/>
                <w:sz w:val="24"/>
              </w:rPr>
              <w:t>Die Kunst des guten Kochens</w:t>
            </w:r>
          </w:p>
        </w:tc>
        <w:tc>
          <w:tcPr>
            <w:tcW w:w="656" w:type="dxa"/>
            <w:tcBorders>
              <w:left w:val="nil"/>
              <w:bottom w:val="single" w:sz="4" w:space="0" w:color="auto"/>
              <w:right w:val="nil"/>
            </w:tcBorders>
          </w:tcPr>
          <w:p w14:paraId="35AC3657"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1</w:t>
            </w:r>
          </w:p>
        </w:tc>
        <w:tc>
          <w:tcPr>
            <w:tcW w:w="1260" w:type="dxa"/>
            <w:tcBorders>
              <w:left w:val="nil"/>
              <w:bottom w:val="single" w:sz="4" w:space="0" w:color="auto"/>
              <w:right w:val="nil"/>
            </w:tcBorders>
          </w:tcPr>
          <w:p w14:paraId="2AAD6A12"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33,64 €</w:t>
            </w:r>
          </w:p>
        </w:tc>
        <w:tc>
          <w:tcPr>
            <w:tcW w:w="2115" w:type="dxa"/>
            <w:tcBorders>
              <w:left w:val="nil"/>
              <w:bottom w:val="single" w:sz="4" w:space="0" w:color="auto"/>
              <w:right w:val="nil"/>
            </w:tcBorders>
          </w:tcPr>
          <w:p w14:paraId="59CAEC6F"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33,64 €</w:t>
            </w:r>
          </w:p>
        </w:tc>
      </w:tr>
      <w:tr w:rsidR="005358B8" w:rsidRPr="005358B8" w14:paraId="7BE6F8BB" w14:textId="77777777" w:rsidTr="009828D1">
        <w:tc>
          <w:tcPr>
            <w:tcW w:w="7236" w:type="dxa"/>
            <w:gridSpan w:val="5"/>
            <w:tcBorders>
              <w:top w:val="single" w:sz="4" w:space="0" w:color="auto"/>
              <w:left w:val="nil"/>
              <w:bottom w:val="nil"/>
              <w:right w:val="nil"/>
            </w:tcBorders>
          </w:tcPr>
          <w:p w14:paraId="3CA61390" w14:textId="77777777" w:rsidR="005358B8" w:rsidRPr="005358B8" w:rsidRDefault="005358B8" w:rsidP="009828D1">
            <w:pPr>
              <w:spacing w:after="0" w:line="240" w:lineRule="auto"/>
              <w:ind w:right="-45"/>
              <w:jc w:val="right"/>
              <w:rPr>
                <w:rFonts w:asciiTheme="minorHAnsi" w:hAnsiTheme="minorHAnsi" w:cstheme="minorHAnsi"/>
                <w:sz w:val="24"/>
              </w:rPr>
            </w:pPr>
            <w:r w:rsidRPr="005358B8">
              <w:rPr>
                <w:rFonts w:asciiTheme="minorHAnsi" w:hAnsiTheme="minorHAnsi" w:cstheme="minorHAnsi"/>
                <w:sz w:val="24"/>
              </w:rPr>
              <w:t>Summe netto</w:t>
            </w:r>
          </w:p>
        </w:tc>
        <w:tc>
          <w:tcPr>
            <w:tcW w:w="2115" w:type="dxa"/>
            <w:tcBorders>
              <w:top w:val="single" w:sz="4" w:space="0" w:color="auto"/>
              <w:left w:val="nil"/>
              <w:bottom w:val="nil"/>
              <w:right w:val="nil"/>
            </w:tcBorders>
          </w:tcPr>
          <w:p w14:paraId="4A495FA4"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122,10 €</w:t>
            </w:r>
          </w:p>
        </w:tc>
      </w:tr>
      <w:tr w:rsidR="005358B8" w:rsidRPr="005358B8" w14:paraId="47CE2C11" w14:textId="77777777" w:rsidTr="009828D1">
        <w:tc>
          <w:tcPr>
            <w:tcW w:w="7236" w:type="dxa"/>
            <w:gridSpan w:val="5"/>
            <w:tcBorders>
              <w:top w:val="nil"/>
              <w:left w:val="nil"/>
              <w:bottom w:val="nil"/>
              <w:right w:val="nil"/>
            </w:tcBorders>
          </w:tcPr>
          <w:p w14:paraId="66E11C30" w14:textId="77777777" w:rsidR="005358B8" w:rsidRPr="005358B8" w:rsidRDefault="005358B8" w:rsidP="009828D1">
            <w:pPr>
              <w:spacing w:after="0" w:line="240" w:lineRule="auto"/>
              <w:ind w:right="-45"/>
              <w:jc w:val="right"/>
              <w:rPr>
                <w:rFonts w:asciiTheme="minorHAnsi" w:hAnsiTheme="minorHAnsi" w:cstheme="minorHAnsi"/>
                <w:sz w:val="24"/>
              </w:rPr>
            </w:pPr>
            <w:r w:rsidRPr="005358B8">
              <w:rPr>
                <w:rFonts w:asciiTheme="minorHAnsi" w:hAnsiTheme="minorHAnsi" w:cstheme="minorHAnsi"/>
                <w:sz w:val="24"/>
              </w:rPr>
              <w:t>zzgl. Umsatzsteuer 7 %</w:t>
            </w:r>
          </w:p>
        </w:tc>
        <w:tc>
          <w:tcPr>
            <w:tcW w:w="2115" w:type="dxa"/>
            <w:tcBorders>
              <w:top w:val="nil"/>
              <w:left w:val="nil"/>
              <w:bottom w:val="nil"/>
              <w:right w:val="nil"/>
            </w:tcBorders>
          </w:tcPr>
          <w:p w14:paraId="650339D2"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8,55 €</w:t>
            </w:r>
          </w:p>
        </w:tc>
      </w:tr>
      <w:tr w:rsidR="005358B8" w:rsidRPr="005358B8" w14:paraId="78EE9B35" w14:textId="77777777" w:rsidTr="009828D1">
        <w:tc>
          <w:tcPr>
            <w:tcW w:w="7236" w:type="dxa"/>
            <w:gridSpan w:val="5"/>
            <w:tcBorders>
              <w:top w:val="nil"/>
              <w:left w:val="nil"/>
              <w:bottom w:val="nil"/>
              <w:right w:val="nil"/>
            </w:tcBorders>
          </w:tcPr>
          <w:p w14:paraId="4B7D6EE7" w14:textId="77777777" w:rsidR="005358B8" w:rsidRPr="005358B8" w:rsidRDefault="005358B8" w:rsidP="009828D1">
            <w:pPr>
              <w:spacing w:after="0" w:line="240" w:lineRule="auto"/>
              <w:ind w:right="-45"/>
              <w:jc w:val="right"/>
              <w:rPr>
                <w:rFonts w:asciiTheme="minorHAnsi" w:hAnsiTheme="minorHAnsi" w:cstheme="minorHAnsi"/>
                <w:sz w:val="24"/>
              </w:rPr>
            </w:pPr>
            <w:r w:rsidRPr="005358B8">
              <w:rPr>
                <w:rFonts w:asciiTheme="minorHAnsi" w:hAnsiTheme="minorHAnsi" w:cstheme="minorHAnsi"/>
                <w:sz w:val="24"/>
              </w:rPr>
              <w:t>Summe brutto</w:t>
            </w:r>
          </w:p>
        </w:tc>
        <w:tc>
          <w:tcPr>
            <w:tcW w:w="2115" w:type="dxa"/>
            <w:tcBorders>
              <w:top w:val="nil"/>
              <w:left w:val="nil"/>
              <w:bottom w:val="nil"/>
              <w:right w:val="nil"/>
            </w:tcBorders>
          </w:tcPr>
          <w:p w14:paraId="26146EE2" w14:textId="77777777" w:rsidR="005358B8" w:rsidRPr="005358B8" w:rsidRDefault="005358B8" w:rsidP="005358B8">
            <w:pPr>
              <w:spacing w:after="0" w:line="240" w:lineRule="auto"/>
              <w:jc w:val="right"/>
              <w:rPr>
                <w:rFonts w:asciiTheme="minorHAnsi" w:hAnsiTheme="minorHAnsi" w:cstheme="minorHAnsi"/>
                <w:sz w:val="24"/>
              </w:rPr>
            </w:pPr>
            <w:r w:rsidRPr="005358B8">
              <w:rPr>
                <w:rFonts w:asciiTheme="minorHAnsi" w:hAnsiTheme="minorHAnsi" w:cstheme="minorHAnsi"/>
                <w:sz w:val="24"/>
              </w:rPr>
              <w:t>130,65 €</w:t>
            </w:r>
          </w:p>
        </w:tc>
      </w:tr>
    </w:tbl>
    <w:p w14:paraId="74C5288D"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4AB1A36E"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szCs w:val="20"/>
          <w:lang w:eastAsia="de-DE"/>
        </w:rPr>
        <w:t>Bitte überweisen Sie den Rechnungsbetrag unter Angabe der Rechnungsnummer innerhalb von 14 Tagen ab Rechnung auf unser Konto.</w:t>
      </w:r>
    </w:p>
    <w:p w14:paraId="1BD796B1"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38BCD513" w14:textId="77777777" w:rsidR="005358B8" w:rsidRPr="005358B8" w:rsidRDefault="005358B8" w:rsidP="005358B8">
      <w:pPr>
        <w:tabs>
          <w:tab w:val="left" w:pos="7246"/>
        </w:tabs>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szCs w:val="20"/>
          <w:lang w:eastAsia="de-DE"/>
        </w:rPr>
        <w:t>Wir danken für Ihren Auftrag!</w:t>
      </w:r>
    </w:p>
    <w:p w14:paraId="3F470C66" w14:textId="77777777" w:rsidR="005358B8" w:rsidRPr="005358B8" w:rsidRDefault="005358B8" w:rsidP="005358B8">
      <w:pPr>
        <w:tabs>
          <w:tab w:val="left" w:pos="7246"/>
        </w:tabs>
        <w:spacing w:after="0" w:line="240" w:lineRule="auto"/>
        <w:rPr>
          <w:rFonts w:asciiTheme="minorHAnsi" w:eastAsia="Times New Roman" w:hAnsiTheme="minorHAnsi" w:cs="Times New Roman"/>
          <w:szCs w:val="20"/>
          <w:lang w:eastAsia="de-DE"/>
        </w:rPr>
      </w:pPr>
    </w:p>
    <w:p w14:paraId="23B37E5F" w14:textId="77777777" w:rsidR="005358B8" w:rsidRPr="005358B8" w:rsidRDefault="005358B8" w:rsidP="005358B8">
      <w:pPr>
        <w:tabs>
          <w:tab w:val="left" w:pos="7246"/>
        </w:tabs>
        <w:spacing w:after="0" w:line="240" w:lineRule="auto"/>
        <w:rPr>
          <w:rFonts w:asciiTheme="minorHAnsi" w:eastAsia="Times New Roman" w:hAnsiTheme="minorHAnsi" w:cs="Times New Roman"/>
          <w:szCs w:val="20"/>
          <w:lang w:eastAsia="de-DE"/>
        </w:rPr>
      </w:pPr>
    </w:p>
    <w:tbl>
      <w:tblPr>
        <w:tblW w:w="9551" w:type="dxa"/>
        <w:tblCellMar>
          <w:left w:w="0" w:type="dxa"/>
          <w:right w:w="0" w:type="dxa"/>
        </w:tblCellMar>
        <w:tblLook w:val="01E0" w:firstRow="1" w:lastRow="1" w:firstColumn="1" w:lastColumn="1" w:noHBand="0" w:noVBand="0"/>
      </w:tblPr>
      <w:tblGrid>
        <w:gridCol w:w="2127"/>
        <w:gridCol w:w="2409"/>
        <w:gridCol w:w="1985"/>
        <w:gridCol w:w="3030"/>
      </w:tblGrid>
      <w:tr w:rsidR="005358B8" w:rsidRPr="005358B8" w14:paraId="7246C828" w14:textId="77777777" w:rsidTr="005358B8">
        <w:trPr>
          <w:trHeight w:val="806"/>
        </w:trPr>
        <w:tc>
          <w:tcPr>
            <w:tcW w:w="1113" w:type="pct"/>
          </w:tcPr>
          <w:p w14:paraId="3803C9C5"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6"/>
                <w:szCs w:val="14"/>
                <w:lang w:eastAsia="de-DE"/>
              </w:rPr>
            </w:pPr>
            <w:r w:rsidRPr="005358B8">
              <w:rPr>
                <w:rFonts w:asciiTheme="minorHAnsi" w:eastAsia="Times New Roman" w:hAnsiTheme="minorHAnsi" w:cs="Arial"/>
                <w:b/>
                <w:color w:val="E36C0A" w:themeColor="accent6" w:themeShade="BF"/>
                <w:sz w:val="16"/>
                <w:szCs w:val="14"/>
                <w:lang w:eastAsia="de-DE"/>
              </w:rPr>
              <w:t>Bücher</w:t>
            </w:r>
            <w:r w:rsidRPr="005358B8">
              <w:rPr>
                <w:rFonts w:asciiTheme="minorHAnsi" w:eastAsia="Times New Roman" w:hAnsiTheme="minorHAnsi" w:cs="Arial"/>
                <w:b/>
                <w:sz w:val="16"/>
                <w:szCs w:val="14"/>
                <w:lang w:eastAsia="de-DE"/>
              </w:rPr>
              <w:t xml:space="preserve"> Huber e. Kfm. </w:t>
            </w:r>
          </w:p>
          <w:p w14:paraId="04605A72"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Poststraße 2</w:t>
            </w:r>
          </w:p>
          <w:p w14:paraId="7F7A6CA6"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72764 Reutlingen</w:t>
            </w:r>
          </w:p>
        </w:tc>
        <w:tc>
          <w:tcPr>
            <w:tcW w:w="1261" w:type="pct"/>
          </w:tcPr>
          <w:p w14:paraId="16A72713"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val="pt-PT" w:eastAsia="de-DE"/>
              </w:rPr>
            </w:pPr>
            <w:r w:rsidRPr="005358B8">
              <w:rPr>
                <w:rFonts w:asciiTheme="minorHAnsi" w:eastAsia="Times New Roman" w:hAnsiTheme="minorHAnsi" w:cs="Arial"/>
                <w:sz w:val="14"/>
                <w:szCs w:val="14"/>
                <w:lang w:val="pt-PT" w:eastAsia="de-DE"/>
              </w:rPr>
              <w:t>Tel. 07121 663330</w:t>
            </w:r>
          </w:p>
          <w:p w14:paraId="2592C6AA"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val="pt-PT" w:eastAsia="de-DE"/>
              </w:rPr>
            </w:pPr>
            <w:r w:rsidRPr="005358B8">
              <w:rPr>
                <w:rFonts w:asciiTheme="minorHAnsi" w:eastAsia="Times New Roman" w:hAnsiTheme="minorHAnsi" w:cs="Arial"/>
                <w:sz w:val="14"/>
                <w:szCs w:val="14"/>
                <w:lang w:val="pt-PT" w:eastAsia="de-DE"/>
              </w:rPr>
              <w:t>Fax 07121 663331</w:t>
            </w:r>
          </w:p>
          <w:p w14:paraId="0ADC3B88"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val="pt-PT" w:eastAsia="de-DE"/>
              </w:rPr>
            </w:pPr>
            <w:r w:rsidRPr="005358B8">
              <w:rPr>
                <w:rFonts w:asciiTheme="minorHAnsi" w:eastAsia="Times New Roman" w:hAnsiTheme="minorHAnsi" w:cs="Arial"/>
                <w:sz w:val="14"/>
                <w:szCs w:val="14"/>
                <w:lang w:val="pt-PT" w:eastAsia="de-DE"/>
              </w:rPr>
              <w:t>E-Mail: info@huber-buecher.de</w:t>
            </w:r>
          </w:p>
        </w:tc>
        <w:tc>
          <w:tcPr>
            <w:tcW w:w="1039" w:type="pct"/>
          </w:tcPr>
          <w:p w14:paraId="3DE486BB"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USt-ID: DE740004784</w:t>
            </w:r>
          </w:p>
          <w:p w14:paraId="031181DD"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p>
          <w:p w14:paraId="51AFAB2A"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Amtsgericht Stuttgart</w:t>
            </w:r>
          </w:p>
          <w:p w14:paraId="5B4646B8"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 xml:space="preserve">HR A 7659 </w:t>
            </w:r>
          </w:p>
        </w:tc>
        <w:tc>
          <w:tcPr>
            <w:tcW w:w="1586" w:type="pct"/>
          </w:tcPr>
          <w:p w14:paraId="3213F73B"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i/>
                <w:sz w:val="14"/>
                <w:szCs w:val="14"/>
                <w:lang w:eastAsia="de-DE"/>
              </w:rPr>
            </w:pPr>
            <w:r w:rsidRPr="005358B8">
              <w:rPr>
                <w:rFonts w:asciiTheme="minorHAnsi" w:eastAsia="Times New Roman" w:hAnsiTheme="minorHAnsi" w:cs="Arial"/>
                <w:i/>
                <w:sz w:val="14"/>
                <w:szCs w:val="14"/>
                <w:lang w:eastAsia="de-DE"/>
              </w:rPr>
              <w:t>Bankverbindung</w:t>
            </w:r>
          </w:p>
          <w:p w14:paraId="43006BF9"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Geldeinlageninstitut Reutlingen</w:t>
            </w:r>
          </w:p>
          <w:p w14:paraId="023B0B9F"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BIC: REUTABLTXXX</w:t>
            </w:r>
          </w:p>
          <w:p w14:paraId="2E399646"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IBAN: DE25 3452 1786 5537 7890 43</w:t>
            </w:r>
          </w:p>
        </w:tc>
      </w:tr>
    </w:tbl>
    <w:p w14:paraId="6F6581E9" w14:textId="77777777" w:rsidR="00B85C72" w:rsidRDefault="00B85C72">
      <w:pPr>
        <w:spacing w:after="0" w:line="276" w:lineRule="auto"/>
        <w:rPr>
          <w:lang w:eastAsia="de-DE"/>
        </w:rPr>
      </w:pPr>
      <w:r>
        <w:rPr>
          <w:lang w:eastAsia="de-DE"/>
        </w:rPr>
        <w:br w:type="page"/>
      </w:r>
    </w:p>
    <w:p w14:paraId="5226B541" w14:textId="7C6C3A3A" w:rsidR="00F220B9" w:rsidRDefault="00B85C72" w:rsidP="00E22873">
      <w:pPr>
        <w:pStyle w:val="Textkrper"/>
        <w:spacing w:after="0" w:line="240" w:lineRule="auto"/>
        <w:rPr>
          <w:lang w:eastAsia="de-DE"/>
        </w:rPr>
      </w:pPr>
      <w:r>
        <w:rPr>
          <w:lang w:eastAsia="de-DE"/>
        </w:rPr>
        <w:lastRenderedPageBreak/>
        <w:t xml:space="preserve">Anlage </w:t>
      </w:r>
      <w:r w:rsidR="00A833C1">
        <w:rPr>
          <w:lang w:eastAsia="de-DE"/>
        </w:rPr>
        <w:t>5:</w:t>
      </w:r>
    </w:p>
    <w:tbl>
      <w:tblPr>
        <w:tblW w:w="9356" w:type="dxa"/>
        <w:tblInd w:w="113" w:type="dxa"/>
        <w:tblLayout w:type="fixed"/>
        <w:tblCellMar>
          <w:left w:w="0" w:type="dxa"/>
          <w:right w:w="0" w:type="dxa"/>
        </w:tblCellMar>
        <w:tblLook w:val="01E0" w:firstRow="1" w:lastRow="1" w:firstColumn="1" w:lastColumn="1" w:noHBand="0" w:noVBand="0"/>
      </w:tblPr>
      <w:tblGrid>
        <w:gridCol w:w="4750"/>
        <w:gridCol w:w="853"/>
        <w:gridCol w:w="3753"/>
      </w:tblGrid>
      <w:tr w:rsidR="005358B8" w:rsidRPr="005358B8" w14:paraId="499A75F2" w14:textId="77777777" w:rsidTr="005358B8">
        <w:trPr>
          <w:trHeight w:hRule="exact" w:val="1701"/>
        </w:trPr>
        <w:tc>
          <w:tcPr>
            <w:tcW w:w="9356" w:type="dxa"/>
            <w:gridSpan w:val="3"/>
            <w:shd w:val="clear" w:color="auto" w:fill="auto"/>
            <w:tcMar>
              <w:left w:w="113" w:type="dxa"/>
              <w:right w:w="113" w:type="dxa"/>
            </w:tcMar>
          </w:tcPr>
          <w:p w14:paraId="6C2459EB" w14:textId="77777777" w:rsidR="005358B8" w:rsidRPr="005358B8" w:rsidRDefault="005358B8" w:rsidP="005358B8">
            <w:pPr>
              <w:spacing w:after="0" w:line="240" w:lineRule="auto"/>
              <w:jc w:val="center"/>
              <w:rPr>
                <w:rFonts w:ascii="Arial Rounded MT Bold" w:eastAsia="Times New Roman" w:hAnsi="Arial Rounded MT Bold" w:cs="Narkisim"/>
                <w:sz w:val="20"/>
                <w:szCs w:val="20"/>
                <w:lang w:eastAsia="de-DE"/>
              </w:rPr>
            </w:pPr>
          </w:p>
        </w:tc>
      </w:tr>
      <w:tr w:rsidR="005358B8" w:rsidRPr="005358B8" w14:paraId="4F6D9F20" w14:textId="77777777" w:rsidTr="005358B8">
        <w:trPr>
          <w:trHeight w:hRule="exact" w:val="284"/>
        </w:trPr>
        <w:tc>
          <w:tcPr>
            <w:tcW w:w="4750" w:type="dxa"/>
            <w:shd w:val="clear" w:color="auto" w:fill="auto"/>
            <w:vAlign w:val="center"/>
          </w:tcPr>
          <w:p w14:paraId="45AB9C35" w14:textId="77777777" w:rsidR="005358B8" w:rsidRPr="005358B8" w:rsidRDefault="005358B8" w:rsidP="005358B8">
            <w:pPr>
              <w:spacing w:after="0" w:line="240" w:lineRule="auto"/>
              <w:rPr>
                <w:rFonts w:asciiTheme="minorHAnsi" w:eastAsia="Times New Roman" w:hAnsiTheme="minorHAnsi" w:cs="Times New Roman"/>
                <w:sz w:val="16"/>
                <w:szCs w:val="16"/>
                <w:lang w:eastAsia="de-DE"/>
              </w:rPr>
            </w:pPr>
          </w:p>
        </w:tc>
        <w:tc>
          <w:tcPr>
            <w:tcW w:w="4606" w:type="dxa"/>
            <w:gridSpan w:val="2"/>
            <w:shd w:val="clear" w:color="auto" w:fill="auto"/>
          </w:tcPr>
          <w:p w14:paraId="6394682E"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Arial Rounded MT Bold" w:eastAsia="Times New Roman" w:hAnsi="Arial Rounded MT Bold" w:cs="Narkisim"/>
                <w:noProof/>
                <w:sz w:val="20"/>
                <w:szCs w:val="20"/>
                <w:lang w:eastAsia="de-DE"/>
              </w:rPr>
              <mc:AlternateContent>
                <mc:Choice Requires="wps">
                  <w:drawing>
                    <wp:anchor distT="0" distB="0" distL="114300" distR="114300" simplePos="0" relativeHeight="251676672" behindDoc="0" locked="0" layoutInCell="1" allowOverlap="1" wp14:anchorId="5A3FE63C" wp14:editId="256C4809">
                      <wp:simplePos x="0" y="0"/>
                      <wp:positionH relativeFrom="column">
                        <wp:posOffset>1308735</wp:posOffset>
                      </wp:positionH>
                      <wp:positionV relativeFrom="paragraph">
                        <wp:posOffset>-384175</wp:posOffset>
                      </wp:positionV>
                      <wp:extent cx="1119554" cy="438150"/>
                      <wp:effectExtent l="0" t="0" r="0" b="0"/>
                      <wp:wrapNone/>
                      <wp:docPr id="14" name="Textfeld 14"/>
                      <wp:cNvGraphicFramePr/>
                      <a:graphic xmlns:a="http://schemas.openxmlformats.org/drawingml/2006/main">
                        <a:graphicData uri="http://schemas.microsoft.com/office/word/2010/wordprocessingShape">
                          <wps:wsp>
                            <wps:cNvSpPr txBox="1"/>
                            <wps:spPr>
                              <a:xfrm>
                                <a:off x="0" y="0"/>
                                <a:ext cx="1119554" cy="438150"/>
                              </a:xfrm>
                              <a:prstGeom prst="rect">
                                <a:avLst/>
                              </a:prstGeom>
                              <a:noFill/>
                              <a:ln w="6350">
                                <a:noFill/>
                              </a:ln>
                              <a:effectLst/>
                            </wps:spPr>
                            <wps:txbx>
                              <w:txbxContent>
                                <w:p w14:paraId="42CCBFC7" w14:textId="491B694F" w:rsidR="0028334F" w:rsidRPr="00215A15" w:rsidRDefault="0028334F" w:rsidP="005358B8">
                                  <w:pPr>
                                    <w:jc w:val="both"/>
                                    <w:rPr>
                                      <w:rFonts w:ascii="Candara" w:hAnsi="Candara"/>
                                      <w:b/>
                                      <w:color w:val="1F497D" w:themeColor="text2"/>
                                      <w:sz w:val="14"/>
                                    </w:rPr>
                                  </w:pPr>
                                  <w:r w:rsidRPr="00215A15">
                                    <w:rPr>
                                      <w:rFonts w:ascii="Candara" w:hAnsi="Candara"/>
                                      <w:b/>
                                      <w:color w:val="1F497D" w:themeColor="text2"/>
                                      <w:sz w:val="14"/>
                                    </w:rPr>
                                    <w:t xml:space="preserve">Ihr Partner für </w:t>
                                  </w:r>
                                  <w:r>
                                    <w:rPr>
                                      <w:rFonts w:ascii="Candara" w:hAnsi="Candara"/>
                                      <w:b/>
                                      <w:color w:val="1F497D" w:themeColor="text2"/>
                                      <w:sz w:val="14"/>
                                    </w:rPr>
                                    <w:t xml:space="preserve">Bürobedarf </w:t>
                                  </w:r>
                                  <w:r w:rsidRPr="00215A15">
                                    <w:rPr>
                                      <w:rFonts w:ascii="Candara" w:hAnsi="Candara"/>
                                      <w:b/>
                                      <w:color w:val="1F497D" w:themeColor="text2"/>
                                      <w:sz w:val="14"/>
                                    </w:rPr>
                                    <w:t xml:space="preserve">und </w:t>
                                  </w:r>
                                  <w:r>
                                    <w:rPr>
                                      <w:rFonts w:ascii="Candara" w:hAnsi="Candara"/>
                                      <w:b/>
                                      <w:color w:val="1F497D" w:themeColor="text2"/>
                                      <w:sz w:val="14"/>
                                    </w:rPr>
                                    <w:t>Einrichtung</w:t>
                                  </w:r>
                                  <w:r w:rsidRPr="00215A15">
                                    <w:rPr>
                                      <w:rFonts w:ascii="Candara" w:hAnsi="Candara"/>
                                      <w:b/>
                                      <w:color w:val="1F497D" w:themeColor="text2"/>
                                      <w:sz w:val="14"/>
                                    </w:rPr>
                                    <w:t xml:space="preserve"> seit 1892</w:t>
                                  </w:r>
                                  <w:r>
                                    <w:rPr>
                                      <w:rFonts w:ascii="Candara" w:hAnsi="Candara"/>
                                      <w:b/>
                                      <w:color w:val="1F497D" w:themeColor="text2"/>
                                      <w:sz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FE63C" id="Textfeld 14" o:spid="_x0000_s1030" type="#_x0000_t202" style="position:absolute;margin-left:103.05pt;margin-top:-30.25pt;width:88.15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" filled="f" stroked="f" strokeweight=".5pt">
                      <v:textbox>
                        <w:txbxContent>
                          <w:p w14:paraId="42CCBFC7" w14:textId="491B694F" w:rsidR="0028334F" w:rsidRPr="00215A15" w:rsidRDefault="0028334F" w:rsidP="005358B8">
                            <w:pPr>
                              <w:jc w:val="both"/>
                              <w:rPr>
                                <w:rFonts w:ascii="Candara" w:hAnsi="Candara"/>
                                <w:b/>
                                <w:color w:val="1F497D" w:themeColor="text2"/>
                                <w:sz w:val="14"/>
                              </w:rPr>
                            </w:pPr>
                            <w:r w:rsidRPr="00215A15">
                              <w:rPr>
                                <w:rFonts w:ascii="Candara" w:hAnsi="Candara"/>
                                <w:b/>
                                <w:color w:val="1F497D" w:themeColor="text2"/>
                                <w:sz w:val="14"/>
                              </w:rPr>
                              <w:t xml:space="preserve">Ihr Partner für </w:t>
                            </w:r>
                            <w:r>
                              <w:rPr>
                                <w:rFonts w:ascii="Candara" w:hAnsi="Candara"/>
                                <w:b/>
                                <w:color w:val="1F497D" w:themeColor="text2"/>
                                <w:sz w:val="14"/>
                              </w:rPr>
                              <w:t xml:space="preserve">Bürobedarf </w:t>
                            </w:r>
                            <w:r w:rsidRPr="00215A15">
                              <w:rPr>
                                <w:rFonts w:ascii="Candara" w:hAnsi="Candara"/>
                                <w:b/>
                                <w:color w:val="1F497D" w:themeColor="text2"/>
                                <w:sz w:val="14"/>
                              </w:rPr>
                              <w:t xml:space="preserve">und </w:t>
                            </w:r>
                            <w:r>
                              <w:rPr>
                                <w:rFonts w:ascii="Candara" w:hAnsi="Candara"/>
                                <w:b/>
                                <w:color w:val="1F497D" w:themeColor="text2"/>
                                <w:sz w:val="14"/>
                              </w:rPr>
                              <w:t>Einrichtung</w:t>
                            </w:r>
                            <w:r w:rsidRPr="00215A15">
                              <w:rPr>
                                <w:rFonts w:ascii="Candara" w:hAnsi="Candara"/>
                                <w:b/>
                                <w:color w:val="1F497D" w:themeColor="text2"/>
                                <w:sz w:val="14"/>
                              </w:rPr>
                              <w:t xml:space="preserve"> seit 1892</w:t>
                            </w:r>
                            <w:r>
                              <w:rPr>
                                <w:rFonts w:ascii="Candara" w:hAnsi="Candara"/>
                                <w:b/>
                                <w:color w:val="1F497D" w:themeColor="text2"/>
                                <w:sz w:val="14"/>
                              </w:rPr>
                              <w:t>!</w:t>
                            </w:r>
                          </w:p>
                        </w:txbxContent>
                      </v:textbox>
                    </v:shape>
                  </w:pict>
                </mc:Fallback>
              </mc:AlternateContent>
            </w:r>
            <w:r w:rsidRPr="005358B8">
              <w:rPr>
                <w:rFonts w:eastAsia="Times New Roman" w:cs="Times New Roman"/>
                <w:noProof/>
                <w:szCs w:val="20"/>
                <w:lang w:eastAsia="de-DE"/>
              </w:rPr>
              <w:drawing>
                <wp:anchor distT="0" distB="0" distL="114300" distR="114300" simplePos="0" relativeHeight="251675648" behindDoc="0" locked="0" layoutInCell="1" allowOverlap="1" wp14:anchorId="56C6640B" wp14:editId="13F8E9CB">
                  <wp:simplePos x="0" y="0"/>
                  <wp:positionH relativeFrom="column">
                    <wp:posOffset>489297</wp:posOffset>
                  </wp:positionH>
                  <wp:positionV relativeFrom="paragraph">
                    <wp:posOffset>-836930</wp:posOffset>
                  </wp:positionV>
                  <wp:extent cx="820615" cy="885140"/>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20615" cy="885140"/>
                          </a:xfrm>
                          <a:prstGeom prst="rect">
                            <a:avLst/>
                          </a:prstGeom>
                        </pic:spPr>
                      </pic:pic>
                    </a:graphicData>
                  </a:graphic>
                  <wp14:sizeRelH relativeFrom="margin">
                    <wp14:pctWidth>0</wp14:pctWidth>
                  </wp14:sizeRelH>
                  <wp14:sizeRelV relativeFrom="margin">
                    <wp14:pctHeight>0</wp14:pctHeight>
                  </wp14:sizeRelV>
                </wp:anchor>
              </w:drawing>
            </w:r>
          </w:p>
        </w:tc>
      </w:tr>
      <w:tr w:rsidR="005358B8" w:rsidRPr="005358B8" w14:paraId="306CC6DD" w14:textId="77777777" w:rsidTr="005358B8">
        <w:trPr>
          <w:trHeight w:hRule="exact" w:val="284"/>
        </w:trPr>
        <w:tc>
          <w:tcPr>
            <w:tcW w:w="4750" w:type="dxa"/>
            <w:shd w:val="clear" w:color="auto" w:fill="auto"/>
            <w:vAlign w:val="center"/>
          </w:tcPr>
          <w:p w14:paraId="3B7E767A" w14:textId="77777777" w:rsidR="005358B8" w:rsidRPr="005358B8" w:rsidRDefault="005358B8" w:rsidP="005358B8">
            <w:pPr>
              <w:spacing w:after="0" w:line="240" w:lineRule="auto"/>
              <w:rPr>
                <w:rFonts w:asciiTheme="minorHAnsi" w:eastAsia="Times New Roman" w:hAnsiTheme="minorHAnsi" w:cs="Times New Roman"/>
                <w:sz w:val="16"/>
                <w:szCs w:val="16"/>
                <w:lang w:eastAsia="de-DE"/>
              </w:rPr>
            </w:pPr>
            <w:r w:rsidRPr="005358B8">
              <w:rPr>
                <w:rFonts w:asciiTheme="minorHAnsi" w:eastAsia="Times New Roman" w:hAnsiTheme="minorHAnsi" w:cs="Times New Roman"/>
                <w:sz w:val="16"/>
                <w:szCs w:val="16"/>
                <w:lang w:eastAsia="de-DE"/>
              </w:rPr>
              <w:t>Winkelmann Bürobedarf GmbH, Kornhausstraße 15, 72070 Tübingen</w:t>
            </w:r>
          </w:p>
        </w:tc>
        <w:tc>
          <w:tcPr>
            <w:tcW w:w="4606" w:type="dxa"/>
            <w:gridSpan w:val="2"/>
            <w:shd w:val="clear" w:color="auto" w:fill="auto"/>
          </w:tcPr>
          <w:p w14:paraId="7D93F6B7"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tc>
      </w:tr>
      <w:tr w:rsidR="005358B8" w:rsidRPr="005358B8" w14:paraId="6BDE2E02" w14:textId="77777777" w:rsidTr="005358B8">
        <w:trPr>
          <w:trHeight w:hRule="exact" w:val="2704"/>
        </w:trPr>
        <w:tc>
          <w:tcPr>
            <w:tcW w:w="4750" w:type="dxa"/>
            <w:shd w:val="clear" w:color="auto" w:fill="auto"/>
          </w:tcPr>
          <w:p w14:paraId="5815D3D7" w14:textId="77777777" w:rsidR="005358B8" w:rsidRPr="005358B8" w:rsidRDefault="005358B8" w:rsidP="005358B8">
            <w:pPr>
              <w:spacing w:after="0" w:line="252" w:lineRule="exact"/>
              <w:rPr>
                <w:rFonts w:asciiTheme="minorHAnsi" w:eastAsia="Times New Roman" w:hAnsiTheme="minorHAnsi" w:cs="Times New Roman"/>
                <w:lang w:eastAsia="de-DE"/>
              </w:rPr>
            </w:pPr>
          </w:p>
          <w:p w14:paraId="586CCADA" w14:textId="77777777" w:rsidR="005358B8" w:rsidRPr="005358B8" w:rsidRDefault="005358B8" w:rsidP="005358B8">
            <w:pPr>
              <w:spacing w:after="0" w:line="252" w:lineRule="exact"/>
              <w:rPr>
                <w:rFonts w:asciiTheme="minorHAnsi" w:eastAsia="Times New Roman" w:hAnsiTheme="minorHAnsi" w:cs="Times New Roman"/>
                <w:lang w:eastAsia="de-DE"/>
              </w:rPr>
            </w:pPr>
            <w:r w:rsidRPr="005358B8">
              <w:rPr>
                <w:rFonts w:asciiTheme="minorHAnsi" w:eastAsia="Times New Roman" w:hAnsiTheme="minorHAnsi" w:cs="Times New Roman"/>
                <w:lang w:eastAsia="de-DE"/>
              </w:rPr>
              <w:t>Frau Friederike Koch</w:t>
            </w:r>
          </w:p>
          <w:p w14:paraId="60AEEEAD" w14:textId="77777777" w:rsidR="005358B8" w:rsidRPr="005358B8" w:rsidRDefault="005358B8" w:rsidP="005358B8">
            <w:pPr>
              <w:spacing w:after="0" w:line="252" w:lineRule="exact"/>
              <w:rPr>
                <w:rFonts w:asciiTheme="minorHAnsi" w:eastAsia="Times New Roman" w:hAnsiTheme="minorHAnsi" w:cs="Times New Roman"/>
                <w:lang w:eastAsia="de-DE"/>
              </w:rPr>
            </w:pPr>
            <w:r w:rsidRPr="005358B8">
              <w:rPr>
                <w:rFonts w:asciiTheme="minorHAnsi" w:eastAsia="Times New Roman" w:hAnsiTheme="minorHAnsi" w:cs="Times New Roman"/>
                <w:lang w:eastAsia="de-DE"/>
              </w:rPr>
              <w:t>Kantstraße 5</w:t>
            </w:r>
          </w:p>
          <w:p w14:paraId="320748C0" w14:textId="77777777" w:rsidR="005358B8" w:rsidRPr="005358B8" w:rsidRDefault="005358B8" w:rsidP="005358B8">
            <w:pPr>
              <w:spacing w:after="0" w:line="252" w:lineRule="exact"/>
              <w:rPr>
                <w:rFonts w:asciiTheme="minorHAnsi" w:eastAsia="Times New Roman" w:hAnsiTheme="minorHAnsi" w:cs="Times New Roman"/>
                <w:lang w:eastAsia="de-DE"/>
              </w:rPr>
            </w:pPr>
            <w:r w:rsidRPr="005358B8">
              <w:rPr>
                <w:rFonts w:asciiTheme="minorHAnsi" w:eastAsia="Times New Roman" w:hAnsiTheme="minorHAnsi" w:cs="Times New Roman"/>
                <w:lang w:eastAsia="de-DE"/>
              </w:rPr>
              <w:t xml:space="preserve">68165 Mannheim </w:t>
            </w:r>
          </w:p>
          <w:p w14:paraId="5C7EC8C9" w14:textId="77777777" w:rsidR="005358B8" w:rsidRPr="005358B8" w:rsidRDefault="005358B8" w:rsidP="005358B8">
            <w:pPr>
              <w:spacing w:after="0" w:line="252" w:lineRule="exact"/>
              <w:rPr>
                <w:rFonts w:asciiTheme="minorHAnsi" w:eastAsia="Times New Roman" w:hAnsiTheme="minorHAnsi" w:cs="Times New Roman"/>
                <w:lang w:eastAsia="de-DE"/>
              </w:rPr>
            </w:pPr>
          </w:p>
          <w:p w14:paraId="06E9BB76" w14:textId="77777777" w:rsidR="005358B8" w:rsidRPr="005358B8" w:rsidRDefault="005358B8" w:rsidP="005358B8">
            <w:pPr>
              <w:spacing w:after="0" w:line="252" w:lineRule="exact"/>
              <w:rPr>
                <w:rFonts w:asciiTheme="minorHAnsi" w:eastAsia="Times New Roman" w:hAnsiTheme="minorHAnsi" w:cs="Times New Roman"/>
                <w:lang w:eastAsia="de-DE"/>
              </w:rPr>
            </w:pPr>
          </w:p>
        </w:tc>
        <w:tc>
          <w:tcPr>
            <w:tcW w:w="853" w:type="dxa"/>
            <w:shd w:val="clear" w:color="auto" w:fill="auto"/>
          </w:tcPr>
          <w:p w14:paraId="4FC95BAF"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tc>
        <w:tc>
          <w:tcPr>
            <w:tcW w:w="3753" w:type="dxa"/>
            <w:shd w:val="clear" w:color="auto" w:fill="auto"/>
          </w:tcPr>
          <w:p w14:paraId="7ACF1CCA" w14:textId="77777777"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Ihr Zeichen: FK</w:t>
            </w:r>
          </w:p>
          <w:p w14:paraId="769077E0" w14:textId="77777777"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Kunden-Nr.: 3246557</w:t>
            </w:r>
          </w:p>
          <w:p w14:paraId="1F53CE61" w14:textId="42952E66"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Ihre Bestellung vom: 03.02.202</w:t>
            </w:r>
            <w:r w:rsidR="00A70EFB">
              <w:rPr>
                <w:rFonts w:asciiTheme="minorHAnsi" w:eastAsia="Times New Roman" w:hAnsiTheme="minorHAnsi" w:cs="Times New Roman"/>
                <w:sz w:val="18"/>
                <w:szCs w:val="18"/>
                <w:lang w:eastAsia="de-DE"/>
              </w:rPr>
              <w:t>3</w:t>
            </w:r>
          </w:p>
          <w:p w14:paraId="6D211868" w14:textId="1727D0F0"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Auftrag</w:t>
            </w:r>
            <w:r w:rsidR="00B57C6A">
              <w:rPr>
                <w:rFonts w:asciiTheme="minorHAnsi" w:eastAsia="Times New Roman" w:hAnsiTheme="minorHAnsi" w:cs="Times New Roman"/>
                <w:sz w:val="18"/>
                <w:szCs w:val="18"/>
                <w:lang w:eastAsia="de-DE"/>
              </w:rPr>
              <w:t>s</w:t>
            </w:r>
            <w:r w:rsidRPr="005358B8">
              <w:rPr>
                <w:rFonts w:asciiTheme="minorHAnsi" w:eastAsia="Times New Roman" w:hAnsiTheme="minorHAnsi" w:cs="Times New Roman"/>
                <w:sz w:val="18"/>
                <w:szCs w:val="18"/>
                <w:lang w:eastAsia="de-DE"/>
              </w:rPr>
              <w:t>-Nr. 2348580</w:t>
            </w:r>
          </w:p>
          <w:p w14:paraId="29B23E53" w14:textId="77777777"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Unser Zeichen: ES</w:t>
            </w:r>
          </w:p>
          <w:p w14:paraId="360DC966" w14:textId="77777777"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p>
          <w:p w14:paraId="49F42053" w14:textId="77777777"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Name: Eva Schreiber</w:t>
            </w:r>
          </w:p>
          <w:p w14:paraId="3588FAED" w14:textId="77777777" w:rsidR="005358B8" w:rsidRPr="005358B8" w:rsidRDefault="005358B8" w:rsidP="005358B8">
            <w:pPr>
              <w:spacing w:after="0" w:line="240" w:lineRule="auto"/>
              <w:ind w:left="57"/>
              <w:rPr>
                <w:rFonts w:asciiTheme="minorHAnsi" w:eastAsia="Times New Roman" w:hAnsiTheme="minorHAnsi" w:cs="Times New Roman"/>
                <w:sz w:val="18"/>
                <w:szCs w:val="18"/>
                <w:lang w:val="it-IT" w:eastAsia="de-DE"/>
              </w:rPr>
            </w:pPr>
            <w:r w:rsidRPr="00B57C6A">
              <w:rPr>
                <w:rFonts w:asciiTheme="minorHAnsi" w:eastAsia="Times New Roman" w:hAnsiTheme="minorHAnsi" w:cs="Times New Roman"/>
                <w:sz w:val="18"/>
                <w:szCs w:val="18"/>
                <w:lang w:eastAsia="de-DE"/>
              </w:rPr>
              <w:t>Telefon</w:t>
            </w:r>
            <w:r w:rsidRPr="005358B8">
              <w:rPr>
                <w:rFonts w:asciiTheme="minorHAnsi" w:eastAsia="Times New Roman" w:hAnsiTheme="minorHAnsi" w:cs="Times New Roman"/>
                <w:sz w:val="18"/>
                <w:szCs w:val="18"/>
                <w:lang w:val="it-IT" w:eastAsia="de-DE"/>
              </w:rPr>
              <w:t>: 07071 777888-21</w:t>
            </w:r>
          </w:p>
          <w:p w14:paraId="630F29B7" w14:textId="77777777" w:rsidR="005358B8" w:rsidRPr="005358B8" w:rsidRDefault="005358B8" w:rsidP="005358B8">
            <w:pPr>
              <w:spacing w:after="0" w:line="240" w:lineRule="auto"/>
              <w:ind w:left="57"/>
              <w:rPr>
                <w:rFonts w:asciiTheme="minorHAnsi" w:eastAsia="Times New Roman" w:hAnsiTheme="minorHAnsi" w:cs="Times New Roman"/>
                <w:sz w:val="18"/>
                <w:szCs w:val="18"/>
                <w:lang w:val="it-IT" w:eastAsia="de-DE"/>
              </w:rPr>
            </w:pPr>
            <w:r w:rsidRPr="005358B8">
              <w:rPr>
                <w:rFonts w:asciiTheme="minorHAnsi" w:eastAsia="Times New Roman" w:hAnsiTheme="minorHAnsi" w:cs="Times New Roman"/>
                <w:sz w:val="18"/>
                <w:szCs w:val="18"/>
                <w:lang w:val="it-IT" w:eastAsia="de-DE"/>
              </w:rPr>
              <w:t>Telefax: 07071 777888-22</w:t>
            </w:r>
          </w:p>
          <w:p w14:paraId="57C04698" w14:textId="77777777" w:rsidR="005358B8" w:rsidRPr="005358B8" w:rsidRDefault="005358B8" w:rsidP="005358B8">
            <w:pPr>
              <w:spacing w:after="0" w:line="240" w:lineRule="auto"/>
              <w:ind w:left="57"/>
              <w:rPr>
                <w:rFonts w:asciiTheme="minorHAnsi" w:eastAsia="Times New Roman" w:hAnsiTheme="minorHAnsi" w:cs="Times New Roman"/>
                <w:sz w:val="18"/>
                <w:szCs w:val="18"/>
                <w:lang w:val="it-IT" w:eastAsia="de-DE"/>
              </w:rPr>
            </w:pPr>
            <w:r w:rsidRPr="005358B8">
              <w:rPr>
                <w:rFonts w:asciiTheme="minorHAnsi" w:eastAsia="Times New Roman" w:hAnsiTheme="minorHAnsi" w:cs="Times New Roman"/>
                <w:sz w:val="18"/>
                <w:szCs w:val="18"/>
                <w:lang w:val="it-IT" w:eastAsia="de-DE"/>
              </w:rPr>
              <w:t>E-Mail: e.schreiber@winkelmann-bürobedarf.de</w:t>
            </w:r>
          </w:p>
          <w:p w14:paraId="06610B64" w14:textId="77777777" w:rsidR="005358B8" w:rsidRPr="005358B8" w:rsidRDefault="005358B8" w:rsidP="005358B8">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Internet: www.winkelmann-bürobedarf.de</w:t>
            </w:r>
          </w:p>
          <w:p w14:paraId="53FEAA75" w14:textId="23338FA0" w:rsidR="005358B8" w:rsidRPr="005358B8" w:rsidRDefault="005358B8" w:rsidP="00A70EFB">
            <w:pPr>
              <w:spacing w:after="0" w:line="240" w:lineRule="auto"/>
              <w:ind w:left="57"/>
              <w:rPr>
                <w:rFonts w:asciiTheme="minorHAnsi" w:eastAsia="Times New Roman" w:hAnsiTheme="minorHAnsi" w:cs="Times New Roman"/>
                <w:sz w:val="18"/>
                <w:szCs w:val="18"/>
                <w:lang w:eastAsia="de-DE"/>
              </w:rPr>
            </w:pPr>
            <w:r w:rsidRPr="005358B8">
              <w:rPr>
                <w:rFonts w:asciiTheme="minorHAnsi" w:eastAsia="Times New Roman" w:hAnsiTheme="minorHAnsi" w:cs="Times New Roman"/>
                <w:sz w:val="18"/>
                <w:szCs w:val="18"/>
                <w:lang w:eastAsia="de-DE"/>
              </w:rPr>
              <w:t>Datum: 04.02.202</w:t>
            </w:r>
            <w:r w:rsidR="00A70EFB">
              <w:rPr>
                <w:rFonts w:asciiTheme="minorHAnsi" w:eastAsia="Times New Roman" w:hAnsiTheme="minorHAnsi" w:cs="Times New Roman"/>
                <w:sz w:val="18"/>
                <w:szCs w:val="18"/>
                <w:lang w:eastAsia="de-DE"/>
              </w:rPr>
              <w:t>3</w:t>
            </w:r>
          </w:p>
        </w:tc>
      </w:tr>
    </w:tbl>
    <w:p w14:paraId="4597E4F5"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6F3769EF"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b/>
          <w:szCs w:val="20"/>
          <w:lang w:eastAsia="de-DE"/>
        </w:rPr>
        <w:t>Rechnungs-Nr. 8464930</w:t>
      </w:r>
    </w:p>
    <w:p w14:paraId="3BE7FB59"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4DA2532F"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675E0159"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szCs w:val="20"/>
          <w:lang w:eastAsia="de-DE"/>
        </w:rPr>
        <w:t>Sehr geehrte Frau Koch,</w:t>
      </w:r>
    </w:p>
    <w:p w14:paraId="1C6693EB"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26455705"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szCs w:val="20"/>
          <w:lang w:eastAsia="de-DE"/>
        </w:rPr>
        <w:t>vielen Dank für Ihren Auftrag. Wir berechnen unsere Leistung wie folgt:</w:t>
      </w:r>
    </w:p>
    <w:p w14:paraId="4D281A94"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tbl>
      <w:tblPr>
        <w:tblStyle w:val="Tabellenraster5"/>
        <w:tblW w:w="0" w:type="auto"/>
        <w:tblCellMar>
          <w:top w:w="57" w:type="dxa"/>
          <w:left w:w="57" w:type="dxa"/>
          <w:bottom w:w="57" w:type="dxa"/>
          <w:right w:w="57" w:type="dxa"/>
        </w:tblCellMar>
        <w:tblLook w:val="04A0" w:firstRow="1" w:lastRow="0" w:firstColumn="1" w:lastColumn="0" w:noHBand="0" w:noVBand="1"/>
      </w:tblPr>
      <w:tblGrid>
        <w:gridCol w:w="846"/>
        <w:gridCol w:w="992"/>
        <w:gridCol w:w="3119"/>
        <w:gridCol w:w="1271"/>
        <w:gridCol w:w="1558"/>
        <w:gridCol w:w="1558"/>
      </w:tblGrid>
      <w:tr w:rsidR="005358B8" w:rsidRPr="005358B8" w14:paraId="493305B0" w14:textId="77777777" w:rsidTr="005358B8">
        <w:tc>
          <w:tcPr>
            <w:tcW w:w="846" w:type="dxa"/>
          </w:tcPr>
          <w:p w14:paraId="16908FB6" w14:textId="77777777" w:rsidR="005358B8" w:rsidRPr="005358B8" w:rsidRDefault="005358B8" w:rsidP="005358B8">
            <w:pPr>
              <w:spacing w:after="0" w:line="240" w:lineRule="auto"/>
              <w:rPr>
                <w:rFonts w:asciiTheme="minorHAnsi" w:hAnsiTheme="minorHAnsi" w:cs="Times New Roman"/>
              </w:rPr>
            </w:pPr>
            <w:r w:rsidRPr="005358B8">
              <w:rPr>
                <w:rFonts w:asciiTheme="minorHAnsi" w:hAnsiTheme="minorHAnsi" w:cs="Times New Roman"/>
              </w:rPr>
              <w:t>Pos.</w:t>
            </w:r>
          </w:p>
        </w:tc>
        <w:tc>
          <w:tcPr>
            <w:tcW w:w="992" w:type="dxa"/>
          </w:tcPr>
          <w:p w14:paraId="42E5FAD4" w14:textId="77777777" w:rsidR="005358B8" w:rsidRPr="005358B8" w:rsidRDefault="005358B8" w:rsidP="005358B8">
            <w:pPr>
              <w:spacing w:after="0" w:line="240" w:lineRule="auto"/>
              <w:rPr>
                <w:rFonts w:asciiTheme="minorHAnsi" w:hAnsiTheme="minorHAnsi" w:cs="Times New Roman"/>
              </w:rPr>
            </w:pPr>
            <w:r w:rsidRPr="005358B8">
              <w:rPr>
                <w:rFonts w:asciiTheme="minorHAnsi" w:hAnsiTheme="minorHAnsi" w:cs="Times New Roman"/>
              </w:rPr>
              <w:t>Menge</w:t>
            </w:r>
          </w:p>
        </w:tc>
        <w:tc>
          <w:tcPr>
            <w:tcW w:w="3119" w:type="dxa"/>
          </w:tcPr>
          <w:p w14:paraId="0BD47C52" w14:textId="77777777" w:rsidR="005358B8" w:rsidRPr="005358B8" w:rsidRDefault="005358B8" w:rsidP="005358B8">
            <w:pPr>
              <w:spacing w:after="0" w:line="240" w:lineRule="auto"/>
              <w:rPr>
                <w:rFonts w:asciiTheme="minorHAnsi" w:hAnsiTheme="minorHAnsi" w:cs="Times New Roman"/>
              </w:rPr>
            </w:pPr>
            <w:r w:rsidRPr="005358B8">
              <w:rPr>
                <w:rFonts w:asciiTheme="minorHAnsi" w:hAnsiTheme="minorHAnsi" w:cs="Times New Roman"/>
              </w:rPr>
              <w:t>Bezeichnung</w:t>
            </w:r>
          </w:p>
        </w:tc>
        <w:tc>
          <w:tcPr>
            <w:tcW w:w="1271" w:type="dxa"/>
          </w:tcPr>
          <w:p w14:paraId="71B21F71" w14:textId="77777777" w:rsidR="005358B8" w:rsidRPr="005358B8" w:rsidRDefault="005358B8" w:rsidP="005358B8">
            <w:pPr>
              <w:spacing w:after="0" w:line="240" w:lineRule="auto"/>
              <w:rPr>
                <w:rFonts w:asciiTheme="minorHAnsi" w:hAnsiTheme="minorHAnsi" w:cs="Times New Roman"/>
              </w:rPr>
            </w:pPr>
            <w:r w:rsidRPr="005358B8">
              <w:rPr>
                <w:rFonts w:asciiTheme="minorHAnsi" w:hAnsiTheme="minorHAnsi" w:cs="Times New Roman"/>
              </w:rPr>
              <w:t>Art.-Nr.</w:t>
            </w:r>
          </w:p>
        </w:tc>
        <w:tc>
          <w:tcPr>
            <w:tcW w:w="1558" w:type="dxa"/>
          </w:tcPr>
          <w:p w14:paraId="596D2118" w14:textId="77777777" w:rsidR="005358B8" w:rsidRPr="005358B8" w:rsidRDefault="005358B8" w:rsidP="005358B8">
            <w:pPr>
              <w:spacing w:after="0" w:line="240" w:lineRule="auto"/>
              <w:rPr>
                <w:rFonts w:asciiTheme="minorHAnsi" w:hAnsiTheme="minorHAnsi" w:cs="Times New Roman"/>
              </w:rPr>
            </w:pPr>
            <w:r w:rsidRPr="005358B8">
              <w:rPr>
                <w:rFonts w:asciiTheme="minorHAnsi" w:hAnsiTheme="minorHAnsi" w:cs="Times New Roman"/>
              </w:rPr>
              <w:t>Einzelpreis</w:t>
            </w:r>
          </w:p>
        </w:tc>
        <w:tc>
          <w:tcPr>
            <w:tcW w:w="1558" w:type="dxa"/>
          </w:tcPr>
          <w:p w14:paraId="4A9B770D" w14:textId="77777777" w:rsidR="005358B8" w:rsidRPr="005358B8" w:rsidRDefault="005358B8" w:rsidP="005358B8">
            <w:pPr>
              <w:spacing w:after="0" w:line="240" w:lineRule="auto"/>
              <w:rPr>
                <w:rFonts w:asciiTheme="minorHAnsi" w:hAnsiTheme="minorHAnsi" w:cs="Times New Roman"/>
              </w:rPr>
            </w:pPr>
            <w:r w:rsidRPr="005358B8">
              <w:rPr>
                <w:rFonts w:asciiTheme="minorHAnsi" w:hAnsiTheme="minorHAnsi" w:cs="Times New Roman"/>
              </w:rPr>
              <w:t>Gesamtpreis</w:t>
            </w:r>
          </w:p>
        </w:tc>
      </w:tr>
      <w:tr w:rsidR="005358B8" w:rsidRPr="005358B8" w14:paraId="1DF03904" w14:textId="77777777" w:rsidTr="005358B8">
        <w:tc>
          <w:tcPr>
            <w:tcW w:w="846" w:type="dxa"/>
          </w:tcPr>
          <w:p w14:paraId="456E1438"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1</w:t>
            </w:r>
          </w:p>
        </w:tc>
        <w:tc>
          <w:tcPr>
            <w:tcW w:w="992" w:type="dxa"/>
          </w:tcPr>
          <w:p w14:paraId="2B0A75AC"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1</w:t>
            </w:r>
          </w:p>
        </w:tc>
        <w:tc>
          <w:tcPr>
            <w:tcW w:w="3119" w:type="dxa"/>
          </w:tcPr>
          <w:p w14:paraId="4B510C58" w14:textId="7326D628" w:rsidR="005358B8" w:rsidRPr="005358B8" w:rsidRDefault="009D60C4" w:rsidP="005358B8">
            <w:pPr>
              <w:spacing w:after="0" w:line="240" w:lineRule="auto"/>
              <w:rPr>
                <w:rFonts w:asciiTheme="minorHAnsi" w:hAnsiTheme="minorHAnsi" w:cs="Times New Roman"/>
                <w:sz w:val="20"/>
              </w:rPr>
            </w:pPr>
            <w:r>
              <w:rPr>
                <w:rFonts w:asciiTheme="minorHAnsi" w:hAnsiTheme="minorHAnsi" w:cs="Times New Roman"/>
                <w:sz w:val="20"/>
              </w:rPr>
              <w:t>T</w:t>
            </w:r>
            <w:r w:rsidR="005358B8" w:rsidRPr="005358B8">
              <w:rPr>
                <w:rFonts w:asciiTheme="minorHAnsi" w:hAnsiTheme="minorHAnsi" w:cs="Times New Roman"/>
                <w:sz w:val="20"/>
              </w:rPr>
              <w:t>ischleuchte</w:t>
            </w:r>
            <w:r w:rsidR="0023361A">
              <w:rPr>
                <w:rFonts w:asciiTheme="minorHAnsi" w:hAnsiTheme="minorHAnsi" w:cs="Times New Roman"/>
                <w:sz w:val="20"/>
              </w:rPr>
              <w:t xml:space="preserve"> G</w:t>
            </w:r>
            <w:r w:rsidR="005358B8" w:rsidRPr="005358B8">
              <w:rPr>
                <w:rFonts w:asciiTheme="minorHAnsi" w:hAnsiTheme="minorHAnsi" w:cs="Times New Roman"/>
                <w:sz w:val="20"/>
              </w:rPr>
              <w:t>ala</w:t>
            </w:r>
            <w:r w:rsidR="0023361A">
              <w:rPr>
                <w:rFonts w:asciiTheme="minorHAnsi" w:hAnsiTheme="minorHAnsi" w:cs="Times New Roman"/>
                <w:sz w:val="20"/>
              </w:rPr>
              <w:t xml:space="preserve"> D</w:t>
            </w:r>
            <w:r w:rsidR="005358B8" w:rsidRPr="005358B8">
              <w:rPr>
                <w:rFonts w:asciiTheme="minorHAnsi" w:hAnsiTheme="minorHAnsi" w:cs="Times New Roman"/>
                <w:sz w:val="20"/>
              </w:rPr>
              <w:t>elight</w:t>
            </w:r>
          </w:p>
        </w:tc>
        <w:tc>
          <w:tcPr>
            <w:tcW w:w="1271" w:type="dxa"/>
          </w:tcPr>
          <w:p w14:paraId="7F536308"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41-5010-69</w:t>
            </w:r>
          </w:p>
        </w:tc>
        <w:tc>
          <w:tcPr>
            <w:tcW w:w="1558" w:type="dxa"/>
          </w:tcPr>
          <w:p w14:paraId="3D0B2CA8"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168,07 €</w:t>
            </w:r>
          </w:p>
        </w:tc>
        <w:tc>
          <w:tcPr>
            <w:tcW w:w="1558" w:type="dxa"/>
          </w:tcPr>
          <w:p w14:paraId="70BD0185"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168,07 €</w:t>
            </w:r>
          </w:p>
        </w:tc>
      </w:tr>
      <w:tr w:rsidR="005358B8" w:rsidRPr="005358B8" w14:paraId="19549250" w14:textId="77777777" w:rsidTr="005358B8">
        <w:tc>
          <w:tcPr>
            <w:tcW w:w="846" w:type="dxa"/>
          </w:tcPr>
          <w:p w14:paraId="23C7FEEF"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2</w:t>
            </w:r>
          </w:p>
        </w:tc>
        <w:tc>
          <w:tcPr>
            <w:tcW w:w="992" w:type="dxa"/>
          </w:tcPr>
          <w:p w14:paraId="4A8BDE4E"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3</w:t>
            </w:r>
          </w:p>
        </w:tc>
        <w:tc>
          <w:tcPr>
            <w:tcW w:w="3119" w:type="dxa"/>
          </w:tcPr>
          <w:p w14:paraId="72DC3B1D" w14:textId="6AC1B551"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Leinen-Vorhänge sandfarbe</w:t>
            </w:r>
            <w:r w:rsidR="00743CD6">
              <w:rPr>
                <w:rFonts w:asciiTheme="minorHAnsi" w:hAnsiTheme="minorHAnsi" w:cs="Times New Roman"/>
                <w:sz w:val="20"/>
              </w:rPr>
              <w:t>n</w:t>
            </w:r>
          </w:p>
        </w:tc>
        <w:tc>
          <w:tcPr>
            <w:tcW w:w="1271" w:type="dxa"/>
          </w:tcPr>
          <w:p w14:paraId="05D4AD24"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52-7456-12</w:t>
            </w:r>
          </w:p>
        </w:tc>
        <w:tc>
          <w:tcPr>
            <w:tcW w:w="1558" w:type="dxa"/>
          </w:tcPr>
          <w:p w14:paraId="4B02FD3E"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78,43 €</w:t>
            </w:r>
          </w:p>
        </w:tc>
        <w:tc>
          <w:tcPr>
            <w:tcW w:w="1558" w:type="dxa"/>
          </w:tcPr>
          <w:p w14:paraId="4CBA1215"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235,29 €</w:t>
            </w:r>
          </w:p>
        </w:tc>
      </w:tr>
      <w:tr w:rsidR="005358B8" w:rsidRPr="005358B8" w14:paraId="1185312E" w14:textId="77777777" w:rsidTr="005358B8">
        <w:tc>
          <w:tcPr>
            <w:tcW w:w="846" w:type="dxa"/>
          </w:tcPr>
          <w:p w14:paraId="5C7DC301"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3</w:t>
            </w:r>
          </w:p>
        </w:tc>
        <w:tc>
          <w:tcPr>
            <w:tcW w:w="992" w:type="dxa"/>
          </w:tcPr>
          <w:p w14:paraId="5FAEE330"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1</w:t>
            </w:r>
          </w:p>
        </w:tc>
        <w:tc>
          <w:tcPr>
            <w:tcW w:w="3119" w:type="dxa"/>
          </w:tcPr>
          <w:p w14:paraId="534EA2DF" w14:textId="2E40C6A5"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 xml:space="preserve">UCKI Lola </w:t>
            </w:r>
            <w:r w:rsidR="00A86A9F">
              <w:rPr>
                <w:rFonts w:asciiTheme="minorHAnsi" w:hAnsiTheme="minorHAnsi" w:cs="Times New Roman"/>
                <w:sz w:val="20"/>
              </w:rPr>
              <w:t>Bücher-</w:t>
            </w:r>
            <w:r w:rsidRPr="005358B8">
              <w:rPr>
                <w:rFonts w:asciiTheme="minorHAnsi" w:hAnsiTheme="minorHAnsi" w:cs="Times New Roman"/>
                <w:sz w:val="20"/>
              </w:rPr>
              <w:t>Regal</w:t>
            </w:r>
          </w:p>
        </w:tc>
        <w:tc>
          <w:tcPr>
            <w:tcW w:w="1271" w:type="dxa"/>
          </w:tcPr>
          <w:p w14:paraId="0ACB1736" w14:textId="77777777" w:rsidR="005358B8" w:rsidRPr="005358B8" w:rsidRDefault="005358B8" w:rsidP="005358B8">
            <w:pPr>
              <w:spacing w:after="0" w:line="240" w:lineRule="auto"/>
              <w:rPr>
                <w:rFonts w:asciiTheme="minorHAnsi" w:hAnsiTheme="minorHAnsi" w:cs="Times New Roman"/>
                <w:sz w:val="20"/>
              </w:rPr>
            </w:pPr>
            <w:r w:rsidRPr="005358B8">
              <w:rPr>
                <w:rFonts w:asciiTheme="minorHAnsi" w:hAnsiTheme="minorHAnsi" w:cs="Times New Roman"/>
                <w:sz w:val="20"/>
              </w:rPr>
              <w:t>QS M24</w:t>
            </w:r>
          </w:p>
        </w:tc>
        <w:tc>
          <w:tcPr>
            <w:tcW w:w="1558" w:type="dxa"/>
          </w:tcPr>
          <w:p w14:paraId="2C46300F"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1.008,40 €</w:t>
            </w:r>
          </w:p>
        </w:tc>
        <w:tc>
          <w:tcPr>
            <w:tcW w:w="1558" w:type="dxa"/>
          </w:tcPr>
          <w:p w14:paraId="1BAE8731"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1.008,40 €</w:t>
            </w:r>
          </w:p>
        </w:tc>
      </w:tr>
      <w:tr w:rsidR="005358B8" w:rsidRPr="005358B8" w14:paraId="77B79BC7" w14:textId="77777777" w:rsidTr="005358B8">
        <w:tc>
          <w:tcPr>
            <w:tcW w:w="7786" w:type="dxa"/>
            <w:gridSpan w:val="5"/>
          </w:tcPr>
          <w:p w14:paraId="3DBC650A" w14:textId="77777777" w:rsidR="005358B8" w:rsidRPr="005358B8" w:rsidRDefault="005358B8" w:rsidP="005358B8">
            <w:pPr>
              <w:spacing w:after="0" w:line="240" w:lineRule="auto"/>
              <w:ind w:right="450"/>
              <w:jc w:val="right"/>
              <w:rPr>
                <w:rFonts w:asciiTheme="minorHAnsi" w:hAnsiTheme="minorHAnsi" w:cs="Times New Roman"/>
                <w:sz w:val="20"/>
              </w:rPr>
            </w:pPr>
            <w:r w:rsidRPr="005358B8">
              <w:rPr>
                <w:rFonts w:asciiTheme="minorHAnsi" w:hAnsiTheme="minorHAnsi" w:cs="Times New Roman"/>
                <w:sz w:val="20"/>
              </w:rPr>
              <w:t>Summe netto</w:t>
            </w:r>
          </w:p>
        </w:tc>
        <w:tc>
          <w:tcPr>
            <w:tcW w:w="1558" w:type="dxa"/>
          </w:tcPr>
          <w:p w14:paraId="7F7CF45D"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1.411,76 €</w:t>
            </w:r>
          </w:p>
        </w:tc>
      </w:tr>
      <w:tr w:rsidR="005358B8" w:rsidRPr="005358B8" w14:paraId="3331A664" w14:textId="77777777" w:rsidTr="005358B8">
        <w:tc>
          <w:tcPr>
            <w:tcW w:w="7786" w:type="dxa"/>
            <w:gridSpan w:val="5"/>
          </w:tcPr>
          <w:p w14:paraId="59E01535" w14:textId="77777777" w:rsidR="005358B8" w:rsidRPr="005358B8" w:rsidRDefault="005358B8" w:rsidP="005358B8">
            <w:pPr>
              <w:spacing w:after="0" w:line="240" w:lineRule="auto"/>
              <w:ind w:right="450"/>
              <w:jc w:val="right"/>
              <w:rPr>
                <w:rFonts w:asciiTheme="minorHAnsi" w:hAnsiTheme="minorHAnsi" w:cs="Times New Roman"/>
                <w:sz w:val="20"/>
              </w:rPr>
            </w:pPr>
            <w:r w:rsidRPr="005358B8">
              <w:rPr>
                <w:rFonts w:asciiTheme="minorHAnsi" w:hAnsiTheme="minorHAnsi" w:cs="Times New Roman"/>
                <w:sz w:val="20"/>
              </w:rPr>
              <w:t>zzgl. Umsatzsteuer 19 %</w:t>
            </w:r>
          </w:p>
        </w:tc>
        <w:tc>
          <w:tcPr>
            <w:tcW w:w="1558" w:type="dxa"/>
          </w:tcPr>
          <w:p w14:paraId="049A6C19" w14:textId="77777777" w:rsidR="005358B8" w:rsidRPr="005358B8" w:rsidRDefault="005358B8" w:rsidP="005358B8">
            <w:pPr>
              <w:spacing w:after="0" w:line="240" w:lineRule="auto"/>
              <w:jc w:val="right"/>
              <w:rPr>
                <w:rFonts w:asciiTheme="minorHAnsi" w:hAnsiTheme="minorHAnsi" w:cs="Times New Roman"/>
                <w:sz w:val="20"/>
              </w:rPr>
            </w:pPr>
            <w:r w:rsidRPr="005358B8">
              <w:rPr>
                <w:rFonts w:asciiTheme="minorHAnsi" w:hAnsiTheme="minorHAnsi" w:cs="Times New Roman"/>
                <w:sz w:val="20"/>
              </w:rPr>
              <w:t>268,23 €</w:t>
            </w:r>
          </w:p>
        </w:tc>
      </w:tr>
      <w:tr w:rsidR="005358B8" w:rsidRPr="005358B8" w14:paraId="52E4364A" w14:textId="77777777" w:rsidTr="005358B8">
        <w:tc>
          <w:tcPr>
            <w:tcW w:w="7786" w:type="dxa"/>
            <w:gridSpan w:val="5"/>
          </w:tcPr>
          <w:p w14:paraId="12C923B8" w14:textId="77777777" w:rsidR="005358B8" w:rsidRPr="005358B8" w:rsidRDefault="005358B8" w:rsidP="005358B8">
            <w:pPr>
              <w:spacing w:after="0" w:line="240" w:lineRule="auto"/>
              <w:ind w:right="450"/>
              <w:jc w:val="right"/>
              <w:rPr>
                <w:rFonts w:asciiTheme="minorHAnsi" w:hAnsiTheme="minorHAnsi" w:cs="Times New Roman"/>
              </w:rPr>
            </w:pPr>
            <w:r w:rsidRPr="005358B8">
              <w:rPr>
                <w:rFonts w:asciiTheme="minorHAnsi" w:hAnsiTheme="minorHAnsi" w:cs="Times New Roman"/>
              </w:rPr>
              <w:t>Summe brutto</w:t>
            </w:r>
          </w:p>
        </w:tc>
        <w:tc>
          <w:tcPr>
            <w:tcW w:w="1558" w:type="dxa"/>
          </w:tcPr>
          <w:p w14:paraId="496C1812" w14:textId="77777777" w:rsidR="005358B8" w:rsidRPr="005358B8" w:rsidRDefault="005358B8" w:rsidP="005358B8">
            <w:pPr>
              <w:spacing w:after="0" w:line="240" w:lineRule="auto"/>
              <w:jc w:val="right"/>
              <w:rPr>
                <w:rFonts w:asciiTheme="minorHAnsi" w:hAnsiTheme="minorHAnsi" w:cs="Times New Roman"/>
              </w:rPr>
            </w:pPr>
            <w:r w:rsidRPr="005358B8">
              <w:rPr>
                <w:rFonts w:asciiTheme="minorHAnsi" w:hAnsiTheme="minorHAnsi" w:cs="Times New Roman"/>
              </w:rPr>
              <w:t>1.679,99 €</w:t>
            </w:r>
          </w:p>
        </w:tc>
      </w:tr>
    </w:tbl>
    <w:p w14:paraId="1803A73A"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5F331696"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szCs w:val="20"/>
          <w:lang w:eastAsia="de-DE"/>
        </w:rPr>
        <w:t>Lieferdatum entspricht Rechnungsdatum.</w:t>
      </w:r>
    </w:p>
    <w:p w14:paraId="45F67360"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szCs w:val="20"/>
          <w:lang w:eastAsia="de-DE"/>
        </w:rPr>
        <w:t>Lieferung frei Haus.</w:t>
      </w:r>
    </w:p>
    <w:p w14:paraId="1AB4FF85"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2CBB5C65" w14:textId="77777777" w:rsidR="005358B8" w:rsidRPr="005358B8" w:rsidRDefault="005358B8" w:rsidP="005358B8">
      <w:pPr>
        <w:spacing w:after="0" w:line="240" w:lineRule="auto"/>
        <w:rPr>
          <w:rFonts w:asciiTheme="minorHAnsi" w:eastAsia="Times New Roman" w:hAnsiTheme="minorHAnsi" w:cs="Times New Roman"/>
          <w:szCs w:val="20"/>
          <w:lang w:eastAsia="de-DE"/>
        </w:rPr>
      </w:pPr>
      <w:r w:rsidRPr="005358B8">
        <w:rPr>
          <w:rFonts w:asciiTheme="minorHAnsi" w:eastAsia="Times New Roman" w:hAnsiTheme="minorHAnsi" w:cs="Times New Roman"/>
          <w:szCs w:val="20"/>
          <w:lang w:eastAsia="de-DE"/>
        </w:rPr>
        <w:t>Zahlung innerhalb 14 Tagen ohne Abzug.</w:t>
      </w:r>
    </w:p>
    <w:p w14:paraId="2AD468AF" w14:textId="77777777" w:rsidR="005358B8" w:rsidRPr="005358B8" w:rsidRDefault="005358B8" w:rsidP="005358B8">
      <w:pPr>
        <w:spacing w:after="0" w:line="240" w:lineRule="auto"/>
        <w:rPr>
          <w:rFonts w:asciiTheme="minorHAnsi" w:eastAsia="Times New Roman" w:hAnsiTheme="minorHAnsi" w:cs="Times New Roman"/>
          <w:szCs w:val="20"/>
          <w:lang w:eastAsia="de-DE"/>
        </w:rPr>
      </w:pPr>
    </w:p>
    <w:p w14:paraId="31C0BAD2" w14:textId="77777777" w:rsidR="005358B8" w:rsidRPr="005358B8" w:rsidRDefault="005358B8" w:rsidP="005358B8">
      <w:pPr>
        <w:spacing w:after="0" w:line="240" w:lineRule="auto"/>
        <w:jc w:val="center"/>
        <w:rPr>
          <w:rFonts w:asciiTheme="minorHAnsi" w:eastAsia="Times New Roman" w:hAnsiTheme="minorHAnsi" w:cs="Times New Roman"/>
          <w:i/>
          <w:color w:val="943634" w:themeColor="accent2" w:themeShade="BF"/>
          <w:szCs w:val="20"/>
          <w:lang w:eastAsia="de-DE"/>
        </w:rPr>
      </w:pPr>
      <w:r w:rsidRPr="005358B8">
        <w:rPr>
          <w:rFonts w:asciiTheme="minorHAnsi" w:eastAsia="Times New Roman" w:hAnsiTheme="minorHAnsi" w:cs="Times New Roman"/>
          <w:i/>
          <w:color w:val="943634" w:themeColor="accent2" w:themeShade="BF"/>
          <w:szCs w:val="20"/>
          <w:lang w:eastAsia="de-DE"/>
        </w:rPr>
        <w:t>Bestellen Sie ab sofort bequem über unseren online-shop mit Ihrem Kundenkonto</w:t>
      </w:r>
    </w:p>
    <w:p w14:paraId="49CBDB70" w14:textId="77777777" w:rsidR="005358B8" w:rsidRPr="005358B8" w:rsidRDefault="005358B8" w:rsidP="005358B8">
      <w:pPr>
        <w:spacing w:after="0" w:line="240" w:lineRule="auto"/>
        <w:jc w:val="center"/>
        <w:rPr>
          <w:rFonts w:asciiTheme="minorHAnsi" w:eastAsia="Times New Roman" w:hAnsiTheme="minorHAnsi" w:cs="Times New Roman"/>
          <w:b/>
          <w:i/>
          <w:color w:val="943634" w:themeColor="accent2" w:themeShade="BF"/>
          <w:szCs w:val="20"/>
          <w:lang w:eastAsia="de-DE"/>
        </w:rPr>
      </w:pPr>
      <w:r w:rsidRPr="005358B8">
        <w:rPr>
          <w:rFonts w:asciiTheme="minorHAnsi" w:eastAsia="Times New Roman" w:hAnsiTheme="minorHAnsi" w:cs="Times New Roman"/>
          <w:b/>
          <w:i/>
          <w:color w:val="943634" w:themeColor="accent2" w:themeShade="BF"/>
          <w:szCs w:val="20"/>
          <w:lang w:eastAsia="de-DE"/>
        </w:rPr>
        <w:t>www.winkelmann-bürobedarf.de</w:t>
      </w:r>
    </w:p>
    <w:p w14:paraId="2CAE26AA" w14:textId="77777777" w:rsidR="005358B8" w:rsidRPr="005358B8" w:rsidRDefault="005358B8" w:rsidP="005358B8">
      <w:pPr>
        <w:spacing w:after="0" w:line="240" w:lineRule="auto"/>
        <w:jc w:val="center"/>
        <w:rPr>
          <w:rFonts w:asciiTheme="minorHAnsi" w:eastAsia="Times New Roman" w:hAnsiTheme="minorHAnsi" w:cs="Times New Roman"/>
          <w:b/>
          <w:i/>
          <w:color w:val="943634" w:themeColor="accent2" w:themeShade="BF"/>
          <w:szCs w:val="20"/>
          <w:lang w:eastAsia="de-DE"/>
        </w:rPr>
      </w:pPr>
    </w:p>
    <w:p w14:paraId="300E0C78" w14:textId="77777777" w:rsidR="005358B8" w:rsidRPr="005358B8" w:rsidRDefault="005358B8" w:rsidP="005358B8">
      <w:pPr>
        <w:spacing w:after="0" w:line="240" w:lineRule="auto"/>
        <w:jc w:val="center"/>
        <w:rPr>
          <w:rFonts w:asciiTheme="minorHAnsi" w:eastAsia="Times New Roman" w:hAnsiTheme="minorHAnsi" w:cs="Times New Roman"/>
          <w:b/>
          <w:i/>
          <w:color w:val="943634" w:themeColor="accent2" w:themeShade="BF"/>
          <w:szCs w:val="20"/>
          <w:lang w:eastAsia="de-DE"/>
        </w:rPr>
      </w:pPr>
    </w:p>
    <w:tbl>
      <w:tblPr>
        <w:tblW w:w="9612" w:type="dxa"/>
        <w:tblCellMar>
          <w:left w:w="0" w:type="dxa"/>
          <w:right w:w="0" w:type="dxa"/>
        </w:tblCellMar>
        <w:tblLook w:val="01E0" w:firstRow="1" w:lastRow="1" w:firstColumn="1" w:lastColumn="1" w:noHBand="0" w:noVBand="0"/>
      </w:tblPr>
      <w:tblGrid>
        <w:gridCol w:w="1843"/>
        <w:gridCol w:w="2126"/>
        <w:gridCol w:w="1811"/>
        <w:gridCol w:w="2065"/>
        <w:gridCol w:w="1767"/>
      </w:tblGrid>
      <w:tr w:rsidR="005358B8" w:rsidRPr="005358B8" w14:paraId="3AB8AFE0" w14:textId="77777777" w:rsidTr="005358B8">
        <w:trPr>
          <w:trHeight w:val="853"/>
        </w:trPr>
        <w:tc>
          <w:tcPr>
            <w:tcW w:w="959" w:type="pct"/>
          </w:tcPr>
          <w:p w14:paraId="260120BA"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Times New Roman"/>
                <w:noProof/>
                <w:szCs w:val="20"/>
                <w:lang w:eastAsia="de-DE"/>
              </w:rPr>
              <mc:AlternateContent>
                <mc:Choice Requires="wps">
                  <w:drawing>
                    <wp:anchor distT="4294967294" distB="4294967294" distL="114300" distR="114300" simplePos="0" relativeHeight="251677696" behindDoc="0" locked="0" layoutInCell="1" allowOverlap="1" wp14:anchorId="4F2DC485" wp14:editId="29D90FDD">
                      <wp:simplePos x="0" y="0"/>
                      <wp:positionH relativeFrom="page">
                        <wp:posOffset>900430</wp:posOffset>
                      </wp:positionH>
                      <wp:positionV relativeFrom="page">
                        <wp:posOffset>13425804</wp:posOffset>
                      </wp:positionV>
                      <wp:extent cx="266065" cy="0"/>
                      <wp:effectExtent l="0" t="0" r="19685" b="19050"/>
                      <wp:wrapNone/>
                      <wp:docPr id="30"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065" cy="0"/>
                              </a:xfrm>
                              <a:prstGeom prst="line">
                                <a:avLst/>
                              </a:prstGeom>
                              <a:noFill/>
                              <a:ln w="952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1C50A0" id="Gerade Verbindung 1" o:spid="_x0000_s1026" style="position:absolute;z-index:2516776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70.9pt,1057.15pt" to="91.85pt,10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" strokecolor="#7f7f7f">
                      <o:lock v:ext="edit" shapetype="f"/>
                      <w10:wrap anchorx="page" anchory="page"/>
                    </v:line>
                  </w:pict>
                </mc:Fallback>
              </mc:AlternateContent>
            </w:r>
            <w:r w:rsidRPr="005358B8">
              <w:rPr>
                <w:rFonts w:asciiTheme="minorHAnsi" w:eastAsia="Times New Roman" w:hAnsiTheme="minorHAnsi" w:cs="Arial"/>
                <w:sz w:val="14"/>
                <w:szCs w:val="14"/>
                <w:lang w:eastAsia="de-DE"/>
              </w:rPr>
              <w:t xml:space="preserve">Winkelmann </w:t>
            </w:r>
          </w:p>
          <w:p w14:paraId="14513DD7"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r w:rsidRPr="005358B8">
              <w:rPr>
                <w:rFonts w:asciiTheme="minorHAnsi" w:eastAsia="Times New Roman" w:hAnsiTheme="minorHAnsi" w:cs="Arial"/>
                <w:sz w:val="14"/>
                <w:szCs w:val="14"/>
                <w:lang w:eastAsia="de-DE"/>
              </w:rPr>
              <w:t>Bürobedarf GmbH</w:t>
            </w:r>
            <w:r w:rsidRPr="005358B8">
              <w:rPr>
                <w:rFonts w:asciiTheme="minorHAnsi" w:eastAsia="Times New Roman" w:hAnsiTheme="minorHAnsi" w:cs="Arial"/>
                <w:b/>
                <w:sz w:val="14"/>
                <w:szCs w:val="14"/>
                <w:lang w:eastAsia="de-DE"/>
              </w:rPr>
              <w:t xml:space="preserve"> </w:t>
            </w:r>
          </w:p>
          <w:p w14:paraId="0BBE1269"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Kornhausstraße 15</w:t>
            </w:r>
          </w:p>
          <w:p w14:paraId="15D50D8E"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72070 Tübingen</w:t>
            </w:r>
          </w:p>
          <w:p w14:paraId="2975B809"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p>
          <w:p w14:paraId="2421F4A2"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b/>
                <w:sz w:val="14"/>
                <w:szCs w:val="14"/>
                <w:lang w:eastAsia="de-DE"/>
              </w:rPr>
              <w:t xml:space="preserve">Geschäftsführerin: </w:t>
            </w:r>
            <w:r w:rsidRPr="005358B8">
              <w:rPr>
                <w:rFonts w:asciiTheme="minorHAnsi" w:eastAsia="Times New Roman" w:hAnsiTheme="minorHAnsi" w:cs="Arial"/>
                <w:sz w:val="14"/>
                <w:szCs w:val="14"/>
                <w:lang w:eastAsia="de-DE"/>
              </w:rPr>
              <w:t xml:space="preserve">Cornelia Winkelmann-Huber </w:t>
            </w:r>
          </w:p>
          <w:p w14:paraId="45B2A9A4"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p>
        </w:tc>
        <w:tc>
          <w:tcPr>
            <w:tcW w:w="1106" w:type="pct"/>
          </w:tcPr>
          <w:p w14:paraId="7222DAA8"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b/>
                <w:sz w:val="14"/>
                <w:szCs w:val="14"/>
                <w:lang w:eastAsia="de-DE"/>
              </w:rPr>
              <w:t>E -Mail:</w:t>
            </w:r>
            <w:r w:rsidRPr="005358B8">
              <w:rPr>
                <w:rFonts w:asciiTheme="minorHAnsi" w:eastAsia="Times New Roman" w:hAnsiTheme="minorHAnsi" w:cs="Arial"/>
                <w:sz w:val="14"/>
                <w:szCs w:val="14"/>
                <w:lang w:eastAsia="de-DE"/>
              </w:rPr>
              <w:t xml:space="preserve"> info@winkelmann-bürobedarf.de</w:t>
            </w:r>
          </w:p>
          <w:p w14:paraId="3E2B5651"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b/>
                <w:sz w:val="14"/>
                <w:szCs w:val="14"/>
                <w:lang w:eastAsia="de-DE"/>
              </w:rPr>
              <w:t>Internet:</w:t>
            </w:r>
            <w:r w:rsidRPr="005358B8">
              <w:rPr>
                <w:rFonts w:asciiTheme="minorHAnsi" w:eastAsia="Times New Roman" w:hAnsiTheme="minorHAnsi" w:cs="Arial"/>
                <w:sz w:val="14"/>
                <w:szCs w:val="14"/>
                <w:lang w:eastAsia="de-DE"/>
              </w:rPr>
              <w:t xml:space="preserve"> www.winkelmann-bürobedarf.de</w:t>
            </w:r>
          </w:p>
          <w:p w14:paraId="1F9B41DC"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p>
          <w:p w14:paraId="223A65FF"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r w:rsidRPr="005358B8">
              <w:rPr>
                <w:rFonts w:asciiTheme="minorHAnsi" w:eastAsia="Times New Roman" w:hAnsiTheme="minorHAnsi" w:cs="Arial"/>
                <w:b/>
                <w:sz w:val="14"/>
                <w:szCs w:val="14"/>
                <w:lang w:eastAsia="de-DE"/>
              </w:rPr>
              <w:t xml:space="preserve">Telefon: </w:t>
            </w:r>
            <w:r w:rsidRPr="005358B8">
              <w:rPr>
                <w:rFonts w:asciiTheme="minorHAnsi" w:eastAsia="Times New Roman" w:hAnsiTheme="minorHAnsi" w:cs="Arial"/>
                <w:sz w:val="14"/>
                <w:szCs w:val="14"/>
                <w:lang w:eastAsia="de-DE"/>
              </w:rPr>
              <w:t>07071 777888-0</w:t>
            </w:r>
          </w:p>
          <w:p w14:paraId="3567AFA5"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r w:rsidRPr="005358B8">
              <w:rPr>
                <w:rFonts w:asciiTheme="minorHAnsi" w:eastAsia="Times New Roman" w:hAnsiTheme="minorHAnsi" w:cs="Arial"/>
                <w:b/>
                <w:sz w:val="14"/>
                <w:szCs w:val="14"/>
                <w:lang w:eastAsia="de-DE"/>
              </w:rPr>
              <w:t xml:space="preserve">Telefax: </w:t>
            </w:r>
            <w:r w:rsidRPr="005358B8">
              <w:rPr>
                <w:rFonts w:asciiTheme="minorHAnsi" w:eastAsia="Times New Roman" w:hAnsiTheme="minorHAnsi" w:cs="Arial"/>
                <w:bCs/>
                <w:sz w:val="14"/>
                <w:szCs w:val="14"/>
                <w:lang w:eastAsia="de-DE"/>
              </w:rPr>
              <w:t>07071</w:t>
            </w:r>
            <w:r w:rsidRPr="005358B8">
              <w:rPr>
                <w:rFonts w:asciiTheme="minorHAnsi" w:eastAsia="Times New Roman" w:hAnsiTheme="minorHAnsi" w:cs="Arial"/>
                <w:sz w:val="14"/>
                <w:szCs w:val="14"/>
                <w:lang w:eastAsia="de-DE"/>
              </w:rPr>
              <w:t xml:space="preserve"> 777888-1</w:t>
            </w:r>
          </w:p>
        </w:tc>
        <w:tc>
          <w:tcPr>
            <w:tcW w:w="942" w:type="pct"/>
          </w:tcPr>
          <w:p w14:paraId="65CA15C5"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r w:rsidRPr="005358B8">
              <w:rPr>
                <w:rFonts w:asciiTheme="minorHAnsi" w:eastAsia="Times New Roman" w:hAnsiTheme="minorHAnsi" w:cs="Arial"/>
                <w:b/>
                <w:sz w:val="14"/>
                <w:szCs w:val="14"/>
                <w:lang w:eastAsia="de-DE"/>
              </w:rPr>
              <w:t>Handelsregister</w:t>
            </w:r>
          </w:p>
          <w:p w14:paraId="14B215B0"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Amtsgericht Tübingen</w:t>
            </w:r>
          </w:p>
          <w:p w14:paraId="0EF6C2BA"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Doblerstraße 14</w:t>
            </w:r>
          </w:p>
          <w:p w14:paraId="2B991F7B"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72074 Tübingen</w:t>
            </w:r>
          </w:p>
          <w:p w14:paraId="2C597738"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HRB 9654</w:t>
            </w:r>
          </w:p>
          <w:p w14:paraId="7F3F6865"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p>
        </w:tc>
        <w:tc>
          <w:tcPr>
            <w:tcW w:w="1074" w:type="pct"/>
          </w:tcPr>
          <w:p w14:paraId="3E94EEB7"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r w:rsidRPr="005358B8">
              <w:rPr>
                <w:rFonts w:asciiTheme="minorHAnsi" w:eastAsia="Times New Roman" w:hAnsiTheme="minorHAnsi" w:cs="Arial"/>
                <w:b/>
                <w:sz w:val="14"/>
                <w:szCs w:val="14"/>
                <w:lang w:eastAsia="de-DE"/>
              </w:rPr>
              <w:t xml:space="preserve">Finanzamt </w:t>
            </w:r>
          </w:p>
          <w:p w14:paraId="7296BE6A"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Finanzamt Tübingen</w:t>
            </w:r>
          </w:p>
          <w:p w14:paraId="1C13E3D8"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Steinlachallee 6-8</w:t>
            </w:r>
          </w:p>
          <w:p w14:paraId="42188858"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72072 Tübingen</w:t>
            </w:r>
          </w:p>
          <w:p w14:paraId="42337E9F"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eastAsia="de-DE"/>
              </w:rPr>
            </w:pPr>
            <w:r w:rsidRPr="005358B8">
              <w:rPr>
                <w:rFonts w:asciiTheme="minorHAnsi" w:eastAsia="Times New Roman" w:hAnsiTheme="minorHAnsi" w:cs="Arial"/>
                <w:sz w:val="14"/>
                <w:szCs w:val="14"/>
                <w:lang w:eastAsia="de-DE"/>
              </w:rPr>
              <w:t>USt.-ID: DE529756343</w:t>
            </w:r>
          </w:p>
          <w:p w14:paraId="4C8D6DC2"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p>
        </w:tc>
        <w:tc>
          <w:tcPr>
            <w:tcW w:w="919" w:type="pct"/>
          </w:tcPr>
          <w:p w14:paraId="68B876B4"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b/>
                <w:sz w:val="14"/>
                <w:szCs w:val="14"/>
                <w:lang w:eastAsia="de-DE"/>
              </w:rPr>
            </w:pPr>
            <w:r w:rsidRPr="005358B8">
              <w:rPr>
                <w:rFonts w:asciiTheme="minorHAnsi" w:eastAsia="Times New Roman" w:hAnsiTheme="minorHAnsi" w:cs="Arial"/>
                <w:b/>
                <w:sz w:val="14"/>
                <w:szCs w:val="14"/>
                <w:lang w:eastAsia="de-DE"/>
              </w:rPr>
              <w:t>Bankverbindung</w:t>
            </w:r>
          </w:p>
          <w:p w14:paraId="07AEBF52"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val="nb-NO" w:eastAsia="de-DE"/>
              </w:rPr>
            </w:pPr>
            <w:r w:rsidRPr="005358B8">
              <w:rPr>
                <w:rFonts w:asciiTheme="minorHAnsi" w:eastAsia="Times New Roman" w:hAnsiTheme="minorHAnsi" w:cs="Arial"/>
                <w:sz w:val="14"/>
                <w:szCs w:val="14"/>
                <w:lang w:val="nb-NO" w:eastAsia="de-DE"/>
              </w:rPr>
              <w:t>Stadt-Sparinstitut Tübingen</w:t>
            </w:r>
          </w:p>
          <w:p w14:paraId="55EE5DCB"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val="nb-NO" w:eastAsia="de-DE"/>
              </w:rPr>
            </w:pPr>
            <w:r w:rsidRPr="005358B8">
              <w:rPr>
                <w:rFonts w:asciiTheme="minorHAnsi" w:eastAsia="Times New Roman" w:hAnsiTheme="minorHAnsi" w:cs="Arial"/>
                <w:sz w:val="14"/>
                <w:szCs w:val="14"/>
                <w:lang w:val="nb-NO" w:eastAsia="de-DE"/>
              </w:rPr>
              <w:t>DE56 4546 6879 4621 4097 45</w:t>
            </w:r>
          </w:p>
          <w:p w14:paraId="349106A5" w14:textId="77777777" w:rsidR="005358B8" w:rsidRPr="005358B8" w:rsidRDefault="005358B8" w:rsidP="005358B8">
            <w:pPr>
              <w:tabs>
                <w:tab w:val="center" w:pos="4536"/>
                <w:tab w:val="right" w:pos="9072"/>
              </w:tabs>
              <w:spacing w:after="0" w:line="240" w:lineRule="auto"/>
              <w:rPr>
                <w:rFonts w:asciiTheme="minorHAnsi" w:eastAsia="Times New Roman" w:hAnsiTheme="minorHAnsi" w:cs="Arial"/>
                <w:sz w:val="14"/>
                <w:szCs w:val="14"/>
                <w:lang w:val="nb-NO" w:eastAsia="de-DE"/>
              </w:rPr>
            </w:pPr>
            <w:r w:rsidRPr="005358B8">
              <w:rPr>
                <w:rFonts w:asciiTheme="minorHAnsi" w:eastAsia="Times New Roman" w:hAnsiTheme="minorHAnsi" w:cs="Arial"/>
                <w:sz w:val="14"/>
                <w:szCs w:val="14"/>
                <w:lang w:val="nb-NO" w:eastAsia="de-DE"/>
              </w:rPr>
              <w:t>MANSDE77XXX</w:t>
            </w:r>
          </w:p>
        </w:tc>
      </w:tr>
    </w:tbl>
    <w:p w14:paraId="51C00584" w14:textId="516F7C26" w:rsidR="00B85C72" w:rsidRPr="00E21601" w:rsidRDefault="00B85C72">
      <w:pPr>
        <w:spacing w:after="0" w:line="276" w:lineRule="auto"/>
        <w:rPr>
          <w:vanish/>
          <w:lang w:eastAsia="de-DE"/>
        </w:rPr>
      </w:pPr>
      <w:r w:rsidRPr="00E21601">
        <w:rPr>
          <w:vanish/>
          <w:lang w:eastAsia="de-DE"/>
        </w:rPr>
        <w:br w:type="page"/>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47"/>
        <w:gridCol w:w="3247"/>
        <w:gridCol w:w="2715"/>
      </w:tblGrid>
      <w:tr w:rsidR="00743CD6" w:rsidRPr="00E21601" w14:paraId="024BD99F" w14:textId="77777777" w:rsidTr="00743CD6">
        <w:trPr>
          <w:hidden/>
        </w:trPr>
        <w:tc>
          <w:tcPr>
            <w:tcW w:w="3247" w:type="dxa"/>
          </w:tcPr>
          <w:bookmarkStart w:id="1" w:name="_MON_1721817909"/>
          <w:bookmarkEnd w:id="1"/>
          <w:p w14:paraId="4C55C4D8" w14:textId="58DDB0A6" w:rsidR="00743CD6" w:rsidRPr="00E21601" w:rsidRDefault="00C20D32" w:rsidP="00E22873">
            <w:pPr>
              <w:pStyle w:val="Textkrper"/>
              <w:spacing w:after="0" w:line="240" w:lineRule="auto"/>
              <w:rPr>
                <w:vanish/>
                <w:lang w:eastAsia="de-DE"/>
              </w:rPr>
            </w:pPr>
            <w:r w:rsidRPr="00E21601">
              <w:rPr>
                <w:rFonts w:ascii="Arial" w:hAnsi="Arial"/>
                <w:vanish/>
                <w:lang w:eastAsia="de-DE"/>
              </w:rPr>
              <w:object w:dxaOrig="1562" w:dyaOrig="1011" w14:anchorId="67104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25pt;height:50.7pt" o:ole="">
                  <v:imagedata r:id="rId27" o:title=""/>
                </v:shape>
                <o:OLEObject Type="Embed" ProgID="Word.Document.12" ShapeID="_x0000_i1025" DrawAspect="Icon" ObjectID="_1786807905" r:id="rId28">
                  <o:FieldCodes>\s</o:FieldCodes>
                </o:OLEObject>
              </w:object>
            </w:r>
          </w:p>
        </w:tc>
        <w:bookmarkStart w:id="2" w:name="_MON_1721817963"/>
        <w:bookmarkEnd w:id="2"/>
        <w:tc>
          <w:tcPr>
            <w:tcW w:w="3247" w:type="dxa"/>
          </w:tcPr>
          <w:p w14:paraId="116D69C3" w14:textId="7256A755" w:rsidR="00743CD6" w:rsidRPr="00E21601" w:rsidRDefault="00305BF1" w:rsidP="00E22873">
            <w:pPr>
              <w:pStyle w:val="Textkrper"/>
              <w:spacing w:after="0" w:line="240" w:lineRule="auto"/>
              <w:rPr>
                <w:vanish/>
                <w:lang w:eastAsia="de-DE"/>
              </w:rPr>
            </w:pPr>
            <w:r w:rsidRPr="00E21601">
              <w:rPr>
                <w:rFonts w:ascii="Arial" w:hAnsi="Arial"/>
                <w:vanish/>
                <w:lang w:eastAsia="de-DE"/>
              </w:rPr>
              <w:object w:dxaOrig="1562" w:dyaOrig="1011" w14:anchorId="7A0A6C2D">
                <v:shape id="_x0000_i1026" type="#_x0000_t75" style="width:78.25pt;height:50.7pt" o:ole="">
                  <v:imagedata r:id="rId29" o:title=""/>
                </v:shape>
                <o:OLEObject Type="Embed" ProgID="Word.Document.12" ShapeID="_x0000_i1026" DrawAspect="Icon" ObjectID="_1786807906" r:id="rId30">
                  <o:FieldCodes>\s</o:FieldCodes>
                </o:OLEObject>
              </w:object>
            </w:r>
          </w:p>
        </w:tc>
        <w:bookmarkStart w:id="3" w:name="_MON_1721817986"/>
        <w:bookmarkEnd w:id="3"/>
        <w:tc>
          <w:tcPr>
            <w:tcW w:w="2715" w:type="dxa"/>
          </w:tcPr>
          <w:p w14:paraId="2D7F28C5" w14:textId="2D18A1FF" w:rsidR="00743CD6" w:rsidRPr="00E21601" w:rsidRDefault="00305BF1" w:rsidP="00E22873">
            <w:pPr>
              <w:pStyle w:val="Textkrper"/>
              <w:spacing w:after="0" w:line="240" w:lineRule="auto"/>
              <w:rPr>
                <w:vanish/>
                <w:lang w:eastAsia="de-DE"/>
              </w:rPr>
            </w:pPr>
            <w:r w:rsidRPr="00E21601">
              <w:rPr>
                <w:rFonts w:ascii="Arial" w:hAnsi="Arial"/>
                <w:vanish/>
                <w:lang w:eastAsia="de-DE"/>
              </w:rPr>
              <w:object w:dxaOrig="1562" w:dyaOrig="1011" w14:anchorId="72713C7D">
                <v:shape id="_x0000_i1027" type="#_x0000_t75" style="width:78.25pt;height:50.7pt" o:ole="">
                  <v:imagedata r:id="rId31" o:title=""/>
                </v:shape>
                <o:OLEObject Type="Embed" ProgID="Word.Document.12" ShapeID="_x0000_i1027" DrawAspect="Icon" ObjectID="_1786807907" r:id="rId32">
                  <o:FieldCodes>\s</o:FieldCodes>
                </o:OLEObject>
              </w:object>
            </w:r>
          </w:p>
        </w:tc>
      </w:tr>
    </w:tbl>
    <w:p w14:paraId="137DEE20" w14:textId="3EBB0424" w:rsidR="00E21601" w:rsidRDefault="00E21601">
      <w:pPr>
        <w:spacing w:after="0" w:line="276" w:lineRule="auto"/>
        <w:rPr>
          <w:lang w:eastAsia="de-DE"/>
        </w:rPr>
      </w:pPr>
    </w:p>
    <w:p w14:paraId="279AB47E" w14:textId="77777777" w:rsidR="00E21601" w:rsidRPr="00E21601" w:rsidRDefault="00E21601">
      <w:pPr>
        <w:spacing w:after="0" w:line="276" w:lineRule="auto"/>
        <w:rPr>
          <w:vanish/>
          <w:lang w:eastAsia="de-DE"/>
        </w:rPr>
      </w:pPr>
      <w:r w:rsidRPr="00E21601">
        <w:rPr>
          <w:vanish/>
          <w:lang w:eastAsia="de-DE"/>
        </w:rPr>
        <w:br w:type="page"/>
      </w:r>
    </w:p>
    <w:p w14:paraId="237FFA35" w14:textId="1D499689" w:rsidR="00BC73BF" w:rsidRDefault="00BC73BF">
      <w:pPr>
        <w:spacing w:after="0" w:line="276" w:lineRule="auto"/>
        <w:rPr>
          <w:lang w:eastAsia="de-DE"/>
        </w:rPr>
      </w:pPr>
      <w:r>
        <w:rPr>
          <w:lang w:eastAsia="de-DE"/>
        </w:rPr>
        <w:lastRenderedPageBreak/>
        <w:t xml:space="preserve">Anlage </w:t>
      </w:r>
      <w:r w:rsidR="00A70EFB">
        <w:rPr>
          <w:lang w:eastAsia="de-DE"/>
        </w:rPr>
        <w:t>6</w:t>
      </w:r>
      <w:r>
        <w:rPr>
          <w:lang w:eastAsia="de-DE"/>
        </w:rPr>
        <w:t>:</w:t>
      </w:r>
    </w:p>
    <w:p w14:paraId="6F696AE7" w14:textId="09397767" w:rsidR="00FB2615" w:rsidRDefault="00FB2615">
      <w:pPr>
        <w:spacing w:after="0" w:line="276" w:lineRule="auto"/>
        <w:rPr>
          <w:lang w:eastAsia="de-DE"/>
        </w:rPr>
      </w:pPr>
    </w:p>
    <w:p w14:paraId="26701B15" w14:textId="28291064" w:rsidR="00FB2615" w:rsidRPr="00EE5B71" w:rsidRDefault="00FB2615" w:rsidP="00FB2615">
      <w:pPr>
        <w:rPr>
          <w:b/>
          <w:bCs/>
        </w:rPr>
      </w:pPr>
      <w:r w:rsidRPr="00EE5B71">
        <w:rPr>
          <w:b/>
          <w:bCs/>
        </w:rPr>
        <w:t>Auszug aus der amtlichen Af</w:t>
      </w:r>
      <w:r w:rsidR="008319CD">
        <w:rPr>
          <w:b/>
          <w:bCs/>
        </w:rPr>
        <w:t>A</w:t>
      </w:r>
      <w:r w:rsidRPr="00EE5B71">
        <w:rPr>
          <w:b/>
          <w:bCs/>
        </w:rPr>
        <w:t>-Tabelle</w:t>
      </w:r>
      <w:r w:rsidR="000423E0">
        <w:rPr>
          <w:b/>
          <w:bCs/>
        </w:rPr>
        <w:t>*</w:t>
      </w:r>
    </w:p>
    <w:p w14:paraId="7EA15BFC" w14:textId="0C29B8B7" w:rsidR="00FB2615" w:rsidRDefault="00EE15CE" w:rsidP="00FB2615">
      <w:pPr>
        <w:spacing w:after="0"/>
        <w:ind w:left="2552"/>
      </w:pPr>
      <w:r>
        <w:rPr>
          <w:noProof/>
          <w:lang w:eastAsia="de-DE"/>
        </w:rPr>
        <w:drawing>
          <wp:anchor distT="0" distB="0" distL="114300" distR="114300" simplePos="0" relativeHeight="251681792" behindDoc="1" locked="0" layoutInCell="1" allowOverlap="1" wp14:anchorId="6259BC73" wp14:editId="48209559">
            <wp:simplePos x="0" y="0"/>
            <wp:positionH relativeFrom="column">
              <wp:posOffset>-635</wp:posOffset>
            </wp:positionH>
            <wp:positionV relativeFrom="paragraph">
              <wp:posOffset>31750</wp:posOffset>
            </wp:positionV>
            <wp:extent cx="1236345" cy="1236345"/>
            <wp:effectExtent l="0" t="0" r="1905" b="1905"/>
            <wp:wrapThrough wrapText="bothSides">
              <wp:wrapPolygon edited="0">
                <wp:start x="0" y="0"/>
                <wp:lineTo x="0" y="21300"/>
                <wp:lineTo x="21300" y="21300"/>
                <wp:lineTo x="21300" y="0"/>
                <wp:lineTo x="0" y="0"/>
              </wp:wrapPolygon>
            </wp:wrapThrough>
            <wp:docPr id="321" name="Grafi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6345" cy="123634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4" w:history="1">
        <w:r w:rsidR="00FB2615" w:rsidRPr="00FE452F">
          <w:rPr>
            <w:rStyle w:val="Hyperlink"/>
          </w:rPr>
          <w:t>https://www.bundesfinanzministerium.de/Content/DE/Standardartikel/Themen/Steuern/Weitere_Steuerthemen/Betriebspruefung/AfA-Tabellen/Ergaenzende-AfA-Tabellen/AfA-Tabelle_AV.pdf?__blob=publicationFile&amp;v=3</w:t>
        </w:r>
      </w:hyperlink>
      <w:r w:rsidR="00FB2615">
        <w:t xml:space="preserve"> </w:t>
      </w:r>
    </w:p>
    <w:p w14:paraId="0F52C6D7" w14:textId="52BA695F" w:rsidR="00FB2615" w:rsidRDefault="00FB2615" w:rsidP="00FB2615">
      <w:pPr>
        <w:spacing w:after="0"/>
        <w:ind w:left="2552"/>
      </w:pPr>
      <w:r>
        <w:t>(Zugriff am 06.03.202</w:t>
      </w:r>
      <w:r w:rsidR="00A70EFB">
        <w:t>3</w:t>
      </w:r>
      <w:r>
        <w:t>)</w:t>
      </w:r>
    </w:p>
    <w:p w14:paraId="54695101" w14:textId="6D9CE7F1" w:rsidR="000423E0" w:rsidRDefault="000423E0" w:rsidP="00FB2615">
      <w:pPr>
        <w:spacing w:after="0"/>
        <w:ind w:left="2552"/>
      </w:pPr>
    </w:p>
    <w:p w14:paraId="377AEE3B" w14:textId="40F20701" w:rsidR="000423E0" w:rsidRPr="000423E0" w:rsidRDefault="000423E0" w:rsidP="00FB2615">
      <w:pPr>
        <w:spacing w:after="0"/>
        <w:ind w:left="2552"/>
        <w:rPr>
          <w:sz w:val="18"/>
        </w:rPr>
      </w:pPr>
      <w:r>
        <w:rPr>
          <w:sz w:val="18"/>
        </w:rPr>
        <w:t>*</w:t>
      </w:r>
      <w:r w:rsidRPr="000423E0">
        <w:rPr>
          <w:sz w:val="18"/>
        </w:rPr>
        <w:t>AfA = Absetzung für Abnutzung</w:t>
      </w:r>
    </w:p>
    <w:p w14:paraId="35CBC22E" w14:textId="3FD290A0" w:rsidR="00FB2615" w:rsidRDefault="00314B4F" w:rsidP="00FB2615">
      <w:r>
        <w:rPr>
          <w:noProof/>
          <w:u w:val="single"/>
          <w:lang w:eastAsia="de-DE"/>
        </w:rPr>
        <mc:AlternateContent>
          <mc:Choice Requires="wps">
            <w:drawing>
              <wp:anchor distT="0" distB="0" distL="114300" distR="114300" simplePos="0" relativeHeight="251683840" behindDoc="0" locked="0" layoutInCell="1" allowOverlap="1" wp14:anchorId="0FFB5572" wp14:editId="5C210367">
                <wp:simplePos x="0" y="0"/>
                <wp:positionH relativeFrom="column">
                  <wp:posOffset>4503420</wp:posOffset>
                </wp:positionH>
                <wp:positionV relativeFrom="paragraph">
                  <wp:posOffset>104684</wp:posOffset>
                </wp:positionV>
                <wp:extent cx="1799563" cy="2520950"/>
                <wp:effectExtent l="0" t="0" r="10795" b="12700"/>
                <wp:wrapNone/>
                <wp:docPr id="322" name="Gefaltete Ecke 322"/>
                <wp:cNvGraphicFramePr/>
                <a:graphic xmlns:a="http://schemas.openxmlformats.org/drawingml/2006/main">
                  <a:graphicData uri="http://schemas.microsoft.com/office/word/2010/wordprocessingShape">
                    <wps:wsp>
                      <wps:cNvSpPr/>
                      <wps:spPr>
                        <a:xfrm>
                          <a:off x="0" y="0"/>
                          <a:ext cx="1799563" cy="2520950"/>
                        </a:xfrm>
                        <a:prstGeom prst="foldedCorner">
                          <a:avLst>
                            <a:gd name="adj" fmla="val 13236"/>
                          </a:avLst>
                        </a:prstGeom>
                        <a:solidFill>
                          <a:srgbClr val="FFFF99"/>
                        </a:solidFill>
                        <a:ln w="952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3D770" w14:textId="08A2A230" w:rsidR="0028334F" w:rsidRPr="00A34353" w:rsidRDefault="0028334F" w:rsidP="009404ED">
                            <w:pPr>
                              <w:spacing w:after="0"/>
                              <w:rPr>
                                <w:color w:val="0D0D0D" w:themeColor="text1" w:themeTint="F2"/>
                              </w:rPr>
                            </w:pPr>
                            <w:r w:rsidRPr="00A34353">
                              <w:rPr>
                                <w:color w:val="0D0D0D" w:themeColor="text1" w:themeTint="F2"/>
                              </w:rPr>
                              <w:t>Hinweis:</w:t>
                            </w:r>
                          </w:p>
                          <w:p w14:paraId="6234C01C" w14:textId="77777777" w:rsidR="0028334F" w:rsidRPr="009404ED" w:rsidRDefault="0028334F" w:rsidP="009404ED">
                            <w:pPr>
                              <w:spacing w:after="0"/>
                              <w:rPr>
                                <w:color w:val="0D0D0D" w:themeColor="text1" w:themeTint="F2"/>
                                <w:u w:val="single"/>
                              </w:rPr>
                            </w:pPr>
                          </w:p>
                          <w:p w14:paraId="6396BE45" w14:textId="5D9C9169" w:rsidR="0028334F" w:rsidRPr="009404ED" w:rsidRDefault="0028334F" w:rsidP="00A70EFB">
                            <w:pPr>
                              <w:spacing w:after="0"/>
                              <w:rPr>
                                <w:color w:val="0D0D0D" w:themeColor="text1" w:themeTint="F2"/>
                              </w:rPr>
                            </w:pPr>
                            <w:r w:rsidRPr="009404ED">
                              <w:rPr>
                                <w:color w:val="0D0D0D" w:themeColor="text1" w:themeTint="F2"/>
                              </w:rPr>
                              <w:t xml:space="preserve">Wenn der Wert des selbständig nutzbaren Wirtschaftsgut </w:t>
                            </w:r>
                            <w:r>
                              <w:rPr>
                                <w:color w:val="0D0D0D" w:themeColor="text1" w:themeTint="F2"/>
                              </w:rPr>
                              <w:t>einen Betrag von netto 800,00 € (also brutto 952,00 </w:t>
                            </w:r>
                            <w:r w:rsidRPr="009404ED">
                              <w:rPr>
                                <w:color w:val="0D0D0D" w:themeColor="text1" w:themeTint="F2"/>
                              </w:rPr>
                              <w:t>€</w:t>
                            </w:r>
                            <w:r>
                              <w:rPr>
                                <w:color w:val="0D0D0D" w:themeColor="text1" w:themeTint="F2"/>
                              </w:rPr>
                              <w:t>)</w:t>
                            </w:r>
                            <w:r w:rsidRPr="009404ED">
                              <w:rPr>
                                <w:color w:val="0D0D0D" w:themeColor="text1" w:themeTint="F2"/>
                              </w:rPr>
                              <w:t xml:space="preserve"> übersteigt, sind die Aufwendungen auf die Nutzungsdauer aufzuteilen.</w:t>
                            </w:r>
                            <w:r w:rsidRPr="009404ED">
                              <w:rPr>
                                <w:color w:val="0D0D0D" w:themeColor="text1" w:themeTint="F2"/>
                              </w:rPr>
                              <w:br/>
                              <w:t>(vgl. § 6 Abs. 2 EStG)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B5572"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322" o:spid="_x0000_s1031" type="#_x0000_t65" style="position:absolute;margin-left:354.6pt;margin-top:8.25pt;width:141.7pt;height:1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" adj="18741" fillcolor="#ff9" strokecolor="#d8d8d8 [2732]">
                <v:textbox>
                  <w:txbxContent>
                    <w:p w14:paraId="1563D770" w14:textId="08A2A230" w:rsidR="0028334F" w:rsidRPr="00A34353" w:rsidRDefault="0028334F" w:rsidP="009404ED">
                      <w:pPr>
                        <w:spacing w:after="0"/>
                        <w:rPr>
                          <w:color w:val="0D0D0D" w:themeColor="text1" w:themeTint="F2"/>
                        </w:rPr>
                      </w:pPr>
                      <w:r w:rsidRPr="00A34353">
                        <w:rPr>
                          <w:color w:val="0D0D0D" w:themeColor="text1" w:themeTint="F2"/>
                        </w:rPr>
                        <w:t>Hinweis:</w:t>
                      </w:r>
                    </w:p>
                    <w:p w14:paraId="6234C01C" w14:textId="77777777" w:rsidR="0028334F" w:rsidRPr="009404ED" w:rsidRDefault="0028334F" w:rsidP="009404ED">
                      <w:pPr>
                        <w:spacing w:after="0"/>
                        <w:rPr>
                          <w:color w:val="0D0D0D" w:themeColor="text1" w:themeTint="F2"/>
                          <w:u w:val="single"/>
                        </w:rPr>
                      </w:pPr>
                    </w:p>
                    <w:p w14:paraId="6396BE45" w14:textId="5D9C9169" w:rsidR="0028334F" w:rsidRPr="009404ED" w:rsidRDefault="0028334F" w:rsidP="00A70EFB">
                      <w:pPr>
                        <w:spacing w:after="0"/>
                        <w:rPr>
                          <w:color w:val="0D0D0D" w:themeColor="text1" w:themeTint="F2"/>
                        </w:rPr>
                      </w:pPr>
                      <w:r w:rsidRPr="009404ED">
                        <w:rPr>
                          <w:color w:val="0D0D0D" w:themeColor="text1" w:themeTint="F2"/>
                        </w:rPr>
                        <w:t xml:space="preserve">Wenn der Wert des selbständig nutzbaren Wirtschaftsgut </w:t>
                      </w:r>
                      <w:r>
                        <w:rPr>
                          <w:color w:val="0D0D0D" w:themeColor="text1" w:themeTint="F2"/>
                        </w:rPr>
                        <w:t>einen Betrag von netto 800,00 € (also brutto 952,00 </w:t>
                      </w:r>
                      <w:r w:rsidRPr="009404ED">
                        <w:rPr>
                          <w:color w:val="0D0D0D" w:themeColor="text1" w:themeTint="F2"/>
                        </w:rPr>
                        <w:t>€</w:t>
                      </w:r>
                      <w:r>
                        <w:rPr>
                          <w:color w:val="0D0D0D" w:themeColor="text1" w:themeTint="F2"/>
                        </w:rPr>
                        <w:t>)</w:t>
                      </w:r>
                      <w:r w:rsidRPr="009404ED">
                        <w:rPr>
                          <w:color w:val="0D0D0D" w:themeColor="text1" w:themeTint="F2"/>
                        </w:rPr>
                        <w:t xml:space="preserve"> übersteigt, sind die Aufwendungen auf die Nutzungsdauer aufzuteilen.</w:t>
                      </w:r>
                      <w:r w:rsidRPr="009404ED">
                        <w:rPr>
                          <w:color w:val="0D0D0D" w:themeColor="text1" w:themeTint="F2"/>
                        </w:rPr>
                        <w:br/>
                        <w:t>(vgl. § 6 Abs. 2 EStG)</w:t>
                      </w:r>
                    </w:p>
                  </w:txbxContent>
                </v:textbox>
              </v:shape>
            </w:pict>
          </mc:Fallback>
        </mc:AlternateContent>
      </w:r>
    </w:p>
    <w:tbl>
      <w:tblPr>
        <w:tblStyle w:val="Tabellenraster6"/>
        <w:tblW w:w="0" w:type="auto"/>
        <w:tblBorders>
          <w:insideH w:val="none" w:sz="0" w:space="0" w:color="auto"/>
          <w:insideV w:val="none" w:sz="0" w:space="0" w:color="auto"/>
        </w:tblBorders>
        <w:tblLook w:val="04A0" w:firstRow="1" w:lastRow="0" w:firstColumn="1" w:lastColumn="0" w:noHBand="0" w:noVBand="1"/>
      </w:tblPr>
      <w:tblGrid>
        <w:gridCol w:w="1399"/>
        <w:gridCol w:w="3326"/>
        <w:gridCol w:w="143"/>
        <w:gridCol w:w="1720"/>
      </w:tblGrid>
      <w:tr w:rsidR="00FB2615" w:rsidRPr="00FB2615" w14:paraId="085B3642" w14:textId="77777777" w:rsidTr="003A58A1">
        <w:trPr>
          <w:trHeight w:val="987"/>
        </w:trPr>
        <w:tc>
          <w:tcPr>
            <w:tcW w:w="1399" w:type="dxa"/>
          </w:tcPr>
          <w:p w14:paraId="2A03EE15" w14:textId="32F017EC" w:rsidR="008319CD" w:rsidRPr="00701ADB" w:rsidRDefault="008319CD" w:rsidP="00FB2615">
            <w:pPr>
              <w:spacing w:after="0" w:line="240" w:lineRule="auto"/>
              <w:rPr>
                <w:rFonts w:cs="Arial"/>
                <w:sz w:val="20"/>
              </w:rPr>
            </w:pPr>
            <w:r w:rsidRPr="00701ADB">
              <w:rPr>
                <w:rFonts w:cs="Arial"/>
                <w:sz w:val="20"/>
              </w:rPr>
              <w:t>Fundstelle</w:t>
            </w:r>
          </w:p>
          <w:p w14:paraId="18555CAD" w14:textId="3B35D7EC" w:rsidR="008319CD" w:rsidRPr="00701ADB" w:rsidRDefault="008319CD" w:rsidP="00FB2615">
            <w:pPr>
              <w:spacing w:after="0" w:line="240" w:lineRule="auto"/>
              <w:rPr>
                <w:rFonts w:cs="Arial"/>
                <w:sz w:val="20"/>
              </w:rPr>
            </w:pPr>
          </w:p>
          <w:p w14:paraId="1BA94936" w14:textId="77777777" w:rsidR="00743CD6" w:rsidRPr="00701ADB" w:rsidRDefault="00743CD6" w:rsidP="00FB2615">
            <w:pPr>
              <w:spacing w:after="0" w:line="240" w:lineRule="auto"/>
              <w:rPr>
                <w:rFonts w:cs="Arial"/>
                <w:sz w:val="20"/>
              </w:rPr>
            </w:pPr>
          </w:p>
          <w:p w14:paraId="647F6B8B" w14:textId="497A2C66" w:rsidR="00743CD6" w:rsidRPr="00701ADB" w:rsidRDefault="00743CD6" w:rsidP="00FB2615">
            <w:pPr>
              <w:spacing w:after="0" w:line="240" w:lineRule="auto"/>
              <w:rPr>
                <w:rFonts w:cs="Arial"/>
                <w:sz w:val="20"/>
              </w:rPr>
            </w:pPr>
            <w:r w:rsidRPr="00701ADB">
              <w:rPr>
                <w:rFonts w:cs="Arial"/>
                <w:sz w:val="20"/>
              </w:rPr>
              <w:t>[…]</w:t>
            </w:r>
          </w:p>
          <w:p w14:paraId="69AE98B5" w14:textId="4CE767A1" w:rsidR="00FB2615" w:rsidRPr="00701ADB" w:rsidRDefault="00FB2615" w:rsidP="00FB2615">
            <w:pPr>
              <w:spacing w:after="0" w:line="240" w:lineRule="auto"/>
              <w:rPr>
                <w:rFonts w:cs="Arial"/>
                <w:sz w:val="20"/>
              </w:rPr>
            </w:pPr>
            <w:r w:rsidRPr="00701ADB">
              <w:rPr>
                <w:rFonts w:cs="Arial"/>
                <w:sz w:val="20"/>
              </w:rPr>
              <w:t>6.14.13</w:t>
            </w:r>
          </w:p>
        </w:tc>
        <w:tc>
          <w:tcPr>
            <w:tcW w:w="3326" w:type="dxa"/>
          </w:tcPr>
          <w:p w14:paraId="22F70ED7" w14:textId="56A3D856" w:rsidR="008319CD" w:rsidRPr="00701ADB" w:rsidRDefault="008319CD" w:rsidP="00FB2615">
            <w:pPr>
              <w:spacing w:after="0" w:line="240" w:lineRule="auto"/>
              <w:rPr>
                <w:rFonts w:cs="Arial"/>
                <w:sz w:val="20"/>
              </w:rPr>
            </w:pPr>
            <w:r w:rsidRPr="00701ADB">
              <w:rPr>
                <w:rFonts w:cs="Arial"/>
                <w:sz w:val="20"/>
              </w:rPr>
              <w:t>Anlagegüter</w:t>
            </w:r>
          </w:p>
          <w:p w14:paraId="0E3C1097" w14:textId="1C0E8AF6" w:rsidR="008319CD" w:rsidRPr="00701ADB" w:rsidRDefault="008319CD" w:rsidP="00FB2615">
            <w:pPr>
              <w:spacing w:after="0" w:line="240" w:lineRule="auto"/>
              <w:rPr>
                <w:rFonts w:cs="Arial"/>
                <w:sz w:val="20"/>
              </w:rPr>
            </w:pPr>
          </w:p>
          <w:p w14:paraId="74F5BB88" w14:textId="77777777" w:rsidR="00743CD6" w:rsidRPr="00701ADB" w:rsidRDefault="00743CD6" w:rsidP="00FB2615">
            <w:pPr>
              <w:spacing w:after="0" w:line="240" w:lineRule="auto"/>
              <w:rPr>
                <w:rFonts w:cs="Arial"/>
                <w:sz w:val="20"/>
              </w:rPr>
            </w:pPr>
          </w:p>
          <w:p w14:paraId="490C6583" w14:textId="56896F2E" w:rsidR="00743CD6" w:rsidRPr="00701ADB" w:rsidRDefault="00743CD6" w:rsidP="00FB2615">
            <w:pPr>
              <w:spacing w:after="0" w:line="240" w:lineRule="auto"/>
              <w:rPr>
                <w:rFonts w:cs="Arial"/>
                <w:sz w:val="20"/>
              </w:rPr>
            </w:pPr>
            <w:r w:rsidRPr="00701ADB">
              <w:rPr>
                <w:rFonts w:cs="Arial"/>
                <w:sz w:val="20"/>
              </w:rPr>
              <w:t>[…]</w:t>
            </w:r>
          </w:p>
          <w:p w14:paraId="6A2558A1" w14:textId="55AF819E" w:rsidR="00FB2615" w:rsidRPr="00701ADB" w:rsidRDefault="00FB2615" w:rsidP="00FB2615">
            <w:pPr>
              <w:spacing w:after="0" w:line="240" w:lineRule="auto"/>
              <w:rPr>
                <w:rFonts w:cs="Arial"/>
                <w:sz w:val="20"/>
              </w:rPr>
            </w:pPr>
            <w:r w:rsidRPr="00701ADB">
              <w:rPr>
                <w:rFonts w:cs="Arial"/>
                <w:sz w:val="20"/>
              </w:rPr>
              <w:t>Reißwölfe (Aktenvernichter)</w:t>
            </w:r>
          </w:p>
        </w:tc>
        <w:tc>
          <w:tcPr>
            <w:tcW w:w="1863" w:type="dxa"/>
            <w:gridSpan w:val="2"/>
          </w:tcPr>
          <w:p w14:paraId="3741298D" w14:textId="46F9387E" w:rsidR="008319CD" w:rsidRPr="00701ADB" w:rsidRDefault="008319CD" w:rsidP="00743CD6">
            <w:pPr>
              <w:spacing w:after="0" w:line="240" w:lineRule="auto"/>
              <w:rPr>
                <w:rFonts w:cs="Arial"/>
                <w:sz w:val="20"/>
              </w:rPr>
            </w:pPr>
            <w:r w:rsidRPr="00701ADB">
              <w:rPr>
                <w:rFonts w:cs="Arial"/>
                <w:sz w:val="20"/>
              </w:rPr>
              <w:t>Nutzungsdauer</w:t>
            </w:r>
            <w:r w:rsidR="00743CD6" w:rsidRPr="00701ADB">
              <w:rPr>
                <w:rFonts w:cs="Arial"/>
                <w:sz w:val="20"/>
              </w:rPr>
              <w:t xml:space="preserve"> in Jahren</w:t>
            </w:r>
            <w:r w:rsidRPr="00701ADB">
              <w:rPr>
                <w:rFonts w:cs="Arial"/>
                <w:sz w:val="20"/>
              </w:rPr>
              <w:t xml:space="preserve"> </w:t>
            </w:r>
          </w:p>
          <w:p w14:paraId="2345B3DC" w14:textId="4063AAD5" w:rsidR="008319CD" w:rsidRPr="00701ADB" w:rsidRDefault="008319CD" w:rsidP="00FB2615">
            <w:pPr>
              <w:spacing w:after="0" w:line="240" w:lineRule="auto"/>
              <w:jc w:val="right"/>
              <w:rPr>
                <w:rFonts w:cs="Arial"/>
                <w:sz w:val="20"/>
              </w:rPr>
            </w:pPr>
          </w:p>
          <w:p w14:paraId="4A9D765C" w14:textId="3C8C83BD" w:rsidR="00743CD6" w:rsidRPr="00701ADB" w:rsidRDefault="00743CD6" w:rsidP="00FB2615">
            <w:pPr>
              <w:spacing w:after="0" w:line="240" w:lineRule="auto"/>
              <w:jc w:val="right"/>
              <w:rPr>
                <w:rFonts w:cs="Arial"/>
                <w:sz w:val="20"/>
              </w:rPr>
            </w:pPr>
            <w:r w:rsidRPr="00701ADB">
              <w:rPr>
                <w:rFonts w:cs="Arial"/>
                <w:sz w:val="20"/>
              </w:rPr>
              <w:t>[…]</w:t>
            </w:r>
          </w:p>
          <w:p w14:paraId="35C60283" w14:textId="69C770F7" w:rsidR="00FB2615" w:rsidRPr="00701ADB" w:rsidRDefault="00FB2615" w:rsidP="00FB2615">
            <w:pPr>
              <w:spacing w:after="0" w:line="240" w:lineRule="auto"/>
              <w:jc w:val="right"/>
              <w:rPr>
                <w:rFonts w:cs="Arial"/>
                <w:sz w:val="20"/>
              </w:rPr>
            </w:pPr>
            <w:r w:rsidRPr="00701ADB">
              <w:rPr>
                <w:rFonts w:cs="Arial"/>
                <w:sz w:val="20"/>
              </w:rPr>
              <w:t>8</w:t>
            </w:r>
          </w:p>
        </w:tc>
      </w:tr>
      <w:tr w:rsidR="00FB2615" w:rsidRPr="00FB2615" w14:paraId="22F370A3" w14:textId="77777777" w:rsidTr="003A58A1">
        <w:trPr>
          <w:trHeight w:val="207"/>
        </w:trPr>
        <w:tc>
          <w:tcPr>
            <w:tcW w:w="1399" w:type="dxa"/>
          </w:tcPr>
          <w:p w14:paraId="2E3D2D36" w14:textId="77777777" w:rsidR="00FB2615" w:rsidRPr="00701ADB" w:rsidRDefault="00FB2615" w:rsidP="00FB2615">
            <w:pPr>
              <w:spacing w:after="0" w:line="240" w:lineRule="auto"/>
              <w:rPr>
                <w:rFonts w:cs="Arial"/>
                <w:sz w:val="20"/>
              </w:rPr>
            </w:pPr>
            <w:r w:rsidRPr="00701ADB">
              <w:rPr>
                <w:rFonts w:cs="Arial"/>
                <w:sz w:val="20"/>
              </w:rPr>
              <w:t>6.14.14</w:t>
            </w:r>
          </w:p>
        </w:tc>
        <w:tc>
          <w:tcPr>
            <w:tcW w:w="3469" w:type="dxa"/>
            <w:gridSpan w:val="2"/>
          </w:tcPr>
          <w:p w14:paraId="7BFC4309" w14:textId="77777777" w:rsidR="00FB2615" w:rsidRPr="00701ADB" w:rsidRDefault="00FB2615" w:rsidP="00FB2615">
            <w:pPr>
              <w:spacing w:after="0" w:line="240" w:lineRule="auto"/>
              <w:rPr>
                <w:rFonts w:cs="Arial"/>
                <w:sz w:val="20"/>
              </w:rPr>
            </w:pPr>
            <w:r w:rsidRPr="00701ADB">
              <w:rPr>
                <w:rFonts w:cs="Arial"/>
                <w:sz w:val="20"/>
              </w:rPr>
              <w:t>Kartenleser (EC-, Kredit-)</w:t>
            </w:r>
          </w:p>
        </w:tc>
        <w:tc>
          <w:tcPr>
            <w:tcW w:w="1719" w:type="dxa"/>
          </w:tcPr>
          <w:p w14:paraId="17A4A8FB" w14:textId="77777777" w:rsidR="00FB2615" w:rsidRPr="00701ADB" w:rsidRDefault="00FB2615" w:rsidP="00FB2615">
            <w:pPr>
              <w:spacing w:after="0" w:line="240" w:lineRule="auto"/>
              <w:jc w:val="right"/>
              <w:rPr>
                <w:rFonts w:cs="Arial"/>
                <w:sz w:val="20"/>
              </w:rPr>
            </w:pPr>
            <w:r w:rsidRPr="00701ADB">
              <w:rPr>
                <w:rFonts w:cs="Arial"/>
                <w:sz w:val="20"/>
              </w:rPr>
              <w:t>8</w:t>
            </w:r>
          </w:p>
        </w:tc>
      </w:tr>
      <w:tr w:rsidR="00FB2615" w:rsidRPr="00FB2615" w14:paraId="1C5BC59F" w14:textId="77777777" w:rsidTr="003A58A1">
        <w:trPr>
          <w:trHeight w:val="194"/>
        </w:trPr>
        <w:tc>
          <w:tcPr>
            <w:tcW w:w="1399" w:type="dxa"/>
          </w:tcPr>
          <w:p w14:paraId="7034F3AE" w14:textId="77777777" w:rsidR="00FB2615" w:rsidRPr="00701ADB" w:rsidRDefault="00FB2615" w:rsidP="00FB2615">
            <w:pPr>
              <w:spacing w:after="0" w:line="240" w:lineRule="auto"/>
              <w:rPr>
                <w:rFonts w:cs="Arial"/>
                <w:sz w:val="20"/>
              </w:rPr>
            </w:pPr>
            <w:r w:rsidRPr="00701ADB">
              <w:rPr>
                <w:rFonts w:cs="Arial"/>
                <w:sz w:val="20"/>
              </w:rPr>
              <w:t>6.15</w:t>
            </w:r>
          </w:p>
        </w:tc>
        <w:tc>
          <w:tcPr>
            <w:tcW w:w="3469" w:type="dxa"/>
            <w:gridSpan w:val="2"/>
          </w:tcPr>
          <w:p w14:paraId="3A754B94" w14:textId="77777777" w:rsidR="00FB2615" w:rsidRPr="00701ADB" w:rsidRDefault="00FB2615" w:rsidP="00FB2615">
            <w:pPr>
              <w:spacing w:after="0" w:line="240" w:lineRule="auto"/>
              <w:rPr>
                <w:rFonts w:cs="Arial"/>
                <w:sz w:val="20"/>
              </w:rPr>
            </w:pPr>
            <w:r w:rsidRPr="00701ADB">
              <w:rPr>
                <w:rFonts w:cs="Arial"/>
                <w:sz w:val="20"/>
              </w:rPr>
              <w:t>Büromöbel</w:t>
            </w:r>
          </w:p>
        </w:tc>
        <w:tc>
          <w:tcPr>
            <w:tcW w:w="1719" w:type="dxa"/>
          </w:tcPr>
          <w:p w14:paraId="40E13FDD" w14:textId="77777777" w:rsidR="00FB2615" w:rsidRPr="00701ADB" w:rsidRDefault="00FB2615" w:rsidP="00FB2615">
            <w:pPr>
              <w:spacing w:after="0" w:line="240" w:lineRule="auto"/>
              <w:jc w:val="right"/>
              <w:rPr>
                <w:rFonts w:cs="Arial"/>
                <w:sz w:val="20"/>
              </w:rPr>
            </w:pPr>
            <w:r w:rsidRPr="00701ADB">
              <w:rPr>
                <w:rFonts w:cs="Arial"/>
                <w:sz w:val="20"/>
              </w:rPr>
              <w:t>13</w:t>
            </w:r>
          </w:p>
        </w:tc>
      </w:tr>
      <w:tr w:rsidR="00FB2615" w:rsidRPr="00FB2615" w14:paraId="422AA0EC" w14:textId="77777777" w:rsidTr="003A58A1">
        <w:trPr>
          <w:trHeight w:val="194"/>
        </w:trPr>
        <w:tc>
          <w:tcPr>
            <w:tcW w:w="1399" w:type="dxa"/>
          </w:tcPr>
          <w:p w14:paraId="07B9316B" w14:textId="77777777" w:rsidR="00FB2615" w:rsidRPr="00701ADB" w:rsidRDefault="00FB2615" w:rsidP="00FB2615">
            <w:pPr>
              <w:spacing w:after="0" w:line="240" w:lineRule="auto"/>
              <w:rPr>
                <w:rFonts w:cs="Arial"/>
                <w:sz w:val="20"/>
              </w:rPr>
            </w:pPr>
            <w:r w:rsidRPr="00701ADB">
              <w:rPr>
                <w:rFonts w:cs="Arial"/>
                <w:sz w:val="20"/>
              </w:rPr>
              <w:t>6.16</w:t>
            </w:r>
          </w:p>
        </w:tc>
        <w:tc>
          <w:tcPr>
            <w:tcW w:w="3469" w:type="dxa"/>
            <w:gridSpan w:val="2"/>
          </w:tcPr>
          <w:p w14:paraId="66A98260" w14:textId="77777777" w:rsidR="00FB2615" w:rsidRPr="00701ADB" w:rsidRDefault="00FB2615" w:rsidP="00FB2615">
            <w:pPr>
              <w:spacing w:after="0" w:line="240" w:lineRule="auto"/>
              <w:rPr>
                <w:rFonts w:cs="Arial"/>
                <w:sz w:val="20"/>
              </w:rPr>
            </w:pPr>
            <w:r w:rsidRPr="00701ADB">
              <w:rPr>
                <w:rFonts w:cs="Arial"/>
                <w:sz w:val="20"/>
              </w:rPr>
              <w:t>Verkaufstheken</w:t>
            </w:r>
          </w:p>
        </w:tc>
        <w:tc>
          <w:tcPr>
            <w:tcW w:w="1719" w:type="dxa"/>
          </w:tcPr>
          <w:p w14:paraId="0FFB9909" w14:textId="77777777" w:rsidR="00FB2615" w:rsidRPr="00701ADB" w:rsidRDefault="00FB2615" w:rsidP="00FB2615">
            <w:pPr>
              <w:spacing w:after="0" w:line="240" w:lineRule="auto"/>
              <w:jc w:val="right"/>
              <w:rPr>
                <w:rFonts w:cs="Arial"/>
                <w:sz w:val="20"/>
              </w:rPr>
            </w:pPr>
            <w:r w:rsidRPr="00701ADB">
              <w:rPr>
                <w:rFonts w:cs="Arial"/>
                <w:sz w:val="20"/>
              </w:rPr>
              <w:t>10</w:t>
            </w:r>
          </w:p>
        </w:tc>
      </w:tr>
      <w:tr w:rsidR="00FB2615" w:rsidRPr="00FB2615" w14:paraId="02B2B365" w14:textId="77777777" w:rsidTr="003A58A1">
        <w:trPr>
          <w:trHeight w:val="207"/>
        </w:trPr>
        <w:tc>
          <w:tcPr>
            <w:tcW w:w="1399" w:type="dxa"/>
          </w:tcPr>
          <w:p w14:paraId="786C4F7A" w14:textId="77777777" w:rsidR="00FB2615" w:rsidRPr="00701ADB" w:rsidRDefault="00FB2615" w:rsidP="00FB2615">
            <w:pPr>
              <w:spacing w:after="0" w:line="240" w:lineRule="auto"/>
              <w:rPr>
                <w:rFonts w:cs="Arial"/>
                <w:sz w:val="20"/>
              </w:rPr>
            </w:pPr>
            <w:r w:rsidRPr="00701ADB">
              <w:rPr>
                <w:rFonts w:cs="Arial"/>
                <w:sz w:val="20"/>
              </w:rPr>
              <w:t>6.17</w:t>
            </w:r>
          </w:p>
        </w:tc>
        <w:tc>
          <w:tcPr>
            <w:tcW w:w="3469" w:type="dxa"/>
            <w:gridSpan w:val="2"/>
          </w:tcPr>
          <w:p w14:paraId="6E32020A" w14:textId="77777777" w:rsidR="00FB2615" w:rsidRPr="00701ADB" w:rsidRDefault="00FB2615" w:rsidP="00FB2615">
            <w:pPr>
              <w:spacing w:after="0" w:line="240" w:lineRule="auto"/>
              <w:rPr>
                <w:rFonts w:cs="Arial"/>
                <w:sz w:val="20"/>
              </w:rPr>
            </w:pPr>
            <w:r w:rsidRPr="00701ADB">
              <w:rPr>
                <w:rFonts w:cs="Arial"/>
                <w:sz w:val="20"/>
              </w:rPr>
              <w:t>Verkaufsbuden, Verkaufsstände</w:t>
            </w:r>
          </w:p>
        </w:tc>
        <w:tc>
          <w:tcPr>
            <w:tcW w:w="1719" w:type="dxa"/>
          </w:tcPr>
          <w:p w14:paraId="0F852A41" w14:textId="77777777" w:rsidR="00FB2615" w:rsidRPr="00701ADB" w:rsidRDefault="00FB2615" w:rsidP="00FB2615">
            <w:pPr>
              <w:spacing w:after="0" w:line="240" w:lineRule="auto"/>
              <w:jc w:val="right"/>
              <w:rPr>
                <w:rFonts w:cs="Arial"/>
                <w:sz w:val="20"/>
              </w:rPr>
            </w:pPr>
            <w:r w:rsidRPr="00701ADB">
              <w:rPr>
                <w:rFonts w:cs="Arial"/>
                <w:sz w:val="20"/>
              </w:rPr>
              <w:t>8</w:t>
            </w:r>
          </w:p>
        </w:tc>
      </w:tr>
      <w:tr w:rsidR="00FB2615" w:rsidRPr="00FB2615" w14:paraId="6E9C9B3F" w14:textId="77777777" w:rsidTr="003A58A1">
        <w:trPr>
          <w:trHeight w:val="194"/>
        </w:trPr>
        <w:tc>
          <w:tcPr>
            <w:tcW w:w="1399" w:type="dxa"/>
          </w:tcPr>
          <w:p w14:paraId="1C98CA83" w14:textId="77777777" w:rsidR="00FB2615" w:rsidRPr="00701ADB" w:rsidRDefault="00FB2615" w:rsidP="00FB2615">
            <w:pPr>
              <w:spacing w:after="0" w:line="240" w:lineRule="auto"/>
              <w:rPr>
                <w:rFonts w:cs="Arial"/>
                <w:sz w:val="20"/>
              </w:rPr>
            </w:pPr>
            <w:r w:rsidRPr="00701ADB">
              <w:rPr>
                <w:rFonts w:cs="Arial"/>
                <w:sz w:val="20"/>
              </w:rPr>
              <w:t>6.18</w:t>
            </w:r>
          </w:p>
        </w:tc>
        <w:tc>
          <w:tcPr>
            <w:tcW w:w="3469" w:type="dxa"/>
            <w:gridSpan w:val="2"/>
          </w:tcPr>
          <w:p w14:paraId="2C9DCC80" w14:textId="77777777" w:rsidR="00FB2615" w:rsidRPr="00701ADB" w:rsidRDefault="00FB2615" w:rsidP="00FB2615">
            <w:pPr>
              <w:spacing w:after="0" w:line="240" w:lineRule="auto"/>
              <w:rPr>
                <w:rFonts w:cs="Arial"/>
                <w:sz w:val="20"/>
              </w:rPr>
            </w:pPr>
            <w:r w:rsidRPr="00701ADB">
              <w:rPr>
                <w:rFonts w:cs="Arial"/>
                <w:sz w:val="20"/>
              </w:rPr>
              <w:t>Bepflanzung in Gebäuden</w:t>
            </w:r>
          </w:p>
        </w:tc>
        <w:tc>
          <w:tcPr>
            <w:tcW w:w="1719" w:type="dxa"/>
          </w:tcPr>
          <w:p w14:paraId="3CBB0ADD" w14:textId="77777777" w:rsidR="00FB2615" w:rsidRPr="00701ADB" w:rsidRDefault="00FB2615" w:rsidP="00FB2615">
            <w:pPr>
              <w:spacing w:after="0" w:line="240" w:lineRule="auto"/>
              <w:jc w:val="right"/>
              <w:rPr>
                <w:rFonts w:cs="Arial"/>
                <w:sz w:val="20"/>
              </w:rPr>
            </w:pPr>
            <w:r w:rsidRPr="00701ADB">
              <w:rPr>
                <w:rFonts w:cs="Arial"/>
                <w:sz w:val="20"/>
              </w:rPr>
              <w:t>10</w:t>
            </w:r>
          </w:p>
        </w:tc>
      </w:tr>
      <w:tr w:rsidR="00FB2615" w:rsidRPr="00FB2615" w14:paraId="15E40B40" w14:textId="77777777" w:rsidTr="003A58A1">
        <w:trPr>
          <w:trHeight w:val="194"/>
        </w:trPr>
        <w:tc>
          <w:tcPr>
            <w:tcW w:w="1399" w:type="dxa"/>
          </w:tcPr>
          <w:p w14:paraId="08FCAD5C" w14:textId="77777777" w:rsidR="00FB2615" w:rsidRPr="00701ADB" w:rsidRDefault="00FB2615" w:rsidP="00FB2615">
            <w:pPr>
              <w:spacing w:after="0" w:line="240" w:lineRule="auto"/>
              <w:rPr>
                <w:rFonts w:cs="Arial"/>
                <w:sz w:val="20"/>
              </w:rPr>
            </w:pPr>
            <w:r w:rsidRPr="00701ADB">
              <w:rPr>
                <w:rFonts w:cs="Arial"/>
                <w:sz w:val="20"/>
              </w:rPr>
              <w:t>6.19</w:t>
            </w:r>
          </w:p>
        </w:tc>
        <w:tc>
          <w:tcPr>
            <w:tcW w:w="3469" w:type="dxa"/>
            <w:gridSpan w:val="2"/>
          </w:tcPr>
          <w:p w14:paraId="6093646F" w14:textId="517822A1" w:rsidR="00FB2615" w:rsidRPr="00701ADB" w:rsidRDefault="003A58A1" w:rsidP="003A58A1">
            <w:pPr>
              <w:spacing w:after="0" w:line="240" w:lineRule="auto"/>
              <w:rPr>
                <w:rFonts w:cs="Arial"/>
                <w:sz w:val="20"/>
              </w:rPr>
            </w:pPr>
            <w:r>
              <w:rPr>
                <w:rFonts w:cs="Arial"/>
                <w:sz w:val="20"/>
              </w:rPr>
              <w:t>Sonst. Büroausstattung</w:t>
            </w:r>
          </w:p>
        </w:tc>
        <w:tc>
          <w:tcPr>
            <w:tcW w:w="1719" w:type="dxa"/>
          </w:tcPr>
          <w:p w14:paraId="1180D124" w14:textId="77777777" w:rsidR="00FB2615" w:rsidRPr="00701ADB" w:rsidRDefault="00FB2615" w:rsidP="00FB2615">
            <w:pPr>
              <w:spacing w:after="0" w:line="240" w:lineRule="auto"/>
              <w:jc w:val="right"/>
              <w:rPr>
                <w:rFonts w:cs="Arial"/>
                <w:sz w:val="20"/>
              </w:rPr>
            </w:pPr>
          </w:p>
        </w:tc>
      </w:tr>
      <w:tr w:rsidR="00FB2615" w:rsidRPr="00FB2615" w14:paraId="7E38E9AB" w14:textId="77777777" w:rsidTr="003A58A1">
        <w:trPr>
          <w:trHeight w:val="207"/>
        </w:trPr>
        <w:tc>
          <w:tcPr>
            <w:tcW w:w="1399" w:type="dxa"/>
          </w:tcPr>
          <w:p w14:paraId="6890606D" w14:textId="77777777" w:rsidR="00FB2615" w:rsidRPr="00701ADB" w:rsidRDefault="00FB2615" w:rsidP="00FB2615">
            <w:pPr>
              <w:spacing w:after="0" w:line="240" w:lineRule="auto"/>
              <w:rPr>
                <w:rFonts w:cs="Arial"/>
                <w:sz w:val="20"/>
              </w:rPr>
            </w:pPr>
            <w:r w:rsidRPr="00701ADB">
              <w:rPr>
                <w:rFonts w:cs="Arial"/>
                <w:sz w:val="20"/>
              </w:rPr>
              <w:t>6.19.1</w:t>
            </w:r>
          </w:p>
        </w:tc>
        <w:tc>
          <w:tcPr>
            <w:tcW w:w="3469" w:type="dxa"/>
            <w:gridSpan w:val="2"/>
          </w:tcPr>
          <w:p w14:paraId="05D02F0F" w14:textId="77777777" w:rsidR="00FB2615" w:rsidRPr="00701ADB" w:rsidRDefault="00FB2615" w:rsidP="00FB2615">
            <w:pPr>
              <w:spacing w:after="0" w:line="240" w:lineRule="auto"/>
              <w:rPr>
                <w:rFonts w:cs="Arial"/>
                <w:sz w:val="20"/>
              </w:rPr>
            </w:pPr>
            <w:r w:rsidRPr="00701ADB">
              <w:rPr>
                <w:rFonts w:cs="Arial"/>
                <w:sz w:val="20"/>
              </w:rPr>
              <w:t>Stahlschränke</w:t>
            </w:r>
          </w:p>
        </w:tc>
        <w:tc>
          <w:tcPr>
            <w:tcW w:w="1719" w:type="dxa"/>
          </w:tcPr>
          <w:p w14:paraId="1EAA16C9" w14:textId="77777777" w:rsidR="00FB2615" w:rsidRPr="00701ADB" w:rsidRDefault="00FB2615" w:rsidP="00FB2615">
            <w:pPr>
              <w:spacing w:after="0" w:line="240" w:lineRule="auto"/>
              <w:jc w:val="right"/>
              <w:rPr>
                <w:rFonts w:cs="Arial"/>
                <w:sz w:val="20"/>
              </w:rPr>
            </w:pPr>
            <w:r w:rsidRPr="00701ADB">
              <w:rPr>
                <w:rFonts w:cs="Arial"/>
                <w:sz w:val="20"/>
              </w:rPr>
              <w:t>14</w:t>
            </w:r>
          </w:p>
        </w:tc>
      </w:tr>
      <w:tr w:rsidR="00FB2615" w:rsidRPr="00FB2615" w14:paraId="4FA11F25" w14:textId="77777777" w:rsidTr="003A58A1">
        <w:trPr>
          <w:trHeight w:val="194"/>
        </w:trPr>
        <w:tc>
          <w:tcPr>
            <w:tcW w:w="1399" w:type="dxa"/>
          </w:tcPr>
          <w:p w14:paraId="68693E5A" w14:textId="77777777" w:rsidR="00FB2615" w:rsidRPr="00701ADB" w:rsidRDefault="00FB2615" w:rsidP="00FB2615">
            <w:pPr>
              <w:spacing w:after="0" w:line="240" w:lineRule="auto"/>
              <w:rPr>
                <w:rFonts w:cs="Arial"/>
                <w:sz w:val="20"/>
              </w:rPr>
            </w:pPr>
            <w:r w:rsidRPr="00701ADB">
              <w:rPr>
                <w:rFonts w:cs="Arial"/>
                <w:sz w:val="20"/>
              </w:rPr>
              <w:t>6.19.2</w:t>
            </w:r>
          </w:p>
        </w:tc>
        <w:tc>
          <w:tcPr>
            <w:tcW w:w="3469" w:type="dxa"/>
            <w:gridSpan w:val="2"/>
          </w:tcPr>
          <w:p w14:paraId="2889FF01" w14:textId="77777777" w:rsidR="00FB2615" w:rsidRPr="00701ADB" w:rsidRDefault="00FB2615" w:rsidP="00FB2615">
            <w:pPr>
              <w:spacing w:after="0" w:line="240" w:lineRule="auto"/>
              <w:rPr>
                <w:rFonts w:cs="Arial"/>
                <w:sz w:val="20"/>
              </w:rPr>
            </w:pPr>
            <w:r w:rsidRPr="00701ADB">
              <w:rPr>
                <w:rFonts w:cs="Arial"/>
                <w:sz w:val="20"/>
              </w:rPr>
              <w:t>Panzerschränke, Tresore</w:t>
            </w:r>
          </w:p>
        </w:tc>
        <w:tc>
          <w:tcPr>
            <w:tcW w:w="1719" w:type="dxa"/>
          </w:tcPr>
          <w:p w14:paraId="510889F3" w14:textId="77777777" w:rsidR="00FB2615" w:rsidRPr="00701ADB" w:rsidRDefault="00FB2615" w:rsidP="00FB2615">
            <w:pPr>
              <w:spacing w:after="0" w:line="240" w:lineRule="auto"/>
              <w:jc w:val="right"/>
              <w:rPr>
                <w:rFonts w:cs="Arial"/>
                <w:sz w:val="20"/>
              </w:rPr>
            </w:pPr>
            <w:r w:rsidRPr="00701ADB">
              <w:rPr>
                <w:rFonts w:cs="Arial"/>
                <w:sz w:val="20"/>
              </w:rPr>
              <w:t>23</w:t>
            </w:r>
          </w:p>
        </w:tc>
      </w:tr>
      <w:tr w:rsidR="00FB2615" w:rsidRPr="00FB2615" w14:paraId="0CF2088D" w14:textId="77777777" w:rsidTr="003A58A1">
        <w:trPr>
          <w:trHeight w:val="718"/>
        </w:trPr>
        <w:tc>
          <w:tcPr>
            <w:tcW w:w="1399" w:type="dxa"/>
          </w:tcPr>
          <w:p w14:paraId="7C5F9D7F" w14:textId="77777777" w:rsidR="00FB2615" w:rsidRDefault="00FB2615" w:rsidP="00FB2615">
            <w:pPr>
              <w:spacing w:after="0" w:line="240" w:lineRule="auto"/>
              <w:rPr>
                <w:rFonts w:cs="Arial"/>
                <w:sz w:val="20"/>
              </w:rPr>
            </w:pPr>
            <w:r w:rsidRPr="00701ADB">
              <w:rPr>
                <w:rFonts w:cs="Arial"/>
                <w:sz w:val="20"/>
              </w:rPr>
              <w:t>6.19.3</w:t>
            </w:r>
          </w:p>
          <w:p w14:paraId="2791C86A" w14:textId="77777777" w:rsidR="003A58A1" w:rsidRPr="00701ADB" w:rsidRDefault="003A58A1" w:rsidP="003A58A1">
            <w:pPr>
              <w:spacing w:after="0" w:line="240" w:lineRule="auto"/>
              <w:rPr>
                <w:rFonts w:cs="Arial"/>
                <w:sz w:val="20"/>
              </w:rPr>
            </w:pPr>
            <w:r w:rsidRPr="00701ADB">
              <w:rPr>
                <w:rFonts w:cs="Arial"/>
                <w:sz w:val="20"/>
              </w:rPr>
              <w:t>[…]</w:t>
            </w:r>
          </w:p>
          <w:p w14:paraId="7334AF8C" w14:textId="5B022559" w:rsidR="003A58A1" w:rsidRPr="00701ADB" w:rsidRDefault="003A58A1" w:rsidP="00FB2615">
            <w:pPr>
              <w:spacing w:after="0" w:line="240" w:lineRule="auto"/>
              <w:rPr>
                <w:rFonts w:cs="Arial"/>
                <w:sz w:val="20"/>
              </w:rPr>
            </w:pPr>
          </w:p>
        </w:tc>
        <w:tc>
          <w:tcPr>
            <w:tcW w:w="3469" w:type="dxa"/>
            <w:gridSpan w:val="2"/>
          </w:tcPr>
          <w:p w14:paraId="56549D58" w14:textId="77777777" w:rsidR="00FB2615" w:rsidRDefault="00FB2615" w:rsidP="00FB2615">
            <w:pPr>
              <w:spacing w:after="0" w:line="240" w:lineRule="auto"/>
              <w:rPr>
                <w:rFonts w:cs="Arial"/>
                <w:sz w:val="20"/>
              </w:rPr>
            </w:pPr>
            <w:r w:rsidRPr="00701ADB">
              <w:rPr>
                <w:rFonts w:cs="Arial"/>
                <w:sz w:val="20"/>
              </w:rPr>
              <w:t>Tresoranlagen</w:t>
            </w:r>
          </w:p>
          <w:p w14:paraId="473F7749" w14:textId="3178BDB0" w:rsidR="003A58A1" w:rsidRPr="00701ADB" w:rsidRDefault="003A58A1" w:rsidP="00FB2615">
            <w:pPr>
              <w:spacing w:after="0" w:line="240" w:lineRule="auto"/>
              <w:rPr>
                <w:rFonts w:cs="Arial"/>
                <w:sz w:val="20"/>
              </w:rPr>
            </w:pPr>
            <w:r w:rsidRPr="00701ADB">
              <w:rPr>
                <w:rFonts w:cs="Arial"/>
                <w:sz w:val="20"/>
              </w:rPr>
              <w:t>[…]</w:t>
            </w:r>
          </w:p>
        </w:tc>
        <w:tc>
          <w:tcPr>
            <w:tcW w:w="1719" w:type="dxa"/>
          </w:tcPr>
          <w:p w14:paraId="1EEB010B" w14:textId="76E98A06" w:rsidR="00FB2615" w:rsidRDefault="00FB2615" w:rsidP="00FB2615">
            <w:pPr>
              <w:spacing w:after="0" w:line="240" w:lineRule="auto"/>
              <w:jc w:val="right"/>
              <w:rPr>
                <w:rFonts w:cs="Arial"/>
                <w:sz w:val="20"/>
              </w:rPr>
            </w:pPr>
            <w:r w:rsidRPr="00701ADB">
              <w:rPr>
                <w:rFonts w:cs="Arial"/>
                <w:sz w:val="20"/>
              </w:rPr>
              <w:t>25</w:t>
            </w:r>
          </w:p>
          <w:p w14:paraId="68CFF4DF" w14:textId="3B5BF5B7" w:rsidR="003A58A1" w:rsidRPr="00701ADB" w:rsidRDefault="003A58A1" w:rsidP="00415057">
            <w:pPr>
              <w:spacing w:after="0" w:line="240" w:lineRule="auto"/>
              <w:jc w:val="right"/>
              <w:rPr>
                <w:rFonts w:cs="Arial"/>
                <w:sz w:val="20"/>
              </w:rPr>
            </w:pPr>
            <w:r w:rsidRPr="00701ADB">
              <w:rPr>
                <w:rFonts w:cs="Arial"/>
                <w:sz w:val="20"/>
              </w:rPr>
              <w:t>[…]</w:t>
            </w:r>
          </w:p>
        </w:tc>
      </w:tr>
    </w:tbl>
    <w:p w14:paraId="4A96FDC7" w14:textId="77777777" w:rsidR="00FB2615" w:rsidRDefault="00FB2615" w:rsidP="00FB2615">
      <w:pPr>
        <w:spacing w:after="0"/>
        <w:rPr>
          <w:u w:val="single"/>
        </w:rPr>
      </w:pPr>
    </w:p>
    <w:p w14:paraId="5040548F" w14:textId="2D3520FC" w:rsidR="00FB2615" w:rsidRPr="00F40BAE" w:rsidRDefault="00FB2615" w:rsidP="00FB2615">
      <w:pPr>
        <w:rPr>
          <w:b/>
          <w:bCs/>
        </w:rPr>
      </w:pPr>
      <w:r>
        <w:rPr>
          <w:noProof/>
          <w:lang w:eastAsia="de-DE"/>
        </w:rPr>
        <w:drawing>
          <wp:anchor distT="0" distB="0" distL="114300" distR="114300" simplePos="0" relativeHeight="251682816" behindDoc="1" locked="0" layoutInCell="1" allowOverlap="1" wp14:anchorId="081FDDAB" wp14:editId="30872F3E">
            <wp:simplePos x="0" y="0"/>
            <wp:positionH relativeFrom="column">
              <wp:posOffset>-635</wp:posOffset>
            </wp:positionH>
            <wp:positionV relativeFrom="paragraph">
              <wp:posOffset>277495</wp:posOffset>
            </wp:positionV>
            <wp:extent cx="1188720" cy="1188720"/>
            <wp:effectExtent l="0" t="0" r="0" b="0"/>
            <wp:wrapTight wrapText="bothSides">
              <wp:wrapPolygon edited="0">
                <wp:start x="0" y="0"/>
                <wp:lineTo x="0" y="21115"/>
                <wp:lineTo x="21115" y="21115"/>
                <wp:lineTo x="2111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Pr="00F40BAE">
        <w:rPr>
          <w:b/>
          <w:bCs/>
        </w:rPr>
        <w:t>Auszug aus dem Einkommensteuergesetz (EStG)</w:t>
      </w:r>
    </w:p>
    <w:p w14:paraId="58EDC3C2" w14:textId="33A05464" w:rsidR="00FB2615" w:rsidRDefault="00941CFA" w:rsidP="00FB2615">
      <w:pPr>
        <w:spacing w:after="0"/>
        <w:ind w:left="2552"/>
      </w:pPr>
      <w:hyperlink r:id="rId36" w:history="1">
        <w:r w:rsidR="00FB2615" w:rsidRPr="00FE452F">
          <w:rPr>
            <w:rStyle w:val="Hyperlink"/>
          </w:rPr>
          <w:t>https://www.gesetze-im-internet.de/estg/__6.html</w:t>
        </w:r>
      </w:hyperlink>
      <w:r w:rsidR="00FB2615">
        <w:t xml:space="preserve"> </w:t>
      </w:r>
    </w:p>
    <w:p w14:paraId="347BC950" w14:textId="7001C5DF" w:rsidR="00FB2615" w:rsidRDefault="00FB2615" w:rsidP="00FB2615">
      <w:pPr>
        <w:spacing w:after="0"/>
        <w:ind w:left="2268" w:firstLine="284"/>
      </w:pPr>
      <w:r>
        <w:t xml:space="preserve">(Zugriff am </w:t>
      </w:r>
      <w:r w:rsidR="00A70EFB">
        <w:t>10</w:t>
      </w:r>
      <w:r>
        <w:t>.0</w:t>
      </w:r>
      <w:r w:rsidR="00A70EFB">
        <w:t>6</w:t>
      </w:r>
      <w:r>
        <w:t>.202</w:t>
      </w:r>
      <w:r w:rsidR="00A70EFB">
        <w:t>3</w:t>
      </w:r>
      <w:r>
        <w:t>)</w:t>
      </w:r>
      <w:r w:rsidR="00A34353" w:rsidRPr="00A34353">
        <w:rPr>
          <w:noProof/>
          <w:u w:val="single"/>
          <w:lang w:eastAsia="de-DE"/>
        </w:rPr>
        <w:t xml:space="preserve"> </w:t>
      </w:r>
    </w:p>
    <w:p w14:paraId="0BE6C1C1" w14:textId="4DDA2199" w:rsidR="00FB2615" w:rsidRDefault="00FB2615" w:rsidP="00FB2615">
      <w:pPr>
        <w:spacing w:after="0"/>
        <w:ind w:left="2268" w:firstLine="284"/>
      </w:pPr>
    </w:p>
    <w:p w14:paraId="2EA3CBBA" w14:textId="7F3F7CA8" w:rsidR="00FB2615" w:rsidRPr="00F40BAE" w:rsidRDefault="00FB2615" w:rsidP="00FB2615">
      <w:pPr>
        <w:ind w:left="2268" w:firstLine="284"/>
        <w:rPr>
          <w:b/>
          <w:bCs/>
        </w:rPr>
      </w:pPr>
      <w:r>
        <w:rPr>
          <w:b/>
          <w:bCs/>
        </w:rPr>
        <w:t>Paragraf</w:t>
      </w:r>
      <w:r w:rsidRPr="00F40BAE">
        <w:rPr>
          <w:b/>
          <w:bCs/>
        </w:rPr>
        <w:t>:</w:t>
      </w:r>
    </w:p>
    <w:p w14:paraId="5CCB6467" w14:textId="233554CA" w:rsidR="00FB2615" w:rsidRDefault="00FB2615" w:rsidP="00FB2615">
      <w:pPr>
        <w:ind w:left="2268" w:firstLine="284"/>
      </w:pPr>
      <w:r>
        <w:t>§</w:t>
      </w:r>
      <w:r w:rsidR="0087001A">
        <w:t xml:space="preserve"> </w:t>
      </w:r>
      <w:r>
        <w:t>6 EStG</w:t>
      </w:r>
    </w:p>
    <w:p w14:paraId="4EF8C3FF" w14:textId="4B115227" w:rsidR="00FB2615" w:rsidRDefault="00EE74C7" w:rsidP="00FB2615">
      <w:r w:rsidRPr="00A34353">
        <w:rPr>
          <w:noProof/>
          <w:u w:val="single"/>
          <w:lang w:eastAsia="de-DE"/>
        </w:rPr>
        <mc:AlternateContent>
          <mc:Choice Requires="wps">
            <w:drawing>
              <wp:anchor distT="0" distB="0" distL="114300" distR="114300" simplePos="0" relativeHeight="251691008" behindDoc="0" locked="0" layoutInCell="1" allowOverlap="1" wp14:anchorId="531CD328" wp14:editId="57A4F5ED">
                <wp:simplePos x="0" y="0"/>
                <wp:positionH relativeFrom="column">
                  <wp:posOffset>2155411</wp:posOffset>
                </wp:positionH>
                <wp:positionV relativeFrom="paragraph">
                  <wp:posOffset>222084</wp:posOffset>
                </wp:positionV>
                <wp:extent cx="4076700" cy="2719346"/>
                <wp:effectExtent l="0" t="0" r="19050" b="24130"/>
                <wp:wrapNone/>
                <wp:docPr id="324" name="Gefaltete Ecke 324"/>
                <wp:cNvGraphicFramePr/>
                <a:graphic xmlns:a="http://schemas.openxmlformats.org/drawingml/2006/main">
                  <a:graphicData uri="http://schemas.microsoft.com/office/word/2010/wordprocessingShape">
                    <wps:wsp>
                      <wps:cNvSpPr/>
                      <wps:spPr>
                        <a:xfrm>
                          <a:off x="0" y="0"/>
                          <a:ext cx="4076700" cy="2719346"/>
                        </a:xfrm>
                        <a:prstGeom prst="foldedCorner">
                          <a:avLst>
                            <a:gd name="adj" fmla="val 8112"/>
                          </a:avLst>
                        </a:prstGeom>
                        <a:solidFill>
                          <a:srgbClr val="FFFF99"/>
                        </a:solidFill>
                        <a:ln w="9525" cap="flat" cmpd="sng" algn="ctr">
                          <a:solidFill>
                            <a:sysClr val="window" lastClr="FFFFFF">
                              <a:lumMod val="85000"/>
                            </a:sysClr>
                          </a:solidFill>
                          <a:prstDash val="solid"/>
                        </a:ln>
                        <a:effectLst/>
                      </wps:spPr>
                      <wps:txbx>
                        <w:txbxContent>
                          <w:p w14:paraId="4CCE2F50" w14:textId="74824CD9" w:rsidR="0028334F" w:rsidRDefault="0028334F" w:rsidP="00A34353">
                            <w:pPr>
                              <w:spacing w:after="0"/>
                            </w:pPr>
                            <w:r w:rsidRPr="00A34353">
                              <w:t>Rechnung:</w:t>
                            </w:r>
                          </w:p>
                          <w:p w14:paraId="45CB2083" w14:textId="77777777" w:rsidR="0028334F" w:rsidRPr="00A34353" w:rsidRDefault="0028334F" w:rsidP="00A34353">
                            <w:pPr>
                              <w:spacing w:after="0"/>
                            </w:pPr>
                          </w:p>
                          <w:p w14:paraId="1CF9FD76" w14:textId="2CD73396" w:rsidR="0028334F" w:rsidRDefault="0028334F" w:rsidP="00A34353">
                            <w:r>
                              <w:t>1.190,00 € / 8 Jahre = jährliche Abschreibung i. H. v. 148,75 €.</w:t>
                            </w:r>
                          </w:p>
                          <w:p w14:paraId="3D7D52D6" w14:textId="77777777" w:rsidR="0028334F" w:rsidRDefault="0028334F" w:rsidP="00A34353">
                            <w:r>
                              <w:t>Da die Anschaffung aber im März erfolgte, darf im Jahr 2022 nur der zeitanteilige Betrag als Aufwand erfasst werden:</w:t>
                            </w:r>
                          </w:p>
                          <w:p w14:paraId="0BDFB3B6" w14:textId="01AF22C6" w:rsidR="0028334F" w:rsidRDefault="0028334F" w:rsidP="00A34353">
                            <w:r>
                              <w:t>148,75 € / 12 Monate x 10 Monate = 123,96 €</w:t>
                            </w:r>
                          </w:p>
                          <w:p w14:paraId="1FFE0A09" w14:textId="77777777" w:rsidR="0028334F" w:rsidRDefault="0028334F" w:rsidP="00A34353">
                            <w:r>
                              <w:t>Somit kann der Arbeitnehmer im Jahr 2022 123,96 € als Aufwand ansetzen.</w:t>
                            </w:r>
                          </w:p>
                          <w:p w14:paraId="2AC35A71" w14:textId="3ED8BE8C" w:rsidR="0028334F" w:rsidRDefault="0028334F" w:rsidP="00EE74C7">
                            <w:r>
                              <w:t>In den folgenden Jahren jeweils 148,75 € (2023 – 2030) und im letzten Jahr (2031) 24,79 €.</w:t>
                            </w:r>
                          </w:p>
                          <w:p w14:paraId="1C12CCFD" w14:textId="77777777" w:rsidR="0028334F" w:rsidRPr="00EE74C7" w:rsidRDefault="0028334F" w:rsidP="00EE7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CD328" id="Gefaltete Ecke 324" o:spid="_x0000_s1032" type="#_x0000_t65" style="position:absolute;margin-left:169.7pt;margin-top:17.5pt;width:321pt;height:214.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" adj="19848" fillcolor="#ff9" strokecolor="#d9d9d9">
                <v:textbox>
                  <w:txbxContent>
                    <w:p w14:paraId="4CCE2F50" w14:textId="74824CD9" w:rsidR="0028334F" w:rsidRDefault="0028334F" w:rsidP="00A34353">
                      <w:pPr>
                        <w:spacing w:after="0"/>
                      </w:pPr>
                      <w:r w:rsidRPr="00A34353">
                        <w:t>Rechnung:</w:t>
                      </w:r>
                    </w:p>
                    <w:p w14:paraId="45CB2083" w14:textId="77777777" w:rsidR="0028334F" w:rsidRPr="00A34353" w:rsidRDefault="0028334F" w:rsidP="00A34353">
                      <w:pPr>
                        <w:spacing w:after="0"/>
                      </w:pPr>
                    </w:p>
                    <w:p w14:paraId="1CF9FD76" w14:textId="2CD73396" w:rsidR="0028334F" w:rsidRDefault="0028334F" w:rsidP="00A34353">
                      <w:r>
                        <w:t>1.190,00 € / 8 Jahre = jährliche Abschreibung i. H. v. 148,75 €.</w:t>
                      </w:r>
                    </w:p>
                    <w:p w14:paraId="3D7D52D6" w14:textId="77777777" w:rsidR="0028334F" w:rsidRDefault="0028334F" w:rsidP="00A34353">
                      <w:r>
                        <w:t>Da die Anschaffung aber im März erfolgte, darf im Jahr 2022 nur der zeitanteilige Betrag als Aufwand erfasst werden:</w:t>
                      </w:r>
                    </w:p>
                    <w:p w14:paraId="0BDFB3B6" w14:textId="01AF22C6" w:rsidR="0028334F" w:rsidRDefault="0028334F" w:rsidP="00A34353">
                      <w:r>
                        <w:t>148,75 € / 12 Monate x 10 Monate = 123,96 €</w:t>
                      </w:r>
                    </w:p>
                    <w:p w14:paraId="1FFE0A09" w14:textId="77777777" w:rsidR="0028334F" w:rsidRDefault="0028334F" w:rsidP="00A34353">
                      <w:r>
                        <w:t>Somit kann der Arbeitnehmer im Jahr 2022 123,96 € als Aufwand ansetzen.</w:t>
                      </w:r>
                    </w:p>
                    <w:p w14:paraId="2AC35A71" w14:textId="3ED8BE8C" w:rsidR="0028334F" w:rsidRDefault="0028334F" w:rsidP="00EE74C7">
                      <w:r>
                        <w:t>In den folgenden Jahren jeweils 148,75 € (2023 – 2030) und im letzten Jahr (2031) 24,79 €.</w:t>
                      </w:r>
                    </w:p>
                    <w:p w14:paraId="1C12CCFD" w14:textId="77777777" w:rsidR="0028334F" w:rsidRPr="00EE74C7" w:rsidRDefault="0028334F" w:rsidP="00EE74C7"/>
                  </w:txbxContent>
                </v:textbox>
              </v:shape>
            </w:pict>
          </mc:Fallback>
        </mc:AlternateContent>
      </w:r>
      <w:r w:rsidRPr="00A34353">
        <w:rPr>
          <w:noProof/>
          <w:u w:val="single"/>
          <w:lang w:eastAsia="de-DE"/>
        </w:rPr>
        <mc:AlternateContent>
          <mc:Choice Requires="wps">
            <w:drawing>
              <wp:anchor distT="0" distB="0" distL="114300" distR="114300" simplePos="0" relativeHeight="251688960" behindDoc="0" locked="0" layoutInCell="1" allowOverlap="1" wp14:anchorId="7037F314" wp14:editId="36AD07E1">
                <wp:simplePos x="0" y="0"/>
                <wp:positionH relativeFrom="column">
                  <wp:posOffset>-3810</wp:posOffset>
                </wp:positionH>
                <wp:positionV relativeFrom="paragraph">
                  <wp:posOffset>213857</wp:posOffset>
                </wp:positionV>
                <wp:extent cx="1971675" cy="2743200"/>
                <wp:effectExtent l="0" t="0" r="28575" b="19050"/>
                <wp:wrapNone/>
                <wp:docPr id="323" name="Gefaltete Ecke 323"/>
                <wp:cNvGraphicFramePr/>
                <a:graphic xmlns:a="http://schemas.openxmlformats.org/drawingml/2006/main">
                  <a:graphicData uri="http://schemas.microsoft.com/office/word/2010/wordprocessingShape">
                    <wps:wsp>
                      <wps:cNvSpPr/>
                      <wps:spPr>
                        <a:xfrm>
                          <a:off x="0" y="0"/>
                          <a:ext cx="1971675" cy="2743200"/>
                        </a:xfrm>
                        <a:prstGeom prst="foldedCorner">
                          <a:avLst>
                            <a:gd name="adj" fmla="val 10761"/>
                          </a:avLst>
                        </a:prstGeom>
                        <a:solidFill>
                          <a:srgbClr val="FFFF99"/>
                        </a:solidFill>
                        <a:ln w="9525" cap="flat" cmpd="sng" algn="ctr">
                          <a:solidFill>
                            <a:sysClr val="window" lastClr="FFFFFF">
                              <a:lumMod val="85000"/>
                            </a:sysClr>
                          </a:solidFill>
                          <a:prstDash val="solid"/>
                        </a:ln>
                        <a:effectLst/>
                      </wps:spPr>
                      <wps:txbx>
                        <w:txbxContent>
                          <w:p w14:paraId="2AA186ED" w14:textId="33FA1935" w:rsidR="0028334F" w:rsidRPr="00A34353" w:rsidRDefault="0028334F" w:rsidP="00A34353">
                            <w:pPr>
                              <w:spacing w:after="0"/>
                            </w:pPr>
                            <w:r w:rsidRPr="00A34353">
                              <w:t>Beispiel:</w:t>
                            </w:r>
                          </w:p>
                          <w:p w14:paraId="1CA5D2C2" w14:textId="77777777" w:rsidR="0028334F" w:rsidRPr="005A33BF" w:rsidRDefault="0028334F" w:rsidP="00A34353">
                            <w:pPr>
                              <w:spacing w:after="0"/>
                              <w:rPr>
                                <w:u w:val="single"/>
                              </w:rPr>
                            </w:pPr>
                          </w:p>
                          <w:p w14:paraId="11C1FE14" w14:textId="77777777" w:rsidR="0028334F" w:rsidRDefault="0028334F" w:rsidP="00A34353">
                            <w:r>
                              <w:t>Anschaffung eines Aktenvernichters am 05. März 2022 für brutto 1.190,00 € durch einen Arbeitnehmer.</w:t>
                            </w:r>
                          </w:p>
                          <w:p w14:paraId="5A3CFFC9" w14:textId="77777777" w:rsidR="0028334F" w:rsidRDefault="0028334F" w:rsidP="00A34353">
                            <w:r>
                              <w:t>Prüfung der 800,00 € Grenze: Liegt mit 1.000,00 € netto darüber, daher auf die Nutzungsdauer aufzuteilen.</w:t>
                            </w:r>
                          </w:p>
                          <w:p w14:paraId="712D9689" w14:textId="77777777" w:rsidR="0028334F" w:rsidRDefault="0028334F" w:rsidP="00A34353">
                            <w:r>
                              <w:t>Laut AfA-Tabelle beträgt die Nutzungsdauer 8 Jahre.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7F314" id="Gefaltete Ecke 323" o:spid="_x0000_s1033" type="#_x0000_t65" style="position:absolute;margin-left:-.3pt;margin-top:16.85pt;width:155.25pt;height:3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" adj="19276" fillcolor="#ff9" strokecolor="#d9d9d9">
                <v:textbox>
                  <w:txbxContent>
                    <w:p w14:paraId="2AA186ED" w14:textId="33FA1935" w:rsidR="0028334F" w:rsidRPr="00A34353" w:rsidRDefault="0028334F" w:rsidP="00A34353">
                      <w:pPr>
                        <w:spacing w:after="0"/>
                      </w:pPr>
                      <w:r w:rsidRPr="00A34353">
                        <w:t>Beispiel:</w:t>
                      </w:r>
                    </w:p>
                    <w:p w14:paraId="1CA5D2C2" w14:textId="77777777" w:rsidR="0028334F" w:rsidRPr="005A33BF" w:rsidRDefault="0028334F" w:rsidP="00A34353">
                      <w:pPr>
                        <w:spacing w:after="0"/>
                        <w:rPr>
                          <w:u w:val="single"/>
                        </w:rPr>
                      </w:pPr>
                    </w:p>
                    <w:p w14:paraId="11C1FE14" w14:textId="77777777" w:rsidR="0028334F" w:rsidRDefault="0028334F" w:rsidP="00A34353">
                      <w:r>
                        <w:t>Anschaffung eines Aktenvernichters am 05. März 2022 für brutto 1.190,00 € durch einen Arbeitnehmer.</w:t>
                      </w:r>
                    </w:p>
                    <w:p w14:paraId="5A3CFFC9" w14:textId="77777777" w:rsidR="0028334F" w:rsidRDefault="0028334F" w:rsidP="00A34353">
                      <w:r>
                        <w:t>Prüfung der 800,00 € Grenze: Liegt mit 1.000,00 € netto darüber, daher auf die Nutzungsdauer aufzuteilen.</w:t>
                      </w:r>
                    </w:p>
                    <w:p w14:paraId="712D9689" w14:textId="77777777" w:rsidR="0028334F" w:rsidRDefault="0028334F" w:rsidP="00A34353">
                      <w:r>
                        <w:t>Laut AfA-Tabelle beträgt die Nutzungsdauer 8 Jahre.</w:t>
                      </w:r>
                    </w:p>
                  </w:txbxContent>
                </v:textbox>
              </v:shape>
            </w:pict>
          </mc:Fallback>
        </mc:AlternateContent>
      </w:r>
    </w:p>
    <w:p w14:paraId="63337633" w14:textId="4623160A" w:rsidR="00FB2615" w:rsidRDefault="00FB2615" w:rsidP="00FB2615"/>
    <w:p w14:paraId="7CA670FF" w14:textId="07A97AF5" w:rsidR="00FB2615" w:rsidRDefault="00FB2615">
      <w:pPr>
        <w:spacing w:after="0" w:line="276" w:lineRule="auto"/>
        <w:rPr>
          <w:lang w:eastAsia="de-DE"/>
        </w:rPr>
      </w:pPr>
    </w:p>
    <w:p w14:paraId="04AD4461" w14:textId="6A5AF9B9" w:rsidR="00E06C3F" w:rsidRDefault="00E06C3F" w:rsidP="008F2B2B">
      <w:pPr>
        <w:pStyle w:val="Textkrper"/>
        <w:spacing w:after="0" w:line="240" w:lineRule="auto"/>
        <w:rPr>
          <w:lang w:eastAsia="de-DE"/>
        </w:rPr>
      </w:pPr>
    </w:p>
    <w:p w14:paraId="3EA0A30A" w14:textId="77777777" w:rsidR="00701ADB" w:rsidRDefault="00701ADB">
      <w:pPr>
        <w:spacing w:after="0" w:line="276" w:lineRule="auto"/>
        <w:rPr>
          <w:lang w:eastAsia="de-DE"/>
        </w:rPr>
      </w:pPr>
    </w:p>
    <w:p w14:paraId="2A2A489C" w14:textId="77777777" w:rsidR="00701ADB" w:rsidRDefault="00701ADB">
      <w:pPr>
        <w:spacing w:after="0" w:line="276" w:lineRule="auto"/>
        <w:rPr>
          <w:lang w:eastAsia="de-DE"/>
        </w:rPr>
      </w:pPr>
    </w:p>
    <w:p w14:paraId="2B444C79" w14:textId="77777777" w:rsidR="00701ADB" w:rsidRDefault="00701ADB">
      <w:pPr>
        <w:spacing w:after="0" w:line="276" w:lineRule="auto"/>
        <w:rPr>
          <w:lang w:eastAsia="de-DE"/>
        </w:rPr>
      </w:pPr>
    </w:p>
    <w:p w14:paraId="188D368C" w14:textId="77777777" w:rsidR="00701ADB" w:rsidRDefault="00701ADB">
      <w:pPr>
        <w:spacing w:after="0" w:line="276" w:lineRule="auto"/>
        <w:rPr>
          <w:lang w:eastAsia="de-DE"/>
        </w:rPr>
      </w:pPr>
    </w:p>
    <w:p w14:paraId="4F1DFE95" w14:textId="77777777" w:rsidR="00701ADB" w:rsidRDefault="00701ADB">
      <w:pPr>
        <w:spacing w:after="0" w:line="276" w:lineRule="auto"/>
        <w:rPr>
          <w:lang w:eastAsia="de-DE"/>
        </w:rPr>
      </w:pPr>
    </w:p>
    <w:p w14:paraId="0B93401A" w14:textId="77777777" w:rsidR="00701ADB" w:rsidRDefault="00701ADB">
      <w:pPr>
        <w:spacing w:after="0" w:line="276" w:lineRule="auto"/>
        <w:rPr>
          <w:lang w:eastAsia="de-DE"/>
        </w:rPr>
      </w:pPr>
    </w:p>
    <w:p w14:paraId="573D8FBF" w14:textId="77777777" w:rsidR="00701ADB" w:rsidRDefault="00701ADB">
      <w:pPr>
        <w:spacing w:after="0" w:line="276" w:lineRule="auto"/>
        <w:rPr>
          <w:lang w:eastAsia="de-DE"/>
        </w:rPr>
      </w:pPr>
    </w:p>
    <w:p w14:paraId="629774A5" w14:textId="77777777" w:rsidR="00701ADB" w:rsidRDefault="00701ADB">
      <w:pPr>
        <w:spacing w:after="0" w:line="276" w:lineRule="auto"/>
        <w:rPr>
          <w:lang w:eastAsia="de-DE"/>
        </w:rPr>
      </w:pPr>
    </w:p>
    <w:p w14:paraId="4F464342" w14:textId="77777777" w:rsidR="00701ADB" w:rsidRDefault="00701ADB">
      <w:pPr>
        <w:spacing w:after="0" w:line="276" w:lineRule="auto"/>
        <w:rPr>
          <w:lang w:eastAsia="de-DE"/>
        </w:rPr>
      </w:pPr>
    </w:p>
    <w:p w14:paraId="0146D392" w14:textId="77777777" w:rsidR="00701ADB" w:rsidRDefault="00701ADB">
      <w:pPr>
        <w:spacing w:after="0" w:line="276" w:lineRule="auto"/>
        <w:rPr>
          <w:lang w:eastAsia="de-DE"/>
        </w:rPr>
      </w:pPr>
    </w:p>
    <w:p w14:paraId="6B1044B3" w14:textId="77777777" w:rsidR="00701ADB" w:rsidRDefault="00701ADB">
      <w:pPr>
        <w:spacing w:after="0" w:line="276" w:lineRule="auto"/>
        <w:rPr>
          <w:lang w:eastAsia="de-DE"/>
        </w:rPr>
      </w:pPr>
    </w:p>
    <w:p w14:paraId="532885CF" w14:textId="0386F276" w:rsidR="00EE15CE" w:rsidRPr="00701ADB" w:rsidRDefault="00A34353">
      <w:pPr>
        <w:spacing w:after="0" w:line="276" w:lineRule="auto"/>
        <w:rPr>
          <w:vanish/>
          <w:lang w:eastAsia="de-DE"/>
        </w:rPr>
        <w:sectPr w:rsidR="00EE15CE" w:rsidRPr="00701ADB" w:rsidSect="007B54CF">
          <w:headerReference w:type="even" r:id="rId37"/>
          <w:headerReference w:type="default" r:id="rId38"/>
          <w:footerReference w:type="even" r:id="rId39"/>
          <w:footerReference w:type="default" r:id="rId40"/>
          <w:headerReference w:type="first" r:id="rId41"/>
          <w:footerReference w:type="first" r:id="rId42"/>
          <w:pgSz w:w="11906" w:h="16838" w:code="9"/>
          <w:pgMar w:top="1383" w:right="1134" w:bottom="851" w:left="1021" w:header="709" w:footer="567" w:gutter="0"/>
          <w:cols w:space="708"/>
          <w:docGrid w:linePitch="360"/>
        </w:sectPr>
      </w:pPr>
      <w:r w:rsidRPr="00701ADB">
        <w:rPr>
          <w:vanish/>
          <w:lang w:eastAsia="de-DE"/>
        </w:rPr>
        <w:br w:type="page"/>
      </w:r>
    </w:p>
    <w:p w14:paraId="0B89AE83" w14:textId="53791740" w:rsidR="00F333E9" w:rsidRPr="00701ADB" w:rsidRDefault="00F333E9" w:rsidP="00F333E9">
      <w:pPr>
        <w:pStyle w:val="TextkrperGrauhinterlegt"/>
        <w:shd w:val="clear" w:color="auto" w:fill="F2F2F2" w:themeFill="background1" w:themeFillShade="F2"/>
        <w:rPr>
          <w:rFonts w:ascii="Times New Roman" w:hAnsi="Times New Roman"/>
          <w:b/>
          <w:i/>
          <w:vanish/>
          <w:color w:val="FF0000"/>
        </w:rPr>
      </w:pPr>
      <w:r w:rsidRPr="00701ADB">
        <w:rPr>
          <w:rFonts w:ascii="Times New Roman" w:hAnsi="Times New Roman"/>
          <w:b/>
          <w:i/>
          <w:vanish/>
          <w:color w:val="FF0000"/>
        </w:rPr>
        <w:lastRenderedPageBreak/>
        <w:t>Didaktisch-methodische Hinweise</w:t>
      </w:r>
    </w:p>
    <w:p w14:paraId="3BF89A20" w14:textId="26EBA35F" w:rsidR="00F333E9" w:rsidRPr="00701ADB" w:rsidRDefault="00F333E9" w:rsidP="00F333E9">
      <w:pPr>
        <w:pStyle w:val="TabelleAufzhlung"/>
        <w:numPr>
          <w:ilvl w:val="0"/>
          <w:numId w:val="0"/>
        </w:numPr>
        <w:rPr>
          <w:rFonts w:ascii="Times New Roman" w:hAnsi="Times New Roman"/>
          <w:i/>
          <w:vanish/>
          <w:color w:val="FF0000"/>
        </w:rPr>
      </w:pPr>
      <w:r w:rsidRPr="00701ADB">
        <w:rPr>
          <w:rFonts w:ascii="Times New Roman" w:hAnsi="Times New Roman"/>
          <w:i/>
          <w:vanish/>
          <w:color w:val="FF0000"/>
        </w:rPr>
        <w:t>Auszug aus der Zielanalyse</w:t>
      </w:r>
    </w:p>
    <w:p w14:paraId="248B27D7" w14:textId="67F17107" w:rsidR="00EE15CE" w:rsidRPr="00701ADB" w:rsidRDefault="00EE15CE" w:rsidP="00F333E9">
      <w:pPr>
        <w:pStyle w:val="TabelleAufzhlung"/>
        <w:numPr>
          <w:ilvl w:val="0"/>
          <w:numId w:val="0"/>
        </w:numPr>
        <w:rPr>
          <w:rFonts w:ascii="Times New Roman" w:hAnsi="Times New Roman"/>
          <w:i/>
          <w:vanish/>
          <w:color w:val="FF0000"/>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
        <w:gridCol w:w="1697"/>
        <w:gridCol w:w="11025"/>
        <w:gridCol w:w="875"/>
      </w:tblGrid>
      <w:tr w:rsidR="00701ADB" w:rsidRPr="00701ADB" w14:paraId="6F66EB47" w14:textId="77777777" w:rsidTr="00701ADB">
        <w:trPr>
          <w:hidden/>
        </w:trPr>
        <w:tc>
          <w:tcPr>
            <w:tcW w:w="906" w:type="pct"/>
            <w:gridSpan w:val="2"/>
            <w:tcBorders>
              <w:right w:val="nil"/>
            </w:tcBorders>
            <w:shd w:val="clear" w:color="auto" w:fill="D9D9D9"/>
            <w:vAlign w:val="center"/>
          </w:tcPr>
          <w:p w14:paraId="4D71D29F" w14:textId="77777777" w:rsidR="00701ADB" w:rsidRPr="00701ADB" w:rsidRDefault="00701ADB" w:rsidP="00701ADB">
            <w:pPr>
              <w:spacing w:after="0" w:line="240" w:lineRule="auto"/>
              <w:contextualSpacing/>
              <w:rPr>
                <w:rFonts w:eastAsia="PMingLiU" w:cs="Times New Roman"/>
                <w:b/>
                <w:vanish/>
                <w:color w:val="FF0000"/>
                <w:spacing w:val="5"/>
                <w:kern w:val="28"/>
                <w:sz w:val="28"/>
                <w:szCs w:val="28"/>
                <w:lang w:eastAsia="de-DE"/>
              </w:rPr>
            </w:pPr>
            <w:r w:rsidRPr="00701ADB">
              <w:rPr>
                <w:rFonts w:eastAsia="PMingLiU" w:cs="Times New Roman"/>
                <w:b/>
                <w:vanish/>
                <w:color w:val="FF0000"/>
                <w:spacing w:val="5"/>
                <w:kern w:val="28"/>
                <w:sz w:val="28"/>
                <w:szCs w:val="28"/>
                <w:lang w:eastAsia="de-DE"/>
              </w:rPr>
              <w:t>Zielanalyse</w:t>
            </w:r>
          </w:p>
        </w:tc>
        <w:tc>
          <w:tcPr>
            <w:tcW w:w="4094" w:type="pct"/>
            <w:gridSpan w:val="2"/>
            <w:tcBorders>
              <w:left w:val="nil"/>
            </w:tcBorders>
            <w:shd w:val="clear" w:color="auto" w:fill="D9D9D9"/>
            <w:vAlign w:val="center"/>
          </w:tcPr>
          <w:p w14:paraId="22AA03F7" w14:textId="2AE1364F" w:rsidR="00701ADB" w:rsidRPr="00701ADB" w:rsidRDefault="00701ADB" w:rsidP="000B7C4F">
            <w:pPr>
              <w:spacing w:after="0" w:line="240" w:lineRule="auto"/>
              <w:contextualSpacing/>
              <w:jc w:val="right"/>
              <w:rPr>
                <w:rFonts w:eastAsia="PMingLiU" w:cs="Times New Roman"/>
                <w:b/>
                <w:vanish/>
                <w:color w:val="FF0000"/>
                <w:spacing w:val="5"/>
                <w:kern w:val="28"/>
                <w:sz w:val="16"/>
                <w:szCs w:val="16"/>
                <w:lang w:eastAsia="de-DE"/>
              </w:rPr>
            </w:pPr>
            <w:r w:rsidRPr="00701ADB">
              <w:rPr>
                <w:rFonts w:eastAsia="PMingLiU" w:cs="Times New Roman"/>
                <w:b/>
                <w:vanish/>
                <w:color w:val="FF0000"/>
                <w:spacing w:val="5"/>
                <w:kern w:val="28"/>
                <w:sz w:val="16"/>
                <w:szCs w:val="16"/>
                <w:lang w:eastAsia="de-DE"/>
              </w:rPr>
              <w:t xml:space="preserve">Stand: </w:t>
            </w:r>
            <w:r w:rsidR="000B7C4F">
              <w:rPr>
                <w:rFonts w:eastAsia="PMingLiU" w:cs="Times New Roman"/>
                <w:b/>
                <w:vanish/>
                <w:color w:val="FF0000"/>
                <w:spacing w:val="5"/>
                <w:kern w:val="28"/>
                <w:sz w:val="16"/>
                <w:szCs w:val="16"/>
                <w:lang w:eastAsia="de-DE"/>
              </w:rPr>
              <w:t>August</w:t>
            </w:r>
            <w:r w:rsidRPr="00701ADB">
              <w:rPr>
                <w:rFonts w:eastAsia="PMingLiU" w:cs="Times New Roman"/>
                <w:b/>
                <w:vanish/>
                <w:color w:val="FF0000"/>
                <w:spacing w:val="5"/>
                <w:kern w:val="28"/>
                <w:sz w:val="16"/>
                <w:szCs w:val="16"/>
                <w:lang w:eastAsia="de-DE"/>
              </w:rPr>
              <w:t xml:space="preserve"> 202</w:t>
            </w:r>
            <w:r w:rsidR="000B7C4F">
              <w:rPr>
                <w:rFonts w:eastAsia="PMingLiU" w:cs="Times New Roman"/>
                <w:b/>
                <w:vanish/>
                <w:color w:val="FF0000"/>
                <w:spacing w:val="5"/>
                <w:kern w:val="28"/>
                <w:sz w:val="16"/>
                <w:szCs w:val="16"/>
                <w:lang w:eastAsia="de-DE"/>
              </w:rPr>
              <w:t>3</w:t>
            </w:r>
          </w:p>
        </w:tc>
      </w:tr>
      <w:tr w:rsidR="00701ADB" w:rsidRPr="00701ADB" w14:paraId="31AD39EC" w14:textId="77777777" w:rsidTr="00412098">
        <w:trPr>
          <w:hidden/>
        </w:trPr>
        <w:tc>
          <w:tcPr>
            <w:tcW w:w="322" w:type="pct"/>
            <w:shd w:val="clear" w:color="auto" w:fill="D9D9D9"/>
            <w:vAlign w:val="center"/>
          </w:tcPr>
          <w:p w14:paraId="5A5CE6BF" w14:textId="77777777" w:rsidR="00701ADB" w:rsidRPr="00701ADB" w:rsidRDefault="00701ADB" w:rsidP="00701ADB">
            <w:pPr>
              <w:spacing w:after="0" w:line="240" w:lineRule="auto"/>
              <w:rPr>
                <w:rFonts w:eastAsia="Times New Roman" w:cs="Arial"/>
                <w:vanish/>
                <w:sz w:val="12"/>
                <w:szCs w:val="12"/>
                <w:lang w:eastAsia="de-DE"/>
              </w:rPr>
            </w:pPr>
            <w:r w:rsidRPr="00701ADB">
              <w:rPr>
                <w:rFonts w:eastAsia="Times New Roman" w:cs="Arial"/>
                <w:i/>
                <w:iCs/>
                <w:vanish/>
                <w:sz w:val="12"/>
                <w:szCs w:val="12"/>
                <w:u w:val="single"/>
                <w:lang w:eastAsia="de-DE"/>
              </w:rPr>
              <w:br w:type="page"/>
            </w:r>
            <w:r w:rsidRPr="00701ADB">
              <w:rPr>
                <w:rFonts w:eastAsia="Times New Roman" w:cs="Arial"/>
                <w:vanish/>
                <w:sz w:val="12"/>
                <w:szCs w:val="12"/>
                <w:lang w:eastAsia="de-DE"/>
              </w:rPr>
              <w:t>Beruf-Kurz</w:t>
            </w:r>
          </w:p>
        </w:tc>
        <w:tc>
          <w:tcPr>
            <w:tcW w:w="4377" w:type="pct"/>
            <w:gridSpan w:val="2"/>
            <w:shd w:val="clear" w:color="auto" w:fill="D9D9D9"/>
            <w:vAlign w:val="center"/>
          </w:tcPr>
          <w:p w14:paraId="390D1337" w14:textId="77777777" w:rsidR="00701ADB" w:rsidRPr="00701ADB" w:rsidRDefault="00701ADB" w:rsidP="00701ADB">
            <w:pPr>
              <w:spacing w:after="0" w:line="240" w:lineRule="auto"/>
              <w:rPr>
                <w:rFonts w:eastAsia="Times New Roman" w:cs="Arial"/>
                <w:vanish/>
                <w:sz w:val="12"/>
                <w:szCs w:val="12"/>
                <w:lang w:eastAsia="de-DE"/>
              </w:rPr>
            </w:pPr>
            <w:r w:rsidRPr="00701ADB">
              <w:rPr>
                <w:rFonts w:eastAsia="Times New Roman" w:cs="Arial"/>
                <w:vanish/>
                <w:sz w:val="12"/>
                <w:szCs w:val="12"/>
                <w:lang w:eastAsia="de-DE"/>
              </w:rPr>
              <w:t>Ausbildungsberuf</w:t>
            </w:r>
          </w:p>
        </w:tc>
        <w:tc>
          <w:tcPr>
            <w:tcW w:w="301" w:type="pct"/>
            <w:shd w:val="clear" w:color="auto" w:fill="D9D9D9"/>
            <w:vAlign w:val="center"/>
          </w:tcPr>
          <w:p w14:paraId="45A6F90D" w14:textId="77777777" w:rsidR="00701ADB" w:rsidRPr="00701ADB" w:rsidRDefault="00701ADB" w:rsidP="00701ADB">
            <w:pPr>
              <w:spacing w:after="0" w:line="240" w:lineRule="auto"/>
              <w:jc w:val="right"/>
              <w:rPr>
                <w:rFonts w:eastAsia="Times New Roman" w:cs="Arial"/>
                <w:vanish/>
                <w:sz w:val="12"/>
                <w:szCs w:val="12"/>
                <w:lang w:eastAsia="de-DE"/>
              </w:rPr>
            </w:pPr>
            <w:r w:rsidRPr="00701ADB">
              <w:rPr>
                <w:rFonts w:eastAsia="Times New Roman" w:cs="Arial"/>
                <w:vanish/>
                <w:sz w:val="12"/>
                <w:szCs w:val="12"/>
                <w:lang w:eastAsia="de-DE"/>
              </w:rPr>
              <w:t xml:space="preserve">Zeitrichtwert </w:t>
            </w:r>
          </w:p>
        </w:tc>
      </w:tr>
      <w:tr w:rsidR="00701ADB" w:rsidRPr="00701ADB" w14:paraId="3A11F5A0" w14:textId="77777777" w:rsidTr="00412098">
        <w:trPr>
          <w:trHeight w:val="153"/>
          <w:hidden/>
        </w:trPr>
        <w:tc>
          <w:tcPr>
            <w:tcW w:w="322" w:type="pct"/>
            <w:vAlign w:val="center"/>
          </w:tcPr>
          <w:p w14:paraId="5D93D02D" w14:textId="77777777" w:rsidR="00701ADB" w:rsidRPr="00701ADB" w:rsidRDefault="00701ADB" w:rsidP="00701ADB">
            <w:pPr>
              <w:spacing w:before="20" w:after="20" w:line="240" w:lineRule="auto"/>
              <w:rPr>
                <w:rFonts w:eastAsia="Times New Roman" w:cs="Arial"/>
                <w:b/>
                <w:vanish/>
                <w:sz w:val="24"/>
                <w:szCs w:val="24"/>
                <w:lang w:eastAsia="de-DE"/>
              </w:rPr>
            </w:pPr>
            <w:r w:rsidRPr="00701ADB">
              <w:rPr>
                <w:rFonts w:eastAsia="Times New Roman" w:cs="Arial"/>
                <w:b/>
                <w:vanish/>
                <w:sz w:val="24"/>
                <w:szCs w:val="24"/>
                <w:lang w:eastAsia="de-DE"/>
              </w:rPr>
              <w:t>WST</w:t>
            </w:r>
          </w:p>
        </w:tc>
        <w:tc>
          <w:tcPr>
            <w:tcW w:w="4377" w:type="pct"/>
            <w:gridSpan w:val="2"/>
            <w:vAlign w:val="center"/>
          </w:tcPr>
          <w:p w14:paraId="0AA62618" w14:textId="77777777" w:rsidR="00701ADB" w:rsidRPr="00701ADB" w:rsidRDefault="00701ADB" w:rsidP="00701ADB">
            <w:pPr>
              <w:spacing w:before="20" w:after="20" w:line="240" w:lineRule="auto"/>
              <w:rPr>
                <w:rFonts w:eastAsia="Times New Roman" w:cs="Arial"/>
                <w:b/>
                <w:vanish/>
                <w:sz w:val="24"/>
                <w:szCs w:val="24"/>
                <w:lang w:eastAsia="de-DE"/>
              </w:rPr>
            </w:pPr>
            <w:r w:rsidRPr="00701ADB">
              <w:rPr>
                <w:rFonts w:eastAsia="Times New Roman" w:cs="Arial"/>
                <w:b/>
                <w:vanish/>
                <w:sz w:val="24"/>
                <w:szCs w:val="24"/>
                <w:lang w:eastAsia="de-DE"/>
              </w:rPr>
              <w:t>Steuerfachangestellter/Steuerfachangestellte</w:t>
            </w:r>
          </w:p>
        </w:tc>
        <w:tc>
          <w:tcPr>
            <w:tcW w:w="301" w:type="pct"/>
            <w:vAlign w:val="center"/>
          </w:tcPr>
          <w:p w14:paraId="23100EBC" w14:textId="77777777" w:rsidR="00701ADB" w:rsidRPr="00701ADB" w:rsidRDefault="00701ADB" w:rsidP="00701ADB">
            <w:pPr>
              <w:spacing w:before="20" w:after="20" w:line="240" w:lineRule="auto"/>
              <w:jc w:val="right"/>
              <w:rPr>
                <w:rFonts w:eastAsia="Times New Roman" w:cs="Arial"/>
                <w:b/>
                <w:vanish/>
                <w:sz w:val="28"/>
                <w:szCs w:val="28"/>
                <w:lang w:eastAsia="de-DE"/>
              </w:rPr>
            </w:pPr>
            <w:r w:rsidRPr="00701ADB">
              <w:rPr>
                <w:rFonts w:eastAsia="Times New Roman" w:cs="Arial"/>
                <w:b/>
                <w:vanish/>
                <w:sz w:val="28"/>
                <w:szCs w:val="28"/>
                <w:lang w:eastAsia="de-DE"/>
              </w:rPr>
              <w:t>80</w:t>
            </w:r>
          </w:p>
        </w:tc>
      </w:tr>
      <w:tr w:rsidR="00701ADB" w:rsidRPr="00701ADB" w14:paraId="615EF09B" w14:textId="77777777" w:rsidTr="00412098">
        <w:trPr>
          <w:hidden/>
        </w:trPr>
        <w:tc>
          <w:tcPr>
            <w:tcW w:w="322" w:type="pct"/>
            <w:shd w:val="clear" w:color="auto" w:fill="D9D9D9"/>
            <w:vAlign w:val="center"/>
          </w:tcPr>
          <w:p w14:paraId="5E08BEDC" w14:textId="77777777" w:rsidR="00701ADB" w:rsidRPr="00701ADB" w:rsidRDefault="00701ADB" w:rsidP="00701ADB">
            <w:pPr>
              <w:spacing w:after="0" w:line="240" w:lineRule="auto"/>
              <w:rPr>
                <w:rFonts w:eastAsia="Times New Roman" w:cs="Arial"/>
                <w:vanish/>
                <w:sz w:val="12"/>
                <w:szCs w:val="12"/>
                <w:lang w:eastAsia="de-DE"/>
              </w:rPr>
            </w:pPr>
            <w:r w:rsidRPr="00701ADB">
              <w:rPr>
                <w:rFonts w:eastAsia="Times New Roman" w:cs="Arial"/>
                <w:vanish/>
                <w:sz w:val="12"/>
                <w:szCs w:val="12"/>
                <w:lang w:eastAsia="de-DE"/>
              </w:rPr>
              <w:t>Lernfeld Nr.</w:t>
            </w:r>
          </w:p>
        </w:tc>
        <w:tc>
          <w:tcPr>
            <w:tcW w:w="4377" w:type="pct"/>
            <w:gridSpan w:val="2"/>
            <w:shd w:val="clear" w:color="auto" w:fill="D9D9D9"/>
            <w:vAlign w:val="center"/>
          </w:tcPr>
          <w:p w14:paraId="108EDF8F" w14:textId="77777777" w:rsidR="00701ADB" w:rsidRPr="00701ADB" w:rsidRDefault="00701ADB" w:rsidP="00701ADB">
            <w:pPr>
              <w:spacing w:after="0" w:line="240" w:lineRule="auto"/>
              <w:rPr>
                <w:rFonts w:eastAsia="Times New Roman" w:cs="Arial"/>
                <w:vanish/>
                <w:sz w:val="12"/>
                <w:szCs w:val="12"/>
                <w:lang w:eastAsia="de-DE"/>
              </w:rPr>
            </w:pPr>
            <w:r w:rsidRPr="00701ADB">
              <w:rPr>
                <w:rFonts w:eastAsia="Times New Roman" w:cs="Arial"/>
                <w:vanish/>
                <w:sz w:val="12"/>
                <w:szCs w:val="12"/>
                <w:lang w:eastAsia="de-DE"/>
              </w:rPr>
              <w:t>Lernfeldbezeichnung</w:t>
            </w:r>
          </w:p>
        </w:tc>
        <w:tc>
          <w:tcPr>
            <w:tcW w:w="301" w:type="pct"/>
            <w:shd w:val="clear" w:color="auto" w:fill="D9D9D9"/>
            <w:vAlign w:val="center"/>
          </w:tcPr>
          <w:p w14:paraId="54231810" w14:textId="77777777" w:rsidR="00701ADB" w:rsidRPr="00701ADB" w:rsidRDefault="00701ADB" w:rsidP="00701ADB">
            <w:pPr>
              <w:spacing w:after="0" w:line="240" w:lineRule="auto"/>
              <w:jc w:val="right"/>
              <w:rPr>
                <w:rFonts w:eastAsia="Times New Roman" w:cs="Arial"/>
                <w:vanish/>
                <w:sz w:val="12"/>
                <w:szCs w:val="12"/>
                <w:lang w:eastAsia="de-DE"/>
              </w:rPr>
            </w:pPr>
            <w:r w:rsidRPr="00701ADB">
              <w:rPr>
                <w:rFonts w:eastAsia="Times New Roman" w:cs="Arial"/>
                <w:vanish/>
                <w:sz w:val="12"/>
                <w:szCs w:val="12"/>
                <w:lang w:eastAsia="de-DE"/>
              </w:rPr>
              <w:t>Jahr</w:t>
            </w:r>
          </w:p>
        </w:tc>
      </w:tr>
      <w:tr w:rsidR="00701ADB" w:rsidRPr="00701ADB" w14:paraId="55D19A80" w14:textId="77777777" w:rsidTr="00412098">
        <w:trPr>
          <w:trHeight w:val="324"/>
          <w:hidden/>
        </w:trPr>
        <w:tc>
          <w:tcPr>
            <w:tcW w:w="322" w:type="pct"/>
            <w:vMerge w:val="restart"/>
            <w:vAlign w:val="center"/>
          </w:tcPr>
          <w:p w14:paraId="12415F80" w14:textId="77777777" w:rsidR="00701ADB" w:rsidRPr="00701ADB" w:rsidRDefault="00701ADB" w:rsidP="00701ADB">
            <w:pPr>
              <w:spacing w:before="20" w:after="20" w:line="240" w:lineRule="auto"/>
              <w:jc w:val="center"/>
              <w:rPr>
                <w:rFonts w:eastAsia="Times New Roman" w:cs="Arial"/>
                <w:b/>
                <w:vanish/>
                <w:sz w:val="24"/>
                <w:szCs w:val="24"/>
                <w:lang w:eastAsia="de-DE"/>
              </w:rPr>
            </w:pPr>
            <w:r w:rsidRPr="00701ADB">
              <w:rPr>
                <w:rFonts w:eastAsia="Times New Roman" w:cs="Arial"/>
                <w:b/>
                <w:vanish/>
                <w:sz w:val="24"/>
                <w:szCs w:val="24"/>
                <w:lang w:eastAsia="de-DE"/>
              </w:rPr>
              <w:t>04</w:t>
            </w:r>
          </w:p>
        </w:tc>
        <w:tc>
          <w:tcPr>
            <w:tcW w:w="4377" w:type="pct"/>
            <w:gridSpan w:val="2"/>
            <w:tcBorders>
              <w:bottom w:val="single" w:sz="4" w:space="0" w:color="auto"/>
            </w:tcBorders>
            <w:vAlign w:val="center"/>
          </w:tcPr>
          <w:p w14:paraId="70F96845" w14:textId="77777777" w:rsidR="00701ADB" w:rsidRPr="00701ADB" w:rsidRDefault="00701ADB" w:rsidP="00701ADB">
            <w:pPr>
              <w:spacing w:before="20" w:after="20" w:line="240" w:lineRule="auto"/>
              <w:rPr>
                <w:rFonts w:eastAsia="Times New Roman" w:cs="Arial"/>
                <w:b/>
                <w:vanish/>
                <w:lang w:eastAsia="de-DE"/>
              </w:rPr>
            </w:pPr>
            <w:r w:rsidRPr="00701ADB">
              <w:rPr>
                <w:rFonts w:eastAsia="Times New Roman" w:cs="Arial"/>
                <w:b/>
                <w:vanish/>
                <w:sz w:val="24"/>
                <w:szCs w:val="24"/>
                <w:lang w:eastAsia="de-DE"/>
              </w:rPr>
              <w:t>Einkommensteuererklärungen von Beschäftigten erstellen</w:t>
            </w:r>
          </w:p>
        </w:tc>
        <w:tc>
          <w:tcPr>
            <w:tcW w:w="301" w:type="pct"/>
            <w:vMerge w:val="restart"/>
            <w:vAlign w:val="center"/>
          </w:tcPr>
          <w:p w14:paraId="2B2216CE" w14:textId="77777777" w:rsidR="00701ADB" w:rsidRPr="00701ADB" w:rsidRDefault="00701ADB" w:rsidP="00701ADB">
            <w:pPr>
              <w:spacing w:before="20" w:after="20" w:line="240" w:lineRule="auto"/>
              <w:jc w:val="right"/>
              <w:rPr>
                <w:rFonts w:eastAsia="Times New Roman" w:cs="Arial"/>
                <w:b/>
                <w:vanish/>
                <w:sz w:val="28"/>
                <w:szCs w:val="28"/>
                <w:lang w:eastAsia="de-DE"/>
              </w:rPr>
            </w:pPr>
            <w:r w:rsidRPr="00701ADB">
              <w:rPr>
                <w:rFonts w:eastAsia="Times New Roman" w:cs="Arial"/>
                <w:b/>
                <w:vanish/>
                <w:sz w:val="28"/>
                <w:szCs w:val="28"/>
                <w:lang w:eastAsia="de-DE"/>
              </w:rPr>
              <w:t>1</w:t>
            </w:r>
          </w:p>
        </w:tc>
      </w:tr>
      <w:tr w:rsidR="00701ADB" w:rsidRPr="00701ADB" w14:paraId="38EDBA32" w14:textId="77777777" w:rsidTr="00701ADB">
        <w:trPr>
          <w:trHeight w:val="58"/>
          <w:hidden/>
        </w:trPr>
        <w:tc>
          <w:tcPr>
            <w:tcW w:w="322" w:type="pct"/>
            <w:vMerge/>
            <w:shd w:val="clear" w:color="auto" w:fill="BFBFBF"/>
            <w:vAlign w:val="center"/>
          </w:tcPr>
          <w:p w14:paraId="65210D25" w14:textId="77777777" w:rsidR="00701ADB" w:rsidRPr="00701ADB" w:rsidRDefault="00701ADB" w:rsidP="00701ADB">
            <w:pPr>
              <w:spacing w:after="0" w:line="240" w:lineRule="auto"/>
              <w:rPr>
                <w:rFonts w:eastAsia="Times New Roman" w:cs="Arial"/>
                <w:vanish/>
                <w:sz w:val="12"/>
                <w:szCs w:val="12"/>
                <w:lang w:eastAsia="de-DE"/>
              </w:rPr>
            </w:pPr>
          </w:p>
        </w:tc>
        <w:tc>
          <w:tcPr>
            <w:tcW w:w="4377" w:type="pct"/>
            <w:gridSpan w:val="2"/>
            <w:shd w:val="clear" w:color="auto" w:fill="D9D9D9"/>
            <w:vAlign w:val="center"/>
          </w:tcPr>
          <w:p w14:paraId="40022CD1" w14:textId="77777777" w:rsidR="00701ADB" w:rsidRPr="00701ADB" w:rsidRDefault="00701ADB" w:rsidP="00701ADB">
            <w:pPr>
              <w:spacing w:after="0" w:line="240" w:lineRule="auto"/>
              <w:rPr>
                <w:rFonts w:eastAsia="Times New Roman" w:cs="Arial"/>
                <w:vanish/>
                <w:sz w:val="12"/>
                <w:szCs w:val="12"/>
                <w:lang w:eastAsia="de-DE"/>
              </w:rPr>
            </w:pPr>
            <w:r w:rsidRPr="00701ADB">
              <w:rPr>
                <w:rFonts w:eastAsia="Times New Roman" w:cs="Arial"/>
                <w:vanish/>
                <w:sz w:val="12"/>
                <w:szCs w:val="12"/>
                <w:lang w:eastAsia="de-DE"/>
              </w:rPr>
              <w:t>Kernkompetenz</w:t>
            </w:r>
          </w:p>
        </w:tc>
        <w:tc>
          <w:tcPr>
            <w:tcW w:w="301" w:type="pct"/>
            <w:vMerge/>
            <w:shd w:val="clear" w:color="auto" w:fill="BFBFBF"/>
            <w:vAlign w:val="center"/>
          </w:tcPr>
          <w:p w14:paraId="2E7E28BE" w14:textId="77777777" w:rsidR="00701ADB" w:rsidRPr="00701ADB" w:rsidRDefault="00701ADB" w:rsidP="00701ADB">
            <w:pPr>
              <w:spacing w:after="0" w:line="240" w:lineRule="auto"/>
              <w:rPr>
                <w:rFonts w:eastAsia="Times New Roman" w:cs="Arial"/>
                <w:vanish/>
                <w:sz w:val="12"/>
                <w:szCs w:val="12"/>
                <w:lang w:eastAsia="de-DE"/>
              </w:rPr>
            </w:pPr>
          </w:p>
        </w:tc>
      </w:tr>
      <w:tr w:rsidR="00701ADB" w:rsidRPr="00701ADB" w14:paraId="05C41B3F" w14:textId="77777777" w:rsidTr="00412098">
        <w:trPr>
          <w:trHeight w:val="324"/>
          <w:hidden/>
        </w:trPr>
        <w:tc>
          <w:tcPr>
            <w:tcW w:w="322" w:type="pct"/>
            <w:vMerge/>
            <w:vAlign w:val="center"/>
          </w:tcPr>
          <w:p w14:paraId="130CDA59" w14:textId="77777777" w:rsidR="00701ADB" w:rsidRPr="00701ADB" w:rsidRDefault="00701ADB" w:rsidP="00701ADB">
            <w:pPr>
              <w:spacing w:after="0" w:line="240" w:lineRule="auto"/>
              <w:rPr>
                <w:rFonts w:eastAsia="Times New Roman" w:cs="Arial"/>
                <w:vanish/>
                <w:sz w:val="12"/>
                <w:szCs w:val="12"/>
                <w:lang w:eastAsia="de-DE"/>
              </w:rPr>
            </w:pPr>
          </w:p>
        </w:tc>
        <w:tc>
          <w:tcPr>
            <w:tcW w:w="4377" w:type="pct"/>
            <w:gridSpan w:val="2"/>
          </w:tcPr>
          <w:p w14:paraId="6F213510" w14:textId="77777777" w:rsidR="00701ADB" w:rsidRPr="00701ADB" w:rsidRDefault="00701ADB" w:rsidP="00701ADB">
            <w:pPr>
              <w:tabs>
                <w:tab w:val="left" w:pos="567"/>
              </w:tabs>
              <w:spacing w:after="0" w:line="240" w:lineRule="auto"/>
              <w:jc w:val="both"/>
              <w:rPr>
                <w:rFonts w:eastAsia="Times New Roman" w:cs="Arial"/>
                <w:b/>
                <w:bCs/>
                <w:vanish/>
                <w:lang w:eastAsia="de-DE"/>
              </w:rPr>
            </w:pPr>
            <w:r w:rsidRPr="00701ADB">
              <w:rPr>
                <w:rFonts w:eastAsia="Times New Roman" w:cs="Arial"/>
                <w:b/>
                <w:vanish/>
                <w:sz w:val="24"/>
                <w:szCs w:val="24"/>
                <w:lang w:eastAsia="de-DE"/>
              </w:rPr>
              <w:t>Die Schülerinnen und Schüler besitzen die Kompetenz, die Einkommensteuer von Beschäftigten zu ermitteln und die Einkommensteuererklärungen zu erstellen.</w:t>
            </w:r>
            <w:r w:rsidRPr="00701ADB">
              <w:rPr>
                <w:rFonts w:eastAsia="Times New Roman" w:cs="Arial"/>
                <w:b/>
                <w:bCs/>
                <w:vanish/>
                <w:lang w:eastAsia="de-DE"/>
              </w:rPr>
              <w:t xml:space="preserve"> </w:t>
            </w:r>
          </w:p>
        </w:tc>
        <w:tc>
          <w:tcPr>
            <w:tcW w:w="301" w:type="pct"/>
            <w:vMerge/>
            <w:vAlign w:val="center"/>
          </w:tcPr>
          <w:p w14:paraId="67FD9182" w14:textId="77777777" w:rsidR="00701ADB" w:rsidRPr="00701ADB" w:rsidRDefault="00701ADB" w:rsidP="00701ADB">
            <w:pPr>
              <w:spacing w:after="0" w:line="240" w:lineRule="auto"/>
              <w:rPr>
                <w:rFonts w:eastAsia="Times New Roman" w:cs="Arial"/>
                <w:vanish/>
                <w:sz w:val="12"/>
                <w:szCs w:val="12"/>
                <w:lang w:eastAsia="de-DE"/>
              </w:rPr>
            </w:pPr>
          </w:p>
        </w:tc>
      </w:tr>
      <w:tr w:rsidR="00701ADB" w:rsidRPr="00701ADB" w14:paraId="68CAD20F" w14:textId="77777777" w:rsidTr="00412098">
        <w:trPr>
          <w:hidden/>
        </w:trPr>
        <w:tc>
          <w:tcPr>
            <w:tcW w:w="906" w:type="pct"/>
            <w:gridSpan w:val="2"/>
            <w:shd w:val="clear" w:color="auto" w:fill="D9D9D9"/>
            <w:vAlign w:val="center"/>
          </w:tcPr>
          <w:p w14:paraId="4F55EC65" w14:textId="77777777" w:rsidR="00701ADB" w:rsidRPr="00701ADB" w:rsidRDefault="00701ADB" w:rsidP="00701ADB">
            <w:pPr>
              <w:spacing w:after="0" w:line="240" w:lineRule="auto"/>
              <w:rPr>
                <w:rFonts w:eastAsia="Times New Roman" w:cs="Arial"/>
                <w:vanish/>
                <w:sz w:val="12"/>
                <w:szCs w:val="12"/>
                <w:lang w:eastAsia="de-DE"/>
              </w:rPr>
            </w:pPr>
            <w:r w:rsidRPr="00701ADB">
              <w:rPr>
                <w:rFonts w:eastAsia="Times New Roman" w:cs="Arial"/>
                <w:vanish/>
                <w:sz w:val="12"/>
                <w:szCs w:val="12"/>
                <w:lang w:eastAsia="de-DE"/>
              </w:rPr>
              <w:t>Schule, Ort</w:t>
            </w:r>
          </w:p>
        </w:tc>
        <w:tc>
          <w:tcPr>
            <w:tcW w:w="4094" w:type="pct"/>
            <w:gridSpan w:val="2"/>
            <w:shd w:val="clear" w:color="auto" w:fill="D9D9D9"/>
            <w:vAlign w:val="center"/>
          </w:tcPr>
          <w:p w14:paraId="2E5AB47C" w14:textId="77777777" w:rsidR="00701ADB" w:rsidRPr="00701ADB" w:rsidRDefault="00701ADB" w:rsidP="00701ADB">
            <w:pPr>
              <w:spacing w:after="0" w:line="240" w:lineRule="auto"/>
              <w:rPr>
                <w:rFonts w:eastAsia="Times New Roman" w:cs="Arial"/>
                <w:vanish/>
                <w:sz w:val="12"/>
                <w:szCs w:val="12"/>
                <w:lang w:eastAsia="de-DE"/>
              </w:rPr>
            </w:pPr>
            <w:r w:rsidRPr="00701ADB">
              <w:rPr>
                <w:rFonts w:eastAsia="Times New Roman" w:cs="Arial"/>
                <w:vanish/>
                <w:sz w:val="12"/>
                <w:szCs w:val="12"/>
                <w:lang w:eastAsia="de-DE"/>
              </w:rPr>
              <w:t>Lehrkräfteteam</w:t>
            </w:r>
          </w:p>
        </w:tc>
      </w:tr>
      <w:tr w:rsidR="00701ADB" w:rsidRPr="00701ADB" w14:paraId="27B63FCE" w14:textId="77777777" w:rsidTr="00412098">
        <w:trPr>
          <w:trHeight w:val="324"/>
          <w:hidden/>
        </w:trPr>
        <w:tc>
          <w:tcPr>
            <w:tcW w:w="906" w:type="pct"/>
            <w:gridSpan w:val="2"/>
            <w:vAlign w:val="center"/>
          </w:tcPr>
          <w:p w14:paraId="47E9818F" w14:textId="77777777" w:rsidR="00701ADB" w:rsidRPr="00701ADB" w:rsidRDefault="00701ADB" w:rsidP="00701ADB">
            <w:pPr>
              <w:spacing w:before="20" w:after="20" w:line="240" w:lineRule="auto"/>
              <w:ind w:right="34"/>
              <w:rPr>
                <w:rFonts w:eastAsia="Times New Roman" w:cs="Arial"/>
                <w:vanish/>
                <w:sz w:val="24"/>
                <w:lang w:eastAsia="de-DE"/>
              </w:rPr>
            </w:pPr>
          </w:p>
        </w:tc>
        <w:tc>
          <w:tcPr>
            <w:tcW w:w="4094" w:type="pct"/>
            <w:gridSpan w:val="2"/>
            <w:vAlign w:val="center"/>
          </w:tcPr>
          <w:p w14:paraId="641C2B4E" w14:textId="77777777" w:rsidR="00701ADB" w:rsidRPr="00701ADB" w:rsidRDefault="00701ADB" w:rsidP="00701ADB">
            <w:pPr>
              <w:spacing w:before="20" w:after="20" w:line="240" w:lineRule="auto"/>
              <w:rPr>
                <w:rFonts w:eastAsia="Times New Roman" w:cs="Arial"/>
                <w:vanish/>
                <w:sz w:val="24"/>
                <w:lang w:eastAsia="de-DE"/>
              </w:rPr>
            </w:pPr>
          </w:p>
        </w:tc>
      </w:tr>
      <w:tr w:rsidR="00701ADB" w:rsidRPr="00701ADB" w14:paraId="5D04CEB7" w14:textId="77777777" w:rsidTr="00701ADB">
        <w:trPr>
          <w:trHeight w:val="324"/>
          <w:hidden/>
        </w:trPr>
        <w:tc>
          <w:tcPr>
            <w:tcW w:w="906" w:type="pct"/>
            <w:gridSpan w:val="2"/>
            <w:tcBorders>
              <w:bottom w:val="single" w:sz="4" w:space="0" w:color="auto"/>
            </w:tcBorders>
            <w:shd w:val="clear" w:color="auto" w:fill="D9D9D9"/>
            <w:vAlign w:val="center"/>
          </w:tcPr>
          <w:p w14:paraId="15BA8DF7" w14:textId="77777777" w:rsidR="00701ADB" w:rsidRPr="00701ADB" w:rsidRDefault="00701ADB" w:rsidP="00701ADB">
            <w:pPr>
              <w:spacing w:after="0" w:line="240" w:lineRule="auto"/>
              <w:jc w:val="center"/>
              <w:rPr>
                <w:rFonts w:eastAsia="Times New Roman" w:cs="Arial"/>
                <w:vanish/>
                <w:sz w:val="24"/>
                <w:szCs w:val="24"/>
                <w:lang w:eastAsia="de-DE"/>
              </w:rPr>
            </w:pPr>
            <w:r w:rsidRPr="00701ADB">
              <w:rPr>
                <w:rFonts w:eastAsia="Times New Roman" w:cs="Arial"/>
                <w:b/>
                <w:bCs/>
                <w:vanish/>
                <w:sz w:val="24"/>
                <w:szCs w:val="24"/>
                <w:lang w:eastAsia="de-DE"/>
              </w:rPr>
              <w:t>Bildungsplan</w:t>
            </w:r>
            <w:r w:rsidRPr="00701ADB">
              <w:rPr>
                <w:rFonts w:eastAsia="Times New Roman" w:cs="Arial"/>
                <w:b/>
                <w:bCs/>
                <w:vanish/>
                <w:sz w:val="24"/>
                <w:szCs w:val="24"/>
                <w:vertAlign w:val="superscript"/>
                <w:lang w:eastAsia="de-DE"/>
              </w:rPr>
              <w:footnoteReference w:id="1"/>
            </w:r>
          </w:p>
        </w:tc>
        <w:tc>
          <w:tcPr>
            <w:tcW w:w="4094" w:type="pct"/>
            <w:gridSpan w:val="2"/>
            <w:tcBorders>
              <w:bottom w:val="single" w:sz="4" w:space="0" w:color="auto"/>
            </w:tcBorders>
            <w:shd w:val="clear" w:color="auto" w:fill="D9D9D9"/>
            <w:vAlign w:val="center"/>
          </w:tcPr>
          <w:p w14:paraId="30E50530" w14:textId="77777777" w:rsidR="00701ADB" w:rsidRPr="00701ADB" w:rsidRDefault="00701ADB" w:rsidP="00701ADB">
            <w:pPr>
              <w:tabs>
                <w:tab w:val="right" w:pos="9498"/>
              </w:tabs>
              <w:spacing w:after="0" w:line="240" w:lineRule="auto"/>
              <w:ind w:right="-300"/>
              <w:jc w:val="center"/>
              <w:rPr>
                <w:rFonts w:eastAsia="Times New Roman" w:cs="Arial"/>
                <w:b/>
                <w:bCs/>
                <w:vanish/>
                <w:sz w:val="24"/>
                <w:szCs w:val="24"/>
                <w:lang w:eastAsia="de-DE"/>
              </w:rPr>
            </w:pPr>
            <w:r w:rsidRPr="00701ADB">
              <w:rPr>
                <w:rFonts w:eastAsia="Times New Roman" w:cs="Arial"/>
                <w:b/>
                <w:bCs/>
                <w:vanish/>
                <w:sz w:val="24"/>
                <w:szCs w:val="24"/>
                <w:lang w:eastAsia="de-DE"/>
              </w:rPr>
              <w:t>didaktisch-methodische Analyse</w:t>
            </w:r>
          </w:p>
        </w:tc>
      </w:tr>
    </w:tbl>
    <w:p w14:paraId="1C7B18E0" w14:textId="77777777" w:rsidR="00701ADB" w:rsidRPr="00701ADB" w:rsidRDefault="00701ADB" w:rsidP="00701ADB">
      <w:pPr>
        <w:spacing w:after="0" w:line="240" w:lineRule="auto"/>
        <w:rPr>
          <w:rFonts w:eastAsia="Times New Roman" w:cs="Arial"/>
          <w:vanish/>
          <w:sz w:val="2"/>
          <w:szCs w:val="4"/>
          <w:lang w:eastAsia="de-DE"/>
        </w:rPr>
      </w:pPr>
    </w:p>
    <w:p w14:paraId="39760D69" w14:textId="77777777" w:rsidR="00701ADB" w:rsidRPr="00701ADB" w:rsidRDefault="00701ADB" w:rsidP="00701ADB">
      <w:pPr>
        <w:spacing w:after="0" w:line="240" w:lineRule="auto"/>
        <w:rPr>
          <w:rFonts w:eastAsia="Times New Roman" w:cs="Arial"/>
          <w:vanish/>
          <w:sz w:val="2"/>
          <w:szCs w:val="4"/>
          <w:lang w:eastAsia="de-DE"/>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32"/>
        <w:gridCol w:w="2031"/>
        <w:gridCol w:w="1377"/>
        <w:gridCol w:w="1534"/>
        <w:gridCol w:w="1534"/>
        <w:gridCol w:w="1944"/>
        <w:gridCol w:w="1723"/>
        <w:gridCol w:w="1185"/>
        <w:gridCol w:w="567"/>
      </w:tblGrid>
      <w:tr w:rsidR="00701ADB" w:rsidRPr="00701ADB" w14:paraId="4B92DB4D" w14:textId="77777777" w:rsidTr="00701ADB">
        <w:trPr>
          <w:trHeight w:val="267"/>
          <w:tblHeader/>
          <w:hidden/>
        </w:trPr>
        <w:tc>
          <w:tcPr>
            <w:tcW w:w="906" w:type="pct"/>
            <w:tcBorders>
              <w:bottom w:val="single" w:sz="4" w:space="0" w:color="auto"/>
            </w:tcBorders>
            <w:shd w:val="clear" w:color="auto" w:fill="D9D9D9"/>
            <w:vAlign w:val="center"/>
          </w:tcPr>
          <w:p w14:paraId="00ED4C4A"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kompetenzbasierte Ziele</w:t>
            </w:r>
          </w:p>
        </w:tc>
        <w:tc>
          <w:tcPr>
            <w:tcW w:w="699" w:type="pct"/>
            <w:tcBorders>
              <w:bottom w:val="single" w:sz="4" w:space="0" w:color="auto"/>
            </w:tcBorders>
            <w:shd w:val="clear" w:color="auto" w:fill="D9D9D9"/>
            <w:vAlign w:val="center"/>
          </w:tcPr>
          <w:p w14:paraId="2A946FE0"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Titel der Lernsituation</w:t>
            </w:r>
          </w:p>
        </w:tc>
        <w:tc>
          <w:tcPr>
            <w:tcW w:w="474" w:type="pct"/>
            <w:tcBorders>
              <w:bottom w:val="single" w:sz="4" w:space="0" w:color="auto"/>
            </w:tcBorders>
            <w:shd w:val="clear" w:color="auto" w:fill="D9D9D9"/>
            <w:vAlign w:val="center"/>
          </w:tcPr>
          <w:p w14:paraId="1B94B8AC"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Situation</w:t>
            </w:r>
          </w:p>
        </w:tc>
        <w:tc>
          <w:tcPr>
            <w:tcW w:w="528" w:type="pct"/>
            <w:tcBorders>
              <w:bottom w:val="single" w:sz="4" w:space="0" w:color="auto"/>
            </w:tcBorders>
            <w:shd w:val="clear" w:color="auto" w:fill="D9D9D9"/>
            <w:vAlign w:val="center"/>
          </w:tcPr>
          <w:p w14:paraId="337D6ABA"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Handlungsergebnis</w:t>
            </w:r>
          </w:p>
        </w:tc>
        <w:tc>
          <w:tcPr>
            <w:tcW w:w="528" w:type="pct"/>
            <w:tcBorders>
              <w:bottom w:val="single" w:sz="4" w:space="0" w:color="auto"/>
            </w:tcBorders>
            <w:shd w:val="clear" w:color="auto" w:fill="D9D9D9"/>
            <w:vAlign w:val="center"/>
          </w:tcPr>
          <w:p w14:paraId="6D74214B"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Datenkranz</w:t>
            </w:r>
          </w:p>
        </w:tc>
        <w:tc>
          <w:tcPr>
            <w:tcW w:w="669" w:type="pct"/>
            <w:tcBorders>
              <w:bottom w:val="single" w:sz="4" w:space="0" w:color="auto"/>
            </w:tcBorders>
            <w:shd w:val="clear" w:color="auto" w:fill="D9D9D9"/>
            <w:vAlign w:val="center"/>
          </w:tcPr>
          <w:p w14:paraId="1B2E39E4" w14:textId="77777777" w:rsidR="00701ADB" w:rsidRPr="00701ADB" w:rsidRDefault="00701ADB" w:rsidP="00701ADB">
            <w:pPr>
              <w:spacing w:after="0" w:line="240" w:lineRule="auto"/>
              <w:jc w:val="center"/>
              <w:rPr>
                <w:rFonts w:eastAsia="Times New Roman" w:cs="Arial"/>
                <w:bCs/>
                <w:vanish/>
                <w:sz w:val="20"/>
                <w:szCs w:val="20"/>
                <w:lang w:eastAsia="de-DE"/>
              </w:rPr>
            </w:pPr>
            <w:r w:rsidRPr="00701ADB">
              <w:rPr>
                <w:rFonts w:eastAsia="Times New Roman" w:cs="Arial"/>
                <w:b/>
                <w:bCs/>
                <w:vanish/>
                <w:sz w:val="20"/>
                <w:szCs w:val="20"/>
                <w:lang w:eastAsia="de-DE"/>
              </w:rPr>
              <w:t>Auftrag</w:t>
            </w:r>
          </w:p>
        </w:tc>
        <w:tc>
          <w:tcPr>
            <w:tcW w:w="593" w:type="pct"/>
            <w:tcBorders>
              <w:bottom w:val="single" w:sz="4" w:space="0" w:color="auto"/>
            </w:tcBorders>
            <w:shd w:val="clear" w:color="auto" w:fill="D9D9D9"/>
            <w:vAlign w:val="center"/>
          </w:tcPr>
          <w:p w14:paraId="576F9075"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überfachliche</w:t>
            </w:r>
          </w:p>
          <w:p w14:paraId="6E05ADEB"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Kompetenzen</w:t>
            </w:r>
          </w:p>
        </w:tc>
        <w:tc>
          <w:tcPr>
            <w:tcW w:w="408" w:type="pct"/>
            <w:tcBorders>
              <w:bottom w:val="single" w:sz="4" w:space="0" w:color="auto"/>
            </w:tcBorders>
            <w:shd w:val="clear" w:color="auto" w:fill="D9D9D9"/>
            <w:vAlign w:val="center"/>
          </w:tcPr>
          <w:p w14:paraId="6AEE1345"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Hinweise</w:t>
            </w:r>
          </w:p>
        </w:tc>
        <w:tc>
          <w:tcPr>
            <w:tcW w:w="195" w:type="pct"/>
            <w:tcBorders>
              <w:bottom w:val="single" w:sz="4" w:space="0" w:color="auto"/>
            </w:tcBorders>
            <w:shd w:val="clear" w:color="auto" w:fill="D9D9D9"/>
            <w:vAlign w:val="center"/>
          </w:tcPr>
          <w:p w14:paraId="4A66247E" w14:textId="77777777" w:rsidR="00701ADB" w:rsidRPr="00701ADB" w:rsidRDefault="00701ADB" w:rsidP="00701ADB">
            <w:pPr>
              <w:spacing w:after="0" w:line="240" w:lineRule="auto"/>
              <w:jc w:val="center"/>
              <w:rPr>
                <w:rFonts w:eastAsia="Times New Roman" w:cs="Arial"/>
                <w:b/>
                <w:bCs/>
                <w:vanish/>
                <w:sz w:val="20"/>
                <w:szCs w:val="20"/>
                <w:lang w:eastAsia="de-DE"/>
              </w:rPr>
            </w:pPr>
            <w:r w:rsidRPr="00701ADB">
              <w:rPr>
                <w:rFonts w:eastAsia="Times New Roman" w:cs="Arial"/>
                <w:b/>
                <w:bCs/>
                <w:vanish/>
                <w:sz w:val="20"/>
                <w:szCs w:val="20"/>
                <w:lang w:eastAsia="de-DE"/>
              </w:rPr>
              <w:t>Zeit</w:t>
            </w:r>
          </w:p>
        </w:tc>
      </w:tr>
      <w:tr w:rsidR="00701ADB" w:rsidRPr="00701ADB" w14:paraId="1F64F9B1" w14:textId="77777777" w:rsidTr="00412098">
        <w:trPr>
          <w:trHeight w:val="2346"/>
          <w:hidden/>
        </w:trPr>
        <w:tc>
          <w:tcPr>
            <w:tcW w:w="3135" w:type="pct"/>
            <w:gridSpan w:val="5"/>
            <w:tcBorders>
              <w:right w:val="nil"/>
            </w:tcBorders>
            <w:shd w:val="clear" w:color="auto" w:fill="auto"/>
          </w:tcPr>
          <w:p w14:paraId="5BF3F788" w14:textId="77777777" w:rsidR="00701ADB" w:rsidRPr="00701ADB" w:rsidRDefault="00701ADB" w:rsidP="00701ADB">
            <w:pPr>
              <w:spacing w:before="60" w:after="60" w:line="240" w:lineRule="auto"/>
              <w:rPr>
                <w:rFonts w:eastAsia="Times New Roman" w:cs="Arial"/>
                <w:vanish/>
                <w:sz w:val="20"/>
                <w:szCs w:val="20"/>
                <w:lang w:eastAsia="de-DE"/>
              </w:rPr>
            </w:pPr>
          </w:p>
          <w:p w14:paraId="396BFF16" w14:textId="77777777" w:rsidR="00701ADB" w:rsidRPr="00701ADB" w:rsidRDefault="00701ADB" w:rsidP="00701ADB">
            <w:pPr>
              <w:tabs>
                <w:tab w:val="left" w:pos="984"/>
              </w:tabs>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 xml:space="preserve">Kanzleiprofil: </w:t>
            </w:r>
            <w:r w:rsidRPr="00701ADB">
              <w:rPr>
                <w:rFonts w:eastAsia="Times New Roman" w:cs="Arial"/>
                <w:vanish/>
                <w:sz w:val="20"/>
                <w:szCs w:val="20"/>
                <w:lang w:eastAsia="de-DE"/>
              </w:rPr>
              <w:tab/>
              <w:t xml:space="preserve">Steuerberatungspraxis Silvia Richter </w:t>
            </w:r>
          </w:p>
          <w:p w14:paraId="7F25D14B" w14:textId="77777777" w:rsidR="00701ADB" w:rsidRPr="00701ADB" w:rsidRDefault="00701ADB" w:rsidP="00701ADB">
            <w:pPr>
              <w:ind w:left="1410"/>
              <w:rPr>
                <w:rFonts w:eastAsia="Times New Roman" w:cs="Arial"/>
                <w:vanish/>
                <w:sz w:val="20"/>
                <w:szCs w:val="20"/>
                <w:lang w:eastAsia="de-DE"/>
              </w:rPr>
            </w:pPr>
            <w:r w:rsidRPr="00701ADB">
              <w:rPr>
                <w:rFonts w:eastAsia="Times New Roman" w:cs="Arial"/>
                <w:vanish/>
                <w:sz w:val="20"/>
                <w:szCs w:val="20"/>
                <w:lang w:eastAsia="de-DE"/>
              </w:rPr>
              <w:t xml:space="preserve">Das Dienstleistungsangebot der </w:t>
            </w:r>
            <w:r w:rsidRPr="00701ADB">
              <w:rPr>
                <w:rFonts w:eastAsia="Calibri" w:cs="Arial"/>
                <w:vanish/>
                <w:sz w:val="20"/>
                <w:szCs w:val="20"/>
              </w:rPr>
              <w:t>Steuerberatungspraxis</w:t>
            </w:r>
            <w:r w:rsidRPr="00701ADB">
              <w:rPr>
                <w:rFonts w:eastAsia="Times New Roman" w:cs="Arial"/>
                <w:vanish/>
                <w:sz w:val="20"/>
                <w:szCs w:val="20"/>
                <w:lang w:eastAsia="de-DE"/>
              </w:rPr>
              <w:t xml:space="preserve"> beinhaltet die Erstellung von Finanz- und Lohbuchhaltungen, Jahresabschlüssen von kleinen und mittelgroßen Unternehmen und von Steuererklärungen (Einkommensteuer, Umsatzsteuer, Gewerbesteuer, Körperschaftsteuer).</w:t>
            </w:r>
          </w:p>
          <w:p w14:paraId="68DB366F" w14:textId="77777777" w:rsidR="00701ADB" w:rsidRPr="00701ADB" w:rsidRDefault="00701ADB" w:rsidP="00701ADB">
            <w:pPr>
              <w:rPr>
                <w:rFonts w:eastAsia="Times New Roman" w:cs="Arial"/>
                <w:vanish/>
                <w:sz w:val="20"/>
                <w:szCs w:val="20"/>
                <w:lang w:eastAsia="de-DE"/>
              </w:rPr>
            </w:pPr>
            <w:r w:rsidRPr="00701ADB">
              <w:rPr>
                <w:rFonts w:eastAsia="Calibri" w:cs="Arial"/>
                <w:vanish/>
                <w:sz w:val="20"/>
                <w:szCs w:val="20"/>
              </w:rPr>
              <w:t xml:space="preserve">Rolle der SuS: </w:t>
            </w:r>
            <w:r w:rsidRPr="00701ADB">
              <w:rPr>
                <w:rFonts w:eastAsia="Calibri" w:cs="Arial"/>
                <w:vanish/>
                <w:sz w:val="20"/>
                <w:szCs w:val="20"/>
              </w:rPr>
              <w:tab/>
              <w:t xml:space="preserve">Auszubildende bzw. Auszubildender der Steuerberatungspraxis Richter </w:t>
            </w:r>
          </w:p>
        </w:tc>
        <w:tc>
          <w:tcPr>
            <w:tcW w:w="1865" w:type="pct"/>
            <w:gridSpan w:val="4"/>
            <w:tcBorders>
              <w:left w:val="nil"/>
            </w:tcBorders>
          </w:tcPr>
          <w:p w14:paraId="3CC43AD5" w14:textId="77777777" w:rsidR="00701ADB" w:rsidRPr="00701ADB" w:rsidRDefault="00701ADB" w:rsidP="00701ADB">
            <w:pPr>
              <w:spacing w:before="20" w:after="20" w:line="240" w:lineRule="auto"/>
              <w:ind w:left="142"/>
              <w:rPr>
                <w:rFonts w:eastAsia="Times New Roman" w:cs="Arial"/>
                <w:bCs/>
                <w:vanish/>
                <w:sz w:val="20"/>
                <w:szCs w:val="18"/>
                <w:lang w:eastAsia="de-DE"/>
              </w:rPr>
            </w:pPr>
          </w:p>
          <w:p w14:paraId="4F11D68B" w14:textId="77777777" w:rsidR="00701ADB" w:rsidRPr="00701ADB" w:rsidRDefault="00701ADB" w:rsidP="00701ADB">
            <w:pPr>
              <w:widowControl w:val="0"/>
              <w:tabs>
                <w:tab w:val="left" w:pos="798"/>
              </w:tabs>
              <w:spacing w:before="60" w:after="60" w:line="240" w:lineRule="auto"/>
              <w:ind w:right="109"/>
              <w:rPr>
                <w:rFonts w:eastAsia="Times New Roman" w:cs="Arial"/>
                <w:vanish/>
                <w:sz w:val="20"/>
                <w:szCs w:val="20"/>
                <w:lang w:eastAsia="de-DE"/>
              </w:rPr>
            </w:pPr>
            <w:r w:rsidRPr="00701ADB">
              <w:rPr>
                <w:rFonts w:eastAsia="Times New Roman" w:cs="Arial"/>
                <w:vanish/>
                <w:sz w:val="20"/>
                <w:szCs w:val="20"/>
                <w:lang w:eastAsia="de-DE"/>
              </w:rPr>
              <w:tab/>
              <w:t xml:space="preserve">Azubi </w:t>
            </w:r>
            <w:r w:rsidRPr="00701ADB">
              <w:rPr>
                <w:rFonts w:eastAsia="Times New Roman" w:cs="Arial"/>
                <w:vanish/>
                <w:sz w:val="20"/>
                <w:szCs w:val="20"/>
                <w:lang w:eastAsia="de-DE"/>
              </w:rPr>
              <w:tab/>
              <w:t>= Auszubildende bzw. Auszubildender</w:t>
            </w:r>
          </w:p>
          <w:p w14:paraId="7A60722D" w14:textId="77777777" w:rsidR="00701ADB" w:rsidRPr="00701ADB" w:rsidRDefault="00701ADB" w:rsidP="00701ADB">
            <w:pPr>
              <w:tabs>
                <w:tab w:val="left" w:pos="798"/>
              </w:tabs>
              <w:spacing w:before="20" w:after="20" w:line="240" w:lineRule="auto"/>
              <w:ind w:left="142" w:firstLine="656"/>
              <w:rPr>
                <w:rFonts w:eastAsia="Times New Roman" w:cs="Arial"/>
                <w:bCs/>
                <w:vanish/>
                <w:sz w:val="20"/>
                <w:szCs w:val="18"/>
                <w:lang w:eastAsia="de-DE"/>
              </w:rPr>
            </w:pPr>
            <w:r w:rsidRPr="00701ADB">
              <w:rPr>
                <w:rFonts w:eastAsia="Times New Roman" w:cs="Arial"/>
                <w:bCs/>
                <w:vanish/>
                <w:sz w:val="20"/>
                <w:szCs w:val="18"/>
                <w:lang w:eastAsia="de-DE"/>
              </w:rPr>
              <w:t>LF</w:t>
            </w:r>
            <w:r w:rsidRPr="00701ADB">
              <w:rPr>
                <w:rFonts w:eastAsia="Times New Roman" w:cs="Arial"/>
                <w:bCs/>
                <w:vanish/>
                <w:sz w:val="20"/>
                <w:szCs w:val="18"/>
                <w:lang w:eastAsia="de-DE"/>
              </w:rPr>
              <w:tab/>
              <w:t>= Lernfeld</w:t>
            </w:r>
          </w:p>
          <w:p w14:paraId="610926D3" w14:textId="77777777" w:rsidR="00701ADB" w:rsidRPr="00701ADB" w:rsidRDefault="00701ADB" w:rsidP="00701ADB">
            <w:pPr>
              <w:tabs>
                <w:tab w:val="left" w:pos="798"/>
              </w:tabs>
              <w:spacing w:before="20" w:after="20" w:line="240" w:lineRule="auto"/>
              <w:ind w:left="142" w:firstLine="656"/>
              <w:rPr>
                <w:rFonts w:eastAsia="Times New Roman" w:cs="Arial"/>
                <w:bCs/>
                <w:vanish/>
                <w:sz w:val="20"/>
                <w:szCs w:val="18"/>
                <w:lang w:eastAsia="de-DE"/>
              </w:rPr>
            </w:pPr>
            <w:r w:rsidRPr="00701ADB">
              <w:rPr>
                <w:rFonts w:eastAsia="Times New Roman" w:cs="Arial"/>
                <w:bCs/>
                <w:vanish/>
                <w:sz w:val="20"/>
                <w:szCs w:val="18"/>
                <w:lang w:eastAsia="de-DE"/>
              </w:rPr>
              <w:t>LS</w:t>
            </w:r>
            <w:r w:rsidRPr="00701ADB">
              <w:rPr>
                <w:rFonts w:eastAsia="Times New Roman" w:cs="Arial"/>
                <w:bCs/>
                <w:vanish/>
                <w:sz w:val="20"/>
                <w:szCs w:val="18"/>
                <w:lang w:eastAsia="de-DE"/>
              </w:rPr>
              <w:tab/>
              <w:t xml:space="preserve">= Lernsituation </w:t>
            </w:r>
          </w:p>
          <w:p w14:paraId="37235DDF" w14:textId="77777777" w:rsidR="00701ADB" w:rsidRPr="00701ADB" w:rsidRDefault="00701ADB" w:rsidP="00701ADB">
            <w:pPr>
              <w:tabs>
                <w:tab w:val="left" w:pos="798"/>
              </w:tabs>
              <w:spacing w:before="20" w:after="20" w:line="240" w:lineRule="auto"/>
              <w:ind w:left="142" w:firstLine="656"/>
              <w:rPr>
                <w:rFonts w:eastAsia="Times New Roman" w:cs="Arial"/>
                <w:bCs/>
                <w:vanish/>
                <w:sz w:val="20"/>
                <w:szCs w:val="18"/>
                <w:lang w:eastAsia="de-DE"/>
              </w:rPr>
            </w:pPr>
            <w:r w:rsidRPr="00701ADB">
              <w:rPr>
                <w:rFonts w:eastAsia="Times New Roman" w:cs="Arial"/>
                <w:bCs/>
                <w:vanish/>
                <w:sz w:val="20"/>
                <w:szCs w:val="18"/>
                <w:lang w:eastAsia="de-DE"/>
              </w:rPr>
              <w:t xml:space="preserve">SuS </w:t>
            </w:r>
            <w:r w:rsidRPr="00701ADB">
              <w:rPr>
                <w:rFonts w:eastAsia="Times New Roman" w:cs="Arial"/>
                <w:bCs/>
                <w:vanish/>
                <w:sz w:val="20"/>
                <w:szCs w:val="18"/>
                <w:lang w:eastAsia="de-DE"/>
              </w:rPr>
              <w:tab/>
              <w:t>= Schülerinnen und Schüler</w:t>
            </w:r>
          </w:p>
          <w:p w14:paraId="62D4F918" w14:textId="77777777" w:rsidR="00701ADB" w:rsidRPr="00701ADB" w:rsidRDefault="00701ADB" w:rsidP="00701ADB">
            <w:pPr>
              <w:spacing w:before="60" w:after="60" w:line="240" w:lineRule="auto"/>
              <w:jc w:val="right"/>
              <w:rPr>
                <w:rFonts w:eastAsia="Times New Roman" w:cs="Arial"/>
                <w:vanish/>
                <w:sz w:val="20"/>
                <w:szCs w:val="20"/>
                <w:lang w:eastAsia="de-DE"/>
              </w:rPr>
            </w:pPr>
          </w:p>
        </w:tc>
      </w:tr>
      <w:tr w:rsidR="00701ADB" w:rsidRPr="00701ADB" w14:paraId="252157CA" w14:textId="77777777" w:rsidTr="00701ADB">
        <w:trPr>
          <w:trHeight w:val="317"/>
          <w:hidden/>
        </w:trPr>
        <w:tc>
          <w:tcPr>
            <w:tcW w:w="906" w:type="pct"/>
            <w:shd w:val="clear" w:color="auto" w:fill="auto"/>
          </w:tcPr>
          <w:p w14:paraId="7FCBCB52" w14:textId="77777777" w:rsidR="00701ADB" w:rsidRPr="00701ADB" w:rsidRDefault="00701ADB" w:rsidP="00701ADB">
            <w:pPr>
              <w:tabs>
                <w:tab w:val="left" w:pos="567"/>
              </w:tabs>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699" w:type="pct"/>
            <w:shd w:val="clear" w:color="auto" w:fill="auto"/>
          </w:tcPr>
          <w:p w14:paraId="484408B1" w14:textId="77777777" w:rsidR="00701ADB" w:rsidRPr="00701ADB" w:rsidRDefault="00701ADB" w:rsidP="00701ADB">
            <w:pPr>
              <w:spacing w:before="60" w:after="60" w:line="240" w:lineRule="auto"/>
              <w:rPr>
                <w:rFonts w:eastAsia="Times New Roman" w:cs="Arial"/>
                <w:b/>
                <w:vanish/>
                <w:sz w:val="20"/>
                <w:szCs w:val="20"/>
                <w:lang w:eastAsia="de-DE"/>
              </w:rPr>
            </w:pPr>
            <w:r w:rsidRPr="00701ADB">
              <w:rPr>
                <w:rFonts w:eastAsia="Times New Roman" w:cs="Arial"/>
                <w:vanish/>
                <w:sz w:val="20"/>
                <w:szCs w:val="20"/>
                <w:lang w:eastAsia="de-DE"/>
              </w:rPr>
              <w:t>…</w:t>
            </w:r>
          </w:p>
        </w:tc>
        <w:tc>
          <w:tcPr>
            <w:tcW w:w="474" w:type="pct"/>
            <w:shd w:val="clear" w:color="auto" w:fill="auto"/>
          </w:tcPr>
          <w:p w14:paraId="750E4A89"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28" w:type="pct"/>
          </w:tcPr>
          <w:p w14:paraId="404E5A9D"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28" w:type="pct"/>
            <w:shd w:val="clear" w:color="auto" w:fill="auto"/>
          </w:tcPr>
          <w:p w14:paraId="18F701CB"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669" w:type="pct"/>
          </w:tcPr>
          <w:p w14:paraId="570C8A88"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93" w:type="pct"/>
            <w:shd w:val="clear" w:color="auto" w:fill="auto"/>
          </w:tcPr>
          <w:p w14:paraId="172B6FAE"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408" w:type="pct"/>
            <w:shd w:val="clear" w:color="auto" w:fill="auto"/>
          </w:tcPr>
          <w:p w14:paraId="78682BBE"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195" w:type="pct"/>
            <w:shd w:val="clear" w:color="auto" w:fill="auto"/>
          </w:tcPr>
          <w:p w14:paraId="4F630771" w14:textId="77777777" w:rsidR="00701ADB" w:rsidRPr="00701ADB" w:rsidRDefault="00701ADB" w:rsidP="00701ADB">
            <w:pPr>
              <w:spacing w:before="60" w:after="60" w:line="240" w:lineRule="auto"/>
              <w:jc w:val="right"/>
              <w:rPr>
                <w:rFonts w:eastAsia="Times New Roman" w:cs="Arial"/>
                <w:vanish/>
                <w:sz w:val="20"/>
                <w:szCs w:val="20"/>
                <w:lang w:eastAsia="de-DE"/>
              </w:rPr>
            </w:pPr>
            <w:r w:rsidRPr="00701ADB">
              <w:rPr>
                <w:rFonts w:eastAsia="Times New Roman" w:cs="Arial"/>
                <w:vanish/>
                <w:sz w:val="20"/>
                <w:szCs w:val="20"/>
                <w:lang w:eastAsia="de-DE"/>
              </w:rPr>
              <w:t>…</w:t>
            </w:r>
          </w:p>
        </w:tc>
      </w:tr>
      <w:tr w:rsidR="00701ADB" w:rsidRPr="00701ADB" w14:paraId="745A22B1" w14:textId="77777777" w:rsidTr="00701ADB">
        <w:trPr>
          <w:trHeight w:val="2359"/>
          <w:hidden/>
        </w:trPr>
        <w:tc>
          <w:tcPr>
            <w:tcW w:w="906" w:type="pct"/>
            <w:vMerge w:val="restart"/>
            <w:shd w:val="clear" w:color="auto" w:fill="auto"/>
          </w:tcPr>
          <w:p w14:paraId="0B319CC7" w14:textId="7D526FC9" w:rsidR="00701ADB" w:rsidRPr="00701ADB" w:rsidRDefault="00701ADB" w:rsidP="00701ADB">
            <w:pPr>
              <w:tabs>
                <w:tab w:val="left" w:pos="567"/>
              </w:tabs>
              <w:spacing w:before="60" w:after="60" w:line="240" w:lineRule="auto"/>
              <w:rPr>
                <w:rFonts w:eastAsia="Times New Roman" w:cs="Arial"/>
                <w:bCs/>
                <w:vanish/>
                <w:sz w:val="20"/>
                <w:szCs w:val="20"/>
                <w:lang w:eastAsia="de-DE"/>
              </w:rPr>
            </w:pPr>
            <w:r w:rsidRPr="00701ADB">
              <w:rPr>
                <w:rFonts w:eastAsia="Times New Roman" w:cs="Arial"/>
                <w:bCs/>
                <w:vanish/>
                <w:sz w:val="20"/>
                <w:szCs w:val="20"/>
                <w:lang w:eastAsia="de-DE"/>
              </w:rPr>
              <w:lastRenderedPageBreak/>
              <w:t xml:space="preserve">Die Schülerinnen und Schüler </w:t>
            </w:r>
            <w:r w:rsidRPr="00701ADB">
              <w:rPr>
                <w:rFonts w:eastAsia="Times New Roman" w:cs="Arial"/>
                <w:vanish/>
                <w:sz w:val="20"/>
                <w:szCs w:val="20"/>
                <w:lang w:eastAsia="de-DE"/>
              </w:rPr>
              <w:t>unterscheiden</w:t>
            </w:r>
            <w:r w:rsidRPr="00701ADB">
              <w:rPr>
                <w:rFonts w:eastAsia="Times New Roman" w:cs="Arial"/>
                <w:bCs/>
                <w:vanish/>
                <w:sz w:val="20"/>
                <w:szCs w:val="20"/>
                <w:lang w:eastAsia="de-DE"/>
              </w:rPr>
              <w:t xml:space="preserve"> die Einnahmen </w:t>
            </w:r>
            <w:r w:rsidRPr="00701ADB">
              <w:rPr>
                <w:rFonts w:eastAsia="Times New Roman" w:cs="Arial"/>
                <w:bCs/>
                <w:i/>
                <w:iCs/>
                <w:vanish/>
                <w:sz w:val="20"/>
                <w:szCs w:val="20"/>
                <w:lang w:eastAsia="de-DE"/>
              </w:rPr>
              <w:t>(Lohnsteuer</w:t>
            </w:r>
            <w:r w:rsidR="00FA6561">
              <w:rPr>
                <w:rFonts w:eastAsia="Times New Roman" w:cs="Arial"/>
                <w:bCs/>
                <w:i/>
                <w:iCs/>
                <w:vanish/>
                <w:sz w:val="20"/>
                <w:szCs w:val="20"/>
                <w:lang w:eastAsia="de-DE"/>
              </w:rPr>
              <w:t>-</w:t>
            </w:r>
            <w:r w:rsidRPr="00701ADB">
              <w:rPr>
                <w:rFonts w:eastAsia="Times New Roman" w:cs="Arial"/>
                <w:bCs/>
                <w:i/>
                <w:iCs/>
                <w:vanish/>
                <w:sz w:val="20"/>
                <w:szCs w:val="20"/>
                <w:lang w:eastAsia="de-DE"/>
              </w:rPr>
              <w:t>bescheinigungen)</w:t>
            </w:r>
            <w:r w:rsidRPr="00701ADB">
              <w:rPr>
                <w:rFonts w:eastAsia="Times New Roman" w:cs="Arial"/>
                <w:bCs/>
                <w:vanish/>
                <w:sz w:val="20"/>
                <w:szCs w:val="20"/>
                <w:lang w:eastAsia="de-DE"/>
              </w:rPr>
              <w:t xml:space="preserve"> nach Steuerbarkeit und Steuerpflicht und </w:t>
            </w:r>
            <w:r w:rsidRPr="00701ADB">
              <w:rPr>
                <w:rFonts w:eastAsia="Times New Roman" w:cs="Arial"/>
                <w:b/>
                <w:vanish/>
                <w:sz w:val="20"/>
                <w:szCs w:val="20"/>
                <w:lang w:eastAsia="de-DE"/>
              </w:rPr>
              <w:t>ermitteln</w:t>
            </w:r>
            <w:r w:rsidRPr="00701ADB">
              <w:rPr>
                <w:rFonts w:eastAsia="Times New Roman" w:cs="Arial"/>
                <w:bCs/>
                <w:vanish/>
                <w:sz w:val="20"/>
                <w:szCs w:val="20"/>
                <w:lang w:eastAsia="de-DE"/>
              </w:rPr>
              <w:t xml:space="preserve"> die Höhe der Einnahmen aus nichtselbständiger Arbeit (</w:t>
            </w:r>
            <w:r w:rsidRPr="00701ADB">
              <w:rPr>
                <w:rFonts w:eastAsia="Times New Roman" w:cs="Arial"/>
                <w:bCs/>
                <w:i/>
                <w:vanish/>
                <w:sz w:val="20"/>
                <w:szCs w:val="20"/>
                <w:lang w:eastAsia="de-DE"/>
              </w:rPr>
              <w:t xml:space="preserve">Geld und geldwerte Vorteile, Steuerbefreiungen, Versorgungsbezüge). </w:t>
            </w:r>
            <w:r w:rsidRPr="00701ADB">
              <w:rPr>
                <w:rFonts w:eastAsia="Times New Roman" w:cs="Arial"/>
                <w:bCs/>
                <w:vanish/>
                <w:sz w:val="20"/>
                <w:szCs w:val="20"/>
                <w:lang w:eastAsia="de-DE"/>
              </w:rPr>
              <w:t xml:space="preserve">Sie sortieren die Belege und berechnen die Höhe der abzugsfähigen Werbungskosten, vergleichen diese mit den Pauschbeträgen, ermitteln die Höhe der Einkünfte aus nichtselbständiger Arbeit und den Gesamtbetrag der Einkünfte </w:t>
            </w:r>
            <w:r w:rsidRPr="00701ADB">
              <w:rPr>
                <w:rFonts w:eastAsia="Times New Roman" w:cs="Arial"/>
                <w:bCs/>
                <w:i/>
                <w:iCs/>
                <w:vanish/>
                <w:sz w:val="20"/>
                <w:szCs w:val="20"/>
                <w:lang w:eastAsia="de-DE"/>
              </w:rPr>
              <w:t>(Alters</w:t>
            </w:r>
            <w:r w:rsidR="00FA6561">
              <w:rPr>
                <w:rFonts w:eastAsia="Times New Roman" w:cs="Arial"/>
                <w:bCs/>
                <w:i/>
                <w:iCs/>
                <w:vanish/>
                <w:sz w:val="20"/>
                <w:szCs w:val="20"/>
                <w:lang w:eastAsia="de-DE"/>
              </w:rPr>
              <w:t>-</w:t>
            </w:r>
            <w:r w:rsidRPr="00701ADB">
              <w:rPr>
                <w:rFonts w:eastAsia="Times New Roman" w:cs="Arial"/>
                <w:bCs/>
                <w:i/>
                <w:iCs/>
                <w:vanish/>
                <w:sz w:val="20"/>
                <w:szCs w:val="20"/>
                <w:lang w:eastAsia="de-DE"/>
              </w:rPr>
              <w:t xml:space="preserve">entlastungsbetrag, Entlastungsbetrag für Alleinerziehende). </w:t>
            </w:r>
            <w:r w:rsidRPr="00701ADB">
              <w:rPr>
                <w:rFonts w:eastAsia="Times New Roman" w:cs="Arial"/>
                <w:bCs/>
                <w:vanish/>
                <w:sz w:val="20"/>
                <w:szCs w:val="20"/>
                <w:lang w:eastAsia="de-DE"/>
              </w:rPr>
              <w:t xml:space="preserve">Sie </w:t>
            </w:r>
            <w:r w:rsidRPr="00701ADB">
              <w:rPr>
                <w:rFonts w:eastAsia="Times New Roman" w:cs="Arial"/>
                <w:vanish/>
                <w:sz w:val="20"/>
                <w:szCs w:val="20"/>
                <w:lang w:eastAsia="de-DE"/>
              </w:rPr>
              <w:t>ordnen</w:t>
            </w:r>
            <w:r w:rsidRPr="00701ADB">
              <w:rPr>
                <w:rFonts w:eastAsia="Times New Roman" w:cs="Arial"/>
                <w:bCs/>
                <w:vanish/>
                <w:sz w:val="20"/>
                <w:szCs w:val="20"/>
                <w:lang w:eastAsia="de-DE"/>
              </w:rPr>
              <w:t xml:space="preserve"> die weiteren belegmäßig vorliegenden Aufwendungen </w:t>
            </w:r>
            <w:r w:rsidRPr="00701ADB">
              <w:rPr>
                <w:rFonts w:eastAsia="Times New Roman" w:cs="Arial"/>
                <w:bCs/>
                <w:vanish/>
                <w:sz w:val="20"/>
                <w:szCs w:val="20"/>
                <w:highlight w:val="lightGray"/>
                <w:lang w:eastAsia="de-DE"/>
              </w:rPr>
              <w:t>unter Zugrundelegung des Schemas zur Ermittlung des zu versteuernden Einkommens</w:t>
            </w:r>
            <w:r w:rsidRPr="00701ADB">
              <w:rPr>
                <w:rFonts w:eastAsia="Times New Roman" w:cs="Arial"/>
                <w:bCs/>
                <w:vanish/>
                <w:sz w:val="20"/>
                <w:szCs w:val="20"/>
                <w:shd w:val="clear" w:color="auto" w:fill="D9D9D9"/>
                <w:lang w:eastAsia="de-DE"/>
              </w:rPr>
              <w:t>*</w:t>
            </w:r>
            <w:r w:rsidRPr="00701ADB">
              <w:rPr>
                <w:rFonts w:eastAsia="Times New Roman" w:cs="Arial"/>
                <w:bCs/>
                <w:vanish/>
                <w:sz w:val="20"/>
                <w:szCs w:val="20"/>
                <w:lang w:eastAsia="de-DE"/>
              </w:rPr>
              <w:t xml:space="preserve"> nach ihrer Abziehbarkeit (</w:t>
            </w:r>
            <w:r w:rsidRPr="00701ADB">
              <w:rPr>
                <w:rFonts w:eastAsia="Times New Roman" w:cs="Arial"/>
                <w:bCs/>
                <w:i/>
                <w:iCs/>
                <w:vanish/>
                <w:sz w:val="20"/>
                <w:szCs w:val="20"/>
                <w:lang w:eastAsia="de-DE"/>
              </w:rPr>
              <w:t>Sonderausgaben, außergewöhnliche Belastungen, Steuer</w:t>
            </w:r>
            <w:r w:rsidR="00FA6561">
              <w:rPr>
                <w:rFonts w:eastAsia="Times New Roman" w:cs="Arial"/>
                <w:bCs/>
                <w:i/>
                <w:iCs/>
                <w:vanish/>
                <w:sz w:val="20"/>
                <w:szCs w:val="20"/>
                <w:lang w:eastAsia="de-DE"/>
              </w:rPr>
              <w:t>-</w:t>
            </w:r>
            <w:r w:rsidRPr="00701ADB">
              <w:rPr>
                <w:rFonts w:eastAsia="Times New Roman" w:cs="Arial"/>
                <w:bCs/>
                <w:i/>
                <w:iCs/>
                <w:vanish/>
                <w:sz w:val="20"/>
                <w:szCs w:val="20"/>
                <w:lang w:eastAsia="de-DE"/>
              </w:rPr>
              <w:t xml:space="preserve">ermäßigungen). </w:t>
            </w:r>
            <w:r w:rsidRPr="00701ADB">
              <w:rPr>
                <w:rFonts w:eastAsia="Times New Roman" w:cs="Arial"/>
                <w:vanish/>
                <w:sz w:val="20"/>
                <w:szCs w:val="20"/>
                <w:lang w:eastAsia="de-DE"/>
              </w:rPr>
              <w:t xml:space="preserve">Sie wählen unter Zuhilfenahme von </w:t>
            </w:r>
            <w:r w:rsidRPr="00701ADB">
              <w:rPr>
                <w:rFonts w:eastAsia="Times New Roman" w:cs="Arial"/>
                <w:vanish/>
                <w:sz w:val="20"/>
                <w:szCs w:val="20"/>
                <w:lang w:eastAsia="de-DE"/>
              </w:rPr>
              <w:lastRenderedPageBreak/>
              <w:t>Gesetzestexten und steuerlichen Informations</w:t>
            </w:r>
            <w:r w:rsidR="00FA6561">
              <w:rPr>
                <w:rFonts w:eastAsia="Times New Roman" w:cs="Arial"/>
                <w:vanish/>
                <w:sz w:val="20"/>
                <w:szCs w:val="20"/>
                <w:lang w:eastAsia="de-DE"/>
              </w:rPr>
              <w:t>-</w:t>
            </w:r>
            <w:r w:rsidRPr="00701ADB">
              <w:rPr>
                <w:rFonts w:eastAsia="Times New Roman" w:cs="Arial"/>
                <w:vanish/>
                <w:sz w:val="20"/>
                <w:szCs w:val="20"/>
                <w:lang w:eastAsia="de-DE"/>
              </w:rPr>
              <w:t>systemen die relevanten steuerlichen Vorschriften aus, berechnen</w:t>
            </w:r>
            <w:r w:rsidRPr="00701ADB">
              <w:rPr>
                <w:rFonts w:eastAsia="Times New Roman" w:cs="Arial"/>
                <w:bCs/>
                <w:vanish/>
                <w:sz w:val="20"/>
                <w:szCs w:val="20"/>
                <w:lang w:eastAsia="de-DE"/>
              </w:rPr>
              <w:t xml:space="preserve"> die Höhe der jeweils abziehbaren Aufwendungen und bestimmen das Einkommen. […] </w:t>
            </w:r>
          </w:p>
        </w:tc>
        <w:tc>
          <w:tcPr>
            <w:tcW w:w="699" w:type="pct"/>
            <w:shd w:val="clear" w:color="auto" w:fill="auto"/>
          </w:tcPr>
          <w:p w14:paraId="09584135" w14:textId="4480FB50" w:rsidR="00701ADB" w:rsidRPr="00701ADB" w:rsidRDefault="00701ADB" w:rsidP="00701ADB">
            <w:pPr>
              <w:spacing w:before="60" w:after="60" w:line="240" w:lineRule="auto"/>
              <w:rPr>
                <w:rFonts w:eastAsia="Times New Roman" w:cs="Arial"/>
                <w:b/>
                <w:vanish/>
                <w:sz w:val="20"/>
                <w:szCs w:val="20"/>
                <w:lang w:eastAsia="de-DE"/>
              </w:rPr>
            </w:pPr>
            <w:r w:rsidRPr="00701ADB">
              <w:rPr>
                <w:rFonts w:eastAsia="Times New Roman" w:cs="Arial"/>
                <w:vanish/>
                <w:sz w:val="20"/>
                <w:szCs w:val="20"/>
                <w:lang w:eastAsia="de-DE"/>
              </w:rPr>
              <w:lastRenderedPageBreak/>
              <w:t>…</w:t>
            </w:r>
          </w:p>
        </w:tc>
        <w:tc>
          <w:tcPr>
            <w:tcW w:w="474" w:type="pct"/>
            <w:shd w:val="clear" w:color="auto" w:fill="auto"/>
          </w:tcPr>
          <w:p w14:paraId="19CA499A" w14:textId="233610EB"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28" w:type="pct"/>
          </w:tcPr>
          <w:p w14:paraId="00764708" w14:textId="6C33CD94"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28" w:type="pct"/>
            <w:shd w:val="clear" w:color="auto" w:fill="auto"/>
          </w:tcPr>
          <w:p w14:paraId="548FA637" w14:textId="1A62882D"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669" w:type="pct"/>
          </w:tcPr>
          <w:p w14:paraId="25E8818C" w14:textId="510EDEEB" w:rsidR="00701ADB" w:rsidRPr="00701ADB" w:rsidRDefault="00701ADB" w:rsidP="00701ADB">
            <w:pPr>
              <w:spacing w:before="60" w:after="60" w:line="240" w:lineRule="auto"/>
              <w:ind w:left="227" w:hanging="227"/>
              <w:rPr>
                <w:rFonts w:eastAsia="Times New Roman" w:cs="Arial"/>
                <w:vanish/>
                <w:sz w:val="20"/>
                <w:szCs w:val="20"/>
                <w:lang w:eastAsia="de-DE"/>
              </w:rPr>
            </w:pPr>
            <w:r w:rsidRPr="00701ADB">
              <w:rPr>
                <w:rFonts w:eastAsia="Times New Roman" w:cs="Arial"/>
                <w:vanish/>
                <w:sz w:val="20"/>
                <w:szCs w:val="20"/>
                <w:lang w:eastAsia="de-DE"/>
              </w:rPr>
              <w:t>…</w:t>
            </w:r>
          </w:p>
        </w:tc>
        <w:tc>
          <w:tcPr>
            <w:tcW w:w="593" w:type="pct"/>
            <w:shd w:val="clear" w:color="auto" w:fill="auto"/>
          </w:tcPr>
          <w:p w14:paraId="63BE9693" w14:textId="428ABC88"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408" w:type="pct"/>
            <w:shd w:val="clear" w:color="auto" w:fill="auto"/>
          </w:tcPr>
          <w:p w14:paraId="21A36084" w14:textId="5F6F7B1B"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195" w:type="pct"/>
            <w:shd w:val="clear" w:color="auto" w:fill="auto"/>
          </w:tcPr>
          <w:p w14:paraId="13BA7D00" w14:textId="52D2A282" w:rsidR="00701ADB" w:rsidRPr="00701ADB" w:rsidRDefault="00701ADB" w:rsidP="00701ADB">
            <w:pPr>
              <w:spacing w:before="60" w:after="60" w:line="240" w:lineRule="auto"/>
              <w:jc w:val="right"/>
              <w:rPr>
                <w:rFonts w:eastAsia="Times New Roman" w:cs="Arial"/>
                <w:vanish/>
                <w:sz w:val="20"/>
                <w:szCs w:val="20"/>
                <w:lang w:eastAsia="de-DE"/>
              </w:rPr>
            </w:pPr>
            <w:r w:rsidRPr="00701ADB">
              <w:rPr>
                <w:rFonts w:eastAsia="Times New Roman" w:cs="Arial"/>
                <w:vanish/>
                <w:sz w:val="20"/>
                <w:szCs w:val="20"/>
                <w:lang w:eastAsia="de-DE"/>
              </w:rPr>
              <w:t>…</w:t>
            </w:r>
          </w:p>
        </w:tc>
      </w:tr>
      <w:tr w:rsidR="00701ADB" w:rsidRPr="00701ADB" w14:paraId="76410AD2" w14:textId="77777777" w:rsidTr="00701ADB">
        <w:trPr>
          <w:trHeight w:val="599"/>
          <w:hidden/>
        </w:trPr>
        <w:tc>
          <w:tcPr>
            <w:tcW w:w="906" w:type="pct"/>
            <w:vMerge/>
            <w:shd w:val="clear" w:color="auto" w:fill="auto"/>
          </w:tcPr>
          <w:p w14:paraId="40F1DB42" w14:textId="77777777" w:rsidR="00701ADB" w:rsidRPr="00701ADB" w:rsidRDefault="00701ADB" w:rsidP="00701ADB">
            <w:pPr>
              <w:tabs>
                <w:tab w:val="left" w:pos="567"/>
              </w:tabs>
              <w:spacing w:before="60" w:after="60" w:line="240" w:lineRule="auto"/>
              <w:rPr>
                <w:rFonts w:eastAsia="Times New Roman" w:cs="Arial"/>
                <w:bCs/>
                <w:vanish/>
                <w:sz w:val="20"/>
                <w:szCs w:val="20"/>
                <w:lang w:eastAsia="de-DE"/>
              </w:rPr>
            </w:pPr>
          </w:p>
        </w:tc>
        <w:tc>
          <w:tcPr>
            <w:tcW w:w="699" w:type="pct"/>
            <w:shd w:val="clear" w:color="auto" w:fill="F2DBDB"/>
          </w:tcPr>
          <w:p w14:paraId="19754FAA" w14:textId="77777777" w:rsidR="00701ADB" w:rsidRPr="00701ADB" w:rsidRDefault="00701ADB" w:rsidP="00701ADB">
            <w:pPr>
              <w:spacing w:before="60" w:after="60" w:line="240" w:lineRule="auto"/>
              <w:rPr>
                <w:rFonts w:eastAsia="Times New Roman" w:cs="Arial"/>
                <w:b/>
                <w:vanish/>
                <w:sz w:val="20"/>
                <w:szCs w:val="20"/>
                <w:lang w:eastAsia="de-DE"/>
              </w:rPr>
            </w:pPr>
            <w:r w:rsidRPr="00701ADB">
              <w:rPr>
                <w:rFonts w:eastAsia="Times New Roman" w:cs="Arial"/>
                <w:b/>
                <w:vanish/>
                <w:sz w:val="20"/>
                <w:szCs w:val="20"/>
                <w:lang w:eastAsia="de-DE"/>
              </w:rPr>
              <w:t>LS07 Werbungskosten bei Einkünften aus nichtselbständiger Arbeit ermitteln</w:t>
            </w:r>
          </w:p>
        </w:tc>
        <w:tc>
          <w:tcPr>
            <w:tcW w:w="474" w:type="pct"/>
            <w:shd w:val="clear" w:color="auto" w:fill="F2DBDB"/>
          </w:tcPr>
          <w:p w14:paraId="447DFAAF" w14:textId="1DD820F4"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 xml:space="preserve">Mandantin (LS02) </w:t>
            </w:r>
            <w:r w:rsidR="00A65122">
              <w:rPr>
                <w:rFonts w:eastAsia="Times New Roman" w:cs="Arial"/>
                <w:vanish/>
                <w:sz w:val="20"/>
                <w:szCs w:val="20"/>
                <w:lang w:eastAsia="de-DE"/>
              </w:rPr>
              <w:t>hat der Tages</w:t>
            </w:r>
            <w:r w:rsidR="006E4AB4">
              <w:rPr>
                <w:rFonts w:eastAsia="Times New Roman" w:cs="Arial"/>
                <w:vanish/>
                <w:sz w:val="20"/>
                <w:szCs w:val="20"/>
                <w:lang w:eastAsia="de-DE"/>
              </w:rPr>
              <w:t>-</w:t>
            </w:r>
            <w:r w:rsidR="00A65122">
              <w:rPr>
                <w:rFonts w:eastAsia="Times New Roman" w:cs="Arial"/>
                <w:vanish/>
                <w:sz w:val="20"/>
                <w:szCs w:val="20"/>
                <w:lang w:eastAsia="de-DE"/>
              </w:rPr>
              <w:t>zeitung entnommen, dass es Änderungen bezüglich der Absetzbarkeit eines Arbeits-zimmers gibt</w:t>
            </w:r>
            <w:r w:rsidRPr="00701ADB">
              <w:rPr>
                <w:rFonts w:eastAsia="Times New Roman" w:cs="Arial"/>
                <w:vanish/>
                <w:sz w:val="20"/>
                <w:szCs w:val="20"/>
                <w:lang w:eastAsia="de-DE"/>
              </w:rPr>
              <w:t>; sie ist verunsichert, sucht Rat in der Kanzlei</w:t>
            </w:r>
          </w:p>
          <w:p w14:paraId="3006E1D1" w14:textId="010CD034"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sym w:font="Wingdings" w:char="F0E0"/>
            </w:r>
            <w:r w:rsidRPr="00701ADB">
              <w:rPr>
                <w:rFonts w:eastAsia="Times New Roman" w:cs="Arial"/>
                <w:vanish/>
                <w:sz w:val="20"/>
                <w:szCs w:val="20"/>
                <w:lang w:eastAsia="de-DE"/>
              </w:rPr>
              <w:t xml:space="preserve"> Azubi muss Werbungs</w:t>
            </w:r>
            <w:r w:rsidR="006E4AB4">
              <w:rPr>
                <w:rFonts w:eastAsia="Times New Roman" w:cs="Arial"/>
                <w:vanish/>
                <w:sz w:val="20"/>
                <w:szCs w:val="20"/>
                <w:lang w:eastAsia="de-DE"/>
              </w:rPr>
              <w:t>-</w:t>
            </w:r>
            <w:r w:rsidRPr="00701ADB">
              <w:rPr>
                <w:rFonts w:eastAsia="Times New Roman" w:cs="Arial"/>
                <w:vanish/>
                <w:sz w:val="20"/>
                <w:szCs w:val="20"/>
                <w:lang w:eastAsia="de-DE"/>
              </w:rPr>
              <w:t>kosten ermitteln und Beratungs</w:t>
            </w:r>
            <w:r w:rsidR="006E4AB4">
              <w:rPr>
                <w:rFonts w:eastAsia="Times New Roman" w:cs="Arial"/>
                <w:vanish/>
                <w:sz w:val="20"/>
                <w:szCs w:val="20"/>
                <w:lang w:eastAsia="de-DE"/>
              </w:rPr>
              <w:t>-</w:t>
            </w:r>
            <w:r w:rsidRPr="00701ADB">
              <w:rPr>
                <w:rFonts w:eastAsia="Times New Roman" w:cs="Arial"/>
                <w:vanish/>
                <w:sz w:val="20"/>
                <w:szCs w:val="20"/>
                <w:lang w:eastAsia="de-DE"/>
              </w:rPr>
              <w:t>gespräch durchführen</w:t>
            </w:r>
          </w:p>
        </w:tc>
        <w:tc>
          <w:tcPr>
            <w:tcW w:w="528" w:type="pct"/>
            <w:shd w:val="clear" w:color="auto" w:fill="F2DBDB"/>
          </w:tcPr>
          <w:p w14:paraId="1311EB64" w14:textId="7E8E36CB" w:rsidR="00701ADB" w:rsidRPr="00701ADB" w:rsidRDefault="00A65122" w:rsidP="00701ADB">
            <w:pPr>
              <w:spacing w:before="60" w:after="60" w:line="240" w:lineRule="auto"/>
              <w:rPr>
                <w:rFonts w:eastAsia="Times New Roman" w:cs="Arial"/>
                <w:vanish/>
                <w:sz w:val="20"/>
                <w:szCs w:val="20"/>
                <w:lang w:eastAsia="de-DE"/>
              </w:rPr>
            </w:pPr>
            <w:r>
              <w:rPr>
                <w:rFonts w:eastAsia="Times New Roman" w:cs="Arial"/>
                <w:vanish/>
                <w:sz w:val="20"/>
                <w:szCs w:val="20"/>
                <w:lang w:eastAsia="de-DE"/>
              </w:rPr>
              <w:t>Azubih</w:t>
            </w:r>
            <w:r w:rsidR="00701ADB" w:rsidRPr="00701ADB">
              <w:rPr>
                <w:rFonts w:eastAsia="Times New Roman" w:cs="Arial"/>
                <w:vanish/>
                <w:sz w:val="20"/>
                <w:szCs w:val="20"/>
                <w:lang w:eastAsia="de-DE"/>
              </w:rPr>
              <w:t>andbuch (Werbungs</w:t>
            </w:r>
            <w:r>
              <w:rPr>
                <w:rFonts w:eastAsia="Times New Roman" w:cs="Arial"/>
                <w:vanish/>
                <w:sz w:val="20"/>
                <w:szCs w:val="20"/>
                <w:lang w:eastAsia="de-DE"/>
              </w:rPr>
              <w:t>-</w:t>
            </w:r>
            <w:r w:rsidR="00701ADB" w:rsidRPr="00701ADB">
              <w:rPr>
                <w:rFonts w:eastAsia="Times New Roman" w:cs="Arial"/>
                <w:vanish/>
                <w:sz w:val="20"/>
                <w:szCs w:val="20"/>
                <w:lang w:eastAsia="de-DE"/>
              </w:rPr>
              <w:t>kosten)</w:t>
            </w:r>
          </w:p>
          <w:p w14:paraId="3180145A" w14:textId="1DBFB030"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Gesprächsnotiz (Berechnung Werbungs</w:t>
            </w:r>
            <w:r w:rsidR="00A65122">
              <w:rPr>
                <w:rFonts w:eastAsia="Times New Roman" w:cs="Arial"/>
                <w:vanish/>
                <w:sz w:val="20"/>
                <w:szCs w:val="20"/>
                <w:lang w:eastAsia="de-DE"/>
              </w:rPr>
              <w:t>-</w:t>
            </w:r>
            <w:r w:rsidRPr="00701ADB">
              <w:rPr>
                <w:rFonts w:eastAsia="Times New Roman" w:cs="Arial"/>
                <w:vanish/>
                <w:sz w:val="20"/>
                <w:szCs w:val="20"/>
                <w:lang w:eastAsia="de-DE"/>
              </w:rPr>
              <w:t>kosten, Erklärung)</w:t>
            </w:r>
          </w:p>
          <w:p w14:paraId="19997CF1"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Mandantengespräch (Telefonat)</w:t>
            </w:r>
          </w:p>
        </w:tc>
        <w:tc>
          <w:tcPr>
            <w:tcW w:w="528" w:type="pct"/>
            <w:shd w:val="clear" w:color="auto" w:fill="F2DBDB"/>
          </w:tcPr>
          <w:p w14:paraId="305ADE87"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EStG</w:t>
            </w:r>
          </w:p>
          <w:p w14:paraId="2917A4A1"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Notizen der Mandantin (u. a. Infos zu Fahrkosten zur Arbeitsstätte)</w:t>
            </w:r>
          </w:p>
          <w:p w14:paraId="0B138830"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Belege</w:t>
            </w:r>
          </w:p>
          <w:p w14:paraId="058AF29E"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Auszug aus der amtlichen AfA-Tabelle</w:t>
            </w:r>
          </w:p>
        </w:tc>
        <w:tc>
          <w:tcPr>
            <w:tcW w:w="669" w:type="pct"/>
            <w:shd w:val="clear" w:color="auto" w:fill="F2DBDB"/>
          </w:tcPr>
          <w:p w14:paraId="3E8A512B" w14:textId="23A14F6C" w:rsidR="00701ADB" w:rsidRPr="00701ADB" w:rsidRDefault="00701ADB" w:rsidP="00701ADB">
            <w:pPr>
              <w:numPr>
                <w:ilvl w:val="0"/>
                <w:numId w:val="27"/>
              </w:numPr>
              <w:spacing w:before="60" w:after="60" w:line="240" w:lineRule="auto"/>
              <w:ind w:left="231" w:hanging="231"/>
              <w:rPr>
                <w:rFonts w:eastAsia="Times New Roman" w:cs="Arial"/>
                <w:vanish/>
                <w:sz w:val="20"/>
                <w:szCs w:val="20"/>
                <w:lang w:eastAsia="de-DE"/>
              </w:rPr>
            </w:pPr>
            <w:r w:rsidRPr="00701ADB">
              <w:rPr>
                <w:rFonts w:eastAsia="Times New Roman" w:cs="Arial"/>
                <w:vanish/>
                <w:sz w:val="20"/>
                <w:szCs w:val="20"/>
                <w:lang w:eastAsia="de-DE"/>
              </w:rPr>
              <w:t>Erstellen Sie einen Eintrag in Ihrem Azubi</w:t>
            </w:r>
            <w:r w:rsidR="00A65122">
              <w:rPr>
                <w:rFonts w:eastAsia="Times New Roman" w:cs="Arial"/>
                <w:vanish/>
                <w:sz w:val="20"/>
                <w:szCs w:val="20"/>
                <w:lang w:eastAsia="de-DE"/>
              </w:rPr>
              <w:t>h</w:t>
            </w:r>
            <w:r w:rsidRPr="00701ADB">
              <w:rPr>
                <w:rFonts w:eastAsia="Times New Roman" w:cs="Arial"/>
                <w:vanish/>
                <w:sz w:val="20"/>
                <w:szCs w:val="20"/>
                <w:lang w:eastAsia="de-DE"/>
              </w:rPr>
              <w:t>andbuch zu den Werbungskosten in Bezug auf Einnahmen i. S. d. § 19 EStG.</w:t>
            </w:r>
          </w:p>
          <w:p w14:paraId="5B58BA2F" w14:textId="420F1909" w:rsidR="00701ADB" w:rsidRPr="00701ADB" w:rsidRDefault="00701ADB" w:rsidP="00701ADB">
            <w:pPr>
              <w:numPr>
                <w:ilvl w:val="0"/>
                <w:numId w:val="27"/>
              </w:numPr>
              <w:spacing w:before="60" w:after="60" w:line="240" w:lineRule="auto"/>
              <w:ind w:left="231" w:hanging="231"/>
              <w:contextualSpacing/>
              <w:rPr>
                <w:rFonts w:eastAsia="Times New Roman" w:cs="Arial"/>
                <w:vanish/>
                <w:sz w:val="20"/>
                <w:szCs w:val="20"/>
                <w:lang w:eastAsia="de-DE"/>
              </w:rPr>
            </w:pPr>
            <w:r w:rsidRPr="00701ADB">
              <w:rPr>
                <w:rFonts w:eastAsia="Times New Roman" w:cs="Arial"/>
                <w:vanish/>
                <w:sz w:val="20"/>
                <w:szCs w:val="20"/>
                <w:lang w:eastAsia="de-DE"/>
              </w:rPr>
              <w:t>Erstellen Sie zur Vorbereitung auf das Telefon</w:t>
            </w:r>
            <w:r w:rsidR="00A65122">
              <w:rPr>
                <w:rFonts w:eastAsia="Times New Roman" w:cs="Arial"/>
                <w:vanish/>
                <w:sz w:val="20"/>
                <w:szCs w:val="20"/>
                <w:lang w:eastAsia="de-DE"/>
              </w:rPr>
              <w:t>-</w:t>
            </w:r>
            <w:r w:rsidRPr="00701ADB">
              <w:rPr>
                <w:rFonts w:eastAsia="Times New Roman" w:cs="Arial"/>
                <w:vanish/>
                <w:sz w:val="20"/>
                <w:szCs w:val="20"/>
                <w:lang w:eastAsia="de-DE"/>
              </w:rPr>
              <w:t>gespräch mit Frau Koch eine Gesprächsnotiz mit folgenden Punkten:</w:t>
            </w:r>
          </w:p>
          <w:p w14:paraId="75EB7590" w14:textId="0C814D30" w:rsidR="00701ADB" w:rsidRPr="00701ADB" w:rsidRDefault="00701ADB" w:rsidP="00701ADB">
            <w:pPr>
              <w:numPr>
                <w:ilvl w:val="0"/>
                <w:numId w:val="13"/>
              </w:numPr>
              <w:tabs>
                <w:tab w:val="left" w:pos="501"/>
              </w:tabs>
              <w:spacing w:before="60" w:after="60" w:line="240" w:lineRule="auto"/>
              <w:ind w:left="514" w:hanging="283"/>
              <w:contextualSpacing/>
              <w:rPr>
                <w:rFonts w:eastAsia="Times New Roman" w:cs="Arial"/>
                <w:vanish/>
                <w:sz w:val="20"/>
                <w:szCs w:val="20"/>
                <w:lang w:eastAsia="de-DE"/>
              </w:rPr>
            </w:pPr>
            <w:r w:rsidRPr="00701ADB">
              <w:rPr>
                <w:rFonts w:eastAsia="Times New Roman" w:cs="Arial"/>
                <w:vanish/>
                <w:sz w:val="20"/>
                <w:szCs w:val="20"/>
                <w:lang w:eastAsia="de-DE"/>
              </w:rPr>
              <w:t>Berechnung der Höhe der abzugs</w:t>
            </w:r>
            <w:r w:rsidR="00A65122">
              <w:rPr>
                <w:rFonts w:eastAsia="Times New Roman" w:cs="Arial"/>
                <w:vanish/>
                <w:sz w:val="20"/>
                <w:szCs w:val="20"/>
                <w:lang w:eastAsia="de-DE"/>
              </w:rPr>
              <w:t>-</w:t>
            </w:r>
            <w:r w:rsidRPr="00701ADB">
              <w:rPr>
                <w:rFonts w:eastAsia="Times New Roman" w:cs="Arial"/>
                <w:vanish/>
                <w:sz w:val="20"/>
                <w:szCs w:val="20"/>
                <w:lang w:eastAsia="de-DE"/>
              </w:rPr>
              <w:t>fähigen Werbungs</w:t>
            </w:r>
            <w:r w:rsidR="00A65122">
              <w:rPr>
                <w:rFonts w:eastAsia="Times New Roman" w:cs="Arial"/>
                <w:vanish/>
                <w:sz w:val="20"/>
                <w:szCs w:val="20"/>
                <w:lang w:eastAsia="de-DE"/>
              </w:rPr>
              <w:t>-</w:t>
            </w:r>
            <w:r w:rsidRPr="00701ADB">
              <w:rPr>
                <w:rFonts w:eastAsia="Times New Roman" w:cs="Arial"/>
                <w:vanish/>
                <w:sz w:val="20"/>
                <w:szCs w:val="20"/>
                <w:lang w:eastAsia="de-DE"/>
              </w:rPr>
              <w:t>kosten für Frau Koch</w:t>
            </w:r>
          </w:p>
          <w:p w14:paraId="650A0301" w14:textId="77777777" w:rsidR="00701ADB" w:rsidRPr="00701ADB" w:rsidRDefault="00701ADB" w:rsidP="00701ADB">
            <w:pPr>
              <w:numPr>
                <w:ilvl w:val="0"/>
                <w:numId w:val="13"/>
              </w:numPr>
              <w:tabs>
                <w:tab w:val="left" w:pos="501"/>
              </w:tabs>
              <w:spacing w:before="60" w:after="60" w:line="240" w:lineRule="auto"/>
              <w:ind w:left="514" w:hanging="283"/>
              <w:contextualSpacing/>
              <w:rPr>
                <w:rFonts w:eastAsia="Times New Roman" w:cs="Arial"/>
                <w:vanish/>
                <w:sz w:val="20"/>
                <w:szCs w:val="20"/>
                <w:lang w:eastAsia="de-DE"/>
              </w:rPr>
            </w:pPr>
            <w:r w:rsidRPr="00701ADB">
              <w:rPr>
                <w:rFonts w:eastAsia="Times New Roman" w:cs="Arial"/>
                <w:vanish/>
                <w:sz w:val="20"/>
                <w:szCs w:val="20"/>
                <w:lang w:eastAsia="de-DE"/>
              </w:rPr>
              <w:t xml:space="preserve">Erklärung an Frau Koch, </w:t>
            </w:r>
            <w:r w:rsidRPr="00701ADB">
              <w:rPr>
                <w:rFonts w:eastAsia="Times New Roman" w:cs="Arial"/>
                <w:vanish/>
                <w:sz w:val="20"/>
                <w:szCs w:val="20"/>
                <w:lang w:eastAsia="de-DE"/>
              </w:rPr>
              <w:lastRenderedPageBreak/>
              <w:t>welche ihrer Belege abzugsfähig sind und welche nicht</w:t>
            </w:r>
          </w:p>
          <w:p w14:paraId="4C223A91" w14:textId="77777777" w:rsidR="00701ADB" w:rsidRPr="00701ADB" w:rsidRDefault="00701ADB" w:rsidP="00701ADB">
            <w:pPr>
              <w:numPr>
                <w:ilvl w:val="0"/>
                <w:numId w:val="27"/>
              </w:numPr>
              <w:spacing w:before="60" w:after="60" w:line="240" w:lineRule="auto"/>
              <w:ind w:left="231" w:hanging="231"/>
              <w:rPr>
                <w:rFonts w:eastAsia="Times New Roman" w:cs="Arial"/>
                <w:vanish/>
                <w:sz w:val="20"/>
                <w:szCs w:val="20"/>
                <w:lang w:eastAsia="de-DE"/>
              </w:rPr>
            </w:pPr>
            <w:r w:rsidRPr="00701ADB">
              <w:rPr>
                <w:rFonts w:eastAsia="Times New Roman" w:cs="Arial"/>
                <w:vanish/>
                <w:sz w:val="20"/>
                <w:szCs w:val="20"/>
                <w:lang w:eastAsia="de-DE"/>
              </w:rPr>
              <w:t>Führen Sie das Telefonat mit Frau Koch.</w:t>
            </w:r>
          </w:p>
        </w:tc>
        <w:tc>
          <w:tcPr>
            <w:tcW w:w="593" w:type="pct"/>
            <w:shd w:val="clear" w:color="auto" w:fill="F2DBDB"/>
          </w:tcPr>
          <w:p w14:paraId="582DBA85"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lastRenderedPageBreak/>
              <w:t>systematisch vorgehen</w:t>
            </w:r>
          </w:p>
          <w:p w14:paraId="6D596518"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Informationen strukturieren</w:t>
            </w:r>
          </w:p>
          <w:p w14:paraId="19882F53"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zuverlässig handeln</w:t>
            </w:r>
          </w:p>
          <w:p w14:paraId="188C4252"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Entscheidungen treffen</w:t>
            </w:r>
          </w:p>
          <w:p w14:paraId="57D8FBFC"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sachlich argumentieren</w:t>
            </w:r>
          </w:p>
          <w:p w14:paraId="3A47D53A"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sprachlich angemessen kommunizieren</w:t>
            </w:r>
          </w:p>
        </w:tc>
        <w:tc>
          <w:tcPr>
            <w:tcW w:w="408" w:type="pct"/>
            <w:shd w:val="clear" w:color="auto" w:fill="F2DBDB"/>
          </w:tcPr>
          <w:p w14:paraId="70CBF460" w14:textId="79E4CF8A"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Gesetzes</w:t>
            </w:r>
            <w:r w:rsidR="00A65122">
              <w:rPr>
                <w:rFonts w:eastAsia="Times New Roman" w:cs="Arial"/>
                <w:vanish/>
                <w:sz w:val="20"/>
                <w:szCs w:val="20"/>
                <w:lang w:eastAsia="de-DE"/>
              </w:rPr>
              <w:t>-</w:t>
            </w:r>
            <w:r w:rsidRPr="00701ADB">
              <w:rPr>
                <w:rFonts w:eastAsia="Times New Roman" w:cs="Arial"/>
                <w:vanish/>
                <w:sz w:val="20"/>
                <w:szCs w:val="20"/>
                <w:lang w:eastAsia="de-DE"/>
              </w:rPr>
              <w:t>texte</w:t>
            </w:r>
          </w:p>
          <w:p w14:paraId="5B6AECB4" w14:textId="77777777" w:rsidR="00701ADB" w:rsidRPr="00701ADB" w:rsidRDefault="00701ADB" w:rsidP="00701ADB">
            <w:pPr>
              <w:spacing w:before="60" w:after="60" w:line="240" w:lineRule="auto"/>
              <w:rPr>
                <w:rFonts w:eastAsia="Times New Roman" w:cs="Arial"/>
                <w:vanish/>
                <w:sz w:val="20"/>
                <w:szCs w:val="20"/>
                <w:lang w:eastAsia="de-DE"/>
              </w:rPr>
            </w:pPr>
          </w:p>
          <w:p w14:paraId="30078989"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 9 EStG</w:t>
            </w:r>
          </w:p>
          <w:p w14:paraId="2C3425F0" w14:textId="77777777" w:rsidR="00701ADB" w:rsidRPr="00701ADB" w:rsidRDefault="00701ADB" w:rsidP="00701ADB">
            <w:pPr>
              <w:spacing w:before="60" w:after="60" w:line="240" w:lineRule="auto"/>
              <w:rPr>
                <w:rFonts w:eastAsia="Times New Roman" w:cs="Arial"/>
                <w:vanish/>
                <w:sz w:val="20"/>
                <w:szCs w:val="20"/>
                <w:lang w:eastAsia="de-DE"/>
              </w:rPr>
            </w:pPr>
          </w:p>
          <w:p w14:paraId="67A02181" w14:textId="77777777"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Rollenspiel</w:t>
            </w:r>
          </w:p>
        </w:tc>
        <w:tc>
          <w:tcPr>
            <w:tcW w:w="195" w:type="pct"/>
            <w:shd w:val="clear" w:color="auto" w:fill="F2DBDB"/>
          </w:tcPr>
          <w:p w14:paraId="05325059" w14:textId="77777777" w:rsidR="00701ADB" w:rsidRPr="00701ADB" w:rsidRDefault="00701ADB" w:rsidP="00701ADB">
            <w:pPr>
              <w:spacing w:before="60" w:after="60" w:line="240" w:lineRule="auto"/>
              <w:jc w:val="right"/>
              <w:rPr>
                <w:rFonts w:eastAsia="Times New Roman" w:cs="Arial"/>
                <w:vanish/>
                <w:sz w:val="20"/>
                <w:szCs w:val="20"/>
                <w:lang w:eastAsia="de-DE"/>
              </w:rPr>
            </w:pPr>
            <w:r w:rsidRPr="00701ADB">
              <w:rPr>
                <w:rFonts w:eastAsia="Times New Roman" w:cs="Arial"/>
                <w:vanish/>
                <w:sz w:val="20"/>
                <w:szCs w:val="20"/>
                <w:lang w:eastAsia="de-DE"/>
              </w:rPr>
              <w:t>07</w:t>
            </w:r>
          </w:p>
        </w:tc>
      </w:tr>
      <w:tr w:rsidR="00701ADB" w:rsidRPr="00701ADB" w14:paraId="055AA01C" w14:textId="77777777" w:rsidTr="00701ADB">
        <w:trPr>
          <w:trHeight w:val="600"/>
          <w:hidden/>
        </w:trPr>
        <w:tc>
          <w:tcPr>
            <w:tcW w:w="906" w:type="pct"/>
            <w:vMerge/>
            <w:shd w:val="clear" w:color="auto" w:fill="auto"/>
          </w:tcPr>
          <w:p w14:paraId="384905BD" w14:textId="77777777" w:rsidR="00701ADB" w:rsidRPr="00701ADB" w:rsidRDefault="00701ADB" w:rsidP="00701ADB">
            <w:pPr>
              <w:tabs>
                <w:tab w:val="left" w:pos="567"/>
              </w:tabs>
              <w:spacing w:before="60" w:after="60" w:line="240" w:lineRule="auto"/>
              <w:rPr>
                <w:rFonts w:eastAsia="Times New Roman" w:cs="Arial"/>
                <w:bCs/>
                <w:vanish/>
                <w:sz w:val="20"/>
                <w:szCs w:val="20"/>
                <w:lang w:eastAsia="de-DE"/>
              </w:rPr>
            </w:pPr>
          </w:p>
        </w:tc>
        <w:tc>
          <w:tcPr>
            <w:tcW w:w="699" w:type="pct"/>
            <w:shd w:val="clear" w:color="auto" w:fill="auto"/>
          </w:tcPr>
          <w:p w14:paraId="646DE96B" w14:textId="6324185A" w:rsidR="00701ADB" w:rsidRPr="00701ADB" w:rsidRDefault="00701ADB" w:rsidP="00701ADB">
            <w:pPr>
              <w:spacing w:before="60" w:after="60" w:line="240" w:lineRule="auto"/>
              <w:rPr>
                <w:rFonts w:eastAsia="Times New Roman" w:cs="Arial"/>
                <w:b/>
                <w:vanish/>
                <w:sz w:val="20"/>
                <w:szCs w:val="20"/>
                <w:lang w:eastAsia="de-DE"/>
              </w:rPr>
            </w:pPr>
            <w:r w:rsidRPr="00701ADB">
              <w:rPr>
                <w:rFonts w:eastAsia="Times New Roman" w:cs="Arial"/>
                <w:vanish/>
                <w:sz w:val="20"/>
                <w:szCs w:val="20"/>
                <w:lang w:eastAsia="de-DE"/>
              </w:rPr>
              <w:t>…</w:t>
            </w:r>
          </w:p>
        </w:tc>
        <w:tc>
          <w:tcPr>
            <w:tcW w:w="474" w:type="pct"/>
            <w:shd w:val="clear" w:color="auto" w:fill="auto"/>
          </w:tcPr>
          <w:p w14:paraId="67A08BD4" w14:textId="7AC712E0"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28" w:type="pct"/>
          </w:tcPr>
          <w:p w14:paraId="15213BAE" w14:textId="422C27F1"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28" w:type="pct"/>
            <w:shd w:val="clear" w:color="auto" w:fill="auto"/>
          </w:tcPr>
          <w:p w14:paraId="36FB38C2" w14:textId="3305191A"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669" w:type="pct"/>
          </w:tcPr>
          <w:p w14:paraId="5EBD4D4E" w14:textId="65A0B809"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593" w:type="pct"/>
            <w:shd w:val="clear" w:color="auto" w:fill="auto"/>
          </w:tcPr>
          <w:p w14:paraId="1F4B9995" w14:textId="61C116F2"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408" w:type="pct"/>
            <w:shd w:val="clear" w:color="auto" w:fill="auto"/>
          </w:tcPr>
          <w:p w14:paraId="324FA05A" w14:textId="479A2E69" w:rsidR="00701ADB" w:rsidRPr="00701ADB" w:rsidRDefault="00701ADB" w:rsidP="00701ADB">
            <w:pPr>
              <w:spacing w:before="60" w:after="60" w:line="240" w:lineRule="auto"/>
              <w:rPr>
                <w:rFonts w:eastAsia="Times New Roman" w:cs="Arial"/>
                <w:vanish/>
                <w:sz w:val="20"/>
                <w:szCs w:val="20"/>
                <w:lang w:eastAsia="de-DE"/>
              </w:rPr>
            </w:pPr>
            <w:r w:rsidRPr="00701ADB">
              <w:rPr>
                <w:rFonts w:eastAsia="Times New Roman" w:cs="Arial"/>
                <w:vanish/>
                <w:sz w:val="20"/>
                <w:szCs w:val="20"/>
                <w:lang w:eastAsia="de-DE"/>
              </w:rPr>
              <w:t>…</w:t>
            </w:r>
          </w:p>
        </w:tc>
        <w:tc>
          <w:tcPr>
            <w:tcW w:w="195" w:type="pct"/>
            <w:shd w:val="clear" w:color="auto" w:fill="auto"/>
          </w:tcPr>
          <w:p w14:paraId="33C77184" w14:textId="00F34C96" w:rsidR="00701ADB" w:rsidRPr="00701ADB" w:rsidRDefault="00701ADB" w:rsidP="00701ADB">
            <w:pPr>
              <w:spacing w:before="60" w:after="60" w:line="240" w:lineRule="auto"/>
              <w:jc w:val="right"/>
              <w:rPr>
                <w:rFonts w:eastAsia="Times New Roman" w:cs="Arial"/>
                <w:vanish/>
                <w:sz w:val="20"/>
                <w:szCs w:val="20"/>
                <w:lang w:eastAsia="de-DE"/>
              </w:rPr>
            </w:pPr>
            <w:r w:rsidRPr="00701ADB">
              <w:rPr>
                <w:rFonts w:eastAsia="Times New Roman" w:cs="Arial"/>
                <w:vanish/>
                <w:sz w:val="20"/>
                <w:szCs w:val="20"/>
                <w:lang w:eastAsia="de-DE"/>
              </w:rPr>
              <w:t>…</w:t>
            </w:r>
          </w:p>
        </w:tc>
      </w:tr>
    </w:tbl>
    <w:p w14:paraId="00BD0CC5" w14:textId="77777777" w:rsidR="00701ADB" w:rsidRPr="00701ADB" w:rsidRDefault="00701ADB" w:rsidP="00701ADB">
      <w:pPr>
        <w:spacing w:before="20" w:after="20" w:line="240" w:lineRule="auto"/>
        <w:ind w:left="142"/>
        <w:rPr>
          <w:rFonts w:eastAsia="Times New Roman" w:cs="Arial"/>
          <w:bCs/>
          <w:vanish/>
          <w:sz w:val="18"/>
          <w:szCs w:val="18"/>
          <w:lang w:eastAsia="de-DE"/>
        </w:rPr>
      </w:pPr>
    </w:p>
    <w:p w14:paraId="6F9F96B0" w14:textId="77777777" w:rsidR="00701ADB" w:rsidRPr="00701ADB" w:rsidRDefault="00701ADB" w:rsidP="00701ADB">
      <w:pPr>
        <w:tabs>
          <w:tab w:val="left" w:pos="142"/>
        </w:tabs>
        <w:spacing w:before="20" w:after="20" w:line="240" w:lineRule="auto"/>
        <w:rPr>
          <w:rFonts w:eastAsia="Times New Roman" w:cs="Arial"/>
          <w:bCs/>
          <w:vanish/>
          <w:sz w:val="18"/>
          <w:szCs w:val="18"/>
          <w:lang w:eastAsia="de-DE"/>
        </w:rPr>
      </w:pPr>
      <w:r w:rsidRPr="00701ADB">
        <w:rPr>
          <w:rFonts w:eastAsia="Times New Roman" w:cs="Arial"/>
          <w:bCs/>
          <w:vanish/>
          <w:sz w:val="18"/>
          <w:szCs w:val="18"/>
          <w:lang w:eastAsia="de-DE"/>
        </w:rPr>
        <w:tab/>
      </w:r>
      <w:r w:rsidRPr="00701ADB">
        <w:rPr>
          <w:rFonts w:eastAsia="Times New Roman" w:cs="Arial"/>
          <w:bCs/>
          <w:vanish/>
          <w:sz w:val="18"/>
          <w:szCs w:val="18"/>
          <w:shd w:val="clear" w:color="auto" w:fill="D9D9D9"/>
          <w:lang w:eastAsia="de-DE"/>
        </w:rPr>
        <w:t>*</w:t>
      </w:r>
      <w:r w:rsidRPr="00701ADB">
        <w:rPr>
          <w:rFonts w:eastAsia="Times New Roman" w:cs="Arial"/>
          <w:bCs/>
          <w:vanish/>
          <w:sz w:val="18"/>
          <w:szCs w:val="18"/>
          <w:highlight w:val="lightGray"/>
          <w:lang w:eastAsia="de-DE"/>
        </w:rPr>
        <w:t>Grau hervorgehobene Passagen werden mehrfach aufgeführt.</w:t>
      </w:r>
    </w:p>
    <w:p w14:paraId="08FCB258" w14:textId="77777777" w:rsidR="00701ADB" w:rsidRPr="00701ADB" w:rsidRDefault="00701ADB" w:rsidP="00701ADB">
      <w:pPr>
        <w:rPr>
          <w:vanish/>
          <w:sz w:val="2"/>
          <w:szCs w:val="4"/>
        </w:rPr>
      </w:pPr>
    </w:p>
    <w:p w14:paraId="33CA5193" w14:textId="77777777" w:rsidR="00701ADB" w:rsidRPr="00701ADB" w:rsidRDefault="00701ADB">
      <w:pPr>
        <w:spacing w:after="0" w:line="276" w:lineRule="auto"/>
        <w:rPr>
          <w:rFonts w:eastAsia="Times New Roman" w:cs="Arial"/>
          <w:bCs/>
          <w:vanish/>
          <w:sz w:val="18"/>
          <w:szCs w:val="18"/>
          <w:highlight w:val="lightGray"/>
          <w:lang w:eastAsia="de-DE"/>
        </w:rPr>
      </w:pPr>
      <w:r w:rsidRPr="00701ADB">
        <w:rPr>
          <w:bCs/>
          <w:vanish/>
          <w:sz w:val="18"/>
          <w:szCs w:val="18"/>
          <w:highlight w:val="lightGray"/>
        </w:rPr>
        <w:br w:type="page"/>
      </w:r>
    </w:p>
    <w:p w14:paraId="1FE5D3FF" w14:textId="77777777" w:rsidR="00701ADB" w:rsidRPr="00092A23" w:rsidRDefault="00701ADB" w:rsidP="00701ADB">
      <w:pPr>
        <w:pStyle w:val="TZielnanalysetext"/>
        <w:tabs>
          <w:tab w:val="left" w:pos="142"/>
        </w:tabs>
        <w:rPr>
          <w:bCs/>
          <w:sz w:val="18"/>
          <w:szCs w:val="18"/>
        </w:rPr>
      </w:pPr>
    </w:p>
    <w:p w14:paraId="060369B6" w14:textId="154B16E0" w:rsidR="00701ADB" w:rsidRPr="00FA6561" w:rsidRDefault="00701ADB" w:rsidP="00F333E9">
      <w:pPr>
        <w:pStyle w:val="TabelleAufzhlung"/>
        <w:numPr>
          <w:ilvl w:val="0"/>
          <w:numId w:val="0"/>
        </w:numPr>
        <w:rPr>
          <w:rFonts w:ascii="Times New Roman" w:hAnsi="Times New Roman"/>
          <w:i/>
          <w:vanish/>
          <w:color w:val="auto"/>
        </w:rPr>
      </w:pPr>
    </w:p>
    <w:tbl>
      <w:tblPr>
        <w:tblStyle w:val="Tabellenraster9"/>
        <w:tblW w:w="14312" w:type="dxa"/>
        <w:tblLook w:val="04A0" w:firstRow="1" w:lastRow="0" w:firstColumn="1" w:lastColumn="0" w:noHBand="0" w:noVBand="1"/>
      </w:tblPr>
      <w:tblGrid>
        <w:gridCol w:w="1271"/>
        <w:gridCol w:w="1843"/>
        <w:gridCol w:w="2268"/>
        <w:gridCol w:w="1984"/>
        <w:gridCol w:w="1560"/>
        <w:gridCol w:w="1842"/>
        <w:gridCol w:w="1560"/>
        <w:gridCol w:w="1984"/>
      </w:tblGrid>
      <w:tr w:rsidR="006B3061" w:rsidRPr="00EE15CE" w14:paraId="47E04F27" w14:textId="77777777" w:rsidTr="00CD4CD0">
        <w:trPr>
          <w:trHeight w:val="424"/>
          <w:tblHeader/>
          <w:hidden/>
        </w:trPr>
        <w:tc>
          <w:tcPr>
            <w:tcW w:w="14312" w:type="dxa"/>
            <w:gridSpan w:val="8"/>
            <w:shd w:val="clear" w:color="auto" w:fill="F2F2F2" w:themeFill="background1" w:themeFillShade="F2"/>
            <w:vAlign w:val="center"/>
          </w:tcPr>
          <w:p w14:paraId="782BEAEC" w14:textId="77777777" w:rsidR="006B3061" w:rsidRPr="00EE15CE" w:rsidRDefault="006B3061" w:rsidP="009720AE">
            <w:pPr>
              <w:pStyle w:val="TestLsungshinweis"/>
              <w:ind w:left="0"/>
              <w:rPr>
                <w:rFonts w:ascii="Arial" w:hAnsi="Arial" w:cs="Arial"/>
                <w:b/>
                <w:i w:val="0"/>
                <w:color w:val="auto"/>
                <w:sz w:val="20"/>
              </w:rPr>
            </w:pPr>
            <w:r w:rsidRPr="00EE15CE">
              <w:rPr>
                <w:rFonts w:ascii="Arial" w:hAnsi="Arial" w:cs="Arial"/>
                <w:b/>
                <w:i w:val="0"/>
                <w:color w:val="auto"/>
                <w:sz w:val="20"/>
              </w:rPr>
              <w:t>Verlaufsplan</w:t>
            </w:r>
          </w:p>
        </w:tc>
      </w:tr>
      <w:tr w:rsidR="006B3061" w:rsidRPr="00EE15CE" w14:paraId="0D9FE473" w14:textId="77777777" w:rsidTr="00827B89">
        <w:trPr>
          <w:trHeight w:val="424"/>
          <w:tblHeader/>
          <w:hidden/>
        </w:trPr>
        <w:tc>
          <w:tcPr>
            <w:tcW w:w="1271" w:type="dxa"/>
            <w:vMerge w:val="restart"/>
            <w:shd w:val="clear" w:color="auto" w:fill="F2F2F2" w:themeFill="background1" w:themeFillShade="F2"/>
            <w:vAlign w:val="center"/>
          </w:tcPr>
          <w:p w14:paraId="034968E8" w14:textId="77777777" w:rsidR="006B3061" w:rsidRPr="00EE15CE" w:rsidRDefault="006B3061" w:rsidP="009720AE">
            <w:pPr>
              <w:pStyle w:val="TestLsungshinweis"/>
              <w:ind w:left="0"/>
              <w:rPr>
                <w:rFonts w:ascii="Arial" w:hAnsi="Arial" w:cs="Arial"/>
                <w:b/>
                <w:i w:val="0"/>
                <w:color w:val="auto"/>
                <w:sz w:val="20"/>
              </w:rPr>
            </w:pPr>
            <w:r w:rsidRPr="00EE15CE">
              <w:rPr>
                <w:rFonts w:ascii="Arial" w:hAnsi="Arial" w:cs="Arial"/>
                <w:b/>
                <w:i w:val="0"/>
                <w:color w:val="auto"/>
                <w:sz w:val="20"/>
              </w:rPr>
              <w:t>Unter-richts-phase</w:t>
            </w:r>
          </w:p>
        </w:tc>
        <w:tc>
          <w:tcPr>
            <w:tcW w:w="1843" w:type="dxa"/>
            <w:vMerge w:val="restart"/>
            <w:shd w:val="clear" w:color="auto" w:fill="F2F2F2" w:themeFill="background1" w:themeFillShade="F2"/>
            <w:vAlign w:val="center"/>
          </w:tcPr>
          <w:p w14:paraId="324A48AD" w14:textId="77777777" w:rsidR="006B3061" w:rsidRPr="00EE15CE" w:rsidRDefault="006B3061" w:rsidP="009720AE">
            <w:pPr>
              <w:pStyle w:val="TestLsungshinweis"/>
              <w:ind w:left="0"/>
              <w:rPr>
                <w:rFonts w:ascii="Arial" w:hAnsi="Arial" w:cs="Arial"/>
                <w:b/>
                <w:i w:val="0"/>
                <w:color w:val="auto"/>
                <w:sz w:val="20"/>
              </w:rPr>
            </w:pPr>
            <w:r w:rsidRPr="00EE15CE">
              <w:rPr>
                <w:rFonts w:ascii="Arial" w:hAnsi="Arial" w:cs="Arial"/>
                <w:b/>
                <w:i w:val="0"/>
                <w:color w:val="auto"/>
                <w:sz w:val="20"/>
              </w:rPr>
              <w:t>Phase der vollständigen Handlung</w:t>
            </w:r>
          </w:p>
        </w:tc>
        <w:tc>
          <w:tcPr>
            <w:tcW w:w="4252" w:type="dxa"/>
            <w:gridSpan w:val="2"/>
            <w:tcBorders>
              <w:bottom w:val="single" w:sz="4" w:space="0" w:color="auto"/>
            </w:tcBorders>
            <w:shd w:val="clear" w:color="auto" w:fill="F2F2F2" w:themeFill="background1" w:themeFillShade="F2"/>
            <w:vAlign w:val="center"/>
          </w:tcPr>
          <w:p w14:paraId="66D2D7C2" w14:textId="77777777" w:rsidR="006B3061" w:rsidRPr="00EE15CE" w:rsidRDefault="006B3061" w:rsidP="009720AE">
            <w:pPr>
              <w:pStyle w:val="TestLsungshinweis"/>
              <w:jc w:val="center"/>
              <w:rPr>
                <w:rFonts w:ascii="Arial" w:hAnsi="Arial" w:cs="Arial"/>
                <w:b/>
                <w:i w:val="0"/>
                <w:color w:val="auto"/>
                <w:sz w:val="20"/>
              </w:rPr>
            </w:pPr>
            <w:r w:rsidRPr="00EE15CE">
              <w:rPr>
                <w:rFonts w:ascii="Arial" w:hAnsi="Arial" w:cs="Arial"/>
                <w:b/>
                <w:i w:val="0"/>
                <w:color w:val="auto"/>
                <w:sz w:val="20"/>
              </w:rPr>
              <w:t>Handeln</w:t>
            </w:r>
          </w:p>
        </w:tc>
        <w:tc>
          <w:tcPr>
            <w:tcW w:w="1560" w:type="dxa"/>
            <w:vMerge w:val="restart"/>
            <w:shd w:val="clear" w:color="auto" w:fill="F2F2F2" w:themeFill="background1" w:themeFillShade="F2"/>
            <w:vAlign w:val="center"/>
          </w:tcPr>
          <w:p w14:paraId="41AC2630" w14:textId="17462809" w:rsidR="006B3061" w:rsidRPr="00EE15CE" w:rsidRDefault="006B3061" w:rsidP="009720AE">
            <w:pPr>
              <w:pStyle w:val="TestLsungshinweis"/>
              <w:ind w:left="0"/>
              <w:rPr>
                <w:rFonts w:ascii="Arial" w:hAnsi="Arial" w:cs="Arial"/>
                <w:b/>
                <w:i w:val="0"/>
                <w:color w:val="auto"/>
                <w:sz w:val="20"/>
              </w:rPr>
            </w:pPr>
            <w:r w:rsidRPr="00EE15CE">
              <w:rPr>
                <w:rFonts w:ascii="Arial" w:hAnsi="Arial" w:cs="Arial"/>
                <w:b/>
                <w:i w:val="0"/>
                <w:color w:val="auto"/>
                <w:sz w:val="20"/>
              </w:rPr>
              <w:t>Sozial-/</w:t>
            </w:r>
            <w:r w:rsidR="00C912D9" w:rsidRPr="00EE15CE">
              <w:rPr>
                <w:rFonts w:ascii="Arial" w:hAnsi="Arial" w:cs="Arial"/>
                <w:b/>
                <w:i w:val="0"/>
                <w:color w:val="auto"/>
                <w:sz w:val="20"/>
              </w:rPr>
              <w:t xml:space="preserve"> </w:t>
            </w:r>
            <w:r w:rsidRPr="00EE15CE">
              <w:rPr>
                <w:rFonts w:ascii="Arial" w:hAnsi="Arial" w:cs="Arial"/>
                <w:b/>
                <w:i w:val="0"/>
                <w:color w:val="auto"/>
                <w:sz w:val="20"/>
              </w:rPr>
              <w:t>Aktionsform</w:t>
            </w:r>
          </w:p>
        </w:tc>
        <w:tc>
          <w:tcPr>
            <w:tcW w:w="1842" w:type="dxa"/>
            <w:vMerge w:val="restart"/>
            <w:shd w:val="clear" w:color="auto" w:fill="F2F2F2" w:themeFill="background1" w:themeFillShade="F2"/>
            <w:vAlign w:val="center"/>
          </w:tcPr>
          <w:p w14:paraId="0441CAD2" w14:textId="6EF1E114" w:rsidR="006B3061" w:rsidRPr="00EE15CE" w:rsidRDefault="006B3061" w:rsidP="00346214">
            <w:pPr>
              <w:pStyle w:val="TestLsungshinweis"/>
              <w:ind w:left="32"/>
              <w:rPr>
                <w:rFonts w:ascii="Arial" w:hAnsi="Arial" w:cs="Arial"/>
                <w:b/>
                <w:i w:val="0"/>
                <w:color w:val="auto"/>
                <w:sz w:val="20"/>
              </w:rPr>
            </w:pPr>
            <w:r w:rsidRPr="00EE15CE">
              <w:rPr>
                <w:rFonts w:ascii="Arial" w:hAnsi="Arial" w:cs="Arial"/>
                <w:b/>
                <w:i w:val="0"/>
                <w:color w:val="auto"/>
                <w:sz w:val="20"/>
              </w:rPr>
              <w:t>Binnen</w:t>
            </w:r>
            <w:r w:rsidR="00346214" w:rsidRPr="00EE15CE">
              <w:rPr>
                <w:rFonts w:ascii="Arial" w:hAnsi="Arial" w:cs="Arial"/>
                <w:b/>
                <w:i w:val="0"/>
                <w:color w:val="auto"/>
                <w:sz w:val="20"/>
              </w:rPr>
              <w:t>-</w:t>
            </w:r>
            <w:r w:rsidRPr="00EE15CE">
              <w:rPr>
                <w:rFonts w:ascii="Arial" w:hAnsi="Arial" w:cs="Arial"/>
                <w:b/>
                <w:i w:val="0"/>
                <w:color w:val="auto"/>
                <w:sz w:val="20"/>
              </w:rPr>
              <w:t>differenzierung</w:t>
            </w:r>
          </w:p>
        </w:tc>
        <w:tc>
          <w:tcPr>
            <w:tcW w:w="1560" w:type="dxa"/>
            <w:vMerge w:val="restart"/>
            <w:shd w:val="clear" w:color="auto" w:fill="F2F2F2" w:themeFill="background1" w:themeFillShade="F2"/>
            <w:vAlign w:val="center"/>
          </w:tcPr>
          <w:p w14:paraId="6B0E836C" w14:textId="77777777" w:rsidR="006B3061" w:rsidRPr="00EE15CE" w:rsidRDefault="006B3061" w:rsidP="00346214">
            <w:pPr>
              <w:pStyle w:val="TestLsungshinweis"/>
              <w:ind w:hanging="284"/>
              <w:rPr>
                <w:rFonts w:ascii="Arial" w:hAnsi="Arial" w:cs="Arial"/>
                <w:b/>
                <w:i w:val="0"/>
                <w:color w:val="auto"/>
                <w:sz w:val="20"/>
              </w:rPr>
            </w:pPr>
            <w:r w:rsidRPr="00EE15CE">
              <w:rPr>
                <w:rFonts w:ascii="Arial" w:hAnsi="Arial" w:cs="Arial"/>
                <w:b/>
                <w:i w:val="0"/>
                <w:color w:val="auto"/>
                <w:sz w:val="20"/>
              </w:rPr>
              <w:t xml:space="preserve">Material, </w:t>
            </w:r>
          </w:p>
          <w:p w14:paraId="26D4BBB9" w14:textId="77777777" w:rsidR="006B3061" w:rsidRPr="00EE15CE" w:rsidRDefault="006B3061" w:rsidP="00346214">
            <w:pPr>
              <w:pStyle w:val="TestLsungshinweis"/>
              <w:ind w:hanging="284"/>
              <w:rPr>
                <w:rFonts w:ascii="Arial" w:hAnsi="Arial" w:cs="Arial"/>
                <w:b/>
                <w:i w:val="0"/>
                <w:color w:val="auto"/>
                <w:sz w:val="20"/>
              </w:rPr>
            </w:pPr>
            <w:r w:rsidRPr="00EE15CE">
              <w:rPr>
                <w:rFonts w:ascii="Arial" w:hAnsi="Arial" w:cs="Arial"/>
                <w:b/>
                <w:i w:val="0"/>
                <w:color w:val="auto"/>
                <w:sz w:val="20"/>
              </w:rPr>
              <w:t>Medien</w:t>
            </w:r>
          </w:p>
        </w:tc>
        <w:tc>
          <w:tcPr>
            <w:tcW w:w="1984" w:type="dxa"/>
            <w:vMerge w:val="restart"/>
            <w:shd w:val="clear" w:color="auto" w:fill="F2F2F2" w:themeFill="background1" w:themeFillShade="F2"/>
            <w:vAlign w:val="center"/>
          </w:tcPr>
          <w:p w14:paraId="4A327ADA" w14:textId="77777777" w:rsidR="006B3061" w:rsidRPr="00EE15CE" w:rsidRDefault="006B3061" w:rsidP="00346214">
            <w:pPr>
              <w:pStyle w:val="TestLsungshinweis"/>
              <w:ind w:hanging="284"/>
              <w:rPr>
                <w:rFonts w:ascii="Arial" w:hAnsi="Arial" w:cs="Arial"/>
                <w:b/>
                <w:i w:val="0"/>
                <w:color w:val="auto"/>
                <w:sz w:val="20"/>
              </w:rPr>
            </w:pPr>
            <w:r w:rsidRPr="00EE15CE">
              <w:rPr>
                <w:rFonts w:ascii="Arial" w:hAnsi="Arial" w:cs="Arial"/>
                <w:b/>
                <w:i w:val="0"/>
                <w:color w:val="auto"/>
                <w:sz w:val="20"/>
              </w:rPr>
              <w:t>Hinweise</w:t>
            </w:r>
          </w:p>
        </w:tc>
      </w:tr>
      <w:tr w:rsidR="006B3061" w:rsidRPr="00EE15CE" w14:paraId="537F0E00" w14:textId="77777777" w:rsidTr="00827B89">
        <w:trPr>
          <w:trHeight w:val="555"/>
          <w:hidden/>
        </w:trPr>
        <w:tc>
          <w:tcPr>
            <w:tcW w:w="1271" w:type="dxa"/>
            <w:vMerge/>
          </w:tcPr>
          <w:p w14:paraId="4A0BCECB" w14:textId="77777777" w:rsidR="006B3061" w:rsidRPr="00EE15CE" w:rsidRDefault="006B3061" w:rsidP="006B3061">
            <w:pPr>
              <w:pStyle w:val="TestLsungshinweis"/>
              <w:rPr>
                <w:rFonts w:ascii="Arial" w:hAnsi="Arial" w:cs="Arial"/>
                <w:i w:val="0"/>
                <w:color w:val="auto"/>
                <w:sz w:val="20"/>
              </w:rPr>
            </w:pPr>
          </w:p>
        </w:tc>
        <w:tc>
          <w:tcPr>
            <w:tcW w:w="1843" w:type="dxa"/>
            <w:vMerge/>
          </w:tcPr>
          <w:p w14:paraId="4209125E" w14:textId="77777777" w:rsidR="006B3061" w:rsidRPr="00EE15CE" w:rsidRDefault="006B3061" w:rsidP="006B3061">
            <w:pPr>
              <w:pStyle w:val="TestLsungshinweis"/>
              <w:rPr>
                <w:rFonts w:ascii="Arial" w:hAnsi="Arial" w:cs="Arial"/>
                <w:i w:val="0"/>
                <w:color w:val="auto"/>
                <w:sz w:val="20"/>
              </w:rPr>
            </w:pPr>
          </w:p>
        </w:tc>
        <w:tc>
          <w:tcPr>
            <w:tcW w:w="2268" w:type="dxa"/>
            <w:shd w:val="clear" w:color="auto" w:fill="F2F2F2" w:themeFill="background1" w:themeFillShade="F2"/>
          </w:tcPr>
          <w:p w14:paraId="71128B12" w14:textId="77777777" w:rsidR="006B3061" w:rsidRPr="00EE15CE" w:rsidRDefault="006B3061" w:rsidP="009720AE">
            <w:pPr>
              <w:pStyle w:val="TestLsungshinweis"/>
              <w:ind w:left="0"/>
              <w:rPr>
                <w:rFonts w:ascii="Arial" w:hAnsi="Arial" w:cs="Arial"/>
                <w:b/>
                <w:i w:val="0"/>
                <w:color w:val="auto"/>
                <w:sz w:val="20"/>
              </w:rPr>
            </w:pPr>
            <w:r w:rsidRPr="00EE15CE">
              <w:rPr>
                <w:rFonts w:ascii="Arial" w:hAnsi="Arial" w:cs="Arial"/>
                <w:b/>
                <w:i w:val="0"/>
                <w:color w:val="auto"/>
                <w:sz w:val="20"/>
              </w:rPr>
              <w:t>Schülerinnen und Schüler (SuS)</w:t>
            </w:r>
          </w:p>
        </w:tc>
        <w:tc>
          <w:tcPr>
            <w:tcW w:w="1984" w:type="dxa"/>
            <w:shd w:val="clear" w:color="auto" w:fill="F2F2F2" w:themeFill="background1" w:themeFillShade="F2"/>
          </w:tcPr>
          <w:p w14:paraId="6F6E1318" w14:textId="77777777" w:rsidR="006B3061" w:rsidRPr="00EE15CE" w:rsidRDefault="006B3061" w:rsidP="009720AE">
            <w:pPr>
              <w:pStyle w:val="TestLsungshinweis"/>
              <w:ind w:left="0"/>
              <w:rPr>
                <w:rFonts w:ascii="Arial" w:hAnsi="Arial" w:cs="Arial"/>
                <w:b/>
                <w:i w:val="0"/>
                <w:color w:val="auto"/>
                <w:sz w:val="20"/>
              </w:rPr>
            </w:pPr>
            <w:r w:rsidRPr="00EE15CE">
              <w:rPr>
                <w:rFonts w:ascii="Arial" w:hAnsi="Arial" w:cs="Arial"/>
                <w:b/>
                <w:i w:val="0"/>
                <w:color w:val="auto"/>
                <w:sz w:val="20"/>
              </w:rPr>
              <w:t>Lehrkraft (LK)</w:t>
            </w:r>
          </w:p>
        </w:tc>
        <w:tc>
          <w:tcPr>
            <w:tcW w:w="1560" w:type="dxa"/>
            <w:vMerge/>
          </w:tcPr>
          <w:p w14:paraId="6CDF6CBD" w14:textId="77777777" w:rsidR="006B3061" w:rsidRPr="00EE15CE" w:rsidRDefault="006B3061" w:rsidP="006B3061">
            <w:pPr>
              <w:pStyle w:val="TestLsungshinweis"/>
              <w:rPr>
                <w:rFonts w:ascii="Arial" w:hAnsi="Arial" w:cs="Arial"/>
                <w:i w:val="0"/>
                <w:color w:val="auto"/>
                <w:sz w:val="20"/>
              </w:rPr>
            </w:pPr>
          </w:p>
        </w:tc>
        <w:tc>
          <w:tcPr>
            <w:tcW w:w="1842" w:type="dxa"/>
            <w:vMerge/>
          </w:tcPr>
          <w:p w14:paraId="525B7396" w14:textId="77777777" w:rsidR="006B3061" w:rsidRPr="00EE15CE" w:rsidRDefault="006B3061" w:rsidP="006B3061">
            <w:pPr>
              <w:pStyle w:val="TestLsungshinweis"/>
              <w:rPr>
                <w:rFonts w:ascii="Arial" w:hAnsi="Arial" w:cs="Arial"/>
                <w:i w:val="0"/>
                <w:color w:val="auto"/>
                <w:sz w:val="20"/>
              </w:rPr>
            </w:pPr>
          </w:p>
        </w:tc>
        <w:tc>
          <w:tcPr>
            <w:tcW w:w="1560" w:type="dxa"/>
            <w:vMerge/>
          </w:tcPr>
          <w:p w14:paraId="196E351C" w14:textId="77777777" w:rsidR="006B3061" w:rsidRPr="00EE15CE" w:rsidRDefault="006B3061" w:rsidP="006B3061">
            <w:pPr>
              <w:pStyle w:val="TestLsungshinweis"/>
              <w:rPr>
                <w:rFonts w:ascii="Arial" w:hAnsi="Arial" w:cs="Arial"/>
                <w:i w:val="0"/>
                <w:color w:val="auto"/>
                <w:sz w:val="20"/>
              </w:rPr>
            </w:pPr>
          </w:p>
        </w:tc>
        <w:tc>
          <w:tcPr>
            <w:tcW w:w="1984" w:type="dxa"/>
            <w:vMerge/>
          </w:tcPr>
          <w:p w14:paraId="33F83110" w14:textId="77777777" w:rsidR="006B3061" w:rsidRPr="00EE15CE" w:rsidRDefault="006B3061" w:rsidP="006B3061">
            <w:pPr>
              <w:pStyle w:val="TestLsungshinweis"/>
              <w:rPr>
                <w:rFonts w:ascii="Arial" w:hAnsi="Arial" w:cs="Arial"/>
                <w:i w:val="0"/>
                <w:color w:val="auto"/>
                <w:sz w:val="20"/>
              </w:rPr>
            </w:pPr>
          </w:p>
        </w:tc>
      </w:tr>
      <w:tr w:rsidR="006B3061" w:rsidRPr="00EE15CE" w14:paraId="5A864271" w14:textId="77777777" w:rsidTr="00827B89">
        <w:trPr>
          <w:trHeight w:val="555"/>
          <w:hidden/>
        </w:trPr>
        <w:tc>
          <w:tcPr>
            <w:tcW w:w="1271" w:type="dxa"/>
          </w:tcPr>
          <w:p w14:paraId="4C48F203" w14:textId="77777777" w:rsidR="006B3061" w:rsidRPr="00EE15CE" w:rsidRDefault="006B3061" w:rsidP="00346214">
            <w:pPr>
              <w:pStyle w:val="TestLsungshinweis"/>
              <w:ind w:hanging="284"/>
              <w:rPr>
                <w:rFonts w:ascii="Arial" w:hAnsi="Arial" w:cs="Arial"/>
                <w:i w:val="0"/>
                <w:color w:val="auto"/>
                <w:sz w:val="20"/>
              </w:rPr>
            </w:pPr>
            <w:r w:rsidRPr="00EE15CE">
              <w:rPr>
                <w:rFonts w:ascii="Arial" w:hAnsi="Arial" w:cs="Arial"/>
                <w:i w:val="0"/>
                <w:color w:val="auto"/>
                <w:sz w:val="20"/>
              </w:rPr>
              <w:t>Einstieg</w:t>
            </w:r>
          </w:p>
        </w:tc>
        <w:tc>
          <w:tcPr>
            <w:tcW w:w="1843" w:type="dxa"/>
          </w:tcPr>
          <w:p w14:paraId="25793907" w14:textId="77777777" w:rsidR="006B3061" w:rsidRPr="00EE15CE" w:rsidRDefault="006B3061" w:rsidP="00346214">
            <w:pPr>
              <w:pStyle w:val="TestLsungshinweis"/>
              <w:ind w:left="28"/>
              <w:rPr>
                <w:rFonts w:ascii="Arial" w:hAnsi="Arial" w:cs="Arial"/>
                <w:i w:val="0"/>
                <w:color w:val="auto"/>
                <w:sz w:val="20"/>
              </w:rPr>
            </w:pPr>
          </w:p>
        </w:tc>
        <w:tc>
          <w:tcPr>
            <w:tcW w:w="2268" w:type="dxa"/>
          </w:tcPr>
          <w:p w14:paraId="368D9683" w14:textId="0A225847" w:rsidR="006B3061" w:rsidRPr="00EE15CE" w:rsidRDefault="005E110B" w:rsidP="00321552">
            <w:pPr>
              <w:pStyle w:val="TestLsungshinweis"/>
              <w:ind w:left="0"/>
              <w:rPr>
                <w:rFonts w:ascii="Arial" w:hAnsi="Arial" w:cs="Arial"/>
                <w:i w:val="0"/>
                <w:color w:val="auto"/>
                <w:sz w:val="20"/>
              </w:rPr>
            </w:pPr>
            <w:r w:rsidRPr="00EE15CE">
              <w:rPr>
                <w:rFonts w:ascii="Arial" w:hAnsi="Arial" w:cs="Arial"/>
                <w:i w:val="0"/>
                <w:color w:val="auto"/>
                <w:sz w:val="20"/>
              </w:rPr>
              <w:t>h</w:t>
            </w:r>
            <w:r w:rsidR="00321552" w:rsidRPr="00EE15CE">
              <w:rPr>
                <w:rFonts w:ascii="Arial" w:hAnsi="Arial" w:cs="Arial"/>
                <w:i w:val="0"/>
                <w:color w:val="auto"/>
                <w:sz w:val="20"/>
              </w:rPr>
              <w:t>ören das Telefongespräch</w:t>
            </w:r>
          </w:p>
        </w:tc>
        <w:tc>
          <w:tcPr>
            <w:tcW w:w="1984" w:type="dxa"/>
          </w:tcPr>
          <w:p w14:paraId="18D75794" w14:textId="77777777" w:rsidR="006B3061" w:rsidRPr="00EE15CE" w:rsidRDefault="005E110B" w:rsidP="00321552">
            <w:pPr>
              <w:pStyle w:val="TestLsungshinweis"/>
              <w:ind w:left="0"/>
              <w:rPr>
                <w:rFonts w:ascii="Arial" w:hAnsi="Arial" w:cs="Arial"/>
                <w:i w:val="0"/>
                <w:color w:val="auto"/>
                <w:sz w:val="20"/>
              </w:rPr>
            </w:pPr>
            <w:r w:rsidRPr="00EE15CE">
              <w:rPr>
                <w:rFonts w:ascii="Arial" w:hAnsi="Arial" w:cs="Arial"/>
                <w:i w:val="0"/>
                <w:color w:val="auto"/>
                <w:sz w:val="20"/>
              </w:rPr>
              <w:t>stellt Situation anhand Telefongespräch vor</w:t>
            </w:r>
          </w:p>
          <w:p w14:paraId="70D3F8AD" w14:textId="491A8118" w:rsidR="00370819" w:rsidRPr="00EE15CE" w:rsidRDefault="00370819" w:rsidP="00321552">
            <w:pPr>
              <w:pStyle w:val="TestLsungshinweis"/>
              <w:ind w:left="0"/>
              <w:rPr>
                <w:rFonts w:ascii="Arial" w:hAnsi="Arial" w:cs="Arial"/>
                <w:i w:val="0"/>
                <w:color w:val="auto"/>
                <w:sz w:val="20"/>
              </w:rPr>
            </w:pPr>
          </w:p>
        </w:tc>
        <w:tc>
          <w:tcPr>
            <w:tcW w:w="1560" w:type="dxa"/>
          </w:tcPr>
          <w:p w14:paraId="0EF803EE" w14:textId="7C1C2C43" w:rsidR="006B3061" w:rsidRPr="00EE15CE" w:rsidRDefault="00321552" w:rsidP="00321552">
            <w:pPr>
              <w:pStyle w:val="TestLsungshinweis"/>
              <w:ind w:left="0"/>
              <w:rPr>
                <w:rFonts w:ascii="Arial" w:hAnsi="Arial" w:cs="Arial"/>
                <w:i w:val="0"/>
                <w:color w:val="auto"/>
                <w:sz w:val="20"/>
              </w:rPr>
            </w:pPr>
            <w:r w:rsidRPr="00EE15CE">
              <w:rPr>
                <w:rFonts w:ascii="Arial" w:hAnsi="Arial" w:cs="Arial"/>
                <w:i w:val="0"/>
                <w:color w:val="auto"/>
                <w:sz w:val="20"/>
              </w:rPr>
              <w:t>Plenum</w:t>
            </w:r>
          </w:p>
        </w:tc>
        <w:tc>
          <w:tcPr>
            <w:tcW w:w="1842" w:type="dxa"/>
          </w:tcPr>
          <w:p w14:paraId="518E3B67" w14:textId="78268715" w:rsidR="00C912D9" w:rsidRPr="00EE15CE" w:rsidRDefault="00C912D9" w:rsidP="00321552">
            <w:pPr>
              <w:pStyle w:val="TestLsungshinweis"/>
              <w:ind w:left="0"/>
              <w:rPr>
                <w:rFonts w:ascii="Arial" w:hAnsi="Arial" w:cs="Arial"/>
                <w:i w:val="0"/>
                <w:color w:val="auto"/>
                <w:sz w:val="20"/>
              </w:rPr>
            </w:pPr>
            <w:r w:rsidRPr="00EE15CE">
              <w:rPr>
                <w:rFonts w:ascii="Arial" w:hAnsi="Arial" w:cs="Arial"/>
                <w:i w:val="0"/>
                <w:color w:val="auto"/>
                <w:sz w:val="20"/>
              </w:rPr>
              <w:t>Neigungs-differenzierung:</w:t>
            </w:r>
          </w:p>
          <w:p w14:paraId="5BBB7755" w14:textId="5E0A7097" w:rsidR="006B3061" w:rsidRPr="00EE15CE" w:rsidRDefault="00321552" w:rsidP="00321552">
            <w:pPr>
              <w:pStyle w:val="TestLsungshinweis"/>
              <w:ind w:left="0"/>
              <w:rPr>
                <w:rFonts w:ascii="Arial" w:hAnsi="Arial" w:cs="Arial"/>
                <w:i w:val="0"/>
                <w:color w:val="auto"/>
                <w:sz w:val="20"/>
              </w:rPr>
            </w:pPr>
            <w:r w:rsidRPr="00EE15CE">
              <w:rPr>
                <w:rFonts w:ascii="Arial" w:hAnsi="Arial" w:cs="Arial"/>
                <w:i w:val="0"/>
                <w:color w:val="auto"/>
                <w:sz w:val="20"/>
              </w:rPr>
              <w:t>Skript zum Telefongespräch</w:t>
            </w:r>
          </w:p>
        </w:tc>
        <w:tc>
          <w:tcPr>
            <w:tcW w:w="1560" w:type="dxa"/>
          </w:tcPr>
          <w:p w14:paraId="41DDE8B9" w14:textId="25FCD9CE" w:rsidR="006B3061" w:rsidRPr="00EE15CE" w:rsidRDefault="006B3061" w:rsidP="00321552">
            <w:pPr>
              <w:pStyle w:val="TestLsungshinweis"/>
              <w:ind w:left="0"/>
              <w:rPr>
                <w:rFonts w:ascii="Arial" w:hAnsi="Arial" w:cs="Arial"/>
                <w:i w:val="0"/>
                <w:color w:val="auto"/>
                <w:sz w:val="20"/>
              </w:rPr>
            </w:pPr>
            <w:r w:rsidRPr="00EE15CE">
              <w:rPr>
                <w:rFonts w:ascii="Arial" w:hAnsi="Arial" w:cs="Arial"/>
                <w:i w:val="0"/>
                <w:color w:val="auto"/>
                <w:sz w:val="20"/>
              </w:rPr>
              <w:t>Audiodatei,</w:t>
            </w:r>
          </w:p>
          <w:p w14:paraId="7935C9CF" w14:textId="5070DAC9" w:rsidR="006B3061" w:rsidRPr="00EE15CE" w:rsidRDefault="00321552" w:rsidP="00370819">
            <w:pPr>
              <w:pStyle w:val="TestLsungshinweis"/>
              <w:ind w:left="0"/>
              <w:rPr>
                <w:rFonts w:ascii="Arial" w:hAnsi="Arial" w:cs="Arial"/>
                <w:i w:val="0"/>
                <w:color w:val="auto"/>
                <w:sz w:val="20"/>
              </w:rPr>
            </w:pPr>
            <w:r w:rsidRPr="00EE15CE">
              <w:rPr>
                <w:rFonts w:ascii="Arial" w:hAnsi="Arial" w:cs="Arial"/>
                <w:i w:val="0"/>
                <w:color w:val="auto"/>
                <w:sz w:val="20"/>
              </w:rPr>
              <w:t>Skript</w:t>
            </w:r>
          </w:p>
        </w:tc>
        <w:tc>
          <w:tcPr>
            <w:tcW w:w="1984" w:type="dxa"/>
          </w:tcPr>
          <w:p w14:paraId="1F8C0AC7" w14:textId="443EC34C" w:rsidR="006B3061" w:rsidRPr="00EE15CE" w:rsidRDefault="006B3061" w:rsidP="00321552">
            <w:pPr>
              <w:pStyle w:val="TestLsungshinweis"/>
              <w:ind w:left="0"/>
              <w:rPr>
                <w:rFonts w:ascii="Arial" w:hAnsi="Arial" w:cs="Arial"/>
                <w:i w:val="0"/>
                <w:color w:val="auto"/>
                <w:sz w:val="20"/>
              </w:rPr>
            </w:pPr>
            <w:r w:rsidRPr="00EE15CE">
              <w:rPr>
                <w:rFonts w:ascii="Arial" w:hAnsi="Arial" w:cs="Arial"/>
                <w:i w:val="0"/>
                <w:color w:val="auto"/>
                <w:sz w:val="20"/>
              </w:rPr>
              <w:t xml:space="preserve">ggf. auch </w:t>
            </w:r>
            <w:r w:rsidR="00346214" w:rsidRPr="00EE15CE">
              <w:rPr>
                <w:rFonts w:ascii="Arial" w:hAnsi="Arial" w:cs="Arial"/>
                <w:i w:val="0"/>
                <w:color w:val="auto"/>
                <w:sz w:val="20"/>
              </w:rPr>
              <w:t xml:space="preserve">als Rollendialog </w:t>
            </w:r>
            <w:r w:rsidRPr="00EE15CE">
              <w:rPr>
                <w:rFonts w:ascii="Arial" w:hAnsi="Arial" w:cs="Arial"/>
                <w:i w:val="0"/>
                <w:color w:val="auto"/>
                <w:sz w:val="20"/>
              </w:rPr>
              <w:t>vorlesen lassen</w:t>
            </w:r>
          </w:p>
        </w:tc>
      </w:tr>
      <w:tr w:rsidR="006B3061" w:rsidRPr="00EE15CE" w14:paraId="08CADC93" w14:textId="77777777" w:rsidTr="00827B89">
        <w:trPr>
          <w:trHeight w:val="555"/>
          <w:hidden/>
        </w:trPr>
        <w:tc>
          <w:tcPr>
            <w:tcW w:w="1271" w:type="dxa"/>
            <w:vMerge w:val="restart"/>
          </w:tcPr>
          <w:p w14:paraId="6BAFD432" w14:textId="77777777" w:rsidR="006B3061" w:rsidRPr="00EE15CE" w:rsidRDefault="006B3061" w:rsidP="00346214">
            <w:pPr>
              <w:pStyle w:val="TestLsungshinweis"/>
              <w:ind w:hanging="284"/>
              <w:rPr>
                <w:rFonts w:ascii="Arial" w:hAnsi="Arial" w:cs="Arial"/>
                <w:i w:val="0"/>
                <w:color w:val="auto"/>
                <w:sz w:val="20"/>
              </w:rPr>
            </w:pPr>
            <w:r w:rsidRPr="00EE15CE">
              <w:rPr>
                <w:rFonts w:ascii="Arial" w:hAnsi="Arial" w:cs="Arial"/>
                <w:i w:val="0"/>
                <w:color w:val="auto"/>
                <w:sz w:val="20"/>
              </w:rPr>
              <w:t>Erarbeitung</w:t>
            </w:r>
          </w:p>
        </w:tc>
        <w:tc>
          <w:tcPr>
            <w:tcW w:w="1843" w:type="dxa"/>
          </w:tcPr>
          <w:p w14:paraId="536C78A0" w14:textId="77777777" w:rsidR="006B3061" w:rsidRPr="00EE15CE" w:rsidRDefault="006B3061" w:rsidP="00346214">
            <w:pPr>
              <w:pStyle w:val="TestLsungshinweis"/>
              <w:ind w:left="28"/>
              <w:rPr>
                <w:rFonts w:ascii="Arial" w:hAnsi="Arial" w:cs="Arial"/>
                <w:i w:val="0"/>
                <w:color w:val="auto"/>
                <w:sz w:val="20"/>
              </w:rPr>
            </w:pPr>
            <w:r w:rsidRPr="00EE15CE">
              <w:rPr>
                <w:rFonts w:ascii="Arial" w:hAnsi="Arial" w:cs="Arial"/>
                <w:i w:val="0"/>
                <w:color w:val="auto"/>
                <w:sz w:val="20"/>
              </w:rPr>
              <w:t>Informieren</w:t>
            </w:r>
          </w:p>
          <w:p w14:paraId="035C72B6" w14:textId="77777777" w:rsidR="006B3061" w:rsidRPr="00EE15CE" w:rsidRDefault="006B3061" w:rsidP="00346214">
            <w:pPr>
              <w:pStyle w:val="TestLsungshinweis"/>
              <w:ind w:left="28"/>
              <w:rPr>
                <w:rFonts w:ascii="Arial" w:hAnsi="Arial" w:cs="Arial"/>
                <w:i w:val="0"/>
                <w:color w:val="auto"/>
                <w:sz w:val="20"/>
              </w:rPr>
            </w:pPr>
          </w:p>
          <w:p w14:paraId="0CA968C4" w14:textId="77777777" w:rsidR="006B3061" w:rsidRPr="00EE15CE" w:rsidRDefault="006B3061" w:rsidP="00346214">
            <w:pPr>
              <w:pStyle w:val="TestLsungshinweis"/>
              <w:ind w:left="28"/>
              <w:rPr>
                <w:rFonts w:ascii="Arial" w:hAnsi="Arial" w:cs="Arial"/>
                <w:color w:val="auto"/>
                <w:sz w:val="20"/>
              </w:rPr>
            </w:pPr>
            <w:r w:rsidRPr="00EE15CE">
              <w:rPr>
                <w:rFonts w:ascii="Arial" w:hAnsi="Arial" w:cs="Arial"/>
                <w:color w:val="auto"/>
                <w:sz w:val="18"/>
              </w:rPr>
              <w:t>Was soll getan werden, was ist das Ziel?</w:t>
            </w:r>
          </w:p>
        </w:tc>
        <w:tc>
          <w:tcPr>
            <w:tcW w:w="2268" w:type="dxa"/>
          </w:tcPr>
          <w:p w14:paraId="595DAC8A" w14:textId="393300B5" w:rsidR="00346214" w:rsidRPr="00EE15CE" w:rsidRDefault="00346214" w:rsidP="00346214">
            <w:pPr>
              <w:pStyle w:val="TestLsungshinweis"/>
              <w:ind w:left="0"/>
              <w:rPr>
                <w:rFonts w:ascii="Arial" w:hAnsi="Arial" w:cs="Arial"/>
                <w:i w:val="0"/>
                <w:color w:val="auto"/>
                <w:sz w:val="20"/>
                <w:lang w:eastAsia="en-US"/>
              </w:rPr>
            </w:pPr>
            <w:r w:rsidRPr="00EE15CE">
              <w:rPr>
                <w:rFonts w:ascii="Arial" w:hAnsi="Arial" w:cs="Arial"/>
                <w:i w:val="0"/>
                <w:color w:val="auto"/>
                <w:sz w:val="20"/>
                <w:lang w:eastAsia="en-US"/>
              </w:rPr>
              <w:t>finden sich in 2er-Teams zusammen</w:t>
            </w:r>
          </w:p>
          <w:p w14:paraId="74AEE403" w14:textId="77777777" w:rsidR="00346214" w:rsidRPr="00EE15CE" w:rsidRDefault="00346214" w:rsidP="00346214">
            <w:pPr>
              <w:pStyle w:val="TestLsungshinweis"/>
              <w:ind w:left="0"/>
              <w:rPr>
                <w:rFonts w:ascii="Arial" w:hAnsi="Arial" w:cs="Arial"/>
                <w:i w:val="0"/>
                <w:color w:val="auto"/>
                <w:sz w:val="20"/>
                <w:lang w:eastAsia="en-US"/>
              </w:rPr>
            </w:pPr>
          </w:p>
          <w:p w14:paraId="69D628A9" w14:textId="107AFD8C" w:rsidR="009720AE" w:rsidRPr="00EE15CE" w:rsidRDefault="00BA03EE" w:rsidP="009720AE">
            <w:pPr>
              <w:pStyle w:val="TestLsungshinweis"/>
              <w:ind w:left="0"/>
              <w:rPr>
                <w:rFonts w:ascii="Arial" w:hAnsi="Arial" w:cs="Arial"/>
                <w:i w:val="0"/>
                <w:color w:val="auto"/>
                <w:sz w:val="20"/>
                <w:lang w:eastAsia="en-US"/>
              </w:rPr>
            </w:pPr>
            <w:r w:rsidRPr="00EE15CE">
              <w:rPr>
                <w:rFonts w:ascii="Arial" w:hAnsi="Arial" w:cs="Arial"/>
                <w:i w:val="0"/>
                <w:color w:val="auto"/>
                <w:sz w:val="20"/>
                <w:lang w:eastAsia="en-US"/>
              </w:rPr>
              <w:t>erfassen und a</w:t>
            </w:r>
            <w:r w:rsidR="009720AE" w:rsidRPr="00EE15CE">
              <w:rPr>
                <w:rFonts w:ascii="Arial" w:hAnsi="Arial" w:cs="Arial"/>
                <w:i w:val="0"/>
                <w:color w:val="auto"/>
                <w:sz w:val="20"/>
                <w:lang w:eastAsia="en-US"/>
              </w:rPr>
              <w:t xml:space="preserve">nalysieren die </w:t>
            </w:r>
            <w:r w:rsidR="00346214" w:rsidRPr="00EE15CE">
              <w:rPr>
                <w:rFonts w:ascii="Arial" w:hAnsi="Arial" w:cs="Arial"/>
                <w:i w:val="0"/>
                <w:color w:val="auto"/>
                <w:sz w:val="20"/>
                <w:lang w:eastAsia="en-US"/>
              </w:rPr>
              <w:t>Situation und die Aufträge</w:t>
            </w:r>
          </w:p>
          <w:p w14:paraId="531F92EF" w14:textId="77777777" w:rsidR="009720AE" w:rsidRPr="00EE15CE" w:rsidRDefault="009720AE" w:rsidP="009720AE">
            <w:pPr>
              <w:pStyle w:val="TestLsungshinweis"/>
              <w:ind w:left="0"/>
              <w:rPr>
                <w:rFonts w:ascii="Arial" w:hAnsi="Arial" w:cs="Arial"/>
                <w:i w:val="0"/>
                <w:color w:val="auto"/>
                <w:sz w:val="20"/>
                <w:lang w:eastAsia="en-US"/>
              </w:rPr>
            </w:pPr>
          </w:p>
          <w:p w14:paraId="65B6D391" w14:textId="77777777" w:rsidR="006B3061" w:rsidRPr="00EE15CE" w:rsidRDefault="00BA03EE" w:rsidP="009720AE">
            <w:pPr>
              <w:pStyle w:val="TestLsungshinweis"/>
              <w:ind w:left="0"/>
              <w:rPr>
                <w:rFonts w:ascii="Arial" w:hAnsi="Arial" w:cs="Arial"/>
                <w:i w:val="0"/>
                <w:color w:val="auto"/>
                <w:sz w:val="20"/>
                <w:lang w:eastAsia="en-US"/>
              </w:rPr>
            </w:pPr>
            <w:r w:rsidRPr="00EE15CE">
              <w:rPr>
                <w:rFonts w:ascii="Arial" w:hAnsi="Arial" w:cs="Arial"/>
                <w:i w:val="0"/>
                <w:color w:val="auto"/>
                <w:sz w:val="20"/>
                <w:lang w:eastAsia="en-US"/>
              </w:rPr>
              <w:t>sondieren, welche Informationen sie benötigen, um die Handlungssituation bewältigen zu können</w:t>
            </w:r>
          </w:p>
          <w:p w14:paraId="5A24E6F7" w14:textId="43246155" w:rsidR="00346214" w:rsidRPr="00EE15CE" w:rsidRDefault="00346214" w:rsidP="009720AE">
            <w:pPr>
              <w:pStyle w:val="TestLsungshinweis"/>
              <w:ind w:left="0"/>
              <w:rPr>
                <w:rFonts w:ascii="Arial" w:hAnsi="Arial" w:cs="Arial"/>
                <w:i w:val="0"/>
                <w:color w:val="auto"/>
                <w:sz w:val="20"/>
              </w:rPr>
            </w:pPr>
          </w:p>
        </w:tc>
        <w:tc>
          <w:tcPr>
            <w:tcW w:w="1984" w:type="dxa"/>
          </w:tcPr>
          <w:p w14:paraId="25428047" w14:textId="2EE10711" w:rsidR="006B3061" w:rsidRPr="00EE15CE" w:rsidRDefault="00346214" w:rsidP="00346214">
            <w:pPr>
              <w:spacing w:line="240" w:lineRule="exact"/>
              <w:rPr>
                <w:rFonts w:eastAsia="Times New Roman" w:cs="Arial"/>
                <w:vanish/>
                <w:sz w:val="20"/>
                <w:szCs w:val="20"/>
                <w:lang w:eastAsia="de-DE"/>
              </w:rPr>
            </w:pPr>
            <w:r w:rsidRPr="00EE15CE">
              <w:rPr>
                <w:rFonts w:eastAsia="Times New Roman" w:cs="Arial"/>
                <w:vanish/>
                <w:sz w:val="20"/>
                <w:szCs w:val="20"/>
                <w:lang w:eastAsia="de-DE"/>
              </w:rPr>
              <w:t>berät/unterstützt bei Bedarf</w:t>
            </w:r>
          </w:p>
        </w:tc>
        <w:tc>
          <w:tcPr>
            <w:tcW w:w="1560" w:type="dxa"/>
          </w:tcPr>
          <w:p w14:paraId="05248B90" w14:textId="067D7FD2" w:rsidR="006B3061" w:rsidRPr="00EE15CE" w:rsidRDefault="0009125C" w:rsidP="00321552">
            <w:pPr>
              <w:pStyle w:val="TestLsungshinweis"/>
              <w:ind w:left="0"/>
              <w:rPr>
                <w:rFonts w:ascii="Arial" w:hAnsi="Arial" w:cs="Arial"/>
                <w:i w:val="0"/>
                <w:color w:val="auto"/>
                <w:sz w:val="20"/>
              </w:rPr>
            </w:pPr>
            <w:r w:rsidRPr="00EE15CE">
              <w:rPr>
                <w:rFonts w:ascii="Arial" w:hAnsi="Arial" w:cs="Arial"/>
                <w:i w:val="0"/>
                <w:color w:val="auto"/>
                <w:sz w:val="20"/>
              </w:rPr>
              <w:t>Partnerarbeit</w:t>
            </w:r>
          </w:p>
        </w:tc>
        <w:tc>
          <w:tcPr>
            <w:tcW w:w="1842" w:type="dxa"/>
          </w:tcPr>
          <w:p w14:paraId="660AD240" w14:textId="77777777" w:rsidR="006B3061" w:rsidRPr="00EE15CE" w:rsidRDefault="006B3061" w:rsidP="00321552">
            <w:pPr>
              <w:pStyle w:val="TestLsungshinweis"/>
              <w:ind w:left="0"/>
              <w:rPr>
                <w:rFonts w:ascii="Arial" w:hAnsi="Arial" w:cs="Arial"/>
                <w:i w:val="0"/>
                <w:color w:val="auto"/>
                <w:sz w:val="20"/>
              </w:rPr>
            </w:pPr>
          </w:p>
        </w:tc>
        <w:tc>
          <w:tcPr>
            <w:tcW w:w="1560" w:type="dxa"/>
          </w:tcPr>
          <w:p w14:paraId="4830D145" w14:textId="0F28D9B8" w:rsidR="00321552" w:rsidRPr="00EE15CE" w:rsidRDefault="00321552" w:rsidP="00346214">
            <w:pPr>
              <w:pStyle w:val="TestLsungshinweis"/>
              <w:ind w:left="0"/>
              <w:rPr>
                <w:rFonts w:ascii="Arial" w:hAnsi="Arial" w:cs="Arial"/>
                <w:i w:val="0"/>
                <w:color w:val="auto"/>
                <w:sz w:val="20"/>
              </w:rPr>
            </w:pPr>
            <w:r w:rsidRPr="00EE15CE">
              <w:rPr>
                <w:rFonts w:ascii="Arial" w:hAnsi="Arial" w:cs="Arial"/>
                <w:i w:val="0"/>
                <w:color w:val="auto"/>
                <w:sz w:val="20"/>
              </w:rPr>
              <w:t>Lernsituation</w:t>
            </w:r>
          </w:p>
        </w:tc>
        <w:tc>
          <w:tcPr>
            <w:tcW w:w="1984" w:type="dxa"/>
          </w:tcPr>
          <w:p w14:paraId="13D90CC0" w14:textId="77777777" w:rsidR="006B3061" w:rsidRPr="00EE15CE" w:rsidRDefault="006B3061" w:rsidP="00321552">
            <w:pPr>
              <w:pStyle w:val="TestLsungshinweis"/>
              <w:ind w:left="0"/>
              <w:rPr>
                <w:rFonts w:ascii="Arial" w:hAnsi="Arial" w:cs="Arial"/>
                <w:i w:val="0"/>
                <w:color w:val="auto"/>
                <w:sz w:val="20"/>
              </w:rPr>
            </w:pPr>
          </w:p>
        </w:tc>
      </w:tr>
      <w:tr w:rsidR="00321552" w:rsidRPr="00EE15CE" w14:paraId="26904DAD" w14:textId="77777777" w:rsidTr="00827B89">
        <w:trPr>
          <w:trHeight w:val="555"/>
          <w:hidden/>
        </w:trPr>
        <w:tc>
          <w:tcPr>
            <w:tcW w:w="1271" w:type="dxa"/>
            <w:vMerge/>
          </w:tcPr>
          <w:p w14:paraId="697C9711" w14:textId="77777777" w:rsidR="00321552" w:rsidRPr="00EE15CE" w:rsidRDefault="00321552" w:rsidP="00321552">
            <w:pPr>
              <w:pStyle w:val="TestLsungshinweis"/>
              <w:rPr>
                <w:rFonts w:ascii="Arial" w:hAnsi="Arial" w:cs="Arial"/>
                <w:i w:val="0"/>
                <w:color w:val="auto"/>
                <w:sz w:val="20"/>
              </w:rPr>
            </w:pPr>
          </w:p>
        </w:tc>
        <w:tc>
          <w:tcPr>
            <w:tcW w:w="1843" w:type="dxa"/>
          </w:tcPr>
          <w:p w14:paraId="6BBC52B2" w14:textId="77777777" w:rsidR="00321552" w:rsidRPr="00EE15CE" w:rsidRDefault="00321552" w:rsidP="00346214">
            <w:pPr>
              <w:pStyle w:val="TestLsungshinweis"/>
              <w:ind w:left="28"/>
              <w:rPr>
                <w:rFonts w:ascii="Arial" w:hAnsi="Arial" w:cs="Arial"/>
                <w:i w:val="0"/>
                <w:color w:val="auto"/>
                <w:sz w:val="20"/>
              </w:rPr>
            </w:pPr>
            <w:r w:rsidRPr="00EE15CE">
              <w:rPr>
                <w:rFonts w:ascii="Arial" w:hAnsi="Arial" w:cs="Arial"/>
                <w:i w:val="0"/>
                <w:color w:val="auto"/>
                <w:sz w:val="20"/>
              </w:rPr>
              <w:t>Planen</w:t>
            </w:r>
          </w:p>
          <w:p w14:paraId="32BD699B" w14:textId="77777777" w:rsidR="00321552" w:rsidRPr="00EE15CE" w:rsidRDefault="00321552" w:rsidP="00346214">
            <w:pPr>
              <w:pStyle w:val="TestLsungshinweis"/>
              <w:ind w:left="28"/>
              <w:rPr>
                <w:rFonts w:ascii="Arial" w:hAnsi="Arial" w:cs="Arial"/>
                <w:i w:val="0"/>
                <w:color w:val="auto"/>
                <w:sz w:val="20"/>
              </w:rPr>
            </w:pPr>
          </w:p>
          <w:p w14:paraId="27892B5D" w14:textId="77777777" w:rsidR="00321552" w:rsidRPr="00EE15CE" w:rsidRDefault="00321552" w:rsidP="00346214">
            <w:pPr>
              <w:pStyle w:val="TestLsungshinweis"/>
              <w:ind w:left="28"/>
              <w:rPr>
                <w:rFonts w:ascii="Arial" w:hAnsi="Arial" w:cs="Arial"/>
                <w:color w:val="auto"/>
                <w:sz w:val="20"/>
              </w:rPr>
            </w:pPr>
            <w:r w:rsidRPr="00EE15CE">
              <w:rPr>
                <w:rFonts w:ascii="Arial" w:hAnsi="Arial" w:cs="Arial"/>
                <w:color w:val="auto"/>
                <w:sz w:val="18"/>
              </w:rPr>
              <w:t>Wie ist vorzugehen, um das Ziel zu erreichen?</w:t>
            </w:r>
          </w:p>
        </w:tc>
        <w:tc>
          <w:tcPr>
            <w:tcW w:w="2268" w:type="dxa"/>
          </w:tcPr>
          <w:p w14:paraId="54515046" w14:textId="4095A4AF" w:rsidR="00321552" w:rsidRPr="00EE15CE" w:rsidRDefault="00BA03EE" w:rsidP="00321552">
            <w:pPr>
              <w:pStyle w:val="TestLsungshinweis"/>
              <w:ind w:left="0"/>
              <w:rPr>
                <w:rFonts w:ascii="Arial" w:hAnsi="Arial" w:cs="Arial"/>
                <w:i w:val="0"/>
                <w:color w:val="auto"/>
                <w:sz w:val="20"/>
              </w:rPr>
            </w:pPr>
            <w:r w:rsidRPr="00EE15CE">
              <w:rPr>
                <w:rFonts w:ascii="Arial" w:hAnsi="Arial" w:cs="Arial"/>
                <w:i w:val="0"/>
                <w:color w:val="auto"/>
                <w:sz w:val="20"/>
                <w:lang w:eastAsia="en-US"/>
              </w:rPr>
              <w:t>planen ihr Vorgehen hinsichtlich der Erfüllung der Aufträge</w:t>
            </w:r>
          </w:p>
        </w:tc>
        <w:tc>
          <w:tcPr>
            <w:tcW w:w="1984" w:type="dxa"/>
          </w:tcPr>
          <w:p w14:paraId="4E815DD4" w14:textId="37135687" w:rsidR="00321552" w:rsidRPr="00EE15CE" w:rsidRDefault="00EC4EBA" w:rsidP="00EC4EBA">
            <w:pPr>
              <w:spacing w:line="240" w:lineRule="exact"/>
              <w:rPr>
                <w:rFonts w:cs="Arial"/>
                <w:i/>
                <w:vanish/>
                <w:sz w:val="20"/>
                <w:szCs w:val="20"/>
              </w:rPr>
            </w:pPr>
            <w:r w:rsidRPr="00EE15CE">
              <w:rPr>
                <w:rFonts w:eastAsia="Times New Roman" w:cs="Arial"/>
                <w:vanish/>
                <w:sz w:val="20"/>
                <w:szCs w:val="20"/>
                <w:lang w:eastAsia="de-DE"/>
              </w:rPr>
              <w:t>berät/unterstützt bei Bedarf</w:t>
            </w:r>
          </w:p>
        </w:tc>
        <w:tc>
          <w:tcPr>
            <w:tcW w:w="1560" w:type="dxa"/>
          </w:tcPr>
          <w:p w14:paraId="53F96408" w14:textId="71D25C8A" w:rsidR="00321552" w:rsidRPr="00EE15CE" w:rsidRDefault="0009125C" w:rsidP="00321552">
            <w:pPr>
              <w:pStyle w:val="TestLsungshinweis"/>
              <w:ind w:left="0"/>
              <w:rPr>
                <w:rFonts w:ascii="Arial" w:hAnsi="Arial" w:cs="Arial"/>
                <w:i w:val="0"/>
                <w:color w:val="auto"/>
                <w:sz w:val="20"/>
              </w:rPr>
            </w:pPr>
            <w:r w:rsidRPr="00EE15CE">
              <w:rPr>
                <w:rFonts w:ascii="Arial" w:hAnsi="Arial" w:cs="Arial"/>
                <w:i w:val="0"/>
                <w:color w:val="auto"/>
                <w:sz w:val="20"/>
              </w:rPr>
              <w:t>Partnerarbeit</w:t>
            </w:r>
          </w:p>
        </w:tc>
        <w:tc>
          <w:tcPr>
            <w:tcW w:w="1842" w:type="dxa"/>
          </w:tcPr>
          <w:p w14:paraId="217F74D4" w14:textId="77777777" w:rsidR="00321552" w:rsidRPr="00EE15CE" w:rsidRDefault="00321552" w:rsidP="00321552">
            <w:pPr>
              <w:pStyle w:val="TestLsungshinweis"/>
              <w:ind w:left="0"/>
              <w:rPr>
                <w:rFonts w:ascii="Arial" w:hAnsi="Arial" w:cs="Arial"/>
                <w:i w:val="0"/>
                <w:color w:val="auto"/>
                <w:sz w:val="20"/>
              </w:rPr>
            </w:pPr>
          </w:p>
        </w:tc>
        <w:tc>
          <w:tcPr>
            <w:tcW w:w="1560" w:type="dxa"/>
          </w:tcPr>
          <w:p w14:paraId="31B1AE67" w14:textId="77777777" w:rsidR="00321552" w:rsidRPr="00EE15CE" w:rsidRDefault="00321552" w:rsidP="00281C4C">
            <w:pPr>
              <w:pStyle w:val="TestLsungshinweis"/>
              <w:ind w:left="0"/>
              <w:rPr>
                <w:rFonts w:ascii="Arial" w:hAnsi="Arial" w:cs="Arial"/>
                <w:i w:val="0"/>
                <w:color w:val="auto"/>
                <w:sz w:val="20"/>
              </w:rPr>
            </w:pPr>
          </w:p>
        </w:tc>
        <w:tc>
          <w:tcPr>
            <w:tcW w:w="1984" w:type="dxa"/>
          </w:tcPr>
          <w:p w14:paraId="087C608A" w14:textId="77777777" w:rsidR="00321552" w:rsidRPr="00EE15CE" w:rsidRDefault="00321552" w:rsidP="00321552">
            <w:pPr>
              <w:pStyle w:val="TestLsungshinweis"/>
              <w:ind w:left="0"/>
              <w:rPr>
                <w:rFonts w:ascii="Arial" w:hAnsi="Arial" w:cs="Arial"/>
                <w:i w:val="0"/>
                <w:color w:val="auto"/>
                <w:sz w:val="20"/>
              </w:rPr>
            </w:pPr>
          </w:p>
        </w:tc>
      </w:tr>
      <w:tr w:rsidR="00321552" w:rsidRPr="00EE15CE" w14:paraId="3BF933E7" w14:textId="77777777" w:rsidTr="00827B89">
        <w:trPr>
          <w:trHeight w:val="555"/>
          <w:hidden/>
        </w:trPr>
        <w:tc>
          <w:tcPr>
            <w:tcW w:w="1271" w:type="dxa"/>
            <w:vMerge/>
          </w:tcPr>
          <w:p w14:paraId="09009A87" w14:textId="77777777" w:rsidR="00321552" w:rsidRPr="00EE15CE" w:rsidRDefault="00321552" w:rsidP="00321552">
            <w:pPr>
              <w:pStyle w:val="TestLsungshinweis"/>
              <w:rPr>
                <w:rFonts w:ascii="Arial" w:hAnsi="Arial" w:cs="Arial"/>
                <w:i w:val="0"/>
                <w:color w:val="auto"/>
                <w:sz w:val="20"/>
              </w:rPr>
            </w:pPr>
          </w:p>
        </w:tc>
        <w:tc>
          <w:tcPr>
            <w:tcW w:w="1843" w:type="dxa"/>
          </w:tcPr>
          <w:p w14:paraId="7734D4C0" w14:textId="77777777" w:rsidR="00321552" w:rsidRPr="00EE15CE" w:rsidRDefault="00321552" w:rsidP="00346214">
            <w:pPr>
              <w:pStyle w:val="TestLsungshinweis"/>
              <w:ind w:left="28"/>
              <w:rPr>
                <w:rFonts w:ascii="Arial" w:hAnsi="Arial" w:cs="Arial"/>
                <w:i w:val="0"/>
                <w:color w:val="auto"/>
                <w:sz w:val="20"/>
              </w:rPr>
            </w:pPr>
            <w:r w:rsidRPr="00EE15CE">
              <w:rPr>
                <w:rFonts w:ascii="Arial" w:hAnsi="Arial" w:cs="Arial"/>
                <w:i w:val="0"/>
                <w:color w:val="auto"/>
                <w:sz w:val="20"/>
              </w:rPr>
              <w:t>Entscheiden</w:t>
            </w:r>
          </w:p>
          <w:p w14:paraId="40D2D44B" w14:textId="77777777" w:rsidR="00321552" w:rsidRPr="00EE15CE" w:rsidRDefault="00321552" w:rsidP="00346214">
            <w:pPr>
              <w:pStyle w:val="TestLsungshinweis"/>
              <w:ind w:left="28"/>
              <w:rPr>
                <w:rFonts w:ascii="Arial" w:hAnsi="Arial" w:cs="Arial"/>
                <w:i w:val="0"/>
                <w:color w:val="auto"/>
                <w:sz w:val="20"/>
              </w:rPr>
            </w:pPr>
          </w:p>
          <w:p w14:paraId="7327158A" w14:textId="77777777" w:rsidR="00321552" w:rsidRPr="00EE15CE" w:rsidRDefault="00321552" w:rsidP="00346214">
            <w:pPr>
              <w:pStyle w:val="TestLsungshinweis"/>
              <w:ind w:left="28"/>
              <w:rPr>
                <w:rFonts w:ascii="Arial" w:hAnsi="Arial" w:cs="Arial"/>
                <w:color w:val="auto"/>
                <w:sz w:val="20"/>
              </w:rPr>
            </w:pPr>
            <w:r w:rsidRPr="00EE15CE">
              <w:rPr>
                <w:rFonts w:ascii="Arial" w:hAnsi="Arial" w:cs="Arial"/>
                <w:color w:val="auto"/>
                <w:sz w:val="18"/>
              </w:rPr>
              <w:t xml:space="preserve">Welcher Arbeits-/ Lösungsweg wird gewählt? Welche </w:t>
            </w:r>
            <w:r w:rsidRPr="00EE15CE">
              <w:rPr>
                <w:rFonts w:ascii="Arial" w:hAnsi="Arial" w:cs="Arial"/>
                <w:color w:val="auto"/>
                <w:sz w:val="18"/>
              </w:rPr>
              <w:lastRenderedPageBreak/>
              <w:t>Materialien etc. werden verwendet?</w:t>
            </w:r>
          </w:p>
        </w:tc>
        <w:tc>
          <w:tcPr>
            <w:tcW w:w="2268" w:type="dxa"/>
          </w:tcPr>
          <w:p w14:paraId="1ED99EB5" w14:textId="5DE08DD3" w:rsidR="00321552" w:rsidRPr="00EE15CE" w:rsidRDefault="00BA03EE" w:rsidP="00321552">
            <w:pPr>
              <w:pStyle w:val="TestLsungshinweis"/>
              <w:ind w:left="0"/>
              <w:rPr>
                <w:rFonts w:ascii="Arial" w:hAnsi="Arial" w:cs="Arial"/>
                <w:i w:val="0"/>
                <w:color w:val="auto"/>
                <w:sz w:val="20"/>
                <w:lang w:eastAsia="en-US"/>
              </w:rPr>
            </w:pPr>
            <w:r w:rsidRPr="00EE15CE">
              <w:rPr>
                <w:rFonts w:ascii="Arial" w:hAnsi="Arial" w:cs="Arial"/>
                <w:i w:val="0"/>
                <w:color w:val="auto"/>
                <w:sz w:val="20"/>
                <w:lang w:eastAsia="en-US"/>
              </w:rPr>
              <w:lastRenderedPageBreak/>
              <w:t xml:space="preserve">entscheiden </w:t>
            </w:r>
            <w:r w:rsidR="0009125C" w:rsidRPr="00EE15CE">
              <w:rPr>
                <w:rFonts w:ascii="Arial" w:hAnsi="Arial" w:cs="Arial"/>
                <w:i w:val="0"/>
                <w:color w:val="auto"/>
                <w:sz w:val="20"/>
                <w:lang w:eastAsia="en-US"/>
              </w:rPr>
              <w:t xml:space="preserve">sich </w:t>
            </w:r>
            <w:r w:rsidRPr="00EE15CE">
              <w:rPr>
                <w:rFonts w:ascii="Arial" w:hAnsi="Arial" w:cs="Arial"/>
                <w:i w:val="0"/>
                <w:color w:val="auto"/>
                <w:sz w:val="20"/>
                <w:lang w:eastAsia="en-US"/>
              </w:rPr>
              <w:t>für die Struktur der Umsetzung der Handlungsergebnisse</w:t>
            </w:r>
            <w:r w:rsidR="00AD5E83" w:rsidRPr="00EE15CE">
              <w:rPr>
                <w:rFonts w:ascii="Arial" w:hAnsi="Arial" w:cs="Arial"/>
                <w:i w:val="0"/>
                <w:color w:val="auto"/>
                <w:sz w:val="20"/>
                <w:lang w:eastAsia="en-US"/>
              </w:rPr>
              <w:t xml:space="preserve">: Eintrag </w:t>
            </w:r>
            <w:r w:rsidR="00AD5E83" w:rsidRPr="00EE15CE">
              <w:rPr>
                <w:rFonts w:ascii="Arial" w:hAnsi="Arial" w:cs="Arial"/>
                <w:i w:val="0"/>
                <w:color w:val="auto"/>
                <w:sz w:val="20"/>
                <w:lang w:eastAsia="en-US"/>
              </w:rPr>
              <w:lastRenderedPageBreak/>
              <w:t>Azubi</w:t>
            </w:r>
            <w:r w:rsidR="00A65122">
              <w:rPr>
                <w:rFonts w:ascii="Arial" w:hAnsi="Arial" w:cs="Arial"/>
                <w:i w:val="0"/>
                <w:color w:val="auto"/>
                <w:sz w:val="20"/>
                <w:lang w:eastAsia="en-US"/>
              </w:rPr>
              <w:t>h</w:t>
            </w:r>
            <w:r w:rsidR="00AD5E83" w:rsidRPr="00EE15CE">
              <w:rPr>
                <w:rFonts w:ascii="Arial" w:hAnsi="Arial" w:cs="Arial"/>
                <w:i w:val="0"/>
                <w:color w:val="auto"/>
                <w:sz w:val="20"/>
                <w:lang w:eastAsia="en-US"/>
              </w:rPr>
              <w:t>andbuch und Gesprächsnotiz</w:t>
            </w:r>
          </w:p>
          <w:p w14:paraId="764BE53E" w14:textId="77777777" w:rsidR="00DF2FB1" w:rsidRPr="00EE15CE" w:rsidRDefault="00DF2FB1" w:rsidP="00321552">
            <w:pPr>
              <w:pStyle w:val="TestLsungshinweis"/>
              <w:ind w:left="0"/>
              <w:rPr>
                <w:rFonts w:ascii="Arial" w:hAnsi="Arial" w:cs="Arial"/>
                <w:i w:val="0"/>
                <w:color w:val="auto"/>
                <w:sz w:val="20"/>
                <w:lang w:eastAsia="en-US"/>
              </w:rPr>
            </w:pPr>
          </w:p>
          <w:p w14:paraId="04EF2691" w14:textId="77777777" w:rsidR="00DF2FB1" w:rsidRPr="00EE15CE" w:rsidRDefault="00DF2FB1" w:rsidP="00321552">
            <w:pPr>
              <w:pStyle w:val="TestLsungshinweis"/>
              <w:ind w:left="0"/>
              <w:rPr>
                <w:rFonts w:ascii="Arial" w:hAnsi="Arial" w:cs="Arial"/>
                <w:i w:val="0"/>
                <w:color w:val="auto"/>
                <w:sz w:val="20"/>
                <w:lang w:eastAsia="en-US"/>
              </w:rPr>
            </w:pPr>
            <w:r w:rsidRPr="00EE15CE">
              <w:rPr>
                <w:rFonts w:ascii="Arial" w:hAnsi="Arial" w:cs="Arial"/>
                <w:i w:val="0"/>
                <w:color w:val="auto"/>
                <w:sz w:val="20"/>
                <w:lang w:eastAsia="en-US"/>
              </w:rPr>
              <w:t>entscheiden, ob sie Hilfe in Anspruch nehmen</w:t>
            </w:r>
          </w:p>
          <w:p w14:paraId="3D72363C" w14:textId="57CA3F67" w:rsidR="00DF2FB1" w:rsidRPr="00EE15CE" w:rsidRDefault="00DF2FB1" w:rsidP="00321552">
            <w:pPr>
              <w:pStyle w:val="TestLsungshinweis"/>
              <w:ind w:left="0"/>
              <w:rPr>
                <w:rFonts w:ascii="Arial" w:hAnsi="Arial" w:cs="Arial"/>
                <w:i w:val="0"/>
                <w:color w:val="auto"/>
                <w:sz w:val="20"/>
              </w:rPr>
            </w:pPr>
          </w:p>
        </w:tc>
        <w:tc>
          <w:tcPr>
            <w:tcW w:w="1984" w:type="dxa"/>
          </w:tcPr>
          <w:p w14:paraId="37EF023C" w14:textId="06214E18" w:rsidR="00AD5E83" w:rsidRPr="00EE15CE" w:rsidRDefault="00AD5E83" w:rsidP="00AD5E83">
            <w:pPr>
              <w:spacing w:line="240" w:lineRule="exact"/>
              <w:rPr>
                <w:rFonts w:eastAsia="Times New Roman" w:cs="Arial"/>
                <w:vanish/>
                <w:sz w:val="20"/>
                <w:szCs w:val="20"/>
                <w:lang w:eastAsia="de-DE"/>
              </w:rPr>
            </w:pPr>
            <w:r w:rsidRPr="00EE15CE">
              <w:rPr>
                <w:rFonts w:eastAsia="Times New Roman" w:cs="Arial"/>
                <w:vanish/>
                <w:sz w:val="20"/>
                <w:szCs w:val="20"/>
                <w:lang w:eastAsia="de-DE"/>
              </w:rPr>
              <w:lastRenderedPageBreak/>
              <w:t>informiert über gestufte Hilfen zu Auftrag 1</w:t>
            </w:r>
          </w:p>
          <w:p w14:paraId="6197733D" w14:textId="3F54DFF7" w:rsidR="00321552" w:rsidRPr="00EE15CE" w:rsidRDefault="00AD5E83" w:rsidP="00AD5E83">
            <w:pPr>
              <w:spacing w:line="240" w:lineRule="exact"/>
              <w:rPr>
                <w:rFonts w:cs="Arial"/>
                <w:i/>
                <w:vanish/>
                <w:sz w:val="20"/>
                <w:szCs w:val="20"/>
              </w:rPr>
            </w:pPr>
            <w:r w:rsidRPr="00EE15CE">
              <w:rPr>
                <w:rFonts w:eastAsia="Times New Roman" w:cs="Arial"/>
                <w:vanish/>
                <w:sz w:val="20"/>
                <w:szCs w:val="20"/>
                <w:lang w:eastAsia="de-DE"/>
              </w:rPr>
              <w:lastRenderedPageBreak/>
              <w:t>berät/unterstützt bei Bedarf</w:t>
            </w:r>
          </w:p>
        </w:tc>
        <w:tc>
          <w:tcPr>
            <w:tcW w:w="1560" w:type="dxa"/>
          </w:tcPr>
          <w:p w14:paraId="0A2CC407" w14:textId="40D80022" w:rsidR="00321552" w:rsidRPr="00EE15CE" w:rsidRDefault="0009125C" w:rsidP="00321552">
            <w:pPr>
              <w:pStyle w:val="TestLsungshinweis"/>
              <w:ind w:left="0"/>
              <w:rPr>
                <w:rFonts w:ascii="Arial" w:hAnsi="Arial" w:cs="Arial"/>
                <w:i w:val="0"/>
                <w:color w:val="auto"/>
                <w:sz w:val="20"/>
              </w:rPr>
            </w:pPr>
            <w:r w:rsidRPr="00EE15CE">
              <w:rPr>
                <w:rFonts w:ascii="Arial" w:hAnsi="Arial" w:cs="Arial"/>
                <w:i w:val="0"/>
                <w:color w:val="auto"/>
                <w:sz w:val="20"/>
              </w:rPr>
              <w:lastRenderedPageBreak/>
              <w:t>Partnerarbeit</w:t>
            </w:r>
          </w:p>
        </w:tc>
        <w:tc>
          <w:tcPr>
            <w:tcW w:w="1842" w:type="dxa"/>
          </w:tcPr>
          <w:p w14:paraId="48E92443" w14:textId="0AFE2761" w:rsidR="00AD5E83" w:rsidRPr="00EE15CE" w:rsidRDefault="00AD5E83" w:rsidP="00321552">
            <w:pPr>
              <w:pStyle w:val="TestLsungshinweis"/>
              <w:ind w:left="0"/>
              <w:rPr>
                <w:rFonts w:ascii="Arial" w:hAnsi="Arial" w:cs="Arial"/>
                <w:i w:val="0"/>
                <w:color w:val="auto"/>
                <w:sz w:val="20"/>
              </w:rPr>
            </w:pPr>
            <w:r w:rsidRPr="00EE15CE">
              <w:rPr>
                <w:rFonts w:ascii="Arial" w:hAnsi="Arial" w:cs="Arial"/>
                <w:i w:val="0"/>
                <w:color w:val="auto"/>
                <w:sz w:val="20"/>
              </w:rPr>
              <w:t>Leistungs-differenzierung:</w:t>
            </w:r>
          </w:p>
          <w:p w14:paraId="556B1AB6" w14:textId="77777777" w:rsidR="00AD5E83" w:rsidRPr="00EE15CE" w:rsidRDefault="00AD5E83" w:rsidP="00321552">
            <w:pPr>
              <w:pStyle w:val="TestLsungshinweis"/>
              <w:ind w:left="0"/>
              <w:rPr>
                <w:rFonts w:ascii="Arial" w:hAnsi="Arial" w:cs="Arial"/>
                <w:i w:val="0"/>
                <w:color w:val="auto"/>
                <w:sz w:val="20"/>
              </w:rPr>
            </w:pPr>
          </w:p>
          <w:p w14:paraId="6DB58CD2" w14:textId="77777777" w:rsidR="00321552" w:rsidRPr="00EE15CE" w:rsidRDefault="00AD5E83" w:rsidP="00321552">
            <w:pPr>
              <w:pStyle w:val="TestLsungshinweis"/>
              <w:ind w:left="0"/>
              <w:rPr>
                <w:rFonts w:ascii="Arial" w:hAnsi="Arial" w:cs="Arial"/>
                <w:i w:val="0"/>
                <w:color w:val="auto"/>
                <w:sz w:val="20"/>
              </w:rPr>
            </w:pPr>
            <w:r w:rsidRPr="00EE15CE">
              <w:rPr>
                <w:rFonts w:ascii="Arial" w:hAnsi="Arial" w:cs="Arial"/>
                <w:i w:val="0"/>
                <w:color w:val="auto"/>
                <w:sz w:val="20"/>
              </w:rPr>
              <w:t>gestufte Hilfen</w:t>
            </w:r>
          </w:p>
          <w:p w14:paraId="06C9139E" w14:textId="77777777" w:rsidR="00AD5E83" w:rsidRPr="00EE15CE" w:rsidRDefault="00AD5E83" w:rsidP="00AD5E83">
            <w:pPr>
              <w:pStyle w:val="TestLsungshinweis"/>
              <w:numPr>
                <w:ilvl w:val="0"/>
                <w:numId w:val="13"/>
              </w:numPr>
              <w:ind w:left="174" w:hanging="142"/>
              <w:rPr>
                <w:rFonts w:ascii="Arial" w:hAnsi="Arial" w:cs="Arial"/>
                <w:i w:val="0"/>
                <w:color w:val="auto"/>
                <w:sz w:val="20"/>
              </w:rPr>
            </w:pPr>
            <w:r w:rsidRPr="00EE15CE">
              <w:rPr>
                <w:rFonts w:ascii="Arial" w:hAnsi="Arial" w:cs="Arial"/>
                <w:i w:val="0"/>
                <w:color w:val="auto"/>
                <w:sz w:val="20"/>
              </w:rPr>
              <w:lastRenderedPageBreak/>
              <w:t>Hilfe 1: vorstrukturierte Übersicht</w:t>
            </w:r>
          </w:p>
          <w:p w14:paraId="7269045A" w14:textId="5903ABC2" w:rsidR="00AD5E83" w:rsidRPr="00EE15CE" w:rsidRDefault="00AD5E83" w:rsidP="00AD5E83">
            <w:pPr>
              <w:pStyle w:val="TestLsungshinweis"/>
              <w:numPr>
                <w:ilvl w:val="0"/>
                <w:numId w:val="13"/>
              </w:numPr>
              <w:ind w:left="174" w:hanging="142"/>
              <w:rPr>
                <w:rFonts w:ascii="Arial" w:hAnsi="Arial" w:cs="Arial"/>
                <w:i w:val="0"/>
                <w:color w:val="auto"/>
                <w:sz w:val="20"/>
              </w:rPr>
            </w:pPr>
            <w:r w:rsidRPr="00EE15CE">
              <w:rPr>
                <w:rFonts w:ascii="Arial" w:hAnsi="Arial" w:cs="Arial"/>
                <w:i w:val="0"/>
                <w:color w:val="auto"/>
                <w:sz w:val="20"/>
              </w:rPr>
              <w:t>Hilfe 2: Lücken-text</w:t>
            </w:r>
          </w:p>
        </w:tc>
        <w:tc>
          <w:tcPr>
            <w:tcW w:w="1560" w:type="dxa"/>
          </w:tcPr>
          <w:p w14:paraId="739373C9" w14:textId="77777777" w:rsidR="00321552" w:rsidRPr="00EE15CE" w:rsidRDefault="00281C4C" w:rsidP="00321552">
            <w:pPr>
              <w:pStyle w:val="TestLsungshinweis"/>
              <w:ind w:left="0"/>
              <w:rPr>
                <w:rFonts w:ascii="Arial" w:hAnsi="Arial" w:cs="Arial"/>
                <w:i w:val="0"/>
                <w:color w:val="auto"/>
                <w:sz w:val="20"/>
              </w:rPr>
            </w:pPr>
            <w:r w:rsidRPr="00EE15CE">
              <w:rPr>
                <w:rFonts w:ascii="Arial" w:hAnsi="Arial" w:cs="Arial"/>
                <w:i w:val="0"/>
                <w:color w:val="auto"/>
                <w:sz w:val="20"/>
              </w:rPr>
              <w:lastRenderedPageBreak/>
              <w:t>Hilfe 1</w:t>
            </w:r>
          </w:p>
          <w:p w14:paraId="41D8D94C" w14:textId="64C21678" w:rsidR="00281C4C" w:rsidRPr="00EE15CE" w:rsidRDefault="00281C4C" w:rsidP="00321552">
            <w:pPr>
              <w:pStyle w:val="TestLsungshinweis"/>
              <w:ind w:left="0"/>
              <w:rPr>
                <w:rFonts w:ascii="Arial" w:hAnsi="Arial" w:cs="Arial"/>
                <w:i w:val="0"/>
                <w:color w:val="auto"/>
                <w:sz w:val="20"/>
              </w:rPr>
            </w:pPr>
            <w:r w:rsidRPr="00EE15CE">
              <w:rPr>
                <w:rFonts w:ascii="Arial" w:hAnsi="Arial" w:cs="Arial"/>
                <w:i w:val="0"/>
                <w:color w:val="auto"/>
                <w:sz w:val="20"/>
              </w:rPr>
              <w:t>Hilfe 2</w:t>
            </w:r>
          </w:p>
        </w:tc>
        <w:tc>
          <w:tcPr>
            <w:tcW w:w="1984" w:type="dxa"/>
          </w:tcPr>
          <w:p w14:paraId="371501F7" w14:textId="0801DF66" w:rsidR="00321552" w:rsidRPr="00EE15CE" w:rsidRDefault="0000303A" w:rsidP="0000303A">
            <w:pPr>
              <w:pStyle w:val="TestLsungshinweis"/>
              <w:ind w:left="0"/>
              <w:rPr>
                <w:rFonts w:ascii="Arial" w:hAnsi="Arial" w:cs="Arial"/>
                <w:i w:val="0"/>
                <w:color w:val="auto"/>
                <w:sz w:val="20"/>
              </w:rPr>
            </w:pPr>
            <w:r w:rsidRPr="00EE15CE">
              <w:rPr>
                <w:rFonts w:ascii="Arial" w:hAnsi="Arial" w:cs="Arial"/>
                <w:i w:val="0"/>
                <w:color w:val="auto"/>
                <w:sz w:val="20"/>
              </w:rPr>
              <w:t>Methodenhinweis gestufte Lernhilfen im ergänzenden Material</w:t>
            </w:r>
          </w:p>
        </w:tc>
      </w:tr>
      <w:tr w:rsidR="00321552" w:rsidRPr="00EE15CE" w14:paraId="6DF29EA7" w14:textId="77777777" w:rsidTr="00827B89">
        <w:trPr>
          <w:trHeight w:val="548"/>
          <w:hidden/>
        </w:trPr>
        <w:tc>
          <w:tcPr>
            <w:tcW w:w="1271" w:type="dxa"/>
            <w:vMerge/>
          </w:tcPr>
          <w:p w14:paraId="6248F038" w14:textId="77777777" w:rsidR="00321552" w:rsidRPr="00EE15CE" w:rsidRDefault="00321552" w:rsidP="00321552">
            <w:pPr>
              <w:pStyle w:val="TestLsungshinweis"/>
              <w:rPr>
                <w:rFonts w:ascii="Arial" w:hAnsi="Arial" w:cs="Arial"/>
                <w:i w:val="0"/>
                <w:color w:val="auto"/>
                <w:sz w:val="20"/>
              </w:rPr>
            </w:pPr>
          </w:p>
        </w:tc>
        <w:tc>
          <w:tcPr>
            <w:tcW w:w="1843" w:type="dxa"/>
          </w:tcPr>
          <w:p w14:paraId="2334833D" w14:textId="77777777" w:rsidR="00321552" w:rsidRPr="00EE15CE" w:rsidRDefault="00321552" w:rsidP="00346214">
            <w:pPr>
              <w:pStyle w:val="TestLsungshinweis"/>
              <w:ind w:left="28"/>
              <w:rPr>
                <w:rFonts w:ascii="Arial" w:hAnsi="Arial" w:cs="Arial"/>
                <w:i w:val="0"/>
                <w:color w:val="auto"/>
                <w:sz w:val="20"/>
              </w:rPr>
            </w:pPr>
            <w:r w:rsidRPr="00EE15CE">
              <w:rPr>
                <w:rFonts w:ascii="Arial" w:hAnsi="Arial" w:cs="Arial"/>
                <w:i w:val="0"/>
                <w:color w:val="auto"/>
                <w:sz w:val="20"/>
              </w:rPr>
              <w:t>Ausführen</w:t>
            </w:r>
          </w:p>
        </w:tc>
        <w:tc>
          <w:tcPr>
            <w:tcW w:w="2268" w:type="dxa"/>
          </w:tcPr>
          <w:p w14:paraId="4E5EB3BD" w14:textId="64A66497" w:rsidR="00BA03EE" w:rsidRPr="00EE15CE" w:rsidRDefault="00BA03EE" w:rsidP="00281C4C">
            <w:pPr>
              <w:pStyle w:val="TestLsungshinweis"/>
              <w:numPr>
                <w:ilvl w:val="0"/>
                <w:numId w:val="13"/>
              </w:numPr>
              <w:ind w:left="314" w:hanging="314"/>
              <w:rPr>
                <w:rFonts w:ascii="Arial" w:hAnsi="Arial" w:cs="Arial"/>
                <w:i w:val="0"/>
                <w:color w:val="auto"/>
                <w:sz w:val="20"/>
              </w:rPr>
            </w:pPr>
            <w:r w:rsidRPr="00EE15CE">
              <w:rPr>
                <w:rFonts w:ascii="Arial" w:hAnsi="Arial" w:cs="Arial"/>
                <w:i w:val="0"/>
                <w:color w:val="auto"/>
                <w:sz w:val="20"/>
              </w:rPr>
              <w:t>erstellen eine Übersicht zum Begriff Werbungs</w:t>
            </w:r>
            <w:r w:rsidR="00281C4C" w:rsidRPr="00EE15CE">
              <w:rPr>
                <w:rFonts w:ascii="Arial" w:hAnsi="Arial" w:cs="Arial"/>
                <w:i w:val="0"/>
                <w:color w:val="auto"/>
                <w:sz w:val="20"/>
              </w:rPr>
              <w:t>-</w:t>
            </w:r>
            <w:r w:rsidRPr="00EE15CE">
              <w:rPr>
                <w:rFonts w:ascii="Arial" w:hAnsi="Arial" w:cs="Arial"/>
                <w:i w:val="0"/>
                <w:color w:val="auto"/>
                <w:sz w:val="20"/>
              </w:rPr>
              <w:t>kosten</w:t>
            </w:r>
          </w:p>
          <w:p w14:paraId="173E203A" w14:textId="2396AD52" w:rsidR="00281C4C" w:rsidRPr="00EE15CE" w:rsidRDefault="00281C4C" w:rsidP="00281C4C">
            <w:pPr>
              <w:pStyle w:val="TestLsungshinweis"/>
              <w:numPr>
                <w:ilvl w:val="0"/>
                <w:numId w:val="13"/>
              </w:numPr>
              <w:ind w:left="314" w:hanging="314"/>
              <w:rPr>
                <w:rFonts w:ascii="Arial" w:hAnsi="Arial" w:cs="Arial"/>
                <w:i w:val="0"/>
                <w:color w:val="auto"/>
                <w:sz w:val="20"/>
              </w:rPr>
            </w:pPr>
            <w:r w:rsidRPr="00EE15CE">
              <w:rPr>
                <w:rFonts w:ascii="Arial" w:hAnsi="Arial" w:cs="Arial"/>
                <w:i w:val="0"/>
                <w:color w:val="auto"/>
                <w:sz w:val="20"/>
              </w:rPr>
              <w:t>erstellen eine Gesprächsnotiz</w:t>
            </w:r>
          </w:p>
          <w:p w14:paraId="309B8E68" w14:textId="50125264" w:rsidR="00321552" w:rsidRPr="00EE15CE" w:rsidRDefault="00281C4C" w:rsidP="00C912D9">
            <w:pPr>
              <w:pStyle w:val="TestLsungshinweis"/>
              <w:numPr>
                <w:ilvl w:val="0"/>
                <w:numId w:val="13"/>
              </w:numPr>
              <w:ind w:left="314" w:hanging="314"/>
              <w:rPr>
                <w:rFonts w:ascii="Arial" w:hAnsi="Arial" w:cs="Arial"/>
                <w:i w:val="0"/>
                <w:color w:val="auto"/>
                <w:sz w:val="20"/>
              </w:rPr>
            </w:pPr>
            <w:r w:rsidRPr="00EE15CE">
              <w:rPr>
                <w:rFonts w:ascii="Arial" w:hAnsi="Arial" w:cs="Arial"/>
                <w:i w:val="0"/>
                <w:color w:val="auto"/>
                <w:sz w:val="20"/>
              </w:rPr>
              <w:t xml:space="preserve">führen </w:t>
            </w:r>
            <w:r w:rsidR="00C912D9" w:rsidRPr="00EE15CE">
              <w:rPr>
                <w:rFonts w:ascii="Arial" w:hAnsi="Arial" w:cs="Arial"/>
                <w:i w:val="0"/>
                <w:color w:val="auto"/>
                <w:sz w:val="20"/>
              </w:rPr>
              <w:t>das</w:t>
            </w:r>
            <w:r w:rsidRPr="00EE15CE">
              <w:rPr>
                <w:rFonts w:ascii="Arial" w:hAnsi="Arial" w:cs="Arial"/>
                <w:i w:val="0"/>
                <w:color w:val="auto"/>
                <w:sz w:val="20"/>
              </w:rPr>
              <w:t xml:space="preserve"> Telefonat mit </w:t>
            </w:r>
            <w:r w:rsidR="00C912D9" w:rsidRPr="00EE15CE">
              <w:rPr>
                <w:rFonts w:ascii="Arial" w:hAnsi="Arial" w:cs="Arial"/>
                <w:i w:val="0"/>
                <w:color w:val="auto"/>
                <w:sz w:val="20"/>
              </w:rPr>
              <w:t>Frau Koch</w:t>
            </w:r>
          </w:p>
        </w:tc>
        <w:tc>
          <w:tcPr>
            <w:tcW w:w="1984" w:type="dxa"/>
          </w:tcPr>
          <w:p w14:paraId="05E4DF38" w14:textId="77777777" w:rsidR="00321552" w:rsidRPr="00EE15CE" w:rsidRDefault="00281C4C" w:rsidP="00281C4C">
            <w:pPr>
              <w:pStyle w:val="TestLsungshinweis"/>
              <w:ind w:left="0"/>
              <w:rPr>
                <w:rFonts w:ascii="Arial" w:hAnsi="Arial" w:cs="Arial"/>
                <w:i w:val="0"/>
                <w:color w:val="auto"/>
                <w:sz w:val="20"/>
              </w:rPr>
            </w:pPr>
            <w:r w:rsidRPr="00EE15CE">
              <w:rPr>
                <w:rFonts w:ascii="Arial" w:hAnsi="Arial" w:cs="Arial"/>
                <w:i w:val="0"/>
                <w:color w:val="auto"/>
                <w:sz w:val="20"/>
              </w:rPr>
              <w:t>berät/unterstützt bei Bedarf</w:t>
            </w:r>
          </w:p>
          <w:p w14:paraId="5A6862F2" w14:textId="77777777" w:rsidR="00281C4C" w:rsidRPr="00EE15CE" w:rsidRDefault="00281C4C" w:rsidP="00281C4C">
            <w:pPr>
              <w:pStyle w:val="TestLsungshinweis"/>
              <w:ind w:left="0"/>
              <w:rPr>
                <w:rFonts w:ascii="Arial" w:hAnsi="Arial" w:cs="Arial"/>
                <w:i w:val="0"/>
                <w:color w:val="auto"/>
                <w:sz w:val="20"/>
              </w:rPr>
            </w:pPr>
          </w:p>
          <w:p w14:paraId="121A56AC" w14:textId="77777777" w:rsidR="00281C4C" w:rsidRPr="00EE15CE" w:rsidRDefault="00281C4C" w:rsidP="00281C4C">
            <w:pPr>
              <w:pStyle w:val="TestLsungshinweis"/>
              <w:ind w:left="0"/>
              <w:rPr>
                <w:rFonts w:ascii="Arial" w:hAnsi="Arial" w:cs="Arial"/>
                <w:i w:val="0"/>
                <w:color w:val="auto"/>
                <w:sz w:val="20"/>
              </w:rPr>
            </w:pPr>
          </w:p>
          <w:p w14:paraId="2EF3A091" w14:textId="37E5A12E" w:rsidR="00281C4C" w:rsidRPr="00EE15CE" w:rsidRDefault="00281C4C" w:rsidP="00281C4C">
            <w:pPr>
              <w:pStyle w:val="TestLsungshinweis"/>
              <w:ind w:left="0"/>
              <w:rPr>
                <w:rFonts w:ascii="Arial" w:hAnsi="Arial" w:cs="Arial"/>
                <w:i w:val="0"/>
                <w:color w:val="auto"/>
                <w:sz w:val="20"/>
              </w:rPr>
            </w:pPr>
          </w:p>
          <w:p w14:paraId="2136A261" w14:textId="4C2C2281" w:rsidR="00281C4C" w:rsidRPr="00EE15CE" w:rsidRDefault="00281C4C" w:rsidP="00281C4C">
            <w:pPr>
              <w:pStyle w:val="TestLsungshinweis"/>
              <w:ind w:left="0"/>
              <w:rPr>
                <w:rFonts w:ascii="Arial" w:hAnsi="Arial" w:cs="Arial"/>
                <w:i w:val="0"/>
                <w:color w:val="auto"/>
                <w:sz w:val="20"/>
              </w:rPr>
            </w:pPr>
          </w:p>
          <w:p w14:paraId="2305B64A" w14:textId="11C1F539" w:rsidR="00281C4C" w:rsidRPr="00EE15CE" w:rsidRDefault="00281C4C" w:rsidP="00281C4C">
            <w:pPr>
              <w:pStyle w:val="TestLsungshinweis"/>
              <w:ind w:left="0"/>
              <w:rPr>
                <w:rFonts w:ascii="Arial" w:hAnsi="Arial" w:cs="Arial"/>
                <w:i w:val="0"/>
                <w:color w:val="auto"/>
                <w:sz w:val="20"/>
              </w:rPr>
            </w:pPr>
            <w:r w:rsidRPr="00EE15CE">
              <w:rPr>
                <w:rFonts w:ascii="Arial" w:hAnsi="Arial" w:cs="Arial"/>
                <w:i w:val="0"/>
                <w:color w:val="auto"/>
                <w:sz w:val="20"/>
              </w:rPr>
              <w:t>erläutert den Beobachtungs-bogen</w:t>
            </w:r>
          </w:p>
          <w:p w14:paraId="58E94134" w14:textId="77777777" w:rsidR="00370819" w:rsidRPr="00EE15CE" w:rsidRDefault="00370819" w:rsidP="00281C4C">
            <w:pPr>
              <w:pStyle w:val="TestLsungshinweis"/>
              <w:ind w:left="0"/>
              <w:rPr>
                <w:rFonts w:ascii="Arial" w:hAnsi="Arial" w:cs="Arial"/>
                <w:i w:val="0"/>
                <w:color w:val="auto"/>
                <w:sz w:val="20"/>
              </w:rPr>
            </w:pPr>
          </w:p>
          <w:p w14:paraId="5AB2FE0D" w14:textId="76B5442F" w:rsidR="00281C4C" w:rsidRPr="00EE15CE" w:rsidRDefault="00281C4C" w:rsidP="00281C4C">
            <w:pPr>
              <w:pStyle w:val="TestLsungshinweis"/>
              <w:ind w:left="0"/>
              <w:rPr>
                <w:rFonts w:ascii="Arial" w:hAnsi="Arial" w:cs="Arial"/>
                <w:color w:val="auto"/>
                <w:sz w:val="20"/>
              </w:rPr>
            </w:pPr>
            <w:r w:rsidRPr="00EE15CE">
              <w:rPr>
                <w:rFonts w:ascii="Arial" w:hAnsi="Arial" w:cs="Arial"/>
                <w:i w:val="0"/>
                <w:color w:val="auto"/>
                <w:sz w:val="20"/>
              </w:rPr>
              <w:t>moderiert das Rollenspiel</w:t>
            </w:r>
          </w:p>
        </w:tc>
        <w:tc>
          <w:tcPr>
            <w:tcW w:w="1560" w:type="dxa"/>
          </w:tcPr>
          <w:p w14:paraId="2848D6D7" w14:textId="77777777" w:rsidR="00321552" w:rsidRPr="00EE15CE" w:rsidRDefault="00867513" w:rsidP="00281C4C">
            <w:pPr>
              <w:pStyle w:val="TestLsungshinweis"/>
              <w:ind w:left="0"/>
              <w:rPr>
                <w:rFonts w:ascii="Arial" w:hAnsi="Arial" w:cs="Arial"/>
                <w:i w:val="0"/>
                <w:color w:val="auto"/>
                <w:sz w:val="20"/>
              </w:rPr>
            </w:pPr>
            <w:r w:rsidRPr="00EE15CE">
              <w:rPr>
                <w:rFonts w:ascii="Arial" w:hAnsi="Arial" w:cs="Arial"/>
                <w:i w:val="0"/>
                <w:color w:val="auto"/>
                <w:sz w:val="20"/>
              </w:rPr>
              <w:t>Partnerarbeit</w:t>
            </w:r>
          </w:p>
          <w:p w14:paraId="7F31A17D" w14:textId="77777777" w:rsidR="00281C4C" w:rsidRPr="00EE15CE" w:rsidRDefault="00281C4C" w:rsidP="00281C4C">
            <w:pPr>
              <w:pStyle w:val="TestLsungshinweis"/>
              <w:ind w:left="0"/>
              <w:rPr>
                <w:rFonts w:ascii="Arial" w:hAnsi="Arial" w:cs="Arial"/>
                <w:i w:val="0"/>
                <w:color w:val="auto"/>
                <w:sz w:val="20"/>
              </w:rPr>
            </w:pPr>
          </w:p>
          <w:p w14:paraId="05173F13" w14:textId="77777777" w:rsidR="00281C4C" w:rsidRPr="00EE15CE" w:rsidRDefault="00281C4C" w:rsidP="00281C4C">
            <w:pPr>
              <w:pStyle w:val="TestLsungshinweis"/>
              <w:ind w:left="0"/>
              <w:rPr>
                <w:rFonts w:ascii="Arial" w:hAnsi="Arial" w:cs="Arial"/>
                <w:i w:val="0"/>
                <w:color w:val="auto"/>
                <w:sz w:val="20"/>
              </w:rPr>
            </w:pPr>
          </w:p>
          <w:p w14:paraId="02E1486A" w14:textId="77777777" w:rsidR="00281C4C" w:rsidRPr="00EE15CE" w:rsidRDefault="00281C4C" w:rsidP="00281C4C">
            <w:pPr>
              <w:pStyle w:val="TestLsungshinweis"/>
              <w:ind w:left="0"/>
              <w:rPr>
                <w:rFonts w:ascii="Arial" w:hAnsi="Arial" w:cs="Arial"/>
                <w:i w:val="0"/>
                <w:color w:val="auto"/>
                <w:sz w:val="20"/>
              </w:rPr>
            </w:pPr>
          </w:p>
          <w:p w14:paraId="43A0D108" w14:textId="77777777" w:rsidR="00281C4C" w:rsidRPr="00EE15CE" w:rsidRDefault="00281C4C" w:rsidP="00281C4C">
            <w:pPr>
              <w:pStyle w:val="TestLsungshinweis"/>
              <w:ind w:left="0"/>
              <w:rPr>
                <w:rFonts w:ascii="Arial" w:hAnsi="Arial" w:cs="Arial"/>
                <w:i w:val="0"/>
                <w:color w:val="auto"/>
                <w:sz w:val="20"/>
              </w:rPr>
            </w:pPr>
          </w:p>
          <w:p w14:paraId="3DBBD7A7" w14:textId="77777777" w:rsidR="00281C4C" w:rsidRPr="00EE15CE" w:rsidRDefault="00281C4C" w:rsidP="00281C4C">
            <w:pPr>
              <w:pStyle w:val="TestLsungshinweis"/>
              <w:ind w:left="0"/>
              <w:rPr>
                <w:rFonts w:ascii="Arial" w:hAnsi="Arial" w:cs="Arial"/>
                <w:i w:val="0"/>
                <w:color w:val="auto"/>
                <w:sz w:val="20"/>
              </w:rPr>
            </w:pPr>
          </w:p>
          <w:p w14:paraId="64409A7E" w14:textId="77777777" w:rsidR="00281C4C" w:rsidRPr="00EE15CE" w:rsidRDefault="00281C4C" w:rsidP="00281C4C">
            <w:pPr>
              <w:pStyle w:val="TestLsungshinweis"/>
              <w:ind w:left="0"/>
              <w:rPr>
                <w:rFonts w:ascii="Arial" w:hAnsi="Arial" w:cs="Arial"/>
                <w:i w:val="0"/>
                <w:color w:val="auto"/>
                <w:sz w:val="20"/>
              </w:rPr>
            </w:pPr>
            <w:r w:rsidRPr="00EE15CE">
              <w:rPr>
                <w:rFonts w:ascii="Arial" w:hAnsi="Arial" w:cs="Arial"/>
                <w:i w:val="0"/>
                <w:color w:val="auto"/>
                <w:sz w:val="20"/>
              </w:rPr>
              <w:t>Rollenspiel</w:t>
            </w:r>
          </w:p>
          <w:p w14:paraId="1FC9237F" w14:textId="65B5677A" w:rsidR="003C2F1A" w:rsidRPr="00EE15CE" w:rsidRDefault="003C2F1A" w:rsidP="00281C4C">
            <w:pPr>
              <w:pStyle w:val="TestLsungshinweis"/>
              <w:ind w:left="0"/>
              <w:rPr>
                <w:rFonts w:ascii="Arial" w:hAnsi="Arial" w:cs="Arial"/>
                <w:i w:val="0"/>
                <w:color w:val="auto"/>
                <w:sz w:val="20"/>
              </w:rPr>
            </w:pPr>
            <w:r w:rsidRPr="00EE15CE">
              <w:rPr>
                <w:rFonts w:ascii="Arial" w:hAnsi="Arial" w:cs="Arial"/>
                <w:i w:val="0"/>
                <w:color w:val="auto"/>
                <w:sz w:val="20"/>
              </w:rPr>
              <w:t>Plenum</w:t>
            </w:r>
          </w:p>
        </w:tc>
        <w:tc>
          <w:tcPr>
            <w:tcW w:w="1842" w:type="dxa"/>
          </w:tcPr>
          <w:p w14:paraId="509B775D" w14:textId="77777777" w:rsidR="00281C4C" w:rsidRPr="00EE15CE" w:rsidRDefault="00281C4C" w:rsidP="006948DA">
            <w:pPr>
              <w:pStyle w:val="TestLsungshinweis"/>
              <w:ind w:left="0"/>
              <w:rPr>
                <w:rFonts w:ascii="Arial" w:hAnsi="Arial" w:cs="Arial"/>
                <w:i w:val="0"/>
                <w:color w:val="auto"/>
                <w:sz w:val="20"/>
              </w:rPr>
            </w:pPr>
          </w:p>
          <w:p w14:paraId="5BC7C6C3" w14:textId="77777777" w:rsidR="00281C4C" w:rsidRPr="00EE15CE" w:rsidRDefault="00281C4C" w:rsidP="006948DA">
            <w:pPr>
              <w:pStyle w:val="TestLsungshinweis"/>
              <w:ind w:left="0"/>
              <w:rPr>
                <w:rFonts w:ascii="Arial" w:hAnsi="Arial" w:cs="Arial"/>
                <w:i w:val="0"/>
                <w:color w:val="auto"/>
                <w:sz w:val="20"/>
              </w:rPr>
            </w:pPr>
          </w:p>
          <w:p w14:paraId="764B08B4" w14:textId="77777777" w:rsidR="00281C4C" w:rsidRPr="00EE15CE" w:rsidRDefault="00281C4C" w:rsidP="006948DA">
            <w:pPr>
              <w:pStyle w:val="TestLsungshinweis"/>
              <w:ind w:left="0"/>
              <w:rPr>
                <w:rFonts w:ascii="Arial" w:hAnsi="Arial" w:cs="Arial"/>
                <w:i w:val="0"/>
                <w:color w:val="auto"/>
                <w:sz w:val="20"/>
              </w:rPr>
            </w:pPr>
          </w:p>
          <w:p w14:paraId="53D8926C" w14:textId="77777777" w:rsidR="00281C4C" w:rsidRPr="00EE15CE" w:rsidRDefault="00281C4C" w:rsidP="006948DA">
            <w:pPr>
              <w:pStyle w:val="TestLsungshinweis"/>
              <w:ind w:left="0"/>
              <w:rPr>
                <w:rFonts w:ascii="Arial" w:hAnsi="Arial" w:cs="Arial"/>
                <w:i w:val="0"/>
                <w:color w:val="auto"/>
                <w:sz w:val="20"/>
              </w:rPr>
            </w:pPr>
          </w:p>
          <w:p w14:paraId="499961BB" w14:textId="77777777" w:rsidR="00281C4C" w:rsidRPr="00EE15CE" w:rsidRDefault="00281C4C" w:rsidP="006948DA">
            <w:pPr>
              <w:pStyle w:val="TestLsungshinweis"/>
              <w:ind w:left="0"/>
              <w:rPr>
                <w:rFonts w:ascii="Arial" w:hAnsi="Arial" w:cs="Arial"/>
                <w:i w:val="0"/>
                <w:color w:val="auto"/>
                <w:sz w:val="20"/>
              </w:rPr>
            </w:pPr>
          </w:p>
          <w:p w14:paraId="5D1F3717" w14:textId="77777777" w:rsidR="00281C4C" w:rsidRPr="00EE15CE" w:rsidRDefault="00281C4C" w:rsidP="006948DA">
            <w:pPr>
              <w:pStyle w:val="TestLsungshinweis"/>
              <w:ind w:left="0"/>
              <w:rPr>
                <w:rFonts w:ascii="Arial" w:hAnsi="Arial" w:cs="Arial"/>
                <w:i w:val="0"/>
                <w:color w:val="auto"/>
                <w:sz w:val="20"/>
              </w:rPr>
            </w:pPr>
          </w:p>
          <w:p w14:paraId="2D7E9053" w14:textId="017446E8" w:rsidR="006948DA" w:rsidRPr="00EE15CE" w:rsidRDefault="006948DA" w:rsidP="006948DA">
            <w:pPr>
              <w:pStyle w:val="TestLsungshinweis"/>
              <w:ind w:left="0"/>
              <w:rPr>
                <w:rFonts w:ascii="Arial" w:hAnsi="Arial" w:cs="Arial"/>
                <w:i w:val="0"/>
                <w:color w:val="auto"/>
                <w:sz w:val="20"/>
              </w:rPr>
            </w:pPr>
            <w:r w:rsidRPr="00EE15CE">
              <w:rPr>
                <w:rFonts w:ascii="Arial" w:hAnsi="Arial" w:cs="Arial"/>
                <w:i w:val="0"/>
                <w:color w:val="auto"/>
                <w:sz w:val="20"/>
              </w:rPr>
              <w:t>Rollenspielkarte</w:t>
            </w:r>
            <w:r w:rsidR="00281C4C" w:rsidRPr="00EE15CE">
              <w:rPr>
                <w:rFonts w:ascii="Arial" w:hAnsi="Arial" w:cs="Arial"/>
                <w:i w:val="0"/>
                <w:color w:val="auto"/>
                <w:sz w:val="20"/>
              </w:rPr>
              <w:t>n:</w:t>
            </w:r>
            <w:r w:rsidRPr="00EE15CE">
              <w:rPr>
                <w:rFonts w:ascii="Arial" w:hAnsi="Arial" w:cs="Arial"/>
                <w:i w:val="0"/>
                <w:color w:val="auto"/>
                <w:sz w:val="20"/>
              </w:rPr>
              <w:t xml:space="preserve"> A: allgemeinere Fragen</w:t>
            </w:r>
          </w:p>
          <w:p w14:paraId="026392C3" w14:textId="19855582" w:rsidR="00321552" w:rsidRPr="00EE15CE" w:rsidRDefault="006948DA" w:rsidP="006948DA">
            <w:pPr>
              <w:pStyle w:val="TestLsungshinweis"/>
              <w:ind w:left="0"/>
              <w:rPr>
                <w:rFonts w:ascii="Arial" w:hAnsi="Arial" w:cs="Arial"/>
                <w:i w:val="0"/>
                <w:color w:val="auto"/>
                <w:sz w:val="20"/>
              </w:rPr>
            </w:pPr>
            <w:r w:rsidRPr="00EE15CE">
              <w:rPr>
                <w:rFonts w:ascii="Arial" w:hAnsi="Arial" w:cs="Arial"/>
                <w:i w:val="0"/>
                <w:color w:val="auto"/>
                <w:sz w:val="20"/>
              </w:rPr>
              <w:t>B: speziellere Fragen</w:t>
            </w:r>
          </w:p>
        </w:tc>
        <w:tc>
          <w:tcPr>
            <w:tcW w:w="1560" w:type="dxa"/>
          </w:tcPr>
          <w:p w14:paraId="7251A4BC" w14:textId="77777777" w:rsidR="00321552" w:rsidRPr="00EE15CE" w:rsidRDefault="00321552" w:rsidP="00281C4C">
            <w:pPr>
              <w:pStyle w:val="TestLsungshinweis"/>
              <w:ind w:left="0"/>
              <w:rPr>
                <w:rFonts w:ascii="Arial" w:hAnsi="Arial" w:cs="Arial"/>
                <w:i w:val="0"/>
                <w:color w:val="auto"/>
                <w:sz w:val="20"/>
              </w:rPr>
            </w:pPr>
          </w:p>
          <w:p w14:paraId="6A0DE60A" w14:textId="77777777" w:rsidR="00281C4C" w:rsidRPr="00EE15CE" w:rsidRDefault="00281C4C" w:rsidP="00281C4C">
            <w:pPr>
              <w:pStyle w:val="TestLsungshinweis"/>
              <w:ind w:left="0"/>
              <w:rPr>
                <w:rFonts w:ascii="Arial" w:hAnsi="Arial" w:cs="Arial"/>
                <w:i w:val="0"/>
                <w:color w:val="auto"/>
                <w:sz w:val="20"/>
              </w:rPr>
            </w:pPr>
          </w:p>
          <w:p w14:paraId="7E1CBBF9" w14:textId="77777777" w:rsidR="00281C4C" w:rsidRPr="00EE15CE" w:rsidRDefault="00281C4C" w:rsidP="00281C4C">
            <w:pPr>
              <w:pStyle w:val="TestLsungshinweis"/>
              <w:ind w:left="0"/>
              <w:rPr>
                <w:rFonts w:ascii="Arial" w:hAnsi="Arial" w:cs="Arial"/>
                <w:i w:val="0"/>
                <w:color w:val="auto"/>
                <w:sz w:val="20"/>
              </w:rPr>
            </w:pPr>
          </w:p>
          <w:p w14:paraId="016EDCE8" w14:textId="77777777" w:rsidR="00281C4C" w:rsidRPr="00EE15CE" w:rsidRDefault="00281C4C" w:rsidP="00281C4C">
            <w:pPr>
              <w:pStyle w:val="TestLsungshinweis"/>
              <w:ind w:left="0"/>
              <w:rPr>
                <w:rFonts w:ascii="Arial" w:hAnsi="Arial" w:cs="Arial"/>
                <w:i w:val="0"/>
                <w:color w:val="auto"/>
                <w:sz w:val="20"/>
              </w:rPr>
            </w:pPr>
          </w:p>
          <w:p w14:paraId="0B2A30BC" w14:textId="77777777" w:rsidR="00281C4C" w:rsidRPr="00EE15CE" w:rsidRDefault="00281C4C" w:rsidP="00281C4C">
            <w:pPr>
              <w:pStyle w:val="TestLsungshinweis"/>
              <w:ind w:left="0"/>
              <w:rPr>
                <w:rFonts w:ascii="Arial" w:hAnsi="Arial" w:cs="Arial"/>
                <w:i w:val="0"/>
                <w:color w:val="auto"/>
                <w:sz w:val="20"/>
              </w:rPr>
            </w:pPr>
          </w:p>
          <w:p w14:paraId="1F27E6AA" w14:textId="77777777" w:rsidR="00281C4C" w:rsidRPr="00EE15CE" w:rsidRDefault="00281C4C" w:rsidP="00281C4C">
            <w:pPr>
              <w:pStyle w:val="TestLsungshinweis"/>
              <w:ind w:left="0"/>
              <w:rPr>
                <w:rFonts w:ascii="Arial" w:hAnsi="Arial" w:cs="Arial"/>
                <w:i w:val="0"/>
                <w:color w:val="auto"/>
                <w:sz w:val="20"/>
              </w:rPr>
            </w:pPr>
          </w:p>
          <w:p w14:paraId="5E481876" w14:textId="5D992DBA" w:rsidR="00281C4C" w:rsidRPr="00EE15CE" w:rsidRDefault="00281C4C" w:rsidP="00281C4C">
            <w:pPr>
              <w:pStyle w:val="TestLsungshinweis"/>
              <w:ind w:left="0"/>
              <w:rPr>
                <w:rFonts w:ascii="Arial" w:hAnsi="Arial" w:cs="Arial"/>
                <w:i w:val="0"/>
                <w:color w:val="auto"/>
                <w:sz w:val="20"/>
              </w:rPr>
            </w:pPr>
            <w:r w:rsidRPr="00EE15CE">
              <w:rPr>
                <w:rFonts w:ascii="Arial" w:hAnsi="Arial" w:cs="Arial"/>
                <w:i w:val="0"/>
                <w:color w:val="auto"/>
                <w:sz w:val="20"/>
              </w:rPr>
              <w:t>Rollen</w:t>
            </w:r>
            <w:r w:rsidR="00CD3B58" w:rsidRPr="00EE15CE">
              <w:rPr>
                <w:rFonts w:ascii="Arial" w:hAnsi="Arial" w:cs="Arial"/>
                <w:i w:val="0"/>
                <w:color w:val="auto"/>
                <w:sz w:val="20"/>
              </w:rPr>
              <w:t>spiel-</w:t>
            </w:r>
            <w:r w:rsidRPr="00EE15CE">
              <w:rPr>
                <w:rFonts w:ascii="Arial" w:hAnsi="Arial" w:cs="Arial"/>
                <w:i w:val="0"/>
                <w:color w:val="auto"/>
                <w:sz w:val="20"/>
              </w:rPr>
              <w:t>karten</w:t>
            </w:r>
          </w:p>
          <w:p w14:paraId="4101EB3A" w14:textId="71A380D2" w:rsidR="00281C4C" w:rsidRPr="00EE15CE" w:rsidRDefault="00281C4C" w:rsidP="00281C4C">
            <w:pPr>
              <w:pStyle w:val="TestLsungshinweis"/>
              <w:ind w:left="0"/>
              <w:rPr>
                <w:rFonts w:ascii="Arial" w:hAnsi="Arial" w:cs="Arial"/>
                <w:i w:val="0"/>
                <w:color w:val="auto"/>
                <w:sz w:val="20"/>
              </w:rPr>
            </w:pPr>
            <w:r w:rsidRPr="00EE15CE">
              <w:rPr>
                <w:rFonts w:ascii="Arial" w:hAnsi="Arial" w:cs="Arial"/>
                <w:i w:val="0"/>
                <w:color w:val="auto"/>
                <w:sz w:val="20"/>
              </w:rPr>
              <w:t>Beobach-tungsbogen</w:t>
            </w:r>
          </w:p>
        </w:tc>
        <w:tc>
          <w:tcPr>
            <w:tcW w:w="1984" w:type="dxa"/>
          </w:tcPr>
          <w:p w14:paraId="5A8F4FA6" w14:textId="77777777" w:rsidR="00281C4C" w:rsidRPr="00EE15CE" w:rsidRDefault="00281C4C" w:rsidP="00321552">
            <w:pPr>
              <w:pStyle w:val="TestLsungshinweis"/>
              <w:ind w:left="0"/>
              <w:rPr>
                <w:rFonts w:ascii="Arial" w:hAnsi="Arial" w:cs="Arial"/>
                <w:i w:val="0"/>
                <w:color w:val="auto"/>
                <w:sz w:val="20"/>
              </w:rPr>
            </w:pPr>
          </w:p>
          <w:p w14:paraId="633D5108" w14:textId="77777777" w:rsidR="00281C4C" w:rsidRPr="00EE15CE" w:rsidRDefault="00281C4C" w:rsidP="00321552">
            <w:pPr>
              <w:pStyle w:val="TestLsungshinweis"/>
              <w:ind w:left="0"/>
              <w:rPr>
                <w:rFonts w:ascii="Arial" w:hAnsi="Arial" w:cs="Arial"/>
                <w:i w:val="0"/>
                <w:color w:val="auto"/>
                <w:sz w:val="20"/>
              </w:rPr>
            </w:pPr>
          </w:p>
          <w:p w14:paraId="0763AFFE" w14:textId="77777777" w:rsidR="00281C4C" w:rsidRPr="00EE15CE" w:rsidRDefault="00281C4C" w:rsidP="00321552">
            <w:pPr>
              <w:pStyle w:val="TestLsungshinweis"/>
              <w:ind w:left="0"/>
              <w:rPr>
                <w:rFonts w:ascii="Arial" w:hAnsi="Arial" w:cs="Arial"/>
                <w:i w:val="0"/>
                <w:color w:val="auto"/>
                <w:sz w:val="20"/>
              </w:rPr>
            </w:pPr>
          </w:p>
          <w:p w14:paraId="6048EE10" w14:textId="77777777" w:rsidR="00281C4C" w:rsidRPr="00EE15CE" w:rsidRDefault="00281C4C" w:rsidP="00321552">
            <w:pPr>
              <w:pStyle w:val="TestLsungshinweis"/>
              <w:ind w:left="0"/>
              <w:rPr>
                <w:rFonts w:ascii="Arial" w:hAnsi="Arial" w:cs="Arial"/>
                <w:i w:val="0"/>
                <w:color w:val="auto"/>
                <w:sz w:val="20"/>
              </w:rPr>
            </w:pPr>
          </w:p>
          <w:p w14:paraId="1FD94F97" w14:textId="77777777" w:rsidR="00281C4C" w:rsidRPr="00EE15CE" w:rsidRDefault="00281C4C" w:rsidP="00321552">
            <w:pPr>
              <w:pStyle w:val="TestLsungshinweis"/>
              <w:ind w:left="0"/>
              <w:rPr>
                <w:rFonts w:ascii="Arial" w:hAnsi="Arial" w:cs="Arial"/>
                <w:i w:val="0"/>
                <w:color w:val="auto"/>
                <w:sz w:val="20"/>
              </w:rPr>
            </w:pPr>
          </w:p>
          <w:p w14:paraId="00C4C2ED" w14:textId="05B1FF0A" w:rsidR="00281C4C" w:rsidRPr="00EE15CE" w:rsidRDefault="00281C4C" w:rsidP="00321552">
            <w:pPr>
              <w:pStyle w:val="TestLsungshinweis"/>
              <w:ind w:left="0"/>
              <w:rPr>
                <w:rFonts w:ascii="Arial" w:hAnsi="Arial" w:cs="Arial"/>
                <w:i w:val="0"/>
                <w:color w:val="auto"/>
                <w:sz w:val="20"/>
              </w:rPr>
            </w:pPr>
          </w:p>
          <w:p w14:paraId="1891D31E" w14:textId="108442D0" w:rsidR="009E240D" w:rsidRPr="00EE15CE" w:rsidRDefault="009E240D" w:rsidP="00321552">
            <w:pPr>
              <w:pStyle w:val="TestLsungshinweis"/>
              <w:ind w:left="0"/>
              <w:rPr>
                <w:rFonts w:ascii="Arial" w:hAnsi="Arial" w:cs="Arial"/>
                <w:i w:val="0"/>
                <w:color w:val="auto"/>
                <w:sz w:val="20"/>
              </w:rPr>
            </w:pPr>
            <w:r w:rsidRPr="00EE15CE">
              <w:rPr>
                <w:rFonts w:ascii="Arial" w:hAnsi="Arial" w:cs="Arial"/>
                <w:i w:val="0"/>
                <w:color w:val="auto"/>
                <w:sz w:val="20"/>
              </w:rPr>
              <w:t xml:space="preserve">Methodenhinweis </w:t>
            </w:r>
            <w:r w:rsidR="00370819" w:rsidRPr="00EE15CE">
              <w:rPr>
                <w:rFonts w:ascii="Arial" w:hAnsi="Arial" w:cs="Arial"/>
                <w:i w:val="0"/>
                <w:color w:val="auto"/>
                <w:sz w:val="20"/>
              </w:rPr>
              <w:t xml:space="preserve">Rollenspiel </w:t>
            </w:r>
            <w:r w:rsidRPr="00EE15CE">
              <w:rPr>
                <w:rFonts w:ascii="Arial" w:hAnsi="Arial" w:cs="Arial"/>
                <w:i w:val="0"/>
                <w:color w:val="auto"/>
                <w:sz w:val="20"/>
              </w:rPr>
              <w:t>im ergänzenden Material</w:t>
            </w:r>
          </w:p>
          <w:p w14:paraId="1E3274C7" w14:textId="77777777" w:rsidR="009E240D" w:rsidRPr="00EE15CE" w:rsidRDefault="009E240D" w:rsidP="00321552">
            <w:pPr>
              <w:pStyle w:val="TestLsungshinweis"/>
              <w:ind w:left="0"/>
              <w:rPr>
                <w:rFonts w:ascii="Arial" w:hAnsi="Arial" w:cs="Arial"/>
                <w:i w:val="0"/>
                <w:color w:val="auto"/>
                <w:sz w:val="20"/>
              </w:rPr>
            </w:pPr>
          </w:p>
          <w:p w14:paraId="50A8C085" w14:textId="44531F88" w:rsidR="00827B89" w:rsidRPr="00EE15CE" w:rsidRDefault="00281C4C" w:rsidP="00321552">
            <w:pPr>
              <w:pStyle w:val="TestLsungshinweis"/>
              <w:ind w:left="0"/>
              <w:rPr>
                <w:rFonts w:ascii="Arial" w:hAnsi="Arial" w:cs="Arial"/>
                <w:i w:val="0"/>
                <w:color w:val="auto"/>
                <w:sz w:val="20"/>
              </w:rPr>
            </w:pPr>
            <w:r w:rsidRPr="00EE15CE">
              <w:rPr>
                <w:rFonts w:ascii="Arial" w:hAnsi="Arial" w:cs="Arial"/>
                <w:i w:val="0"/>
                <w:color w:val="auto"/>
                <w:sz w:val="20"/>
              </w:rPr>
              <w:t>LK</w:t>
            </w:r>
            <w:r w:rsidR="00827B89" w:rsidRPr="00EE15CE">
              <w:rPr>
                <w:rFonts w:ascii="Arial" w:hAnsi="Arial" w:cs="Arial"/>
                <w:i w:val="0"/>
                <w:color w:val="auto"/>
                <w:sz w:val="20"/>
              </w:rPr>
              <w:t xml:space="preserve"> wählt die </w:t>
            </w:r>
            <w:r w:rsidRPr="00EE15CE">
              <w:rPr>
                <w:rFonts w:ascii="Arial" w:hAnsi="Arial" w:cs="Arial"/>
                <w:i w:val="0"/>
                <w:color w:val="auto"/>
                <w:sz w:val="20"/>
              </w:rPr>
              <w:t>spielenden SuS</w:t>
            </w:r>
            <w:r w:rsidR="00827B89" w:rsidRPr="00EE15CE">
              <w:rPr>
                <w:rFonts w:ascii="Arial" w:hAnsi="Arial" w:cs="Arial"/>
                <w:i w:val="0"/>
                <w:color w:val="auto"/>
                <w:sz w:val="20"/>
              </w:rPr>
              <w:t xml:space="preserve"> für das Rollenspiel aus</w:t>
            </w:r>
          </w:p>
          <w:p w14:paraId="68253B36" w14:textId="77777777" w:rsidR="00321552" w:rsidRPr="00EE15CE" w:rsidRDefault="00321552" w:rsidP="00321552">
            <w:pPr>
              <w:pStyle w:val="TestLsungshinweis"/>
              <w:ind w:left="0"/>
              <w:rPr>
                <w:rFonts w:ascii="Arial" w:hAnsi="Arial" w:cs="Arial"/>
                <w:i w:val="0"/>
                <w:color w:val="auto"/>
                <w:sz w:val="20"/>
              </w:rPr>
            </w:pPr>
          </w:p>
          <w:p w14:paraId="4271A76F" w14:textId="01BAB0E9" w:rsidR="00281C4C" w:rsidRPr="00EE15CE" w:rsidRDefault="002B26B0" w:rsidP="00370819">
            <w:pPr>
              <w:pStyle w:val="TestLsungshinweis"/>
              <w:ind w:left="0"/>
              <w:rPr>
                <w:rFonts w:ascii="Arial" w:hAnsi="Arial" w:cs="Arial"/>
                <w:i w:val="0"/>
                <w:color w:val="auto"/>
                <w:sz w:val="20"/>
              </w:rPr>
            </w:pPr>
            <w:r w:rsidRPr="00EE15CE">
              <w:rPr>
                <w:rFonts w:ascii="Arial" w:hAnsi="Arial" w:cs="Arial"/>
                <w:i w:val="0"/>
                <w:color w:val="auto"/>
                <w:sz w:val="20"/>
              </w:rPr>
              <w:t xml:space="preserve">Kriterien </w:t>
            </w:r>
            <w:r w:rsidR="003C2F1A" w:rsidRPr="00EE15CE">
              <w:rPr>
                <w:rFonts w:ascii="Arial" w:hAnsi="Arial" w:cs="Arial"/>
                <w:i w:val="0"/>
                <w:color w:val="auto"/>
                <w:sz w:val="20"/>
              </w:rPr>
              <w:t xml:space="preserve">können auf die SuS aufgeteilt werden, so dass </w:t>
            </w:r>
            <w:r w:rsidR="009E240D" w:rsidRPr="00EE15CE">
              <w:rPr>
                <w:rFonts w:ascii="Arial" w:hAnsi="Arial" w:cs="Arial"/>
                <w:i w:val="0"/>
                <w:color w:val="auto"/>
                <w:sz w:val="20"/>
              </w:rPr>
              <w:t xml:space="preserve">diese sich neben der fachlichen Richtigkeit der Antworten </w:t>
            </w:r>
            <w:r w:rsidR="003C2F1A" w:rsidRPr="00EE15CE">
              <w:rPr>
                <w:rFonts w:ascii="Arial" w:hAnsi="Arial" w:cs="Arial"/>
                <w:i w:val="0"/>
                <w:color w:val="auto"/>
                <w:sz w:val="20"/>
              </w:rPr>
              <w:t>jeweils</w:t>
            </w:r>
            <w:r w:rsidR="009E240D" w:rsidRPr="00EE15CE">
              <w:rPr>
                <w:rFonts w:ascii="Arial" w:hAnsi="Arial" w:cs="Arial"/>
                <w:i w:val="0"/>
                <w:color w:val="auto"/>
                <w:sz w:val="20"/>
              </w:rPr>
              <w:t xml:space="preserve"> nur auf </w:t>
            </w:r>
            <w:r w:rsidR="00370819" w:rsidRPr="00EE15CE">
              <w:rPr>
                <w:rFonts w:ascii="Arial" w:hAnsi="Arial" w:cs="Arial"/>
                <w:i w:val="0"/>
                <w:color w:val="auto"/>
                <w:sz w:val="20"/>
              </w:rPr>
              <w:t xml:space="preserve">bestimmte </w:t>
            </w:r>
            <w:r w:rsidR="009E240D" w:rsidRPr="00EE15CE">
              <w:rPr>
                <w:rFonts w:ascii="Arial" w:hAnsi="Arial" w:cs="Arial"/>
                <w:i w:val="0"/>
                <w:color w:val="auto"/>
                <w:sz w:val="20"/>
              </w:rPr>
              <w:lastRenderedPageBreak/>
              <w:t>K</w:t>
            </w:r>
            <w:r w:rsidR="00370819" w:rsidRPr="00EE15CE">
              <w:rPr>
                <w:rFonts w:ascii="Arial" w:hAnsi="Arial" w:cs="Arial"/>
                <w:i w:val="0"/>
                <w:color w:val="auto"/>
                <w:sz w:val="20"/>
              </w:rPr>
              <w:t>riterien</w:t>
            </w:r>
            <w:r w:rsidR="009E240D" w:rsidRPr="00EE15CE">
              <w:rPr>
                <w:rFonts w:ascii="Arial" w:hAnsi="Arial" w:cs="Arial"/>
                <w:i w:val="0"/>
                <w:color w:val="auto"/>
                <w:sz w:val="20"/>
              </w:rPr>
              <w:t xml:space="preserve"> konzen</w:t>
            </w:r>
            <w:r w:rsidR="00C912D9" w:rsidRPr="00EE15CE">
              <w:rPr>
                <w:rFonts w:ascii="Arial" w:hAnsi="Arial" w:cs="Arial"/>
                <w:i w:val="0"/>
                <w:color w:val="auto"/>
                <w:sz w:val="20"/>
              </w:rPr>
              <w:t>-</w:t>
            </w:r>
            <w:r w:rsidR="009E240D" w:rsidRPr="00EE15CE">
              <w:rPr>
                <w:rFonts w:ascii="Arial" w:hAnsi="Arial" w:cs="Arial"/>
                <w:i w:val="0"/>
                <w:color w:val="auto"/>
                <w:sz w:val="20"/>
              </w:rPr>
              <w:t>trieren müssen</w:t>
            </w:r>
          </w:p>
          <w:p w14:paraId="6F6CEDE2" w14:textId="77777777" w:rsidR="00370819" w:rsidRPr="00EE15CE" w:rsidRDefault="00370819" w:rsidP="00370819">
            <w:pPr>
              <w:pStyle w:val="TestLsungshinweis"/>
              <w:ind w:left="0"/>
              <w:rPr>
                <w:rFonts w:ascii="Arial" w:hAnsi="Arial" w:cs="Arial"/>
                <w:i w:val="0"/>
                <w:color w:val="auto"/>
                <w:sz w:val="20"/>
              </w:rPr>
            </w:pPr>
          </w:p>
          <w:p w14:paraId="030A8BBB" w14:textId="013C7E38" w:rsidR="00370819" w:rsidRPr="00EE15CE" w:rsidRDefault="00370819" w:rsidP="00370819">
            <w:pPr>
              <w:pStyle w:val="TestLsungshinweis"/>
              <w:ind w:left="0"/>
              <w:rPr>
                <w:rFonts w:ascii="Arial" w:hAnsi="Arial" w:cs="Arial"/>
                <w:i w:val="0"/>
                <w:color w:val="auto"/>
                <w:sz w:val="20"/>
              </w:rPr>
            </w:pPr>
            <w:r w:rsidRPr="00EE15CE">
              <w:rPr>
                <w:rFonts w:ascii="Arial" w:hAnsi="Arial" w:cs="Arial"/>
                <w:i w:val="0"/>
                <w:color w:val="auto"/>
                <w:sz w:val="20"/>
              </w:rPr>
              <w:t>Rollenspiele können von verschiedenen SuS mehrmals durch</w:t>
            </w:r>
            <w:r w:rsidR="00C912D9" w:rsidRPr="00EE15CE">
              <w:rPr>
                <w:rFonts w:ascii="Arial" w:hAnsi="Arial" w:cs="Arial"/>
                <w:i w:val="0"/>
                <w:color w:val="auto"/>
                <w:sz w:val="20"/>
              </w:rPr>
              <w:t>-</w:t>
            </w:r>
            <w:r w:rsidRPr="00EE15CE">
              <w:rPr>
                <w:rFonts w:ascii="Arial" w:hAnsi="Arial" w:cs="Arial"/>
                <w:i w:val="0"/>
                <w:color w:val="auto"/>
                <w:sz w:val="20"/>
              </w:rPr>
              <w:t>geführt werden, so dass verglichen werden kann</w:t>
            </w:r>
          </w:p>
          <w:p w14:paraId="01A9E63F" w14:textId="022FE901" w:rsidR="00370819" w:rsidRPr="00EE15CE" w:rsidRDefault="00370819" w:rsidP="00370819">
            <w:pPr>
              <w:pStyle w:val="TestLsungshinweis"/>
              <w:ind w:left="0"/>
              <w:rPr>
                <w:rFonts w:ascii="Arial" w:hAnsi="Arial" w:cs="Arial"/>
                <w:i w:val="0"/>
                <w:color w:val="auto"/>
                <w:sz w:val="20"/>
              </w:rPr>
            </w:pPr>
          </w:p>
        </w:tc>
      </w:tr>
      <w:tr w:rsidR="00867513" w:rsidRPr="00EE15CE" w14:paraId="1CC4350B" w14:textId="77777777" w:rsidTr="00827B89">
        <w:trPr>
          <w:trHeight w:val="264"/>
          <w:hidden/>
        </w:trPr>
        <w:tc>
          <w:tcPr>
            <w:tcW w:w="1271" w:type="dxa"/>
          </w:tcPr>
          <w:p w14:paraId="0FBD6D79" w14:textId="020611F8" w:rsidR="00867513" w:rsidRPr="00EE15CE" w:rsidRDefault="00867513" w:rsidP="003C2F1A">
            <w:pPr>
              <w:pStyle w:val="TestLsungshinweis"/>
              <w:ind w:left="0"/>
              <w:rPr>
                <w:rFonts w:ascii="Arial" w:hAnsi="Arial" w:cs="Arial"/>
                <w:i w:val="0"/>
                <w:color w:val="auto"/>
                <w:sz w:val="20"/>
              </w:rPr>
            </w:pPr>
            <w:r w:rsidRPr="00EE15CE">
              <w:rPr>
                <w:rFonts w:ascii="Arial" w:hAnsi="Arial" w:cs="Arial"/>
                <w:i w:val="0"/>
                <w:color w:val="auto"/>
                <w:sz w:val="20"/>
              </w:rPr>
              <w:lastRenderedPageBreak/>
              <w:t>Auswer</w:t>
            </w:r>
            <w:r w:rsidR="00C912D9" w:rsidRPr="00EE15CE">
              <w:rPr>
                <w:rFonts w:ascii="Arial" w:hAnsi="Arial" w:cs="Arial"/>
                <w:i w:val="0"/>
                <w:color w:val="auto"/>
                <w:sz w:val="20"/>
              </w:rPr>
              <w:t>-</w:t>
            </w:r>
            <w:r w:rsidRPr="00EE15CE">
              <w:rPr>
                <w:rFonts w:ascii="Arial" w:hAnsi="Arial" w:cs="Arial"/>
                <w:i w:val="0"/>
                <w:color w:val="auto"/>
                <w:sz w:val="20"/>
              </w:rPr>
              <w:t>tung, ggf. Vertiefung</w:t>
            </w:r>
          </w:p>
        </w:tc>
        <w:tc>
          <w:tcPr>
            <w:tcW w:w="1843" w:type="dxa"/>
          </w:tcPr>
          <w:p w14:paraId="711D8343" w14:textId="77777777" w:rsidR="00867513" w:rsidRPr="00EE15CE" w:rsidRDefault="00867513" w:rsidP="003C2F1A">
            <w:pPr>
              <w:pStyle w:val="TestLsungshinweis"/>
              <w:ind w:left="28"/>
              <w:rPr>
                <w:rFonts w:ascii="Arial" w:hAnsi="Arial" w:cs="Arial"/>
                <w:i w:val="0"/>
                <w:color w:val="auto"/>
                <w:sz w:val="20"/>
              </w:rPr>
            </w:pPr>
            <w:r w:rsidRPr="00EE15CE">
              <w:rPr>
                <w:rFonts w:ascii="Arial" w:hAnsi="Arial" w:cs="Arial"/>
                <w:i w:val="0"/>
                <w:color w:val="auto"/>
                <w:sz w:val="20"/>
              </w:rPr>
              <w:t>Kontrollieren</w:t>
            </w:r>
          </w:p>
          <w:p w14:paraId="1441860C" w14:textId="77777777" w:rsidR="00867513" w:rsidRPr="00EE15CE" w:rsidRDefault="00867513" w:rsidP="003C2F1A">
            <w:pPr>
              <w:pStyle w:val="TestLsungshinweis"/>
              <w:ind w:left="28"/>
              <w:rPr>
                <w:rFonts w:ascii="Arial" w:hAnsi="Arial" w:cs="Arial"/>
                <w:i w:val="0"/>
                <w:color w:val="auto"/>
                <w:sz w:val="20"/>
              </w:rPr>
            </w:pPr>
          </w:p>
          <w:p w14:paraId="30C032A2" w14:textId="77777777" w:rsidR="00867513" w:rsidRPr="00EE15CE" w:rsidRDefault="00867513" w:rsidP="003C2F1A">
            <w:pPr>
              <w:pStyle w:val="TestLsungshinweis"/>
              <w:ind w:left="28"/>
              <w:rPr>
                <w:rFonts w:ascii="Arial" w:hAnsi="Arial" w:cs="Arial"/>
                <w:color w:val="auto"/>
                <w:sz w:val="20"/>
              </w:rPr>
            </w:pPr>
            <w:r w:rsidRPr="00EE15CE">
              <w:rPr>
                <w:rFonts w:ascii="Arial" w:hAnsi="Arial" w:cs="Arial"/>
                <w:color w:val="auto"/>
                <w:sz w:val="20"/>
              </w:rPr>
              <w:t>Wurden die Aufträge vollständig, sach- u. fachgerecht ausgeführt?</w:t>
            </w:r>
          </w:p>
        </w:tc>
        <w:tc>
          <w:tcPr>
            <w:tcW w:w="2268" w:type="dxa"/>
          </w:tcPr>
          <w:p w14:paraId="1B884119" w14:textId="32B5C1E8" w:rsidR="009E240D" w:rsidRPr="00EE15CE" w:rsidRDefault="009E240D" w:rsidP="009E240D">
            <w:pPr>
              <w:pStyle w:val="TestLsungshinweis"/>
              <w:ind w:left="0"/>
              <w:rPr>
                <w:rFonts w:ascii="Arial" w:hAnsi="Arial" w:cs="Arial"/>
                <w:i w:val="0"/>
                <w:color w:val="auto"/>
                <w:sz w:val="20"/>
              </w:rPr>
            </w:pPr>
            <w:r w:rsidRPr="00EE15CE">
              <w:rPr>
                <w:rFonts w:ascii="Arial" w:hAnsi="Arial" w:cs="Arial"/>
                <w:i w:val="0"/>
                <w:color w:val="auto"/>
                <w:sz w:val="20"/>
              </w:rPr>
              <w:t xml:space="preserve">werten die </w:t>
            </w:r>
            <w:r w:rsidR="00867513" w:rsidRPr="00EE15CE">
              <w:rPr>
                <w:rFonts w:ascii="Arial" w:hAnsi="Arial" w:cs="Arial"/>
                <w:i w:val="0"/>
                <w:color w:val="auto"/>
                <w:sz w:val="20"/>
              </w:rPr>
              <w:t>Rollenspiel</w:t>
            </w:r>
            <w:r w:rsidRPr="00EE15CE">
              <w:rPr>
                <w:rFonts w:ascii="Arial" w:hAnsi="Arial" w:cs="Arial"/>
                <w:i w:val="0"/>
                <w:color w:val="auto"/>
                <w:sz w:val="20"/>
              </w:rPr>
              <w:t>e aus</w:t>
            </w:r>
            <w:r w:rsidR="00575BB1" w:rsidRPr="00EE15CE">
              <w:rPr>
                <w:rFonts w:ascii="Arial" w:hAnsi="Arial" w:cs="Arial"/>
                <w:i w:val="0"/>
                <w:color w:val="auto"/>
                <w:sz w:val="20"/>
              </w:rPr>
              <w:t xml:space="preserve">, </w:t>
            </w:r>
            <w:r w:rsidRPr="00EE15CE">
              <w:rPr>
                <w:rFonts w:ascii="Arial" w:hAnsi="Arial" w:cs="Arial"/>
                <w:i w:val="0"/>
                <w:color w:val="auto"/>
                <w:sz w:val="20"/>
              </w:rPr>
              <w:t xml:space="preserve">leiten </w:t>
            </w:r>
            <w:r w:rsidR="00575BB1" w:rsidRPr="00EE15CE">
              <w:rPr>
                <w:rFonts w:ascii="Arial" w:hAnsi="Arial" w:cs="Arial"/>
                <w:i w:val="0"/>
                <w:color w:val="auto"/>
                <w:sz w:val="20"/>
              </w:rPr>
              <w:t>Verbesserungs</w:t>
            </w:r>
            <w:r w:rsidRPr="00EE15CE">
              <w:rPr>
                <w:rFonts w:ascii="Arial" w:hAnsi="Arial" w:cs="Arial"/>
                <w:i w:val="0"/>
                <w:color w:val="auto"/>
                <w:sz w:val="20"/>
              </w:rPr>
              <w:t>-</w:t>
            </w:r>
            <w:r w:rsidR="00575BB1" w:rsidRPr="00EE15CE">
              <w:rPr>
                <w:rFonts w:ascii="Arial" w:hAnsi="Arial" w:cs="Arial"/>
                <w:i w:val="0"/>
                <w:color w:val="auto"/>
                <w:sz w:val="20"/>
              </w:rPr>
              <w:t xml:space="preserve">vorschläge für </w:t>
            </w:r>
            <w:r w:rsidRPr="00EE15CE">
              <w:rPr>
                <w:rFonts w:ascii="Arial" w:hAnsi="Arial" w:cs="Arial"/>
                <w:i w:val="0"/>
                <w:color w:val="auto"/>
                <w:sz w:val="20"/>
              </w:rPr>
              <w:t>zukünftige G</w:t>
            </w:r>
            <w:r w:rsidR="00575BB1" w:rsidRPr="00EE15CE">
              <w:rPr>
                <w:rFonts w:ascii="Arial" w:hAnsi="Arial" w:cs="Arial"/>
                <w:i w:val="0"/>
                <w:color w:val="auto"/>
                <w:sz w:val="20"/>
              </w:rPr>
              <w:t>espräch</w:t>
            </w:r>
            <w:r w:rsidRPr="00EE15CE">
              <w:rPr>
                <w:rFonts w:ascii="Arial" w:hAnsi="Arial" w:cs="Arial"/>
                <w:i w:val="0"/>
                <w:color w:val="auto"/>
                <w:sz w:val="20"/>
              </w:rPr>
              <w:t>e mit Mandantinnen und Mandanten ab</w:t>
            </w:r>
          </w:p>
          <w:p w14:paraId="1576822E" w14:textId="77777777" w:rsidR="009E240D" w:rsidRPr="00EE15CE" w:rsidRDefault="009E240D" w:rsidP="009E240D">
            <w:pPr>
              <w:pStyle w:val="TestLsungshinweis"/>
              <w:ind w:left="0"/>
              <w:rPr>
                <w:rFonts w:ascii="Arial" w:hAnsi="Arial" w:cs="Arial"/>
                <w:i w:val="0"/>
                <w:color w:val="auto"/>
                <w:sz w:val="20"/>
              </w:rPr>
            </w:pPr>
          </w:p>
          <w:p w14:paraId="3CD16933" w14:textId="77777777" w:rsidR="00370819" w:rsidRPr="00EE15CE" w:rsidRDefault="009E240D" w:rsidP="00370819">
            <w:pPr>
              <w:pStyle w:val="TestLsungshinweis"/>
              <w:ind w:left="0"/>
              <w:rPr>
                <w:rFonts w:ascii="Arial" w:hAnsi="Arial" w:cs="Arial"/>
                <w:i w:val="0"/>
                <w:color w:val="auto"/>
                <w:sz w:val="20"/>
              </w:rPr>
            </w:pPr>
            <w:r w:rsidRPr="00EE15CE">
              <w:rPr>
                <w:rFonts w:ascii="Arial" w:hAnsi="Arial" w:cs="Arial"/>
                <w:i w:val="0"/>
                <w:color w:val="auto"/>
                <w:sz w:val="20"/>
              </w:rPr>
              <w:t>vergleichen und diskutieren ihre Übersichten, ggf. ergänzen und korrigieren sie</w:t>
            </w:r>
          </w:p>
          <w:p w14:paraId="58633423" w14:textId="41358238" w:rsidR="00370819" w:rsidRPr="00EE15CE" w:rsidRDefault="00370819" w:rsidP="00370819">
            <w:pPr>
              <w:pStyle w:val="TestLsungshinweis"/>
              <w:ind w:left="0"/>
              <w:rPr>
                <w:rFonts w:ascii="Arial" w:hAnsi="Arial" w:cs="Arial"/>
                <w:i w:val="0"/>
                <w:color w:val="auto"/>
                <w:sz w:val="20"/>
              </w:rPr>
            </w:pPr>
          </w:p>
        </w:tc>
        <w:tc>
          <w:tcPr>
            <w:tcW w:w="1984" w:type="dxa"/>
          </w:tcPr>
          <w:p w14:paraId="67401F80" w14:textId="468FEAB8" w:rsidR="00867513" w:rsidRPr="00EE15CE" w:rsidRDefault="009E240D" w:rsidP="00867513">
            <w:pPr>
              <w:pStyle w:val="TestLsungshinweis"/>
              <w:ind w:left="0"/>
              <w:rPr>
                <w:rFonts w:ascii="Arial" w:hAnsi="Arial" w:cs="Arial"/>
                <w:i w:val="0"/>
                <w:color w:val="auto"/>
                <w:sz w:val="20"/>
              </w:rPr>
            </w:pPr>
            <w:r w:rsidRPr="00EE15CE">
              <w:rPr>
                <w:rFonts w:ascii="Arial" w:hAnsi="Arial" w:cs="Arial"/>
                <w:i w:val="0"/>
                <w:color w:val="auto"/>
                <w:sz w:val="20"/>
              </w:rPr>
              <w:t>m</w:t>
            </w:r>
            <w:r w:rsidR="00867513" w:rsidRPr="00EE15CE">
              <w:rPr>
                <w:rFonts w:ascii="Arial" w:hAnsi="Arial" w:cs="Arial"/>
                <w:i w:val="0"/>
                <w:color w:val="auto"/>
                <w:sz w:val="20"/>
              </w:rPr>
              <w:t>oderiert</w:t>
            </w:r>
          </w:p>
          <w:p w14:paraId="715EB987" w14:textId="77777777" w:rsidR="009E240D" w:rsidRPr="00EE15CE" w:rsidRDefault="009E240D" w:rsidP="00867513">
            <w:pPr>
              <w:pStyle w:val="TestLsungshinweis"/>
              <w:ind w:left="0"/>
              <w:rPr>
                <w:rFonts w:ascii="Arial" w:hAnsi="Arial" w:cs="Arial"/>
                <w:i w:val="0"/>
                <w:color w:val="auto"/>
                <w:sz w:val="20"/>
              </w:rPr>
            </w:pPr>
          </w:p>
          <w:p w14:paraId="64E4137D" w14:textId="77777777" w:rsidR="009E240D" w:rsidRPr="00EE15CE" w:rsidRDefault="009E240D" w:rsidP="00867513">
            <w:pPr>
              <w:pStyle w:val="TestLsungshinweis"/>
              <w:ind w:left="0"/>
              <w:rPr>
                <w:rFonts w:ascii="Arial" w:hAnsi="Arial" w:cs="Arial"/>
                <w:i w:val="0"/>
                <w:color w:val="auto"/>
                <w:sz w:val="20"/>
              </w:rPr>
            </w:pPr>
          </w:p>
          <w:p w14:paraId="73B03B3F" w14:textId="77777777" w:rsidR="009E240D" w:rsidRPr="00EE15CE" w:rsidRDefault="009E240D" w:rsidP="00867513">
            <w:pPr>
              <w:pStyle w:val="TestLsungshinweis"/>
              <w:ind w:left="0"/>
              <w:rPr>
                <w:rFonts w:ascii="Arial" w:hAnsi="Arial" w:cs="Arial"/>
                <w:i w:val="0"/>
                <w:color w:val="auto"/>
                <w:sz w:val="20"/>
              </w:rPr>
            </w:pPr>
          </w:p>
          <w:p w14:paraId="340AF7EC" w14:textId="77777777" w:rsidR="009E240D" w:rsidRPr="00EE15CE" w:rsidRDefault="009E240D" w:rsidP="00867513">
            <w:pPr>
              <w:pStyle w:val="TestLsungshinweis"/>
              <w:ind w:left="0"/>
              <w:rPr>
                <w:rFonts w:ascii="Arial" w:hAnsi="Arial" w:cs="Arial"/>
                <w:i w:val="0"/>
                <w:color w:val="auto"/>
                <w:sz w:val="20"/>
              </w:rPr>
            </w:pPr>
          </w:p>
          <w:p w14:paraId="21B1BE66" w14:textId="77777777" w:rsidR="009E240D" w:rsidRPr="00EE15CE" w:rsidRDefault="009E240D" w:rsidP="00867513">
            <w:pPr>
              <w:pStyle w:val="TestLsungshinweis"/>
              <w:ind w:left="0"/>
              <w:rPr>
                <w:rFonts w:ascii="Arial" w:hAnsi="Arial" w:cs="Arial"/>
                <w:i w:val="0"/>
                <w:color w:val="auto"/>
                <w:sz w:val="20"/>
              </w:rPr>
            </w:pPr>
          </w:p>
          <w:p w14:paraId="00DD2A7D" w14:textId="77777777" w:rsidR="009E240D" w:rsidRPr="00EE15CE" w:rsidRDefault="009E240D" w:rsidP="00867513">
            <w:pPr>
              <w:pStyle w:val="TestLsungshinweis"/>
              <w:ind w:left="0"/>
              <w:rPr>
                <w:rFonts w:ascii="Arial" w:hAnsi="Arial" w:cs="Arial"/>
                <w:i w:val="0"/>
                <w:color w:val="auto"/>
                <w:sz w:val="20"/>
              </w:rPr>
            </w:pPr>
          </w:p>
          <w:p w14:paraId="5208277D" w14:textId="77777777" w:rsidR="009E240D" w:rsidRPr="00EE15CE" w:rsidRDefault="009E240D" w:rsidP="00867513">
            <w:pPr>
              <w:pStyle w:val="TestLsungshinweis"/>
              <w:ind w:left="0"/>
              <w:rPr>
                <w:rFonts w:ascii="Arial" w:hAnsi="Arial" w:cs="Arial"/>
                <w:i w:val="0"/>
                <w:color w:val="auto"/>
                <w:sz w:val="20"/>
              </w:rPr>
            </w:pPr>
          </w:p>
          <w:p w14:paraId="70D400E6" w14:textId="4262D182" w:rsidR="009E240D" w:rsidRPr="00EE15CE" w:rsidRDefault="00C912D9" w:rsidP="00867513">
            <w:pPr>
              <w:pStyle w:val="TestLsungshinweis"/>
              <w:ind w:left="0"/>
              <w:rPr>
                <w:rFonts w:ascii="Arial" w:hAnsi="Arial" w:cs="Arial"/>
                <w:i w:val="0"/>
                <w:color w:val="auto"/>
                <w:sz w:val="20"/>
              </w:rPr>
            </w:pPr>
            <w:r w:rsidRPr="00EE15CE">
              <w:rPr>
                <w:rFonts w:ascii="Arial" w:hAnsi="Arial" w:cs="Arial"/>
                <w:i w:val="0"/>
                <w:color w:val="auto"/>
                <w:sz w:val="20"/>
              </w:rPr>
              <w:t>m</w:t>
            </w:r>
            <w:r w:rsidR="009E240D" w:rsidRPr="00EE15CE">
              <w:rPr>
                <w:rFonts w:ascii="Arial" w:hAnsi="Arial" w:cs="Arial"/>
                <w:i w:val="0"/>
                <w:color w:val="auto"/>
                <w:sz w:val="20"/>
              </w:rPr>
              <w:t>oderiert</w:t>
            </w:r>
            <w:r w:rsidRPr="00EE15CE">
              <w:rPr>
                <w:rFonts w:ascii="Arial" w:hAnsi="Arial" w:cs="Arial"/>
                <w:i w:val="0"/>
                <w:color w:val="auto"/>
                <w:sz w:val="20"/>
              </w:rPr>
              <w:t xml:space="preserve"> und hinterfragt</w:t>
            </w:r>
          </w:p>
        </w:tc>
        <w:tc>
          <w:tcPr>
            <w:tcW w:w="1560" w:type="dxa"/>
          </w:tcPr>
          <w:p w14:paraId="31BBFEC1" w14:textId="77777777" w:rsidR="00867513" w:rsidRPr="00EE15CE" w:rsidRDefault="00867513" w:rsidP="00867513">
            <w:pPr>
              <w:pStyle w:val="TestLsungshinweis"/>
              <w:ind w:left="0"/>
              <w:rPr>
                <w:rFonts w:ascii="Arial" w:hAnsi="Arial" w:cs="Arial"/>
                <w:i w:val="0"/>
                <w:color w:val="auto"/>
                <w:sz w:val="20"/>
              </w:rPr>
            </w:pPr>
            <w:r w:rsidRPr="00EE15CE">
              <w:rPr>
                <w:rFonts w:ascii="Arial" w:hAnsi="Arial" w:cs="Arial"/>
                <w:i w:val="0"/>
                <w:color w:val="auto"/>
                <w:sz w:val="20"/>
              </w:rPr>
              <w:t>Plenum</w:t>
            </w:r>
          </w:p>
          <w:p w14:paraId="142445B4" w14:textId="77777777" w:rsidR="009E240D" w:rsidRPr="00EE15CE" w:rsidRDefault="009E240D" w:rsidP="00867513">
            <w:pPr>
              <w:pStyle w:val="TestLsungshinweis"/>
              <w:ind w:left="0"/>
              <w:rPr>
                <w:rFonts w:ascii="Arial" w:hAnsi="Arial" w:cs="Arial"/>
                <w:i w:val="0"/>
                <w:color w:val="auto"/>
                <w:sz w:val="20"/>
              </w:rPr>
            </w:pPr>
          </w:p>
          <w:p w14:paraId="4C524554" w14:textId="77777777" w:rsidR="009E240D" w:rsidRPr="00EE15CE" w:rsidRDefault="009E240D" w:rsidP="00867513">
            <w:pPr>
              <w:pStyle w:val="TestLsungshinweis"/>
              <w:ind w:left="0"/>
              <w:rPr>
                <w:rFonts w:ascii="Arial" w:hAnsi="Arial" w:cs="Arial"/>
                <w:i w:val="0"/>
                <w:color w:val="auto"/>
                <w:sz w:val="20"/>
              </w:rPr>
            </w:pPr>
          </w:p>
          <w:p w14:paraId="75244F58" w14:textId="77777777" w:rsidR="009E240D" w:rsidRPr="00EE15CE" w:rsidRDefault="009E240D" w:rsidP="00867513">
            <w:pPr>
              <w:pStyle w:val="TestLsungshinweis"/>
              <w:ind w:left="0"/>
              <w:rPr>
                <w:rFonts w:ascii="Arial" w:hAnsi="Arial" w:cs="Arial"/>
                <w:i w:val="0"/>
                <w:color w:val="auto"/>
                <w:sz w:val="20"/>
              </w:rPr>
            </w:pPr>
          </w:p>
          <w:p w14:paraId="3CC31D2B" w14:textId="77777777" w:rsidR="009E240D" w:rsidRPr="00EE15CE" w:rsidRDefault="009E240D" w:rsidP="00867513">
            <w:pPr>
              <w:pStyle w:val="TestLsungshinweis"/>
              <w:ind w:left="0"/>
              <w:rPr>
                <w:rFonts w:ascii="Arial" w:hAnsi="Arial" w:cs="Arial"/>
                <w:i w:val="0"/>
                <w:color w:val="auto"/>
                <w:sz w:val="20"/>
              </w:rPr>
            </w:pPr>
          </w:p>
          <w:p w14:paraId="02C32B11" w14:textId="77777777" w:rsidR="009E240D" w:rsidRPr="00EE15CE" w:rsidRDefault="009E240D" w:rsidP="00867513">
            <w:pPr>
              <w:pStyle w:val="TestLsungshinweis"/>
              <w:ind w:left="0"/>
              <w:rPr>
                <w:rFonts w:ascii="Arial" w:hAnsi="Arial" w:cs="Arial"/>
                <w:i w:val="0"/>
                <w:color w:val="auto"/>
                <w:sz w:val="20"/>
              </w:rPr>
            </w:pPr>
          </w:p>
          <w:p w14:paraId="6B00B56A" w14:textId="77777777" w:rsidR="009E240D" w:rsidRPr="00EE15CE" w:rsidRDefault="009E240D" w:rsidP="00867513">
            <w:pPr>
              <w:pStyle w:val="TestLsungshinweis"/>
              <w:ind w:left="0"/>
              <w:rPr>
                <w:rFonts w:ascii="Arial" w:hAnsi="Arial" w:cs="Arial"/>
                <w:i w:val="0"/>
                <w:color w:val="auto"/>
                <w:sz w:val="20"/>
              </w:rPr>
            </w:pPr>
          </w:p>
          <w:p w14:paraId="544323F9" w14:textId="77777777" w:rsidR="009E240D" w:rsidRPr="00EE15CE" w:rsidRDefault="009E240D" w:rsidP="00867513">
            <w:pPr>
              <w:pStyle w:val="TestLsungshinweis"/>
              <w:ind w:left="0"/>
              <w:rPr>
                <w:rFonts w:ascii="Arial" w:hAnsi="Arial" w:cs="Arial"/>
                <w:i w:val="0"/>
                <w:color w:val="auto"/>
                <w:sz w:val="20"/>
              </w:rPr>
            </w:pPr>
          </w:p>
          <w:p w14:paraId="5103B010" w14:textId="77777777" w:rsidR="009E240D" w:rsidRPr="00EE15CE" w:rsidRDefault="009E240D" w:rsidP="00867513">
            <w:pPr>
              <w:pStyle w:val="TestLsungshinweis"/>
              <w:ind w:left="0"/>
              <w:rPr>
                <w:rFonts w:ascii="Arial" w:hAnsi="Arial" w:cs="Arial"/>
                <w:i w:val="0"/>
                <w:color w:val="auto"/>
                <w:sz w:val="20"/>
              </w:rPr>
            </w:pPr>
            <w:r w:rsidRPr="00EE15CE">
              <w:rPr>
                <w:rFonts w:ascii="Arial" w:hAnsi="Arial" w:cs="Arial"/>
                <w:i w:val="0"/>
                <w:color w:val="auto"/>
                <w:sz w:val="20"/>
              </w:rPr>
              <w:t>Plenum</w:t>
            </w:r>
          </w:p>
          <w:p w14:paraId="10335DC3" w14:textId="0F2297E5" w:rsidR="00920ED3" w:rsidRPr="00EE15CE" w:rsidRDefault="00920ED3" w:rsidP="00867513">
            <w:pPr>
              <w:pStyle w:val="TestLsungshinweis"/>
              <w:ind w:left="0"/>
              <w:rPr>
                <w:rFonts w:ascii="Arial" w:hAnsi="Arial" w:cs="Arial"/>
                <w:i w:val="0"/>
                <w:color w:val="auto"/>
                <w:sz w:val="20"/>
              </w:rPr>
            </w:pPr>
            <w:r w:rsidRPr="00EE15CE">
              <w:rPr>
                <w:rFonts w:ascii="Arial" w:hAnsi="Arial" w:cs="Arial"/>
                <w:i w:val="0"/>
                <w:color w:val="auto"/>
                <w:sz w:val="20"/>
              </w:rPr>
              <w:t>Einzelarbeit</w:t>
            </w:r>
          </w:p>
        </w:tc>
        <w:tc>
          <w:tcPr>
            <w:tcW w:w="1842" w:type="dxa"/>
          </w:tcPr>
          <w:p w14:paraId="1DA0AC07" w14:textId="18E0EE90" w:rsidR="00867513" w:rsidRPr="00EE15CE" w:rsidRDefault="00867513" w:rsidP="00867513">
            <w:pPr>
              <w:pStyle w:val="TestLsungshinweis"/>
              <w:ind w:left="0"/>
              <w:rPr>
                <w:rFonts w:ascii="Arial" w:hAnsi="Arial" w:cs="Arial"/>
                <w:i w:val="0"/>
                <w:color w:val="auto"/>
                <w:sz w:val="20"/>
              </w:rPr>
            </w:pPr>
          </w:p>
        </w:tc>
        <w:tc>
          <w:tcPr>
            <w:tcW w:w="1560" w:type="dxa"/>
          </w:tcPr>
          <w:p w14:paraId="37F44623" w14:textId="48A089A6" w:rsidR="00867513" w:rsidRPr="00EE15CE" w:rsidRDefault="009E240D" w:rsidP="009E240D">
            <w:pPr>
              <w:pStyle w:val="TestLsungshinweis"/>
              <w:ind w:left="0"/>
              <w:rPr>
                <w:rFonts w:ascii="Arial" w:hAnsi="Arial" w:cs="Arial"/>
                <w:i w:val="0"/>
                <w:color w:val="auto"/>
                <w:sz w:val="20"/>
              </w:rPr>
            </w:pPr>
            <w:r w:rsidRPr="00EE15CE">
              <w:rPr>
                <w:rFonts w:ascii="Arial" w:hAnsi="Arial" w:cs="Arial"/>
                <w:i w:val="0"/>
                <w:color w:val="auto"/>
                <w:sz w:val="20"/>
              </w:rPr>
              <w:t xml:space="preserve">ausgefüllte </w:t>
            </w:r>
            <w:r w:rsidR="00867513" w:rsidRPr="00EE15CE">
              <w:rPr>
                <w:rFonts w:ascii="Arial" w:hAnsi="Arial" w:cs="Arial"/>
                <w:i w:val="0"/>
                <w:color w:val="auto"/>
                <w:sz w:val="20"/>
              </w:rPr>
              <w:t>Beobach</w:t>
            </w:r>
            <w:r w:rsidRPr="00EE15CE">
              <w:rPr>
                <w:rFonts w:ascii="Arial" w:hAnsi="Arial" w:cs="Arial"/>
                <w:i w:val="0"/>
                <w:color w:val="auto"/>
                <w:sz w:val="20"/>
              </w:rPr>
              <w:t>-</w:t>
            </w:r>
            <w:r w:rsidR="00867513" w:rsidRPr="00EE15CE">
              <w:rPr>
                <w:rFonts w:ascii="Arial" w:hAnsi="Arial" w:cs="Arial"/>
                <w:i w:val="0"/>
                <w:color w:val="auto"/>
                <w:sz w:val="20"/>
              </w:rPr>
              <w:t>tungsbögen</w:t>
            </w:r>
          </w:p>
        </w:tc>
        <w:tc>
          <w:tcPr>
            <w:tcW w:w="1984" w:type="dxa"/>
          </w:tcPr>
          <w:p w14:paraId="31336C08" w14:textId="406BA2A4" w:rsidR="00867513" w:rsidRPr="00EE15CE" w:rsidRDefault="00867513" w:rsidP="00867513">
            <w:pPr>
              <w:pStyle w:val="TestLsungshinweis"/>
              <w:ind w:left="0"/>
              <w:rPr>
                <w:rFonts w:ascii="Arial" w:hAnsi="Arial" w:cs="Arial"/>
                <w:i w:val="0"/>
                <w:color w:val="auto"/>
                <w:sz w:val="20"/>
              </w:rPr>
            </w:pPr>
          </w:p>
        </w:tc>
      </w:tr>
      <w:tr w:rsidR="00867513" w:rsidRPr="00EE15CE" w14:paraId="7A5245F2" w14:textId="77777777" w:rsidTr="00A65122">
        <w:trPr>
          <w:trHeight w:val="981"/>
          <w:hidden/>
        </w:trPr>
        <w:tc>
          <w:tcPr>
            <w:tcW w:w="1271" w:type="dxa"/>
          </w:tcPr>
          <w:p w14:paraId="2E339B13" w14:textId="4EC5E1A5" w:rsidR="00867513" w:rsidRPr="00EE15CE" w:rsidRDefault="00920ED3" w:rsidP="00920ED3">
            <w:pPr>
              <w:pStyle w:val="TestLsungshinweis"/>
              <w:ind w:left="0"/>
              <w:rPr>
                <w:rFonts w:ascii="Arial" w:hAnsi="Arial" w:cs="Arial"/>
                <w:i w:val="0"/>
                <w:color w:val="auto"/>
                <w:sz w:val="20"/>
              </w:rPr>
            </w:pPr>
            <w:r w:rsidRPr="00EE15CE">
              <w:rPr>
                <w:rFonts w:ascii="Arial" w:hAnsi="Arial" w:cs="Arial"/>
                <w:i w:val="0"/>
                <w:color w:val="auto"/>
                <w:sz w:val="20"/>
              </w:rPr>
              <w:t>Reflexion</w:t>
            </w:r>
          </w:p>
        </w:tc>
        <w:tc>
          <w:tcPr>
            <w:tcW w:w="1843" w:type="dxa"/>
          </w:tcPr>
          <w:p w14:paraId="0CD0E499" w14:textId="77777777" w:rsidR="00867513" w:rsidRPr="00EE15CE" w:rsidRDefault="00867513" w:rsidP="00920ED3">
            <w:pPr>
              <w:pStyle w:val="TestLsungshinweis"/>
              <w:ind w:left="0"/>
              <w:rPr>
                <w:rFonts w:ascii="Arial" w:hAnsi="Arial" w:cs="Arial"/>
                <w:i w:val="0"/>
                <w:color w:val="auto"/>
                <w:sz w:val="20"/>
              </w:rPr>
            </w:pPr>
            <w:r w:rsidRPr="00EE15CE">
              <w:rPr>
                <w:rFonts w:ascii="Arial" w:hAnsi="Arial" w:cs="Arial"/>
                <w:i w:val="0"/>
                <w:color w:val="auto"/>
                <w:sz w:val="20"/>
              </w:rPr>
              <w:t>Bewerten</w:t>
            </w:r>
          </w:p>
          <w:p w14:paraId="44DE7A01" w14:textId="77777777" w:rsidR="00867513" w:rsidRPr="00EE15CE" w:rsidRDefault="00867513" w:rsidP="00920ED3">
            <w:pPr>
              <w:pStyle w:val="TestLsungshinweis"/>
              <w:ind w:left="0"/>
              <w:rPr>
                <w:rFonts w:ascii="Arial" w:hAnsi="Arial" w:cs="Arial"/>
                <w:i w:val="0"/>
                <w:color w:val="auto"/>
                <w:sz w:val="20"/>
              </w:rPr>
            </w:pPr>
          </w:p>
          <w:p w14:paraId="25FB4996" w14:textId="77777777" w:rsidR="00867513" w:rsidRPr="00EE15CE" w:rsidRDefault="00867513" w:rsidP="00920ED3">
            <w:pPr>
              <w:pStyle w:val="TestLsungshinweis"/>
              <w:ind w:left="28"/>
              <w:rPr>
                <w:rFonts w:ascii="Arial" w:hAnsi="Arial" w:cs="Arial"/>
                <w:i w:val="0"/>
                <w:color w:val="auto"/>
                <w:sz w:val="20"/>
              </w:rPr>
            </w:pPr>
            <w:r w:rsidRPr="00EE15CE">
              <w:rPr>
                <w:rFonts w:ascii="Arial" w:hAnsi="Arial" w:cs="Arial"/>
                <w:color w:val="auto"/>
                <w:sz w:val="20"/>
              </w:rPr>
              <w:t>Was kann zukünftig besser gemacht werden?</w:t>
            </w:r>
          </w:p>
        </w:tc>
        <w:tc>
          <w:tcPr>
            <w:tcW w:w="2268" w:type="dxa"/>
          </w:tcPr>
          <w:p w14:paraId="3C846898" w14:textId="7F9805D9" w:rsidR="00920ED3" w:rsidRPr="00EE15CE" w:rsidRDefault="00920ED3" w:rsidP="00370819">
            <w:pPr>
              <w:pStyle w:val="TestLsungshinweis"/>
              <w:ind w:left="0"/>
              <w:rPr>
                <w:rFonts w:ascii="Arial" w:hAnsi="Arial" w:cs="Arial"/>
                <w:i w:val="0"/>
                <w:color w:val="auto"/>
                <w:sz w:val="20"/>
              </w:rPr>
            </w:pPr>
            <w:r w:rsidRPr="00EE15CE">
              <w:rPr>
                <w:rFonts w:ascii="Arial" w:hAnsi="Arial" w:cs="Arial"/>
                <w:i w:val="0"/>
                <w:color w:val="auto"/>
                <w:sz w:val="20"/>
              </w:rPr>
              <w:t>füllen den Reflexionsbogen aus</w:t>
            </w:r>
          </w:p>
          <w:p w14:paraId="062548C7" w14:textId="70D2FDEC" w:rsidR="00920ED3" w:rsidRPr="00EE15CE" w:rsidRDefault="00920ED3" w:rsidP="00920ED3">
            <w:pPr>
              <w:pStyle w:val="TestLsungshinweis"/>
              <w:ind w:left="0"/>
              <w:rPr>
                <w:rFonts w:ascii="Arial" w:hAnsi="Arial" w:cs="Arial"/>
                <w:i w:val="0"/>
                <w:color w:val="auto"/>
                <w:sz w:val="20"/>
              </w:rPr>
            </w:pPr>
          </w:p>
          <w:p w14:paraId="696449B5" w14:textId="339A1723" w:rsidR="00920ED3" w:rsidRPr="00EE15CE" w:rsidRDefault="00920ED3" w:rsidP="00920ED3">
            <w:pPr>
              <w:pStyle w:val="TestLsungshinweis"/>
              <w:ind w:left="0"/>
              <w:rPr>
                <w:rFonts w:ascii="Arial" w:hAnsi="Arial" w:cs="Arial"/>
                <w:i w:val="0"/>
                <w:color w:val="auto"/>
                <w:sz w:val="20"/>
              </w:rPr>
            </w:pPr>
          </w:p>
          <w:p w14:paraId="39766A90" w14:textId="02254C7F" w:rsidR="00920ED3" w:rsidRPr="00EE15CE" w:rsidRDefault="00920ED3" w:rsidP="00920ED3">
            <w:pPr>
              <w:pStyle w:val="TestLsungshinweis"/>
              <w:ind w:left="0"/>
              <w:rPr>
                <w:rFonts w:ascii="Arial" w:hAnsi="Arial" w:cs="Arial"/>
                <w:i w:val="0"/>
                <w:color w:val="auto"/>
                <w:sz w:val="20"/>
              </w:rPr>
            </w:pPr>
          </w:p>
          <w:p w14:paraId="0F6221F1" w14:textId="7B8CB2DF" w:rsidR="00370819" w:rsidRPr="00EE15CE" w:rsidRDefault="00370819" w:rsidP="00920ED3">
            <w:pPr>
              <w:pStyle w:val="TestLsungshinweis"/>
              <w:ind w:left="0"/>
              <w:rPr>
                <w:rFonts w:ascii="Arial" w:hAnsi="Arial" w:cs="Arial"/>
                <w:i w:val="0"/>
                <w:color w:val="auto"/>
                <w:sz w:val="20"/>
              </w:rPr>
            </w:pPr>
          </w:p>
          <w:p w14:paraId="3442D570" w14:textId="193BC0CF" w:rsidR="00867513" w:rsidRPr="00EE15CE" w:rsidRDefault="00920ED3" w:rsidP="00867513">
            <w:pPr>
              <w:pStyle w:val="TestLsungshinweis"/>
              <w:ind w:left="0"/>
              <w:rPr>
                <w:rFonts w:ascii="Arial" w:hAnsi="Arial" w:cs="Arial"/>
                <w:i w:val="0"/>
                <w:color w:val="auto"/>
                <w:sz w:val="20"/>
              </w:rPr>
            </w:pPr>
            <w:r w:rsidRPr="00EE15CE">
              <w:rPr>
                <w:rFonts w:ascii="Arial" w:hAnsi="Arial" w:cs="Arial"/>
                <w:i w:val="0"/>
                <w:color w:val="auto"/>
                <w:sz w:val="20"/>
              </w:rPr>
              <w:lastRenderedPageBreak/>
              <w:t>äußern sich ggf. (freiwillig) zu ihren Erkenntnissen</w:t>
            </w:r>
          </w:p>
        </w:tc>
        <w:tc>
          <w:tcPr>
            <w:tcW w:w="1984" w:type="dxa"/>
          </w:tcPr>
          <w:p w14:paraId="218AF2F4" w14:textId="400A554F" w:rsidR="00920ED3" w:rsidRPr="00EE15CE" w:rsidRDefault="00920ED3" w:rsidP="00920ED3">
            <w:pPr>
              <w:pStyle w:val="TestLsungshinweis"/>
              <w:ind w:left="0"/>
              <w:rPr>
                <w:rFonts w:ascii="Arial" w:hAnsi="Arial" w:cs="Arial"/>
                <w:i w:val="0"/>
                <w:color w:val="auto"/>
                <w:sz w:val="20"/>
              </w:rPr>
            </w:pPr>
            <w:r w:rsidRPr="00EE15CE">
              <w:rPr>
                <w:rFonts w:ascii="Arial" w:hAnsi="Arial" w:cs="Arial"/>
                <w:i w:val="0"/>
                <w:color w:val="auto"/>
                <w:sz w:val="20"/>
              </w:rPr>
              <w:lastRenderedPageBreak/>
              <w:t>teilt Reflexions-bogen aus, erläutert Vorge</w:t>
            </w:r>
            <w:r w:rsidR="00C912D9" w:rsidRPr="00EE15CE">
              <w:rPr>
                <w:rFonts w:ascii="Arial" w:hAnsi="Arial" w:cs="Arial"/>
                <w:i w:val="0"/>
                <w:color w:val="auto"/>
                <w:sz w:val="20"/>
              </w:rPr>
              <w:t>-</w:t>
            </w:r>
            <w:r w:rsidRPr="00EE15CE">
              <w:rPr>
                <w:rFonts w:ascii="Arial" w:hAnsi="Arial" w:cs="Arial"/>
                <w:i w:val="0"/>
                <w:color w:val="auto"/>
                <w:sz w:val="20"/>
              </w:rPr>
              <w:t>hensweise und Hintergrund</w:t>
            </w:r>
          </w:p>
          <w:p w14:paraId="0F4B7337" w14:textId="6A48667F" w:rsidR="00920ED3" w:rsidRPr="00EE15CE" w:rsidRDefault="00920ED3" w:rsidP="00920ED3">
            <w:pPr>
              <w:pStyle w:val="TestLsungshinweis"/>
              <w:ind w:left="0"/>
              <w:rPr>
                <w:rFonts w:ascii="Arial" w:hAnsi="Arial" w:cs="Arial"/>
                <w:i w:val="0"/>
                <w:color w:val="auto"/>
                <w:sz w:val="20"/>
              </w:rPr>
            </w:pPr>
          </w:p>
          <w:p w14:paraId="0302EA48" w14:textId="3DD17D3E" w:rsidR="00867513" w:rsidRPr="00EE15CE" w:rsidRDefault="00370819" w:rsidP="00867513">
            <w:pPr>
              <w:pStyle w:val="TestLsungshinweis"/>
              <w:ind w:left="0"/>
              <w:rPr>
                <w:rFonts w:ascii="Arial" w:hAnsi="Arial" w:cs="Arial"/>
                <w:i w:val="0"/>
                <w:color w:val="auto"/>
                <w:sz w:val="20"/>
              </w:rPr>
            </w:pPr>
            <w:r w:rsidRPr="00EE15CE">
              <w:rPr>
                <w:rFonts w:ascii="Arial" w:hAnsi="Arial" w:cs="Arial"/>
                <w:i w:val="0"/>
                <w:color w:val="auto"/>
                <w:sz w:val="20"/>
              </w:rPr>
              <w:t>moderiert ggf.</w:t>
            </w:r>
          </w:p>
        </w:tc>
        <w:tc>
          <w:tcPr>
            <w:tcW w:w="1560" w:type="dxa"/>
          </w:tcPr>
          <w:p w14:paraId="21E26F4D" w14:textId="0944A711" w:rsidR="00867513" w:rsidRPr="00EE15CE" w:rsidRDefault="0009125C" w:rsidP="00867513">
            <w:pPr>
              <w:pStyle w:val="TestLsungshinweis"/>
              <w:ind w:left="0"/>
              <w:rPr>
                <w:rFonts w:ascii="Arial" w:hAnsi="Arial" w:cs="Arial"/>
                <w:i w:val="0"/>
                <w:color w:val="auto"/>
                <w:sz w:val="20"/>
              </w:rPr>
            </w:pPr>
            <w:r w:rsidRPr="00EE15CE">
              <w:rPr>
                <w:rFonts w:ascii="Arial" w:hAnsi="Arial" w:cs="Arial"/>
                <w:i w:val="0"/>
                <w:color w:val="auto"/>
                <w:sz w:val="20"/>
              </w:rPr>
              <w:t>Einzelarbeit</w:t>
            </w:r>
          </w:p>
        </w:tc>
        <w:tc>
          <w:tcPr>
            <w:tcW w:w="1842" w:type="dxa"/>
          </w:tcPr>
          <w:p w14:paraId="06D497B9" w14:textId="77777777" w:rsidR="00867513" w:rsidRPr="00EE15CE" w:rsidRDefault="00867513" w:rsidP="00867513">
            <w:pPr>
              <w:pStyle w:val="TestLsungshinweis"/>
              <w:ind w:left="0"/>
              <w:rPr>
                <w:rFonts w:ascii="Arial" w:hAnsi="Arial" w:cs="Arial"/>
                <w:i w:val="0"/>
                <w:color w:val="auto"/>
                <w:sz w:val="20"/>
              </w:rPr>
            </w:pPr>
          </w:p>
        </w:tc>
        <w:tc>
          <w:tcPr>
            <w:tcW w:w="1560" w:type="dxa"/>
          </w:tcPr>
          <w:p w14:paraId="24CD47E9" w14:textId="1D85C90E" w:rsidR="00867513" w:rsidRPr="00EE15CE" w:rsidRDefault="00920ED3" w:rsidP="00867513">
            <w:pPr>
              <w:pStyle w:val="TestLsungshinweis"/>
              <w:ind w:left="0"/>
              <w:rPr>
                <w:rFonts w:ascii="Arial" w:hAnsi="Arial" w:cs="Arial"/>
                <w:i w:val="0"/>
                <w:color w:val="auto"/>
                <w:sz w:val="20"/>
              </w:rPr>
            </w:pPr>
            <w:r w:rsidRPr="00EE15CE">
              <w:rPr>
                <w:rFonts w:ascii="Arial" w:hAnsi="Arial" w:cs="Arial"/>
                <w:i w:val="0"/>
                <w:color w:val="auto"/>
                <w:sz w:val="20"/>
              </w:rPr>
              <w:t>Reflexions-bogen</w:t>
            </w:r>
          </w:p>
        </w:tc>
        <w:tc>
          <w:tcPr>
            <w:tcW w:w="1984" w:type="dxa"/>
          </w:tcPr>
          <w:p w14:paraId="724C75DB" w14:textId="19DD3B88" w:rsidR="00867513" w:rsidRPr="00EE15CE" w:rsidRDefault="00867513" w:rsidP="00867513">
            <w:pPr>
              <w:pStyle w:val="TestLsungshinweis"/>
              <w:ind w:left="0"/>
              <w:rPr>
                <w:rFonts w:ascii="Arial" w:hAnsi="Arial" w:cs="Arial"/>
                <w:i w:val="0"/>
                <w:color w:val="auto"/>
                <w:sz w:val="20"/>
              </w:rPr>
            </w:pPr>
          </w:p>
        </w:tc>
      </w:tr>
    </w:tbl>
    <w:p w14:paraId="743F3DEA" w14:textId="3937309F" w:rsidR="00611395" w:rsidRPr="00EE15CE" w:rsidRDefault="00611395" w:rsidP="00F333E9">
      <w:pPr>
        <w:pStyle w:val="TabelleAufzhlung"/>
        <w:numPr>
          <w:ilvl w:val="0"/>
          <w:numId w:val="0"/>
        </w:numPr>
        <w:ind w:left="284"/>
        <w:rPr>
          <w:rFonts w:ascii="Times New Roman" w:hAnsi="Times New Roman"/>
          <w:i/>
          <w:vanish/>
          <w:color w:val="auto"/>
        </w:rPr>
      </w:pPr>
    </w:p>
    <w:p w14:paraId="313164CF" w14:textId="77777777" w:rsidR="009005E3" w:rsidRPr="00EE15CE" w:rsidRDefault="009005E3" w:rsidP="00C912D9">
      <w:pPr>
        <w:pStyle w:val="TabelleAufzhlung"/>
        <w:numPr>
          <w:ilvl w:val="0"/>
          <w:numId w:val="0"/>
        </w:numPr>
        <w:rPr>
          <w:rFonts w:ascii="Times New Roman" w:hAnsi="Times New Roman"/>
          <w:i/>
          <w:vanish/>
          <w:color w:val="FF0000"/>
        </w:rPr>
        <w:sectPr w:rsidR="009005E3" w:rsidRPr="00EE15CE" w:rsidSect="006B3061">
          <w:pgSz w:w="16838" w:h="11906" w:orient="landscape" w:code="9"/>
          <w:pgMar w:top="1021" w:right="1383" w:bottom="1134" w:left="851" w:header="709" w:footer="567" w:gutter="0"/>
          <w:cols w:space="708"/>
          <w:docGrid w:linePitch="360"/>
        </w:sectPr>
      </w:pPr>
    </w:p>
    <w:p w14:paraId="6C58A73A" w14:textId="3F9C057A" w:rsidR="00F333E9" w:rsidRPr="00EE15CE" w:rsidRDefault="00F333E9" w:rsidP="00F333E9">
      <w:pPr>
        <w:pStyle w:val="TextkrperGrauhinterlegt"/>
        <w:shd w:val="clear" w:color="auto" w:fill="F2F2F2" w:themeFill="background1" w:themeFillShade="F2"/>
        <w:rPr>
          <w:rFonts w:ascii="Times New Roman" w:hAnsi="Times New Roman"/>
          <w:b/>
          <w:i/>
          <w:vanish/>
          <w:color w:val="FF0000"/>
        </w:rPr>
      </w:pPr>
      <w:r w:rsidRPr="00EE15CE">
        <w:rPr>
          <w:rFonts w:ascii="Times New Roman" w:hAnsi="Times New Roman"/>
          <w:b/>
          <w:i/>
          <w:vanish/>
          <w:color w:val="FF0000"/>
        </w:rPr>
        <w:lastRenderedPageBreak/>
        <w:t>Ergänzendes Material</w:t>
      </w:r>
    </w:p>
    <w:p w14:paraId="2AFF8D67" w14:textId="726DE40E" w:rsidR="007A06DB" w:rsidRPr="00B57C6A" w:rsidRDefault="00370819" w:rsidP="002070CC">
      <w:pPr>
        <w:jc w:val="both"/>
        <w:rPr>
          <w:vanish/>
        </w:rPr>
      </w:pPr>
      <w:r w:rsidRPr="00B57C6A">
        <w:rPr>
          <w:vanish/>
        </w:rPr>
        <w:t>Einstieg: Audiodatei</w:t>
      </w:r>
    </w:p>
    <w:p w14:paraId="136B0140" w14:textId="77C183AC" w:rsidR="007A06DB" w:rsidRPr="00B57C6A" w:rsidRDefault="00DD048A" w:rsidP="002070CC">
      <w:pPr>
        <w:jc w:val="both"/>
        <w:rPr>
          <w:vanish/>
          <w:u w:val="single"/>
        </w:rPr>
      </w:pPr>
      <w:r w:rsidRPr="00B57C6A">
        <w:rPr>
          <w:vanish/>
          <w:u w:val="single"/>
        </w:rPr>
        <w:object w:dxaOrig="2768" w:dyaOrig="831" w14:anchorId="7D1480E7">
          <v:shape id="_x0000_i1028" type="#_x0000_t75" style="width:137.75pt;height:41.3pt" o:ole="">
            <v:imagedata r:id="rId43" o:title=""/>
          </v:shape>
          <o:OLEObject Type="Embed" ProgID="Package" ShapeID="_x0000_i1028" DrawAspect="Content" ObjectID="_1786807908" r:id="rId44"/>
        </w:object>
      </w:r>
    </w:p>
    <w:p w14:paraId="4309C82A" w14:textId="15261E65" w:rsidR="007A06DB" w:rsidRPr="00B57C6A" w:rsidRDefault="007A06DB" w:rsidP="002070CC">
      <w:pPr>
        <w:jc w:val="both"/>
        <w:rPr>
          <w:vanish/>
          <w:u w:val="single"/>
        </w:rPr>
      </w:pPr>
    </w:p>
    <w:p w14:paraId="40674761" w14:textId="674DAF53" w:rsidR="0087001A" w:rsidRPr="00B57C6A" w:rsidRDefault="00611395" w:rsidP="0087001A">
      <w:pPr>
        <w:jc w:val="both"/>
        <w:rPr>
          <w:b/>
          <w:vanish/>
        </w:rPr>
      </w:pPr>
      <w:r w:rsidRPr="00B57C6A">
        <w:rPr>
          <w:b/>
          <w:vanish/>
        </w:rPr>
        <w:t>Skript zum Telefonanruf:</w:t>
      </w:r>
      <w:r w:rsidR="0087001A" w:rsidRPr="00B57C6A">
        <w:rPr>
          <w:b/>
          <w:vanish/>
        </w:rPr>
        <w:t xml:space="preserve"> </w:t>
      </w:r>
    </w:p>
    <w:p w14:paraId="73DE1200" w14:textId="69A3DEC7" w:rsidR="002070CC" w:rsidRPr="00EE15CE" w:rsidRDefault="002070CC" w:rsidP="002070CC">
      <w:pPr>
        <w:jc w:val="both"/>
        <w:rPr>
          <w:vanish/>
        </w:rPr>
      </w:pPr>
    </w:p>
    <w:p w14:paraId="7D1A1DB2" w14:textId="12091BF6" w:rsidR="002070CC" w:rsidRPr="00EE15CE" w:rsidRDefault="002070CC" w:rsidP="006E4AB4">
      <w:pPr>
        <w:rPr>
          <w:vanish/>
        </w:rPr>
      </w:pPr>
      <w:r w:rsidRPr="00EE15CE">
        <w:rPr>
          <w:vanish/>
        </w:rPr>
        <w:t>MA</w:t>
      </w:r>
      <w:r w:rsidR="0087001A" w:rsidRPr="00EE15CE">
        <w:rPr>
          <w:vanish/>
          <w:vertAlign w:val="superscript"/>
        </w:rPr>
        <w:t>1</w:t>
      </w:r>
      <w:r w:rsidRPr="00EE15CE">
        <w:rPr>
          <w:vanish/>
        </w:rPr>
        <w:t xml:space="preserve"> Kanzlei Richter:</w:t>
      </w:r>
      <w:r w:rsidRPr="00EE15CE">
        <w:rPr>
          <w:vanish/>
        </w:rPr>
        <w:tab/>
        <w:t>„Kanzlei Richter, guten Tag</w:t>
      </w:r>
      <w:r w:rsidR="005646E5" w:rsidRPr="00EE15CE">
        <w:rPr>
          <w:vanish/>
        </w:rPr>
        <w:t>. Wie kann ich Ihnen weiterhelfen?</w:t>
      </w:r>
      <w:r w:rsidRPr="00EE15CE">
        <w:rPr>
          <w:vanish/>
        </w:rPr>
        <w:t>“</w:t>
      </w:r>
    </w:p>
    <w:p w14:paraId="6DF22993" w14:textId="1797A5D1" w:rsidR="002070CC" w:rsidRPr="00EE15CE" w:rsidRDefault="002070CC" w:rsidP="006E4AB4">
      <w:pPr>
        <w:ind w:left="2123" w:hanging="2123"/>
        <w:rPr>
          <w:vanish/>
        </w:rPr>
      </w:pPr>
      <w:r w:rsidRPr="00EE15CE">
        <w:rPr>
          <w:vanish/>
        </w:rPr>
        <w:t>Frau Koch:</w:t>
      </w:r>
      <w:r w:rsidRPr="00EE15CE">
        <w:rPr>
          <w:vanish/>
        </w:rPr>
        <w:tab/>
      </w:r>
      <w:r w:rsidRPr="00EE15CE">
        <w:rPr>
          <w:vanish/>
        </w:rPr>
        <w:tab/>
        <w:t>„Guten Tag, mein Name ist Friederike Koch. Ich brä</w:t>
      </w:r>
      <w:r w:rsidR="0087001A" w:rsidRPr="00EE15CE">
        <w:rPr>
          <w:vanish/>
        </w:rPr>
        <w:t>uchte ein Beratungsgespräch in I</w:t>
      </w:r>
      <w:r w:rsidRPr="00EE15CE">
        <w:rPr>
          <w:vanish/>
        </w:rPr>
        <w:t>hrer Kanzlei.“</w:t>
      </w:r>
    </w:p>
    <w:p w14:paraId="7E31EC9A" w14:textId="77777777" w:rsidR="002070CC" w:rsidRPr="00EE15CE" w:rsidRDefault="002070CC" w:rsidP="006E4AB4">
      <w:pPr>
        <w:rPr>
          <w:vanish/>
        </w:rPr>
      </w:pPr>
      <w:r w:rsidRPr="00EE15CE">
        <w:rPr>
          <w:vanish/>
        </w:rPr>
        <w:t xml:space="preserve">MA Kanzlei Richter: </w:t>
      </w:r>
      <w:r w:rsidRPr="00EE15CE">
        <w:rPr>
          <w:vanish/>
        </w:rPr>
        <w:tab/>
        <w:t>„Guten Tag Frau Koch. Könnten Sie mir denn sagen, um was es geht?“</w:t>
      </w:r>
    </w:p>
    <w:p w14:paraId="312F8F26" w14:textId="77777777" w:rsidR="003B3A93" w:rsidRPr="00EE74C7" w:rsidRDefault="003B3A93" w:rsidP="006E4AB4">
      <w:pPr>
        <w:ind w:left="2123" w:hanging="2123"/>
        <w:rPr>
          <w:vanish/>
        </w:rPr>
      </w:pPr>
      <w:r w:rsidRPr="00EE74C7">
        <w:rPr>
          <w:vanish/>
        </w:rPr>
        <w:t xml:space="preserve">Frau Koch: </w:t>
      </w:r>
      <w:r w:rsidRPr="00EE74C7">
        <w:rPr>
          <w:vanish/>
        </w:rPr>
        <w:tab/>
      </w:r>
      <w:r w:rsidRPr="00EE74C7">
        <w:rPr>
          <w:vanish/>
        </w:rPr>
        <w:tab/>
        <w:t xml:space="preserve">„Ja natürlich. Ich bin Lehrerin für Betriebswirtschaftslehre und Rechnungswesen in Heidelberg. </w:t>
      </w:r>
      <w:r>
        <w:rPr>
          <w:vanish/>
        </w:rPr>
        <w:t>Bisher habe ich meine Steuererklärung immer selbst erstellt. Nun habe ich aus der Tageszeitung erfahren, dass es neue gesetzliche Vorschriften bezüglich des Arbeitszimmers gibt.</w:t>
      </w:r>
      <w:r w:rsidRPr="00EE74C7">
        <w:rPr>
          <w:vanish/>
        </w:rPr>
        <w:t xml:space="preserve"> Jetzt bin ich total verunsichert und habe Angst, was Falsches </w:t>
      </w:r>
      <w:r>
        <w:rPr>
          <w:vanish/>
        </w:rPr>
        <w:t>einzureichen</w:t>
      </w:r>
      <w:r w:rsidRPr="00EE74C7">
        <w:rPr>
          <w:vanish/>
        </w:rPr>
        <w:t>. Ich habe auch ganz viele Belege gesammelt über Kosten, die bei mir angefallen sind. Da bin ich mir auch nicht ganz sicher, ob die alle wichtig sind.“</w:t>
      </w:r>
    </w:p>
    <w:p w14:paraId="0893792D" w14:textId="77777777" w:rsidR="003B3A93" w:rsidRPr="00EE74C7" w:rsidRDefault="003B3A93" w:rsidP="006E4AB4">
      <w:pPr>
        <w:ind w:left="2123" w:hanging="2123"/>
        <w:rPr>
          <w:vanish/>
        </w:rPr>
      </w:pPr>
      <w:r w:rsidRPr="00EE74C7">
        <w:rPr>
          <w:vanish/>
        </w:rPr>
        <w:t>MA Kanzlei Richter:</w:t>
      </w:r>
      <w:r w:rsidRPr="00EE74C7">
        <w:rPr>
          <w:vanish/>
        </w:rPr>
        <w:tab/>
        <w:t xml:space="preserve">„Ah okay, ich verstehe. Ja machen wir es doch am besten so, dass Sie uns alle Belege zukommen lassen. Wir werden dann schnellstmöglich einen Telefontermin mit Ihnen vereinbaren und Sie über Ihre Fragen aufklären. </w:t>
      </w:r>
      <w:r>
        <w:rPr>
          <w:vanish/>
        </w:rPr>
        <w:t>D</w:t>
      </w:r>
      <w:r w:rsidRPr="00EE74C7">
        <w:rPr>
          <w:vanish/>
        </w:rPr>
        <w:t>ie Belege senden Sie bitte an die E-Mail-Adresse: info@steuerberaterinrichter.de</w:t>
      </w:r>
      <w:r>
        <w:rPr>
          <w:vanish/>
        </w:rPr>
        <w:t>.</w:t>
      </w:r>
      <w:r w:rsidRPr="00EE74C7">
        <w:rPr>
          <w:vanish/>
        </w:rPr>
        <w:t>“</w:t>
      </w:r>
    </w:p>
    <w:p w14:paraId="1C9C7B0E" w14:textId="77777777" w:rsidR="003B3A93" w:rsidRPr="00EE74C7" w:rsidRDefault="003B3A93" w:rsidP="006E4AB4">
      <w:pPr>
        <w:ind w:left="2123" w:hanging="2123"/>
        <w:rPr>
          <w:vanish/>
        </w:rPr>
      </w:pPr>
      <w:r w:rsidRPr="00EE74C7">
        <w:rPr>
          <w:vanish/>
        </w:rPr>
        <w:t>Frau Koch:</w:t>
      </w:r>
      <w:r w:rsidRPr="00EE74C7">
        <w:rPr>
          <w:vanish/>
        </w:rPr>
        <w:tab/>
      </w:r>
      <w:r w:rsidRPr="00EE74C7">
        <w:rPr>
          <w:vanish/>
        </w:rPr>
        <w:tab/>
        <w:t>„Oh klasse, herzlichen Dank schon mal. Die E-Mail-Adresse habe ich notiert. Gut, dann schicke ich Ihnen die Belege per E-Mail. Ich wünsche Ihnen noch einen schönen Tag, auf Wiederhören.“</w:t>
      </w:r>
    </w:p>
    <w:p w14:paraId="3A299B68" w14:textId="77777777" w:rsidR="003B3A93" w:rsidRPr="00EE74C7" w:rsidRDefault="003B3A93" w:rsidP="006E4AB4">
      <w:pPr>
        <w:rPr>
          <w:vanish/>
        </w:rPr>
      </w:pPr>
      <w:r w:rsidRPr="00EE74C7">
        <w:rPr>
          <w:vanish/>
        </w:rPr>
        <w:t>MA Kanzlei Richter:</w:t>
      </w:r>
      <w:r w:rsidRPr="00EE74C7">
        <w:rPr>
          <w:vanish/>
        </w:rPr>
        <w:tab/>
        <w:t>„Vielen Dank, das wünsche ich Ihnen auch. Auf Wiederhören.“</w:t>
      </w:r>
    </w:p>
    <w:p w14:paraId="25C917CE" w14:textId="68F450D0" w:rsidR="0087001A" w:rsidRPr="00EE15CE" w:rsidRDefault="0087001A" w:rsidP="002070CC">
      <w:pPr>
        <w:jc w:val="both"/>
        <w:rPr>
          <w:vanish/>
        </w:rPr>
      </w:pPr>
    </w:p>
    <w:p w14:paraId="7FCD2FC6" w14:textId="1D280D79" w:rsidR="0087001A" w:rsidRPr="00EE15CE" w:rsidRDefault="0087001A" w:rsidP="002070CC">
      <w:pPr>
        <w:jc w:val="both"/>
        <w:rPr>
          <w:vanish/>
        </w:rPr>
      </w:pPr>
      <w:r w:rsidRPr="00EE15CE">
        <w:rPr>
          <w:vanish/>
          <w:vertAlign w:val="superscript"/>
        </w:rPr>
        <w:t xml:space="preserve">1 </w:t>
      </w:r>
      <w:r w:rsidRPr="00EE15CE">
        <w:rPr>
          <w:vanish/>
        </w:rPr>
        <w:t>MA = Mitarbeiter</w:t>
      </w:r>
    </w:p>
    <w:p w14:paraId="781F8D95" w14:textId="68DB98A2" w:rsidR="009005E3" w:rsidRPr="00EE15CE" w:rsidRDefault="009005E3">
      <w:pPr>
        <w:spacing w:after="0" w:line="276" w:lineRule="auto"/>
        <w:rPr>
          <w:vanish/>
          <w:lang w:eastAsia="de-DE"/>
        </w:rPr>
      </w:pPr>
      <w:r w:rsidRPr="00EE15CE">
        <w:rPr>
          <w:vanish/>
          <w:lang w:eastAsia="de-DE"/>
        </w:rPr>
        <w:br w:type="page"/>
      </w:r>
    </w:p>
    <w:p w14:paraId="2342CBAC" w14:textId="15D573EE" w:rsidR="009005E3" w:rsidRPr="00EE15CE" w:rsidRDefault="009005E3" w:rsidP="002070CC">
      <w:pPr>
        <w:pStyle w:val="Textkrper"/>
        <w:rPr>
          <w:rFonts w:ascii="Times New Roman" w:hAnsi="Times New Roman" w:cs="Times New Roman"/>
          <w:i/>
          <w:vanish/>
          <w:color w:val="FF0000"/>
          <w:lang w:eastAsia="de-DE"/>
        </w:rPr>
      </w:pPr>
      <w:r w:rsidRPr="00EE15CE">
        <w:rPr>
          <w:rFonts w:ascii="Times New Roman" w:hAnsi="Times New Roman" w:cs="Times New Roman"/>
          <w:i/>
          <w:vanish/>
          <w:color w:val="FF0000"/>
          <w:lang w:eastAsia="de-DE"/>
        </w:rPr>
        <w:lastRenderedPageBreak/>
        <w:t>Zu Auftrag 1: Binnendifferenzierung</w:t>
      </w:r>
      <w:r w:rsidR="00492DE1" w:rsidRPr="00EE15CE">
        <w:rPr>
          <w:rFonts w:ascii="Times New Roman" w:hAnsi="Times New Roman" w:cs="Times New Roman"/>
          <w:i/>
          <w:vanish/>
          <w:color w:val="FF0000"/>
          <w:lang w:eastAsia="de-DE"/>
        </w:rPr>
        <w:t xml:space="preserve"> – gestufte Lernhilfen</w:t>
      </w:r>
    </w:p>
    <w:p w14:paraId="42349C7D" w14:textId="77777777" w:rsidR="006203A8" w:rsidRPr="00EE15CE" w:rsidRDefault="006203A8" w:rsidP="002070CC">
      <w:pPr>
        <w:pStyle w:val="Textkrper"/>
        <w:rPr>
          <w:rFonts w:ascii="Times New Roman" w:hAnsi="Times New Roman" w:cs="Times New Roman"/>
          <w:i/>
          <w:vanish/>
          <w:color w:val="FF0000"/>
          <w:lang w:eastAsia="de-DE"/>
        </w:rPr>
      </w:pPr>
    </w:p>
    <w:tbl>
      <w:tblPr>
        <w:tblStyle w:val="Tabellenraster"/>
        <w:tblW w:w="0" w:type="auto"/>
        <w:tblLook w:val="04A0" w:firstRow="1" w:lastRow="0" w:firstColumn="1" w:lastColumn="0" w:noHBand="0" w:noVBand="1"/>
      </w:tblPr>
      <w:tblGrid>
        <w:gridCol w:w="2410"/>
        <w:gridCol w:w="6237"/>
        <w:gridCol w:w="1104"/>
      </w:tblGrid>
      <w:tr w:rsidR="00731344" w:rsidRPr="00EE15CE" w14:paraId="71A0FA7A" w14:textId="06698F12" w:rsidTr="006203A8">
        <w:trPr>
          <w:trHeight w:val="548"/>
          <w:hidden/>
        </w:trPr>
        <w:tc>
          <w:tcPr>
            <w:tcW w:w="8647" w:type="dxa"/>
            <w:gridSpan w:val="2"/>
            <w:tcBorders>
              <w:top w:val="nil"/>
              <w:left w:val="nil"/>
              <w:bottom w:val="nil"/>
              <w:right w:val="nil"/>
            </w:tcBorders>
          </w:tcPr>
          <w:p w14:paraId="076411ED" w14:textId="6D6B3FC7" w:rsidR="00731344" w:rsidRPr="00EE15CE" w:rsidRDefault="00731344" w:rsidP="00731344">
            <w:pPr>
              <w:pStyle w:val="Textkrper"/>
              <w:jc w:val="center"/>
              <w:rPr>
                <w:rFonts w:ascii="Arial" w:hAnsi="Arial" w:cs="Arial"/>
                <w:vanish/>
              </w:rPr>
            </w:pPr>
            <w:r w:rsidRPr="00EE15CE">
              <w:rPr>
                <w:rFonts w:ascii="Arial" w:hAnsi="Arial" w:cs="Arial"/>
                <w:b/>
                <w:vanish/>
                <w:sz w:val="24"/>
                <w:lang w:eastAsia="de-DE"/>
              </w:rPr>
              <w:t xml:space="preserve">Werbungskosten in Bezug auf </w:t>
            </w:r>
            <w:r w:rsidR="00AD5E83" w:rsidRPr="00EE15CE">
              <w:rPr>
                <w:rFonts w:ascii="Arial" w:hAnsi="Arial" w:cs="Arial"/>
                <w:b/>
                <w:vanish/>
                <w:sz w:val="24"/>
              </w:rPr>
              <w:t>Einnahmen i. S. d. § 19 </w:t>
            </w:r>
            <w:r w:rsidRPr="00EE15CE">
              <w:rPr>
                <w:rFonts w:ascii="Arial" w:hAnsi="Arial" w:cs="Arial"/>
                <w:b/>
                <w:vanish/>
                <w:sz w:val="24"/>
              </w:rPr>
              <w:t>EStG</w:t>
            </w:r>
          </w:p>
        </w:tc>
        <w:tc>
          <w:tcPr>
            <w:tcW w:w="1104" w:type="dxa"/>
            <w:tcBorders>
              <w:top w:val="nil"/>
              <w:left w:val="nil"/>
              <w:bottom w:val="nil"/>
              <w:right w:val="nil"/>
            </w:tcBorders>
          </w:tcPr>
          <w:p w14:paraId="1AA26408" w14:textId="294A5774" w:rsidR="00731344" w:rsidRPr="00EE15CE" w:rsidRDefault="00731344" w:rsidP="00DD0F8E">
            <w:pPr>
              <w:pStyle w:val="Textkrper"/>
              <w:jc w:val="right"/>
              <w:rPr>
                <w:rFonts w:cs="Arial"/>
                <w:b/>
                <w:vanish/>
                <w:color w:val="548DD4" w:themeColor="text2" w:themeTint="99"/>
              </w:rPr>
            </w:pPr>
            <w:r w:rsidRPr="00EE15CE">
              <w:rPr>
                <w:rFonts w:ascii="Arial" w:hAnsi="Arial" w:cs="Arial"/>
                <w:b/>
                <w:vanish/>
                <w:color w:val="548DD4" w:themeColor="text2" w:themeTint="99"/>
                <w:sz w:val="28"/>
              </w:rPr>
              <w:t>Hilfe</w:t>
            </w:r>
            <w:r w:rsidR="00DD0F8E" w:rsidRPr="00EE15CE">
              <w:rPr>
                <w:rFonts w:ascii="Arial" w:hAnsi="Arial" w:cs="Arial"/>
                <w:b/>
                <w:vanish/>
                <w:color w:val="548DD4" w:themeColor="text2" w:themeTint="99"/>
                <w:sz w:val="28"/>
              </w:rPr>
              <w:t xml:space="preserve"> </w:t>
            </w:r>
            <w:r w:rsidRPr="00EE15CE">
              <w:rPr>
                <w:rFonts w:ascii="Arial" w:hAnsi="Arial" w:cs="Arial"/>
                <w:b/>
                <w:vanish/>
                <w:color w:val="548DD4" w:themeColor="text2" w:themeTint="99"/>
                <w:sz w:val="28"/>
              </w:rPr>
              <w:t>1</w:t>
            </w:r>
          </w:p>
        </w:tc>
      </w:tr>
      <w:tr w:rsidR="00731344" w:rsidRPr="00EE15CE" w14:paraId="4E0F7CF5" w14:textId="2510712A" w:rsidTr="005358B8">
        <w:trPr>
          <w:trHeight w:val="454"/>
          <w:hidden/>
        </w:trPr>
        <w:tc>
          <w:tcPr>
            <w:tcW w:w="9751" w:type="dxa"/>
            <w:gridSpan w:val="3"/>
            <w:tcBorders>
              <w:top w:val="nil"/>
              <w:left w:val="nil"/>
              <w:right w:val="nil"/>
            </w:tcBorders>
            <w:vAlign w:val="center"/>
          </w:tcPr>
          <w:p w14:paraId="02D2175A" w14:textId="1B192355" w:rsidR="00731344" w:rsidRPr="00EE15CE" w:rsidRDefault="00731344" w:rsidP="00083581">
            <w:pPr>
              <w:pStyle w:val="Textkrper"/>
              <w:spacing w:after="0"/>
              <w:rPr>
                <w:rFonts w:cs="Arial"/>
                <w:b/>
                <w:vanish/>
                <w:lang w:eastAsia="de-DE"/>
              </w:rPr>
            </w:pPr>
            <w:r w:rsidRPr="00EE15CE">
              <w:rPr>
                <w:rFonts w:ascii="Arial" w:hAnsi="Arial" w:cs="Arial"/>
                <w:b/>
                <w:vanish/>
                <w:lang w:eastAsia="de-DE"/>
              </w:rPr>
              <w:t>Allgemeine Definition …</w:t>
            </w:r>
          </w:p>
        </w:tc>
      </w:tr>
      <w:tr w:rsidR="00731344" w:rsidRPr="00EE15CE" w14:paraId="095E3AC1" w14:textId="50D688EC" w:rsidTr="00731344">
        <w:trPr>
          <w:trHeight w:val="613"/>
          <w:hidden/>
        </w:trPr>
        <w:tc>
          <w:tcPr>
            <w:tcW w:w="2410" w:type="dxa"/>
            <w:tcBorders>
              <w:bottom w:val="single" w:sz="4" w:space="0" w:color="auto"/>
            </w:tcBorders>
          </w:tcPr>
          <w:p w14:paraId="14A497BF" w14:textId="4F5E1166" w:rsidR="00731344" w:rsidRPr="00EE15CE" w:rsidRDefault="00731344" w:rsidP="00731344">
            <w:pPr>
              <w:pStyle w:val="Textkrper"/>
              <w:spacing w:after="0"/>
              <w:rPr>
                <w:vanish/>
                <w:lang w:eastAsia="de-DE"/>
              </w:rPr>
            </w:pPr>
            <w:r w:rsidRPr="00EE15CE">
              <w:rPr>
                <w:rFonts w:ascii="Arial" w:hAnsi="Arial" w:cs="Arial"/>
                <w:vanish/>
                <w:lang w:eastAsia="de-DE"/>
              </w:rPr>
              <w:t>§ 9 Abs. 1 S. 1</w:t>
            </w:r>
          </w:p>
        </w:tc>
        <w:tc>
          <w:tcPr>
            <w:tcW w:w="7341" w:type="dxa"/>
            <w:gridSpan w:val="2"/>
            <w:tcBorders>
              <w:bottom w:val="single" w:sz="4" w:space="0" w:color="auto"/>
            </w:tcBorders>
          </w:tcPr>
          <w:p w14:paraId="514FAC8A" w14:textId="56295245" w:rsidR="00731344" w:rsidRPr="00EE15CE" w:rsidRDefault="00731344" w:rsidP="00083581">
            <w:pPr>
              <w:pStyle w:val="Textkrper"/>
              <w:spacing w:after="0"/>
              <w:rPr>
                <w:vanish/>
                <w:lang w:eastAsia="de-DE"/>
              </w:rPr>
            </w:pPr>
          </w:p>
        </w:tc>
      </w:tr>
      <w:tr w:rsidR="00731344" w:rsidRPr="00EE15CE" w14:paraId="40577D99" w14:textId="789AFCB3" w:rsidTr="005358B8">
        <w:trPr>
          <w:trHeight w:val="652"/>
          <w:hidden/>
        </w:trPr>
        <w:tc>
          <w:tcPr>
            <w:tcW w:w="9751" w:type="dxa"/>
            <w:gridSpan w:val="3"/>
            <w:tcBorders>
              <w:top w:val="nil"/>
              <w:left w:val="nil"/>
              <w:right w:val="nil"/>
            </w:tcBorders>
            <w:vAlign w:val="bottom"/>
          </w:tcPr>
          <w:p w14:paraId="6CDD65AC" w14:textId="04E015D9" w:rsidR="00731344" w:rsidRPr="00EE15CE" w:rsidRDefault="00731344" w:rsidP="00083581">
            <w:pPr>
              <w:pStyle w:val="Textkrper"/>
              <w:rPr>
                <w:rFonts w:cs="Arial"/>
                <w:b/>
                <w:vanish/>
                <w:lang w:eastAsia="de-DE"/>
              </w:rPr>
            </w:pPr>
            <w:r w:rsidRPr="00EE15CE">
              <w:rPr>
                <w:rFonts w:ascii="Arial" w:hAnsi="Arial" w:cs="Arial"/>
                <w:b/>
                <w:vanish/>
                <w:lang w:eastAsia="de-DE"/>
              </w:rPr>
              <w:t>Werbungskosten sind auch …</w:t>
            </w:r>
          </w:p>
        </w:tc>
      </w:tr>
      <w:tr w:rsidR="00731344" w:rsidRPr="00EE15CE" w14:paraId="719101A9" w14:textId="04926110" w:rsidTr="00731344">
        <w:trPr>
          <w:trHeight w:val="604"/>
          <w:hidden/>
        </w:trPr>
        <w:tc>
          <w:tcPr>
            <w:tcW w:w="2410" w:type="dxa"/>
          </w:tcPr>
          <w:p w14:paraId="2656F8BC" w14:textId="01AA2FC4" w:rsidR="00731344" w:rsidRPr="00EE15CE" w:rsidRDefault="00731344" w:rsidP="00731344">
            <w:pPr>
              <w:pStyle w:val="Textkrper"/>
              <w:spacing w:after="0"/>
              <w:rPr>
                <w:vanish/>
                <w:lang w:eastAsia="de-DE"/>
              </w:rPr>
            </w:pPr>
            <w:r w:rsidRPr="00EE15CE">
              <w:rPr>
                <w:rFonts w:ascii="Arial" w:hAnsi="Arial" w:cs="Arial"/>
                <w:vanish/>
                <w:lang w:eastAsia="de-DE"/>
              </w:rPr>
              <w:t>§ 9 Abs. 1 S. 3 Nr. 3</w:t>
            </w:r>
          </w:p>
        </w:tc>
        <w:tc>
          <w:tcPr>
            <w:tcW w:w="7341" w:type="dxa"/>
            <w:gridSpan w:val="2"/>
          </w:tcPr>
          <w:p w14:paraId="7EA253BD" w14:textId="1029A9B1" w:rsidR="00731344" w:rsidRPr="00EE15CE" w:rsidRDefault="00731344" w:rsidP="00083581">
            <w:pPr>
              <w:pStyle w:val="Textkrper"/>
              <w:spacing w:after="0"/>
              <w:rPr>
                <w:vanish/>
                <w:lang w:eastAsia="de-DE"/>
              </w:rPr>
            </w:pPr>
          </w:p>
        </w:tc>
      </w:tr>
      <w:tr w:rsidR="00731344" w:rsidRPr="00EE15CE" w14:paraId="7B686616" w14:textId="34736AF4" w:rsidTr="00731344">
        <w:trPr>
          <w:trHeight w:val="4511"/>
          <w:hidden/>
        </w:trPr>
        <w:tc>
          <w:tcPr>
            <w:tcW w:w="2410" w:type="dxa"/>
          </w:tcPr>
          <w:p w14:paraId="5917A6D7" w14:textId="2E5FDC2A" w:rsidR="00731344" w:rsidRPr="00EE15CE" w:rsidRDefault="00731344" w:rsidP="00731344">
            <w:pPr>
              <w:pStyle w:val="Textkrper"/>
              <w:spacing w:after="0"/>
              <w:rPr>
                <w:vanish/>
                <w:lang w:eastAsia="de-DE"/>
              </w:rPr>
            </w:pPr>
            <w:r w:rsidRPr="00EE15CE">
              <w:rPr>
                <w:rFonts w:ascii="Arial" w:hAnsi="Arial" w:cs="Arial"/>
                <w:vanish/>
                <w:lang w:eastAsia="de-DE"/>
              </w:rPr>
              <w:t>§ 9 Abs. 1 S. 3 Nr. 4</w:t>
            </w:r>
          </w:p>
        </w:tc>
        <w:tc>
          <w:tcPr>
            <w:tcW w:w="7341" w:type="dxa"/>
            <w:gridSpan w:val="2"/>
          </w:tcPr>
          <w:p w14:paraId="4ADADEB1" w14:textId="77777777" w:rsidR="00731344" w:rsidRPr="00EE15CE" w:rsidRDefault="00731344" w:rsidP="00083581">
            <w:pPr>
              <w:pStyle w:val="Textkrper"/>
              <w:spacing w:after="0"/>
              <w:rPr>
                <w:vanish/>
                <w:lang w:eastAsia="de-DE"/>
              </w:rPr>
            </w:pPr>
          </w:p>
        </w:tc>
      </w:tr>
      <w:tr w:rsidR="00731344" w:rsidRPr="00EE15CE" w14:paraId="2028802F" w14:textId="499E1427" w:rsidTr="00731344">
        <w:trPr>
          <w:trHeight w:val="989"/>
          <w:hidden/>
        </w:trPr>
        <w:tc>
          <w:tcPr>
            <w:tcW w:w="2410" w:type="dxa"/>
          </w:tcPr>
          <w:p w14:paraId="6E391D5E" w14:textId="47532769" w:rsidR="00731344" w:rsidRPr="00EE15CE" w:rsidRDefault="00731344" w:rsidP="00731344">
            <w:pPr>
              <w:pStyle w:val="Textkrper"/>
              <w:spacing w:after="0"/>
              <w:rPr>
                <w:vanish/>
                <w:lang w:eastAsia="de-DE"/>
              </w:rPr>
            </w:pPr>
            <w:r w:rsidRPr="00EE15CE">
              <w:rPr>
                <w:rFonts w:ascii="Arial" w:hAnsi="Arial" w:cs="Arial"/>
                <w:vanish/>
                <w:lang w:eastAsia="de-DE"/>
              </w:rPr>
              <w:t>§ 9 Abs. 1 S. 3 Nr. 6</w:t>
            </w:r>
          </w:p>
        </w:tc>
        <w:tc>
          <w:tcPr>
            <w:tcW w:w="7341" w:type="dxa"/>
            <w:gridSpan w:val="2"/>
          </w:tcPr>
          <w:p w14:paraId="5077EC91" w14:textId="77777777" w:rsidR="00731344" w:rsidRPr="00EE15CE" w:rsidRDefault="00731344" w:rsidP="00083581">
            <w:pPr>
              <w:pStyle w:val="Textkrper"/>
              <w:spacing w:after="0"/>
              <w:rPr>
                <w:vanish/>
                <w:lang w:eastAsia="de-DE"/>
              </w:rPr>
            </w:pPr>
          </w:p>
        </w:tc>
      </w:tr>
      <w:tr w:rsidR="00731344" w:rsidRPr="00EE15CE" w14:paraId="352927BE" w14:textId="23BB4CB2" w:rsidTr="00731344">
        <w:trPr>
          <w:trHeight w:val="1420"/>
          <w:hidden/>
        </w:trPr>
        <w:tc>
          <w:tcPr>
            <w:tcW w:w="2410" w:type="dxa"/>
          </w:tcPr>
          <w:p w14:paraId="26ADBC9C" w14:textId="77777777" w:rsidR="00731344" w:rsidRPr="00EE15CE" w:rsidRDefault="00731344" w:rsidP="00083581">
            <w:pPr>
              <w:pStyle w:val="Textkrper"/>
              <w:spacing w:after="0"/>
              <w:rPr>
                <w:rFonts w:ascii="Arial" w:hAnsi="Arial" w:cs="Arial"/>
                <w:vanish/>
                <w:lang w:eastAsia="de-DE"/>
              </w:rPr>
            </w:pPr>
            <w:r w:rsidRPr="00EE15CE">
              <w:rPr>
                <w:rFonts w:ascii="Arial" w:hAnsi="Arial" w:cs="Arial"/>
                <w:vanish/>
                <w:lang w:eastAsia="de-DE"/>
              </w:rPr>
              <w:t xml:space="preserve">§ 9 Abs. 5 i. V. m. </w:t>
            </w:r>
          </w:p>
          <w:p w14:paraId="51AEACD4" w14:textId="722967CA" w:rsidR="00731344" w:rsidRPr="00EE15CE" w:rsidRDefault="00731344" w:rsidP="00083581">
            <w:pPr>
              <w:pStyle w:val="Textkrper"/>
              <w:spacing w:after="0"/>
              <w:rPr>
                <w:vanish/>
                <w:lang w:eastAsia="de-DE"/>
              </w:rPr>
            </w:pPr>
            <w:r w:rsidRPr="00EE15CE">
              <w:rPr>
                <w:rFonts w:ascii="Arial" w:hAnsi="Arial" w:cs="Arial"/>
                <w:vanish/>
                <w:lang w:eastAsia="de-DE"/>
              </w:rPr>
              <w:t>§ 4 Abs. 5 Nr. 6b</w:t>
            </w:r>
          </w:p>
        </w:tc>
        <w:tc>
          <w:tcPr>
            <w:tcW w:w="7341" w:type="dxa"/>
            <w:gridSpan w:val="2"/>
          </w:tcPr>
          <w:p w14:paraId="637A1038" w14:textId="77777777" w:rsidR="00731344" w:rsidRPr="00EE15CE" w:rsidRDefault="00731344" w:rsidP="00083581">
            <w:pPr>
              <w:pStyle w:val="Textkrper"/>
              <w:spacing w:after="0"/>
              <w:rPr>
                <w:vanish/>
                <w:lang w:eastAsia="de-DE"/>
              </w:rPr>
            </w:pPr>
          </w:p>
        </w:tc>
      </w:tr>
      <w:tr w:rsidR="00731344" w:rsidRPr="00EE15CE" w14:paraId="1A732B34" w14:textId="5CCD2017" w:rsidTr="00731344">
        <w:trPr>
          <w:trHeight w:val="1412"/>
          <w:hidden/>
        </w:trPr>
        <w:tc>
          <w:tcPr>
            <w:tcW w:w="2410" w:type="dxa"/>
            <w:tcBorders>
              <w:bottom w:val="single" w:sz="4" w:space="0" w:color="auto"/>
            </w:tcBorders>
          </w:tcPr>
          <w:p w14:paraId="63448E34" w14:textId="77777777" w:rsidR="00731344" w:rsidRPr="00EE15CE" w:rsidRDefault="00731344" w:rsidP="00083581">
            <w:pPr>
              <w:pStyle w:val="Textkrper"/>
              <w:spacing w:after="0"/>
              <w:rPr>
                <w:rFonts w:ascii="Arial" w:hAnsi="Arial" w:cs="Arial"/>
                <w:vanish/>
                <w:lang w:eastAsia="de-DE"/>
              </w:rPr>
            </w:pPr>
            <w:r w:rsidRPr="00EE15CE">
              <w:rPr>
                <w:rFonts w:ascii="Arial" w:hAnsi="Arial" w:cs="Arial"/>
                <w:vanish/>
                <w:lang w:eastAsia="de-DE"/>
              </w:rPr>
              <w:t xml:space="preserve">§ 9 Abs. 5 i. V. m. </w:t>
            </w:r>
          </w:p>
          <w:p w14:paraId="6CB5EDDD" w14:textId="6096E0C2" w:rsidR="00731344" w:rsidRPr="00EE15CE" w:rsidRDefault="00731344" w:rsidP="003B3A93">
            <w:pPr>
              <w:pStyle w:val="Textkrper"/>
              <w:spacing w:after="0"/>
              <w:rPr>
                <w:vanish/>
                <w:lang w:eastAsia="de-DE"/>
              </w:rPr>
            </w:pPr>
            <w:r w:rsidRPr="00EE15CE">
              <w:rPr>
                <w:rFonts w:ascii="Arial" w:hAnsi="Arial" w:cs="Arial"/>
                <w:vanish/>
                <w:lang w:eastAsia="de-DE"/>
              </w:rPr>
              <w:t xml:space="preserve">§ 4 Abs. 5 Nr. </w:t>
            </w:r>
            <w:r w:rsidR="003B3A93">
              <w:rPr>
                <w:rFonts w:ascii="Arial" w:hAnsi="Arial" w:cs="Arial"/>
                <w:vanish/>
                <w:lang w:eastAsia="de-DE"/>
              </w:rPr>
              <w:t>6c</w:t>
            </w:r>
          </w:p>
        </w:tc>
        <w:tc>
          <w:tcPr>
            <w:tcW w:w="7341" w:type="dxa"/>
            <w:gridSpan w:val="2"/>
            <w:tcBorders>
              <w:bottom w:val="single" w:sz="4" w:space="0" w:color="auto"/>
            </w:tcBorders>
          </w:tcPr>
          <w:p w14:paraId="4454F3D6" w14:textId="77777777" w:rsidR="00731344" w:rsidRPr="00EE15CE" w:rsidRDefault="00731344" w:rsidP="00083581">
            <w:pPr>
              <w:pStyle w:val="Textkrper"/>
              <w:spacing w:after="0"/>
              <w:rPr>
                <w:vanish/>
                <w:lang w:eastAsia="de-DE"/>
              </w:rPr>
            </w:pPr>
          </w:p>
        </w:tc>
      </w:tr>
      <w:tr w:rsidR="00731344" w:rsidRPr="00EE15CE" w14:paraId="1E5ECC04" w14:textId="0A1B3EA6" w:rsidTr="005358B8">
        <w:trPr>
          <w:trHeight w:val="690"/>
          <w:hidden/>
        </w:trPr>
        <w:tc>
          <w:tcPr>
            <w:tcW w:w="9751" w:type="dxa"/>
            <w:gridSpan w:val="3"/>
            <w:tcBorders>
              <w:top w:val="nil"/>
              <w:left w:val="nil"/>
              <w:right w:val="nil"/>
            </w:tcBorders>
            <w:vAlign w:val="bottom"/>
          </w:tcPr>
          <w:p w14:paraId="523F1AFA" w14:textId="176E289B" w:rsidR="00731344" w:rsidRPr="00EE15CE" w:rsidRDefault="00731344" w:rsidP="00083581">
            <w:pPr>
              <w:pStyle w:val="Textkrper"/>
              <w:rPr>
                <w:rFonts w:cs="Arial"/>
                <w:b/>
                <w:vanish/>
                <w:lang w:eastAsia="de-DE"/>
              </w:rPr>
            </w:pPr>
            <w:r w:rsidRPr="00EE15CE">
              <w:rPr>
                <w:rFonts w:ascii="Arial" w:hAnsi="Arial" w:cs="Arial"/>
                <w:b/>
                <w:vanish/>
                <w:lang w:eastAsia="de-DE"/>
              </w:rPr>
              <w:t>Anstelle tatsächlicher Werbungskosten …</w:t>
            </w:r>
          </w:p>
        </w:tc>
      </w:tr>
      <w:tr w:rsidR="00731344" w:rsidRPr="00EE15CE" w14:paraId="5CE05850" w14:textId="59FADD42" w:rsidTr="00731344">
        <w:trPr>
          <w:trHeight w:val="1184"/>
          <w:hidden/>
        </w:trPr>
        <w:tc>
          <w:tcPr>
            <w:tcW w:w="2410" w:type="dxa"/>
          </w:tcPr>
          <w:p w14:paraId="72525DAB" w14:textId="5F49A77F" w:rsidR="00731344" w:rsidRPr="00EE15CE" w:rsidRDefault="00731344" w:rsidP="00083581">
            <w:pPr>
              <w:pStyle w:val="Textkrper"/>
              <w:spacing w:after="0"/>
              <w:rPr>
                <w:vanish/>
                <w:lang w:eastAsia="de-DE"/>
              </w:rPr>
            </w:pPr>
            <w:r w:rsidRPr="00EE15CE">
              <w:rPr>
                <w:rFonts w:ascii="Arial" w:hAnsi="Arial" w:cs="Arial"/>
                <w:vanish/>
                <w:lang w:eastAsia="de-DE"/>
              </w:rPr>
              <w:t>§ 9a S. 1 Nr. 1a)</w:t>
            </w:r>
          </w:p>
        </w:tc>
        <w:tc>
          <w:tcPr>
            <w:tcW w:w="7341" w:type="dxa"/>
            <w:gridSpan w:val="2"/>
          </w:tcPr>
          <w:p w14:paraId="08071129" w14:textId="77777777" w:rsidR="00731344" w:rsidRPr="00EE15CE" w:rsidRDefault="00731344" w:rsidP="00083581">
            <w:pPr>
              <w:pStyle w:val="Textkrper"/>
              <w:spacing w:after="0"/>
              <w:rPr>
                <w:vanish/>
                <w:lang w:eastAsia="de-DE"/>
              </w:rPr>
            </w:pPr>
          </w:p>
        </w:tc>
      </w:tr>
    </w:tbl>
    <w:p w14:paraId="0E41CCB2" w14:textId="77777777" w:rsidR="009005E3" w:rsidRPr="00EE15CE" w:rsidRDefault="009005E3" w:rsidP="002070CC">
      <w:pPr>
        <w:pStyle w:val="Textkrper"/>
        <w:rPr>
          <w:vanish/>
          <w:lang w:eastAsia="de-DE"/>
        </w:rPr>
      </w:pPr>
    </w:p>
    <w:tbl>
      <w:tblPr>
        <w:tblStyle w:val="Tabellenraster"/>
        <w:tblpPr w:leftFromText="141" w:rightFromText="141" w:vertAnchor="page" w:horzAnchor="margin" w:tblpY="1529"/>
        <w:tblW w:w="0" w:type="auto"/>
        <w:tblLook w:val="04A0" w:firstRow="1" w:lastRow="0" w:firstColumn="1" w:lastColumn="0" w:noHBand="0" w:noVBand="1"/>
      </w:tblPr>
      <w:tblGrid>
        <w:gridCol w:w="2410"/>
        <w:gridCol w:w="6237"/>
        <w:gridCol w:w="1104"/>
      </w:tblGrid>
      <w:tr w:rsidR="00DD0F8E" w:rsidRPr="00EE15CE" w14:paraId="31F02E0C" w14:textId="77777777" w:rsidTr="00492DE1">
        <w:trPr>
          <w:trHeight w:val="514"/>
          <w:hidden/>
        </w:trPr>
        <w:tc>
          <w:tcPr>
            <w:tcW w:w="8647" w:type="dxa"/>
            <w:gridSpan w:val="2"/>
            <w:tcBorders>
              <w:top w:val="nil"/>
              <w:left w:val="nil"/>
              <w:bottom w:val="nil"/>
              <w:right w:val="nil"/>
            </w:tcBorders>
          </w:tcPr>
          <w:p w14:paraId="0F37BC01" w14:textId="0909D323" w:rsidR="00DD0F8E" w:rsidRPr="00EE15CE" w:rsidRDefault="00DD0F8E" w:rsidP="00492DE1">
            <w:pPr>
              <w:pStyle w:val="Textkrper"/>
              <w:jc w:val="center"/>
              <w:rPr>
                <w:rFonts w:ascii="Arial" w:hAnsi="Arial" w:cs="Arial"/>
                <w:vanish/>
              </w:rPr>
            </w:pPr>
            <w:r w:rsidRPr="00EE15CE">
              <w:rPr>
                <w:rFonts w:ascii="Arial" w:hAnsi="Arial" w:cs="Arial"/>
                <w:b/>
                <w:vanish/>
                <w:sz w:val="24"/>
                <w:lang w:eastAsia="de-DE"/>
              </w:rPr>
              <w:lastRenderedPageBreak/>
              <w:t xml:space="preserve">Werbungskosten in Bezug auf </w:t>
            </w:r>
            <w:r w:rsidR="00AD5E83" w:rsidRPr="00EE15CE">
              <w:rPr>
                <w:rFonts w:ascii="Arial" w:hAnsi="Arial" w:cs="Arial"/>
                <w:b/>
                <w:vanish/>
                <w:sz w:val="24"/>
              </w:rPr>
              <w:t>Einnahmen i. S. d. § 19 </w:t>
            </w:r>
            <w:r w:rsidRPr="00EE15CE">
              <w:rPr>
                <w:rFonts w:ascii="Arial" w:hAnsi="Arial" w:cs="Arial"/>
                <w:b/>
                <w:vanish/>
                <w:sz w:val="24"/>
              </w:rPr>
              <w:t>EStG</w:t>
            </w:r>
          </w:p>
        </w:tc>
        <w:tc>
          <w:tcPr>
            <w:tcW w:w="1104" w:type="dxa"/>
            <w:tcBorders>
              <w:top w:val="nil"/>
              <w:left w:val="nil"/>
              <w:bottom w:val="nil"/>
              <w:right w:val="nil"/>
            </w:tcBorders>
          </w:tcPr>
          <w:p w14:paraId="68341AAC" w14:textId="7A2FA628" w:rsidR="00DD0F8E" w:rsidRPr="00EE15CE" w:rsidRDefault="00DD0F8E" w:rsidP="00492DE1">
            <w:pPr>
              <w:pStyle w:val="Textkrper"/>
              <w:jc w:val="right"/>
              <w:rPr>
                <w:rFonts w:cs="Arial"/>
                <w:b/>
                <w:vanish/>
                <w:color w:val="548DD4" w:themeColor="text2" w:themeTint="99"/>
              </w:rPr>
            </w:pPr>
            <w:r w:rsidRPr="00EE15CE">
              <w:rPr>
                <w:rFonts w:ascii="Arial" w:hAnsi="Arial" w:cs="Arial"/>
                <w:b/>
                <w:vanish/>
                <w:color w:val="548DD4" w:themeColor="text2" w:themeTint="99"/>
                <w:sz w:val="28"/>
              </w:rPr>
              <w:t>Hilfe 2</w:t>
            </w:r>
          </w:p>
        </w:tc>
      </w:tr>
      <w:tr w:rsidR="00DD0F8E" w:rsidRPr="00EE15CE" w14:paraId="758C4296" w14:textId="77777777" w:rsidTr="00492DE1">
        <w:trPr>
          <w:trHeight w:val="454"/>
          <w:hidden/>
        </w:trPr>
        <w:tc>
          <w:tcPr>
            <w:tcW w:w="9751" w:type="dxa"/>
            <w:gridSpan w:val="3"/>
            <w:tcBorders>
              <w:top w:val="nil"/>
              <w:left w:val="nil"/>
              <w:right w:val="nil"/>
            </w:tcBorders>
            <w:vAlign w:val="center"/>
          </w:tcPr>
          <w:p w14:paraId="66235BF9" w14:textId="77777777" w:rsidR="00DD0F8E" w:rsidRPr="00EE15CE" w:rsidRDefault="00DD0F8E" w:rsidP="00492DE1">
            <w:pPr>
              <w:pStyle w:val="Textkrper"/>
              <w:spacing w:after="0"/>
              <w:rPr>
                <w:rFonts w:cs="Arial"/>
                <w:b/>
                <w:vanish/>
                <w:lang w:eastAsia="de-DE"/>
              </w:rPr>
            </w:pPr>
            <w:r w:rsidRPr="00EE15CE">
              <w:rPr>
                <w:rFonts w:ascii="Arial" w:hAnsi="Arial" w:cs="Arial"/>
                <w:b/>
                <w:vanish/>
                <w:lang w:eastAsia="de-DE"/>
              </w:rPr>
              <w:t>Allgemeine Definition …</w:t>
            </w:r>
          </w:p>
        </w:tc>
      </w:tr>
      <w:tr w:rsidR="00DD0F8E" w:rsidRPr="00EE15CE" w14:paraId="114E52F9" w14:textId="77777777" w:rsidTr="00492DE1">
        <w:trPr>
          <w:trHeight w:val="613"/>
          <w:hidden/>
        </w:trPr>
        <w:tc>
          <w:tcPr>
            <w:tcW w:w="2410" w:type="dxa"/>
            <w:tcBorders>
              <w:bottom w:val="single" w:sz="4" w:space="0" w:color="auto"/>
            </w:tcBorders>
          </w:tcPr>
          <w:p w14:paraId="20E35A3F" w14:textId="77777777" w:rsidR="00DD0F8E" w:rsidRPr="00EE15CE" w:rsidRDefault="00DD0F8E" w:rsidP="00492DE1">
            <w:pPr>
              <w:pStyle w:val="Textkrper"/>
              <w:spacing w:after="0"/>
              <w:rPr>
                <w:vanish/>
                <w:lang w:eastAsia="de-DE"/>
              </w:rPr>
            </w:pPr>
            <w:r w:rsidRPr="00EE15CE">
              <w:rPr>
                <w:rFonts w:ascii="Arial" w:hAnsi="Arial" w:cs="Arial"/>
                <w:vanish/>
                <w:lang w:eastAsia="de-DE"/>
              </w:rPr>
              <w:t>§ 9 Abs. 1 S. 1</w:t>
            </w:r>
          </w:p>
        </w:tc>
        <w:tc>
          <w:tcPr>
            <w:tcW w:w="7341" w:type="dxa"/>
            <w:gridSpan w:val="2"/>
            <w:tcBorders>
              <w:bottom w:val="single" w:sz="4" w:space="0" w:color="auto"/>
            </w:tcBorders>
          </w:tcPr>
          <w:p w14:paraId="4D09F023" w14:textId="4E365F01" w:rsidR="00DD0F8E" w:rsidRPr="00EE15CE" w:rsidRDefault="00DD0F8E" w:rsidP="00492DE1">
            <w:pPr>
              <w:pStyle w:val="Textkrper"/>
              <w:spacing w:after="0" w:line="360" w:lineRule="auto"/>
              <w:rPr>
                <w:rFonts w:ascii="Arial" w:hAnsi="Arial" w:cs="Arial"/>
                <w:vanish/>
                <w:lang w:eastAsia="de-DE"/>
              </w:rPr>
            </w:pPr>
            <w:r w:rsidRPr="00EE15CE">
              <w:rPr>
                <w:rFonts w:ascii="Arial" w:hAnsi="Arial" w:cs="Arial"/>
                <w:vanish/>
                <w:lang w:eastAsia="de-DE"/>
              </w:rPr>
              <w:t>Werbungskosten sind Aufwendungen zur</w:t>
            </w:r>
            <w:r w:rsidR="007348B0" w:rsidRPr="00EE15CE">
              <w:rPr>
                <w:rFonts w:ascii="Arial" w:hAnsi="Arial" w:cs="Arial"/>
                <w:vanish/>
                <w:lang w:eastAsia="de-DE"/>
              </w:rPr>
              <w:tab/>
            </w:r>
            <w:r w:rsidR="007348B0" w:rsidRPr="00EE15CE">
              <w:rPr>
                <w:rFonts w:ascii="Arial" w:hAnsi="Arial" w:cs="Arial"/>
                <w:vanish/>
                <w:lang w:eastAsia="de-DE"/>
              </w:rPr>
              <w:tab/>
            </w:r>
            <w:r w:rsidR="007348B0" w:rsidRPr="00EE15CE">
              <w:rPr>
                <w:rFonts w:ascii="Arial" w:hAnsi="Arial" w:cs="Arial"/>
                <w:vanish/>
                <w:lang w:eastAsia="de-DE"/>
              </w:rPr>
              <w:tab/>
            </w:r>
            <w:r w:rsidRPr="00EE15CE">
              <w:rPr>
                <w:rFonts w:ascii="Arial" w:hAnsi="Arial" w:cs="Arial"/>
                <w:vanish/>
                <w:lang w:eastAsia="de-DE"/>
              </w:rPr>
              <w:t xml:space="preserve">, Sicherung und </w:t>
            </w:r>
            <w:r w:rsidR="007348B0" w:rsidRPr="00EE15CE">
              <w:rPr>
                <w:rFonts w:ascii="Arial" w:hAnsi="Arial" w:cs="Arial"/>
                <w:vanish/>
                <w:lang w:eastAsia="de-DE"/>
              </w:rPr>
              <w:tab/>
            </w:r>
            <w:r w:rsidR="007348B0" w:rsidRPr="00EE15CE">
              <w:rPr>
                <w:rFonts w:ascii="Arial" w:hAnsi="Arial" w:cs="Arial"/>
                <w:vanish/>
                <w:lang w:eastAsia="de-DE"/>
              </w:rPr>
              <w:tab/>
            </w:r>
            <w:r w:rsidR="007348B0" w:rsidRPr="00EE15CE">
              <w:rPr>
                <w:rFonts w:ascii="Arial" w:hAnsi="Arial" w:cs="Arial"/>
                <w:vanish/>
                <w:lang w:eastAsia="de-DE"/>
              </w:rPr>
              <w:tab/>
            </w:r>
            <w:r w:rsidRPr="00EE15CE">
              <w:rPr>
                <w:rFonts w:ascii="Arial" w:hAnsi="Arial" w:cs="Arial"/>
                <w:vanish/>
                <w:lang w:eastAsia="de-DE"/>
              </w:rPr>
              <w:t>der Einnahmen</w:t>
            </w:r>
            <w:r w:rsidR="007348B0" w:rsidRPr="00EE15CE">
              <w:rPr>
                <w:rFonts w:ascii="Arial" w:hAnsi="Arial" w:cs="Arial"/>
                <w:vanish/>
                <w:lang w:eastAsia="de-DE"/>
              </w:rPr>
              <w:t>.</w:t>
            </w:r>
          </w:p>
        </w:tc>
      </w:tr>
      <w:tr w:rsidR="00DD0F8E" w:rsidRPr="00EE15CE" w14:paraId="0009D92C" w14:textId="77777777" w:rsidTr="00492DE1">
        <w:trPr>
          <w:trHeight w:val="652"/>
          <w:hidden/>
        </w:trPr>
        <w:tc>
          <w:tcPr>
            <w:tcW w:w="9751" w:type="dxa"/>
            <w:gridSpan w:val="3"/>
            <w:tcBorders>
              <w:top w:val="nil"/>
              <w:left w:val="nil"/>
              <w:right w:val="nil"/>
            </w:tcBorders>
            <w:vAlign w:val="bottom"/>
          </w:tcPr>
          <w:p w14:paraId="04D1CF49" w14:textId="77777777" w:rsidR="00DD0F8E" w:rsidRPr="00EE15CE" w:rsidRDefault="00DD0F8E" w:rsidP="00492DE1">
            <w:pPr>
              <w:pStyle w:val="Textkrper"/>
              <w:rPr>
                <w:rFonts w:cs="Arial"/>
                <w:b/>
                <w:vanish/>
                <w:lang w:eastAsia="de-DE"/>
              </w:rPr>
            </w:pPr>
            <w:r w:rsidRPr="00EE15CE">
              <w:rPr>
                <w:rFonts w:ascii="Arial" w:hAnsi="Arial" w:cs="Arial"/>
                <w:b/>
                <w:vanish/>
                <w:lang w:eastAsia="de-DE"/>
              </w:rPr>
              <w:t>Werbungskosten sind auch …</w:t>
            </w:r>
          </w:p>
        </w:tc>
      </w:tr>
      <w:tr w:rsidR="00DD0F8E" w:rsidRPr="00EE15CE" w14:paraId="0E27CA1F" w14:textId="77777777" w:rsidTr="00492DE1">
        <w:trPr>
          <w:trHeight w:val="604"/>
          <w:hidden/>
        </w:trPr>
        <w:tc>
          <w:tcPr>
            <w:tcW w:w="2410" w:type="dxa"/>
          </w:tcPr>
          <w:p w14:paraId="14DD2290" w14:textId="77777777" w:rsidR="00DD0F8E" w:rsidRPr="00EE15CE" w:rsidRDefault="00DD0F8E" w:rsidP="00492DE1">
            <w:pPr>
              <w:pStyle w:val="Textkrper"/>
              <w:spacing w:after="0"/>
              <w:rPr>
                <w:vanish/>
                <w:lang w:eastAsia="de-DE"/>
              </w:rPr>
            </w:pPr>
            <w:r w:rsidRPr="00EE15CE">
              <w:rPr>
                <w:rFonts w:ascii="Arial" w:hAnsi="Arial" w:cs="Arial"/>
                <w:vanish/>
                <w:lang w:eastAsia="de-DE"/>
              </w:rPr>
              <w:t>§ 9 Abs. 1 S. 3 Nr. 3</w:t>
            </w:r>
          </w:p>
        </w:tc>
        <w:tc>
          <w:tcPr>
            <w:tcW w:w="7341" w:type="dxa"/>
            <w:gridSpan w:val="2"/>
          </w:tcPr>
          <w:p w14:paraId="02839CEC" w14:textId="06AB28C5" w:rsidR="00DD0F8E" w:rsidRPr="00EE15CE" w:rsidRDefault="00DD0F8E" w:rsidP="00492DE1">
            <w:pPr>
              <w:pStyle w:val="Textkrper"/>
              <w:spacing w:after="0"/>
              <w:rPr>
                <w:rFonts w:ascii="Arial" w:hAnsi="Arial" w:cs="Arial"/>
                <w:vanish/>
                <w:lang w:eastAsia="de-DE"/>
              </w:rPr>
            </w:pPr>
            <w:r w:rsidRPr="00EE15CE">
              <w:rPr>
                <w:rFonts w:ascii="Arial" w:hAnsi="Arial" w:cs="Arial"/>
                <w:vanish/>
                <w:lang w:eastAsia="de-DE"/>
              </w:rPr>
              <w:t>Beiträge zu</w:t>
            </w:r>
            <w:r w:rsidR="007348B0" w:rsidRPr="00EE15CE">
              <w:rPr>
                <w:rFonts w:ascii="Arial" w:hAnsi="Arial" w:cs="Arial"/>
                <w:vanish/>
                <w:lang w:eastAsia="de-DE"/>
              </w:rPr>
              <w:t xml:space="preserve"> </w:t>
            </w:r>
          </w:p>
        </w:tc>
      </w:tr>
      <w:tr w:rsidR="00DD0F8E" w:rsidRPr="00EE15CE" w14:paraId="7FD38CDB" w14:textId="77777777" w:rsidTr="00492DE1">
        <w:trPr>
          <w:trHeight w:val="3920"/>
          <w:hidden/>
        </w:trPr>
        <w:tc>
          <w:tcPr>
            <w:tcW w:w="2410" w:type="dxa"/>
          </w:tcPr>
          <w:p w14:paraId="2781B404" w14:textId="77777777" w:rsidR="00DD0F8E" w:rsidRPr="00EE15CE" w:rsidRDefault="00DD0F8E" w:rsidP="00492DE1">
            <w:pPr>
              <w:pStyle w:val="Textkrper"/>
              <w:spacing w:after="0"/>
              <w:rPr>
                <w:vanish/>
                <w:lang w:eastAsia="de-DE"/>
              </w:rPr>
            </w:pPr>
            <w:r w:rsidRPr="00EE15CE">
              <w:rPr>
                <w:rFonts w:ascii="Arial" w:hAnsi="Arial" w:cs="Arial"/>
                <w:vanish/>
                <w:lang w:eastAsia="de-DE"/>
              </w:rPr>
              <w:t>§ 9 Abs. 1 S. 3 Nr. 4</w:t>
            </w:r>
          </w:p>
        </w:tc>
        <w:tc>
          <w:tcPr>
            <w:tcW w:w="7341" w:type="dxa"/>
            <w:gridSpan w:val="2"/>
          </w:tcPr>
          <w:p w14:paraId="35E3D0F1" w14:textId="162F082D" w:rsidR="00DD0F8E" w:rsidRPr="00EE15CE" w:rsidRDefault="000E0DD8" w:rsidP="00492DE1">
            <w:pPr>
              <w:pStyle w:val="Textkrper"/>
              <w:spacing w:after="0" w:line="360" w:lineRule="auto"/>
              <w:rPr>
                <w:rFonts w:ascii="Arial" w:hAnsi="Arial" w:cs="Arial"/>
                <w:vanish/>
                <w:lang w:eastAsia="de-DE"/>
              </w:rPr>
            </w:pPr>
            <w:r w:rsidRPr="00EE74C7">
              <w:rPr>
                <w:rFonts w:ascii="Arial" w:hAnsi="Arial" w:cs="Arial"/>
                <w:vanish/>
                <w:lang w:eastAsia="de-DE"/>
              </w:rPr>
              <w:t xml:space="preserve">Aufwendungen der Arbeitnehmerin bzw. des Arbeitnehmers (AN) für die Wege zwischen </w:t>
            </w:r>
            <w:r>
              <w:rPr>
                <w:rFonts w:ascii="Arial" w:hAnsi="Arial" w:cs="Arial"/>
                <w:vanish/>
                <w:lang w:eastAsia="de-DE"/>
              </w:rPr>
              <w:tab/>
            </w:r>
            <w:r>
              <w:rPr>
                <w:rFonts w:ascii="Arial" w:hAnsi="Arial" w:cs="Arial"/>
                <w:vanish/>
                <w:lang w:eastAsia="de-DE"/>
              </w:rPr>
              <w:tab/>
            </w:r>
            <w:r>
              <w:rPr>
                <w:rFonts w:ascii="Arial" w:hAnsi="Arial" w:cs="Arial"/>
                <w:vanish/>
                <w:lang w:eastAsia="de-DE"/>
              </w:rPr>
              <w:tab/>
            </w:r>
            <w:r>
              <w:rPr>
                <w:rFonts w:ascii="Arial" w:hAnsi="Arial" w:cs="Arial"/>
                <w:vanish/>
                <w:lang w:eastAsia="de-DE"/>
              </w:rPr>
              <w:tab/>
            </w:r>
            <w:r w:rsidRPr="00EE74C7">
              <w:rPr>
                <w:rFonts w:ascii="Arial" w:hAnsi="Arial" w:cs="Arial"/>
                <w:vanish/>
                <w:lang w:eastAsia="de-DE"/>
              </w:rPr>
              <w:t xml:space="preserve"> und </w:t>
            </w:r>
            <w:r>
              <w:rPr>
                <w:rFonts w:ascii="Arial" w:hAnsi="Arial" w:cs="Arial"/>
                <w:vanish/>
                <w:lang w:eastAsia="de-DE"/>
              </w:rPr>
              <w:tab/>
            </w:r>
            <w:r>
              <w:rPr>
                <w:rFonts w:ascii="Arial" w:hAnsi="Arial" w:cs="Arial"/>
                <w:vanish/>
                <w:lang w:eastAsia="de-DE"/>
              </w:rPr>
              <w:tab/>
            </w:r>
            <w:r>
              <w:rPr>
                <w:rFonts w:ascii="Arial" w:hAnsi="Arial" w:cs="Arial"/>
                <w:vanish/>
                <w:lang w:eastAsia="de-DE"/>
              </w:rPr>
              <w:tab/>
            </w:r>
            <w:r>
              <w:rPr>
                <w:rFonts w:ascii="Arial" w:hAnsi="Arial" w:cs="Arial"/>
                <w:vanish/>
                <w:lang w:eastAsia="de-DE"/>
              </w:rPr>
              <w:tab/>
            </w:r>
            <w:r w:rsidRPr="00EE74C7">
              <w:rPr>
                <w:rFonts w:ascii="Arial" w:hAnsi="Arial" w:cs="Arial"/>
                <w:vanish/>
                <w:lang w:eastAsia="de-DE"/>
              </w:rPr>
              <w:t xml:space="preserve">. Zur Abgeltung der Aufwendungen ist für jeden Tag, an dem der AN seine Tätigkeitsstätte aufgesucht hat, eine </w:t>
            </w:r>
            <w:r>
              <w:rPr>
                <w:rFonts w:ascii="Arial" w:hAnsi="Arial" w:cs="Arial"/>
                <w:vanish/>
                <w:lang w:eastAsia="de-DE"/>
              </w:rPr>
              <w:tab/>
            </w:r>
            <w:r>
              <w:rPr>
                <w:rFonts w:ascii="Arial" w:hAnsi="Arial" w:cs="Arial"/>
                <w:vanish/>
                <w:lang w:eastAsia="de-DE"/>
              </w:rPr>
              <w:tab/>
            </w:r>
            <w:r>
              <w:rPr>
                <w:rFonts w:ascii="Arial" w:hAnsi="Arial" w:cs="Arial"/>
                <w:vanish/>
                <w:lang w:eastAsia="de-DE"/>
              </w:rPr>
              <w:tab/>
            </w:r>
            <w:r>
              <w:rPr>
                <w:rFonts w:ascii="Arial" w:hAnsi="Arial" w:cs="Arial"/>
                <w:vanish/>
                <w:lang w:eastAsia="de-DE"/>
              </w:rPr>
              <w:tab/>
            </w:r>
            <w:r w:rsidRPr="00EE74C7">
              <w:rPr>
                <w:rFonts w:ascii="Arial" w:hAnsi="Arial" w:cs="Arial"/>
                <w:vanish/>
                <w:lang w:eastAsia="de-DE"/>
              </w:rPr>
              <w:t xml:space="preserve"> für jeden </w:t>
            </w:r>
            <w:r>
              <w:rPr>
                <w:rFonts w:ascii="Arial" w:hAnsi="Arial" w:cs="Arial"/>
                <w:vanish/>
                <w:lang w:eastAsia="de-DE"/>
              </w:rPr>
              <w:tab/>
            </w:r>
            <w:r>
              <w:rPr>
                <w:rFonts w:ascii="Arial" w:hAnsi="Arial" w:cs="Arial"/>
                <w:vanish/>
                <w:lang w:eastAsia="de-DE"/>
              </w:rPr>
              <w:tab/>
            </w:r>
            <w:r>
              <w:rPr>
                <w:rFonts w:ascii="Arial" w:hAnsi="Arial" w:cs="Arial"/>
                <w:vanish/>
                <w:lang w:eastAsia="de-DE"/>
              </w:rPr>
              <w:tab/>
            </w:r>
            <w:r w:rsidRPr="00EE74C7">
              <w:rPr>
                <w:rFonts w:ascii="Arial" w:hAnsi="Arial" w:cs="Arial"/>
                <w:vanish/>
                <w:lang w:eastAsia="de-DE"/>
              </w:rPr>
              <w:t>Kilomete</w:t>
            </w:r>
            <w:r>
              <w:rPr>
                <w:rFonts w:ascii="Arial" w:hAnsi="Arial" w:cs="Arial"/>
                <w:vanish/>
                <w:lang w:eastAsia="de-DE"/>
              </w:rPr>
              <w:t>r anzusetzen. Für die ersten 20 </w:t>
            </w:r>
            <w:r w:rsidRPr="00EE74C7">
              <w:rPr>
                <w:rFonts w:ascii="Arial" w:hAnsi="Arial" w:cs="Arial"/>
                <w:vanish/>
                <w:lang w:eastAsia="de-DE"/>
              </w:rPr>
              <w:t xml:space="preserve">km sind es </w:t>
            </w:r>
            <w:r>
              <w:rPr>
                <w:rFonts w:ascii="Arial" w:hAnsi="Arial" w:cs="Arial"/>
                <w:vanish/>
                <w:lang w:eastAsia="de-DE"/>
              </w:rPr>
              <w:tab/>
            </w:r>
            <w:r>
              <w:rPr>
                <w:rFonts w:ascii="Arial" w:hAnsi="Arial" w:cs="Arial"/>
                <w:vanish/>
                <w:lang w:eastAsia="de-DE"/>
              </w:rPr>
              <w:tab/>
            </w:r>
            <w:r w:rsidRPr="00EE74C7">
              <w:rPr>
                <w:rFonts w:ascii="Arial" w:hAnsi="Arial" w:cs="Arial"/>
                <w:vanish/>
                <w:lang w:eastAsia="de-DE"/>
              </w:rPr>
              <w:t xml:space="preserve">und ab dem 21. km erhöht sich der Betrag auf </w:t>
            </w:r>
            <w:r>
              <w:rPr>
                <w:rFonts w:ascii="Arial" w:hAnsi="Arial" w:cs="Arial"/>
                <w:vanish/>
                <w:lang w:eastAsia="de-DE"/>
              </w:rPr>
              <w:tab/>
            </w:r>
            <w:r>
              <w:rPr>
                <w:rFonts w:ascii="Arial" w:hAnsi="Arial" w:cs="Arial"/>
                <w:vanish/>
                <w:lang w:eastAsia="de-DE"/>
              </w:rPr>
              <w:tab/>
            </w:r>
            <w:r w:rsidRPr="00EE74C7">
              <w:rPr>
                <w:rFonts w:ascii="Arial" w:hAnsi="Arial" w:cs="Arial"/>
                <w:vanish/>
                <w:lang w:eastAsia="de-DE"/>
              </w:rPr>
              <w:t>(Veranlagungszeitraum (VZ) 202</w:t>
            </w:r>
            <w:r>
              <w:rPr>
                <w:rFonts w:ascii="Arial" w:hAnsi="Arial" w:cs="Arial"/>
                <w:vanish/>
                <w:lang w:eastAsia="de-DE"/>
              </w:rPr>
              <w:t>2, für VZ 2021 0,35 </w:t>
            </w:r>
            <w:r w:rsidRPr="00023BF0">
              <w:rPr>
                <w:rFonts w:ascii="Arial" w:hAnsi="Arial" w:cs="Arial"/>
                <w:vanish/>
                <w:lang w:eastAsia="de-DE"/>
              </w:rPr>
              <w:t>€</w:t>
            </w:r>
            <w:r w:rsidRPr="00EE74C7">
              <w:rPr>
                <w:rFonts w:ascii="Arial" w:hAnsi="Arial" w:cs="Arial"/>
                <w:vanish/>
                <w:lang w:eastAsia="de-DE"/>
              </w:rPr>
              <w:t>. Die Entfernun</w:t>
            </w:r>
            <w:r>
              <w:rPr>
                <w:rFonts w:ascii="Arial" w:hAnsi="Arial" w:cs="Arial"/>
                <w:vanish/>
                <w:lang w:eastAsia="de-DE"/>
              </w:rPr>
              <w:t>gspauschale ist bis zu 4.500,00 </w:t>
            </w:r>
            <w:r w:rsidRPr="00EE74C7">
              <w:rPr>
                <w:rFonts w:ascii="Arial" w:hAnsi="Arial" w:cs="Arial"/>
                <w:vanish/>
                <w:lang w:eastAsia="de-DE"/>
              </w:rPr>
              <w:t>€ verkehrsmittelunabhängig, bei höheren Beträgen muss der AN nachweisen, dass er mit seinem eigenen oder einem an ihn überlassenen PKW gefahren ist.</w:t>
            </w:r>
          </w:p>
        </w:tc>
      </w:tr>
      <w:tr w:rsidR="00DD0F8E" w:rsidRPr="00EE15CE" w14:paraId="4F46BF4D" w14:textId="77777777" w:rsidTr="00492DE1">
        <w:trPr>
          <w:trHeight w:val="844"/>
          <w:hidden/>
        </w:trPr>
        <w:tc>
          <w:tcPr>
            <w:tcW w:w="2410" w:type="dxa"/>
          </w:tcPr>
          <w:p w14:paraId="71CFAF8E" w14:textId="77777777" w:rsidR="00DD0F8E" w:rsidRPr="00EE15CE" w:rsidRDefault="00DD0F8E" w:rsidP="00492DE1">
            <w:pPr>
              <w:pStyle w:val="Textkrper"/>
              <w:spacing w:after="0"/>
              <w:rPr>
                <w:vanish/>
                <w:lang w:eastAsia="de-DE"/>
              </w:rPr>
            </w:pPr>
            <w:r w:rsidRPr="00EE15CE">
              <w:rPr>
                <w:rFonts w:ascii="Arial" w:hAnsi="Arial" w:cs="Arial"/>
                <w:vanish/>
                <w:lang w:eastAsia="de-DE"/>
              </w:rPr>
              <w:t>§ 9 Abs. 1 S. 3 Nr. 6</w:t>
            </w:r>
          </w:p>
        </w:tc>
        <w:tc>
          <w:tcPr>
            <w:tcW w:w="7341" w:type="dxa"/>
            <w:gridSpan w:val="2"/>
          </w:tcPr>
          <w:p w14:paraId="25EAB04E" w14:textId="0FCCD70D" w:rsidR="006203A8" w:rsidRPr="00EE15CE" w:rsidRDefault="0034300D" w:rsidP="00492DE1">
            <w:pPr>
              <w:pStyle w:val="Textkrper"/>
              <w:spacing w:after="0" w:line="360" w:lineRule="auto"/>
              <w:rPr>
                <w:rFonts w:ascii="Arial" w:hAnsi="Arial" w:cs="Arial"/>
                <w:vanish/>
                <w:lang w:eastAsia="de-DE"/>
              </w:rPr>
            </w:pPr>
            <w:r w:rsidRPr="00EE15CE">
              <w:rPr>
                <w:rFonts w:ascii="Arial" w:hAnsi="Arial" w:cs="Arial"/>
                <w:vanish/>
                <w:lang w:eastAsia="de-DE"/>
              </w:rPr>
              <w:t xml:space="preserve">Aufwendungen für </w:t>
            </w:r>
          </w:p>
          <w:p w14:paraId="478EE07C" w14:textId="1EE37CE0" w:rsidR="00DD0F8E" w:rsidRPr="00EE15CE" w:rsidRDefault="0034300D" w:rsidP="00492DE1">
            <w:pPr>
              <w:pStyle w:val="Textkrper"/>
              <w:spacing w:after="0" w:line="360" w:lineRule="auto"/>
              <w:rPr>
                <w:vanish/>
                <w:lang w:eastAsia="de-DE"/>
              </w:rPr>
            </w:pPr>
            <w:r w:rsidRPr="00EE15CE">
              <w:rPr>
                <w:rFonts w:ascii="Arial" w:hAnsi="Arial" w:cs="Arial"/>
                <w:vanish/>
                <w:lang w:eastAsia="de-DE"/>
              </w:rPr>
              <w:t>(= Gegenstände, die der Erledigung der beruflichen Aufgaben dienen)</w:t>
            </w:r>
            <w:r w:rsidR="007348B0" w:rsidRPr="00EE15CE">
              <w:rPr>
                <w:rFonts w:ascii="Arial" w:hAnsi="Arial" w:cs="Arial"/>
                <w:vanish/>
                <w:lang w:eastAsia="de-DE"/>
              </w:rPr>
              <w:t>.</w:t>
            </w:r>
          </w:p>
        </w:tc>
      </w:tr>
      <w:tr w:rsidR="00DD0F8E" w:rsidRPr="00EE15CE" w14:paraId="09918E46" w14:textId="77777777" w:rsidTr="00492DE1">
        <w:trPr>
          <w:trHeight w:val="1420"/>
          <w:hidden/>
        </w:trPr>
        <w:tc>
          <w:tcPr>
            <w:tcW w:w="2410" w:type="dxa"/>
          </w:tcPr>
          <w:p w14:paraId="6825C709" w14:textId="77777777" w:rsidR="00DD0F8E" w:rsidRPr="00EE15CE" w:rsidRDefault="00DD0F8E" w:rsidP="00492DE1">
            <w:pPr>
              <w:pStyle w:val="Textkrper"/>
              <w:spacing w:after="0"/>
              <w:rPr>
                <w:rFonts w:ascii="Arial" w:hAnsi="Arial" w:cs="Arial"/>
                <w:vanish/>
                <w:lang w:eastAsia="de-DE"/>
              </w:rPr>
            </w:pPr>
            <w:r w:rsidRPr="00EE15CE">
              <w:rPr>
                <w:rFonts w:ascii="Arial" w:hAnsi="Arial" w:cs="Arial"/>
                <w:vanish/>
                <w:lang w:eastAsia="de-DE"/>
              </w:rPr>
              <w:t xml:space="preserve">§ 9 Abs. 5 i. V. m. </w:t>
            </w:r>
          </w:p>
          <w:p w14:paraId="0C518ADA" w14:textId="77777777" w:rsidR="00DD0F8E" w:rsidRPr="00EE15CE" w:rsidRDefault="00DD0F8E" w:rsidP="00492DE1">
            <w:pPr>
              <w:pStyle w:val="Textkrper"/>
              <w:spacing w:after="0"/>
              <w:rPr>
                <w:vanish/>
                <w:lang w:eastAsia="de-DE"/>
              </w:rPr>
            </w:pPr>
            <w:r w:rsidRPr="00EE15CE">
              <w:rPr>
                <w:rFonts w:ascii="Arial" w:hAnsi="Arial" w:cs="Arial"/>
                <w:vanish/>
                <w:lang w:eastAsia="de-DE"/>
              </w:rPr>
              <w:t>§ 4 Abs. 5 Nr. 6b</w:t>
            </w:r>
          </w:p>
        </w:tc>
        <w:tc>
          <w:tcPr>
            <w:tcW w:w="7341" w:type="dxa"/>
            <w:gridSpan w:val="2"/>
          </w:tcPr>
          <w:p w14:paraId="2F4873DC" w14:textId="76D21B2B" w:rsidR="00DD0F8E" w:rsidRPr="00EE15CE" w:rsidRDefault="000E0DD8" w:rsidP="00492DE1">
            <w:pPr>
              <w:pStyle w:val="Textkrper"/>
              <w:spacing w:after="0" w:line="360" w:lineRule="auto"/>
              <w:rPr>
                <w:rFonts w:ascii="Arial" w:hAnsi="Arial" w:cs="Arial"/>
                <w:vanish/>
                <w:lang w:eastAsia="de-DE"/>
              </w:rPr>
            </w:pPr>
            <w:r w:rsidRPr="000442DD">
              <w:rPr>
                <w:rFonts w:ascii="Arial" w:hAnsi="Arial" w:cs="Arial"/>
                <w:vanish/>
                <w:lang w:eastAsia="de-DE"/>
              </w:rPr>
              <w:t xml:space="preserve">Tatsächliche Aufwendungen für ein </w:t>
            </w:r>
            <w:r>
              <w:rPr>
                <w:rFonts w:ascii="Arial" w:hAnsi="Arial" w:cs="Arial"/>
                <w:vanish/>
                <w:lang w:eastAsia="de-DE"/>
              </w:rPr>
              <w:tab/>
            </w:r>
            <w:r>
              <w:rPr>
                <w:rFonts w:ascii="Arial" w:hAnsi="Arial" w:cs="Arial"/>
                <w:vanish/>
                <w:lang w:eastAsia="de-DE"/>
              </w:rPr>
              <w:tab/>
            </w:r>
            <w:r>
              <w:rPr>
                <w:rFonts w:ascii="Arial" w:hAnsi="Arial" w:cs="Arial"/>
                <w:vanish/>
                <w:lang w:eastAsia="de-DE"/>
              </w:rPr>
              <w:tab/>
            </w:r>
            <w:r>
              <w:rPr>
                <w:rFonts w:ascii="Arial" w:hAnsi="Arial" w:cs="Arial"/>
                <w:vanish/>
                <w:lang w:eastAsia="de-DE"/>
              </w:rPr>
              <w:tab/>
            </w:r>
            <w:r>
              <w:rPr>
                <w:rFonts w:ascii="Arial" w:hAnsi="Arial" w:cs="Arial"/>
                <w:vanish/>
                <w:lang w:eastAsia="de-DE"/>
              </w:rPr>
              <w:tab/>
            </w:r>
            <w:r w:rsidRPr="000442DD">
              <w:rPr>
                <w:rFonts w:ascii="Arial" w:hAnsi="Arial" w:cs="Arial"/>
                <w:vanish/>
                <w:lang w:eastAsia="de-DE"/>
              </w:rPr>
              <w:t xml:space="preserve">sowie die Kosten der Ausstattung, wenn das Arbeitszimmer den Mittelpunkt der gesamten beruflichen Betätigung bildet. Anstelle der tatsächlichen Kosten ist auch eine </w:t>
            </w:r>
            <w:r>
              <w:rPr>
                <w:rFonts w:ascii="Arial" w:hAnsi="Arial" w:cs="Arial"/>
                <w:vanish/>
                <w:lang w:eastAsia="de-DE"/>
              </w:rPr>
              <w:tab/>
            </w:r>
            <w:r>
              <w:rPr>
                <w:rFonts w:ascii="Arial" w:hAnsi="Arial" w:cs="Arial"/>
                <w:vanish/>
                <w:lang w:eastAsia="de-DE"/>
              </w:rPr>
              <w:tab/>
            </w:r>
            <w:r>
              <w:rPr>
                <w:rFonts w:ascii="Arial" w:hAnsi="Arial" w:cs="Arial"/>
                <w:vanish/>
                <w:lang w:eastAsia="de-DE"/>
              </w:rPr>
              <w:tab/>
            </w:r>
            <w:r>
              <w:rPr>
                <w:rFonts w:ascii="Arial" w:hAnsi="Arial" w:cs="Arial"/>
                <w:vanish/>
                <w:lang w:eastAsia="de-DE"/>
              </w:rPr>
              <w:tab/>
            </w:r>
            <w:r>
              <w:rPr>
                <w:rFonts w:ascii="Arial" w:hAnsi="Arial" w:cs="Arial"/>
                <w:vanish/>
                <w:lang w:eastAsia="de-DE"/>
              </w:rPr>
              <w:tab/>
            </w:r>
            <w:r w:rsidRPr="000442DD">
              <w:rPr>
                <w:rFonts w:ascii="Arial" w:hAnsi="Arial" w:cs="Arial"/>
                <w:vanish/>
                <w:lang w:eastAsia="de-DE"/>
              </w:rPr>
              <w:t>i.H.v. 1.260</w:t>
            </w:r>
            <w:r w:rsidR="006E4AB4">
              <w:rPr>
                <w:rFonts w:ascii="Arial" w:hAnsi="Arial" w:cs="Arial"/>
                <w:vanish/>
                <w:lang w:eastAsia="de-DE"/>
              </w:rPr>
              <w:t>,00</w:t>
            </w:r>
            <w:r w:rsidRPr="000442DD">
              <w:rPr>
                <w:rFonts w:ascii="Arial" w:hAnsi="Arial" w:cs="Arial"/>
                <w:vanish/>
                <w:lang w:eastAsia="de-DE"/>
              </w:rPr>
              <w:t> € abziehbar. Diese muss unter Umständen zeitanteilig gekürzt werden.</w:t>
            </w:r>
          </w:p>
        </w:tc>
      </w:tr>
      <w:tr w:rsidR="00DD0F8E" w:rsidRPr="00EE15CE" w14:paraId="2692B33D" w14:textId="77777777" w:rsidTr="00492DE1">
        <w:trPr>
          <w:trHeight w:val="1412"/>
          <w:hidden/>
        </w:trPr>
        <w:tc>
          <w:tcPr>
            <w:tcW w:w="2410" w:type="dxa"/>
            <w:tcBorders>
              <w:bottom w:val="single" w:sz="4" w:space="0" w:color="auto"/>
            </w:tcBorders>
          </w:tcPr>
          <w:p w14:paraId="3EE5F79F" w14:textId="77777777" w:rsidR="000E0DD8" w:rsidRPr="00EE74C7" w:rsidRDefault="000E0DD8" w:rsidP="000E0DD8">
            <w:pPr>
              <w:pStyle w:val="Textkrper"/>
              <w:spacing w:after="0"/>
              <w:rPr>
                <w:rFonts w:ascii="Arial" w:hAnsi="Arial" w:cs="Arial"/>
                <w:vanish/>
                <w:lang w:eastAsia="de-DE"/>
              </w:rPr>
            </w:pPr>
            <w:r w:rsidRPr="00EE74C7">
              <w:rPr>
                <w:rFonts w:ascii="Arial" w:hAnsi="Arial" w:cs="Arial"/>
                <w:vanish/>
                <w:lang w:eastAsia="de-DE"/>
              </w:rPr>
              <w:t>§</w:t>
            </w:r>
            <w:r>
              <w:rPr>
                <w:rFonts w:ascii="Arial" w:hAnsi="Arial" w:cs="Arial"/>
                <w:vanish/>
                <w:lang w:eastAsia="de-DE"/>
              </w:rPr>
              <w:t> </w:t>
            </w:r>
            <w:r w:rsidRPr="00EE74C7">
              <w:rPr>
                <w:rFonts w:ascii="Arial" w:hAnsi="Arial" w:cs="Arial"/>
                <w:vanish/>
                <w:lang w:eastAsia="de-DE"/>
              </w:rPr>
              <w:t>9</w:t>
            </w:r>
            <w:r>
              <w:rPr>
                <w:rFonts w:ascii="Arial" w:hAnsi="Arial" w:cs="Arial"/>
                <w:vanish/>
                <w:lang w:eastAsia="de-DE"/>
              </w:rPr>
              <w:t> </w:t>
            </w:r>
            <w:r w:rsidRPr="00EE74C7">
              <w:rPr>
                <w:rFonts w:ascii="Arial" w:hAnsi="Arial" w:cs="Arial"/>
                <w:vanish/>
                <w:lang w:eastAsia="de-DE"/>
              </w:rPr>
              <w:t>Abs.</w:t>
            </w:r>
            <w:r>
              <w:rPr>
                <w:rFonts w:ascii="Arial" w:hAnsi="Arial" w:cs="Arial"/>
                <w:vanish/>
                <w:lang w:eastAsia="de-DE"/>
              </w:rPr>
              <w:t> </w:t>
            </w:r>
            <w:r w:rsidRPr="00EE74C7">
              <w:rPr>
                <w:rFonts w:ascii="Arial" w:hAnsi="Arial" w:cs="Arial"/>
                <w:vanish/>
                <w:lang w:eastAsia="de-DE"/>
              </w:rPr>
              <w:t>5</w:t>
            </w:r>
            <w:r>
              <w:rPr>
                <w:rFonts w:ascii="Arial" w:hAnsi="Arial" w:cs="Arial"/>
                <w:vanish/>
                <w:lang w:eastAsia="de-DE"/>
              </w:rPr>
              <w:t> </w:t>
            </w:r>
            <w:r w:rsidRPr="00EE74C7">
              <w:rPr>
                <w:rFonts w:ascii="Arial" w:hAnsi="Arial" w:cs="Arial"/>
                <w:vanish/>
                <w:lang w:eastAsia="de-DE"/>
              </w:rPr>
              <w:t>i.</w:t>
            </w:r>
            <w:r>
              <w:rPr>
                <w:rFonts w:ascii="Arial" w:hAnsi="Arial" w:cs="Arial"/>
                <w:vanish/>
                <w:lang w:eastAsia="de-DE"/>
              </w:rPr>
              <w:t> </w:t>
            </w:r>
            <w:r w:rsidRPr="00EE74C7">
              <w:rPr>
                <w:rFonts w:ascii="Arial" w:hAnsi="Arial" w:cs="Arial"/>
                <w:vanish/>
                <w:lang w:eastAsia="de-DE"/>
              </w:rPr>
              <w:t>V.</w:t>
            </w:r>
            <w:r>
              <w:rPr>
                <w:rFonts w:ascii="Arial" w:hAnsi="Arial" w:cs="Arial"/>
                <w:vanish/>
                <w:lang w:eastAsia="de-DE"/>
              </w:rPr>
              <w:t> </w:t>
            </w:r>
            <w:r w:rsidRPr="00EE74C7">
              <w:rPr>
                <w:rFonts w:ascii="Arial" w:hAnsi="Arial" w:cs="Arial"/>
                <w:vanish/>
                <w:lang w:eastAsia="de-DE"/>
              </w:rPr>
              <w:t xml:space="preserve">m. </w:t>
            </w:r>
          </w:p>
          <w:p w14:paraId="50E88C49" w14:textId="17597305" w:rsidR="00DD0F8E" w:rsidRPr="00EE15CE" w:rsidRDefault="000E0DD8" w:rsidP="000E0DD8">
            <w:pPr>
              <w:pStyle w:val="Textkrper"/>
              <w:spacing w:after="0"/>
              <w:rPr>
                <w:vanish/>
                <w:lang w:eastAsia="de-DE"/>
              </w:rPr>
            </w:pPr>
            <w:r w:rsidRPr="00EE74C7">
              <w:rPr>
                <w:rFonts w:ascii="Arial" w:hAnsi="Arial" w:cs="Arial"/>
                <w:vanish/>
                <w:lang w:eastAsia="de-DE"/>
              </w:rPr>
              <w:t>§</w:t>
            </w:r>
            <w:r>
              <w:rPr>
                <w:rFonts w:ascii="Arial" w:hAnsi="Arial" w:cs="Arial"/>
                <w:vanish/>
                <w:lang w:eastAsia="de-DE"/>
              </w:rPr>
              <w:t> </w:t>
            </w:r>
            <w:r w:rsidRPr="00EE74C7">
              <w:rPr>
                <w:rFonts w:ascii="Arial" w:hAnsi="Arial" w:cs="Arial"/>
                <w:vanish/>
                <w:lang w:eastAsia="de-DE"/>
              </w:rPr>
              <w:t>4</w:t>
            </w:r>
            <w:r>
              <w:rPr>
                <w:rFonts w:ascii="Arial" w:hAnsi="Arial" w:cs="Arial"/>
                <w:vanish/>
                <w:lang w:eastAsia="de-DE"/>
              </w:rPr>
              <w:t> </w:t>
            </w:r>
            <w:r w:rsidRPr="00EE74C7">
              <w:rPr>
                <w:rFonts w:ascii="Arial" w:hAnsi="Arial" w:cs="Arial"/>
                <w:vanish/>
                <w:lang w:eastAsia="de-DE"/>
              </w:rPr>
              <w:t>Abs.</w:t>
            </w:r>
            <w:r>
              <w:rPr>
                <w:rFonts w:ascii="Arial" w:hAnsi="Arial" w:cs="Arial"/>
                <w:vanish/>
                <w:lang w:eastAsia="de-DE"/>
              </w:rPr>
              <w:t> </w:t>
            </w:r>
            <w:r w:rsidRPr="00EE74C7">
              <w:rPr>
                <w:rFonts w:ascii="Arial" w:hAnsi="Arial" w:cs="Arial"/>
                <w:vanish/>
                <w:lang w:eastAsia="de-DE"/>
              </w:rPr>
              <w:t>5</w:t>
            </w:r>
            <w:r>
              <w:rPr>
                <w:rFonts w:ascii="Arial" w:hAnsi="Arial" w:cs="Arial"/>
                <w:vanish/>
                <w:lang w:eastAsia="de-DE"/>
              </w:rPr>
              <w:t> </w:t>
            </w:r>
            <w:r w:rsidRPr="00EE74C7">
              <w:rPr>
                <w:rFonts w:ascii="Arial" w:hAnsi="Arial" w:cs="Arial"/>
                <w:vanish/>
                <w:lang w:eastAsia="de-DE"/>
              </w:rPr>
              <w:t>Nr.</w:t>
            </w:r>
            <w:r>
              <w:rPr>
                <w:rFonts w:ascii="Arial" w:hAnsi="Arial" w:cs="Arial"/>
                <w:vanish/>
                <w:lang w:eastAsia="de-DE"/>
              </w:rPr>
              <w:t> </w:t>
            </w:r>
            <w:r w:rsidRPr="00EE74C7">
              <w:rPr>
                <w:rFonts w:ascii="Arial" w:hAnsi="Arial" w:cs="Arial"/>
                <w:vanish/>
                <w:lang w:eastAsia="de-DE"/>
              </w:rPr>
              <w:t>6</w:t>
            </w:r>
            <w:r>
              <w:rPr>
                <w:rFonts w:ascii="Arial" w:hAnsi="Arial" w:cs="Arial"/>
                <w:vanish/>
                <w:lang w:eastAsia="de-DE"/>
              </w:rPr>
              <w:t>c</w:t>
            </w:r>
          </w:p>
        </w:tc>
        <w:tc>
          <w:tcPr>
            <w:tcW w:w="7341" w:type="dxa"/>
            <w:gridSpan w:val="2"/>
            <w:tcBorders>
              <w:bottom w:val="single" w:sz="4" w:space="0" w:color="auto"/>
            </w:tcBorders>
          </w:tcPr>
          <w:p w14:paraId="045AB307" w14:textId="7E813FCB" w:rsidR="00DD0F8E" w:rsidRPr="00EE15CE" w:rsidRDefault="000E0DD8" w:rsidP="00492DE1">
            <w:pPr>
              <w:pStyle w:val="TestLsungshinweis"/>
              <w:spacing w:line="360" w:lineRule="auto"/>
              <w:ind w:left="0"/>
              <w:rPr>
                <w:rFonts w:ascii="Arial" w:eastAsiaTheme="minorHAnsi" w:hAnsi="Arial" w:cs="Arial"/>
                <w:i w:val="0"/>
                <w:color w:val="auto"/>
                <w:szCs w:val="22"/>
              </w:rPr>
            </w:pPr>
            <w:r w:rsidRPr="00EE74C7">
              <w:rPr>
                <w:rFonts w:ascii="Arial" w:eastAsiaTheme="minorHAnsi" w:hAnsi="Arial" w:cs="Arial"/>
                <w:i w:val="0"/>
                <w:color w:val="auto"/>
                <w:szCs w:val="22"/>
              </w:rPr>
              <w:t xml:space="preserve">Homeofficepauschale für AN die </w:t>
            </w:r>
            <w:r>
              <w:rPr>
                <w:rFonts w:ascii="Arial" w:eastAsiaTheme="minorHAnsi" w:hAnsi="Arial" w:cs="Arial"/>
                <w:i w:val="0"/>
                <w:color w:val="auto"/>
                <w:szCs w:val="22"/>
              </w:rPr>
              <w:tab/>
            </w:r>
            <w:r>
              <w:rPr>
                <w:rFonts w:ascii="Arial" w:eastAsiaTheme="minorHAnsi" w:hAnsi="Arial" w:cs="Arial"/>
                <w:i w:val="0"/>
                <w:color w:val="auto"/>
                <w:szCs w:val="22"/>
              </w:rPr>
              <w:tab/>
            </w:r>
            <w:r>
              <w:rPr>
                <w:rFonts w:ascii="Arial" w:eastAsiaTheme="minorHAnsi" w:hAnsi="Arial" w:cs="Arial"/>
                <w:i w:val="0"/>
                <w:color w:val="auto"/>
                <w:szCs w:val="22"/>
              </w:rPr>
              <w:tab/>
            </w:r>
            <w:r>
              <w:rPr>
                <w:rFonts w:ascii="Arial" w:eastAsiaTheme="minorHAnsi" w:hAnsi="Arial" w:cs="Arial"/>
                <w:i w:val="0"/>
                <w:color w:val="auto"/>
                <w:szCs w:val="22"/>
              </w:rPr>
              <w:tab/>
            </w:r>
            <w:r w:rsidRPr="00EE74C7">
              <w:rPr>
                <w:rFonts w:ascii="Arial" w:eastAsiaTheme="minorHAnsi" w:hAnsi="Arial" w:cs="Arial"/>
                <w:i w:val="0"/>
                <w:color w:val="auto"/>
                <w:szCs w:val="22"/>
              </w:rPr>
              <w:t xml:space="preserve">Arbeitszimmer geltend machen, aber von zuhause gearbeitet haben. An diesen Tagen steht ihnen eine </w:t>
            </w:r>
            <w:r>
              <w:rPr>
                <w:rFonts w:ascii="Arial" w:eastAsiaTheme="minorHAnsi" w:hAnsi="Arial" w:cs="Arial"/>
                <w:i w:val="0"/>
                <w:color w:val="auto"/>
                <w:szCs w:val="22"/>
              </w:rPr>
              <w:tab/>
            </w:r>
            <w:r>
              <w:rPr>
                <w:rFonts w:ascii="Arial" w:eastAsiaTheme="minorHAnsi" w:hAnsi="Arial" w:cs="Arial"/>
                <w:i w:val="0"/>
                <w:color w:val="auto"/>
                <w:szCs w:val="22"/>
              </w:rPr>
              <w:tab/>
            </w:r>
            <w:r>
              <w:rPr>
                <w:rFonts w:ascii="Arial" w:eastAsiaTheme="minorHAnsi" w:hAnsi="Arial" w:cs="Arial"/>
                <w:i w:val="0"/>
                <w:color w:val="auto"/>
                <w:szCs w:val="22"/>
              </w:rPr>
              <w:tab/>
            </w:r>
            <w:r w:rsidRPr="00EE74C7">
              <w:rPr>
                <w:rFonts w:ascii="Arial" w:eastAsiaTheme="minorHAnsi" w:hAnsi="Arial" w:cs="Arial"/>
                <w:i w:val="0"/>
                <w:color w:val="auto"/>
                <w:szCs w:val="22"/>
              </w:rPr>
              <w:t xml:space="preserve">Pauschale i. H. v. </w:t>
            </w:r>
            <w:r>
              <w:rPr>
                <w:rFonts w:ascii="Arial" w:eastAsiaTheme="minorHAnsi" w:hAnsi="Arial" w:cs="Arial"/>
                <w:i w:val="0"/>
                <w:color w:val="auto"/>
                <w:szCs w:val="22"/>
              </w:rPr>
              <w:t>6</w:t>
            </w:r>
            <w:r w:rsidRPr="00EE74C7">
              <w:rPr>
                <w:rFonts w:ascii="Arial" w:eastAsiaTheme="minorHAnsi" w:hAnsi="Arial" w:cs="Arial"/>
                <w:i w:val="0"/>
                <w:color w:val="auto"/>
                <w:szCs w:val="22"/>
              </w:rPr>
              <w:t>,00</w:t>
            </w:r>
            <w:r>
              <w:rPr>
                <w:rFonts w:ascii="Arial" w:eastAsiaTheme="minorHAnsi" w:hAnsi="Arial" w:cs="Arial"/>
                <w:i w:val="0"/>
                <w:color w:val="auto"/>
                <w:szCs w:val="22"/>
              </w:rPr>
              <w:t> </w:t>
            </w:r>
            <w:r w:rsidRPr="00EE74C7">
              <w:rPr>
                <w:rFonts w:ascii="Arial" w:eastAsiaTheme="minorHAnsi" w:hAnsi="Arial" w:cs="Arial"/>
                <w:i w:val="0"/>
                <w:color w:val="auto"/>
                <w:szCs w:val="22"/>
              </w:rPr>
              <w:t xml:space="preserve">€ zu, max. </w:t>
            </w:r>
            <w:r>
              <w:rPr>
                <w:rFonts w:ascii="Arial" w:eastAsiaTheme="minorHAnsi" w:hAnsi="Arial" w:cs="Arial"/>
                <w:i w:val="0"/>
                <w:color w:val="auto"/>
                <w:szCs w:val="22"/>
              </w:rPr>
              <w:tab/>
            </w:r>
            <w:r>
              <w:rPr>
                <w:rFonts w:ascii="Arial" w:eastAsiaTheme="minorHAnsi" w:hAnsi="Arial" w:cs="Arial"/>
                <w:i w:val="0"/>
                <w:color w:val="auto"/>
                <w:szCs w:val="22"/>
              </w:rPr>
              <w:tab/>
            </w:r>
            <w:r>
              <w:rPr>
                <w:rFonts w:ascii="Arial" w:eastAsiaTheme="minorHAnsi" w:hAnsi="Arial" w:cs="Arial"/>
                <w:i w:val="0"/>
                <w:color w:val="auto"/>
                <w:szCs w:val="22"/>
              </w:rPr>
              <w:tab/>
            </w:r>
            <w:r w:rsidRPr="000442DD">
              <w:rPr>
                <w:rFonts w:ascii="Arial" w:hAnsi="Arial" w:cs="Arial"/>
              </w:rPr>
              <w:t xml:space="preserve"> </w:t>
            </w:r>
            <w:r w:rsidRPr="00EE74C7">
              <w:rPr>
                <w:rFonts w:ascii="Arial" w:eastAsiaTheme="minorHAnsi" w:hAnsi="Arial" w:cs="Arial"/>
                <w:i w:val="0"/>
                <w:color w:val="auto"/>
                <w:szCs w:val="22"/>
              </w:rPr>
              <w:t>pro Jahr.</w:t>
            </w:r>
            <w:r>
              <w:rPr>
                <w:rFonts w:ascii="Arial" w:eastAsiaTheme="minorHAnsi" w:hAnsi="Arial" w:cs="Arial"/>
                <w:i w:val="0"/>
                <w:color w:val="auto"/>
                <w:szCs w:val="22"/>
              </w:rPr>
              <w:t xml:space="preserve"> </w:t>
            </w:r>
            <w:r w:rsidRPr="000442DD">
              <w:t xml:space="preserve"> </w:t>
            </w:r>
            <w:r w:rsidRPr="000442DD">
              <w:rPr>
                <w:rFonts w:ascii="Arial" w:eastAsiaTheme="minorHAnsi" w:hAnsi="Arial" w:cs="Arial"/>
                <w:i w:val="0"/>
                <w:iCs/>
                <w:color w:val="auto"/>
                <w:szCs w:val="22"/>
              </w:rPr>
              <w:t>Falls dem AN dauerhaft kein anderer Arbeitsplatz zur Verfügung steht, dann ist der Abzug der Pauschale auch zulässig, wenn er nicht nur von zu Hause gearbeitet hat.</w:t>
            </w:r>
          </w:p>
        </w:tc>
      </w:tr>
      <w:tr w:rsidR="00DD0F8E" w:rsidRPr="00EE15CE" w14:paraId="591F4DAA" w14:textId="77777777" w:rsidTr="00492DE1">
        <w:trPr>
          <w:trHeight w:val="690"/>
          <w:hidden/>
        </w:trPr>
        <w:tc>
          <w:tcPr>
            <w:tcW w:w="9751" w:type="dxa"/>
            <w:gridSpan w:val="3"/>
            <w:tcBorders>
              <w:top w:val="nil"/>
              <w:left w:val="nil"/>
              <w:right w:val="nil"/>
            </w:tcBorders>
            <w:vAlign w:val="bottom"/>
          </w:tcPr>
          <w:p w14:paraId="64F2FEA1" w14:textId="77777777" w:rsidR="00DD0F8E" w:rsidRPr="00EE15CE" w:rsidRDefault="00DD0F8E" w:rsidP="00492DE1">
            <w:pPr>
              <w:pStyle w:val="Textkrper"/>
              <w:rPr>
                <w:rFonts w:cs="Arial"/>
                <w:b/>
                <w:vanish/>
                <w:lang w:eastAsia="de-DE"/>
              </w:rPr>
            </w:pPr>
            <w:r w:rsidRPr="00EE15CE">
              <w:rPr>
                <w:rFonts w:ascii="Arial" w:hAnsi="Arial" w:cs="Arial"/>
                <w:b/>
                <w:vanish/>
                <w:lang w:eastAsia="de-DE"/>
              </w:rPr>
              <w:t>Anstelle tatsächlicher Werbungskosten …</w:t>
            </w:r>
          </w:p>
        </w:tc>
      </w:tr>
      <w:tr w:rsidR="00DD0F8E" w:rsidRPr="00EE15CE" w14:paraId="3E56E155" w14:textId="77777777" w:rsidTr="00492DE1">
        <w:trPr>
          <w:trHeight w:val="1184"/>
          <w:hidden/>
        </w:trPr>
        <w:tc>
          <w:tcPr>
            <w:tcW w:w="2410" w:type="dxa"/>
            <w:tcBorders>
              <w:bottom w:val="single" w:sz="4" w:space="0" w:color="auto"/>
            </w:tcBorders>
          </w:tcPr>
          <w:p w14:paraId="20F3512B" w14:textId="77777777" w:rsidR="00DD0F8E" w:rsidRPr="00EE15CE" w:rsidRDefault="00DD0F8E" w:rsidP="00492DE1">
            <w:pPr>
              <w:pStyle w:val="Textkrper"/>
              <w:spacing w:after="0"/>
              <w:rPr>
                <w:vanish/>
                <w:lang w:eastAsia="de-DE"/>
              </w:rPr>
            </w:pPr>
            <w:r w:rsidRPr="00EE15CE">
              <w:rPr>
                <w:rFonts w:ascii="Arial" w:hAnsi="Arial" w:cs="Arial"/>
                <w:vanish/>
                <w:lang w:eastAsia="de-DE"/>
              </w:rPr>
              <w:t>§ 9a S. 1 Nr. 1a)</w:t>
            </w:r>
          </w:p>
        </w:tc>
        <w:tc>
          <w:tcPr>
            <w:tcW w:w="7341" w:type="dxa"/>
            <w:gridSpan w:val="2"/>
            <w:tcBorders>
              <w:bottom w:val="single" w:sz="4" w:space="0" w:color="auto"/>
            </w:tcBorders>
          </w:tcPr>
          <w:p w14:paraId="317DB35E" w14:textId="1D5E7A4A" w:rsidR="00DD0F8E" w:rsidRPr="00EE15CE" w:rsidRDefault="006203A8" w:rsidP="00492DE1">
            <w:pPr>
              <w:pStyle w:val="TestLsungshinweis"/>
              <w:spacing w:line="360" w:lineRule="auto"/>
              <w:ind w:left="0"/>
              <w:rPr>
                <w:rFonts w:ascii="Arial" w:eastAsiaTheme="minorHAnsi" w:hAnsi="Arial" w:cs="Arial"/>
                <w:i w:val="0"/>
                <w:color w:val="auto"/>
                <w:szCs w:val="22"/>
              </w:rPr>
            </w:pPr>
            <w:r w:rsidRPr="00EE15CE">
              <w:rPr>
                <w:rFonts w:ascii="Arial" w:eastAsiaTheme="minorHAnsi" w:hAnsi="Arial" w:cs="Arial"/>
                <w:i w:val="0"/>
                <w:color w:val="auto"/>
                <w:szCs w:val="22"/>
              </w:rPr>
              <w:t xml:space="preserve">Wenn der AN keine oder nur </w:t>
            </w:r>
            <w:r w:rsidR="007348B0" w:rsidRPr="00EE15CE">
              <w:rPr>
                <w:rFonts w:ascii="Arial" w:eastAsiaTheme="minorHAnsi" w:hAnsi="Arial" w:cs="Arial"/>
                <w:i w:val="0"/>
                <w:color w:val="auto"/>
                <w:szCs w:val="22"/>
              </w:rPr>
              <w:tab/>
            </w:r>
            <w:r w:rsidR="007348B0" w:rsidRPr="00EE15CE">
              <w:rPr>
                <w:rFonts w:ascii="Arial" w:eastAsiaTheme="minorHAnsi" w:hAnsi="Arial" w:cs="Arial"/>
                <w:i w:val="0"/>
                <w:color w:val="auto"/>
                <w:szCs w:val="22"/>
              </w:rPr>
              <w:tab/>
            </w:r>
            <w:r w:rsidR="007348B0" w:rsidRPr="00EE15CE">
              <w:rPr>
                <w:rFonts w:ascii="Arial" w:eastAsiaTheme="minorHAnsi" w:hAnsi="Arial" w:cs="Arial"/>
                <w:i w:val="0"/>
                <w:color w:val="auto"/>
                <w:szCs w:val="22"/>
              </w:rPr>
              <w:tab/>
            </w:r>
            <w:r w:rsidRPr="00EE15CE">
              <w:rPr>
                <w:rFonts w:ascii="Arial" w:eastAsiaTheme="minorHAnsi" w:hAnsi="Arial" w:cs="Arial"/>
                <w:i w:val="0"/>
                <w:color w:val="auto"/>
                <w:szCs w:val="22"/>
              </w:rPr>
              <w:t xml:space="preserve">Werbungskosten nachweisen kann, kann er gem. § 9a EStG einen </w:t>
            </w:r>
            <w:r w:rsidR="007348B0" w:rsidRPr="00EE15CE">
              <w:rPr>
                <w:rFonts w:ascii="Arial" w:eastAsiaTheme="minorHAnsi" w:hAnsi="Arial" w:cs="Arial"/>
                <w:b/>
                <w:i w:val="0"/>
                <w:color w:val="auto"/>
                <w:szCs w:val="22"/>
              </w:rPr>
              <w:tab/>
            </w:r>
            <w:r w:rsidR="007348B0" w:rsidRPr="00EE15CE">
              <w:rPr>
                <w:rFonts w:ascii="Arial" w:eastAsiaTheme="minorHAnsi" w:hAnsi="Arial" w:cs="Arial"/>
                <w:b/>
                <w:i w:val="0"/>
                <w:color w:val="auto"/>
                <w:szCs w:val="22"/>
              </w:rPr>
              <w:tab/>
            </w:r>
            <w:r w:rsidR="007348B0" w:rsidRPr="00EE15CE">
              <w:rPr>
                <w:rFonts w:ascii="Arial" w:eastAsiaTheme="minorHAnsi" w:hAnsi="Arial" w:cs="Arial"/>
                <w:b/>
                <w:i w:val="0"/>
                <w:color w:val="auto"/>
                <w:szCs w:val="22"/>
              </w:rPr>
              <w:tab/>
            </w:r>
            <w:r w:rsidR="007348B0" w:rsidRPr="00EE15CE">
              <w:rPr>
                <w:rFonts w:ascii="Arial" w:eastAsiaTheme="minorHAnsi" w:hAnsi="Arial" w:cs="Arial"/>
                <w:b/>
                <w:i w:val="0"/>
                <w:color w:val="auto"/>
                <w:szCs w:val="22"/>
              </w:rPr>
              <w:tab/>
            </w:r>
            <w:r w:rsidR="007348B0" w:rsidRPr="00EE15CE">
              <w:rPr>
                <w:rFonts w:ascii="Arial" w:eastAsiaTheme="minorHAnsi" w:hAnsi="Arial" w:cs="Arial"/>
                <w:b/>
                <w:i w:val="0"/>
                <w:color w:val="auto"/>
                <w:szCs w:val="22"/>
              </w:rPr>
              <w:tab/>
            </w:r>
            <w:r w:rsidRPr="00EE15CE">
              <w:rPr>
                <w:rFonts w:ascii="Arial" w:eastAsiaTheme="minorHAnsi" w:hAnsi="Arial" w:cs="Arial"/>
                <w:i w:val="0"/>
                <w:color w:val="auto"/>
                <w:szCs w:val="22"/>
              </w:rPr>
              <w:t xml:space="preserve">i. H. v. </w:t>
            </w:r>
            <w:r w:rsidR="007348B0" w:rsidRPr="00EE15CE">
              <w:rPr>
                <w:rFonts w:ascii="Arial" w:eastAsiaTheme="minorHAnsi" w:hAnsi="Arial" w:cs="Arial"/>
                <w:b/>
                <w:i w:val="0"/>
                <w:color w:val="auto"/>
                <w:szCs w:val="22"/>
              </w:rPr>
              <w:tab/>
            </w:r>
            <w:r w:rsidR="007348B0" w:rsidRPr="00EE15CE">
              <w:rPr>
                <w:rFonts w:ascii="Arial" w:eastAsiaTheme="minorHAnsi" w:hAnsi="Arial" w:cs="Arial"/>
                <w:b/>
                <w:i w:val="0"/>
                <w:color w:val="auto"/>
                <w:szCs w:val="22"/>
              </w:rPr>
              <w:tab/>
            </w:r>
            <w:r w:rsidR="007348B0" w:rsidRPr="00EE15CE">
              <w:rPr>
                <w:rFonts w:ascii="Arial" w:eastAsiaTheme="minorHAnsi" w:hAnsi="Arial" w:cs="Arial"/>
                <w:b/>
                <w:i w:val="0"/>
                <w:color w:val="auto"/>
                <w:szCs w:val="22"/>
              </w:rPr>
              <w:tab/>
            </w:r>
            <w:r w:rsidR="007348B0" w:rsidRPr="00EE15CE">
              <w:rPr>
                <w:rFonts w:ascii="Arial" w:eastAsiaTheme="minorHAnsi" w:hAnsi="Arial" w:cs="Arial"/>
                <w:b/>
                <w:i w:val="0"/>
                <w:color w:val="auto"/>
                <w:szCs w:val="22"/>
              </w:rPr>
              <w:tab/>
            </w:r>
            <w:r w:rsidRPr="00EE15CE">
              <w:rPr>
                <w:rFonts w:ascii="Arial" w:eastAsiaTheme="minorHAnsi" w:hAnsi="Arial" w:cs="Arial"/>
                <w:i w:val="0"/>
                <w:color w:val="auto"/>
                <w:szCs w:val="22"/>
              </w:rPr>
              <w:t xml:space="preserve"> </w:t>
            </w:r>
            <w:r w:rsidR="007348B0" w:rsidRPr="00EE15CE">
              <w:rPr>
                <w:rFonts w:ascii="Arial" w:eastAsiaTheme="minorHAnsi" w:hAnsi="Arial" w:cs="Arial"/>
                <w:i w:val="0"/>
                <w:color w:val="auto"/>
                <w:szCs w:val="22"/>
              </w:rPr>
              <w:tab/>
            </w:r>
            <w:r w:rsidRPr="00EE15CE">
              <w:rPr>
                <w:rFonts w:ascii="Arial" w:eastAsiaTheme="minorHAnsi" w:hAnsi="Arial" w:cs="Arial"/>
                <w:i w:val="0"/>
                <w:color w:val="auto"/>
                <w:szCs w:val="22"/>
              </w:rPr>
              <w:t>(bis VZ 2021 1.000 €) als Werbungskosten ansetzen.</w:t>
            </w:r>
          </w:p>
        </w:tc>
      </w:tr>
      <w:tr w:rsidR="00361597" w:rsidRPr="00EE15CE" w14:paraId="604411B1" w14:textId="77777777" w:rsidTr="00492DE1">
        <w:trPr>
          <w:trHeight w:val="650"/>
          <w:hidden/>
        </w:trPr>
        <w:tc>
          <w:tcPr>
            <w:tcW w:w="9751" w:type="dxa"/>
            <w:gridSpan w:val="3"/>
            <w:tcBorders>
              <w:left w:val="nil"/>
              <w:bottom w:val="nil"/>
              <w:right w:val="nil"/>
            </w:tcBorders>
          </w:tcPr>
          <w:p w14:paraId="2C0894E0" w14:textId="73D9A84F" w:rsidR="00361597" w:rsidRPr="00EE15CE" w:rsidRDefault="000E0DD8" w:rsidP="00CA4195">
            <w:pPr>
              <w:pStyle w:val="TestLsungshinweis"/>
              <w:spacing w:before="160" w:line="276" w:lineRule="auto"/>
              <w:ind w:left="0"/>
              <w:jc w:val="center"/>
              <w:rPr>
                <w:rFonts w:ascii="Arial" w:eastAsiaTheme="minorHAnsi" w:hAnsi="Arial" w:cs="Arial"/>
                <w:color w:val="auto"/>
                <w:szCs w:val="22"/>
              </w:rPr>
            </w:pPr>
            <w:r w:rsidRPr="00EE74C7">
              <w:rPr>
                <w:rFonts w:ascii="Arial" w:eastAsiaTheme="minorHAnsi" w:hAnsi="Arial" w:cs="Arial"/>
                <w:color w:val="auto"/>
                <w:sz w:val="20"/>
                <w:szCs w:val="22"/>
              </w:rPr>
              <w:lastRenderedPageBreak/>
              <w:t>Arbeitsmittel, Entfernungspauschale, Arbeitnehmerpauschbetrag, kein häusliches, Erhaltung, 1.2</w:t>
            </w:r>
            <w:r>
              <w:rPr>
                <w:rFonts w:ascii="Arial" w:eastAsiaTheme="minorHAnsi" w:hAnsi="Arial" w:cs="Arial"/>
                <w:color w:val="auto"/>
                <w:sz w:val="20"/>
                <w:szCs w:val="22"/>
              </w:rPr>
              <w:t>30,00 </w:t>
            </w:r>
            <w:r w:rsidRPr="00EE74C7">
              <w:rPr>
                <w:rFonts w:ascii="Arial" w:eastAsiaTheme="minorHAnsi" w:hAnsi="Arial" w:cs="Arial"/>
                <w:color w:val="auto"/>
                <w:sz w:val="20"/>
                <w:szCs w:val="22"/>
              </w:rPr>
              <w:t>€, erster Tätigkeitsstätte, vollen, häusliches Arbeitszimmer, 0,</w:t>
            </w:r>
            <w:r w:rsidRPr="000E0DD8">
              <w:rPr>
                <w:rFonts w:ascii="Arial" w:eastAsiaTheme="minorHAnsi" w:hAnsi="Arial" w:cs="Arial"/>
                <w:color w:val="auto"/>
                <w:sz w:val="20"/>
                <w:szCs w:val="22"/>
              </w:rPr>
              <w:t>38</w:t>
            </w:r>
            <w:r w:rsidRPr="000E0DD8">
              <w:rPr>
                <w:rFonts w:eastAsiaTheme="minorHAnsi"/>
                <w:color w:val="auto"/>
              </w:rPr>
              <w:t> </w:t>
            </w:r>
            <w:r w:rsidRPr="000E0DD8">
              <w:rPr>
                <w:rFonts w:ascii="Arial" w:eastAsiaTheme="minorHAnsi" w:hAnsi="Arial" w:cs="Arial"/>
                <w:color w:val="auto"/>
                <w:sz w:val="20"/>
                <w:szCs w:val="22"/>
              </w:rPr>
              <w:t xml:space="preserve">€, </w:t>
            </w:r>
            <w:r>
              <w:rPr>
                <w:rFonts w:ascii="Arial" w:eastAsiaTheme="minorHAnsi" w:hAnsi="Arial" w:cs="Arial"/>
                <w:color w:val="auto"/>
                <w:sz w:val="20"/>
                <w:szCs w:val="22"/>
              </w:rPr>
              <w:t>Erwerbung</w:t>
            </w:r>
            <w:r w:rsidRPr="00EE74C7">
              <w:rPr>
                <w:rFonts w:ascii="Arial" w:eastAsiaTheme="minorHAnsi" w:hAnsi="Arial" w:cs="Arial"/>
                <w:color w:val="auto"/>
                <w:sz w:val="20"/>
                <w:szCs w:val="22"/>
              </w:rPr>
              <w:t xml:space="preserve">, </w:t>
            </w:r>
            <w:r>
              <w:rPr>
                <w:rFonts w:ascii="Arial" w:eastAsiaTheme="minorHAnsi" w:hAnsi="Arial" w:cs="Arial"/>
                <w:color w:val="auto"/>
                <w:sz w:val="20"/>
                <w:szCs w:val="22"/>
              </w:rPr>
              <w:t xml:space="preserve">Jahrespauschale, </w:t>
            </w:r>
            <w:r w:rsidRPr="00EE74C7">
              <w:rPr>
                <w:rFonts w:ascii="Arial" w:eastAsiaTheme="minorHAnsi" w:hAnsi="Arial" w:cs="Arial"/>
                <w:color w:val="auto"/>
                <w:sz w:val="20"/>
                <w:szCs w:val="22"/>
              </w:rPr>
              <w:t>Berufsständen, 1.2</w:t>
            </w:r>
            <w:r>
              <w:rPr>
                <w:rFonts w:ascii="Arial" w:eastAsiaTheme="minorHAnsi" w:hAnsi="Arial" w:cs="Arial"/>
                <w:color w:val="auto"/>
                <w:sz w:val="20"/>
                <w:szCs w:val="22"/>
              </w:rPr>
              <w:t>60,00 </w:t>
            </w:r>
            <w:r w:rsidRPr="00EE74C7">
              <w:rPr>
                <w:rFonts w:ascii="Arial" w:eastAsiaTheme="minorHAnsi" w:hAnsi="Arial" w:cs="Arial"/>
                <w:color w:val="auto"/>
                <w:sz w:val="20"/>
                <w:szCs w:val="22"/>
              </w:rPr>
              <w:t>€, geringe, tägliche, 0,3</w:t>
            </w:r>
            <w:r>
              <w:rPr>
                <w:rFonts w:ascii="Arial" w:eastAsiaTheme="minorHAnsi" w:hAnsi="Arial" w:cs="Arial"/>
                <w:color w:val="auto"/>
                <w:sz w:val="20"/>
                <w:szCs w:val="22"/>
              </w:rPr>
              <w:t>0 </w:t>
            </w:r>
            <w:r w:rsidRPr="00EE74C7">
              <w:rPr>
                <w:rFonts w:ascii="Arial" w:eastAsiaTheme="minorHAnsi" w:hAnsi="Arial" w:cs="Arial"/>
                <w:color w:val="auto"/>
                <w:sz w:val="20"/>
                <w:szCs w:val="22"/>
              </w:rPr>
              <w:t>€, Wohnung</w:t>
            </w:r>
          </w:p>
        </w:tc>
      </w:tr>
    </w:tbl>
    <w:p w14:paraId="069703F4" w14:textId="3560CE6D" w:rsidR="00771CBE" w:rsidRPr="00EE15CE" w:rsidRDefault="00771CBE">
      <w:pPr>
        <w:spacing w:after="0" w:line="276" w:lineRule="auto"/>
        <w:rPr>
          <w:vanish/>
          <w:lang w:eastAsia="de-DE"/>
        </w:rPr>
      </w:pPr>
      <w:r w:rsidRPr="00EE15CE">
        <w:rPr>
          <w:vanish/>
          <w:lang w:eastAsia="de-DE"/>
        </w:rPr>
        <w:br w:type="page"/>
      </w:r>
    </w:p>
    <w:p w14:paraId="6AFB23E0" w14:textId="2F685074" w:rsidR="00771CBE" w:rsidRPr="00EE15CE" w:rsidRDefault="00771CBE" w:rsidP="00771CBE">
      <w:pPr>
        <w:spacing w:after="0" w:line="240" w:lineRule="auto"/>
        <w:rPr>
          <w:rFonts w:ascii="Times New Roman" w:eastAsia="Times New Roman" w:hAnsi="Times New Roman" w:cs="Times New Roman"/>
          <w:i/>
          <w:iCs/>
          <w:vanish/>
          <w:color w:val="FF0000"/>
        </w:rPr>
      </w:pPr>
      <w:r w:rsidRPr="00EE15CE">
        <w:rPr>
          <w:rFonts w:ascii="Times New Roman" w:eastAsia="Times New Roman" w:hAnsi="Times New Roman" w:cs="Times New Roman"/>
          <w:i/>
          <w:iCs/>
          <w:vanish/>
          <w:color w:val="FF0000"/>
        </w:rPr>
        <w:lastRenderedPageBreak/>
        <w:t>Zu Auftrag 3:</w:t>
      </w:r>
      <w:r w:rsidR="00CA4195" w:rsidRPr="00EE15CE">
        <w:rPr>
          <w:rFonts w:ascii="Times New Roman" w:eastAsia="Times New Roman" w:hAnsi="Times New Roman" w:cs="Times New Roman"/>
          <w:i/>
          <w:iCs/>
          <w:vanish/>
          <w:color w:val="FF0000"/>
        </w:rPr>
        <w:t xml:space="preserve"> Rollenspielkarten</w:t>
      </w:r>
    </w:p>
    <w:p w14:paraId="11D38B39" w14:textId="5D82FD58" w:rsidR="00CA4195" w:rsidRPr="00EE15CE" w:rsidRDefault="00CA4195" w:rsidP="00771CBE">
      <w:pPr>
        <w:spacing w:after="0" w:line="240" w:lineRule="auto"/>
        <w:rPr>
          <w:rFonts w:ascii="Times New Roman" w:eastAsia="Times New Roman" w:hAnsi="Times New Roman" w:cs="Times New Roman"/>
          <w:i/>
          <w:iCs/>
          <w:vanish/>
          <w:color w:val="FF0000"/>
        </w:rPr>
      </w:pPr>
    </w:p>
    <w:p w14:paraId="053E0E16" w14:textId="79FF11E8" w:rsidR="007C6C01" w:rsidRPr="00EE15CE" w:rsidRDefault="00433E05" w:rsidP="00771CBE">
      <w:pPr>
        <w:spacing w:after="0" w:line="240" w:lineRule="auto"/>
        <w:rPr>
          <w:rFonts w:ascii="Times New Roman" w:eastAsia="Times New Roman" w:hAnsi="Times New Roman" w:cs="Times New Roman"/>
          <w:i/>
          <w:iCs/>
          <w:vanish/>
          <w:color w:val="FF0000"/>
        </w:rPr>
      </w:pPr>
      <w:r w:rsidRPr="00EE15CE">
        <w:rPr>
          <w:rFonts w:ascii="Times New Roman" w:eastAsia="Times New Roman" w:hAnsi="Times New Roman" w:cs="Times New Roman"/>
          <w:i/>
          <w:iCs/>
          <w:vanish/>
          <w:color w:val="FF0000"/>
        </w:rPr>
        <w:t>Niveaudifferenzierung</w:t>
      </w:r>
      <w:r w:rsidR="007C6C01" w:rsidRPr="00EE15CE">
        <w:rPr>
          <w:rFonts w:ascii="Times New Roman" w:eastAsia="Times New Roman" w:hAnsi="Times New Roman" w:cs="Times New Roman"/>
          <w:i/>
          <w:iCs/>
          <w:vanish/>
          <w:color w:val="FF0000"/>
        </w:rPr>
        <w:t xml:space="preserve"> durch</w:t>
      </w:r>
      <w:r w:rsidRPr="00EE15CE">
        <w:rPr>
          <w:rFonts w:ascii="Times New Roman" w:eastAsia="Times New Roman" w:hAnsi="Times New Roman" w:cs="Times New Roman"/>
          <w:i/>
          <w:iCs/>
          <w:vanish/>
          <w:color w:val="FF0000"/>
        </w:rPr>
        <w:t>:</w:t>
      </w:r>
    </w:p>
    <w:p w14:paraId="6305B152" w14:textId="77777777" w:rsidR="007C6C01" w:rsidRPr="00EE15CE" w:rsidRDefault="007C6C01" w:rsidP="00771CBE">
      <w:pPr>
        <w:spacing w:after="0" w:line="240" w:lineRule="auto"/>
        <w:rPr>
          <w:rFonts w:ascii="Times New Roman" w:eastAsia="Times New Roman" w:hAnsi="Times New Roman" w:cs="Times New Roman"/>
          <w:i/>
          <w:iCs/>
          <w:vanish/>
          <w:color w:val="FF0000"/>
        </w:rPr>
      </w:pPr>
    </w:p>
    <w:p w14:paraId="367E76DE" w14:textId="29E49699" w:rsidR="00CA4195" w:rsidRPr="00EE15CE" w:rsidRDefault="00CA4195" w:rsidP="00433E05">
      <w:pPr>
        <w:spacing w:after="0" w:line="240" w:lineRule="auto"/>
        <w:ind w:firstLine="426"/>
        <w:rPr>
          <w:rFonts w:ascii="Times New Roman" w:eastAsia="Times New Roman" w:hAnsi="Times New Roman" w:cs="Times New Roman"/>
          <w:i/>
          <w:iCs/>
          <w:vanish/>
          <w:color w:val="FF0000"/>
        </w:rPr>
      </w:pPr>
      <w:r w:rsidRPr="00EE15CE">
        <w:rPr>
          <w:rFonts w:ascii="Times New Roman" w:eastAsia="Times New Roman" w:hAnsi="Times New Roman" w:cs="Times New Roman"/>
          <w:i/>
          <w:iCs/>
          <w:vanish/>
          <w:color w:val="FF0000"/>
        </w:rPr>
        <w:t>A: allgemeinere Fragen</w:t>
      </w:r>
    </w:p>
    <w:p w14:paraId="1053FBC0" w14:textId="2CA2E590" w:rsidR="00CA4195" w:rsidRPr="00EE15CE" w:rsidRDefault="00CA4195" w:rsidP="00433E05">
      <w:pPr>
        <w:spacing w:after="0" w:line="240" w:lineRule="auto"/>
        <w:ind w:firstLine="426"/>
        <w:rPr>
          <w:rFonts w:ascii="Times New Roman" w:eastAsia="Times New Roman" w:hAnsi="Times New Roman" w:cs="Times New Roman"/>
          <w:i/>
          <w:iCs/>
          <w:vanish/>
          <w:color w:val="FF0000"/>
        </w:rPr>
      </w:pPr>
      <w:r w:rsidRPr="00EE15CE">
        <w:rPr>
          <w:rFonts w:ascii="Times New Roman" w:eastAsia="Times New Roman" w:hAnsi="Times New Roman" w:cs="Times New Roman"/>
          <w:i/>
          <w:iCs/>
          <w:vanish/>
          <w:color w:val="FF0000"/>
        </w:rPr>
        <w:t>B: speziellere Fragen</w:t>
      </w:r>
    </w:p>
    <w:p w14:paraId="507A5672" w14:textId="77777777" w:rsidR="00CA4195" w:rsidRPr="00EE15CE" w:rsidRDefault="00CA4195" w:rsidP="00771CBE">
      <w:pPr>
        <w:spacing w:after="0" w:line="240" w:lineRule="auto"/>
        <w:rPr>
          <w:rFonts w:ascii="Times New Roman" w:eastAsia="Times New Roman" w:hAnsi="Times New Roman" w:cs="Times New Roman"/>
          <w:i/>
          <w:iCs/>
          <w:vanish/>
          <w:color w:val="FF0000"/>
        </w:rPr>
      </w:pPr>
    </w:p>
    <w:p w14:paraId="0C170F48" w14:textId="77777777" w:rsidR="00771CBE" w:rsidRPr="00EE15CE" w:rsidRDefault="00771CBE" w:rsidP="00771CBE">
      <w:pPr>
        <w:spacing w:after="0" w:line="240" w:lineRule="exact"/>
        <w:rPr>
          <w:rStyle w:val="Fett"/>
          <w:rFonts w:ascii="Times New Roman" w:hAnsi="Times New Roman"/>
          <w:b w:val="0"/>
          <w:i/>
          <w:vanish/>
          <w:color w:val="FF0000"/>
          <w:szCs w:val="20"/>
          <w:lang w:eastAsia="de-DE"/>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2976"/>
        <w:gridCol w:w="567"/>
      </w:tblGrid>
      <w:tr w:rsidR="0087001A" w:rsidRPr="00EE15CE" w14:paraId="225E2010" w14:textId="7D6D7D6B" w:rsidTr="0087001A">
        <w:trPr>
          <w:trHeight w:val="540"/>
          <w:hidden/>
        </w:trPr>
        <w:tc>
          <w:tcPr>
            <w:tcW w:w="9067" w:type="dxa"/>
            <w:gridSpan w:val="2"/>
            <w:tcBorders>
              <w:right w:val="nil"/>
            </w:tcBorders>
            <w:shd w:val="clear" w:color="auto" w:fill="F2F2F2" w:themeFill="background1" w:themeFillShade="F2"/>
            <w:vAlign w:val="center"/>
          </w:tcPr>
          <w:p w14:paraId="6BB1E2FE" w14:textId="1C52443A" w:rsidR="0087001A" w:rsidRPr="00EE15CE" w:rsidRDefault="0087001A" w:rsidP="0087001A">
            <w:pPr>
              <w:spacing w:before="120" w:after="120"/>
              <w:rPr>
                <w:rFonts w:eastAsia="Calibri" w:cs="Arial"/>
                <w:noProof/>
                <w:vanish/>
              </w:rPr>
            </w:pPr>
            <w:r w:rsidRPr="00EE15CE">
              <w:rPr>
                <w:rFonts w:eastAsia="Calibri" w:cs="Arial"/>
                <w:b/>
                <w:noProof/>
                <w:vanish/>
                <w:sz w:val="28"/>
                <w:szCs w:val="28"/>
              </w:rPr>
              <w:t>R</w:t>
            </w:r>
            <w:r w:rsidRPr="00EE15CE">
              <w:rPr>
                <w:rFonts w:eastAsia="Calibri" w:cs="Arial"/>
                <w:b/>
                <w:noProof/>
                <w:vanish/>
              </w:rPr>
              <w:t>OLLENSPIELKARTE</w:t>
            </w:r>
          </w:p>
        </w:tc>
        <w:tc>
          <w:tcPr>
            <w:tcW w:w="567" w:type="dxa"/>
            <w:tcBorders>
              <w:left w:val="nil"/>
            </w:tcBorders>
            <w:shd w:val="clear" w:color="auto" w:fill="F2F2F2" w:themeFill="background1" w:themeFillShade="F2"/>
            <w:vAlign w:val="center"/>
          </w:tcPr>
          <w:p w14:paraId="6C717717" w14:textId="595E33EC" w:rsidR="0087001A" w:rsidRPr="00EE15CE" w:rsidRDefault="0087001A" w:rsidP="0087001A">
            <w:pPr>
              <w:spacing w:before="120" w:after="120"/>
              <w:jc w:val="center"/>
              <w:rPr>
                <w:rFonts w:eastAsia="Calibri" w:cs="Arial"/>
                <w:noProof/>
                <w:vanish/>
              </w:rPr>
            </w:pPr>
            <w:r w:rsidRPr="00701ADB">
              <w:rPr>
                <w:rFonts w:cs="Arial"/>
                <w:b/>
                <w:vanish/>
                <w:color w:val="548DD4" w:themeColor="text2" w:themeTint="99"/>
                <w:sz w:val="32"/>
              </w:rPr>
              <w:t>A</w:t>
            </w:r>
          </w:p>
        </w:tc>
      </w:tr>
      <w:tr w:rsidR="00771CBE" w:rsidRPr="00EE15CE" w14:paraId="0351D3CD" w14:textId="77777777" w:rsidTr="0087001A">
        <w:trPr>
          <w:trHeight w:val="147"/>
          <w:hidden/>
        </w:trPr>
        <w:tc>
          <w:tcPr>
            <w:tcW w:w="6091" w:type="dxa"/>
            <w:shd w:val="clear" w:color="auto" w:fill="F2F2F2" w:themeFill="background1" w:themeFillShade="F2"/>
            <w:vAlign w:val="center"/>
          </w:tcPr>
          <w:p w14:paraId="1000CDF9" w14:textId="152BD939" w:rsidR="00771CBE" w:rsidRPr="00EE15CE" w:rsidRDefault="00771CBE" w:rsidP="0087001A">
            <w:pPr>
              <w:spacing w:before="120" w:after="120" w:line="360" w:lineRule="auto"/>
              <w:rPr>
                <w:rFonts w:eastAsia="Calibri" w:cs="Arial"/>
                <w:b/>
                <w:noProof/>
                <w:vanish/>
              </w:rPr>
            </w:pPr>
            <w:r w:rsidRPr="00EE15CE">
              <w:rPr>
                <w:rFonts w:eastAsia="Calibri" w:cs="Arial"/>
                <w:b/>
                <w:noProof/>
                <w:vanish/>
              </w:rPr>
              <w:t xml:space="preserve">Beratungsanlass: </w:t>
            </w:r>
            <w:r w:rsidRPr="00EE15CE">
              <w:rPr>
                <w:rFonts w:eastAsia="Calibri" w:cs="Arial"/>
                <w:noProof/>
                <w:vanish/>
              </w:rPr>
              <w:t xml:space="preserve">Telefonat mit Frau Koch </w:t>
            </w:r>
            <w:r w:rsidR="0087001A" w:rsidRPr="00EE15CE">
              <w:rPr>
                <w:rFonts w:eastAsia="Calibri" w:cs="Arial"/>
                <w:noProof/>
                <w:vanish/>
              </w:rPr>
              <w:t>–</w:t>
            </w:r>
            <w:r w:rsidRPr="00EE15CE">
              <w:rPr>
                <w:rFonts w:eastAsia="Calibri" w:cs="Arial"/>
                <w:noProof/>
                <w:vanish/>
              </w:rPr>
              <w:t xml:space="preserve"> Werbungs</w:t>
            </w:r>
            <w:r w:rsidR="00433E05" w:rsidRPr="00EE15CE">
              <w:rPr>
                <w:rFonts w:eastAsia="Calibri" w:cs="Arial"/>
                <w:noProof/>
                <w:vanish/>
              </w:rPr>
              <w:t>-</w:t>
            </w:r>
            <w:r w:rsidRPr="00EE15CE">
              <w:rPr>
                <w:rFonts w:eastAsia="Calibri" w:cs="Arial"/>
                <w:noProof/>
                <w:vanish/>
              </w:rPr>
              <w:t>kosten</w:t>
            </w:r>
          </w:p>
        </w:tc>
        <w:tc>
          <w:tcPr>
            <w:tcW w:w="3543" w:type="dxa"/>
            <w:gridSpan w:val="2"/>
            <w:shd w:val="clear" w:color="auto" w:fill="F2F2F2" w:themeFill="background1" w:themeFillShade="F2"/>
          </w:tcPr>
          <w:p w14:paraId="09EA79DD" w14:textId="719B9D73" w:rsidR="00771CBE" w:rsidRPr="00EE15CE" w:rsidRDefault="00771CBE" w:rsidP="0087001A">
            <w:pPr>
              <w:spacing w:before="120" w:after="120" w:line="360" w:lineRule="auto"/>
              <w:rPr>
                <w:rFonts w:eastAsia="Calibri" w:cs="Arial"/>
                <w:b/>
                <w:noProof/>
                <w:vanish/>
              </w:rPr>
            </w:pPr>
            <w:r w:rsidRPr="00EE15CE">
              <w:rPr>
                <w:rFonts w:eastAsia="Calibri" w:cs="Arial"/>
                <w:b/>
                <w:noProof/>
                <w:vanish/>
              </w:rPr>
              <w:t>Sachbearbeiter</w:t>
            </w:r>
            <w:r w:rsidR="0087001A" w:rsidRPr="00EE15CE">
              <w:rPr>
                <w:rFonts w:eastAsia="Calibri" w:cs="Arial"/>
                <w:b/>
                <w:noProof/>
                <w:vanish/>
              </w:rPr>
              <w:t>/i</w:t>
            </w:r>
            <w:r w:rsidRPr="00EE15CE">
              <w:rPr>
                <w:rFonts w:eastAsia="Calibri" w:cs="Arial"/>
                <w:b/>
                <w:noProof/>
                <w:vanish/>
              </w:rPr>
              <w:t>n:</w:t>
            </w:r>
          </w:p>
        </w:tc>
      </w:tr>
      <w:tr w:rsidR="00771CBE" w:rsidRPr="00EE15CE" w14:paraId="5F208BF5" w14:textId="77777777" w:rsidTr="0087001A">
        <w:trPr>
          <w:trHeight w:val="1594"/>
          <w:hidden/>
        </w:trPr>
        <w:tc>
          <w:tcPr>
            <w:tcW w:w="9634" w:type="dxa"/>
            <w:gridSpan w:val="3"/>
            <w:shd w:val="clear" w:color="auto" w:fill="FFFFFF"/>
          </w:tcPr>
          <w:p w14:paraId="162A02CF" w14:textId="77777777" w:rsidR="00771CBE" w:rsidRPr="00EE15CE" w:rsidRDefault="00771CBE" w:rsidP="0087001A">
            <w:pPr>
              <w:spacing w:after="0" w:line="276" w:lineRule="auto"/>
              <w:ind w:right="1060"/>
              <w:rPr>
                <w:rFonts w:eastAsia="Calibri" w:cs="Arial"/>
                <w:noProof/>
                <w:vanish/>
              </w:rPr>
            </w:pPr>
          </w:p>
          <w:p w14:paraId="75372202" w14:textId="391593DC" w:rsidR="00771CBE" w:rsidRPr="00EE15CE" w:rsidRDefault="00771CBE" w:rsidP="00771CBE">
            <w:pPr>
              <w:spacing w:after="0" w:line="276" w:lineRule="auto"/>
              <w:ind w:right="1060"/>
              <w:rPr>
                <w:rFonts w:eastAsia="Calibri" w:cs="Arial"/>
                <w:noProof/>
                <w:vanish/>
              </w:rPr>
            </w:pPr>
            <w:r w:rsidRPr="00EE15CE">
              <w:rPr>
                <w:vanish/>
              </w:rPr>
              <w:t>Führen Sie das Telefonat mit Frau Koch.</w:t>
            </w:r>
          </w:p>
        </w:tc>
      </w:tr>
    </w:tbl>
    <w:p w14:paraId="7EA60FB1" w14:textId="77777777" w:rsidR="00771CBE" w:rsidRPr="00EE15CE" w:rsidRDefault="00771CBE" w:rsidP="00771CBE">
      <w:pPr>
        <w:pStyle w:val="TestLsungshinweis"/>
        <w:ind w:left="0"/>
        <w:rPr>
          <w:rStyle w:val="Fett"/>
          <w:b w:val="0"/>
          <w:bCs w:val="0"/>
          <w:color w:val="auto"/>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2976"/>
        <w:gridCol w:w="567"/>
      </w:tblGrid>
      <w:tr w:rsidR="0087001A" w:rsidRPr="00EE15CE" w14:paraId="0D84A1B1" w14:textId="0F80B5FE" w:rsidTr="0087001A">
        <w:trPr>
          <w:trHeight w:val="540"/>
          <w:hidden/>
        </w:trPr>
        <w:tc>
          <w:tcPr>
            <w:tcW w:w="9067" w:type="dxa"/>
            <w:gridSpan w:val="2"/>
            <w:tcBorders>
              <w:right w:val="nil"/>
            </w:tcBorders>
            <w:shd w:val="clear" w:color="auto" w:fill="F2F2F2" w:themeFill="background1" w:themeFillShade="F2"/>
            <w:vAlign w:val="center"/>
          </w:tcPr>
          <w:p w14:paraId="43B4E366" w14:textId="037DDC1A" w:rsidR="0087001A" w:rsidRPr="00EE15CE" w:rsidRDefault="0087001A" w:rsidP="0087001A">
            <w:pPr>
              <w:spacing w:before="120" w:after="120"/>
              <w:rPr>
                <w:rFonts w:eastAsia="Calibri" w:cs="Arial"/>
                <w:noProof/>
                <w:vanish/>
              </w:rPr>
            </w:pPr>
            <w:r w:rsidRPr="00EE15CE">
              <w:rPr>
                <w:rFonts w:eastAsia="Calibri" w:cs="Arial"/>
                <w:b/>
                <w:noProof/>
                <w:vanish/>
                <w:sz w:val="28"/>
                <w:szCs w:val="28"/>
              </w:rPr>
              <w:t>R</w:t>
            </w:r>
            <w:r w:rsidRPr="00EE15CE">
              <w:rPr>
                <w:rFonts w:eastAsia="Calibri" w:cs="Arial"/>
                <w:b/>
                <w:noProof/>
                <w:vanish/>
              </w:rPr>
              <w:t>OLLENSPIELKARTE</w:t>
            </w:r>
          </w:p>
        </w:tc>
        <w:tc>
          <w:tcPr>
            <w:tcW w:w="567" w:type="dxa"/>
            <w:tcBorders>
              <w:left w:val="nil"/>
            </w:tcBorders>
            <w:shd w:val="clear" w:color="auto" w:fill="F2F2F2" w:themeFill="background1" w:themeFillShade="F2"/>
            <w:vAlign w:val="center"/>
          </w:tcPr>
          <w:p w14:paraId="57D28366" w14:textId="3BCBCC79" w:rsidR="0087001A" w:rsidRPr="00EE15CE" w:rsidRDefault="0087001A" w:rsidP="0087001A">
            <w:pPr>
              <w:spacing w:before="120" w:after="120"/>
              <w:jc w:val="center"/>
              <w:rPr>
                <w:rFonts w:eastAsia="Calibri" w:cs="Arial"/>
                <w:noProof/>
                <w:vanish/>
              </w:rPr>
            </w:pPr>
            <w:r w:rsidRPr="00701ADB">
              <w:rPr>
                <w:rFonts w:cs="Arial"/>
                <w:b/>
                <w:vanish/>
                <w:color w:val="548DD4" w:themeColor="text2" w:themeTint="99"/>
                <w:sz w:val="32"/>
              </w:rPr>
              <w:t>A</w:t>
            </w:r>
          </w:p>
        </w:tc>
      </w:tr>
      <w:tr w:rsidR="00771CBE" w:rsidRPr="00EE15CE" w14:paraId="1CBEBA2A" w14:textId="77777777" w:rsidTr="0087001A">
        <w:trPr>
          <w:trHeight w:val="147"/>
          <w:hidden/>
        </w:trPr>
        <w:tc>
          <w:tcPr>
            <w:tcW w:w="6091" w:type="dxa"/>
            <w:shd w:val="clear" w:color="auto" w:fill="F2F2F2" w:themeFill="background1" w:themeFillShade="F2"/>
            <w:vAlign w:val="center"/>
          </w:tcPr>
          <w:p w14:paraId="343BAA6A" w14:textId="3421F1A8" w:rsidR="00771CBE" w:rsidRPr="00EE15CE" w:rsidRDefault="00771CBE" w:rsidP="0087001A">
            <w:pPr>
              <w:spacing w:before="120" w:after="120" w:line="360" w:lineRule="auto"/>
              <w:rPr>
                <w:rFonts w:eastAsia="Calibri" w:cs="Arial"/>
                <w:b/>
                <w:noProof/>
                <w:vanish/>
              </w:rPr>
            </w:pPr>
            <w:r w:rsidRPr="00EE15CE">
              <w:rPr>
                <w:rFonts w:eastAsia="Calibri" w:cs="Arial"/>
                <w:b/>
                <w:noProof/>
                <w:vanish/>
              </w:rPr>
              <w:t xml:space="preserve">Beratungsanlass: </w:t>
            </w:r>
            <w:r w:rsidR="0087001A" w:rsidRPr="00EE15CE">
              <w:rPr>
                <w:rFonts w:eastAsia="Calibri" w:cs="Arial"/>
                <w:noProof/>
                <w:vanish/>
              </w:rPr>
              <w:t>Werbungskosten</w:t>
            </w:r>
          </w:p>
        </w:tc>
        <w:tc>
          <w:tcPr>
            <w:tcW w:w="3543" w:type="dxa"/>
            <w:gridSpan w:val="2"/>
            <w:shd w:val="clear" w:color="auto" w:fill="F2F2F2" w:themeFill="background1" w:themeFillShade="F2"/>
          </w:tcPr>
          <w:p w14:paraId="7005774D" w14:textId="77777777" w:rsidR="00771CBE" w:rsidRPr="00EE15CE" w:rsidRDefault="00771CBE" w:rsidP="0087001A">
            <w:pPr>
              <w:spacing w:before="120" w:after="120" w:line="360" w:lineRule="auto"/>
              <w:rPr>
                <w:rFonts w:eastAsia="Calibri" w:cs="Arial"/>
                <w:noProof/>
                <w:vanish/>
              </w:rPr>
            </w:pPr>
            <w:r w:rsidRPr="00EE15CE">
              <w:rPr>
                <w:rFonts w:eastAsia="Calibri" w:cs="Arial"/>
                <w:b/>
                <w:noProof/>
                <w:vanish/>
              </w:rPr>
              <w:t xml:space="preserve">Mandantin: </w:t>
            </w:r>
            <w:r w:rsidRPr="00EE15CE">
              <w:rPr>
                <w:rFonts w:eastAsia="Calibri" w:cs="Arial"/>
                <w:noProof/>
                <w:vanish/>
              </w:rPr>
              <w:t>Frau Koch</w:t>
            </w:r>
          </w:p>
        </w:tc>
      </w:tr>
      <w:tr w:rsidR="00771CBE" w:rsidRPr="00EE15CE" w14:paraId="0134ECF7" w14:textId="77777777" w:rsidTr="0087001A">
        <w:trPr>
          <w:trHeight w:val="2779"/>
          <w:hidden/>
        </w:trPr>
        <w:tc>
          <w:tcPr>
            <w:tcW w:w="9634" w:type="dxa"/>
            <w:gridSpan w:val="3"/>
            <w:shd w:val="clear" w:color="auto" w:fill="FFFFFF"/>
          </w:tcPr>
          <w:p w14:paraId="5BF89407" w14:textId="77777777" w:rsidR="00771CBE" w:rsidRPr="00EE15CE" w:rsidRDefault="00771CBE" w:rsidP="0087001A">
            <w:pPr>
              <w:spacing w:after="0" w:line="276" w:lineRule="auto"/>
              <w:rPr>
                <w:rFonts w:eastAsia="Calibri" w:cs="Arial"/>
                <w:noProof/>
                <w:vanish/>
              </w:rPr>
            </w:pPr>
          </w:p>
          <w:p w14:paraId="2B372FAD" w14:textId="48558186" w:rsidR="00771CBE" w:rsidRPr="00EE15CE" w:rsidRDefault="00771CBE" w:rsidP="0087001A">
            <w:pPr>
              <w:spacing w:after="0" w:line="276" w:lineRule="auto"/>
              <w:ind w:right="1060"/>
              <w:rPr>
                <w:rFonts w:eastAsia="Calibri" w:cs="Arial"/>
                <w:noProof/>
                <w:vanish/>
              </w:rPr>
            </w:pPr>
            <w:r w:rsidRPr="00EE15CE">
              <w:rPr>
                <w:rFonts w:eastAsia="Calibri" w:cs="Arial"/>
                <w:noProof/>
                <w:vanish/>
              </w:rPr>
              <w:t>Sie sind etwas verunsichert und verstehen einzelne Punkte der Erklärungen nicht.</w:t>
            </w:r>
          </w:p>
          <w:p w14:paraId="1356C561" w14:textId="77777777" w:rsidR="00BB6285" w:rsidRPr="00EE15CE" w:rsidRDefault="00BB6285" w:rsidP="0087001A">
            <w:pPr>
              <w:spacing w:after="0" w:line="276" w:lineRule="auto"/>
              <w:ind w:right="1060"/>
              <w:rPr>
                <w:rFonts w:eastAsia="Calibri" w:cs="Arial"/>
                <w:noProof/>
                <w:vanish/>
              </w:rPr>
            </w:pPr>
          </w:p>
          <w:p w14:paraId="7F2CB831" w14:textId="4A1AD0A9" w:rsidR="00771CBE" w:rsidRPr="00EE15CE" w:rsidRDefault="00771CBE" w:rsidP="0087001A">
            <w:pPr>
              <w:spacing w:after="0" w:line="276" w:lineRule="auto"/>
              <w:ind w:right="1060"/>
              <w:rPr>
                <w:rFonts w:eastAsia="Calibri" w:cs="Arial"/>
                <w:noProof/>
                <w:vanish/>
              </w:rPr>
            </w:pPr>
            <w:r w:rsidRPr="00EE15CE">
              <w:rPr>
                <w:rFonts w:eastAsia="Calibri" w:cs="Arial"/>
                <w:noProof/>
                <w:vanish/>
              </w:rPr>
              <w:t>Fragen Sie z.</w:t>
            </w:r>
            <w:r w:rsidR="00BB6285" w:rsidRPr="00EE15CE">
              <w:rPr>
                <w:rFonts w:eastAsia="Calibri" w:cs="Arial"/>
                <w:noProof/>
                <w:vanish/>
              </w:rPr>
              <w:t> </w:t>
            </w:r>
            <w:r w:rsidRPr="00EE15CE">
              <w:rPr>
                <w:rFonts w:eastAsia="Calibri" w:cs="Arial"/>
                <w:noProof/>
                <w:vanish/>
              </w:rPr>
              <w:t>B. nochmals genauer nach:</w:t>
            </w:r>
          </w:p>
          <w:p w14:paraId="01C3C661" w14:textId="77777777" w:rsidR="00BB6285" w:rsidRPr="00EE15CE" w:rsidRDefault="00BB6285" w:rsidP="0087001A">
            <w:pPr>
              <w:spacing w:after="0" w:line="276" w:lineRule="auto"/>
              <w:ind w:right="1060"/>
              <w:rPr>
                <w:rFonts w:eastAsia="Calibri" w:cs="Arial"/>
                <w:noProof/>
                <w:vanish/>
              </w:rPr>
            </w:pPr>
          </w:p>
          <w:p w14:paraId="71A3206A" w14:textId="77777777" w:rsidR="00771CBE" w:rsidRPr="00EE15CE" w:rsidRDefault="00771CBE" w:rsidP="0087001A">
            <w:pPr>
              <w:pStyle w:val="Listenabsatz"/>
              <w:numPr>
                <w:ilvl w:val="0"/>
                <w:numId w:val="13"/>
              </w:numPr>
              <w:spacing w:after="0" w:line="276" w:lineRule="auto"/>
              <w:ind w:right="1060"/>
              <w:rPr>
                <w:rFonts w:eastAsia="Calibri" w:cs="Arial"/>
                <w:noProof/>
                <w:vanish/>
              </w:rPr>
            </w:pPr>
            <w:r w:rsidRPr="00EE15CE">
              <w:rPr>
                <w:rFonts w:eastAsia="Calibri" w:cs="Arial"/>
                <w:noProof/>
                <w:vanish/>
              </w:rPr>
              <w:t>Was sind denn Werbungskosten im allgemeinen?</w:t>
            </w:r>
          </w:p>
          <w:p w14:paraId="1A1F8303" w14:textId="77777777" w:rsidR="00771CBE" w:rsidRPr="00EE15CE" w:rsidRDefault="00771CBE" w:rsidP="0087001A">
            <w:pPr>
              <w:pStyle w:val="Listenabsatz"/>
              <w:numPr>
                <w:ilvl w:val="0"/>
                <w:numId w:val="13"/>
              </w:numPr>
              <w:spacing w:after="0" w:line="276" w:lineRule="auto"/>
              <w:ind w:right="1060"/>
              <w:rPr>
                <w:rFonts w:eastAsia="Calibri" w:cs="Arial"/>
                <w:noProof/>
                <w:vanish/>
              </w:rPr>
            </w:pPr>
            <w:r w:rsidRPr="00EE15CE">
              <w:rPr>
                <w:rFonts w:eastAsia="Calibri" w:cs="Arial"/>
                <w:noProof/>
                <w:vanish/>
              </w:rPr>
              <w:t>Wie wird die Pendlerpauschale berechnet?</w:t>
            </w:r>
          </w:p>
          <w:p w14:paraId="45F1D159" w14:textId="77777777" w:rsidR="00771CBE" w:rsidRPr="00EE15CE" w:rsidRDefault="00771CBE" w:rsidP="0087001A">
            <w:pPr>
              <w:pStyle w:val="Listenabsatz"/>
              <w:numPr>
                <w:ilvl w:val="0"/>
                <w:numId w:val="13"/>
              </w:numPr>
              <w:spacing w:after="0" w:line="276" w:lineRule="auto"/>
              <w:ind w:right="1060"/>
              <w:rPr>
                <w:rFonts w:eastAsia="Calibri" w:cs="Arial"/>
                <w:noProof/>
                <w:vanish/>
              </w:rPr>
            </w:pPr>
            <w:r w:rsidRPr="00EE15CE">
              <w:rPr>
                <w:rFonts w:eastAsia="Calibri" w:cs="Arial"/>
                <w:noProof/>
                <w:vanish/>
              </w:rPr>
              <w:t>Was ist ein häusliches Arbeitszimmer?</w:t>
            </w:r>
          </w:p>
          <w:p w14:paraId="39D60C45" w14:textId="55C09170" w:rsidR="00BB6285" w:rsidRPr="00EE15CE" w:rsidRDefault="00771CBE" w:rsidP="00BB6285">
            <w:pPr>
              <w:pStyle w:val="Listenabsatz"/>
              <w:numPr>
                <w:ilvl w:val="0"/>
                <w:numId w:val="13"/>
              </w:numPr>
              <w:spacing w:after="0" w:line="276" w:lineRule="auto"/>
              <w:ind w:right="1060"/>
              <w:rPr>
                <w:rFonts w:eastAsia="Calibri" w:cs="Arial"/>
                <w:noProof/>
                <w:vanish/>
              </w:rPr>
            </w:pPr>
            <w:r w:rsidRPr="00EE15CE">
              <w:rPr>
                <w:rFonts w:eastAsia="Calibri" w:cs="Arial"/>
                <w:noProof/>
                <w:vanish/>
              </w:rPr>
              <w:t>Gibt es weitere Werbungskosten, die ich absetzen könnte, die ich aber bisher nicht habe?</w:t>
            </w:r>
          </w:p>
          <w:p w14:paraId="3662A3DC" w14:textId="77777777" w:rsidR="00771CBE" w:rsidRPr="00EE15CE" w:rsidRDefault="00771CBE" w:rsidP="0087001A">
            <w:pPr>
              <w:spacing w:after="0" w:line="276" w:lineRule="auto"/>
              <w:ind w:right="1060"/>
              <w:rPr>
                <w:rFonts w:eastAsia="Calibri" w:cs="Arial"/>
                <w:noProof/>
                <w:vanish/>
              </w:rPr>
            </w:pPr>
          </w:p>
        </w:tc>
      </w:tr>
    </w:tbl>
    <w:p w14:paraId="7861EF8B" w14:textId="77777777" w:rsidR="00771CBE" w:rsidRPr="00EE15CE" w:rsidRDefault="00771CBE" w:rsidP="00771CBE">
      <w:pPr>
        <w:spacing w:after="0" w:line="276" w:lineRule="auto"/>
        <w:rPr>
          <w:rFonts w:ascii="Times New Roman" w:eastAsia="Times New Roman" w:hAnsi="Times New Roman" w:cs="Times New Roman"/>
          <w:i/>
          <w:vanish/>
          <w:szCs w:val="20"/>
          <w:lang w:eastAsia="de-DE"/>
        </w:rPr>
      </w:pPr>
      <w:r w:rsidRPr="00EE15CE">
        <w:rPr>
          <w:vanish/>
        </w:rPr>
        <w:br w:type="page"/>
      </w:r>
    </w:p>
    <w:p w14:paraId="61565841" w14:textId="77777777" w:rsidR="00771CBE" w:rsidRPr="00EE15CE" w:rsidRDefault="00771CBE" w:rsidP="00771CBE">
      <w:pPr>
        <w:spacing w:after="0" w:line="240" w:lineRule="exact"/>
        <w:rPr>
          <w:rStyle w:val="Fett"/>
          <w:rFonts w:ascii="Times New Roman" w:hAnsi="Times New Roman"/>
          <w:b w:val="0"/>
          <w:i/>
          <w:vanish/>
          <w:color w:val="auto"/>
          <w:szCs w:val="20"/>
          <w:lang w:eastAsia="de-DE"/>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2674"/>
        <w:gridCol w:w="869"/>
      </w:tblGrid>
      <w:tr w:rsidR="0087001A" w:rsidRPr="00EE15CE" w14:paraId="227FCFCB" w14:textId="64B4D68C" w:rsidTr="0087001A">
        <w:trPr>
          <w:trHeight w:val="540"/>
          <w:hidden/>
        </w:trPr>
        <w:tc>
          <w:tcPr>
            <w:tcW w:w="8765" w:type="dxa"/>
            <w:gridSpan w:val="2"/>
            <w:tcBorders>
              <w:right w:val="nil"/>
            </w:tcBorders>
            <w:shd w:val="clear" w:color="auto" w:fill="F2F2F2" w:themeFill="background1" w:themeFillShade="F2"/>
            <w:vAlign w:val="center"/>
          </w:tcPr>
          <w:p w14:paraId="48849CCA" w14:textId="4004DBD1" w:rsidR="0087001A" w:rsidRPr="00EE15CE" w:rsidRDefault="0087001A" w:rsidP="0087001A">
            <w:pPr>
              <w:spacing w:before="120" w:after="120"/>
              <w:rPr>
                <w:rFonts w:eastAsia="Calibri" w:cs="Arial"/>
                <w:noProof/>
                <w:vanish/>
              </w:rPr>
            </w:pPr>
            <w:r w:rsidRPr="00EE15CE">
              <w:rPr>
                <w:rFonts w:eastAsia="Calibri" w:cs="Arial"/>
                <w:b/>
                <w:noProof/>
                <w:vanish/>
                <w:sz w:val="28"/>
                <w:szCs w:val="28"/>
              </w:rPr>
              <w:t>R</w:t>
            </w:r>
            <w:r w:rsidRPr="00EE15CE">
              <w:rPr>
                <w:rFonts w:eastAsia="Calibri" w:cs="Arial"/>
                <w:b/>
                <w:noProof/>
                <w:vanish/>
              </w:rPr>
              <w:t>OLLENSPIELKARTE</w:t>
            </w:r>
          </w:p>
        </w:tc>
        <w:tc>
          <w:tcPr>
            <w:tcW w:w="869" w:type="dxa"/>
            <w:tcBorders>
              <w:left w:val="nil"/>
            </w:tcBorders>
            <w:shd w:val="clear" w:color="auto" w:fill="F2F2F2" w:themeFill="background1" w:themeFillShade="F2"/>
            <w:vAlign w:val="center"/>
          </w:tcPr>
          <w:p w14:paraId="0897ADAD" w14:textId="5C1BE8BF" w:rsidR="0087001A" w:rsidRPr="00EE15CE" w:rsidRDefault="0087001A" w:rsidP="0087001A">
            <w:pPr>
              <w:spacing w:before="120" w:after="120"/>
              <w:jc w:val="center"/>
              <w:rPr>
                <w:rFonts w:eastAsia="Calibri" w:cs="Arial"/>
                <w:noProof/>
                <w:vanish/>
              </w:rPr>
            </w:pPr>
            <w:r w:rsidRPr="00701ADB">
              <w:rPr>
                <w:rFonts w:cs="Arial"/>
                <w:b/>
                <w:vanish/>
                <w:color w:val="548DD4" w:themeColor="text2" w:themeTint="99"/>
                <w:sz w:val="32"/>
              </w:rPr>
              <w:t>B</w:t>
            </w:r>
          </w:p>
        </w:tc>
      </w:tr>
      <w:tr w:rsidR="00771CBE" w:rsidRPr="00EE15CE" w14:paraId="4E9AD815" w14:textId="77777777" w:rsidTr="0087001A">
        <w:trPr>
          <w:trHeight w:val="147"/>
          <w:hidden/>
        </w:trPr>
        <w:tc>
          <w:tcPr>
            <w:tcW w:w="6091" w:type="dxa"/>
            <w:shd w:val="clear" w:color="auto" w:fill="F2F2F2" w:themeFill="background1" w:themeFillShade="F2"/>
            <w:vAlign w:val="center"/>
          </w:tcPr>
          <w:p w14:paraId="1C53737E" w14:textId="5CCD3E2E" w:rsidR="00771CBE" w:rsidRPr="00EE15CE" w:rsidRDefault="00771CBE" w:rsidP="00BD2C95">
            <w:pPr>
              <w:spacing w:before="120" w:after="120" w:line="360" w:lineRule="auto"/>
              <w:rPr>
                <w:rFonts w:eastAsia="Calibri" w:cs="Arial"/>
                <w:b/>
                <w:noProof/>
                <w:vanish/>
              </w:rPr>
            </w:pPr>
            <w:r w:rsidRPr="00EE15CE">
              <w:rPr>
                <w:rFonts w:eastAsia="Calibri" w:cs="Arial"/>
                <w:b/>
                <w:noProof/>
                <w:vanish/>
              </w:rPr>
              <w:t xml:space="preserve">Beratungsanlass: </w:t>
            </w:r>
            <w:r w:rsidRPr="00EE15CE">
              <w:rPr>
                <w:rFonts w:eastAsia="Calibri" w:cs="Arial"/>
                <w:noProof/>
                <w:vanish/>
              </w:rPr>
              <w:t xml:space="preserve">Telefonat mit Frau Koch </w:t>
            </w:r>
            <w:r w:rsidR="00BD2C95" w:rsidRPr="00EE15CE">
              <w:rPr>
                <w:rFonts w:eastAsia="Calibri" w:cs="Arial"/>
                <w:noProof/>
                <w:vanish/>
              </w:rPr>
              <w:t>–</w:t>
            </w:r>
            <w:r w:rsidRPr="00EE15CE">
              <w:rPr>
                <w:rFonts w:eastAsia="Calibri" w:cs="Arial"/>
                <w:noProof/>
                <w:vanish/>
              </w:rPr>
              <w:t xml:space="preserve"> Werbungs</w:t>
            </w:r>
            <w:r w:rsidR="00433E05" w:rsidRPr="00EE15CE">
              <w:rPr>
                <w:rFonts w:eastAsia="Calibri" w:cs="Arial"/>
                <w:noProof/>
                <w:vanish/>
              </w:rPr>
              <w:t>-</w:t>
            </w:r>
            <w:r w:rsidRPr="00EE15CE">
              <w:rPr>
                <w:rFonts w:eastAsia="Calibri" w:cs="Arial"/>
                <w:noProof/>
                <w:vanish/>
              </w:rPr>
              <w:t>kosten</w:t>
            </w:r>
          </w:p>
        </w:tc>
        <w:tc>
          <w:tcPr>
            <w:tcW w:w="3543" w:type="dxa"/>
            <w:gridSpan w:val="2"/>
            <w:shd w:val="clear" w:color="auto" w:fill="F2F2F2" w:themeFill="background1" w:themeFillShade="F2"/>
          </w:tcPr>
          <w:p w14:paraId="48826CF5" w14:textId="78206AAA" w:rsidR="00771CBE" w:rsidRPr="00EE15CE" w:rsidRDefault="00771CBE" w:rsidP="00BD2C95">
            <w:pPr>
              <w:spacing w:before="120" w:after="120" w:line="360" w:lineRule="auto"/>
              <w:rPr>
                <w:rFonts w:eastAsia="Calibri" w:cs="Arial"/>
                <w:b/>
                <w:noProof/>
                <w:vanish/>
              </w:rPr>
            </w:pPr>
            <w:r w:rsidRPr="00EE15CE">
              <w:rPr>
                <w:rFonts w:eastAsia="Calibri" w:cs="Arial"/>
                <w:b/>
                <w:noProof/>
                <w:vanish/>
              </w:rPr>
              <w:t>Sachbearbeiter</w:t>
            </w:r>
            <w:r w:rsidR="00BD2C95" w:rsidRPr="00EE15CE">
              <w:rPr>
                <w:rFonts w:eastAsia="Calibri" w:cs="Arial"/>
                <w:b/>
                <w:noProof/>
                <w:vanish/>
              </w:rPr>
              <w:t>/i</w:t>
            </w:r>
            <w:r w:rsidRPr="00EE15CE">
              <w:rPr>
                <w:rFonts w:eastAsia="Calibri" w:cs="Arial"/>
                <w:b/>
                <w:noProof/>
                <w:vanish/>
              </w:rPr>
              <w:t>n:</w:t>
            </w:r>
          </w:p>
        </w:tc>
      </w:tr>
      <w:tr w:rsidR="00771CBE" w:rsidRPr="00EE15CE" w14:paraId="33FAFA3C" w14:textId="77777777" w:rsidTr="0087001A">
        <w:trPr>
          <w:trHeight w:val="1594"/>
          <w:hidden/>
        </w:trPr>
        <w:tc>
          <w:tcPr>
            <w:tcW w:w="9634" w:type="dxa"/>
            <w:gridSpan w:val="3"/>
            <w:shd w:val="clear" w:color="auto" w:fill="FFFFFF"/>
          </w:tcPr>
          <w:p w14:paraId="256078BE" w14:textId="77777777" w:rsidR="00771CBE" w:rsidRPr="00EE15CE" w:rsidRDefault="00771CBE" w:rsidP="00BD2C95">
            <w:pPr>
              <w:spacing w:after="0" w:line="276" w:lineRule="auto"/>
              <w:ind w:right="1060"/>
              <w:rPr>
                <w:rFonts w:eastAsia="Calibri" w:cs="Arial"/>
                <w:noProof/>
                <w:vanish/>
              </w:rPr>
            </w:pPr>
          </w:p>
          <w:p w14:paraId="0104E612" w14:textId="5758C0BB" w:rsidR="00771CBE" w:rsidRPr="00EE15CE" w:rsidRDefault="00BD2C95" w:rsidP="0087001A">
            <w:pPr>
              <w:spacing w:after="0" w:line="276" w:lineRule="auto"/>
              <w:ind w:right="1060"/>
              <w:rPr>
                <w:rFonts w:eastAsia="Calibri" w:cs="Arial"/>
                <w:noProof/>
                <w:vanish/>
              </w:rPr>
            </w:pPr>
            <w:r w:rsidRPr="00EE15CE">
              <w:rPr>
                <w:vanish/>
              </w:rPr>
              <w:t>Führen Sie das Telefonat mit Frau Koch.</w:t>
            </w:r>
          </w:p>
        </w:tc>
      </w:tr>
    </w:tbl>
    <w:p w14:paraId="3E5EA464" w14:textId="77777777" w:rsidR="00771CBE" w:rsidRPr="00EE15CE" w:rsidRDefault="00771CBE" w:rsidP="00771CBE">
      <w:pPr>
        <w:pStyle w:val="TestLsungshinweis"/>
        <w:ind w:left="0"/>
        <w:rPr>
          <w:rStyle w:val="Fett"/>
          <w:b w:val="0"/>
          <w:bCs w:val="0"/>
          <w:color w:val="auto"/>
        </w:rPr>
      </w:pPr>
    </w:p>
    <w:tbl>
      <w:tblPr>
        <w:tblpPr w:leftFromText="142" w:rightFromText="142" w:vertAnchor="text" w:horzAnchor="margin" w:tblpY="12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2749"/>
        <w:gridCol w:w="794"/>
      </w:tblGrid>
      <w:tr w:rsidR="0087001A" w:rsidRPr="00EE15CE" w14:paraId="4B7A5C9E" w14:textId="7FA29C32" w:rsidTr="00BD2C95">
        <w:trPr>
          <w:trHeight w:val="540"/>
          <w:hidden/>
        </w:trPr>
        <w:tc>
          <w:tcPr>
            <w:tcW w:w="8840" w:type="dxa"/>
            <w:gridSpan w:val="2"/>
            <w:tcBorders>
              <w:right w:val="nil"/>
            </w:tcBorders>
            <w:shd w:val="clear" w:color="auto" w:fill="F2F2F2" w:themeFill="background1" w:themeFillShade="F2"/>
            <w:vAlign w:val="center"/>
          </w:tcPr>
          <w:p w14:paraId="4FD57871" w14:textId="20BBD986" w:rsidR="0087001A" w:rsidRPr="00EE15CE" w:rsidRDefault="0087001A" w:rsidP="0087001A">
            <w:pPr>
              <w:spacing w:before="120" w:after="120"/>
              <w:rPr>
                <w:rFonts w:eastAsia="Calibri" w:cs="Arial"/>
                <w:noProof/>
                <w:vanish/>
              </w:rPr>
            </w:pPr>
            <w:r w:rsidRPr="00EE15CE">
              <w:rPr>
                <w:rFonts w:eastAsia="Calibri" w:cs="Arial"/>
                <w:b/>
                <w:noProof/>
                <w:vanish/>
                <w:sz w:val="28"/>
                <w:szCs w:val="28"/>
              </w:rPr>
              <w:t>R</w:t>
            </w:r>
            <w:r w:rsidRPr="00EE15CE">
              <w:rPr>
                <w:rFonts w:eastAsia="Calibri" w:cs="Arial"/>
                <w:b/>
                <w:noProof/>
                <w:vanish/>
              </w:rPr>
              <w:t>OLLENSPIELKARTE</w:t>
            </w:r>
          </w:p>
        </w:tc>
        <w:tc>
          <w:tcPr>
            <w:tcW w:w="794" w:type="dxa"/>
            <w:tcBorders>
              <w:left w:val="nil"/>
            </w:tcBorders>
            <w:shd w:val="clear" w:color="auto" w:fill="F2F2F2" w:themeFill="background1" w:themeFillShade="F2"/>
            <w:vAlign w:val="center"/>
          </w:tcPr>
          <w:p w14:paraId="1C4F256C" w14:textId="0CED96BC" w:rsidR="0087001A" w:rsidRPr="00EE15CE" w:rsidRDefault="0087001A" w:rsidP="0087001A">
            <w:pPr>
              <w:spacing w:before="120" w:after="120"/>
              <w:jc w:val="center"/>
              <w:rPr>
                <w:rFonts w:eastAsia="Calibri" w:cs="Arial"/>
                <w:noProof/>
                <w:vanish/>
              </w:rPr>
            </w:pPr>
            <w:r w:rsidRPr="00701ADB">
              <w:rPr>
                <w:rFonts w:cs="Arial"/>
                <w:b/>
                <w:vanish/>
                <w:color w:val="548DD4" w:themeColor="text2" w:themeTint="99"/>
                <w:sz w:val="32"/>
              </w:rPr>
              <w:t>B</w:t>
            </w:r>
          </w:p>
        </w:tc>
      </w:tr>
      <w:tr w:rsidR="00771CBE" w:rsidRPr="00EE15CE" w14:paraId="3B31647F" w14:textId="77777777" w:rsidTr="0087001A">
        <w:trPr>
          <w:trHeight w:val="147"/>
          <w:hidden/>
        </w:trPr>
        <w:tc>
          <w:tcPr>
            <w:tcW w:w="6091" w:type="dxa"/>
            <w:shd w:val="clear" w:color="auto" w:fill="F2F2F2" w:themeFill="background1" w:themeFillShade="F2"/>
            <w:vAlign w:val="center"/>
          </w:tcPr>
          <w:p w14:paraId="304003DF" w14:textId="7641DF71" w:rsidR="00771CBE" w:rsidRPr="00EE15CE" w:rsidRDefault="00771CBE" w:rsidP="0087001A">
            <w:pPr>
              <w:spacing w:before="120" w:after="120" w:line="360" w:lineRule="auto"/>
              <w:rPr>
                <w:rFonts w:eastAsia="Calibri" w:cs="Arial"/>
                <w:b/>
                <w:noProof/>
                <w:vanish/>
              </w:rPr>
            </w:pPr>
            <w:r w:rsidRPr="00EE15CE">
              <w:rPr>
                <w:rFonts w:eastAsia="Calibri" w:cs="Arial"/>
                <w:b/>
                <w:noProof/>
                <w:vanish/>
              </w:rPr>
              <w:t xml:space="preserve">Beratungsanlass: </w:t>
            </w:r>
            <w:r w:rsidR="00BD2C95" w:rsidRPr="00EE15CE">
              <w:rPr>
                <w:rFonts w:eastAsia="Calibri" w:cs="Arial"/>
                <w:noProof/>
                <w:vanish/>
              </w:rPr>
              <w:t xml:space="preserve"> Werbungskosten</w:t>
            </w:r>
          </w:p>
        </w:tc>
        <w:tc>
          <w:tcPr>
            <w:tcW w:w="3543" w:type="dxa"/>
            <w:gridSpan w:val="2"/>
            <w:shd w:val="clear" w:color="auto" w:fill="F2F2F2" w:themeFill="background1" w:themeFillShade="F2"/>
          </w:tcPr>
          <w:p w14:paraId="22E16020" w14:textId="77777777" w:rsidR="00771CBE" w:rsidRPr="00EE15CE" w:rsidRDefault="00771CBE" w:rsidP="0087001A">
            <w:pPr>
              <w:spacing w:before="120" w:after="120" w:line="360" w:lineRule="auto"/>
              <w:rPr>
                <w:rFonts w:eastAsia="Calibri" w:cs="Arial"/>
                <w:noProof/>
                <w:vanish/>
              </w:rPr>
            </w:pPr>
            <w:r w:rsidRPr="00EE15CE">
              <w:rPr>
                <w:rFonts w:eastAsia="Calibri" w:cs="Arial"/>
                <w:b/>
                <w:noProof/>
                <w:vanish/>
              </w:rPr>
              <w:t xml:space="preserve">Mandantin: </w:t>
            </w:r>
            <w:r w:rsidRPr="00EE15CE">
              <w:rPr>
                <w:rFonts w:eastAsia="Calibri" w:cs="Arial"/>
                <w:noProof/>
                <w:vanish/>
              </w:rPr>
              <w:t>Frau Koch</w:t>
            </w:r>
          </w:p>
        </w:tc>
      </w:tr>
      <w:tr w:rsidR="00771CBE" w:rsidRPr="00EE15CE" w14:paraId="66B25045" w14:textId="77777777" w:rsidTr="0087001A">
        <w:trPr>
          <w:trHeight w:val="2779"/>
          <w:hidden/>
        </w:trPr>
        <w:tc>
          <w:tcPr>
            <w:tcW w:w="9634" w:type="dxa"/>
            <w:gridSpan w:val="3"/>
            <w:shd w:val="clear" w:color="auto" w:fill="FFFFFF"/>
          </w:tcPr>
          <w:p w14:paraId="6F8A683F" w14:textId="77777777" w:rsidR="00BD2C95" w:rsidRPr="00EE15CE" w:rsidRDefault="00BD2C95" w:rsidP="0087001A">
            <w:pPr>
              <w:spacing w:after="0" w:line="276" w:lineRule="auto"/>
              <w:ind w:right="1060"/>
              <w:rPr>
                <w:rFonts w:eastAsia="Calibri" w:cs="Arial"/>
                <w:noProof/>
                <w:vanish/>
              </w:rPr>
            </w:pPr>
          </w:p>
          <w:p w14:paraId="1854F5C9" w14:textId="5D6CAC10" w:rsidR="00771CBE" w:rsidRPr="00EE15CE" w:rsidRDefault="00771CBE" w:rsidP="0087001A">
            <w:pPr>
              <w:spacing w:after="0" w:line="276" w:lineRule="auto"/>
              <w:ind w:right="1060"/>
              <w:rPr>
                <w:rFonts w:eastAsia="Calibri" w:cs="Arial"/>
                <w:noProof/>
                <w:vanish/>
              </w:rPr>
            </w:pPr>
            <w:r w:rsidRPr="00EE15CE">
              <w:rPr>
                <w:rFonts w:eastAsia="Calibri" w:cs="Arial"/>
                <w:noProof/>
                <w:vanish/>
              </w:rPr>
              <w:t>Sie sind etwas verunsichert und verstehen einzelne Punkte der Erklärungen nicht.</w:t>
            </w:r>
          </w:p>
          <w:p w14:paraId="2D11C671" w14:textId="77777777" w:rsidR="00BD2C95" w:rsidRPr="00EE15CE" w:rsidRDefault="00BD2C95" w:rsidP="0087001A">
            <w:pPr>
              <w:spacing w:after="0" w:line="276" w:lineRule="auto"/>
              <w:ind w:right="1060"/>
              <w:rPr>
                <w:rFonts w:eastAsia="Calibri" w:cs="Arial"/>
                <w:noProof/>
                <w:vanish/>
              </w:rPr>
            </w:pPr>
          </w:p>
          <w:p w14:paraId="0E65DB5E" w14:textId="0250E396" w:rsidR="00771CBE" w:rsidRPr="00EE15CE" w:rsidRDefault="00771CBE" w:rsidP="0087001A">
            <w:pPr>
              <w:spacing w:after="0" w:line="276" w:lineRule="auto"/>
              <w:ind w:right="1060"/>
              <w:rPr>
                <w:rFonts w:eastAsia="Calibri" w:cs="Arial"/>
                <w:noProof/>
                <w:vanish/>
              </w:rPr>
            </w:pPr>
            <w:r w:rsidRPr="00EE15CE">
              <w:rPr>
                <w:rFonts w:eastAsia="Calibri" w:cs="Arial"/>
                <w:noProof/>
                <w:vanish/>
              </w:rPr>
              <w:t>Fragen Sie z.</w:t>
            </w:r>
            <w:r w:rsidR="00BD2C95" w:rsidRPr="00EE15CE">
              <w:rPr>
                <w:vanish/>
              </w:rPr>
              <w:t> </w:t>
            </w:r>
            <w:r w:rsidRPr="00EE15CE">
              <w:rPr>
                <w:rFonts w:eastAsia="Calibri" w:cs="Arial"/>
                <w:noProof/>
                <w:vanish/>
              </w:rPr>
              <w:t>B. nochmals genauer nach:</w:t>
            </w:r>
          </w:p>
          <w:p w14:paraId="7437B560" w14:textId="77777777" w:rsidR="00BD2C95" w:rsidRPr="00EE15CE" w:rsidRDefault="00BD2C95" w:rsidP="0087001A">
            <w:pPr>
              <w:spacing w:after="0" w:line="276" w:lineRule="auto"/>
              <w:ind w:right="1060"/>
              <w:rPr>
                <w:rFonts w:eastAsia="Calibri" w:cs="Arial"/>
                <w:noProof/>
                <w:vanish/>
              </w:rPr>
            </w:pPr>
          </w:p>
          <w:p w14:paraId="72F47B3D" w14:textId="30BD6A0D" w:rsidR="000E0DD8" w:rsidRPr="00EE74C7" w:rsidRDefault="000E0DD8" w:rsidP="000E0DD8">
            <w:pPr>
              <w:pStyle w:val="Listenabsatz"/>
              <w:numPr>
                <w:ilvl w:val="0"/>
                <w:numId w:val="13"/>
              </w:numPr>
              <w:spacing w:after="0" w:line="276" w:lineRule="auto"/>
              <w:ind w:right="1060"/>
              <w:rPr>
                <w:rFonts w:eastAsia="Calibri" w:cs="Arial"/>
                <w:noProof/>
                <w:vanish/>
              </w:rPr>
            </w:pPr>
            <w:r w:rsidRPr="00EE74C7">
              <w:rPr>
                <w:rFonts w:eastAsia="Calibri" w:cs="Arial"/>
                <w:noProof/>
                <w:vanish/>
              </w:rPr>
              <w:t xml:space="preserve">warum Sie bei </w:t>
            </w:r>
            <w:r>
              <w:rPr>
                <w:rFonts w:eastAsia="Calibri" w:cs="Arial"/>
                <w:noProof/>
                <w:vanish/>
              </w:rPr>
              <w:t>Ihrer Homeofficepauschale</w:t>
            </w:r>
            <w:r w:rsidRPr="00EE74C7">
              <w:rPr>
                <w:rFonts w:eastAsia="Calibri" w:cs="Arial"/>
                <w:noProof/>
                <w:vanish/>
              </w:rPr>
              <w:t xml:space="preserve"> nur 1.2</w:t>
            </w:r>
            <w:r>
              <w:rPr>
                <w:rFonts w:eastAsia="Calibri" w:cs="Arial"/>
                <w:noProof/>
                <w:vanish/>
              </w:rPr>
              <w:t>6</w:t>
            </w:r>
            <w:r w:rsidR="00E4708F">
              <w:rPr>
                <w:rFonts w:eastAsia="Calibri" w:cs="Arial"/>
                <w:noProof/>
                <w:vanish/>
              </w:rPr>
              <w:t>0 </w:t>
            </w:r>
            <w:r w:rsidRPr="00EE74C7">
              <w:rPr>
                <w:rFonts w:eastAsia="Calibri" w:cs="Arial"/>
                <w:noProof/>
                <w:vanish/>
              </w:rPr>
              <w:t>€ ansetzen können</w:t>
            </w:r>
          </w:p>
          <w:p w14:paraId="2828C667" w14:textId="77777777" w:rsidR="000E0DD8" w:rsidRPr="00EE74C7" w:rsidRDefault="000E0DD8" w:rsidP="000E0DD8">
            <w:pPr>
              <w:pStyle w:val="Listenabsatz"/>
              <w:numPr>
                <w:ilvl w:val="0"/>
                <w:numId w:val="13"/>
              </w:numPr>
              <w:spacing w:after="0" w:line="276" w:lineRule="auto"/>
              <w:ind w:right="1060"/>
              <w:rPr>
                <w:rFonts w:eastAsia="Calibri" w:cs="Arial"/>
                <w:noProof/>
                <w:vanish/>
              </w:rPr>
            </w:pPr>
            <w:r w:rsidRPr="00EE74C7">
              <w:rPr>
                <w:rFonts w:eastAsia="Calibri" w:cs="Arial"/>
                <w:noProof/>
                <w:vanish/>
              </w:rPr>
              <w:t>was wäre, wenn Sie mit dem Bus zu Ihrer ersten Tätigkeitsstättte fahren würden</w:t>
            </w:r>
          </w:p>
          <w:p w14:paraId="3F501EFB" w14:textId="52C41295" w:rsidR="000E0DD8" w:rsidRDefault="000E0DD8" w:rsidP="000E0DD8">
            <w:pPr>
              <w:pStyle w:val="Listenabsatz"/>
              <w:numPr>
                <w:ilvl w:val="0"/>
                <w:numId w:val="13"/>
              </w:numPr>
              <w:spacing w:after="0" w:line="276" w:lineRule="auto"/>
              <w:ind w:right="1060"/>
              <w:rPr>
                <w:rFonts w:eastAsia="Calibri" w:cs="Arial"/>
                <w:noProof/>
                <w:vanish/>
              </w:rPr>
            </w:pPr>
            <w:r w:rsidRPr="00EE74C7">
              <w:rPr>
                <w:rFonts w:eastAsia="Calibri" w:cs="Arial"/>
                <w:noProof/>
                <w:vanish/>
              </w:rPr>
              <w:t>Sie haben noch einen Beleg vom Schreibwarenhänder gefunden, dort hatten Sie sic</w:t>
            </w:r>
            <w:r w:rsidR="00E4708F">
              <w:rPr>
                <w:rFonts w:eastAsia="Calibri" w:cs="Arial"/>
                <w:noProof/>
                <w:vanish/>
              </w:rPr>
              <w:t>h einen neuen Füller für 150,00 </w:t>
            </w:r>
            <w:r w:rsidRPr="00EE74C7">
              <w:rPr>
                <w:rFonts w:eastAsia="Calibri" w:cs="Arial"/>
                <w:noProof/>
                <w:vanish/>
              </w:rPr>
              <w:t>€ gekauft. Ist dieser auch ansetzbar?</w:t>
            </w:r>
          </w:p>
          <w:p w14:paraId="7FC15A8C" w14:textId="77777777" w:rsidR="000E0DD8" w:rsidRPr="00EE74C7" w:rsidRDefault="000E0DD8" w:rsidP="000E0DD8">
            <w:pPr>
              <w:pStyle w:val="Listenabsatz"/>
              <w:numPr>
                <w:ilvl w:val="0"/>
                <w:numId w:val="13"/>
              </w:numPr>
              <w:spacing w:after="0" w:line="276" w:lineRule="auto"/>
              <w:ind w:right="1060"/>
              <w:rPr>
                <w:rFonts w:eastAsia="Calibri" w:cs="Arial"/>
                <w:noProof/>
                <w:vanish/>
              </w:rPr>
            </w:pPr>
            <w:r>
              <w:rPr>
                <w:rFonts w:eastAsia="Calibri" w:cs="Arial"/>
                <w:noProof/>
                <w:vanish/>
              </w:rPr>
              <w:t>Warum Sie die Homeofficepauschale und die Pendlerpauschale ansetzen können?</w:t>
            </w:r>
          </w:p>
          <w:p w14:paraId="06C24A8A" w14:textId="77777777" w:rsidR="00771CBE" w:rsidRPr="00EE15CE" w:rsidRDefault="00771CBE" w:rsidP="0087001A">
            <w:pPr>
              <w:spacing w:after="0" w:line="276" w:lineRule="auto"/>
              <w:ind w:right="1060"/>
              <w:rPr>
                <w:rFonts w:eastAsia="Calibri" w:cs="Arial"/>
                <w:noProof/>
                <w:vanish/>
              </w:rPr>
            </w:pPr>
          </w:p>
        </w:tc>
      </w:tr>
    </w:tbl>
    <w:p w14:paraId="61BE537C" w14:textId="77777777" w:rsidR="00771CBE" w:rsidRPr="00EE15CE" w:rsidRDefault="00771CBE" w:rsidP="00771CBE">
      <w:pPr>
        <w:spacing w:after="0" w:line="276" w:lineRule="auto"/>
        <w:rPr>
          <w:vanish/>
          <w:lang w:eastAsia="de-DE"/>
        </w:rPr>
      </w:pPr>
    </w:p>
    <w:tbl>
      <w:tblPr>
        <w:tblpPr w:leftFromText="141" w:rightFromText="141" w:vertAnchor="page" w:horzAnchor="margin" w:tblpY="251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28"/>
        <w:gridCol w:w="2274"/>
        <w:gridCol w:w="468"/>
        <w:gridCol w:w="530"/>
        <w:gridCol w:w="511"/>
        <w:gridCol w:w="524"/>
        <w:gridCol w:w="562"/>
        <w:gridCol w:w="2612"/>
      </w:tblGrid>
      <w:tr w:rsidR="00771CBE" w:rsidRPr="00EE15CE" w14:paraId="6EF8AB8A" w14:textId="77777777" w:rsidTr="000A0EE0">
        <w:trPr>
          <w:trHeight w:val="557"/>
          <w:hidden/>
        </w:trPr>
        <w:tc>
          <w:tcPr>
            <w:tcW w:w="9776" w:type="dxa"/>
            <w:gridSpan w:val="9"/>
          </w:tcPr>
          <w:p w14:paraId="69DD6F03" w14:textId="17719FD1" w:rsidR="00771CBE" w:rsidRPr="00EE15CE" w:rsidRDefault="0000303A" w:rsidP="00441F8E">
            <w:pPr>
              <w:spacing w:before="120" w:after="120"/>
              <w:rPr>
                <w:rFonts w:eastAsia="Times New Roman" w:cs="Times New Roman"/>
                <w:noProof/>
                <w:vanish/>
              </w:rPr>
            </w:pPr>
            <w:r w:rsidRPr="00EE15CE">
              <w:rPr>
                <w:rFonts w:eastAsia="Times New Roman" w:cs="Times New Roman"/>
                <w:b/>
                <w:noProof/>
                <w:vanish/>
              </w:rPr>
              <w:lastRenderedPageBreak/>
              <w:t>Beobachtungsboge</w:t>
            </w:r>
            <w:r w:rsidR="007C6C01" w:rsidRPr="00EE15CE">
              <w:rPr>
                <w:rFonts w:eastAsia="Times New Roman" w:cs="Times New Roman"/>
                <w:b/>
                <w:noProof/>
                <w:vanish/>
              </w:rPr>
              <w:t>n</w:t>
            </w:r>
            <w:r w:rsidR="000A0EE0" w:rsidRPr="00EE15CE">
              <w:rPr>
                <w:rFonts w:eastAsia="Times New Roman" w:cs="Times New Roman"/>
                <w:b/>
                <w:noProof/>
                <w:vanish/>
              </w:rPr>
              <w:t xml:space="preserve">: </w:t>
            </w:r>
            <w:r w:rsidR="00771CBE" w:rsidRPr="00EE15CE">
              <w:rPr>
                <w:rFonts w:eastAsia="Times New Roman" w:cs="Times New Roman"/>
                <w:noProof/>
                <w:vanish/>
              </w:rPr>
              <w:t>Gesprächssituation</w:t>
            </w:r>
            <w:r w:rsidR="000A0EE0" w:rsidRPr="00EE15CE">
              <w:rPr>
                <w:rFonts w:eastAsia="Times New Roman" w:cs="Times New Roman"/>
                <w:noProof/>
                <w:vanish/>
              </w:rPr>
              <w:t xml:space="preserve"> __________________________________________</w:t>
            </w:r>
          </w:p>
        </w:tc>
      </w:tr>
      <w:tr w:rsidR="00771CBE" w:rsidRPr="00EE15CE" w14:paraId="29F59F0B" w14:textId="77777777" w:rsidTr="000A0EE0">
        <w:tblPrEx>
          <w:tblCellMar>
            <w:left w:w="70" w:type="dxa"/>
            <w:right w:w="70" w:type="dxa"/>
          </w:tblCellMar>
          <w:tblLook w:val="0000" w:firstRow="0" w:lastRow="0" w:firstColumn="0" w:lastColumn="0" w:noHBand="0" w:noVBand="0"/>
        </w:tblPrEx>
        <w:trPr>
          <w:cantSplit/>
          <w:trHeight w:val="358"/>
          <w:hidden/>
        </w:trPr>
        <w:tc>
          <w:tcPr>
            <w:tcW w:w="2295" w:type="dxa"/>
            <w:gridSpan w:val="2"/>
            <w:vMerge w:val="restart"/>
            <w:shd w:val="clear" w:color="auto" w:fill="D9D9D9" w:themeFill="background1" w:themeFillShade="D9"/>
          </w:tcPr>
          <w:p w14:paraId="54D9CB16" w14:textId="77777777" w:rsidR="00771CBE" w:rsidRPr="00EE15CE" w:rsidRDefault="00771CBE" w:rsidP="000A0EE0">
            <w:pPr>
              <w:spacing w:before="40" w:after="40"/>
              <w:ind w:right="57"/>
              <w:rPr>
                <w:rFonts w:eastAsia="Times New Roman" w:cs="Times New Roman"/>
                <w:noProof/>
                <w:vanish/>
                <w:color w:val="000000"/>
              </w:rPr>
            </w:pPr>
            <w:r w:rsidRPr="00EE15CE">
              <w:rPr>
                <w:rFonts w:eastAsia="Times New Roman" w:cs="Times New Roman"/>
                <w:noProof/>
                <w:vanish/>
                <w:color w:val="000000"/>
              </w:rPr>
              <w:t>Kriterien</w:t>
            </w:r>
          </w:p>
        </w:tc>
        <w:tc>
          <w:tcPr>
            <w:tcW w:w="2274" w:type="dxa"/>
            <w:shd w:val="clear" w:color="auto" w:fill="D9D9D9" w:themeFill="background1" w:themeFillShade="D9"/>
          </w:tcPr>
          <w:p w14:paraId="4250F1DE" w14:textId="77777777" w:rsidR="00771CBE" w:rsidRPr="00EE15CE" w:rsidRDefault="00771CBE" w:rsidP="000A0EE0">
            <w:pPr>
              <w:spacing w:before="40" w:after="40"/>
              <w:ind w:left="57" w:right="57"/>
              <w:rPr>
                <w:rFonts w:eastAsia="Times New Roman" w:cs="Times New Roman"/>
                <w:noProof/>
                <w:vanish/>
                <w:color w:val="000000"/>
              </w:rPr>
            </w:pPr>
            <w:r w:rsidRPr="00EE15CE">
              <w:rPr>
                <w:rFonts w:eastAsia="Times New Roman" w:cs="Times New Roman"/>
                <w:noProof/>
                <w:vanish/>
                <w:color w:val="000000"/>
              </w:rPr>
              <w:t>positive Bewertung</w:t>
            </w:r>
          </w:p>
        </w:tc>
        <w:tc>
          <w:tcPr>
            <w:tcW w:w="2595" w:type="dxa"/>
            <w:gridSpan w:val="5"/>
            <w:shd w:val="clear" w:color="auto" w:fill="D9D9D9" w:themeFill="background1" w:themeFillShade="D9"/>
            <w:tcMar>
              <w:left w:w="0" w:type="dxa"/>
              <w:right w:w="0" w:type="dxa"/>
            </w:tcMar>
          </w:tcPr>
          <w:p w14:paraId="365BBA8D" w14:textId="77777777" w:rsidR="00771CBE" w:rsidRPr="00EE15CE" w:rsidRDefault="00771CBE" w:rsidP="000A0EE0">
            <w:pPr>
              <w:spacing w:before="40" w:after="40"/>
              <w:ind w:left="57" w:right="57"/>
              <w:jc w:val="center"/>
              <w:rPr>
                <w:rFonts w:eastAsia="Times New Roman" w:cs="Times New Roman"/>
                <w:bCs/>
                <w:noProof/>
                <w:vanish/>
                <w:color w:val="000000"/>
              </w:rPr>
            </w:pPr>
            <w:r w:rsidRPr="00EE15CE">
              <w:rPr>
                <w:rFonts w:eastAsia="Times New Roman" w:cs="Times New Roman"/>
                <w:bCs/>
                <w:noProof/>
                <w:vanish/>
                <w:color w:val="000000"/>
              </w:rPr>
              <w:t>Note</w:t>
            </w:r>
          </w:p>
        </w:tc>
        <w:tc>
          <w:tcPr>
            <w:tcW w:w="2612" w:type="dxa"/>
            <w:shd w:val="clear" w:color="auto" w:fill="D9D9D9" w:themeFill="background1" w:themeFillShade="D9"/>
          </w:tcPr>
          <w:p w14:paraId="78107216" w14:textId="77777777" w:rsidR="00771CBE" w:rsidRPr="00EE15CE" w:rsidRDefault="00771CBE" w:rsidP="000A0EE0">
            <w:pPr>
              <w:spacing w:before="40" w:after="40"/>
              <w:ind w:left="57" w:right="57"/>
              <w:rPr>
                <w:rFonts w:eastAsia="Times New Roman" w:cs="Times New Roman"/>
                <w:noProof/>
                <w:vanish/>
                <w:color w:val="000000"/>
              </w:rPr>
            </w:pPr>
            <w:r w:rsidRPr="00EE15CE">
              <w:rPr>
                <w:rFonts w:eastAsia="Times New Roman" w:cs="Times New Roman"/>
                <w:noProof/>
                <w:vanish/>
                <w:color w:val="000000"/>
              </w:rPr>
              <w:t>negative Bewertung</w:t>
            </w:r>
          </w:p>
        </w:tc>
      </w:tr>
      <w:tr w:rsidR="00771CBE" w:rsidRPr="00EE15CE" w14:paraId="504268F0" w14:textId="77777777" w:rsidTr="000A0EE0">
        <w:tblPrEx>
          <w:tblCellMar>
            <w:left w:w="70" w:type="dxa"/>
            <w:right w:w="70" w:type="dxa"/>
          </w:tblCellMar>
          <w:tblLook w:val="0000" w:firstRow="0" w:lastRow="0" w:firstColumn="0" w:lastColumn="0" w:noHBand="0" w:noVBand="0"/>
        </w:tblPrEx>
        <w:trPr>
          <w:cantSplit/>
          <w:trHeight w:val="358"/>
          <w:hidden/>
        </w:trPr>
        <w:tc>
          <w:tcPr>
            <w:tcW w:w="2295" w:type="dxa"/>
            <w:gridSpan w:val="2"/>
            <w:vMerge/>
            <w:shd w:val="clear" w:color="auto" w:fill="D9D9D9" w:themeFill="background1" w:themeFillShade="D9"/>
          </w:tcPr>
          <w:p w14:paraId="4EE335F2" w14:textId="77777777" w:rsidR="00771CBE" w:rsidRPr="00EE15CE" w:rsidRDefault="00771CBE" w:rsidP="000A0EE0">
            <w:pPr>
              <w:spacing w:before="40" w:after="40"/>
              <w:ind w:right="57"/>
              <w:rPr>
                <w:rFonts w:eastAsia="Times New Roman" w:cs="Times New Roman"/>
                <w:noProof/>
                <w:vanish/>
                <w:color w:val="000000"/>
                <w:sz w:val="18"/>
              </w:rPr>
            </w:pPr>
          </w:p>
        </w:tc>
        <w:tc>
          <w:tcPr>
            <w:tcW w:w="2274" w:type="dxa"/>
            <w:shd w:val="clear" w:color="auto" w:fill="D9D9D9" w:themeFill="background1" w:themeFillShade="D9"/>
          </w:tcPr>
          <w:p w14:paraId="7D9973A8"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sehr gut</w:t>
            </w:r>
          </w:p>
        </w:tc>
        <w:tc>
          <w:tcPr>
            <w:tcW w:w="468" w:type="dxa"/>
            <w:shd w:val="clear" w:color="auto" w:fill="D9D9D9" w:themeFill="background1" w:themeFillShade="D9"/>
            <w:tcMar>
              <w:left w:w="0" w:type="dxa"/>
              <w:right w:w="0" w:type="dxa"/>
            </w:tcMar>
          </w:tcPr>
          <w:p w14:paraId="02F6DFB5" w14:textId="77777777" w:rsidR="00771CBE" w:rsidRPr="00EE15CE" w:rsidRDefault="00771CBE" w:rsidP="000A0EE0">
            <w:pPr>
              <w:spacing w:before="40" w:after="40"/>
              <w:ind w:left="57" w:right="57"/>
              <w:jc w:val="center"/>
              <w:rPr>
                <w:rFonts w:eastAsia="Times New Roman" w:cs="Times New Roman"/>
                <w:b/>
                <w:bCs/>
                <w:noProof/>
                <w:vanish/>
                <w:color w:val="000000"/>
                <w:sz w:val="18"/>
              </w:rPr>
            </w:pPr>
            <w:r w:rsidRPr="00EE15CE">
              <w:rPr>
                <w:rFonts w:eastAsia="Times New Roman" w:cs="Times New Roman"/>
                <w:b/>
                <w:bCs/>
                <w:noProof/>
                <w:vanish/>
                <w:color w:val="000000"/>
                <w:sz w:val="18"/>
              </w:rPr>
              <w:t>1</w:t>
            </w:r>
          </w:p>
        </w:tc>
        <w:tc>
          <w:tcPr>
            <w:tcW w:w="530" w:type="dxa"/>
            <w:shd w:val="clear" w:color="auto" w:fill="D9D9D9" w:themeFill="background1" w:themeFillShade="D9"/>
            <w:tcMar>
              <w:left w:w="0" w:type="dxa"/>
              <w:right w:w="0" w:type="dxa"/>
            </w:tcMar>
          </w:tcPr>
          <w:p w14:paraId="53F0D6FA" w14:textId="77777777" w:rsidR="00771CBE" w:rsidRPr="00EE15CE" w:rsidRDefault="00771CBE" w:rsidP="000A0EE0">
            <w:pPr>
              <w:spacing w:before="40" w:after="40"/>
              <w:ind w:left="57" w:right="57"/>
              <w:jc w:val="center"/>
              <w:rPr>
                <w:rFonts w:eastAsia="Times New Roman" w:cs="Times New Roman"/>
                <w:b/>
                <w:bCs/>
                <w:noProof/>
                <w:vanish/>
                <w:color w:val="000000"/>
                <w:sz w:val="18"/>
              </w:rPr>
            </w:pPr>
            <w:r w:rsidRPr="00EE15CE">
              <w:rPr>
                <w:rFonts w:eastAsia="Times New Roman" w:cs="Times New Roman"/>
                <w:b/>
                <w:bCs/>
                <w:noProof/>
                <w:vanish/>
                <w:color w:val="000000"/>
                <w:sz w:val="18"/>
              </w:rPr>
              <w:t>2</w:t>
            </w:r>
          </w:p>
        </w:tc>
        <w:tc>
          <w:tcPr>
            <w:tcW w:w="511" w:type="dxa"/>
            <w:shd w:val="clear" w:color="auto" w:fill="D9D9D9" w:themeFill="background1" w:themeFillShade="D9"/>
            <w:tcMar>
              <w:left w:w="0" w:type="dxa"/>
              <w:right w:w="0" w:type="dxa"/>
            </w:tcMar>
          </w:tcPr>
          <w:p w14:paraId="597425D0" w14:textId="77777777" w:rsidR="00771CBE" w:rsidRPr="00EE15CE" w:rsidRDefault="00771CBE" w:rsidP="000A0EE0">
            <w:pPr>
              <w:spacing w:before="40" w:after="40"/>
              <w:ind w:left="57" w:right="57"/>
              <w:jc w:val="center"/>
              <w:rPr>
                <w:rFonts w:eastAsia="Times New Roman" w:cs="Times New Roman"/>
                <w:b/>
                <w:bCs/>
                <w:noProof/>
                <w:vanish/>
                <w:color w:val="000000"/>
                <w:sz w:val="18"/>
              </w:rPr>
            </w:pPr>
            <w:r w:rsidRPr="00EE15CE">
              <w:rPr>
                <w:rFonts w:eastAsia="Times New Roman" w:cs="Times New Roman"/>
                <w:b/>
                <w:bCs/>
                <w:noProof/>
                <w:vanish/>
                <w:color w:val="000000"/>
                <w:sz w:val="18"/>
              </w:rPr>
              <w:t>3</w:t>
            </w:r>
          </w:p>
        </w:tc>
        <w:tc>
          <w:tcPr>
            <w:tcW w:w="524" w:type="dxa"/>
            <w:shd w:val="clear" w:color="auto" w:fill="D9D9D9" w:themeFill="background1" w:themeFillShade="D9"/>
            <w:tcMar>
              <w:left w:w="0" w:type="dxa"/>
              <w:right w:w="0" w:type="dxa"/>
            </w:tcMar>
          </w:tcPr>
          <w:p w14:paraId="57DB8A1B" w14:textId="77777777" w:rsidR="00771CBE" w:rsidRPr="00EE15CE" w:rsidRDefault="00771CBE" w:rsidP="000A0EE0">
            <w:pPr>
              <w:spacing w:before="40" w:after="40"/>
              <w:ind w:left="57" w:right="57"/>
              <w:jc w:val="center"/>
              <w:rPr>
                <w:rFonts w:eastAsia="Times New Roman" w:cs="Times New Roman"/>
                <w:b/>
                <w:bCs/>
                <w:noProof/>
                <w:vanish/>
                <w:color w:val="000000"/>
                <w:sz w:val="18"/>
              </w:rPr>
            </w:pPr>
            <w:r w:rsidRPr="00EE15CE">
              <w:rPr>
                <w:rFonts w:eastAsia="Times New Roman" w:cs="Times New Roman"/>
                <w:b/>
                <w:bCs/>
                <w:noProof/>
                <w:vanish/>
                <w:color w:val="000000"/>
                <w:sz w:val="18"/>
              </w:rPr>
              <w:t>4</w:t>
            </w:r>
          </w:p>
        </w:tc>
        <w:tc>
          <w:tcPr>
            <w:tcW w:w="562" w:type="dxa"/>
            <w:shd w:val="clear" w:color="auto" w:fill="D9D9D9" w:themeFill="background1" w:themeFillShade="D9"/>
            <w:tcMar>
              <w:left w:w="0" w:type="dxa"/>
              <w:right w:w="0" w:type="dxa"/>
            </w:tcMar>
          </w:tcPr>
          <w:p w14:paraId="1C4E1D14" w14:textId="77777777" w:rsidR="00771CBE" w:rsidRPr="00EE15CE" w:rsidRDefault="00771CBE" w:rsidP="000A0EE0">
            <w:pPr>
              <w:spacing w:before="40" w:after="40"/>
              <w:ind w:left="57" w:right="57"/>
              <w:jc w:val="center"/>
              <w:rPr>
                <w:rFonts w:eastAsia="Times New Roman" w:cs="Times New Roman"/>
                <w:b/>
                <w:bCs/>
                <w:noProof/>
                <w:vanish/>
                <w:color w:val="000000"/>
                <w:sz w:val="18"/>
              </w:rPr>
            </w:pPr>
            <w:r w:rsidRPr="00EE15CE">
              <w:rPr>
                <w:rFonts w:eastAsia="Times New Roman" w:cs="Times New Roman"/>
                <w:b/>
                <w:bCs/>
                <w:noProof/>
                <w:vanish/>
                <w:color w:val="000000"/>
                <w:sz w:val="18"/>
              </w:rPr>
              <w:t>5</w:t>
            </w:r>
          </w:p>
        </w:tc>
        <w:tc>
          <w:tcPr>
            <w:tcW w:w="2612" w:type="dxa"/>
            <w:shd w:val="clear" w:color="auto" w:fill="D9D9D9" w:themeFill="background1" w:themeFillShade="D9"/>
          </w:tcPr>
          <w:p w14:paraId="7BBE57F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zu verbessern</w:t>
            </w:r>
          </w:p>
        </w:tc>
      </w:tr>
      <w:tr w:rsidR="00771CBE" w:rsidRPr="00EE15CE" w14:paraId="40EF7CE6" w14:textId="77777777" w:rsidTr="000A0EE0">
        <w:tblPrEx>
          <w:tblCellMar>
            <w:left w:w="70" w:type="dxa"/>
            <w:right w:w="70" w:type="dxa"/>
          </w:tblCellMar>
          <w:tblLook w:val="0000" w:firstRow="0" w:lastRow="0" w:firstColumn="0" w:lastColumn="0" w:noHBand="0" w:noVBand="0"/>
        </w:tblPrEx>
        <w:trPr>
          <w:cantSplit/>
          <w:trHeight w:val="102"/>
          <w:hidden/>
        </w:trPr>
        <w:tc>
          <w:tcPr>
            <w:tcW w:w="567" w:type="dxa"/>
            <w:vMerge w:val="restart"/>
            <w:shd w:val="clear" w:color="auto" w:fill="FFC000"/>
            <w:textDirection w:val="btLr"/>
          </w:tcPr>
          <w:p w14:paraId="1EC0ABE9" w14:textId="77777777" w:rsidR="00771CBE" w:rsidRPr="00EE15CE" w:rsidRDefault="00771CBE" w:rsidP="000A0EE0">
            <w:pPr>
              <w:spacing w:before="40" w:after="40"/>
              <w:ind w:left="57" w:right="57"/>
              <w:jc w:val="center"/>
              <w:rPr>
                <w:rFonts w:eastAsia="Times New Roman" w:cs="Times New Roman"/>
                <w:noProof/>
                <w:vanish/>
                <w:color w:val="000000"/>
                <w:sz w:val="18"/>
              </w:rPr>
            </w:pPr>
            <w:r w:rsidRPr="00EE15CE">
              <w:rPr>
                <w:rFonts w:eastAsia="Times New Roman" w:cs="Times New Roman"/>
                <w:noProof/>
                <w:vanish/>
                <w:color w:val="000000"/>
                <w:sz w:val="18"/>
              </w:rPr>
              <w:t>Gesprächsphase</w:t>
            </w:r>
          </w:p>
        </w:tc>
        <w:tc>
          <w:tcPr>
            <w:tcW w:w="1728" w:type="dxa"/>
            <w:shd w:val="clear" w:color="auto" w:fill="FFC000"/>
          </w:tcPr>
          <w:p w14:paraId="608FD29F"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Einstieg</w:t>
            </w:r>
          </w:p>
        </w:tc>
        <w:tc>
          <w:tcPr>
            <w:tcW w:w="2274" w:type="dxa"/>
          </w:tcPr>
          <w:p w14:paraId="08901AD2"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Begrüßung und Vorstellung, offene und freundliche Atmosphäre </w:t>
            </w:r>
          </w:p>
        </w:tc>
        <w:tc>
          <w:tcPr>
            <w:tcW w:w="468" w:type="dxa"/>
          </w:tcPr>
          <w:p w14:paraId="1B61A3D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0BD70F67"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5476A0E8"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6607D0DA"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54E41C9A"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4E2A1EE1"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keine Begrüßung und keine Vorstellung, keine freundliche Atmosphäre </w:t>
            </w:r>
          </w:p>
        </w:tc>
      </w:tr>
      <w:tr w:rsidR="00771CBE" w:rsidRPr="00EE15CE" w14:paraId="7F1B5958" w14:textId="77777777" w:rsidTr="000A0EE0">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3E975141" w14:textId="77777777" w:rsidR="00771CBE" w:rsidRPr="00EE15CE" w:rsidRDefault="00771CBE" w:rsidP="000A0EE0">
            <w:pPr>
              <w:spacing w:before="40" w:after="40"/>
              <w:ind w:left="57" w:right="57"/>
              <w:rPr>
                <w:rFonts w:eastAsia="Times New Roman" w:cs="Times New Roman"/>
                <w:noProof/>
                <w:vanish/>
                <w:color w:val="000000"/>
                <w:sz w:val="18"/>
              </w:rPr>
            </w:pPr>
          </w:p>
        </w:tc>
        <w:tc>
          <w:tcPr>
            <w:tcW w:w="1728" w:type="dxa"/>
            <w:shd w:val="clear" w:color="auto" w:fill="FFC000"/>
          </w:tcPr>
          <w:p w14:paraId="4E151250"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Informations-phase</w:t>
            </w:r>
          </w:p>
        </w:tc>
        <w:tc>
          <w:tcPr>
            <w:tcW w:w="2274" w:type="dxa"/>
          </w:tcPr>
          <w:p w14:paraId="196C6FE4"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Klärung des Gesprächsthemas</w:t>
            </w:r>
          </w:p>
        </w:tc>
        <w:tc>
          <w:tcPr>
            <w:tcW w:w="468" w:type="dxa"/>
          </w:tcPr>
          <w:p w14:paraId="700D35B9"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45D2E761"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470340BD"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62D77DF5"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0007FE0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4DA99DE6"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Gesprächsthema wird nicht geklärt</w:t>
            </w:r>
          </w:p>
        </w:tc>
      </w:tr>
      <w:tr w:rsidR="00771CBE" w:rsidRPr="00EE15CE" w14:paraId="621BD97F" w14:textId="77777777" w:rsidTr="000A0EE0">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573F75CF" w14:textId="77777777" w:rsidR="00771CBE" w:rsidRPr="00EE15CE" w:rsidRDefault="00771CBE" w:rsidP="000A0EE0">
            <w:pPr>
              <w:spacing w:before="40" w:after="40"/>
              <w:ind w:left="57" w:right="57"/>
              <w:rPr>
                <w:rFonts w:eastAsia="Times New Roman" w:cs="Times New Roman"/>
                <w:noProof/>
                <w:vanish/>
                <w:color w:val="000000"/>
                <w:sz w:val="18"/>
              </w:rPr>
            </w:pPr>
          </w:p>
        </w:tc>
        <w:tc>
          <w:tcPr>
            <w:tcW w:w="1728" w:type="dxa"/>
            <w:shd w:val="clear" w:color="auto" w:fill="FFC000"/>
          </w:tcPr>
          <w:p w14:paraId="38977552"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Beratungsphase</w:t>
            </w:r>
          </w:p>
        </w:tc>
        <w:tc>
          <w:tcPr>
            <w:tcW w:w="2274" w:type="dxa"/>
          </w:tcPr>
          <w:p w14:paraId="257C8C94" w14:textId="6C7DF632"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Übermittlung von Informationen, Eingehen auf Mandanten</w:t>
            </w:r>
            <w:r w:rsidR="007C4569" w:rsidRPr="00EE15CE">
              <w:rPr>
                <w:rFonts w:eastAsia="Times New Roman" w:cs="Times New Roman"/>
                <w:noProof/>
                <w:vanish/>
                <w:color w:val="000000"/>
                <w:sz w:val="18"/>
              </w:rPr>
              <w:t>-/ Mandant</w:t>
            </w:r>
            <w:r w:rsidRPr="00EE15CE">
              <w:rPr>
                <w:rFonts w:eastAsia="Times New Roman" w:cs="Times New Roman"/>
                <w:noProof/>
                <w:vanish/>
                <w:color w:val="000000"/>
                <w:sz w:val="18"/>
              </w:rPr>
              <w:t>innenfragen</w:t>
            </w:r>
          </w:p>
        </w:tc>
        <w:tc>
          <w:tcPr>
            <w:tcW w:w="468" w:type="dxa"/>
          </w:tcPr>
          <w:p w14:paraId="3629CFAD"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7D10E561"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0C3CA9A9"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0E456FC5"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18DD94F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07A86448" w14:textId="3B9334DF" w:rsidR="00771CBE" w:rsidRPr="00EE15CE" w:rsidRDefault="007C4569"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w:t>
            </w:r>
            <w:r w:rsidR="00771CBE" w:rsidRPr="00EE15CE">
              <w:rPr>
                <w:rFonts w:eastAsia="Times New Roman" w:cs="Times New Roman"/>
                <w:noProof/>
                <w:vanish/>
                <w:color w:val="000000"/>
                <w:sz w:val="18"/>
              </w:rPr>
              <w:t xml:space="preserve">eine Übermittlung von Informationen, kein Eingehen auf </w:t>
            </w:r>
            <w:r w:rsidRPr="00EE15CE">
              <w:rPr>
                <w:rFonts w:eastAsia="Times New Roman" w:cs="Times New Roman"/>
                <w:noProof/>
                <w:vanish/>
                <w:color w:val="000000"/>
                <w:sz w:val="18"/>
              </w:rPr>
              <w:t>Mandanten-/ Mandantinnenfragen</w:t>
            </w:r>
          </w:p>
        </w:tc>
      </w:tr>
      <w:tr w:rsidR="00771CBE" w:rsidRPr="00EE15CE" w14:paraId="62E12E55" w14:textId="77777777" w:rsidTr="000A0EE0">
        <w:tblPrEx>
          <w:tblCellMar>
            <w:left w:w="70" w:type="dxa"/>
            <w:right w:w="70" w:type="dxa"/>
          </w:tblCellMar>
          <w:tblLook w:val="0000" w:firstRow="0" w:lastRow="0" w:firstColumn="0" w:lastColumn="0" w:noHBand="0" w:noVBand="0"/>
        </w:tblPrEx>
        <w:trPr>
          <w:cantSplit/>
          <w:trHeight w:val="101"/>
          <w:hidden/>
        </w:trPr>
        <w:tc>
          <w:tcPr>
            <w:tcW w:w="567" w:type="dxa"/>
            <w:vMerge/>
            <w:shd w:val="clear" w:color="auto" w:fill="FFC000"/>
            <w:textDirection w:val="btLr"/>
          </w:tcPr>
          <w:p w14:paraId="6173D7F1" w14:textId="77777777" w:rsidR="00771CBE" w:rsidRPr="00EE15CE" w:rsidRDefault="00771CBE" w:rsidP="000A0EE0">
            <w:pPr>
              <w:spacing w:before="40" w:after="40"/>
              <w:ind w:left="57" w:right="57"/>
              <w:rPr>
                <w:rFonts w:eastAsia="Times New Roman" w:cs="Times New Roman"/>
                <w:noProof/>
                <w:vanish/>
                <w:color w:val="000000"/>
                <w:sz w:val="18"/>
              </w:rPr>
            </w:pPr>
          </w:p>
        </w:tc>
        <w:tc>
          <w:tcPr>
            <w:tcW w:w="1728" w:type="dxa"/>
            <w:shd w:val="clear" w:color="auto" w:fill="FFC000"/>
          </w:tcPr>
          <w:p w14:paraId="34302D97"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Abschluss</w:t>
            </w:r>
          </w:p>
        </w:tc>
        <w:tc>
          <w:tcPr>
            <w:tcW w:w="2274" w:type="dxa"/>
          </w:tcPr>
          <w:p w14:paraId="3751C90E" w14:textId="6C3DAC1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positiver Gesprächsabschluss, Nachfrage ob alle Fragen ge</w:t>
            </w:r>
            <w:r w:rsidR="00920ED3" w:rsidRPr="00EE15CE">
              <w:rPr>
                <w:rFonts w:eastAsia="Times New Roman" w:cs="Times New Roman"/>
                <w:noProof/>
                <w:vanish/>
                <w:color w:val="000000"/>
                <w:sz w:val="18"/>
              </w:rPr>
              <w:t>k</w:t>
            </w:r>
            <w:r w:rsidRPr="00EE15CE">
              <w:rPr>
                <w:rFonts w:eastAsia="Times New Roman" w:cs="Times New Roman"/>
                <w:noProof/>
                <w:vanish/>
                <w:color w:val="000000"/>
                <w:sz w:val="18"/>
              </w:rPr>
              <w:t>lärt sind</w:t>
            </w:r>
          </w:p>
        </w:tc>
        <w:tc>
          <w:tcPr>
            <w:tcW w:w="468" w:type="dxa"/>
          </w:tcPr>
          <w:p w14:paraId="579AF7B3"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6F1D7128"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578AF148"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08574AC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17DC4BD3"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79559279" w14:textId="509FCB16"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kein positiver Gesprächsabschluss, keine Nachfrage ob alle Fragen ge</w:t>
            </w:r>
            <w:r w:rsidR="00920ED3" w:rsidRPr="00EE15CE">
              <w:rPr>
                <w:rFonts w:eastAsia="Times New Roman" w:cs="Times New Roman"/>
                <w:noProof/>
                <w:vanish/>
                <w:color w:val="000000"/>
                <w:sz w:val="18"/>
              </w:rPr>
              <w:t>k</w:t>
            </w:r>
            <w:r w:rsidRPr="00EE15CE">
              <w:rPr>
                <w:rFonts w:eastAsia="Times New Roman" w:cs="Times New Roman"/>
                <w:noProof/>
                <w:vanish/>
                <w:color w:val="000000"/>
                <w:sz w:val="18"/>
              </w:rPr>
              <w:t>lärt sind</w:t>
            </w:r>
          </w:p>
        </w:tc>
      </w:tr>
      <w:tr w:rsidR="00771CBE" w:rsidRPr="00EE15CE" w14:paraId="1BB37594" w14:textId="77777777" w:rsidTr="000A0EE0">
        <w:tblPrEx>
          <w:tblCellMar>
            <w:left w:w="70" w:type="dxa"/>
            <w:right w:w="70" w:type="dxa"/>
          </w:tblCellMar>
          <w:tblLook w:val="0000" w:firstRow="0" w:lastRow="0" w:firstColumn="0" w:lastColumn="0" w:noHBand="0" w:noVBand="0"/>
        </w:tblPrEx>
        <w:trPr>
          <w:cantSplit/>
          <w:trHeight w:val="402"/>
          <w:hidden/>
        </w:trPr>
        <w:tc>
          <w:tcPr>
            <w:tcW w:w="567" w:type="dxa"/>
            <w:vMerge w:val="restart"/>
            <w:shd w:val="clear" w:color="auto" w:fill="B8CCE4" w:themeFill="accent1" w:themeFillTint="66"/>
            <w:textDirection w:val="btLr"/>
          </w:tcPr>
          <w:p w14:paraId="73BB4ED0" w14:textId="77777777" w:rsidR="00771CBE" w:rsidRPr="00EE15CE" w:rsidRDefault="00771CBE" w:rsidP="000A0EE0">
            <w:pPr>
              <w:spacing w:before="40" w:after="40"/>
              <w:ind w:left="57" w:right="57"/>
              <w:jc w:val="center"/>
              <w:rPr>
                <w:rFonts w:eastAsia="Times New Roman" w:cs="Times New Roman"/>
                <w:noProof/>
                <w:vanish/>
                <w:color w:val="000000"/>
                <w:sz w:val="18"/>
              </w:rPr>
            </w:pPr>
            <w:r w:rsidRPr="00EE15CE">
              <w:rPr>
                <w:rFonts w:eastAsia="Times New Roman" w:cs="Times New Roman"/>
                <w:noProof/>
                <w:vanish/>
                <w:color w:val="000000"/>
                <w:sz w:val="18"/>
              </w:rPr>
              <w:t>Techniken der Gesprächsführung</w:t>
            </w:r>
          </w:p>
        </w:tc>
        <w:tc>
          <w:tcPr>
            <w:tcW w:w="1728" w:type="dxa"/>
            <w:shd w:val="clear" w:color="auto" w:fill="B8CCE4" w:themeFill="accent1" w:themeFillTint="66"/>
          </w:tcPr>
          <w:p w14:paraId="73CB7CE4"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aktives Zuhören</w:t>
            </w:r>
          </w:p>
        </w:tc>
        <w:tc>
          <w:tcPr>
            <w:tcW w:w="2274" w:type="dxa"/>
          </w:tcPr>
          <w:p w14:paraId="2B374B33" w14:textId="77777777" w:rsidR="007C4569" w:rsidRPr="00EE15CE" w:rsidRDefault="007C4569"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Mandant/Mandantin</w:t>
            </w:r>
            <w:r w:rsidR="00771CBE" w:rsidRPr="00EE15CE">
              <w:rPr>
                <w:rFonts w:eastAsia="Times New Roman" w:cs="Times New Roman"/>
                <w:noProof/>
                <w:vanish/>
                <w:color w:val="000000"/>
                <w:sz w:val="18"/>
              </w:rPr>
              <w:t xml:space="preserve"> ausreden lassen,</w:t>
            </w:r>
          </w:p>
          <w:p w14:paraId="7A31DF73" w14:textId="77777777" w:rsidR="007C4569"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nachfragen, </w:t>
            </w:r>
          </w:p>
          <w:p w14:paraId="6083366E" w14:textId="0069E990"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in eigenen Worten zusammenfassen </w:t>
            </w:r>
          </w:p>
        </w:tc>
        <w:tc>
          <w:tcPr>
            <w:tcW w:w="468" w:type="dxa"/>
          </w:tcPr>
          <w:p w14:paraId="24CC00B1"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41433AE7"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4B37770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29DE097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461E8787"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0573FD37" w14:textId="77777777" w:rsidR="007C4569" w:rsidRPr="00EE15CE" w:rsidRDefault="007C4569"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Mandant/Mandantin nicht ausreden lassen, </w:t>
            </w:r>
          </w:p>
          <w:p w14:paraId="1BF0BFB3" w14:textId="77777777" w:rsidR="007C4569" w:rsidRPr="00EE15CE" w:rsidRDefault="007C4569"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kein nachfragen, </w:t>
            </w:r>
          </w:p>
          <w:p w14:paraId="78EF9EFE" w14:textId="12E6729A" w:rsidR="00771CBE" w:rsidRPr="00EE15CE" w:rsidRDefault="007C4569"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kein zusammenfassen in eigenen Worten</w:t>
            </w:r>
          </w:p>
        </w:tc>
      </w:tr>
      <w:tr w:rsidR="00771CBE" w:rsidRPr="00EE15CE" w14:paraId="414664ED" w14:textId="77777777" w:rsidTr="000A0EE0">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8CCE4" w:themeFill="accent1" w:themeFillTint="66"/>
            <w:textDirection w:val="btLr"/>
          </w:tcPr>
          <w:p w14:paraId="4EB2799E" w14:textId="77777777" w:rsidR="00771CBE" w:rsidRPr="00EE15CE" w:rsidRDefault="00771CBE" w:rsidP="000A0EE0">
            <w:pPr>
              <w:spacing w:before="40" w:after="40"/>
              <w:ind w:left="57" w:right="57"/>
              <w:rPr>
                <w:rFonts w:eastAsia="Times New Roman" w:cs="Times New Roman"/>
                <w:noProof/>
                <w:vanish/>
                <w:color w:val="000000"/>
                <w:sz w:val="18"/>
              </w:rPr>
            </w:pPr>
          </w:p>
        </w:tc>
        <w:tc>
          <w:tcPr>
            <w:tcW w:w="1728" w:type="dxa"/>
            <w:shd w:val="clear" w:color="auto" w:fill="B8CCE4" w:themeFill="accent1" w:themeFillTint="66"/>
          </w:tcPr>
          <w:p w14:paraId="2FF08DD9"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Fragetechnik</w:t>
            </w:r>
          </w:p>
        </w:tc>
        <w:tc>
          <w:tcPr>
            <w:tcW w:w="2274" w:type="dxa"/>
          </w:tcPr>
          <w:p w14:paraId="3A7E8371"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situativ angemessene Fragen:</w:t>
            </w:r>
          </w:p>
          <w:p w14:paraId="22855614"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offene/geschlossene Fragen</w:t>
            </w:r>
          </w:p>
          <w:p w14:paraId="7043F070" w14:textId="1F8AC5B5" w:rsidR="00771CBE" w:rsidRPr="00EE15CE" w:rsidRDefault="003A7922" w:rsidP="000A0EE0">
            <w:pPr>
              <w:spacing w:before="40" w:after="40"/>
              <w:ind w:left="57" w:right="57"/>
              <w:rPr>
                <w:rFonts w:eastAsia="Times New Roman" w:cs="Times New Roman"/>
                <w:noProof/>
                <w:vanish/>
                <w:color w:val="000000"/>
                <w:sz w:val="18"/>
              </w:rPr>
            </w:pPr>
            <w:r>
              <w:rPr>
                <w:rFonts w:eastAsia="Times New Roman" w:cs="Times New Roman"/>
                <w:noProof/>
                <w:vanish/>
                <w:color w:val="000000"/>
                <w:sz w:val="18"/>
              </w:rPr>
              <w:t xml:space="preserve">keine </w:t>
            </w:r>
            <w:r w:rsidR="00771CBE" w:rsidRPr="00EE15CE">
              <w:rPr>
                <w:rFonts w:eastAsia="Times New Roman" w:cs="Times New Roman"/>
                <w:noProof/>
                <w:vanish/>
                <w:color w:val="000000"/>
                <w:sz w:val="18"/>
              </w:rPr>
              <w:t>Suggestivfragen</w:t>
            </w:r>
          </w:p>
          <w:p w14:paraId="796BFB36"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Entscheidungsfragen</w:t>
            </w:r>
          </w:p>
          <w:p w14:paraId="3E9130A4"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Kontrollfragen</w:t>
            </w:r>
          </w:p>
          <w:p w14:paraId="6303DE51" w14:textId="13EFED6B" w:rsidR="00771CBE" w:rsidRPr="00EE15CE" w:rsidRDefault="007C4569"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r</w:t>
            </w:r>
            <w:r w:rsidR="00771CBE" w:rsidRPr="00EE15CE">
              <w:rPr>
                <w:rFonts w:eastAsia="Times New Roman" w:cs="Times New Roman"/>
                <w:noProof/>
                <w:vanish/>
                <w:color w:val="000000"/>
                <w:sz w:val="18"/>
              </w:rPr>
              <w:t>eflektierende Fragen</w:t>
            </w:r>
          </w:p>
        </w:tc>
        <w:tc>
          <w:tcPr>
            <w:tcW w:w="468" w:type="dxa"/>
          </w:tcPr>
          <w:p w14:paraId="2674A1FE"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63775B92"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7500E91F"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3EFC387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6D0FA803"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0CAD796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situativ nicht angemessene Fragen:</w:t>
            </w:r>
          </w:p>
          <w:p w14:paraId="7617E14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keine offenen/ geschlossenen Fragen</w:t>
            </w:r>
          </w:p>
          <w:p w14:paraId="0D2B223D" w14:textId="36CA6492"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Suggestivfragen</w:t>
            </w:r>
          </w:p>
          <w:p w14:paraId="4ACD3AED"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keine Entscheidungsfragen</w:t>
            </w:r>
          </w:p>
          <w:p w14:paraId="3E5A7BDA"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keine Kontrollfragen</w:t>
            </w:r>
          </w:p>
          <w:p w14:paraId="304E274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keine reflektierenden Fragen</w:t>
            </w:r>
          </w:p>
        </w:tc>
      </w:tr>
      <w:tr w:rsidR="00771CBE" w:rsidRPr="00EE15CE" w14:paraId="304560AB" w14:textId="77777777" w:rsidTr="000A0EE0">
        <w:tblPrEx>
          <w:tblCellMar>
            <w:left w:w="70" w:type="dxa"/>
            <w:right w:w="70" w:type="dxa"/>
          </w:tblCellMar>
          <w:tblLook w:val="0000" w:firstRow="0" w:lastRow="0" w:firstColumn="0" w:lastColumn="0" w:noHBand="0" w:noVBand="0"/>
        </w:tblPrEx>
        <w:trPr>
          <w:cantSplit/>
          <w:trHeight w:val="402"/>
          <w:hidden/>
        </w:trPr>
        <w:tc>
          <w:tcPr>
            <w:tcW w:w="567" w:type="dxa"/>
            <w:vMerge/>
            <w:shd w:val="clear" w:color="auto" w:fill="B8CCE4" w:themeFill="accent1" w:themeFillTint="66"/>
            <w:textDirection w:val="btLr"/>
          </w:tcPr>
          <w:p w14:paraId="449ABB87" w14:textId="77777777" w:rsidR="00771CBE" w:rsidRPr="00EE15CE" w:rsidRDefault="00771CBE" w:rsidP="000A0EE0">
            <w:pPr>
              <w:spacing w:before="40" w:after="40"/>
              <w:ind w:left="57" w:right="57"/>
              <w:rPr>
                <w:rFonts w:eastAsia="Times New Roman" w:cs="Times New Roman"/>
                <w:noProof/>
                <w:vanish/>
                <w:color w:val="000000"/>
                <w:sz w:val="18"/>
              </w:rPr>
            </w:pPr>
          </w:p>
        </w:tc>
        <w:tc>
          <w:tcPr>
            <w:tcW w:w="1728" w:type="dxa"/>
            <w:shd w:val="clear" w:color="auto" w:fill="B8CCE4" w:themeFill="accent1" w:themeFillTint="66"/>
          </w:tcPr>
          <w:p w14:paraId="7F19054D"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Argumentation</w:t>
            </w:r>
          </w:p>
        </w:tc>
        <w:tc>
          <w:tcPr>
            <w:tcW w:w="2274" w:type="dxa"/>
          </w:tcPr>
          <w:p w14:paraId="7DED6450"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situativ angemessen</w:t>
            </w:r>
          </w:p>
        </w:tc>
        <w:tc>
          <w:tcPr>
            <w:tcW w:w="468" w:type="dxa"/>
          </w:tcPr>
          <w:p w14:paraId="172E4F52"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66A5B2CF"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7DC9ADF9"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3D24368C"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314D73E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03640CA2"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situativ nicht angemessen</w:t>
            </w:r>
          </w:p>
        </w:tc>
      </w:tr>
      <w:tr w:rsidR="00771CBE" w:rsidRPr="00EE15CE" w14:paraId="3304277E" w14:textId="77777777" w:rsidTr="000A0EE0">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709A5456" w14:textId="77777777" w:rsidR="00771CBE" w:rsidRPr="00EE15CE" w:rsidRDefault="00771CBE" w:rsidP="000A0EE0">
            <w:pPr>
              <w:spacing w:before="40" w:after="40"/>
              <w:ind w:left="57" w:right="57"/>
              <w:jc w:val="center"/>
              <w:rPr>
                <w:rFonts w:eastAsia="Times New Roman" w:cs="Times New Roman"/>
                <w:noProof/>
                <w:vanish/>
                <w:color w:val="000000"/>
                <w:sz w:val="18"/>
              </w:rPr>
            </w:pPr>
            <w:r w:rsidRPr="00EE15CE">
              <w:rPr>
                <w:rFonts w:eastAsia="Times New Roman" w:cs="Times New Roman"/>
                <w:noProof/>
                <w:vanish/>
                <w:color w:val="000000"/>
                <w:sz w:val="18"/>
              </w:rPr>
              <w:t>Rhetorik</w:t>
            </w:r>
          </w:p>
        </w:tc>
        <w:tc>
          <w:tcPr>
            <w:tcW w:w="1728" w:type="dxa"/>
            <w:shd w:val="clear" w:color="auto" w:fill="92D050"/>
          </w:tcPr>
          <w:p w14:paraId="6BA26DB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Sprache</w:t>
            </w:r>
          </w:p>
        </w:tc>
        <w:tc>
          <w:tcPr>
            <w:tcW w:w="2274" w:type="dxa"/>
          </w:tcPr>
          <w:p w14:paraId="5158C74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verständlich in Satzbau und Wortwahl, sicher im Ausdruck</w:t>
            </w:r>
          </w:p>
        </w:tc>
        <w:tc>
          <w:tcPr>
            <w:tcW w:w="468" w:type="dxa"/>
          </w:tcPr>
          <w:p w14:paraId="55E28E24"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6F73EB9E"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4D2305D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53A48D55"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6ACEC97F"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1A150241"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unverständlich, umständlich, unsicher, unangemessen</w:t>
            </w:r>
          </w:p>
        </w:tc>
      </w:tr>
      <w:tr w:rsidR="00771CBE" w:rsidRPr="00EE15CE" w14:paraId="6B49FBD8" w14:textId="77777777" w:rsidTr="000A0EE0">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416BE93C" w14:textId="77777777" w:rsidR="00771CBE" w:rsidRPr="00EE15CE" w:rsidRDefault="00771CBE" w:rsidP="000A0EE0">
            <w:pPr>
              <w:spacing w:before="40" w:after="40"/>
              <w:ind w:left="57" w:right="57"/>
              <w:jc w:val="center"/>
              <w:rPr>
                <w:rFonts w:eastAsia="Times New Roman" w:cs="Times New Roman"/>
                <w:noProof/>
                <w:vanish/>
                <w:color w:val="000000"/>
                <w:sz w:val="18"/>
              </w:rPr>
            </w:pPr>
          </w:p>
        </w:tc>
        <w:tc>
          <w:tcPr>
            <w:tcW w:w="1728" w:type="dxa"/>
            <w:shd w:val="clear" w:color="auto" w:fill="92D050"/>
          </w:tcPr>
          <w:p w14:paraId="63DF822E"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Fachsprache </w:t>
            </w:r>
          </w:p>
        </w:tc>
        <w:tc>
          <w:tcPr>
            <w:tcW w:w="2274" w:type="dxa"/>
          </w:tcPr>
          <w:p w14:paraId="10920152"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Fachausdrücke werden situativ angemessen angewandt</w:t>
            </w:r>
          </w:p>
        </w:tc>
        <w:tc>
          <w:tcPr>
            <w:tcW w:w="468" w:type="dxa"/>
          </w:tcPr>
          <w:p w14:paraId="4C495BC3"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355231CA"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2D4CE614"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7A2362F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3A992F98"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21C3B02A"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Fachausdrücke werden nicht bzw. situativ unangemessen angewandt</w:t>
            </w:r>
          </w:p>
        </w:tc>
      </w:tr>
      <w:tr w:rsidR="00771CBE" w:rsidRPr="00EE15CE" w14:paraId="16F5B806" w14:textId="77777777" w:rsidTr="000A0EE0">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04F7D57" w14:textId="77777777" w:rsidR="00771CBE" w:rsidRPr="00EE15CE" w:rsidRDefault="00771CBE" w:rsidP="000A0EE0">
            <w:pPr>
              <w:spacing w:before="40" w:after="40"/>
              <w:ind w:left="57" w:right="57"/>
              <w:jc w:val="center"/>
              <w:rPr>
                <w:rFonts w:eastAsia="Times New Roman" w:cs="Times New Roman"/>
                <w:noProof/>
                <w:vanish/>
                <w:color w:val="000000"/>
                <w:sz w:val="18"/>
              </w:rPr>
            </w:pPr>
          </w:p>
        </w:tc>
        <w:tc>
          <w:tcPr>
            <w:tcW w:w="1728" w:type="dxa"/>
            <w:shd w:val="clear" w:color="auto" w:fill="92D050"/>
          </w:tcPr>
          <w:p w14:paraId="54882D6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Sprechweise, Stimme</w:t>
            </w:r>
          </w:p>
        </w:tc>
        <w:tc>
          <w:tcPr>
            <w:tcW w:w="2274" w:type="dxa"/>
          </w:tcPr>
          <w:p w14:paraId="074378A1"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deutlich, angemessen in Lautstärke und Betonung, variiert </w:t>
            </w:r>
          </w:p>
        </w:tc>
        <w:tc>
          <w:tcPr>
            <w:tcW w:w="468" w:type="dxa"/>
          </w:tcPr>
          <w:p w14:paraId="42777DA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7D1C15E1"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39804B01"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09CA3F5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2EED3F4E"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5EA2647B"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undeutlich, zu leise oder zu laut, monoton</w:t>
            </w:r>
          </w:p>
        </w:tc>
      </w:tr>
      <w:tr w:rsidR="00771CBE" w:rsidRPr="00EE15CE" w14:paraId="5720490D" w14:textId="77777777" w:rsidTr="000A0EE0">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6BA182E3" w14:textId="77777777" w:rsidR="00771CBE" w:rsidRPr="00EE15CE" w:rsidRDefault="00771CBE" w:rsidP="000A0EE0">
            <w:pPr>
              <w:spacing w:before="40" w:after="40"/>
              <w:ind w:left="57" w:right="57"/>
              <w:jc w:val="center"/>
              <w:rPr>
                <w:rFonts w:eastAsia="Times New Roman" w:cs="Times New Roman"/>
                <w:noProof/>
                <w:vanish/>
                <w:color w:val="000000"/>
                <w:sz w:val="18"/>
              </w:rPr>
            </w:pPr>
          </w:p>
        </w:tc>
        <w:tc>
          <w:tcPr>
            <w:tcW w:w="1728" w:type="dxa"/>
            <w:shd w:val="clear" w:color="auto" w:fill="92D050"/>
          </w:tcPr>
          <w:p w14:paraId="2E272DF6"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Sprechtempo</w:t>
            </w:r>
          </w:p>
        </w:tc>
        <w:tc>
          <w:tcPr>
            <w:tcW w:w="2274" w:type="dxa"/>
          </w:tcPr>
          <w:p w14:paraId="301AF4A2"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ausgeglichen, dynamisch, gute Pausentechnik</w:t>
            </w:r>
          </w:p>
        </w:tc>
        <w:tc>
          <w:tcPr>
            <w:tcW w:w="468" w:type="dxa"/>
          </w:tcPr>
          <w:p w14:paraId="1527C285"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315E2FB9"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0559AA05"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5BDC452D"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2C56B481"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15577496" w14:textId="3DF13363"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zu sc</w:t>
            </w:r>
            <w:r w:rsidR="007C4569" w:rsidRPr="00EE15CE">
              <w:rPr>
                <w:rFonts w:eastAsia="Times New Roman" w:cs="Times New Roman"/>
                <w:noProof/>
                <w:vanish/>
                <w:color w:val="000000"/>
                <w:sz w:val="18"/>
              </w:rPr>
              <w:t xml:space="preserve">hnell, </w:t>
            </w:r>
            <w:r w:rsidR="003A7922">
              <w:rPr>
                <w:rFonts w:eastAsia="Times New Roman" w:cs="Times New Roman"/>
                <w:noProof/>
                <w:vanish/>
                <w:color w:val="000000"/>
                <w:sz w:val="18"/>
              </w:rPr>
              <w:t xml:space="preserve">zu langsam, </w:t>
            </w:r>
            <w:r w:rsidR="007C4569" w:rsidRPr="00EE15CE">
              <w:rPr>
                <w:rFonts w:eastAsia="Times New Roman" w:cs="Times New Roman"/>
                <w:noProof/>
                <w:vanish/>
                <w:color w:val="000000"/>
                <w:sz w:val="18"/>
              </w:rPr>
              <w:t>stockend, keine Pausen</w:t>
            </w:r>
          </w:p>
        </w:tc>
      </w:tr>
      <w:tr w:rsidR="00771CBE" w:rsidRPr="00EE15CE" w14:paraId="6F5B5BB6" w14:textId="77777777" w:rsidTr="000A0EE0">
        <w:tblPrEx>
          <w:tblCellMar>
            <w:left w:w="70" w:type="dxa"/>
            <w:right w:w="70" w:type="dxa"/>
          </w:tblCellMar>
          <w:tblLook w:val="0000" w:firstRow="0" w:lastRow="0" w:firstColumn="0" w:lastColumn="0" w:noHBand="0" w:noVBand="0"/>
        </w:tblPrEx>
        <w:trPr>
          <w:cantSplit/>
          <w:hidden/>
        </w:trPr>
        <w:tc>
          <w:tcPr>
            <w:tcW w:w="567" w:type="dxa"/>
            <w:vMerge w:val="restart"/>
            <w:shd w:val="clear" w:color="auto" w:fill="92D050"/>
            <w:textDirection w:val="btLr"/>
          </w:tcPr>
          <w:p w14:paraId="0C9F5829" w14:textId="33940E27" w:rsidR="00771CBE" w:rsidRPr="00EE15CE" w:rsidRDefault="007C4569" w:rsidP="000A0EE0">
            <w:pPr>
              <w:spacing w:before="40" w:after="40"/>
              <w:ind w:left="57" w:right="57"/>
              <w:jc w:val="center"/>
              <w:rPr>
                <w:rFonts w:eastAsia="Times New Roman" w:cs="Times New Roman"/>
                <w:noProof/>
                <w:vanish/>
                <w:color w:val="000000"/>
                <w:sz w:val="18"/>
              </w:rPr>
            </w:pPr>
            <w:r w:rsidRPr="00EE15CE">
              <w:rPr>
                <w:rFonts w:eastAsia="Times New Roman" w:cs="Times New Roman"/>
                <w:noProof/>
                <w:vanish/>
                <w:color w:val="000000"/>
                <w:sz w:val="18"/>
              </w:rPr>
              <w:t>n</w:t>
            </w:r>
            <w:r w:rsidR="00771CBE" w:rsidRPr="00EE15CE">
              <w:rPr>
                <w:rFonts w:eastAsia="Times New Roman" w:cs="Times New Roman"/>
                <w:noProof/>
                <w:vanish/>
                <w:color w:val="000000"/>
                <w:sz w:val="18"/>
              </w:rPr>
              <w:t>onverbale Kommunikation</w:t>
            </w:r>
          </w:p>
        </w:tc>
        <w:tc>
          <w:tcPr>
            <w:tcW w:w="1728" w:type="dxa"/>
            <w:shd w:val="clear" w:color="auto" w:fill="92D050"/>
          </w:tcPr>
          <w:p w14:paraId="5805C79A"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Blickkontakt</w:t>
            </w:r>
          </w:p>
        </w:tc>
        <w:tc>
          <w:tcPr>
            <w:tcW w:w="2274" w:type="dxa"/>
          </w:tcPr>
          <w:p w14:paraId="70C74D50" w14:textId="0D0BFC92" w:rsidR="00771CBE" w:rsidRPr="00EE15CE" w:rsidRDefault="007C4569"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Mandant/Mandantin </w:t>
            </w:r>
            <w:r w:rsidR="00771CBE" w:rsidRPr="00EE15CE">
              <w:rPr>
                <w:rFonts w:eastAsia="Times New Roman" w:cs="Times New Roman"/>
                <w:noProof/>
                <w:vanish/>
                <w:color w:val="000000"/>
                <w:sz w:val="18"/>
              </w:rPr>
              <w:t>fühlt sich angesprochen</w:t>
            </w:r>
          </w:p>
        </w:tc>
        <w:tc>
          <w:tcPr>
            <w:tcW w:w="468" w:type="dxa"/>
          </w:tcPr>
          <w:p w14:paraId="28EDE542"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4980DDB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6FC73715"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48990CE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3290BF87"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76106E10" w14:textId="26B8F115"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kein Blickkontakt mit </w:t>
            </w:r>
            <w:r w:rsidR="007C4569" w:rsidRPr="00EE15CE">
              <w:rPr>
                <w:rFonts w:eastAsia="Times New Roman" w:cs="Times New Roman"/>
                <w:noProof/>
                <w:vanish/>
                <w:color w:val="000000"/>
                <w:sz w:val="18"/>
              </w:rPr>
              <w:t>dem Mandanten/der Mandantin</w:t>
            </w:r>
          </w:p>
        </w:tc>
      </w:tr>
      <w:tr w:rsidR="00771CBE" w:rsidRPr="00EE15CE" w14:paraId="026A7609" w14:textId="77777777" w:rsidTr="000A0EE0">
        <w:tblPrEx>
          <w:tblCellMar>
            <w:left w:w="70" w:type="dxa"/>
            <w:right w:w="70" w:type="dxa"/>
          </w:tblCellMar>
          <w:tblLook w:val="0000" w:firstRow="0" w:lastRow="0" w:firstColumn="0" w:lastColumn="0" w:noHBand="0" w:noVBand="0"/>
        </w:tblPrEx>
        <w:trPr>
          <w:cantSplit/>
          <w:hidden/>
        </w:trPr>
        <w:tc>
          <w:tcPr>
            <w:tcW w:w="567" w:type="dxa"/>
            <w:vMerge/>
            <w:shd w:val="clear" w:color="auto" w:fill="92D050"/>
            <w:textDirection w:val="btLr"/>
          </w:tcPr>
          <w:p w14:paraId="1EDA57B8" w14:textId="77777777" w:rsidR="00771CBE" w:rsidRPr="00EE15CE" w:rsidRDefault="00771CBE" w:rsidP="000A0EE0">
            <w:pPr>
              <w:spacing w:before="40" w:after="40"/>
              <w:ind w:left="57" w:right="57"/>
              <w:jc w:val="center"/>
              <w:rPr>
                <w:rFonts w:eastAsia="Times New Roman" w:cs="Times New Roman"/>
                <w:noProof/>
                <w:vanish/>
                <w:color w:val="000000"/>
                <w:sz w:val="18"/>
              </w:rPr>
            </w:pPr>
          </w:p>
        </w:tc>
        <w:tc>
          <w:tcPr>
            <w:tcW w:w="1728" w:type="dxa"/>
            <w:shd w:val="clear" w:color="auto" w:fill="92D050"/>
          </w:tcPr>
          <w:p w14:paraId="3963F866"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Gestik/Haltung</w:t>
            </w:r>
          </w:p>
        </w:tc>
        <w:tc>
          <w:tcPr>
            <w:tcW w:w="2274" w:type="dxa"/>
          </w:tcPr>
          <w:p w14:paraId="4B3D30A1" w14:textId="483E19B5"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 xml:space="preserve">unterstreicht die </w:t>
            </w:r>
            <w:r w:rsidR="007C4569" w:rsidRPr="00EE15CE">
              <w:rPr>
                <w:rFonts w:eastAsia="Times New Roman" w:cs="Times New Roman"/>
                <w:noProof/>
                <w:vanish/>
                <w:color w:val="000000"/>
                <w:sz w:val="18"/>
              </w:rPr>
              <w:t>Aussage, offen und freundlich</w:t>
            </w:r>
          </w:p>
        </w:tc>
        <w:tc>
          <w:tcPr>
            <w:tcW w:w="468" w:type="dxa"/>
          </w:tcPr>
          <w:p w14:paraId="057F6696"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Pr>
          <w:p w14:paraId="038F30A8"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Pr>
          <w:p w14:paraId="274A5E4C"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Pr>
          <w:p w14:paraId="6B10451A"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Pr>
          <w:p w14:paraId="6A37D8D3"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Pr>
          <w:p w14:paraId="5F420298" w14:textId="2E9F65B3"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blockiert, verschlossen,</w:t>
            </w:r>
            <w:r w:rsidR="007C4569" w:rsidRPr="00EE15CE">
              <w:rPr>
                <w:rFonts w:eastAsia="Times New Roman" w:cs="Times New Roman"/>
                <w:noProof/>
                <w:vanish/>
                <w:color w:val="000000"/>
                <w:sz w:val="18"/>
              </w:rPr>
              <w:t xml:space="preserve"> abgewandt, steif, übertrieben</w:t>
            </w:r>
          </w:p>
        </w:tc>
      </w:tr>
      <w:tr w:rsidR="00771CBE" w:rsidRPr="00EE15CE" w14:paraId="3C9B6A98" w14:textId="77777777" w:rsidTr="000A0EE0">
        <w:tblPrEx>
          <w:tblCellMar>
            <w:left w:w="70" w:type="dxa"/>
            <w:right w:w="70" w:type="dxa"/>
          </w:tblCellMar>
          <w:tblLook w:val="0000" w:firstRow="0" w:lastRow="0" w:firstColumn="0" w:lastColumn="0" w:noHBand="0" w:noVBand="0"/>
        </w:tblPrEx>
        <w:trPr>
          <w:cantSplit/>
          <w:hidden/>
        </w:trPr>
        <w:tc>
          <w:tcPr>
            <w:tcW w:w="567" w:type="dxa"/>
            <w:vMerge/>
            <w:tcBorders>
              <w:bottom w:val="single" w:sz="4" w:space="0" w:color="auto"/>
            </w:tcBorders>
            <w:shd w:val="clear" w:color="auto" w:fill="92D050"/>
            <w:textDirection w:val="btLr"/>
          </w:tcPr>
          <w:p w14:paraId="493EF190" w14:textId="77777777" w:rsidR="00771CBE" w:rsidRPr="00EE15CE" w:rsidRDefault="00771CBE" w:rsidP="000A0EE0">
            <w:pPr>
              <w:spacing w:before="40" w:after="40"/>
              <w:ind w:left="57" w:right="57"/>
              <w:jc w:val="center"/>
              <w:rPr>
                <w:rFonts w:eastAsia="Times New Roman" w:cs="Times New Roman"/>
                <w:noProof/>
                <w:vanish/>
                <w:color w:val="000000"/>
                <w:sz w:val="18"/>
              </w:rPr>
            </w:pPr>
          </w:p>
        </w:tc>
        <w:tc>
          <w:tcPr>
            <w:tcW w:w="1728" w:type="dxa"/>
            <w:tcBorders>
              <w:bottom w:val="single" w:sz="4" w:space="0" w:color="auto"/>
            </w:tcBorders>
            <w:shd w:val="clear" w:color="auto" w:fill="92D050"/>
          </w:tcPr>
          <w:p w14:paraId="0EC6074C"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Mimik</w:t>
            </w:r>
          </w:p>
        </w:tc>
        <w:tc>
          <w:tcPr>
            <w:tcW w:w="2274" w:type="dxa"/>
            <w:tcBorders>
              <w:bottom w:val="single" w:sz="4" w:space="0" w:color="auto"/>
            </w:tcBorders>
          </w:tcPr>
          <w:p w14:paraId="5E129AE4"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freundlich, entspannt</w:t>
            </w:r>
          </w:p>
        </w:tc>
        <w:tc>
          <w:tcPr>
            <w:tcW w:w="468" w:type="dxa"/>
            <w:tcBorders>
              <w:bottom w:val="single" w:sz="4" w:space="0" w:color="auto"/>
            </w:tcBorders>
          </w:tcPr>
          <w:p w14:paraId="0ACD0415"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30" w:type="dxa"/>
            <w:tcBorders>
              <w:bottom w:val="single" w:sz="4" w:space="0" w:color="auto"/>
            </w:tcBorders>
          </w:tcPr>
          <w:p w14:paraId="762258A4"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11" w:type="dxa"/>
            <w:tcBorders>
              <w:bottom w:val="single" w:sz="4" w:space="0" w:color="auto"/>
            </w:tcBorders>
          </w:tcPr>
          <w:p w14:paraId="1EAF8291"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24" w:type="dxa"/>
            <w:tcBorders>
              <w:bottom w:val="single" w:sz="4" w:space="0" w:color="auto"/>
            </w:tcBorders>
          </w:tcPr>
          <w:p w14:paraId="4E30B93C"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562" w:type="dxa"/>
            <w:tcBorders>
              <w:bottom w:val="single" w:sz="4" w:space="0" w:color="auto"/>
            </w:tcBorders>
          </w:tcPr>
          <w:p w14:paraId="3E3F145B" w14:textId="77777777" w:rsidR="00771CBE" w:rsidRPr="00EE15CE" w:rsidRDefault="00771CBE" w:rsidP="000A0EE0">
            <w:pPr>
              <w:spacing w:before="40" w:after="40"/>
              <w:ind w:left="57" w:right="57"/>
              <w:jc w:val="right"/>
              <w:rPr>
                <w:rFonts w:eastAsia="Times New Roman" w:cs="Times New Roman"/>
                <w:b/>
                <w:bCs/>
                <w:noProof/>
                <w:vanish/>
                <w:color w:val="000000"/>
                <w:sz w:val="18"/>
              </w:rPr>
            </w:pPr>
          </w:p>
        </w:tc>
        <w:tc>
          <w:tcPr>
            <w:tcW w:w="2612" w:type="dxa"/>
            <w:tcBorders>
              <w:bottom w:val="single" w:sz="4" w:space="0" w:color="auto"/>
            </w:tcBorders>
          </w:tcPr>
          <w:p w14:paraId="14FCAD92" w14:textId="77777777" w:rsidR="00771CBE" w:rsidRPr="00EE15CE" w:rsidRDefault="00771CBE" w:rsidP="000A0EE0">
            <w:pPr>
              <w:spacing w:before="40" w:after="40"/>
              <w:ind w:left="57" w:right="57"/>
              <w:rPr>
                <w:rFonts w:eastAsia="Times New Roman" w:cs="Times New Roman"/>
                <w:noProof/>
                <w:vanish/>
                <w:color w:val="000000"/>
                <w:sz w:val="18"/>
              </w:rPr>
            </w:pPr>
            <w:r w:rsidRPr="00EE15CE">
              <w:rPr>
                <w:rFonts w:eastAsia="Times New Roman" w:cs="Times New Roman"/>
                <w:noProof/>
                <w:vanish/>
                <w:color w:val="000000"/>
                <w:sz w:val="18"/>
              </w:rPr>
              <w:t>verkrampft</w:t>
            </w:r>
          </w:p>
        </w:tc>
      </w:tr>
    </w:tbl>
    <w:p w14:paraId="173913A9" w14:textId="15F803EA" w:rsidR="00312906" w:rsidRPr="00EE15CE" w:rsidRDefault="000A0EE0" w:rsidP="00771CBE">
      <w:pPr>
        <w:pStyle w:val="Textkrper"/>
        <w:spacing w:after="0" w:line="240" w:lineRule="auto"/>
        <w:rPr>
          <w:vanish/>
          <w:lang w:eastAsia="de-DE"/>
        </w:rPr>
      </w:pPr>
      <w:r w:rsidRPr="00EE15CE">
        <w:rPr>
          <w:rFonts w:ascii="Times New Roman" w:hAnsi="Times New Roman" w:cs="Times New Roman"/>
          <w:i/>
          <w:vanish/>
          <w:color w:val="FF0000"/>
          <w:sz w:val="20"/>
          <w:szCs w:val="24"/>
        </w:rPr>
        <w:t xml:space="preserve">Hinweis: Umfang und Komplexität des Beobachtungsbogens kann für weniger geübte Schülerinnen und Schüler zunächst eine Überforderung darstellen. In diesem Fall bietet es sich an, den Beobachtungsbogen zu kürzen und neben der Fachlichkeit lediglich ausgewählte Aspekte beobachten zu lassen. </w:t>
      </w:r>
      <w:r w:rsidR="00771CBE" w:rsidRPr="00EE15CE">
        <w:rPr>
          <w:vanish/>
          <w:lang w:eastAsia="de-DE"/>
        </w:rPr>
        <w:br w:type="page"/>
      </w:r>
    </w:p>
    <w:p w14:paraId="2FDB5BDA" w14:textId="77777777" w:rsidR="00920ED3" w:rsidRPr="00EE15CE" w:rsidRDefault="00920ED3" w:rsidP="00920ED3">
      <w:pPr>
        <w:spacing w:line="23" w:lineRule="atLeast"/>
        <w:rPr>
          <w:rFonts w:ascii="Times New Roman" w:hAnsi="Times New Roman" w:cs="Times New Roman"/>
          <w:i/>
          <w:vanish/>
          <w:color w:val="FF0000"/>
          <w:sz w:val="20"/>
          <w:szCs w:val="24"/>
        </w:rPr>
      </w:pPr>
      <w:r w:rsidRPr="00EE15CE">
        <w:rPr>
          <w:rFonts w:ascii="Times New Roman" w:hAnsi="Times New Roman" w:cs="Times New Roman"/>
          <w:i/>
          <w:vanish/>
          <w:color w:val="FF0000"/>
          <w:sz w:val="20"/>
          <w:szCs w:val="24"/>
        </w:rPr>
        <w:lastRenderedPageBreak/>
        <w:t>Reflexionsmöglichkeit für die Phase des Bewertens im Rahmen der vollständigen Handlung:</w:t>
      </w:r>
    </w:p>
    <w:p w14:paraId="5F8AE3A6" w14:textId="36C41FC5" w:rsidR="002070CC" w:rsidRPr="00EE15CE" w:rsidRDefault="002070CC" w:rsidP="002070CC">
      <w:pPr>
        <w:pStyle w:val="Textkrper"/>
        <w:rPr>
          <w:vanish/>
          <w:lang w:eastAsia="de-DE"/>
        </w:rPr>
      </w:pPr>
    </w:p>
    <w:p w14:paraId="1DE6AED6" w14:textId="77777777" w:rsidR="00920ED3" w:rsidRPr="00EE15CE" w:rsidRDefault="00920ED3" w:rsidP="00920ED3">
      <w:pPr>
        <w:spacing w:after="0"/>
        <w:rPr>
          <w:rFonts w:cs="Arial"/>
          <w:b/>
          <w:vanish/>
          <w:color w:val="000000" w:themeColor="text1"/>
        </w:rPr>
      </w:pPr>
      <w:r w:rsidRPr="00EE15CE">
        <w:rPr>
          <w:rFonts w:cs="Arial"/>
          <w:b/>
          <w:vanish/>
          <w:color w:val="000000" w:themeColor="text1"/>
        </w:rPr>
        <w:t>Reflexionsbogen</w:t>
      </w:r>
    </w:p>
    <w:p w14:paraId="1B473569" w14:textId="77777777" w:rsidR="00763402" w:rsidRPr="00EE15CE" w:rsidRDefault="00763402" w:rsidP="00763402">
      <w:pPr>
        <w:spacing w:after="0" w:line="240" w:lineRule="auto"/>
        <w:rPr>
          <w:rFonts w:cs="Arial"/>
          <w:vanish/>
          <w:sz w:val="24"/>
        </w:rPr>
      </w:pPr>
    </w:p>
    <w:p w14:paraId="4357215F" w14:textId="77777777" w:rsidR="00763402" w:rsidRPr="00EE15CE" w:rsidRDefault="00763402" w:rsidP="00763402">
      <w:pPr>
        <w:spacing w:after="0" w:line="240" w:lineRule="auto"/>
        <w:rPr>
          <w:rFonts w:cs="Arial"/>
          <w:vanish/>
          <w:sz w:val="24"/>
        </w:rPr>
      </w:pPr>
    </w:p>
    <w:p w14:paraId="00A8057E" w14:textId="6CC9A193" w:rsidR="00763402" w:rsidRPr="00EE15CE" w:rsidRDefault="00920ED3" w:rsidP="00763402">
      <w:pPr>
        <w:spacing w:after="0" w:line="240" w:lineRule="auto"/>
        <w:rPr>
          <w:rFonts w:cs="Arial"/>
          <w:i/>
          <w:vanish/>
          <w:sz w:val="24"/>
        </w:rPr>
      </w:pPr>
      <w:r w:rsidRPr="00EE15CE">
        <w:rPr>
          <w:rFonts w:cs="Arial"/>
          <w:vanish/>
          <w:sz w:val="24"/>
        </w:rPr>
        <w:t xml:space="preserve">Lernsituation: </w:t>
      </w:r>
      <w:r w:rsidRPr="00EE15CE">
        <w:rPr>
          <w:rFonts w:cs="Arial"/>
          <w:i/>
          <w:vanish/>
          <w:sz w:val="24"/>
        </w:rPr>
        <w:t>Werbungskosten bei Einkünften aus nichtselbständiger Arbeit ermitteln</w:t>
      </w:r>
    </w:p>
    <w:p w14:paraId="48E76D4B" w14:textId="77777777" w:rsidR="00763402" w:rsidRPr="00EE15CE" w:rsidRDefault="00763402" w:rsidP="00763402">
      <w:pPr>
        <w:spacing w:after="0" w:line="240" w:lineRule="auto"/>
        <w:rPr>
          <w:rFonts w:cs="Arial"/>
          <w:vanish/>
          <w:sz w:val="24"/>
        </w:rPr>
      </w:pPr>
    </w:p>
    <w:p w14:paraId="7158AAC4" w14:textId="77777777" w:rsidR="00763402" w:rsidRPr="00EE15CE" w:rsidRDefault="00763402" w:rsidP="00763402">
      <w:pPr>
        <w:spacing w:after="0" w:line="240" w:lineRule="auto"/>
        <w:rPr>
          <w:rFonts w:cs="Arial"/>
          <w:vanish/>
          <w:sz w:val="24"/>
        </w:rPr>
      </w:pPr>
    </w:p>
    <w:tbl>
      <w:tblPr>
        <w:tblStyle w:val="Tabellenraster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40"/>
        <w:gridCol w:w="517"/>
        <w:gridCol w:w="1103"/>
        <w:gridCol w:w="1103"/>
        <w:gridCol w:w="1097"/>
      </w:tblGrid>
      <w:tr w:rsidR="00763402" w:rsidRPr="00EE15CE" w14:paraId="36C8F675" w14:textId="77777777" w:rsidTr="00CD4CD0">
        <w:trPr>
          <w:hidden/>
        </w:trPr>
        <w:tc>
          <w:tcPr>
            <w:tcW w:w="5240" w:type="dxa"/>
          </w:tcPr>
          <w:p w14:paraId="719C024F" w14:textId="77777777" w:rsidR="00763402" w:rsidRPr="00EE15CE" w:rsidRDefault="00763402" w:rsidP="00763402">
            <w:pPr>
              <w:spacing w:after="0" w:line="240" w:lineRule="auto"/>
              <w:rPr>
                <w:rFonts w:cs="Arial"/>
                <w:vanish/>
                <w:sz w:val="24"/>
              </w:rPr>
            </w:pPr>
            <w:r w:rsidRPr="00EE15CE">
              <w:rPr>
                <w:rFonts w:cs="Arial"/>
                <w:vanish/>
                <w:sz w:val="24"/>
              </w:rPr>
              <w:t>Wie erfolgreich konnte ich die Ziele, die ich mir durch Lernsituation ________ gesetzt habe, in der heutigen Lernsituation umsetzen?</w:t>
            </w:r>
          </w:p>
          <w:p w14:paraId="09117A21" w14:textId="77777777" w:rsidR="00763402" w:rsidRPr="00EE15CE" w:rsidRDefault="00763402" w:rsidP="00763402">
            <w:pPr>
              <w:spacing w:after="0" w:line="240" w:lineRule="auto"/>
              <w:rPr>
                <w:rFonts w:cs="Arial"/>
                <w:vanish/>
                <w:sz w:val="24"/>
              </w:rPr>
            </w:pPr>
          </w:p>
        </w:tc>
        <w:tc>
          <w:tcPr>
            <w:tcW w:w="517" w:type="dxa"/>
          </w:tcPr>
          <w:p w14:paraId="7E86E6FA" w14:textId="77777777" w:rsidR="00763402" w:rsidRPr="00EE15CE" w:rsidRDefault="00763402" w:rsidP="00763402">
            <w:pPr>
              <w:spacing w:after="0" w:line="240" w:lineRule="auto"/>
              <w:rPr>
                <w:rFonts w:cs="Arial"/>
                <w:noProof/>
                <w:vanish/>
                <w:sz w:val="24"/>
                <w:lang w:eastAsia="de-DE"/>
              </w:rPr>
            </w:pPr>
          </w:p>
        </w:tc>
        <w:tc>
          <w:tcPr>
            <w:tcW w:w="1103" w:type="dxa"/>
          </w:tcPr>
          <w:p w14:paraId="1857FE5B" w14:textId="77777777" w:rsidR="00763402" w:rsidRPr="00EE15CE" w:rsidRDefault="00763402" w:rsidP="00763402">
            <w:pPr>
              <w:spacing w:after="0" w:line="240" w:lineRule="auto"/>
              <w:rPr>
                <w:rFonts w:cs="Arial"/>
                <w:vanish/>
                <w:sz w:val="24"/>
              </w:rPr>
            </w:pPr>
            <w:r w:rsidRPr="00EE15CE">
              <w:rPr>
                <w:rFonts w:cs="Arial"/>
                <w:noProof/>
                <w:vanish/>
                <w:sz w:val="24"/>
                <w:lang w:eastAsia="de-DE"/>
              </w:rPr>
              <w:drawing>
                <wp:inline distT="0" distB="0" distL="0" distR="0" wp14:anchorId="76EEA5D1" wp14:editId="3C5C2B9A">
                  <wp:extent cx="482400" cy="482400"/>
                  <wp:effectExtent l="0" t="0" r="0" b="0"/>
                  <wp:docPr id="339" name="Grafi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Grafik 339" descr="Lachendes Gesicht ohne Füllung"/>
                          <pic:cNvPicPr/>
                        </pic:nvPicPr>
                        <pic:blipFill>
                          <a:blip r:embed="rId45" cstate="print">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56"/>
                              </a:ext>
                            </a:extLst>
                          </a:blip>
                          <a:stretch>
                            <a:fillRect/>
                          </a:stretch>
                        </pic:blipFill>
                        <pic:spPr>
                          <a:xfrm>
                            <a:off x="0" y="0"/>
                            <a:ext cx="482400" cy="482400"/>
                          </a:xfrm>
                          <a:prstGeom prst="rect">
                            <a:avLst/>
                          </a:prstGeom>
                        </pic:spPr>
                      </pic:pic>
                    </a:graphicData>
                  </a:graphic>
                </wp:inline>
              </w:drawing>
            </w:r>
          </w:p>
        </w:tc>
        <w:tc>
          <w:tcPr>
            <w:tcW w:w="1103" w:type="dxa"/>
          </w:tcPr>
          <w:p w14:paraId="02C5B484" w14:textId="77777777" w:rsidR="00763402" w:rsidRPr="00EE15CE" w:rsidRDefault="00763402" w:rsidP="00763402">
            <w:pPr>
              <w:spacing w:after="0" w:line="240" w:lineRule="auto"/>
              <w:rPr>
                <w:rFonts w:cs="Arial"/>
                <w:vanish/>
                <w:sz w:val="24"/>
              </w:rPr>
            </w:pPr>
            <w:r w:rsidRPr="00EE15CE">
              <w:rPr>
                <w:rFonts w:cs="Arial"/>
                <w:noProof/>
                <w:vanish/>
                <w:sz w:val="24"/>
                <w:lang w:eastAsia="de-DE"/>
              </w:rPr>
              <w:drawing>
                <wp:inline distT="0" distB="0" distL="0" distR="0" wp14:anchorId="37018358" wp14:editId="50189CFC">
                  <wp:extent cx="482400" cy="482400"/>
                  <wp:effectExtent l="0" t="0" r="0" b="0"/>
                  <wp:docPr id="341" name="Grafik 341" descr="Neutrales Gesicht ohne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Grafik 341" descr="Neutrales Gesicht ohne Füllung"/>
                          <pic:cNvPicPr/>
                        </pic:nvPicPr>
                        <pic:blipFill>
                          <a:blip r:embed="rId57" cstate="print">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58"/>
                              </a:ext>
                            </a:extLst>
                          </a:blip>
                          <a:stretch>
                            <a:fillRect/>
                          </a:stretch>
                        </pic:blipFill>
                        <pic:spPr>
                          <a:xfrm>
                            <a:off x="0" y="0"/>
                            <a:ext cx="482400" cy="482400"/>
                          </a:xfrm>
                          <a:prstGeom prst="rect">
                            <a:avLst/>
                          </a:prstGeom>
                        </pic:spPr>
                      </pic:pic>
                    </a:graphicData>
                  </a:graphic>
                </wp:inline>
              </w:drawing>
            </w:r>
          </w:p>
        </w:tc>
        <w:tc>
          <w:tcPr>
            <w:tcW w:w="1097" w:type="dxa"/>
          </w:tcPr>
          <w:p w14:paraId="75AADC0E" w14:textId="77777777" w:rsidR="00763402" w:rsidRPr="00EE15CE" w:rsidRDefault="00763402" w:rsidP="00763402">
            <w:pPr>
              <w:spacing w:after="0" w:line="240" w:lineRule="auto"/>
              <w:rPr>
                <w:rFonts w:cs="Arial"/>
                <w:vanish/>
                <w:sz w:val="24"/>
              </w:rPr>
            </w:pPr>
            <w:r w:rsidRPr="00EE15CE">
              <w:rPr>
                <w:rFonts w:cs="Arial"/>
                <w:noProof/>
                <w:vanish/>
                <w:sz w:val="24"/>
                <w:lang w:eastAsia="de-DE"/>
              </w:rPr>
              <w:drawing>
                <wp:inline distT="0" distB="0" distL="0" distR="0" wp14:anchorId="5B4B5D77" wp14:editId="754D89F9">
                  <wp:extent cx="482400" cy="482400"/>
                  <wp:effectExtent l="0" t="0" r="0" b="0"/>
                  <wp:docPr id="343" name="Grafik 343" descr="Trauriges Gesicht ohne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Grafik 343" descr="Trauriges Gesicht ohne Füllung"/>
                          <pic:cNvPicPr/>
                        </pic:nvPicPr>
                        <pic:blipFill>
                          <a:blip r:embed="rId59" cstate="print">
                            <a:extLst>
                              <a:ext uri="{28A0092B-C50C-407E-A947-70E740481C1C}">
                                <a14:useLocalDpi xmlns:a14="http://schemas.microsoft.com/office/drawing/2010/main" val="0"/>
                              </a:ext>
                              <a:ext uri="{96DAC541-7B7A-43D3-8B79-37D633B846F1}">
                                <asvg:svgBlip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60"/>
                              </a:ext>
                            </a:extLst>
                          </a:blip>
                          <a:stretch>
                            <a:fillRect/>
                          </a:stretch>
                        </pic:blipFill>
                        <pic:spPr>
                          <a:xfrm>
                            <a:off x="0" y="0"/>
                            <a:ext cx="482400" cy="482400"/>
                          </a:xfrm>
                          <a:prstGeom prst="rect">
                            <a:avLst/>
                          </a:prstGeom>
                        </pic:spPr>
                      </pic:pic>
                    </a:graphicData>
                  </a:graphic>
                </wp:inline>
              </w:drawing>
            </w:r>
          </w:p>
        </w:tc>
      </w:tr>
    </w:tbl>
    <w:p w14:paraId="56A3AA2A" w14:textId="77777777" w:rsidR="00763402" w:rsidRPr="00EE15CE" w:rsidRDefault="00763402" w:rsidP="00763402">
      <w:pPr>
        <w:spacing w:after="0" w:line="240" w:lineRule="auto"/>
        <w:rPr>
          <w:rFonts w:cs="Arial"/>
          <w:vanish/>
          <w:sz w:val="24"/>
        </w:rPr>
      </w:pPr>
    </w:p>
    <w:p w14:paraId="5FC3E7EB" w14:textId="77777777" w:rsidR="00763402" w:rsidRPr="00EE15CE" w:rsidRDefault="00763402" w:rsidP="00763402">
      <w:pPr>
        <w:spacing w:after="0" w:line="240" w:lineRule="auto"/>
        <w:rPr>
          <w:rFonts w:cs="Arial"/>
          <w:vanish/>
          <w:sz w:val="24"/>
        </w:rPr>
      </w:pPr>
    </w:p>
    <w:tbl>
      <w:tblPr>
        <w:tblStyle w:val="Tabellenraster1"/>
        <w:tblW w:w="0" w:type="auto"/>
        <w:tblLook w:val="04A0" w:firstRow="1" w:lastRow="0" w:firstColumn="1" w:lastColumn="0" w:noHBand="0" w:noVBand="1"/>
      </w:tblPr>
      <w:tblGrid>
        <w:gridCol w:w="9060"/>
      </w:tblGrid>
      <w:tr w:rsidR="00763402" w:rsidRPr="00EE15CE" w14:paraId="4DF0014D" w14:textId="77777777" w:rsidTr="00CD4CD0">
        <w:trPr>
          <w:trHeight w:val="213"/>
          <w:hidden/>
        </w:trPr>
        <w:tc>
          <w:tcPr>
            <w:tcW w:w="9060" w:type="dxa"/>
            <w:tcBorders>
              <w:top w:val="nil"/>
              <w:left w:val="nil"/>
              <w:bottom w:val="nil"/>
              <w:right w:val="nil"/>
            </w:tcBorders>
          </w:tcPr>
          <w:p w14:paraId="79A51A54" w14:textId="77777777" w:rsidR="00763402" w:rsidRPr="00EE15CE" w:rsidRDefault="00763402" w:rsidP="00763402">
            <w:pPr>
              <w:spacing w:after="0" w:line="240" w:lineRule="auto"/>
              <w:rPr>
                <w:rFonts w:cs="Arial"/>
                <w:vanish/>
                <w:sz w:val="24"/>
              </w:rPr>
            </w:pPr>
            <w:r w:rsidRPr="00EE15CE">
              <w:rPr>
                <w:rFonts w:cs="Arial"/>
                <w:vanish/>
                <w:sz w:val="24"/>
              </w:rPr>
              <w:t>Welche Ziele habe ich nicht erreicht? Warum habe ich sie nicht erreicht?</w:t>
            </w:r>
          </w:p>
        </w:tc>
      </w:tr>
      <w:tr w:rsidR="00763402" w:rsidRPr="00EE15CE" w14:paraId="31C84A2B" w14:textId="77777777" w:rsidTr="00CD4CD0">
        <w:trPr>
          <w:trHeight w:val="463"/>
          <w:hidden/>
        </w:trPr>
        <w:tc>
          <w:tcPr>
            <w:tcW w:w="9060" w:type="dxa"/>
            <w:tcBorders>
              <w:top w:val="nil"/>
              <w:left w:val="nil"/>
              <w:right w:val="nil"/>
            </w:tcBorders>
          </w:tcPr>
          <w:p w14:paraId="0B6EB953" w14:textId="77777777" w:rsidR="00763402" w:rsidRPr="00EE15CE" w:rsidRDefault="00763402" w:rsidP="00763402">
            <w:pPr>
              <w:spacing w:after="0" w:line="240" w:lineRule="auto"/>
              <w:rPr>
                <w:rFonts w:cs="Arial"/>
                <w:vanish/>
                <w:sz w:val="24"/>
              </w:rPr>
            </w:pPr>
          </w:p>
        </w:tc>
      </w:tr>
      <w:tr w:rsidR="00763402" w:rsidRPr="00EE15CE" w14:paraId="779A2B62" w14:textId="77777777" w:rsidTr="00CD4CD0">
        <w:trPr>
          <w:trHeight w:val="463"/>
          <w:hidden/>
        </w:trPr>
        <w:tc>
          <w:tcPr>
            <w:tcW w:w="9060" w:type="dxa"/>
            <w:tcBorders>
              <w:left w:val="nil"/>
              <w:right w:val="nil"/>
            </w:tcBorders>
          </w:tcPr>
          <w:p w14:paraId="6BD2231E" w14:textId="77777777" w:rsidR="00763402" w:rsidRPr="00EE15CE" w:rsidRDefault="00763402" w:rsidP="00763402">
            <w:pPr>
              <w:spacing w:after="0" w:line="240" w:lineRule="auto"/>
              <w:rPr>
                <w:rFonts w:cs="Arial"/>
                <w:vanish/>
                <w:sz w:val="24"/>
              </w:rPr>
            </w:pPr>
          </w:p>
        </w:tc>
      </w:tr>
      <w:tr w:rsidR="00763402" w:rsidRPr="00EE15CE" w14:paraId="5DEB12FF" w14:textId="77777777" w:rsidTr="00CD4CD0">
        <w:trPr>
          <w:trHeight w:val="463"/>
          <w:hidden/>
        </w:trPr>
        <w:tc>
          <w:tcPr>
            <w:tcW w:w="9060" w:type="dxa"/>
            <w:tcBorders>
              <w:left w:val="nil"/>
              <w:right w:val="nil"/>
            </w:tcBorders>
          </w:tcPr>
          <w:p w14:paraId="707F479C" w14:textId="77777777" w:rsidR="00763402" w:rsidRPr="00EE15CE" w:rsidRDefault="00763402" w:rsidP="00763402">
            <w:pPr>
              <w:spacing w:after="0" w:line="240" w:lineRule="auto"/>
              <w:rPr>
                <w:rFonts w:cs="Arial"/>
                <w:vanish/>
                <w:sz w:val="24"/>
              </w:rPr>
            </w:pPr>
          </w:p>
        </w:tc>
      </w:tr>
    </w:tbl>
    <w:p w14:paraId="1E44AD0F" w14:textId="77777777" w:rsidR="00763402" w:rsidRPr="00EE15CE" w:rsidRDefault="00763402" w:rsidP="00763402">
      <w:pPr>
        <w:spacing w:after="0" w:line="240" w:lineRule="auto"/>
        <w:rPr>
          <w:rFonts w:cs="Arial"/>
          <w:vanish/>
          <w:sz w:val="24"/>
        </w:rPr>
      </w:pPr>
    </w:p>
    <w:p w14:paraId="4BAFEBEB" w14:textId="77777777" w:rsidR="00763402" w:rsidRPr="00EE15CE" w:rsidRDefault="00763402" w:rsidP="00763402">
      <w:pPr>
        <w:spacing w:after="0" w:line="240" w:lineRule="auto"/>
        <w:rPr>
          <w:rFonts w:cs="Arial"/>
          <w:vanish/>
          <w:sz w:val="24"/>
        </w:rPr>
      </w:pPr>
    </w:p>
    <w:tbl>
      <w:tblPr>
        <w:tblStyle w:val="Tabellenraster1"/>
        <w:tblW w:w="0" w:type="auto"/>
        <w:tblLook w:val="04A0" w:firstRow="1" w:lastRow="0" w:firstColumn="1" w:lastColumn="0" w:noHBand="0" w:noVBand="1"/>
      </w:tblPr>
      <w:tblGrid>
        <w:gridCol w:w="9060"/>
      </w:tblGrid>
      <w:tr w:rsidR="00763402" w:rsidRPr="00EE15CE" w14:paraId="42AF4245" w14:textId="77777777" w:rsidTr="00CD4CD0">
        <w:trPr>
          <w:trHeight w:val="213"/>
          <w:hidden/>
        </w:trPr>
        <w:tc>
          <w:tcPr>
            <w:tcW w:w="9060" w:type="dxa"/>
            <w:tcBorders>
              <w:top w:val="nil"/>
              <w:left w:val="nil"/>
              <w:bottom w:val="nil"/>
              <w:right w:val="nil"/>
            </w:tcBorders>
          </w:tcPr>
          <w:p w14:paraId="36FA7D8C" w14:textId="77777777" w:rsidR="00763402" w:rsidRPr="00EE15CE" w:rsidRDefault="00763402" w:rsidP="00763402">
            <w:pPr>
              <w:spacing w:after="0" w:line="240" w:lineRule="auto"/>
              <w:rPr>
                <w:rFonts w:cs="Arial"/>
                <w:vanish/>
                <w:sz w:val="24"/>
              </w:rPr>
            </w:pPr>
            <w:r w:rsidRPr="00EE15CE">
              <w:rPr>
                <w:rFonts w:cs="Arial"/>
                <w:vanish/>
                <w:sz w:val="24"/>
              </w:rPr>
              <w:t>In welchem Bereich habe ich mich verbessert?</w:t>
            </w:r>
          </w:p>
        </w:tc>
      </w:tr>
      <w:tr w:rsidR="00763402" w:rsidRPr="00EE15CE" w14:paraId="604D60BF" w14:textId="77777777" w:rsidTr="00CD4CD0">
        <w:trPr>
          <w:trHeight w:val="463"/>
          <w:hidden/>
        </w:trPr>
        <w:tc>
          <w:tcPr>
            <w:tcW w:w="9060" w:type="dxa"/>
            <w:tcBorders>
              <w:top w:val="nil"/>
              <w:left w:val="nil"/>
              <w:right w:val="nil"/>
            </w:tcBorders>
          </w:tcPr>
          <w:p w14:paraId="588E25CF" w14:textId="77777777" w:rsidR="00763402" w:rsidRPr="00EE15CE" w:rsidRDefault="00763402" w:rsidP="00763402">
            <w:pPr>
              <w:spacing w:after="0" w:line="240" w:lineRule="auto"/>
              <w:rPr>
                <w:rFonts w:cs="Arial"/>
                <w:vanish/>
                <w:sz w:val="24"/>
              </w:rPr>
            </w:pPr>
          </w:p>
        </w:tc>
      </w:tr>
      <w:tr w:rsidR="00763402" w:rsidRPr="00EE15CE" w14:paraId="7F6C0457" w14:textId="77777777" w:rsidTr="00CD4CD0">
        <w:trPr>
          <w:trHeight w:val="463"/>
          <w:hidden/>
        </w:trPr>
        <w:tc>
          <w:tcPr>
            <w:tcW w:w="9060" w:type="dxa"/>
            <w:tcBorders>
              <w:left w:val="nil"/>
              <w:right w:val="nil"/>
            </w:tcBorders>
          </w:tcPr>
          <w:p w14:paraId="13856478" w14:textId="77777777" w:rsidR="00763402" w:rsidRPr="00EE15CE" w:rsidRDefault="00763402" w:rsidP="00763402">
            <w:pPr>
              <w:spacing w:after="0" w:line="240" w:lineRule="auto"/>
              <w:rPr>
                <w:rFonts w:cs="Arial"/>
                <w:vanish/>
                <w:sz w:val="24"/>
              </w:rPr>
            </w:pPr>
          </w:p>
        </w:tc>
      </w:tr>
      <w:tr w:rsidR="00763402" w:rsidRPr="00EE15CE" w14:paraId="1702483A" w14:textId="77777777" w:rsidTr="00CD4CD0">
        <w:trPr>
          <w:trHeight w:val="463"/>
          <w:hidden/>
        </w:trPr>
        <w:tc>
          <w:tcPr>
            <w:tcW w:w="9060" w:type="dxa"/>
            <w:tcBorders>
              <w:left w:val="nil"/>
              <w:right w:val="nil"/>
            </w:tcBorders>
          </w:tcPr>
          <w:p w14:paraId="6DEF7903" w14:textId="77777777" w:rsidR="00763402" w:rsidRPr="00EE15CE" w:rsidRDefault="00763402" w:rsidP="00763402">
            <w:pPr>
              <w:spacing w:after="0" w:line="240" w:lineRule="auto"/>
              <w:rPr>
                <w:rFonts w:cs="Arial"/>
                <w:vanish/>
                <w:sz w:val="24"/>
              </w:rPr>
            </w:pPr>
          </w:p>
        </w:tc>
      </w:tr>
    </w:tbl>
    <w:p w14:paraId="4D998E58" w14:textId="77777777" w:rsidR="00763402" w:rsidRPr="00EE15CE" w:rsidRDefault="00763402" w:rsidP="00763402">
      <w:pPr>
        <w:spacing w:after="0" w:line="240" w:lineRule="auto"/>
        <w:rPr>
          <w:rFonts w:cs="Arial"/>
          <w:vanish/>
          <w:sz w:val="24"/>
        </w:rPr>
      </w:pPr>
    </w:p>
    <w:p w14:paraId="16F6A56E" w14:textId="77777777" w:rsidR="00763402" w:rsidRPr="00EE15CE" w:rsidRDefault="00763402" w:rsidP="00763402">
      <w:pPr>
        <w:spacing w:after="0" w:line="240" w:lineRule="auto"/>
        <w:rPr>
          <w:rFonts w:cs="Arial"/>
          <w:vanish/>
          <w:sz w:val="24"/>
        </w:rPr>
      </w:pPr>
    </w:p>
    <w:tbl>
      <w:tblPr>
        <w:tblStyle w:val="Tabellenraster1"/>
        <w:tblW w:w="0" w:type="auto"/>
        <w:tblLook w:val="04A0" w:firstRow="1" w:lastRow="0" w:firstColumn="1" w:lastColumn="0" w:noHBand="0" w:noVBand="1"/>
      </w:tblPr>
      <w:tblGrid>
        <w:gridCol w:w="9060"/>
      </w:tblGrid>
      <w:tr w:rsidR="00763402" w:rsidRPr="00EE15CE" w14:paraId="0685DF34" w14:textId="77777777" w:rsidTr="00CD4CD0">
        <w:trPr>
          <w:trHeight w:val="213"/>
          <w:hidden/>
        </w:trPr>
        <w:tc>
          <w:tcPr>
            <w:tcW w:w="9060" w:type="dxa"/>
            <w:tcBorders>
              <w:top w:val="nil"/>
              <w:left w:val="nil"/>
              <w:bottom w:val="nil"/>
              <w:right w:val="nil"/>
            </w:tcBorders>
          </w:tcPr>
          <w:p w14:paraId="0F35302D" w14:textId="77777777" w:rsidR="00763402" w:rsidRPr="00EE15CE" w:rsidRDefault="00763402" w:rsidP="00763402">
            <w:pPr>
              <w:spacing w:after="0" w:line="240" w:lineRule="auto"/>
              <w:rPr>
                <w:rFonts w:cs="Arial"/>
                <w:vanish/>
                <w:sz w:val="24"/>
              </w:rPr>
            </w:pPr>
            <w:r w:rsidRPr="00EE15CE">
              <w:rPr>
                <w:rFonts w:cs="Arial"/>
                <w:vanish/>
                <w:sz w:val="24"/>
              </w:rPr>
              <w:t>Was werde ich zukünftig anders machen?</w:t>
            </w:r>
          </w:p>
        </w:tc>
      </w:tr>
      <w:tr w:rsidR="00763402" w:rsidRPr="00EE15CE" w14:paraId="5478285E" w14:textId="77777777" w:rsidTr="00CD4CD0">
        <w:trPr>
          <w:trHeight w:val="463"/>
          <w:hidden/>
        </w:trPr>
        <w:tc>
          <w:tcPr>
            <w:tcW w:w="9060" w:type="dxa"/>
            <w:tcBorders>
              <w:top w:val="nil"/>
              <w:left w:val="nil"/>
              <w:right w:val="nil"/>
            </w:tcBorders>
          </w:tcPr>
          <w:p w14:paraId="58D091D9" w14:textId="77777777" w:rsidR="00763402" w:rsidRPr="00EE15CE" w:rsidRDefault="00763402" w:rsidP="00763402">
            <w:pPr>
              <w:spacing w:after="0" w:line="240" w:lineRule="auto"/>
              <w:rPr>
                <w:rFonts w:cs="Arial"/>
                <w:vanish/>
                <w:sz w:val="24"/>
              </w:rPr>
            </w:pPr>
          </w:p>
        </w:tc>
      </w:tr>
      <w:tr w:rsidR="00763402" w:rsidRPr="00EE15CE" w14:paraId="55601F0B" w14:textId="77777777" w:rsidTr="00CD4CD0">
        <w:trPr>
          <w:trHeight w:val="463"/>
          <w:hidden/>
        </w:trPr>
        <w:tc>
          <w:tcPr>
            <w:tcW w:w="9060" w:type="dxa"/>
            <w:tcBorders>
              <w:left w:val="nil"/>
              <w:right w:val="nil"/>
            </w:tcBorders>
          </w:tcPr>
          <w:p w14:paraId="20B185A0" w14:textId="77777777" w:rsidR="00763402" w:rsidRPr="00EE15CE" w:rsidRDefault="00763402" w:rsidP="00763402">
            <w:pPr>
              <w:spacing w:after="0" w:line="240" w:lineRule="auto"/>
              <w:rPr>
                <w:rFonts w:cs="Arial"/>
                <w:vanish/>
                <w:sz w:val="24"/>
              </w:rPr>
            </w:pPr>
          </w:p>
        </w:tc>
      </w:tr>
      <w:tr w:rsidR="00763402" w:rsidRPr="00EE15CE" w14:paraId="392A4072" w14:textId="77777777" w:rsidTr="00CD4CD0">
        <w:trPr>
          <w:trHeight w:val="463"/>
          <w:hidden/>
        </w:trPr>
        <w:tc>
          <w:tcPr>
            <w:tcW w:w="9060" w:type="dxa"/>
            <w:tcBorders>
              <w:left w:val="nil"/>
              <w:right w:val="nil"/>
            </w:tcBorders>
          </w:tcPr>
          <w:p w14:paraId="6393D39E" w14:textId="77777777" w:rsidR="00763402" w:rsidRPr="00EE15CE" w:rsidRDefault="00763402" w:rsidP="00763402">
            <w:pPr>
              <w:spacing w:after="0" w:line="240" w:lineRule="auto"/>
              <w:rPr>
                <w:rFonts w:cs="Arial"/>
                <w:vanish/>
                <w:sz w:val="24"/>
              </w:rPr>
            </w:pPr>
          </w:p>
        </w:tc>
      </w:tr>
    </w:tbl>
    <w:p w14:paraId="24F72C68" w14:textId="77777777" w:rsidR="00763402" w:rsidRPr="00EE15CE" w:rsidRDefault="00763402" w:rsidP="00763402">
      <w:pPr>
        <w:spacing w:after="0" w:line="240" w:lineRule="auto"/>
        <w:rPr>
          <w:rFonts w:cs="Arial"/>
          <w:vanish/>
          <w:sz w:val="24"/>
        </w:rPr>
      </w:pPr>
    </w:p>
    <w:p w14:paraId="396F6733" w14:textId="77777777" w:rsidR="00763402" w:rsidRPr="00EE15CE" w:rsidRDefault="00763402" w:rsidP="00763402">
      <w:pPr>
        <w:spacing w:after="0" w:line="240" w:lineRule="auto"/>
        <w:rPr>
          <w:rFonts w:cs="Arial"/>
          <w:vanish/>
          <w:sz w:val="24"/>
        </w:rPr>
      </w:pPr>
    </w:p>
    <w:tbl>
      <w:tblPr>
        <w:tblStyle w:val="Tabellenraster1"/>
        <w:tblW w:w="0" w:type="auto"/>
        <w:tblLook w:val="04A0" w:firstRow="1" w:lastRow="0" w:firstColumn="1" w:lastColumn="0" w:noHBand="0" w:noVBand="1"/>
      </w:tblPr>
      <w:tblGrid>
        <w:gridCol w:w="9060"/>
      </w:tblGrid>
      <w:tr w:rsidR="00763402" w:rsidRPr="00EE15CE" w14:paraId="2D2B082B" w14:textId="77777777" w:rsidTr="00CD4CD0">
        <w:trPr>
          <w:trHeight w:val="213"/>
          <w:hidden/>
        </w:trPr>
        <w:tc>
          <w:tcPr>
            <w:tcW w:w="9060" w:type="dxa"/>
            <w:tcBorders>
              <w:top w:val="nil"/>
              <w:left w:val="nil"/>
              <w:bottom w:val="nil"/>
              <w:right w:val="nil"/>
            </w:tcBorders>
          </w:tcPr>
          <w:p w14:paraId="01D6EC11" w14:textId="77777777" w:rsidR="00763402" w:rsidRPr="00EE15CE" w:rsidRDefault="00763402" w:rsidP="00763402">
            <w:pPr>
              <w:spacing w:after="0" w:line="240" w:lineRule="auto"/>
              <w:rPr>
                <w:rFonts w:cs="Arial"/>
                <w:vanish/>
                <w:sz w:val="24"/>
              </w:rPr>
            </w:pPr>
            <w:r w:rsidRPr="00EE15CE">
              <w:rPr>
                <w:rFonts w:cs="Arial"/>
                <w:vanish/>
                <w:sz w:val="24"/>
              </w:rPr>
              <w:t>Welche Ziele setze ich mir aufgrund der Bearbeitung der heutigen Lernsituation?</w:t>
            </w:r>
          </w:p>
        </w:tc>
      </w:tr>
      <w:tr w:rsidR="00763402" w:rsidRPr="00EE15CE" w14:paraId="7CE698BC" w14:textId="77777777" w:rsidTr="00CD4CD0">
        <w:trPr>
          <w:trHeight w:val="463"/>
          <w:hidden/>
        </w:trPr>
        <w:tc>
          <w:tcPr>
            <w:tcW w:w="9060" w:type="dxa"/>
            <w:tcBorders>
              <w:top w:val="nil"/>
              <w:left w:val="nil"/>
              <w:right w:val="nil"/>
            </w:tcBorders>
          </w:tcPr>
          <w:p w14:paraId="66E511BE" w14:textId="77777777" w:rsidR="00763402" w:rsidRPr="00EE15CE" w:rsidRDefault="00763402" w:rsidP="00763402">
            <w:pPr>
              <w:spacing w:after="0" w:line="240" w:lineRule="auto"/>
              <w:rPr>
                <w:rFonts w:cs="Arial"/>
                <w:vanish/>
                <w:sz w:val="24"/>
              </w:rPr>
            </w:pPr>
          </w:p>
        </w:tc>
      </w:tr>
      <w:tr w:rsidR="00763402" w:rsidRPr="00EE15CE" w14:paraId="4D696E3E" w14:textId="77777777" w:rsidTr="00CD4CD0">
        <w:trPr>
          <w:trHeight w:val="463"/>
          <w:hidden/>
        </w:trPr>
        <w:tc>
          <w:tcPr>
            <w:tcW w:w="9060" w:type="dxa"/>
            <w:tcBorders>
              <w:left w:val="nil"/>
              <w:right w:val="nil"/>
            </w:tcBorders>
          </w:tcPr>
          <w:p w14:paraId="357E6806" w14:textId="77777777" w:rsidR="00763402" w:rsidRPr="00EE15CE" w:rsidRDefault="00763402" w:rsidP="00763402">
            <w:pPr>
              <w:spacing w:after="0" w:line="240" w:lineRule="auto"/>
              <w:rPr>
                <w:rFonts w:cs="Arial"/>
                <w:vanish/>
                <w:sz w:val="24"/>
              </w:rPr>
            </w:pPr>
          </w:p>
        </w:tc>
      </w:tr>
      <w:tr w:rsidR="00763402" w:rsidRPr="00EE15CE" w14:paraId="6D38BF69" w14:textId="77777777" w:rsidTr="00CD4CD0">
        <w:trPr>
          <w:trHeight w:val="463"/>
          <w:hidden/>
        </w:trPr>
        <w:tc>
          <w:tcPr>
            <w:tcW w:w="9060" w:type="dxa"/>
            <w:tcBorders>
              <w:left w:val="nil"/>
              <w:right w:val="nil"/>
            </w:tcBorders>
          </w:tcPr>
          <w:p w14:paraId="60B725FA" w14:textId="77777777" w:rsidR="00763402" w:rsidRPr="00EE15CE" w:rsidRDefault="00763402" w:rsidP="00763402">
            <w:pPr>
              <w:spacing w:after="0" w:line="240" w:lineRule="auto"/>
              <w:rPr>
                <w:rFonts w:cs="Arial"/>
                <w:vanish/>
                <w:sz w:val="24"/>
              </w:rPr>
            </w:pPr>
          </w:p>
        </w:tc>
      </w:tr>
    </w:tbl>
    <w:p w14:paraId="351405F2" w14:textId="25090120" w:rsidR="00763402" w:rsidRPr="00EE15CE" w:rsidRDefault="00763402" w:rsidP="00763402">
      <w:pPr>
        <w:spacing w:after="0" w:line="240" w:lineRule="auto"/>
        <w:rPr>
          <w:rFonts w:cs="Arial"/>
          <w:vanish/>
          <w:sz w:val="24"/>
        </w:rPr>
      </w:pPr>
    </w:p>
    <w:p w14:paraId="49FBFC82" w14:textId="77777777" w:rsidR="00920ED3" w:rsidRPr="00EE15CE" w:rsidRDefault="00920ED3" w:rsidP="00920ED3">
      <w:pPr>
        <w:spacing w:after="80" w:line="240" w:lineRule="auto"/>
        <w:rPr>
          <w:rFonts w:cs="Arial"/>
          <w:vanish/>
          <w:sz w:val="16"/>
          <w:szCs w:val="16"/>
        </w:rPr>
      </w:pPr>
    </w:p>
    <w:p w14:paraId="46627443" w14:textId="77777777" w:rsidR="00587755" w:rsidRPr="00EE15CE" w:rsidRDefault="00920ED3" w:rsidP="00920ED3">
      <w:pPr>
        <w:spacing w:after="80" w:line="240" w:lineRule="auto"/>
        <w:rPr>
          <w:rFonts w:cs="Arial"/>
          <w:vanish/>
          <w:sz w:val="16"/>
          <w:szCs w:val="16"/>
        </w:rPr>
      </w:pPr>
      <w:r w:rsidRPr="00EE15CE">
        <w:rPr>
          <w:rFonts w:cs="Arial"/>
          <w:vanish/>
          <w:sz w:val="16"/>
          <w:szCs w:val="16"/>
        </w:rPr>
        <w:t xml:space="preserve">Quelle: </w:t>
      </w:r>
    </w:p>
    <w:p w14:paraId="79181858" w14:textId="77777777" w:rsidR="00587755" w:rsidRPr="00EE15CE" w:rsidRDefault="00920ED3" w:rsidP="00920ED3">
      <w:pPr>
        <w:spacing w:after="80" w:line="240" w:lineRule="auto"/>
        <w:rPr>
          <w:rFonts w:cs="Arial"/>
          <w:vanish/>
          <w:sz w:val="16"/>
          <w:szCs w:val="16"/>
        </w:rPr>
      </w:pPr>
      <w:r w:rsidRPr="00EE15CE">
        <w:rPr>
          <w:rFonts w:cs="Arial"/>
          <w:vanish/>
          <w:sz w:val="16"/>
          <w:szCs w:val="16"/>
        </w:rPr>
        <w:t xml:space="preserve">Herausgeber: Ministerium für Kultus, Jugend und Sport Baden-Württemberg, Referat 42 </w:t>
      </w:r>
    </w:p>
    <w:p w14:paraId="28D1F555" w14:textId="07A73B1D" w:rsidR="00920ED3" w:rsidRPr="00EE15CE" w:rsidRDefault="00920ED3" w:rsidP="00920ED3">
      <w:pPr>
        <w:spacing w:after="80" w:line="240" w:lineRule="auto"/>
        <w:rPr>
          <w:rFonts w:cs="Arial"/>
          <w:vanish/>
          <w:sz w:val="16"/>
          <w:szCs w:val="16"/>
        </w:rPr>
      </w:pPr>
      <w:r w:rsidRPr="00EE15CE">
        <w:rPr>
          <w:rFonts w:cs="Arial"/>
          <w:vanish/>
          <w:sz w:val="16"/>
          <w:szCs w:val="16"/>
        </w:rPr>
        <w:t>Quelle: Moodle-Kurs "Hotel- und Gaststättenberufe" auf lehrerfortbildung-bw.de</w:t>
      </w:r>
    </w:p>
    <w:p w14:paraId="1D039F69" w14:textId="636929ED" w:rsidR="00771CBE" w:rsidRPr="00EE15CE" w:rsidRDefault="00771CBE">
      <w:pPr>
        <w:spacing w:after="0" w:line="276" w:lineRule="auto"/>
        <w:rPr>
          <w:vanish/>
          <w:lang w:eastAsia="de-DE"/>
        </w:rPr>
      </w:pPr>
      <w:r w:rsidRPr="00EE15CE">
        <w:rPr>
          <w:vanish/>
          <w:lang w:eastAsia="de-DE"/>
        </w:rPr>
        <w:br w:type="page"/>
      </w:r>
    </w:p>
    <w:p w14:paraId="5FBFA3D1" w14:textId="77777777" w:rsidR="00FB5618" w:rsidRPr="00EE15CE" w:rsidRDefault="00FB5618" w:rsidP="00FB5618">
      <w:pPr>
        <w:pStyle w:val="TextkrperGrauhinterlegt"/>
        <w:shd w:val="clear" w:color="auto" w:fill="F2F2F2" w:themeFill="background1" w:themeFillShade="F2"/>
        <w:rPr>
          <w:rFonts w:ascii="Times New Roman" w:hAnsi="Times New Roman"/>
          <w:b/>
          <w:i/>
          <w:vanish/>
          <w:color w:val="FF0000"/>
        </w:rPr>
      </w:pPr>
      <w:r w:rsidRPr="00EE15CE">
        <w:rPr>
          <w:rFonts w:ascii="Times New Roman" w:hAnsi="Times New Roman"/>
          <w:b/>
          <w:i/>
          <w:vanish/>
          <w:color w:val="FF0000"/>
        </w:rPr>
        <w:lastRenderedPageBreak/>
        <w:t>Methodenhinweise</w:t>
      </w:r>
    </w:p>
    <w:p w14:paraId="4F5B4CDF" w14:textId="1BC51B65" w:rsidR="0000303A" w:rsidRPr="00EE15CE" w:rsidRDefault="0000303A" w:rsidP="007C6C01">
      <w:pPr>
        <w:spacing w:after="0" w:line="240" w:lineRule="auto"/>
        <w:rPr>
          <w:rFonts w:eastAsia="Times New Roman" w:cs="Times New Roman"/>
          <w:b/>
          <w:vanish/>
          <w:sz w:val="24"/>
        </w:rPr>
      </w:pPr>
      <w:r w:rsidRPr="00EE15CE">
        <w:rPr>
          <w:rFonts w:eastAsia="Times New Roman" w:cs="Times New Roman"/>
          <w:b/>
          <w:vanish/>
          <w:sz w:val="24"/>
        </w:rPr>
        <w:t>Methodenhinweis: Rollenspiele</w:t>
      </w:r>
    </w:p>
    <w:p w14:paraId="6C203727" w14:textId="77777777" w:rsidR="007C6C01" w:rsidRPr="00EE15CE" w:rsidRDefault="007C6C01" w:rsidP="007C6C01">
      <w:pPr>
        <w:spacing w:after="0" w:line="240" w:lineRule="auto"/>
        <w:rPr>
          <w:rFonts w:eastAsia="Times New Roman" w:cs="Times New Roman"/>
          <w:b/>
          <w:vanish/>
          <w:sz w:val="24"/>
        </w:rPr>
      </w:pPr>
    </w:p>
    <w:p w14:paraId="7CA0F1EE" w14:textId="77777777" w:rsidR="0000303A" w:rsidRPr="00EE15CE" w:rsidRDefault="0000303A" w:rsidP="007C6C01">
      <w:pPr>
        <w:spacing w:after="0" w:line="240" w:lineRule="auto"/>
        <w:jc w:val="both"/>
        <w:rPr>
          <w:rFonts w:eastAsia="Times New Roman" w:cs="Times New Roman"/>
          <w:vanish/>
        </w:rPr>
      </w:pPr>
      <w:r w:rsidRPr="00EE15CE">
        <w:rPr>
          <w:rFonts w:eastAsia="Times New Roman" w:cs="Times New Roman"/>
          <w:vanish/>
        </w:rPr>
        <w:t>Mit der Durchführung von Rollenspielen im Unterricht kann die derzeitige oder zukünftige Lebens</w:t>
      </w:r>
      <w:r w:rsidRPr="00EE15CE">
        <w:rPr>
          <w:rFonts w:eastAsia="Times New Roman" w:cs="Times New Roman"/>
          <w:vanish/>
        </w:rPr>
        <w:softHyphen/>
        <w:t>wirklichkeit der Schülerinnen und Schüler mit spielerischem Agieren verbunden werden. Im Rollen</w:t>
      </w:r>
      <w:r w:rsidRPr="00EE15CE">
        <w:rPr>
          <w:rFonts w:eastAsia="Times New Roman" w:cs="Times New Roman"/>
          <w:vanish/>
        </w:rPr>
        <w:softHyphen/>
        <w:t>spiel werden reale Situationen nachempfunden oder vorausschauend thematisiert.</w:t>
      </w:r>
    </w:p>
    <w:p w14:paraId="456E3F62" w14:textId="77777777" w:rsidR="0000303A" w:rsidRPr="00EE15CE" w:rsidRDefault="0000303A" w:rsidP="0000303A">
      <w:pPr>
        <w:spacing w:after="0" w:line="240" w:lineRule="auto"/>
        <w:jc w:val="both"/>
        <w:rPr>
          <w:rFonts w:eastAsia="Times New Roman" w:cs="Times New Roman"/>
          <w:vanish/>
        </w:rPr>
      </w:pPr>
    </w:p>
    <w:p w14:paraId="31825943"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Rollenspiele dienen der Wiederholung, Überprüfung und Festigung des Gelernten. Sie können dazu beitragen, eigene Verhaltensweisen bewusst zu erleben, neue Verhaltensweisen einzuüben und die Beobachtungs- und Reflexionsfähigkeit zu schulen.</w:t>
      </w:r>
    </w:p>
    <w:p w14:paraId="70A71DD4" w14:textId="77777777" w:rsidR="0000303A" w:rsidRPr="00EE15CE" w:rsidRDefault="0000303A" w:rsidP="0000303A">
      <w:pPr>
        <w:spacing w:after="0" w:line="240" w:lineRule="auto"/>
        <w:jc w:val="both"/>
        <w:rPr>
          <w:rFonts w:eastAsia="Times New Roman" w:cs="Times New Roman"/>
          <w:vanish/>
        </w:rPr>
      </w:pPr>
    </w:p>
    <w:p w14:paraId="56303A96"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Allgemeine Grundregeln des Rollenspiels:</w:t>
      </w:r>
    </w:p>
    <w:p w14:paraId="13446DFA" w14:textId="77777777" w:rsidR="0000303A" w:rsidRPr="00EE15CE" w:rsidRDefault="0000303A" w:rsidP="0000303A">
      <w:pPr>
        <w:numPr>
          <w:ilvl w:val="0"/>
          <w:numId w:val="20"/>
        </w:numPr>
        <w:spacing w:after="0" w:line="240" w:lineRule="auto"/>
        <w:ind w:left="426" w:hanging="426"/>
        <w:jc w:val="both"/>
        <w:rPr>
          <w:rFonts w:eastAsia="Times New Roman" w:cs="Times New Roman"/>
          <w:vanish/>
        </w:rPr>
      </w:pPr>
      <w:r w:rsidRPr="00EE15CE">
        <w:rPr>
          <w:rFonts w:eastAsia="Times New Roman" w:cs="Times New Roman"/>
          <w:vanish/>
        </w:rPr>
        <w:t>Die Lehrkraft übernimmt keine aktive Rolle im Rollenspiel. Sie sorgt für die Einhaltung der Verhaltensregeln, beobachtet und greift ansonsten nicht in das Rollenspiel ein.</w:t>
      </w:r>
    </w:p>
    <w:p w14:paraId="433BCF5C" w14:textId="77777777" w:rsidR="0000303A" w:rsidRPr="00EE15CE" w:rsidRDefault="0000303A" w:rsidP="0000303A">
      <w:pPr>
        <w:numPr>
          <w:ilvl w:val="0"/>
          <w:numId w:val="20"/>
        </w:numPr>
        <w:spacing w:after="0" w:line="240" w:lineRule="auto"/>
        <w:ind w:left="426" w:hanging="426"/>
        <w:jc w:val="both"/>
        <w:rPr>
          <w:rFonts w:eastAsia="Times New Roman" w:cs="Times New Roman"/>
          <w:vanish/>
        </w:rPr>
      </w:pPr>
      <w:r w:rsidRPr="00EE15CE">
        <w:rPr>
          <w:rFonts w:eastAsia="Times New Roman" w:cs="Times New Roman"/>
          <w:vanish/>
        </w:rPr>
        <w:t>Jedes Rollenspiel hat einen klaren Anfang und ein klares Ende. Die Lehrkraft gibt hierzu jeweils ein Signal.</w:t>
      </w:r>
    </w:p>
    <w:p w14:paraId="688ED775" w14:textId="77777777" w:rsidR="0000303A" w:rsidRPr="00EE15CE" w:rsidRDefault="0000303A" w:rsidP="0000303A">
      <w:pPr>
        <w:numPr>
          <w:ilvl w:val="0"/>
          <w:numId w:val="20"/>
        </w:numPr>
        <w:spacing w:after="0" w:line="240" w:lineRule="auto"/>
        <w:ind w:left="426" w:hanging="426"/>
        <w:jc w:val="both"/>
        <w:rPr>
          <w:rFonts w:eastAsia="Times New Roman" w:cs="Times New Roman"/>
          <w:vanish/>
        </w:rPr>
      </w:pPr>
      <w:r w:rsidRPr="00EE15CE">
        <w:rPr>
          <w:rFonts w:eastAsia="Times New Roman" w:cs="Times New Roman"/>
          <w:vanish/>
        </w:rPr>
        <w:t>Es gibt keinen Zwang zur Rollenübernahme.</w:t>
      </w:r>
    </w:p>
    <w:p w14:paraId="4AEC97F1" w14:textId="4C4BB80E" w:rsidR="0000303A" w:rsidRPr="00EE15CE" w:rsidRDefault="0000303A" w:rsidP="0000303A">
      <w:pPr>
        <w:numPr>
          <w:ilvl w:val="0"/>
          <w:numId w:val="20"/>
        </w:numPr>
        <w:spacing w:after="0" w:line="240" w:lineRule="auto"/>
        <w:ind w:left="426" w:hanging="426"/>
        <w:jc w:val="both"/>
        <w:rPr>
          <w:rFonts w:eastAsia="Times New Roman" w:cs="Times New Roman"/>
          <w:vanish/>
        </w:rPr>
      </w:pPr>
      <w:r w:rsidRPr="00EE15CE">
        <w:rPr>
          <w:rFonts w:eastAsia="Times New Roman" w:cs="Times New Roman"/>
          <w:vanish/>
        </w:rPr>
        <w:t>Die Spielerinnen und Spieler erhalten eindeutige Informationen über ihre Rolle (mittels Rollen</w:t>
      </w:r>
      <w:r w:rsidRPr="00EE15CE">
        <w:rPr>
          <w:rFonts w:eastAsia="Times New Roman" w:cs="Times New Roman"/>
          <w:vanish/>
        </w:rPr>
        <w:softHyphen/>
        <w:t>spielkarten oder mündlich).</w:t>
      </w:r>
    </w:p>
    <w:p w14:paraId="718DDCBA" w14:textId="77777777" w:rsidR="0000303A" w:rsidRPr="00EE15CE" w:rsidRDefault="0000303A" w:rsidP="0000303A">
      <w:pPr>
        <w:numPr>
          <w:ilvl w:val="0"/>
          <w:numId w:val="20"/>
        </w:numPr>
        <w:spacing w:after="0" w:line="240" w:lineRule="auto"/>
        <w:ind w:left="426" w:hanging="426"/>
        <w:jc w:val="both"/>
        <w:rPr>
          <w:rFonts w:eastAsia="Times New Roman" w:cs="Times New Roman"/>
          <w:vanish/>
        </w:rPr>
      </w:pPr>
      <w:r w:rsidRPr="00EE15CE">
        <w:rPr>
          <w:rFonts w:eastAsia="Times New Roman" w:cs="Times New Roman"/>
          <w:vanish/>
        </w:rPr>
        <w:t>Fällt eine Spielerin oder ein Spieler durch z. B. Lachen aus ihrer bzw. seiner Rolle, kann das Spiel abgebrochen und erneut begonnen werden.</w:t>
      </w:r>
    </w:p>
    <w:p w14:paraId="6A59C627" w14:textId="77777777" w:rsidR="0000303A" w:rsidRPr="00EE15CE" w:rsidRDefault="0000303A" w:rsidP="0000303A">
      <w:pPr>
        <w:spacing w:after="0" w:line="240" w:lineRule="auto"/>
        <w:jc w:val="both"/>
        <w:rPr>
          <w:rFonts w:eastAsia="Times New Roman" w:cs="Times New Roman"/>
          <w:vanish/>
        </w:rPr>
      </w:pPr>
    </w:p>
    <w:p w14:paraId="1113A64E"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Verhaltensregeln während des Rollenspiels:</w:t>
      </w:r>
    </w:p>
    <w:p w14:paraId="39DFB389" w14:textId="77777777" w:rsidR="0000303A" w:rsidRPr="00EE15CE" w:rsidRDefault="0000303A" w:rsidP="0000303A">
      <w:pPr>
        <w:numPr>
          <w:ilvl w:val="0"/>
          <w:numId w:val="21"/>
        </w:numPr>
        <w:spacing w:after="0" w:line="240" w:lineRule="auto"/>
        <w:ind w:left="426" w:hanging="426"/>
        <w:jc w:val="both"/>
        <w:rPr>
          <w:rFonts w:eastAsia="Times New Roman" w:cs="Times New Roman"/>
          <w:vanish/>
        </w:rPr>
      </w:pPr>
      <w:r w:rsidRPr="00EE15CE">
        <w:rPr>
          <w:rFonts w:eastAsia="Times New Roman" w:cs="Times New Roman"/>
          <w:vanish/>
        </w:rPr>
        <w:t>Das Plenum erhält einen Beobachtungsauftrag. Dieser kann z. B. in Form eines Beobach</w:t>
      </w:r>
      <w:r w:rsidRPr="00EE15CE">
        <w:rPr>
          <w:rFonts w:eastAsia="Times New Roman" w:cs="Times New Roman"/>
          <w:vanish/>
        </w:rPr>
        <w:softHyphen/>
        <w:t>tungsbogens erteilt werden.</w:t>
      </w:r>
    </w:p>
    <w:p w14:paraId="55F76742" w14:textId="77777777" w:rsidR="0000303A" w:rsidRPr="00EE15CE" w:rsidRDefault="0000303A" w:rsidP="0000303A">
      <w:pPr>
        <w:numPr>
          <w:ilvl w:val="0"/>
          <w:numId w:val="21"/>
        </w:numPr>
        <w:spacing w:after="0" w:line="240" w:lineRule="auto"/>
        <w:ind w:left="426" w:hanging="426"/>
        <w:jc w:val="both"/>
        <w:rPr>
          <w:rFonts w:eastAsia="Times New Roman" w:cs="Times New Roman"/>
          <w:vanish/>
        </w:rPr>
      </w:pPr>
      <w:r w:rsidRPr="00EE15CE">
        <w:rPr>
          <w:rFonts w:eastAsia="Times New Roman" w:cs="Times New Roman"/>
          <w:vanish/>
        </w:rPr>
        <w:t>Während des Rollenspiels herrscht äußerste Ruhe und Aufmerksamkeit im Klassenzimmer.</w:t>
      </w:r>
    </w:p>
    <w:p w14:paraId="0F413CAD" w14:textId="77777777" w:rsidR="0000303A" w:rsidRPr="00EE15CE" w:rsidRDefault="0000303A" w:rsidP="0000303A">
      <w:pPr>
        <w:numPr>
          <w:ilvl w:val="0"/>
          <w:numId w:val="21"/>
        </w:numPr>
        <w:spacing w:after="0" w:line="240" w:lineRule="auto"/>
        <w:ind w:left="426" w:hanging="426"/>
        <w:jc w:val="both"/>
        <w:rPr>
          <w:rFonts w:eastAsia="Times New Roman" w:cs="Times New Roman"/>
          <w:vanish/>
        </w:rPr>
      </w:pPr>
      <w:r w:rsidRPr="00EE15CE">
        <w:rPr>
          <w:rFonts w:eastAsia="Times New Roman" w:cs="Times New Roman"/>
          <w:vanish/>
        </w:rPr>
        <w:t>In der Reflexionsphase darf sachliche Kritik geäußert werden, persönliche Angriffe und Aus</w:t>
      </w:r>
      <w:r w:rsidRPr="00EE15CE">
        <w:rPr>
          <w:rFonts w:eastAsia="Times New Roman" w:cs="Times New Roman"/>
          <w:vanish/>
        </w:rPr>
        <w:softHyphen/>
        <w:t>lachen werden nicht toleriert.</w:t>
      </w:r>
    </w:p>
    <w:p w14:paraId="54C16953" w14:textId="77777777" w:rsidR="0000303A" w:rsidRPr="00EE15CE" w:rsidRDefault="0000303A" w:rsidP="0000303A">
      <w:pPr>
        <w:numPr>
          <w:ilvl w:val="0"/>
          <w:numId w:val="21"/>
        </w:numPr>
        <w:spacing w:after="0" w:line="240" w:lineRule="auto"/>
        <w:ind w:left="426" w:hanging="426"/>
        <w:jc w:val="both"/>
        <w:rPr>
          <w:rFonts w:eastAsia="Times New Roman" w:cs="Times New Roman"/>
          <w:vanish/>
        </w:rPr>
      </w:pPr>
      <w:r w:rsidRPr="00EE15CE">
        <w:rPr>
          <w:rFonts w:eastAsia="Times New Roman" w:cs="Times New Roman"/>
          <w:vanish/>
        </w:rPr>
        <w:t>Die Schülerinnen und Schüler spielen ihre Rollen ernsthaft. Sie übernehmen eine Rolle; diese Rolle spiegelt nicht ihre Person wieder.</w:t>
      </w:r>
    </w:p>
    <w:p w14:paraId="1AF28300" w14:textId="77777777" w:rsidR="0000303A" w:rsidRPr="00EE15CE" w:rsidRDefault="0000303A" w:rsidP="0000303A">
      <w:pPr>
        <w:numPr>
          <w:ilvl w:val="0"/>
          <w:numId w:val="21"/>
        </w:numPr>
        <w:spacing w:after="0" w:line="240" w:lineRule="auto"/>
        <w:ind w:left="426" w:hanging="426"/>
        <w:jc w:val="both"/>
        <w:rPr>
          <w:rFonts w:eastAsia="Times New Roman" w:cs="Times New Roman"/>
          <w:vanish/>
        </w:rPr>
      </w:pPr>
      <w:r w:rsidRPr="00EE15CE">
        <w:rPr>
          <w:rFonts w:eastAsia="Times New Roman" w:cs="Times New Roman"/>
          <w:vanish/>
        </w:rPr>
        <w:t>Die Spielerinnen und Spieler stehen unter besonderem Schutz der Lehrkraft.</w:t>
      </w:r>
    </w:p>
    <w:p w14:paraId="6498556A" w14:textId="77777777" w:rsidR="0000303A" w:rsidRPr="00EE15CE" w:rsidRDefault="0000303A" w:rsidP="0000303A">
      <w:pPr>
        <w:spacing w:after="0" w:line="240" w:lineRule="auto"/>
        <w:jc w:val="both"/>
        <w:rPr>
          <w:rFonts w:eastAsia="Times New Roman" w:cs="Times New Roman"/>
          <w:vanish/>
        </w:rPr>
      </w:pPr>
    </w:p>
    <w:p w14:paraId="4311A91C"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Die Durchführung von Rollenspielen erfolgt i. d. R. in drei Phasen:</w:t>
      </w:r>
    </w:p>
    <w:p w14:paraId="17917CB4" w14:textId="77777777" w:rsidR="0000303A" w:rsidRPr="00EE15CE" w:rsidRDefault="0000303A" w:rsidP="0000303A">
      <w:pPr>
        <w:spacing w:after="0" w:line="240" w:lineRule="auto"/>
        <w:jc w:val="both"/>
        <w:rPr>
          <w:rFonts w:eastAsia="Times New Roman" w:cs="Times New Roman"/>
          <w:vanish/>
        </w:rPr>
      </w:pPr>
    </w:p>
    <w:p w14:paraId="4369BD96" w14:textId="77777777" w:rsidR="0000303A" w:rsidRPr="00EE15CE" w:rsidRDefault="0000303A" w:rsidP="0000303A">
      <w:pPr>
        <w:numPr>
          <w:ilvl w:val="0"/>
          <w:numId w:val="22"/>
        </w:numPr>
        <w:tabs>
          <w:tab w:val="left" w:pos="426"/>
        </w:tabs>
        <w:spacing w:after="0" w:line="240" w:lineRule="auto"/>
        <w:ind w:left="0" w:firstLine="0"/>
        <w:jc w:val="both"/>
        <w:rPr>
          <w:rFonts w:eastAsia="Times New Roman" w:cs="Times New Roman"/>
          <w:vanish/>
        </w:rPr>
      </w:pPr>
      <w:r w:rsidRPr="00EE15CE">
        <w:rPr>
          <w:rFonts w:eastAsia="Times New Roman" w:cs="Times New Roman"/>
          <w:vanish/>
        </w:rPr>
        <w:t>Vorbereitungsphase:</w:t>
      </w:r>
    </w:p>
    <w:p w14:paraId="4A9B062C" w14:textId="77777777" w:rsidR="0000303A" w:rsidRPr="00EE15CE" w:rsidRDefault="0000303A" w:rsidP="0000303A">
      <w:pPr>
        <w:spacing w:after="0" w:line="240" w:lineRule="auto"/>
        <w:jc w:val="both"/>
        <w:rPr>
          <w:rFonts w:eastAsia="Times New Roman" w:cs="Times New Roman"/>
          <w:vanish/>
          <w:sz w:val="16"/>
          <w:szCs w:val="16"/>
        </w:rPr>
      </w:pPr>
    </w:p>
    <w:p w14:paraId="3848A84B"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Die einzuhaltenden Verhaltensregeln während des Rollenspiels werden besprochen. Die Spiel</w:t>
      </w:r>
      <w:r w:rsidRPr="00EE15CE">
        <w:rPr>
          <w:rFonts w:eastAsia="Times New Roman" w:cs="Times New Roman"/>
          <w:vanish/>
        </w:rPr>
        <w:softHyphen/>
        <w:t>situation wird geklärt, die Rollen werden verteilt; die Beobachterinnen und Beobachter erhalten einen konkreten Beobachtungsauftrag. Die Rollenspielerinnen und Rollenspieler lesen bzw. denken sich in ihre Rollen ein.</w:t>
      </w:r>
    </w:p>
    <w:p w14:paraId="566D04B6" w14:textId="77777777" w:rsidR="0000303A" w:rsidRPr="00EE15CE" w:rsidRDefault="0000303A" w:rsidP="0000303A">
      <w:pPr>
        <w:spacing w:after="0" w:line="240" w:lineRule="auto"/>
        <w:jc w:val="both"/>
        <w:rPr>
          <w:rFonts w:eastAsia="Times New Roman" w:cs="Times New Roman"/>
          <w:vanish/>
        </w:rPr>
      </w:pPr>
    </w:p>
    <w:p w14:paraId="2F5A8E30" w14:textId="77777777" w:rsidR="0000303A" w:rsidRPr="00EE15CE" w:rsidRDefault="0000303A" w:rsidP="0000303A">
      <w:pPr>
        <w:numPr>
          <w:ilvl w:val="0"/>
          <w:numId w:val="22"/>
        </w:numPr>
        <w:tabs>
          <w:tab w:val="left" w:pos="426"/>
        </w:tabs>
        <w:spacing w:after="0" w:line="240" w:lineRule="auto"/>
        <w:ind w:left="0" w:firstLine="0"/>
        <w:jc w:val="both"/>
        <w:rPr>
          <w:rFonts w:eastAsia="Times New Roman" w:cs="Times New Roman"/>
          <w:vanish/>
        </w:rPr>
      </w:pPr>
      <w:r w:rsidRPr="00EE15CE">
        <w:rPr>
          <w:rFonts w:eastAsia="Times New Roman" w:cs="Times New Roman"/>
          <w:vanish/>
        </w:rPr>
        <w:t>Spielphase:</w:t>
      </w:r>
    </w:p>
    <w:p w14:paraId="400D99A2" w14:textId="77777777" w:rsidR="0000303A" w:rsidRPr="00EE15CE" w:rsidRDefault="0000303A" w:rsidP="0000303A">
      <w:pPr>
        <w:spacing w:after="0" w:line="240" w:lineRule="auto"/>
        <w:jc w:val="both"/>
        <w:rPr>
          <w:rFonts w:eastAsia="Times New Roman" w:cs="Times New Roman"/>
          <w:vanish/>
          <w:sz w:val="16"/>
          <w:szCs w:val="16"/>
        </w:rPr>
      </w:pPr>
    </w:p>
    <w:p w14:paraId="64CBBFA7"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Die Spielerinnen und Spieler nehmen ihre Rollen ein und reagieren situationsabhängig unter Anwen</w:t>
      </w:r>
      <w:r w:rsidRPr="00EE15CE">
        <w:rPr>
          <w:rFonts w:eastAsia="Times New Roman" w:cs="Times New Roman"/>
          <w:vanish/>
        </w:rPr>
        <w:softHyphen/>
        <w:t>dung der erworbenen Fachkompetenz. Das Plenum erfüllt den Beobachtungsauftrag.</w:t>
      </w:r>
    </w:p>
    <w:p w14:paraId="778467C5" w14:textId="77777777" w:rsidR="0000303A" w:rsidRPr="00EE15CE" w:rsidRDefault="0000303A" w:rsidP="0000303A">
      <w:pPr>
        <w:spacing w:after="0" w:line="240" w:lineRule="auto"/>
        <w:jc w:val="both"/>
        <w:rPr>
          <w:rFonts w:eastAsia="Times New Roman" w:cs="Times New Roman"/>
          <w:vanish/>
          <w:sz w:val="16"/>
          <w:szCs w:val="16"/>
        </w:rPr>
      </w:pPr>
    </w:p>
    <w:p w14:paraId="2D8DE54E"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Das Rollenspiel kann ggf. in anderer Besetzung – und/oder unter veränderter Situation – wiederholt werden.</w:t>
      </w:r>
    </w:p>
    <w:p w14:paraId="37A2BB2D" w14:textId="77777777" w:rsidR="0000303A" w:rsidRPr="00EE15CE" w:rsidRDefault="0000303A" w:rsidP="0000303A">
      <w:pPr>
        <w:spacing w:after="0" w:line="240" w:lineRule="auto"/>
        <w:jc w:val="both"/>
        <w:rPr>
          <w:rFonts w:eastAsia="Times New Roman" w:cs="Times New Roman"/>
          <w:vanish/>
        </w:rPr>
      </w:pPr>
    </w:p>
    <w:p w14:paraId="78F37F04" w14:textId="77777777" w:rsidR="0000303A" w:rsidRPr="00EE15CE" w:rsidRDefault="0000303A" w:rsidP="0000303A">
      <w:pPr>
        <w:numPr>
          <w:ilvl w:val="0"/>
          <w:numId w:val="22"/>
        </w:numPr>
        <w:tabs>
          <w:tab w:val="left" w:pos="426"/>
        </w:tabs>
        <w:spacing w:after="0" w:line="240" w:lineRule="auto"/>
        <w:ind w:left="0" w:firstLine="0"/>
        <w:jc w:val="both"/>
        <w:rPr>
          <w:rFonts w:eastAsia="Times New Roman" w:cs="Times New Roman"/>
          <w:vanish/>
        </w:rPr>
      </w:pPr>
      <w:r w:rsidRPr="00EE15CE">
        <w:rPr>
          <w:rFonts w:eastAsia="Times New Roman" w:cs="Times New Roman"/>
          <w:vanish/>
        </w:rPr>
        <w:t>Reflexionsphase:</w:t>
      </w:r>
    </w:p>
    <w:p w14:paraId="305CBC35" w14:textId="77777777" w:rsidR="0000303A" w:rsidRPr="00EE15CE" w:rsidRDefault="0000303A" w:rsidP="0000303A">
      <w:pPr>
        <w:spacing w:after="0" w:line="240" w:lineRule="auto"/>
        <w:jc w:val="both"/>
        <w:rPr>
          <w:rFonts w:eastAsia="Times New Roman" w:cs="Times New Roman"/>
          <w:vanish/>
          <w:sz w:val="16"/>
          <w:szCs w:val="16"/>
        </w:rPr>
      </w:pPr>
    </w:p>
    <w:p w14:paraId="70AD0B8D"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 xml:space="preserve">Zunächst berichten die Spielerinnen und Spieler von ihrem Empfinden während des Spiels. Die Beobachterinnen und Beobachter berichten über ihre Beobachtungen. Gemeinsam werden die im Spiel getroffenen Entscheidungen und Handlungsweisen reflektiert und infrage gestellt sowie die gespielten Rollen bewertet. </w:t>
      </w:r>
    </w:p>
    <w:p w14:paraId="70792FD7" w14:textId="5C227CF4"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lastRenderedPageBreak/>
        <w:t>Hinweise für die Rollenspielkarten:</w:t>
      </w:r>
    </w:p>
    <w:p w14:paraId="742D429D" w14:textId="77777777" w:rsidR="0000303A" w:rsidRPr="00EE15CE" w:rsidRDefault="0000303A" w:rsidP="0000303A">
      <w:pPr>
        <w:numPr>
          <w:ilvl w:val="0"/>
          <w:numId w:val="23"/>
        </w:numPr>
        <w:spacing w:after="0" w:line="240" w:lineRule="auto"/>
        <w:ind w:left="426" w:hanging="426"/>
        <w:jc w:val="both"/>
        <w:rPr>
          <w:rFonts w:eastAsia="Times New Roman" w:cs="Times New Roman"/>
          <w:vanish/>
        </w:rPr>
      </w:pPr>
      <w:r w:rsidRPr="00EE15CE">
        <w:rPr>
          <w:rFonts w:eastAsia="Times New Roman" w:cs="Times New Roman"/>
          <w:vanish/>
        </w:rPr>
        <w:t>Spielanweisungen verständlich und einfach gestalten, so dass sich die Rollenspielerin bzw. der Rollenspieler die Anweisungen leicht merken kann.</w:t>
      </w:r>
    </w:p>
    <w:p w14:paraId="07617674" w14:textId="77777777" w:rsidR="0000303A" w:rsidRPr="00EE15CE" w:rsidRDefault="0000303A" w:rsidP="0000303A">
      <w:pPr>
        <w:numPr>
          <w:ilvl w:val="0"/>
          <w:numId w:val="23"/>
        </w:numPr>
        <w:spacing w:after="0" w:line="240" w:lineRule="auto"/>
        <w:ind w:left="426" w:hanging="426"/>
        <w:jc w:val="both"/>
        <w:rPr>
          <w:rFonts w:eastAsia="Times New Roman" w:cs="Times New Roman"/>
          <w:vanish/>
        </w:rPr>
      </w:pPr>
      <w:r w:rsidRPr="00EE15CE">
        <w:rPr>
          <w:rFonts w:eastAsia="Times New Roman" w:cs="Times New Roman"/>
          <w:vanish/>
        </w:rPr>
        <w:t>Rollenanweisungen in „Sie-Form“ verfassen, um die Identifikation mit der Rolle zu erleichtern.</w:t>
      </w:r>
    </w:p>
    <w:p w14:paraId="4109E588" w14:textId="77777777" w:rsidR="0000303A" w:rsidRPr="00EE15CE" w:rsidRDefault="0000303A" w:rsidP="0000303A">
      <w:pPr>
        <w:numPr>
          <w:ilvl w:val="0"/>
          <w:numId w:val="23"/>
        </w:numPr>
        <w:spacing w:after="0" w:line="240" w:lineRule="auto"/>
        <w:ind w:left="426" w:hanging="426"/>
        <w:jc w:val="both"/>
        <w:rPr>
          <w:rFonts w:eastAsia="Times New Roman" w:cs="Times New Roman"/>
          <w:vanish/>
        </w:rPr>
      </w:pPr>
      <w:r w:rsidRPr="00EE15CE">
        <w:rPr>
          <w:rFonts w:eastAsia="Times New Roman" w:cs="Times New Roman"/>
          <w:vanish/>
        </w:rPr>
        <w:t>Rollenanweisungen so schreiben, dass Spielraum für Eigeninitiative bleibt. Zugleich so viele Vorgaben wie notwendig machen, damit das Rollenspiel im Sinne des Lernziels möglich wird.</w:t>
      </w:r>
    </w:p>
    <w:p w14:paraId="33B75E62" w14:textId="77777777" w:rsidR="0000303A" w:rsidRPr="00EE15CE" w:rsidRDefault="0000303A" w:rsidP="0000303A">
      <w:pPr>
        <w:numPr>
          <w:ilvl w:val="0"/>
          <w:numId w:val="23"/>
        </w:numPr>
        <w:spacing w:after="0" w:line="240" w:lineRule="auto"/>
        <w:ind w:left="426" w:hanging="426"/>
        <w:jc w:val="both"/>
        <w:rPr>
          <w:rFonts w:eastAsia="Times New Roman" w:cs="Times New Roman"/>
          <w:vanish/>
        </w:rPr>
      </w:pPr>
      <w:r w:rsidRPr="00EE15CE">
        <w:rPr>
          <w:rFonts w:eastAsia="Times New Roman" w:cs="Times New Roman"/>
          <w:vanish/>
        </w:rPr>
        <w:t>In manchen Fällen sind negative Anweisungen notwendig, z. B. „Sie sagen zunächst nicht …“</w:t>
      </w:r>
    </w:p>
    <w:p w14:paraId="28E18791" w14:textId="3B5B120F" w:rsidR="0000303A" w:rsidRPr="00EE15CE" w:rsidRDefault="0000303A" w:rsidP="0000303A">
      <w:pPr>
        <w:spacing w:after="0" w:line="240" w:lineRule="auto"/>
        <w:jc w:val="both"/>
        <w:rPr>
          <w:rFonts w:eastAsia="Times New Roman" w:cs="Times New Roman"/>
          <w:vanish/>
        </w:rPr>
      </w:pPr>
    </w:p>
    <w:p w14:paraId="6F1A9B51" w14:textId="77777777" w:rsidR="0000303A" w:rsidRPr="00EE15CE" w:rsidRDefault="0000303A" w:rsidP="0000303A">
      <w:pPr>
        <w:spacing w:after="0" w:line="240" w:lineRule="auto"/>
        <w:jc w:val="both"/>
        <w:rPr>
          <w:rFonts w:eastAsia="Times New Roman" w:cs="Times New Roman"/>
          <w:vanish/>
        </w:rPr>
      </w:pPr>
      <w:r w:rsidRPr="00EE15CE">
        <w:rPr>
          <w:rFonts w:eastAsia="Times New Roman" w:cs="Times New Roman"/>
          <w:vanish/>
        </w:rPr>
        <w:t>Mögliche Schwierigkeiten bei der Durchführung von Rollenspielen:</w:t>
      </w:r>
    </w:p>
    <w:p w14:paraId="6AC563DD" w14:textId="77777777" w:rsidR="0000303A" w:rsidRPr="00EE15CE" w:rsidRDefault="0000303A" w:rsidP="0000303A">
      <w:pPr>
        <w:numPr>
          <w:ilvl w:val="0"/>
          <w:numId w:val="24"/>
        </w:numPr>
        <w:spacing w:after="0" w:line="240" w:lineRule="auto"/>
        <w:ind w:left="426" w:hanging="426"/>
        <w:jc w:val="both"/>
        <w:rPr>
          <w:rFonts w:eastAsia="Times New Roman" w:cs="Times New Roman"/>
          <w:vanish/>
        </w:rPr>
      </w:pPr>
      <w:r w:rsidRPr="00EE15CE">
        <w:rPr>
          <w:rFonts w:eastAsia="Times New Roman" w:cs="Times New Roman"/>
          <w:vanish/>
        </w:rPr>
        <w:t>Schülerinnen und Schüler stellen den Sinn und den Zweck von Rollenspielen im Unterricht in Frage. In diesem Fall hilft es, wenn</w:t>
      </w:r>
    </w:p>
    <w:p w14:paraId="319515CA" w14:textId="77777777" w:rsidR="0000303A" w:rsidRPr="00EE15CE" w:rsidRDefault="0000303A" w:rsidP="0000303A">
      <w:pPr>
        <w:numPr>
          <w:ilvl w:val="0"/>
          <w:numId w:val="25"/>
        </w:numPr>
        <w:spacing w:after="0" w:line="240" w:lineRule="auto"/>
        <w:ind w:left="851" w:hanging="426"/>
        <w:jc w:val="both"/>
        <w:rPr>
          <w:rFonts w:eastAsia="Times New Roman" w:cs="Times New Roman"/>
          <w:vanish/>
        </w:rPr>
      </w:pPr>
      <w:r w:rsidRPr="00EE15CE">
        <w:rPr>
          <w:rFonts w:eastAsia="Times New Roman" w:cs="Times New Roman"/>
          <w:vanish/>
        </w:rPr>
        <w:t>die durch den Ausbildungsberuf geforderten hohen Anforderungen an die Dimensionen beruflicher Handlungskompetenz beleuchtet werden. Durch Rollenspiele und deren Refle</w:t>
      </w:r>
      <w:r w:rsidRPr="00EE15CE">
        <w:rPr>
          <w:rFonts w:eastAsia="Times New Roman" w:cs="Times New Roman"/>
          <w:vanish/>
        </w:rPr>
        <w:softHyphen/>
        <w:t>xion können diese Kompetenzen in besonderem Maße gefördert werden.</w:t>
      </w:r>
    </w:p>
    <w:p w14:paraId="3F71ADA4" w14:textId="77777777" w:rsidR="0000303A" w:rsidRPr="00EE15CE" w:rsidRDefault="0000303A" w:rsidP="0000303A">
      <w:pPr>
        <w:numPr>
          <w:ilvl w:val="0"/>
          <w:numId w:val="25"/>
        </w:numPr>
        <w:spacing w:after="0" w:line="240" w:lineRule="auto"/>
        <w:ind w:left="851" w:hanging="426"/>
        <w:jc w:val="both"/>
        <w:rPr>
          <w:rFonts w:eastAsia="Times New Roman" w:cs="Times New Roman"/>
          <w:vanish/>
        </w:rPr>
      </w:pPr>
      <w:r w:rsidRPr="00EE15CE">
        <w:rPr>
          <w:rFonts w:eastAsia="Times New Roman" w:cs="Times New Roman"/>
          <w:vanish/>
        </w:rPr>
        <w:t>Der Realitätsbezug in den Vordergrund gestellt wird.</w:t>
      </w:r>
    </w:p>
    <w:p w14:paraId="071F3C75" w14:textId="77777777" w:rsidR="0000303A" w:rsidRPr="00EE15CE" w:rsidRDefault="0000303A" w:rsidP="0000303A">
      <w:pPr>
        <w:numPr>
          <w:ilvl w:val="0"/>
          <w:numId w:val="24"/>
        </w:numPr>
        <w:spacing w:after="0" w:line="240" w:lineRule="auto"/>
        <w:ind w:left="426" w:hanging="426"/>
        <w:jc w:val="both"/>
        <w:rPr>
          <w:rFonts w:eastAsia="Times New Roman" w:cs="Times New Roman"/>
          <w:vanish/>
        </w:rPr>
      </w:pPr>
      <w:r w:rsidRPr="00EE15CE">
        <w:rPr>
          <w:rFonts w:eastAsia="Times New Roman" w:cs="Times New Roman"/>
          <w:vanish/>
        </w:rPr>
        <w:t>Schülerinnen und Schüler sind gehemmt oder weigern sich aus Sorge sich bloßzustellen zu spielen. In diesem Fall muss den Schülerinnen und Schülern die Angst genommen werden. Sie brauchen Zeit, um sich an diese Methode zu gewöhnen, weshalb nicht unter Zeitdruck gearbei</w:t>
      </w:r>
      <w:r w:rsidRPr="00EE15CE">
        <w:rPr>
          <w:rFonts w:eastAsia="Times New Roman" w:cs="Times New Roman"/>
          <w:vanish/>
        </w:rPr>
        <w:softHyphen/>
        <w:t>tet werden sollte. Werden Rollenspiele regelmäßig eingesetzt, gewöhnen sich die Schülerinnen und Schüler an die Methode und erkennen im Laufe der Zeit ihren Mehrwert.</w:t>
      </w:r>
    </w:p>
    <w:p w14:paraId="545EF9BE" w14:textId="77777777" w:rsidR="0000303A" w:rsidRPr="00EE15CE" w:rsidRDefault="0000303A" w:rsidP="0000303A">
      <w:pPr>
        <w:spacing w:after="0" w:line="240" w:lineRule="auto"/>
        <w:ind w:left="426" w:hanging="426"/>
        <w:jc w:val="both"/>
        <w:rPr>
          <w:rFonts w:eastAsia="Times New Roman" w:cs="Times New Roman"/>
          <w:vanish/>
          <w:sz w:val="24"/>
        </w:rPr>
      </w:pPr>
    </w:p>
    <w:p w14:paraId="5A9FD26D" w14:textId="77777777" w:rsidR="0000303A" w:rsidRPr="00EE15CE" w:rsidRDefault="0000303A" w:rsidP="0000303A">
      <w:pPr>
        <w:spacing w:after="0" w:line="240" w:lineRule="auto"/>
        <w:jc w:val="both"/>
        <w:rPr>
          <w:rFonts w:eastAsia="Times New Roman" w:cs="Times New Roman"/>
          <w:vanish/>
          <w:sz w:val="24"/>
        </w:rPr>
      </w:pPr>
    </w:p>
    <w:p w14:paraId="405888B9" w14:textId="3F381DBC" w:rsidR="0000303A" w:rsidRPr="00EE15CE" w:rsidRDefault="0000303A" w:rsidP="0000303A">
      <w:pPr>
        <w:spacing w:after="0" w:line="240" w:lineRule="auto"/>
        <w:rPr>
          <w:rFonts w:eastAsia="Times New Roman" w:cs="Times New Roman"/>
          <w:vanish/>
          <w:sz w:val="18"/>
        </w:rPr>
      </w:pPr>
      <w:r w:rsidRPr="00EE15CE">
        <w:rPr>
          <w:rFonts w:eastAsia="Times New Roman" w:cs="Times New Roman"/>
          <w:vanish/>
          <w:sz w:val="18"/>
        </w:rPr>
        <w:t>Quelle: Ausgangsmaterialien des Landesbildungsservers Baden-Württemberg (www.schule-bw.de bzw. www.wirtschaftskompetenz-bw.de) am Institut für Bildungsanalysen Baden-Württemberg (IBBW) (https://ibbw.kultus-bw.de), veröffentlicht unter der Lizenz CC BY 4.0 International (Zugriff am 1</w:t>
      </w:r>
      <w:r w:rsidR="00492DE1" w:rsidRPr="00EE15CE">
        <w:rPr>
          <w:rFonts w:eastAsia="Times New Roman" w:cs="Times New Roman"/>
          <w:vanish/>
          <w:sz w:val="18"/>
        </w:rPr>
        <w:t>2</w:t>
      </w:r>
      <w:r w:rsidRPr="00EE15CE">
        <w:rPr>
          <w:rFonts w:eastAsia="Times New Roman" w:cs="Times New Roman"/>
          <w:vanish/>
          <w:sz w:val="18"/>
        </w:rPr>
        <w:t>.0</w:t>
      </w:r>
      <w:r w:rsidR="00492DE1" w:rsidRPr="00EE15CE">
        <w:rPr>
          <w:rFonts w:eastAsia="Times New Roman" w:cs="Times New Roman"/>
          <w:vanish/>
          <w:sz w:val="18"/>
        </w:rPr>
        <w:t>8</w:t>
      </w:r>
      <w:r w:rsidRPr="00EE15CE">
        <w:rPr>
          <w:rFonts w:eastAsia="Times New Roman" w:cs="Times New Roman"/>
          <w:vanish/>
          <w:sz w:val="18"/>
        </w:rPr>
        <w:t>.202</w:t>
      </w:r>
      <w:r w:rsidR="00492DE1" w:rsidRPr="00EE15CE">
        <w:rPr>
          <w:rFonts w:eastAsia="Times New Roman" w:cs="Times New Roman"/>
          <w:vanish/>
          <w:sz w:val="18"/>
        </w:rPr>
        <w:t>2</w:t>
      </w:r>
      <w:r w:rsidRPr="00EE15CE">
        <w:rPr>
          <w:rFonts w:eastAsia="Times New Roman" w:cs="Times New Roman"/>
          <w:vanish/>
          <w:sz w:val="18"/>
        </w:rPr>
        <w:t>)</w:t>
      </w:r>
    </w:p>
    <w:p w14:paraId="2853E43A" w14:textId="77777777" w:rsidR="0000303A" w:rsidRPr="00EE15CE" w:rsidRDefault="0000303A">
      <w:pPr>
        <w:spacing w:after="0" w:line="276" w:lineRule="auto"/>
        <w:rPr>
          <w:rFonts w:eastAsia="Times New Roman" w:cs="Times New Roman"/>
          <w:b/>
          <w:vanish/>
          <w:sz w:val="24"/>
        </w:rPr>
      </w:pPr>
      <w:r w:rsidRPr="00EE15CE">
        <w:rPr>
          <w:rFonts w:eastAsia="Times New Roman" w:cs="Times New Roman"/>
          <w:b/>
          <w:vanish/>
          <w:sz w:val="24"/>
        </w:rPr>
        <w:br w:type="page"/>
      </w:r>
    </w:p>
    <w:p w14:paraId="42C59E49" w14:textId="6D170CD3" w:rsidR="00771CBE" w:rsidRPr="00EE15CE" w:rsidRDefault="00771CBE" w:rsidP="00771CBE">
      <w:pPr>
        <w:spacing w:after="0"/>
        <w:rPr>
          <w:rFonts w:eastAsia="Times New Roman" w:cs="Times New Roman"/>
          <w:b/>
          <w:vanish/>
          <w:sz w:val="24"/>
        </w:rPr>
      </w:pPr>
      <w:r w:rsidRPr="00EE15CE">
        <w:rPr>
          <w:rFonts w:eastAsia="Times New Roman" w:cs="Times New Roman"/>
          <w:b/>
          <w:vanish/>
          <w:sz w:val="24"/>
        </w:rPr>
        <w:lastRenderedPageBreak/>
        <w:t>Methodenhinweis: Gestufte Lernhilfen</w:t>
      </w:r>
    </w:p>
    <w:p w14:paraId="32563E6D" w14:textId="77777777" w:rsidR="00771CBE" w:rsidRPr="00EE15CE" w:rsidRDefault="00771CBE" w:rsidP="00771CBE">
      <w:pPr>
        <w:spacing w:after="0" w:line="240" w:lineRule="auto"/>
        <w:rPr>
          <w:rFonts w:eastAsia="Times New Roman" w:cs="Times New Roman"/>
          <w:vanish/>
          <w:sz w:val="24"/>
        </w:rPr>
      </w:pPr>
    </w:p>
    <w:p w14:paraId="31A5BAD5" w14:textId="77777777" w:rsidR="00771CBE" w:rsidRPr="00EE15CE" w:rsidRDefault="00771CBE" w:rsidP="00771CBE">
      <w:pPr>
        <w:spacing w:after="0" w:line="240" w:lineRule="auto"/>
        <w:jc w:val="both"/>
        <w:rPr>
          <w:rFonts w:eastAsia="Times New Roman" w:cs="Times New Roman"/>
          <w:vanish/>
        </w:rPr>
      </w:pPr>
      <w:r w:rsidRPr="00EE15CE">
        <w:rPr>
          <w:rFonts w:eastAsia="Times New Roman" w:cs="Times New Roman"/>
          <w:vanish/>
        </w:rPr>
        <w:t xml:space="preserve">Gestufte Lernhilfen machen Aufgaben für Schülerinnen und Schüler mit unterschiedlichem Lernstand lösbar. Sie nutzen die Lernhilfen eigenverantwortlich und können damit den Schwierigkeitsgrad einer Aufgabe ihrem eigenen Leistungsniveau anpassen. Besonders geeignet sind gestufte Hilfen für komplexe Aufgabenstellungen, Aufgaben zur Reorganisation oder Transfer von Wissen und Aufgaben zur Anwendung von Gelerntem. </w:t>
      </w:r>
    </w:p>
    <w:p w14:paraId="3DFD520C" w14:textId="77777777" w:rsidR="00771CBE" w:rsidRPr="00EE15CE" w:rsidRDefault="00771CBE" w:rsidP="00771CBE">
      <w:pPr>
        <w:spacing w:after="0" w:line="240" w:lineRule="auto"/>
        <w:jc w:val="both"/>
        <w:rPr>
          <w:rFonts w:eastAsia="Times New Roman" w:cs="Times New Roman"/>
          <w:vanish/>
        </w:rPr>
      </w:pPr>
    </w:p>
    <w:p w14:paraId="3A4179F1" w14:textId="77777777" w:rsidR="00771CBE" w:rsidRPr="00EE15CE" w:rsidRDefault="00771CBE" w:rsidP="00771CBE">
      <w:pPr>
        <w:spacing w:after="0" w:line="240" w:lineRule="auto"/>
        <w:jc w:val="both"/>
        <w:rPr>
          <w:rFonts w:eastAsia="Times New Roman" w:cs="Times New Roman"/>
          <w:vanish/>
        </w:rPr>
      </w:pPr>
      <w:r w:rsidRPr="00EE15CE">
        <w:rPr>
          <w:rFonts w:eastAsia="Times New Roman" w:cs="Times New Roman"/>
          <w:vanish/>
        </w:rPr>
        <w:t xml:space="preserve">Die von der Lehrkraft angebotenen Hilfen haben einen (leistungs-)differenzierenden Charakter. Die Schülerinnen und Schüler können Hilfe in Anspruch nehmen, wenn ihnen die Bearbeitung einer Aufgabe ohne Hilfe nicht gelingt. Bei den Hilfen handelt es sich um Impulse, die sich auf das Verstehen der Aufgabenstellung, das Verständnis von Texten, Schaubildern und Grafiken oder auf inhaltliche Hilfen zum Lösen von Aufgaben beziehen können. Die Hilfen werden dabei nicht am Stück präsentiert, sondern leiten die Schülerinnen und Schüler schrittweise durch den Bearbeitungs- und Lösungsprozess. Sie sollten so gestaltet sein, dass sie inhaltlich aufeinander aufbauen und von den Schülerinnen und Schülern stufenweise herangezogen werden können. Eine gestufte Hilfe kann z. B. fünf Stufen umfassen. Die erste Stufe umfasst die geringste Hilfe, mit jeder weiteren Stufe erfolgen kleinschrittigere und lösungsnähere Anregungen. Häufig entspricht die letzte Hilfestufe der von der Lehrkraft entwickelten Musterlösung. </w:t>
      </w:r>
    </w:p>
    <w:p w14:paraId="7CEFD562" w14:textId="77777777" w:rsidR="00771CBE" w:rsidRPr="00EE15CE" w:rsidRDefault="00771CBE" w:rsidP="00771CBE">
      <w:pPr>
        <w:spacing w:after="0" w:line="240" w:lineRule="auto"/>
        <w:jc w:val="both"/>
        <w:rPr>
          <w:rFonts w:eastAsia="Times New Roman" w:cs="Times New Roman"/>
          <w:vanish/>
        </w:rPr>
      </w:pPr>
    </w:p>
    <w:p w14:paraId="17DA11B5" w14:textId="77777777" w:rsidR="00771CBE" w:rsidRPr="00EE15CE" w:rsidRDefault="00771CBE" w:rsidP="00771CBE">
      <w:pPr>
        <w:spacing w:after="0" w:line="240" w:lineRule="auto"/>
        <w:jc w:val="both"/>
        <w:rPr>
          <w:rFonts w:eastAsia="Times New Roman" w:cs="Times New Roman"/>
          <w:vanish/>
        </w:rPr>
      </w:pPr>
      <w:r w:rsidRPr="00EE15CE">
        <w:rPr>
          <w:rFonts w:eastAsia="Times New Roman" w:cs="Times New Roman"/>
          <w:vanish/>
        </w:rPr>
        <w:t xml:space="preserve">Während leistungsstarke Schülerinnen und Schüler eine Aufgabe ohne die Nutzung von Hilfen bearbeiten können, werden weniger leistungsstarke Schülerinnen und Schüler durch die Hilfen unterstützt. Nicht geeignet sind gestufte Lernhilfen, um unterschiedliche Problemlösungen entwickeln zu lassen, da über die Hilfen i. d. R. ein bestimmter Lösungsweg vorgegeben wird. </w:t>
      </w:r>
    </w:p>
    <w:p w14:paraId="23E5FF08" w14:textId="77777777" w:rsidR="00771CBE" w:rsidRPr="00EE15CE" w:rsidRDefault="00771CBE" w:rsidP="00771CBE">
      <w:pPr>
        <w:spacing w:after="0" w:line="240" w:lineRule="auto"/>
        <w:jc w:val="both"/>
        <w:rPr>
          <w:rFonts w:eastAsia="Times New Roman" w:cs="Times New Roman"/>
          <w:vanish/>
        </w:rPr>
      </w:pPr>
    </w:p>
    <w:p w14:paraId="4975AB2D" w14:textId="77777777" w:rsidR="00771CBE" w:rsidRPr="00EE15CE" w:rsidRDefault="00771CBE" w:rsidP="00771CBE">
      <w:pPr>
        <w:spacing w:after="0" w:line="240" w:lineRule="auto"/>
        <w:jc w:val="both"/>
        <w:rPr>
          <w:rFonts w:eastAsia="Times New Roman" w:cs="Times New Roman"/>
          <w:vanish/>
        </w:rPr>
      </w:pPr>
      <w:r w:rsidRPr="00EE15CE">
        <w:rPr>
          <w:rFonts w:eastAsia="Times New Roman" w:cs="Times New Roman"/>
          <w:vanish/>
        </w:rPr>
        <w:t xml:space="preserve">Häufig werden die Hilfen in Form von „Hilfekarten“ angeboten. Die Karten können </w:t>
      </w:r>
    </w:p>
    <w:p w14:paraId="4234ABF3" w14:textId="77777777" w:rsidR="00771CBE" w:rsidRPr="00EE15CE" w:rsidRDefault="00771CBE" w:rsidP="00771CBE">
      <w:pPr>
        <w:numPr>
          <w:ilvl w:val="0"/>
          <w:numId w:val="19"/>
        </w:numPr>
        <w:spacing w:after="0" w:line="240" w:lineRule="auto"/>
        <w:jc w:val="both"/>
        <w:rPr>
          <w:rFonts w:eastAsia="Times New Roman" w:cs="Times New Roman"/>
          <w:vanish/>
        </w:rPr>
      </w:pPr>
      <w:r w:rsidRPr="00EE15CE">
        <w:rPr>
          <w:rFonts w:eastAsia="Times New Roman" w:cs="Times New Roman"/>
          <w:vanish/>
        </w:rPr>
        <w:t>Informationen (z. B. Hinweise auf Schulbücher, Unterrichtsmaterialien, Erklärvideos etc., Sprechblasen in Schaubildern, Grafiken und Texte),</w:t>
      </w:r>
    </w:p>
    <w:p w14:paraId="79B55181" w14:textId="77777777" w:rsidR="00771CBE" w:rsidRPr="00EE15CE" w:rsidRDefault="00771CBE" w:rsidP="00771CBE">
      <w:pPr>
        <w:numPr>
          <w:ilvl w:val="0"/>
          <w:numId w:val="19"/>
        </w:numPr>
        <w:spacing w:after="0" w:line="240" w:lineRule="auto"/>
        <w:jc w:val="both"/>
        <w:rPr>
          <w:rFonts w:eastAsia="Times New Roman" w:cs="Times New Roman"/>
          <w:vanish/>
        </w:rPr>
      </w:pPr>
      <w:r w:rsidRPr="00EE15CE">
        <w:rPr>
          <w:rFonts w:eastAsia="Times New Roman" w:cs="Times New Roman"/>
          <w:vanish/>
        </w:rPr>
        <w:t>genauere Erläuterungen der Aufgabenstellung (ggf. umformulierte Aufgabe),</w:t>
      </w:r>
    </w:p>
    <w:p w14:paraId="3C04C5F6" w14:textId="77777777" w:rsidR="00771CBE" w:rsidRPr="00EE15CE" w:rsidRDefault="00771CBE" w:rsidP="00771CBE">
      <w:pPr>
        <w:numPr>
          <w:ilvl w:val="0"/>
          <w:numId w:val="19"/>
        </w:numPr>
        <w:spacing w:after="0" w:line="240" w:lineRule="auto"/>
        <w:jc w:val="both"/>
        <w:rPr>
          <w:rFonts w:eastAsia="Times New Roman" w:cs="Times New Roman"/>
          <w:vanish/>
        </w:rPr>
      </w:pPr>
      <w:r w:rsidRPr="00EE15CE">
        <w:rPr>
          <w:rFonts w:eastAsia="Times New Roman" w:cs="Times New Roman"/>
          <w:vanish/>
        </w:rPr>
        <w:t>Hinweise zu den Lösungsschritten,</w:t>
      </w:r>
    </w:p>
    <w:p w14:paraId="1E2B5133" w14:textId="77777777" w:rsidR="00771CBE" w:rsidRPr="00EE15CE" w:rsidRDefault="00771CBE" w:rsidP="00771CBE">
      <w:pPr>
        <w:numPr>
          <w:ilvl w:val="0"/>
          <w:numId w:val="19"/>
        </w:numPr>
        <w:spacing w:after="0" w:line="240" w:lineRule="auto"/>
        <w:jc w:val="both"/>
        <w:rPr>
          <w:rFonts w:eastAsia="Times New Roman" w:cs="Times New Roman"/>
          <w:vanish/>
        </w:rPr>
      </w:pPr>
      <w:r w:rsidRPr="00EE15CE">
        <w:rPr>
          <w:rFonts w:eastAsia="Times New Roman" w:cs="Times New Roman"/>
          <w:vanish/>
        </w:rPr>
        <w:t xml:space="preserve">sprachliche Hilfen (Wortschatz- und/oder Satzbauhilfen) </w:t>
      </w:r>
    </w:p>
    <w:p w14:paraId="7ED6DB67" w14:textId="77777777" w:rsidR="00771CBE" w:rsidRPr="00EE15CE" w:rsidRDefault="00771CBE" w:rsidP="00771CBE">
      <w:pPr>
        <w:spacing w:after="0" w:line="240" w:lineRule="auto"/>
        <w:jc w:val="both"/>
        <w:rPr>
          <w:rFonts w:eastAsia="Times New Roman" w:cs="Times New Roman"/>
          <w:vanish/>
        </w:rPr>
      </w:pPr>
      <w:r w:rsidRPr="00EE15CE">
        <w:rPr>
          <w:rFonts w:eastAsia="Times New Roman" w:cs="Times New Roman"/>
          <w:vanish/>
        </w:rPr>
        <w:t xml:space="preserve">umfassen. </w:t>
      </w:r>
    </w:p>
    <w:p w14:paraId="13AC025F" w14:textId="77777777" w:rsidR="00771CBE" w:rsidRPr="00EE15CE" w:rsidRDefault="00771CBE" w:rsidP="00771CBE">
      <w:pPr>
        <w:spacing w:after="0" w:line="240" w:lineRule="auto"/>
        <w:jc w:val="both"/>
        <w:rPr>
          <w:rFonts w:eastAsia="Times New Roman" w:cs="Times New Roman"/>
          <w:vanish/>
        </w:rPr>
      </w:pPr>
    </w:p>
    <w:p w14:paraId="48E3A50B" w14:textId="77777777" w:rsidR="00771CBE" w:rsidRPr="00EE15CE" w:rsidRDefault="00771CBE" w:rsidP="00771CBE">
      <w:pPr>
        <w:spacing w:after="0" w:line="240" w:lineRule="auto"/>
        <w:jc w:val="both"/>
        <w:rPr>
          <w:rFonts w:eastAsia="Times New Roman" w:cs="Times New Roman"/>
          <w:vanish/>
        </w:rPr>
      </w:pPr>
      <w:r w:rsidRPr="00EE15CE">
        <w:rPr>
          <w:rFonts w:eastAsia="Times New Roman" w:cs="Times New Roman"/>
          <w:vanish/>
        </w:rPr>
        <w:t xml:space="preserve">Vor Beginn der Arbeitsphase sollte die Lehrkraft den Schülerinnen und Schülern die gestuften Hilfen vorstellen, so dass den Schülerinnen und Schülern bekannt ist, in welchen Bereichen sie Hilfe in Anspruch nehmen können. </w:t>
      </w:r>
    </w:p>
    <w:p w14:paraId="603F691E" w14:textId="77777777" w:rsidR="00771CBE" w:rsidRPr="00EE15CE" w:rsidRDefault="00771CBE" w:rsidP="00771CBE">
      <w:pPr>
        <w:spacing w:after="0" w:line="240" w:lineRule="auto"/>
        <w:jc w:val="both"/>
        <w:rPr>
          <w:rFonts w:eastAsia="Times New Roman" w:cs="Times New Roman"/>
          <w:vanish/>
        </w:rPr>
      </w:pPr>
    </w:p>
    <w:p w14:paraId="7BB080BB" w14:textId="7335E69E" w:rsidR="00771CBE" w:rsidRPr="00EE15CE" w:rsidRDefault="00771CBE" w:rsidP="00771CBE">
      <w:pPr>
        <w:spacing w:after="0" w:line="240" w:lineRule="auto"/>
        <w:jc w:val="both"/>
        <w:rPr>
          <w:rFonts w:eastAsia="Times New Roman" w:cs="Times New Roman"/>
          <w:vanish/>
        </w:rPr>
      </w:pPr>
      <w:r w:rsidRPr="00EE15CE">
        <w:rPr>
          <w:rFonts w:eastAsia="Times New Roman" w:cs="Times New Roman"/>
          <w:vanish/>
        </w:rPr>
        <w:t>Günstig ist die Arbeit mit gestuften Lernhilfen in Einzel- oder Partnerarbeit. Grundsätzlich aber können gestufte Hilfen in allen Sozial- und Unterrichtsformen eingesetzt werden.</w:t>
      </w:r>
    </w:p>
    <w:p w14:paraId="3D478829" w14:textId="77777777" w:rsidR="00771CBE" w:rsidRPr="00EE15CE" w:rsidRDefault="00771CBE" w:rsidP="00771CBE">
      <w:pPr>
        <w:spacing w:after="0" w:line="240" w:lineRule="auto"/>
        <w:rPr>
          <w:rFonts w:eastAsia="Times New Roman" w:cs="Arial"/>
          <w:vanish/>
        </w:rPr>
      </w:pPr>
    </w:p>
    <w:p w14:paraId="7C3F5B0B" w14:textId="77777777" w:rsidR="00771CBE" w:rsidRPr="00EE15CE" w:rsidRDefault="00771CBE" w:rsidP="00771CBE">
      <w:pPr>
        <w:spacing w:after="0" w:line="240" w:lineRule="exact"/>
        <w:rPr>
          <w:rFonts w:eastAsia="Times New Roman" w:cs="Arial"/>
          <w:vanish/>
          <w:lang w:eastAsia="de-DE"/>
        </w:rPr>
      </w:pPr>
    </w:p>
    <w:p w14:paraId="547A5B5D" w14:textId="072794DD" w:rsidR="00611395" w:rsidRPr="00EE15CE" w:rsidRDefault="00771CBE" w:rsidP="007C6C01">
      <w:pPr>
        <w:spacing w:after="0" w:line="240" w:lineRule="auto"/>
        <w:rPr>
          <w:rFonts w:eastAsia="Times New Roman" w:cs="Times New Roman"/>
          <w:vanish/>
          <w:sz w:val="18"/>
        </w:rPr>
      </w:pPr>
      <w:r w:rsidRPr="00EE15CE">
        <w:rPr>
          <w:rFonts w:eastAsia="Times New Roman" w:cs="Times New Roman"/>
          <w:vanish/>
          <w:sz w:val="18"/>
        </w:rPr>
        <w:t>Quelle: Ausgangsmaterialien des Landesbildungsservers Baden-Württemberg (www.schule-bw.de bzw. www.wirtschaftskompetenz-bw.de) am Institut für Bildungsanalysen Baden-Württemberg (IBBW) (https://ibbw.kultus-bw.de), veröffentlicht unter der Lizenz CC BY 4.0 International (Zugriff am 1</w:t>
      </w:r>
      <w:r w:rsidR="005E110B" w:rsidRPr="00EE15CE">
        <w:rPr>
          <w:rFonts w:eastAsia="Times New Roman" w:cs="Times New Roman"/>
          <w:vanish/>
          <w:sz w:val="18"/>
        </w:rPr>
        <w:t>2</w:t>
      </w:r>
      <w:r w:rsidRPr="00EE15CE">
        <w:rPr>
          <w:rFonts w:eastAsia="Times New Roman" w:cs="Times New Roman"/>
          <w:vanish/>
          <w:sz w:val="18"/>
        </w:rPr>
        <w:t>.0</w:t>
      </w:r>
      <w:r w:rsidR="005E110B" w:rsidRPr="00EE15CE">
        <w:rPr>
          <w:rFonts w:eastAsia="Times New Roman" w:cs="Times New Roman"/>
          <w:vanish/>
          <w:sz w:val="18"/>
        </w:rPr>
        <w:t>8</w:t>
      </w:r>
      <w:r w:rsidRPr="00EE15CE">
        <w:rPr>
          <w:rFonts w:eastAsia="Times New Roman" w:cs="Times New Roman"/>
          <w:vanish/>
          <w:sz w:val="18"/>
        </w:rPr>
        <w:t>.202</w:t>
      </w:r>
      <w:r w:rsidR="007C6C01" w:rsidRPr="00EE15CE">
        <w:rPr>
          <w:rFonts w:eastAsia="Times New Roman" w:cs="Times New Roman"/>
          <w:vanish/>
          <w:sz w:val="18"/>
        </w:rPr>
        <w:t>2</w:t>
      </w:r>
      <w:r w:rsidRPr="00EE15CE">
        <w:rPr>
          <w:rFonts w:eastAsia="Times New Roman" w:cs="Times New Roman"/>
          <w:vanish/>
          <w:sz w:val="18"/>
        </w:rPr>
        <w:t>)</w:t>
      </w:r>
    </w:p>
    <w:sectPr w:rsidR="00611395" w:rsidRPr="00EE15CE" w:rsidSect="00611395">
      <w:pgSz w:w="11906" w:h="16838" w:code="9"/>
      <w:pgMar w:top="1383"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1BB23" w14:textId="77777777" w:rsidR="0028334F" w:rsidRDefault="0028334F" w:rsidP="001E03DE">
      <w:r>
        <w:separator/>
      </w:r>
    </w:p>
  </w:endnote>
  <w:endnote w:type="continuationSeparator" w:id="0">
    <w:p w14:paraId="2173EEDD" w14:textId="77777777" w:rsidR="0028334F" w:rsidRDefault="0028334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Narkisim">
    <w:charset w:val="B1"/>
    <w:family w:val="swiss"/>
    <w:pitch w:val="variable"/>
    <w:sig w:usb0="00000803" w:usb1="00000000" w:usb2="00000000" w:usb3="00000000" w:csb0="00000021" w:csb1="00000000"/>
  </w:font>
  <w:font w:name="Arial Rounded MT Bold">
    <w:panose1 w:val="020F070403050403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BDA71" w14:textId="77777777" w:rsidR="0028334F" w:rsidRDefault="002833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0AF6C" w14:textId="3817BEBC" w:rsidR="0028334F" w:rsidRDefault="00941CFA" w:rsidP="007E2E0B">
    <w:pPr>
      <w:pStyle w:val="Fuzeile"/>
      <w:tabs>
        <w:tab w:val="clear" w:pos="4536"/>
        <w:tab w:val="clear" w:pos="9072"/>
        <w:tab w:val="center" w:pos="9751"/>
      </w:tabs>
    </w:pPr>
    <w:r>
      <w:fldChar w:fldCharType="begin"/>
    </w:r>
    <w:r>
      <w:instrText xml:space="preserve"> FILENAME \* MERGEFORMAT </w:instrText>
    </w:r>
    <w:r>
      <w:fldChar w:fldCharType="separate"/>
    </w:r>
    <w:r w:rsidR="0028334F">
      <w:rPr>
        <w:noProof/>
      </w:rPr>
      <w:t>WST-LF04-LS07-Werbungskosten bei Einkünften aus nsA.docx</w:t>
    </w:r>
    <w:r>
      <w:rPr>
        <w:noProof/>
      </w:rPr>
      <w:fldChar w:fldCharType="end"/>
    </w:r>
    <w:r w:rsidR="0028334F">
      <w:rPr>
        <w:noProof/>
      </w:rPr>
      <w:t xml:space="preserve">   Stand: 202</w:t>
    </w:r>
    <w:r w:rsidR="003A7922">
      <w:rPr>
        <w:noProof/>
      </w:rPr>
      <w:t>3</w:t>
    </w:r>
    <w:r w:rsidR="0028334F">
      <w:tab/>
      <w:t xml:space="preserve">Seite </w:t>
    </w:r>
    <w:r w:rsidR="0028334F" w:rsidRPr="007E2E0B">
      <w:rPr>
        <w:bCs/>
      </w:rPr>
      <w:fldChar w:fldCharType="begin"/>
    </w:r>
    <w:r w:rsidR="0028334F" w:rsidRPr="007E2E0B">
      <w:rPr>
        <w:bCs/>
      </w:rPr>
      <w:instrText>PAGE  \* Arabic  \* MERGEFORMAT</w:instrText>
    </w:r>
    <w:r w:rsidR="0028334F" w:rsidRPr="007E2E0B">
      <w:rPr>
        <w:bCs/>
      </w:rPr>
      <w:fldChar w:fldCharType="separate"/>
    </w:r>
    <w:r>
      <w:rPr>
        <w:bCs/>
        <w:noProof/>
      </w:rPr>
      <w:t>3</w:t>
    </w:r>
    <w:r w:rsidR="0028334F" w:rsidRPr="007E2E0B">
      <w:rPr>
        <w:bCs/>
      </w:rPr>
      <w:fldChar w:fldCharType="end"/>
    </w:r>
    <w:r w:rsidR="0028334F" w:rsidRPr="007E2E0B">
      <w:t>/</w:t>
    </w:r>
    <w:r w:rsidR="0028334F" w:rsidRPr="007E2E0B">
      <w:rPr>
        <w:bCs/>
      </w:rPr>
      <w:fldChar w:fldCharType="begin"/>
    </w:r>
    <w:r w:rsidR="0028334F" w:rsidRPr="007E2E0B">
      <w:rPr>
        <w:bCs/>
      </w:rPr>
      <w:instrText>NUMPAGES  \* Arabic  \* MERGEFORMAT</w:instrText>
    </w:r>
    <w:r w:rsidR="0028334F" w:rsidRPr="007E2E0B">
      <w:rPr>
        <w:bCs/>
      </w:rPr>
      <w:fldChar w:fldCharType="separate"/>
    </w:r>
    <w:r>
      <w:rPr>
        <w:bCs/>
        <w:noProof/>
      </w:rPr>
      <w:t>31</w:t>
    </w:r>
    <w:r w:rsidR="0028334F"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281154A3" w14:textId="439DA310" w:rsidR="0028334F" w:rsidRDefault="00941CFA" w:rsidP="007E2E0B">
            <w:pPr>
              <w:pStyle w:val="Fuzeile"/>
              <w:tabs>
                <w:tab w:val="clear" w:pos="9072"/>
                <w:tab w:val="right" w:pos="9751"/>
              </w:tabs>
            </w:pPr>
            <w:r>
              <w:fldChar w:fldCharType="begin"/>
            </w:r>
            <w:r>
              <w:instrText xml:space="preserve"> FILENAME \* MERGEFORMAT </w:instrText>
            </w:r>
            <w:r>
              <w:fldChar w:fldCharType="separate"/>
            </w:r>
            <w:r w:rsidR="0028334F">
              <w:rPr>
                <w:noProof/>
              </w:rPr>
              <w:t>WST-LF04-LS07-Werbungskosten bei Einkünften aus nsA.docx</w:t>
            </w:r>
            <w:r>
              <w:rPr>
                <w:noProof/>
              </w:rPr>
              <w:fldChar w:fldCharType="end"/>
            </w:r>
            <w:r w:rsidR="0028334F">
              <w:tab/>
            </w:r>
            <w:r w:rsidR="0028334F">
              <w:tab/>
              <w:t xml:space="preserve"> Seite </w:t>
            </w:r>
            <w:r w:rsidR="0028334F" w:rsidRPr="007E2E0B">
              <w:rPr>
                <w:bCs/>
                <w:sz w:val="24"/>
                <w:szCs w:val="24"/>
              </w:rPr>
              <w:fldChar w:fldCharType="begin"/>
            </w:r>
            <w:r w:rsidR="0028334F" w:rsidRPr="007E2E0B">
              <w:rPr>
                <w:bCs/>
              </w:rPr>
              <w:instrText>PAGE</w:instrText>
            </w:r>
            <w:r w:rsidR="0028334F" w:rsidRPr="007E2E0B">
              <w:rPr>
                <w:bCs/>
                <w:sz w:val="24"/>
                <w:szCs w:val="24"/>
              </w:rPr>
              <w:fldChar w:fldCharType="separate"/>
            </w:r>
            <w:r w:rsidR="0028334F">
              <w:rPr>
                <w:bCs/>
                <w:noProof/>
              </w:rPr>
              <w:t>1</w:t>
            </w:r>
            <w:r w:rsidR="0028334F" w:rsidRPr="007E2E0B">
              <w:rPr>
                <w:bCs/>
                <w:sz w:val="24"/>
                <w:szCs w:val="24"/>
              </w:rPr>
              <w:fldChar w:fldCharType="end"/>
            </w:r>
            <w:r w:rsidR="0028334F" w:rsidRPr="007E2E0B">
              <w:rPr>
                <w:bCs/>
                <w:sz w:val="24"/>
                <w:szCs w:val="24"/>
              </w:rPr>
              <w:t>/</w:t>
            </w:r>
            <w:r w:rsidR="0028334F" w:rsidRPr="007E2E0B">
              <w:rPr>
                <w:bCs/>
                <w:sz w:val="24"/>
                <w:szCs w:val="24"/>
              </w:rPr>
              <w:fldChar w:fldCharType="begin"/>
            </w:r>
            <w:r w:rsidR="0028334F" w:rsidRPr="007E2E0B">
              <w:rPr>
                <w:bCs/>
              </w:rPr>
              <w:instrText>NUMPAGES</w:instrText>
            </w:r>
            <w:r w:rsidR="0028334F" w:rsidRPr="007E2E0B">
              <w:rPr>
                <w:bCs/>
                <w:sz w:val="24"/>
                <w:szCs w:val="24"/>
              </w:rPr>
              <w:fldChar w:fldCharType="separate"/>
            </w:r>
            <w:r w:rsidR="0028334F">
              <w:rPr>
                <w:bCs/>
                <w:noProof/>
              </w:rPr>
              <w:t>31</w:t>
            </w:r>
            <w:r w:rsidR="0028334F"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1CECF" w14:textId="77777777" w:rsidR="0028334F" w:rsidRDefault="0028334F" w:rsidP="001E03DE">
      <w:r>
        <w:separator/>
      </w:r>
    </w:p>
  </w:footnote>
  <w:footnote w:type="continuationSeparator" w:id="0">
    <w:p w14:paraId="17E1F863" w14:textId="77777777" w:rsidR="0028334F" w:rsidRDefault="0028334F" w:rsidP="001E03DE">
      <w:r>
        <w:continuationSeparator/>
      </w:r>
    </w:p>
  </w:footnote>
  <w:footnote w:id="1">
    <w:p w14:paraId="5864D5D3" w14:textId="77777777" w:rsidR="0028334F" w:rsidRDefault="0028334F" w:rsidP="00701ADB">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Steuerfachangestellter/Steuerfachangestellte</w:t>
      </w:r>
      <w:r w:rsidRPr="003D3643">
        <w:rPr>
          <w:sz w:val="18"/>
        </w:rPr>
        <w:t xml:space="preserve"> (20</w:t>
      </w:r>
      <w:r>
        <w:rPr>
          <w:sz w:val="18"/>
        </w:rPr>
        <w:t>22</w:t>
      </w:r>
      <w:r w:rsidRPr="003D3643">
        <w:rPr>
          <w:sz w:val="18"/>
        </w:rPr>
        <w:t>), S. </w:t>
      </w:r>
      <w:r w:rsidRPr="009B7B9F">
        <w:rPr>
          <w:sz w:val="18"/>
        </w:rPr>
        <w:t>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82A3" w14:textId="77777777" w:rsidR="0028334F" w:rsidRDefault="002833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0783" w14:textId="3A843311" w:rsidR="0028334F" w:rsidRDefault="0028334F">
    <w:pPr>
      <w:pStyle w:val="Kopfzeile"/>
    </w:pPr>
    <w:r>
      <w:rPr>
        <w:noProof/>
      </w:rPr>
      <mc:AlternateContent>
        <mc:Choice Requires="wps">
          <w:drawing>
            <wp:anchor distT="0" distB="0" distL="114300" distR="114300" simplePos="0" relativeHeight="251661312" behindDoc="0" locked="0" layoutInCell="1" allowOverlap="1" wp14:anchorId="7993F9A6" wp14:editId="3A4F5DC2">
              <wp:simplePos x="0" y="0"/>
              <wp:positionH relativeFrom="column">
                <wp:posOffset>4790567</wp:posOffset>
              </wp:positionH>
              <wp:positionV relativeFrom="paragraph">
                <wp:posOffset>47016</wp:posOffset>
              </wp:positionV>
              <wp:extent cx="1628775" cy="388620"/>
              <wp:effectExtent l="0" t="0" r="952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743AC0A9" w14:textId="77777777" w:rsidR="0028334F" w:rsidRPr="008802B2" w:rsidRDefault="0028334F" w:rsidP="007E2E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3F9A6" id="_x0000_t202" coordsize="21600,21600" o:spt="202" path="m,l,21600r21600,l21600,xe">
              <v:stroke joinstyle="miter"/>
              <v:path gradientshapeok="t" o:connecttype="rect"/>
            </v:shapetype>
            <v:shape id="Textfeld 2" o:spid="_x0000_s1034" type="#_x0000_t202" style="position:absolute;margin-left:377.2pt;margin-top:3.7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" stroked="f">
              <v:textbox>
                <w:txbxContent>
                  <w:p w14:paraId="743AC0A9" w14:textId="77777777" w:rsidR="0028334F" w:rsidRPr="008802B2" w:rsidRDefault="0028334F" w:rsidP="007E2E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p w14:paraId="2157A1C5" w14:textId="241AFDB8" w:rsidR="0028334F" w:rsidRDefault="0028334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739A" w14:textId="77777777" w:rsidR="0028334F" w:rsidRDefault="0028334F">
    <w:pPr>
      <w:pStyle w:val="Kopfzeile"/>
    </w:pPr>
    <w:r>
      <w:rPr>
        <w:noProof/>
      </w:rPr>
      <mc:AlternateContent>
        <mc:Choice Requires="wps">
          <w:drawing>
            <wp:anchor distT="0" distB="0" distL="114300" distR="114300" simplePos="0" relativeHeight="251659264" behindDoc="0" locked="0" layoutInCell="1" allowOverlap="1" wp14:anchorId="13E699CD" wp14:editId="10A710C3">
              <wp:simplePos x="0" y="0"/>
              <wp:positionH relativeFrom="column">
                <wp:posOffset>4818697</wp:posOffset>
              </wp:positionH>
              <wp:positionV relativeFrom="paragraph">
                <wp:posOffset>-188277</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065D3322" w14:textId="77777777" w:rsidR="0028334F" w:rsidRPr="008802B2" w:rsidRDefault="0028334F" w:rsidP="007E2E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699CD" id="_x0000_t202" coordsize="21600,21600" o:spt="202" path="m,l,21600r21600,l21600,xe">
              <v:stroke joinstyle="miter"/>
              <v:path gradientshapeok="t" o:connecttype="rect"/>
            </v:shapetype>
            <v:shape id="_x0000_s1035" type="#_x0000_t202" style="position:absolute;margin-left:379.4pt;margin-top:-14.8pt;width:128.2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" stroked="f">
              <v:textbox>
                <w:txbxContent>
                  <w:p w14:paraId="065D3322" w14:textId="77777777" w:rsidR="0028334F" w:rsidRPr="008802B2" w:rsidRDefault="0028334F" w:rsidP="007E2E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E342E4"/>
    <w:multiLevelType w:val="hybridMultilevel"/>
    <w:tmpl w:val="B70E239E"/>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4B6910"/>
    <w:multiLevelType w:val="hybridMultilevel"/>
    <w:tmpl w:val="7C08CCF4"/>
    <w:lvl w:ilvl="0" w:tplc="7B60AA8E">
      <w:start w:val="1"/>
      <w:numFmt w:val="decimal"/>
      <w:lvlText w:val="%1."/>
      <w:lvlJc w:val="left"/>
      <w:pPr>
        <w:ind w:left="593" w:hanging="360"/>
      </w:pPr>
      <w:rPr>
        <w:rFonts w:hint="default"/>
      </w:rPr>
    </w:lvl>
    <w:lvl w:ilvl="1" w:tplc="04070019" w:tentative="1">
      <w:start w:val="1"/>
      <w:numFmt w:val="lowerLetter"/>
      <w:lvlText w:val="%2."/>
      <w:lvlJc w:val="left"/>
      <w:pPr>
        <w:ind w:left="1313" w:hanging="360"/>
      </w:pPr>
    </w:lvl>
    <w:lvl w:ilvl="2" w:tplc="0407001B" w:tentative="1">
      <w:start w:val="1"/>
      <w:numFmt w:val="lowerRoman"/>
      <w:lvlText w:val="%3."/>
      <w:lvlJc w:val="right"/>
      <w:pPr>
        <w:ind w:left="2033" w:hanging="180"/>
      </w:pPr>
    </w:lvl>
    <w:lvl w:ilvl="3" w:tplc="0407000F" w:tentative="1">
      <w:start w:val="1"/>
      <w:numFmt w:val="decimal"/>
      <w:lvlText w:val="%4."/>
      <w:lvlJc w:val="left"/>
      <w:pPr>
        <w:ind w:left="2753" w:hanging="360"/>
      </w:pPr>
    </w:lvl>
    <w:lvl w:ilvl="4" w:tplc="04070019" w:tentative="1">
      <w:start w:val="1"/>
      <w:numFmt w:val="lowerLetter"/>
      <w:lvlText w:val="%5."/>
      <w:lvlJc w:val="left"/>
      <w:pPr>
        <w:ind w:left="3473" w:hanging="360"/>
      </w:pPr>
    </w:lvl>
    <w:lvl w:ilvl="5" w:tplc="0407001B" w:tentative="1">
      <w:start w:val="1"/>
      <w:numFmt w:val="lowerRoman"/>
      <w:lvlText w:val="%6."/>
      <w:lvlJc w:val="right"/>
      <w:pPr>
        <w:ind w:left="4193" w:hanging="180"/>
      </w:pPr>
    </w:lvl>
    <w:lvl w:ilvl="6" w:tplc="0407000F" w:tentative="1">
      <w:start w:val="1"/>
      <w:numFmt w:val="decimal"/>
      <w:lvlText w:val="%7."/>
      <w:lvlJc w:val="left"/>
      <w:pPr>
        <w:ind w:left="4913" w:hanging="360"/>
      </w:pPr>
    </w:lvl>
    <w:lvl w:ilvl="7" w:tplc="04070019" w:tentative="1">
      <w:start w:val="1"/>
      <w:numFmt w:val="lowerLetter"/>
      <w:lvlText w:val="%8."/>
      <w:lvlJc w:val="left"/>
      <w:pPr>
        <w:ind w:left="5633" w:hanging="360"/>
      </w:pPr>
    </w:lvl>
    <w:lvl w:ilvl="8" w:tplc="0407001B" w:tentative="1">
      <w:start w:val="1"/>
      <w:numFmt w:val="lowerRoman"/>
      <w:lvlText w:val="%9."/>
      <w:lvlJc w:val="right"/>
      <w:pPr>
        <w:ind w:left="6353" w:hanging="180"/>
      </w:pPr>
    </w:lvl>
  </w:abstractNum>
  <w:abstractNum w:abstractNumId="3" w15:restartNumberingAfterBreak="0">
    <w:nsid w:val="1C1D4385"/>
    <w:multiLevelType w:val="hybridMultilevel"/>
    <w:tmpl w:val="1A1C0DC8"/>
    <w:lvl w:ilvl="0" w:tplc="F68A9242">
      <w:start w:val="1"/>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CE1384">
      <w:start w:val="1"/>
      <w:numFmt w:val="bullet"/>
      <w:lvlText w:val=""/>
      <w:lvlJc w:val="left"/>
      <w:pPr>
        <w:ind w:left="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2ACF05A">
      <w:start w:val="1"/>
      <w:numFmt w:val="bullet"/>
      <w:lvlText w:val="▪"/>
      <w:lvlJc w:val="left"/>
      <w:pPr>
        <w:ind w:left="1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AE7110">
      <w:start w:val="1"/>
      <w:numFmt w:val="bullet"/>
      <w:lvlText w:val="•"/>
      <w:lvlJc w:val="left"/>
      <w:pPr>
        <w:ind w:left="2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5D6EA10">
      <w:start w:val="1"/>
      <w:numFmt w:val="bullet"/>
      <w:lvlText w:val="o"/>
      <w:lvlJc w:val="left"/>
      <w:pPr>
        <w:ind w:left="2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EAED0C">
      <w:start w:val="1"/>
      <w:numFmt w:val="bullet"/>
      <w:lvlText w:val="▪"/>
      <w:lvlJc w:val="left"/>
      <w:pPr>
        <w:ind w:left="3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B0DC80">
      <w:start w:val="1"/>
      <w:numFmt w:val="bullet"/>
      <w:lvlText w:val="•"/>
      <w:lvlJc w:val="left"/>
      <w:pPr>
        <w:ind w:left="43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492E76E">
      <w:start w:val="1"/>
      <w:numFmt w:val="bullet"/>
      <w:lvlText w:val="o"/>
      <w:lvlJc w:val="left"/>
      <w:pPr>
        <w:ind w:left="51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467596">
      <w:start w:val="1"/>
      <w:numFmt w:val="bullet"/>
      <w:lvlText w:val="▪"/>
      <w:lvlJc w:val="left"/>
      <w:pPr>
        <w:ind w:left="58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B862A2"/>
    <w:multiLevelType w:val="hybridMultilevel"/>
    <w:tmpl w:val="58786EB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4625DD"/>
    <w:multiLevelType w:val="hybridMultilevel"/>
    <w:tmpl w:val="9974713E"/>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1B7A79"/>
    <w:multiLevelType w:val="hybridMultilevel"/>
    <w:tmpl w:val="B3C2B70C"/>
    <w:lvl w:ilvl="0" w:tplc="D466D5A2">
      <w:start w:val="4"/>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2CA9E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8884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A0731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0DBD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347B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70607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F40D0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0476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5F0D01"/>
    <w:multiLevelType w:val="hybridMultilevel"/>
    <w:tmpl w:val="26F01032"/>
    <w:lvl w:ilvl="0" w:tplc="962EF49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1E29A86">
      <w:start w:val="1"/>
      <w:numFmt w:val="bullet"/>
      <w:lvlText w:val="o"/>
      <w:lvlJc w:val="left"/>
      <w:pPr>
        <w:ind w:left="7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37E82A0">
      <w:start w:val="1"/>
      <w:numFmt w:val="bullet"/>
      <w:lvlRestart w:val="0"/>
      <w:lvlText w:val=""/>
      <w:lvlJc w:val="left"/>
      <w:pPr>
        <w:ind w:left="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6A4CF18">
      <w:start w:val="1"/>
      <w:numFmt w:val="bullet"/>
      <w:lvlText w:val="•"/>
      <w:lvlJc w:val="left"/>
      <w:pPr>
        <w:ind w:left="19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7A2C3C4">
      <w:start w:val="1"/>
      <w:numFmt w:val="bullet"/>
      <w:lvlText w:val="o"/>
      <w:lvlJc w:val="left"/>
      <w:pPr>
        <w:ind w:left="26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9320190">
      <w:start w:val="1"/>
      <w:numFmt w:val="bullet"/>
      <w:lvlText w:val="▪"/>
      <w:lvlJc w:val="left"/>
      <w:pPr>
        <w:ind w:left="33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FB88CCA">
      <w:start w:val="1"/>
      <w:numFmt w:val="bullet"/>
      <w:lvlText w:val="•"/>
      <w:lvlJc w:val="left"/>
      <w:pPr>
        <w:ind w:left="40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3541E06">
      <w:start w:val="1"/>
      <w:numFmt w:val="bullet"/>
      <w:lvlText w:val="o"/>
      <w:lvlJc w:val="left"/>
      <w:pPr>
        <w:ind w:left="48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E50F224">
      <w:start w:val="1"/>
      <w:numFmt w:val="bullet"/>
      <w:lvlText w:val="▪"/>
      <w:lvlJc w:val="left"/>
      <w:pPr>
        <w:ind w:left="55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4DB3874"/>
    <w:multiLevelType w:val="hybridMultilevel"/>
    <w:tmpl w:val="022A7B3A"/>
    <w:lvl w:ilvl="0" w:tplc="64660A42">
      <w:start w:val="1"/>
      <w:numFmt w:val="bullet"/>
      <w:lvlText w:val="-"/>
      <w:lvlJc w:val="left"/>
      <w:pPr>
        <w:ind w:left="1440" w:hanging="360"/>
      </w:pPr>
      <w:rPr>
        <w:rFonts w:ascii="Times New Roman" w:hAnsi="Times New Roman"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53C57259"/>
    <w:multiLevelType w:val="hybridMultilevel"/>
    <w:tmpl w:val="0B4E023A"/>
    <w:lvl w:ilvl="0" w:tplc="A8B81604">
      <w:start w:val="1"/>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7773BDD"/>
    <w:multiLevelType w:val="hybridMultilevel"/>
    <w:tmpl w:val="4A7619D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411F32"/>
    <w:multiLevelType w:val="hybridMultilevel"/>
    <w:tmpl w:val="08F4EEFA"/>
    <w:lvl w:ilvl="0" w:tplc="9C722720">
      <w:start w:val="1"/>
      <w:numFmt w:val="lowerLetter"/>
      <w:lvlText w:val="%1)"/>
      <w:lvlJc w:val="left"/>
      <w:pPr>
        <w:ind w:left="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62768">
      <w:start w:val="1"/>
      <w:numFmt w:val="bullet"/>
      <w:lvlText w:val="-"/>
      <w:lvlJc w:val="left"/>
      <w:pPr>
        <w:ind w:left="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16283E">
      <w:start w:val="1"/>
      <w:numFmt w:val="bullet"/>
      <w:lvlText w:val="▪"/>
      <w:lvlJc w:val="left"/>
      <w:pPr>
        <w:ind w:left="1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3CAE7C4">
      <w:start w:val="1"/>
      <w:numFmt w:val="bullet"/>
      <w:lvlText w:val="•"/>
      <w:lvlJc w:val="left"/>
      <w:pPr>
        <w:ind w:left="23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669B7A">
      <w:start w:val="1"/>
      <w:numFmt w:val="bullet"/>
      <w:lvlText w:val="o"/>
      <w:lvlJc w:val="left"/>
      <w:pPr>
        <w:ind w:left="30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2A593C">
      <w:start w:val="1"/>
      <w:numFmt w:val="bullet"/>
      <w:lvlText w:val="▪"/>
      <w:lvlJc w:val="left"/>
      <w:pPr>
        <w:ind w:left="37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CA8F5C">
      <w:start w:val="1"/>
      <w:numFmt w:val="bullet"/>
      <w:lvlText w:val="•"/>
      <w:lvlJc w:val="left"/>
      <w:pPr>
        <w:ind w:left="44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6CCE2C">
      <w:start w:val="1"/>
      <w:numFmt w:val="bullet"/>
      <w:lvlText w:val="o"/>
      <w:lvlJc w:val="left"/>
      <w:pPr>
        <w:ind w:left="52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3E3984">
      <w:start w:val="1"/>
      <w:numFmt w:val="bullet"/>
      <w:lvlText w:val="▪"/>
      <w:lvlJc w:val="left"/>
      <w:pPr>
        <w:ind w:left="5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02E1896"/>
    <w:multiLevelType w:val="hybridMultilevel"/>
    <w:tmpl w:val="87DEF01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 w15:restartNumberingAfterBreak="0">
    <w:nsid w:val="64962012"/>
    <w:multiLevelType w:val="hybridMultilevel"/>
    <w:tmpl w:val="D37A755A"/>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5" w15:restartNumberingAfterBreak="0">
    <w:nsid w:val="683A3DB8"/>
    <w:multiLevelType w:val="hybridMultilevel"/>
    <w:tmpl w:val="D7F8C160"/>
    <w:lvl w:ilvl="0" w:tplc="F9E45044">
      <w:start w:val="8"/>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E8196E">
      <w:start w:val="1"/>
      <w:numFmt w:val="bullet"/>
      <w:lvlText w:val=""/>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94F01E">
      <w:start w:val="1"/>
      <w:numFmt w:val="bullet"/>
      <w:lvlText w:val="▪"/>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44AF6E">
      <w:start w:val="1"/>
      <w:numFmt w:val="bullet"/>
      <w:lvlText w:val="•"/>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3AC5FE">
      <w:start w:val="1"/>
      <w:numFmt w:val="bullet"/>
      <w:lvlText w:val="o"/>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1887C0">
      <w:start w:val="1"/>
      <w:numFmt w:val="bullet"/>
      <w:lvlText w:val="▪"/>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36B634">
      <w:start w:val="1"/>
      <w:numFmt w:val="bullet"/>
      <w:lvlText w:val="•"/>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ACC21A">
      <w:start w:val="1"/>
      <w:numFmt w:val="bullet"/>
      <w:lvlText w:val="o"/>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D01A2E">
      <w:start w:val="1"/>
      <w:numFmt w:val="bullet"/>
      <w:lvlText w:val="▪"/>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A7548D"/>
    <w:multiLevelType w:val="hybridMultilevel"/>
    <w:tmpl w:val="CA22FD12"/>
    <w:lvl w:ilvl="0" w:tplc="DF02DE88">
      <w:start w:val="11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52B4D12"/>
    <w:multiLevelType w:val="hybridMultilevel"/>
    <w:tmpl w:val="BCC08D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8E64EC"/>
    <w:multiLevelType w:val="hybridMultilevel"/>
    <w:tmpl w:val="19D20114"/>
    <w:lvl w:ilvl="0" w:tplc="282C9380">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97F4173"/>
    <w:multiLevelType w:val="hybridMultilevel"/>
    <w:tmpl w:val="213C6AC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D417B58"/>
    <w:multiLevelType w:val="hybridMultilevel"/>
    <w:tmpl w:val="5AFA8554"/>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4"/>
  </w:num>
  <w:num w:numId="3">
    <w:abstractNumId w:val="11"/>
  </w:num>
  <w:num w:numId="4">
    <w:abstractNumId w:val="14"/>
    <w:lvlOverride w:ilvl="0">
      <w:startOverride w:val="1"/>
    </w:lvlOverride>
  </w:num>
  <w:num w:numId="5">
    <w:abstractNumId w:val="19"/>
  </w:num>
  <w:num w:numId="6">
    <w:abstractNumId w:val="17"/>
  </w:num>
  <w:num w:numId="7">
    <w:abstractNumId w:val="14"/>
    <w:lvlOverride w:ilvl="0">
      <w:startOverride w:val="1"/>
    </w:lvlOverride>
  </w:num>
  <w:num w:numId="8">
    <w:abstractNumId w:val="14"/>
  </w:num>
  <w:num w:numId="9">
    <w:abstractNumId w:val="16"/>
  </w:num>
  <w:num w:numId="10">
    <w:abstractNumId w:val="1"/>
  </w:num>
  <w:num w:numId="11">
    <w:abstractNumId w:val="14"/>
    <w:lvlOverride w:ilvl="0">
      <w:startOverride w:val="1"/>
    </w:lvlOverride>
  </w:num>
  <w:num w:numId="12">
    <w:abstractNumId w:val="14"/>
    <w:lvlOverride w:ilvl="0">
      <w:startOverride w:val="1"/>
    </w:lvlOverride>
  </w:num>
  <w:num w:numId="13">
    <w:abstractNumId w:val="18"/>
  </w:num>
  <w:num w:numId="14">
    <w:abstractNumId w:val="3"/>
  </w:num>
  <w:num w:numId="15">
    <w:abstractNumId w:val="7"/>
  </w:num>
  <w:num w:numId="16">
    <w:abstractNumId w:val="6"/>
  </w:num>
  <w:num w:numId="17">
    <w:abstractNumId w:val="12"/>
  </w:num>
  <w:num w:numId="18">
    <w:abstractNumId w:val="15"/>
  </w:num>
  <w:num w:numId="19">
    <w:abstractNumId w:val="0"/>
  </w:num>
  <w:num w:numId="20">
    <w:abstractNumId w:val="20"/>
  </w:num>
  <w:num w:numId="21">
    <w:abstractNumId w:val="4"/>
  </w:num>
  <w:num w:numId="22">
    <w:abstractNumId w:val="13"/>
  </w:num>
  <w:num w:numId="23">
    <w:abstractNumId w:val="5"/>
  </w:num>
  <w:num w:numId="24">
    <w:abstractNumId w:val="10"/>
  </w:num>
  <w:num w:numId="25">
    <w:abstractNumId w:val="8"/>
  </w:num>
  <w:num w:numId="26">
    <w:abstractNumId w:val="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9"/>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303A"/>
    <w:rsid w:val="000059A9"/>
    <w:rsid w:val="00006325"/>
    <w:rsid w:val="00023450"/>
    <w:rsid w:val="00030F78"/>
    <w:rsid w:val="000423E0"/>
    <w:rsid w:val="000442FE"/>
    <w:rsid w:val="00046BB5"/>
    <w:rsid w:val="00054F0E"/>
    <w:rsid w:val="000667DB"/>
    <w:rsid w:val="00070B3F"/>
    <w:rsid w:val="00083581"/>
    <w:rsid w:val="000901D4"/>
    <w:rsid w:val="0009125C"/>
    <w:rsid w:val="000A0EE0"/>
    <w:rsid w:val="000A3CDB"/>
    <w:rsid w:val="000B33FA"/>
    <w:rsid w:val="000B43EA"/>
    <w:rsid w:val="000B7C4F"/>
    <w:rsid w:val="000D2114"/>
    <w:rsid w:val="000D6748"/>
    <w:rsid w:val="000E0DD8"/>
    <w:rsid w:val="000E46A4"/>
    <w:rsid w:val="000E567C"/>
    <w:rsid w:val="000E69EB"/>
    <w:rsid w:val="00104E95"/>
    <w:rsid w:val="0010594D"/>
    <w:rsid w:val="0010658D"/>
    <w:rsid w:val="00117739"/>
    <w:rsid w:val="00120BF1"/>
    <w:rsid w:val="00127AB5"/>
    <w:rsid w:val="0013684F"/>
    <w:rsid w:val="001543F6"/>
    <w:rsid w:val="001547FC"/>
    <w:rsid w:val="001A2103"/>
    <w:rsid w:val="001B2DB6"/>
    <w:rsid w:val="001B3311"/>
    <w:rsid w:val="001B4752"/>
    <w:rsid w:val="001B7D95"/>
    <w:rsid w:val="001D5690"/>
    <w:rsid w:val="001E03DE"/>
    <w:rsid w:val="001E1D7B"/>
    <w:rsid w:val="001F3544"/>
    <w:rsid w:val="002070CC"/>
    <w:rsid w:val="002223B8"/>
    <w:rsid w:val="0023361A"/>
    <w:rsid w:val="00272E87"/>
    <w:rsid w:val="00277CD2"/>
    <w:rsid w:val="00281C4C"/>
    <w:rsid w:val="0028334F"/>
    <w:rsid w:val="00296589"/>
    <w:rsid w:val="002B26B0"/>
    <w:rsid w:val="002C6A5D"/>
    <w:rsid w:val="002E05CF"/>
    <w:rsid w:val="002E2A8A"/>
    <w:rsid w:val="002E5E4D"/>
    <w:rsid w:val="002F1C24"/>
    <w:rsid w:val="002F72A1"/>
    <w:rsid w:val="00305BF1"/>
    <w:rsid w:val="00306E31"/>
    <w:rsid w:val="00312231"/>
    <w:rsid w:val="00312906"/>
    <w:rsid w:val="00314B4F"/>
    <w:rsid w:val="00316985"/>
    <w:rsid w:val="00321552"/>
    <w:rsid w:val="003259AB"/>
    <w:rsid w:val="00326D35"/>
    <w:rsid w:val="003359AF"/>
    <w:rsid w:val="0034049E"/>
    <w:rsid w:val="0034300D"/>
    <w:rsid w:val="00343877"/>
    <w:rsid w:val="00344048"/>
    <w:rsid w:val="00346214"/>
    <w:rsid w:val="00361597"/>
    <w:rsid w:val="00370819"/>
    <w:rsid w:val="00372D05"/>
    <w:rsid w:val="0037696E"/>
    <w:rsid w:val="00381DEF"/>
    <w:rsid w:val="00383A80"/>
    <w:rsid w:val="003A58A1"/>
    <w:rsid w:val="003A7922"/>
    <w:rsid w:val="003B3A93"/>
    <w:rsid w:val="003C06A0"/>
    <w:rsid w:val="003C2F1A"/>
    <w:rsid w:val="003D77EE"/>
    <w:rsid w:val="003F4131"/>
    <w:rsid w:val="004113AC"/>
    <w:rsid w:val="00412098"/>
    <w:rsid w:val="00414754"/>
    <w:rsid w:val="00415057"/>
    <w:rsid w:val="00415952"/>
    <w:rsid w:val="004169BE"/>
    <w:rsid w:val="00427530"/>
    <w:rsid w:val="004322EE"/>
    <w:rsid w:val="00433E05"/>
    <w:rsid w:val="00434DDA"/>
    <w:rsid w:val="00435893"/>
    <w:rsid w:val="00441F8E"/>
    <w:rsid w:val="0044650F"/>
    <w:rsid w:val="0045435E"/>
    <w:rsid w:val="00462FF7"/>
    <w:rsid w:val="004749EB"/>
    <w:rsid w:val="004902C8"/>
    <w:rsid w:val="004903C8"/>
    <w:rsid w:val="00492DE1"/>
    <w:rsid w:val="00495063"/>
    <w:rsid w:val="004B70B0"/>
    <w:rsid w:val="004D0749"/>
    <w:rsid w:val="004D4ECC"/>
    <w:rsid w:val="0050671A"/>
    <w:rsid w:val="00515952"/>
    <w:rsid w:val="00524945"/>
    <w:rsid w:val="00535722"/>
    <w:rsid w:val="005358B8"/>
    <w:rsid w:val="00557B4A"/>
    <w:rsid w:val="00563F3A"/>
    <w:rsid w:val="005646E5"/>
    <w:rsid w:val="0056749F"/>
    <w:rsid w:val="00575BB1"/>
    <w:rsid w:val="00583204"/>
    <w:rsid w:val="00586F57"/>
    <w:rsid w:val="00587755"/>
    <w:rsid w:val="005B74F3"/>
    <w:rsid w:val="005E110B"/>
    <w:rsid w:val="00603400"/>
    <w:rsid w:val="00607673"/>
    <w:rsid w:val="00611395"/>
    <w:rsid w:val="00614316"/>
    <w:rsid w:val="006203A8"/>
    <w:rsid w:val="00620F2E"/>
    <w:rsid w:val="00651584"/>
    <w:rsid w:val="00657AD3"/>
    <w:rsid w:val="00675487"/>
    <w:rsid w:val="006914F4"/>
    <w:rsid w:val="006948DA"/>
    <w:rsid w:val="006B3061"/>
    <w:rsid w:val="006C28F3"/>
    <w:rsid w:val="006C2C55"/>
    <w:rsid w:val="006E3956"/>
    <w:rsid w:val="006E4AB4"/>
    <w:rsid w:val="006E557A"/>
    <w:rsid w:val="006F148F"/>
    <w:rsid w:val="00701ADB"/>
    <w:rsid w:val="0070384A"/>
    <w:rsid w:val="00711315"/>
    <w:rsid w:val="00731344"/>
    <w:rsid w:val="007348B0"/>
    <w:rsid w:val="00742F1A"/>
    <w:rsid w:val="00743CD6"/>
    <w:rsid w:val="00751D22"/>
    <w:rsid w:val="007544D3"/>
    <w:rsid w:val="00760C3E"/>
    <w:rsid w:val="00763402"/>
    <w:rsid w:val="00771CBE"/>
    <w:rsid w:val="007A06DB"/>
    <w:rsid w:val="007B54CF"/>
    <w:rsid w:val="007B58D4"/>
    <w:rsid w:val="007C4569"/>
    <w:rsid w:val="007C6C01"/>
    <w:rsid w:val="007D3F4F"/>
    <w:rsid w:val="007D5C20"/>
    <w:rsid w:val="007E2E0B"/>
    <w:rsid w:val="00810A0D"/>
    <w:rsid w:val="00810C69"/>
    <w:rsid w:val="00811D25"/>
    <w:rsid w:val="0081380A"/>
    <w:rsid w:val="008141CB"/>
    <w:rsid w:val="00827B89"/>
    <w:rsid w:val="008319CD"/>
    <w:rsid w:val="00850E6B"/>
    <w:rsid w:val="00851B9D"/>
    <w:rsid w:val="00851FA9"/>
    <w:rsid w:val="0086337D"/>
    <w:rsid w:val="00867513"/>
    <w:rsid w:val="0087001A"/>
    <w:rsid w:val="00872A7E"/>
    <w:rsid w:val="00873E45"/>
    <w:rsid w:val="008A35FF"/>
    <w:rsid w:val="008A7911"/>
    <w:rsid w:val="008B1588"/>
    <w:rsid w:val="008C6CBD"/>
    <w:rsid w:val="008D1EB9"/>
    <w:rsid w:val="008F2B2B"/>
    <w:rsid w:val="009005E3"/>
    <w:rsid w:val="00902927"/>
    <w:rsid w:val="00920ED3"/>
    <w:rsid w:val="0092110F"/>
    <w:rsid w:val="00925438"/>
    <w:rsid w:val="009404ED"/>
    <w:rsid w:val="00941CFA"/>
    <w:rsid w:val="009434C1"/>
    <w:rsid w:val="009439DA"/>
    <w:rsid w:val="0095095F"/>
    <w:rsid w:val="00950C39"/>
    <w:rsid w:val="009533B3"/>
    <w:rsid w:val="0096593F"/>
    <w:rsid w:val="009720AE"/>
    <w:rsid w:val="009828D1"/>
    <w:rsid w:val="00986C45"/>
    <w:rsid w:val="009935DA"/>
    <w:rsid w:val="009A48BA"/>
    <w:rsid w:val="009B513E"/>
    <w:rsid w:val="009B6481"/>
    <w:rsid w:val="009B7D7D"/>
    <w:rsid w:val="009C05F9"/>
    <w:rsid w:val="009C60EF"/>
    <w:rsid w:val="009D60C4"/>
    <w:rsid w:val="009E240D"/>
    <w:rsid w:val="009F0BE5"/>
    <w:rsid w:val="009F52BA"/>
    <w:rsid w:val="00A07CA9"/>
    <w:rsid w:val="00A22AD6"/>
    <w:rsid w:val="00A24F0A"/>
    <w:rsid w:val="00A260BD"/>
    <w:rsid w:val="00A32F2D"/>
    <w:rsid w:val="00A34353"/>
    <w:rsid w:val="00A346B6"/>
    <w:rsid w:val="00A35838"/>
    <w:rsid w:val="00A35DA2"/>
    <w:rsid w:val="00A449EC"/>
    <w:rsid w:val="00A523AA"/>
    <w:rsid w:val="00A54092"/>
    <w:rsid w:val="00A64F5E"/>
    <w:rsid w:val="00A65122"/>
    <w:rsid w:val="00A66924"/>
    <w:rsid w:val="00A6787B"/>
    <w:rsid w:val="00A70EFB"/>
    <w:rsid w:val="00A73D24"/>
    <w:rsid w:val="00A833C1"/>
    <w:rsid w:val="00A86A9F"/>
    <w:rsid w:val="00A9227F"/>
    <w:rsid w:val="00AA790D"/>
    <w:rsid w:val="00AB42C9"/>
    <w:rsid w:val="00AC3372"/>
    <w:rsid w:val="00AC4830"/>
    <w:rsid w:val="00AD1C1B"/>
    <w:rsid w:val="00AD5E83"/>
    <w:rsid w:val="00AF2138"/>
    <w:rsid w:val="00B5558F"/>
    <w:rsid w:val="00B57C6A"/>
    <w:rsid w:val="00B82309"/>
    <w:rsid w:val="00B85C72"/>
    <w:rsid w:val="00B87585"/>
    <w:rsid w:val="00B951F0"/>
    <w:rsid w:val="00BA03EE"/>
    <w:rsid w:val="00BA44C3"/>
    <w:rsid w:val="00BB6285"/>
    <w:rsid w:val="00BC73BF"/>
    <w:rsid w:val="00BD2C95"/>
    <w:rsid w:val="00BD66E4"/>
    <w:rsid w:val="00BF6609"/>
    <w:rsid w:val="00C0456B"/>
    <w:rsid w:val="00C061B8"/>
    <w:rsid w:val="00C20D32"/>
    <w:rsid w:val="00C22DA6"/>
    <w:rsid w:val="00C302BA"/>
    <w:rsid w:val="00C6530C"/>
    <w:rsid w:val="00C7133B"/>
    <w:rsid w:val="00C74893"/>
    <w:rsid w:val="00C85AA8"/>
    <w:rsid w:val="00C912D9"/>
    <w:rsid w:val="00C97CD7"/>
    <w:rsid w:val="00CA2F01"/>
    <w:rsid w:val="00CA4195"/>
    <w:rsid w:val="00CA5573"/>
    <w:rsid w:val="00CB3457"/>
    <w:rsid w:val="00CC2890"/>
    <w:rsid w:val="00CD3B58"/>
    <w:rsid w:val="00CD4CD0"/>
    <w:rsid w:val="00CD6932"/>
    <w:rsid w:val="00CE54DF"/>
    <w:rsid w:val="00D173A3"/>
    <w:rsid w:val="00D17F9B"/>
    <w:rsid w:val="00D45F23"/>
    <w:rsid w:val="00D6062A"/>
    <w:rsid w:val="00D676CE"/>
    <w:rsid w:val="00D75442"/>
    <w:rsid w:val="00D939B5"/>
    <w:rsid w:val="00D93B12"/>
    <w:rsid w:val="00D96CAC"/>
    <w:rsid w:val="00D97732"/>
    <w:rsid w:val="00DA473D"/>
    <w:rsid w:val="00DA6523"/>
    <w:rsid w:val="00DB51AB"/>
    <w:rsid w:val="00DC5B58"/>
    <w:rsid w:val="00DD048A"/>
    <w:rsid w:val="00DD0F8E"/>
    <w:rsid w:val="00DF2FB1"/>
    <w:rsid w:val="00E02541"/>
    <w:rsid w:val="00E02C11"/>
    <w:rsid w:val="00E0532E"/>
    <w:rsid w:val="00E06C3F"/>
    <w:rsid w:val="00E21601"/>
    <w:rsid w:val="00E22873"/>
    <w:rsid w:val="00E320AB"/>
    <w:rsid w:val="00E377D5"/>
    <w:rsid w:val="00E4016D"/>
    <w:rsid w:val="00E4708F"/>
    <w:rsid w:val="00E5421B"/>
    <w:rsid w:val="00E60BD5"/>
    <w:rsid w:val="00E95DD1"/>
    <w:rsid w:val="00EB4DA5"/>
    <w:rsid w:val="00EC291A"/>
    <w:rsid w:val="00EC4EBA"/>
    <w:rsid w:val="00EC4FAE"/>
    <w:rsid w:val="00ED14F6"/>
    <w:rsid w:val="00EE15CE"/>
    <w:rsid w:val="00EE74C7"/>
    <w:rsid w:val="00EF6349"/>
    <w:rsid w:val="00F104D3"/>
    <w:rsid w:val="00F16560"/>
    <w:rsid w:val="00F220B9"/>
    <w:rsid w:val="00F333E9"/>
    <w:rsid w:val="00F3408E"/>
    <w:rsid w:val="00F43FD0"/>
    <w:rsid w:val="00F44A67"/>
    <w:rsid w:val="00F51BEC"/>
    <w:rsid w:val="00F71560"/>
    <w:rsid w:val="00F8327D"/>
    <w:rsid w:val="00F83F7C"/>
    <w:rsid w:val="00F93D75"/>
    <w:rsid w:val="00FA6561"/>
    <w:rsid w:val="00FB2615"/>
    <w:rsid w:val="00FB5618"/>
    <w:rsid w:val="00FD46A3"/>
    <w:rsid w:val="00FE1585"/>
    <w:rsid w:val="00FE52BC"/>
    <w:rsid w:val="00FF1F5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359C5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4195"/>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unhideWhenUsed/>
    <w:rsid w:val="00F333E9"/>
    <w:pPr>
      <w:spacing w:after="120"/>
    </w:pPr>
  </w:style>
  <w:style w:type="character" w:customStyle="1" w:styleId="TextkrperZchn">
    <w:name w:val="Textkörper Zchn"/>
    <w:basedOn w:val="Absatz-Standardschriftart"/>
    <w:link w:val="Textkrper"/>
    <w:uiPriority w:val="99"/>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character" w:styleId="Kommentarzeichen">
    <w:name w:val="annotation reference"/>
    <w:basedOn w:val="Absatz-Standardschriftart"/>
    <w:uiPriority w:val="99"/>
    <w:semiHidden/>
    <w:unhideWhenUsed/>
    <w:rsid w:val="00614316"/>
    <w:rPr>
      <w:sz w:val="16"/>
      <w:szCs w:val="16"/>
    </w:rPr>
  </w:style>
  <w:style w:type="paragraph" w:styleId="Kommentartext">
    <w:name w:val="annotation text"/>
    <w:basedOn w:val="Standard"/>
    <w:link w:val="KommentartextZchn"/>
    <w:uiPriority w:val="99"/>
    <w:unhideWhenUsed/>
    <w:rsid w:val="00614316"/>
    <w:pPr>
      <w:spacing w:line="240" w:lineRule="auto"/>
    </w:pPr>
    <w:rPr>
      <w:sz w:val="20"/>
      <w:szCs w:val="20"/>
    </w:rPr>
  </w:style>
  <w:style w:type="character" w:customStyle="1" w:styleId="KommentartextZchn">
    <w:name w:val="Kommentartext Zchn"/>
    <w:basedOn w:val="Absatz-Standardschriftart"/>
    <w:link w:val="Kommentartext"/>
    <w:uiPriority w:val="99"/>
    <w:rsid w:val="00614316"/>
    <w:rPr>
      <w:rFonts w:cstheme="minorBidi"/>
      <w:sz w:val="20"/>
      <w:szCs w:val="20"/>
    </w:rPr>
  </w:style>
  <w:style w:type="character" w:styleId="Hyperlink">
    <w:name w:val="Hyperlink"/>
    <w:basedOn w:val="Absatz-Standardschriftart"/>
    <w:uiPriority w:val="99"/>
    <w:unhideWhenUsed/>
    <w:rsid w:val="00B951F0"/>
    <w:rPr>
      <w:color w:val="0000FF" w:themeColor="hyperlink"/>
      <w:u w:val="single"/>
    </w:rPr>
  </w:style>
  <w:style w:type="character" w:customStyle="1" w:styleId="UnresolvedMention">
    <w:name w:val="Unresolved Mention"/>
    <w:basedOn w:val="Absatz-Standardschriftart"/>
    <w:uiPriority w:val="99"/>
    <w:semiHidden/>
    <w:unhideWhenUsed/>
    <w:rsid w:val="00A64F5E"/>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A64F5E"/>
    <w:rPr>
      <w:b/>
      <w:bCs/>
    </w:rPr>
  </w:style>
  <w:style w:type="character" w:customStyle="1" w:styleId="KommentarthemaZchn">
    <w:name w:val="Kommentarthema Zchn"/>
    <w:basedOn w:val="KommentartextZchn"/>
    <w:link w:val="Kommentarthema"/>
    <w:uiPriority w:val="99"/>
    <w:semiHidden/>
    <w:rsid w:val="00A64F5E"/>
    <w:rPr>
      <w:rFonts w:cstheme="minorBidi"/>
      <w:b/>
      <w:bCs/>
      <w:sz w:val="20"/>
      <w:szCs w:val="20"/>
    </w:rPr>
  </w:style>
  <w:style w:type="character" w:styleId="BesuchterLink">
    <w:name w:val="FollowedHyperlink"/>
    <w:basedOn w:val="Absatz-Standardschriftart"/>
    <w:uiPriority w:val="99"/>
    <w:semiHidden/>
    <w:unhideWhenUsed/>
    <w:rsid w:val="00A833C1"/>
    <w:rPr>
      <w:color w:val="800080" w:themeColor="followedHyperlink"/>
      <w:u w:val="single"/>
    </w:rPr>
  </w:style>
  <w:style w:type="paragraph" w:styleId="Listenabsatz">
    <w:name w:val="List Paragraph"/>
    <w:basedOn w:val="Standard"/>
    <w:uiPriority w:val="34"/>
    <w:qFormat/>
    <w:rsid w:val="00006325"/>
    <w:pPr>
      <w:ind w:left="720"/>
      <w:contextualSpacing/>
    </w:pPr>
  </w:style>
  <w:style w:type="table" w:customStyle="1" w:styleId="Tabellenraster9">
    <w:name w:val="Tabellenraster9"/>
    <w:basedOn w:val="NormaleTabelle"/>
    <w:next w:val="Tabellenraster"/>
    <w:uiPriority w:val="59"/>
    <w:rsid w:val="006B30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B2DB6"/>
    <w:pPr>
      <w:spacing w:line="240" w:lineRule="auto"/>
    </w:pPr>
    <w:rPr>
      <w:rFonts w:asciiTheme="minorHAnsi" w:eastAsiaTheme="minorEastAsia" w:hAnsiTheme="minorHAnsi" w:cstheme="minorBidi"/>
      <w:sz w:val="22"/>
      <w:lang w:eastAsia="de-DE"/>
    </w:rPr>
    <w:tblPr>
      <w:tblCellMar>
        <w:top w:w="0" w:type="dxa"/>
        <w:left w:w="0" w:type="dxa"/>
        <w:bottom w:w="0" w:type="dxa"/>
        <w:right w:w="0" w:type="dxa"/>
      </w:tblCellMar>
    </w:tblPr>
  </w:style>
  <w:style w:type="paragraph" w:styleId="Beschriftung">
    <w:name w:val="caption"/>
    <w:basedOn w:val="Standard"/>
    <w:next w:val="Standard"/>
    <w:uiPriority w:val="35"/>
    <w:unhideWhenUsed/>
    <w:qFormat/>
    <w:rsid w:val="004169BE"/>
    <w:pPr>
      <w:spacing w:after="200" w:line="240" w:lineRule="auto"/>
    </w:pPr>
    <w:rPr>
      <w:i/>
      <w:iCs/>
      <w:color w:val="1F497D" w:themeColor="text2"/>
      <w:sz w:val="18"/>
      <w:szCs w:val="18"/>
    </w:rPr>
  </w:style>
  <w:style w:type="table" w:customStyle="1" w:styleId="Tabellenraster1">
    <w:name w:val="Tabellenraster1"/>
    <w:basedOn w:val="NormaleTabelle"/>
    <w:next w:val="Tabellenraster"/>
    <w:uiPriority w:val="59"/>
    <w:rsid w:val="007634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8A35FF"/>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8A35FF"/>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rsid w:val="005358B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rsid w:val="005358B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FB26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71CBE"/>
    <w:pPr>
      <w:spacing w:line="240" w:lineRule="auto"/>
    </w:pPr>
    <w:rPr>
      <w:rFonts w:eastAsia="Times New Roman"/>
    </w:rPr>
  </w:style>
  <w:style w:type="paragraph" w:styleId="Sprechblasentext">
    <w:name w:val="Balloon Text"/>
    <w:basedOn w:val="Standard"/>
    <w:link w:val="SprechblasentextZchn"/>
    <w:uiPriority w:val="99"/>
    <w:semiHidden/>
    <w:unhideWhenUsed/>
    <w:rsid w:val="009720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20AE"/>
    <w:rPr>
      <w:rFonts w:ascii="Segoe UI" w:hAnsi="Segoe UI" w:cs="Segoe UI"/>
      <w:sz w:val="18"/>
      <w:szCs w:val="18"/>
    </w:rPr>
  </w:style>
  <w:style w:type="paragraph" w:styleId="Funotentext">
    <w:name w:val="footnote text"/>
    <w:basedOn w:val="Standard"/>
    <w:link w:val="FunotentextZchn"/>
    <w:uiPriority w:val="99"/>
    <w:semiHidden/>
    <w:unhideWhenUsed/>
    <w:rsid w:val="000A0EE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A0EE0"/>
    <w:rPr>
      <w:rFonts w:cstheme="minorBidi"/>
      <w:sz w:val="20"/>
      <w:szCs w:val="20"/>
    </w:rPr>
  </w:style>
  <w:style w:type="character" w:styleId="Funotenzeichen">
    <w:name w:val="footnote reference"/>
    <w:basedOn w:val="Absatz-Standardschriftart"/>
    <w:uiPriority w:val="99"/>
    <w:semiHidden/>
    <w:unhideWhenUsed/>
    <w:rsid w:val="000A0EE0"/>
    <w:rPr>
      <w:vertAlign w:val="superscript"/>
    </w:rPr>
  </w:style>
  <w:style w:type="paragraph" w:styleId="Textkrper2">
    <w:name w:val="Body Text 2"/>
    <w:basedOn w:val="Standard"/>
    <w:link w:val="Textkrper2Zchn"/>
    <w:uiPriority w:val="99"/>
    <w:semiHidden/>
    <w:unhideWhenUsed/>
    <w:rsid w:val="00701ADB"/>
    <w:pPr>
      <w:spacing w:after="120" w:line="480" w:lineRule="auto"/>
    </w:pPr>
  </w:style>
  <w:style w:type="character" w:customStyle="1" w:styleId="Textkrper2Zchn">
    <w:name w:val="Textkörper 2 Zchn"/>
    <w:basedOn w:val="Absatz-Standardschriftart"/>
    <w:link w:val="Textkrper2"/>
    <w:uiPriority w:val="99"/>
    <w:semiHidden/>
    <w:rsid w:val="00701ADB"/>
    <w:rPr>
      <w:rFonts w:cstheme="minorBidi"/>
      <w:sz w:val="22"/>
    </w:rPr>
  </w:style>
  <w:style w:type="paragraph" w:customStyle="1" w:styleId="TTitel">
    <w:name w:val="T_Titel"/>
    <w:basedOn w:val="Standard"/>
    <w:rsid w:val="00701ADB"/>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701ADB"/>
    <w:pPr>
      <w:spacing w:after="0" w:line="240" w:lineRule="auto"/>
    </w:pPr>
    <w:rPr>
      <w:rFonts w:eastAsia="Times New Roman" w:cs="Arial"/>
      <w:sz w:val="12"/>
      <w:szCs w:val="12"/>
      <w:lang w:eastAsia="de-DE"/>
    </w:rPr>
  </w:style>
  <w:style w:type="paragraph" w:customStyle="1" w:styleId="TZielnanalyseKopf2">
    <w:name w:val="T_ZielnanalyseKopf2"/>
    <w:basedOn w:val="Standard"/>
    <w:rsid w:val="00701ADB"/>
    <w:pPr>
      <w:spacing w:before="20" w:after="20" w:line="240" w:lineRule="auto"/>
    </w:pPr>
    <w:rPr>
      <w:rFonts w:eastAsia="Times New Roman" w:cs="Arial"/>
      <w:b/>
      <w:sz w:val="28"/>
      <w:szCs w:val="28"/>
      <w:lang w:eastAsia="de-DE"/>
    </w:rPr>
  </w:style>
  <w:style w:type="paragraph" w:customStyle="1" w:styleId="TZielnanalyseKopf3">
    <w:name w:val="T_ZielnanalyseKopf3"/>
    <w:basedOn w:val="Standard"/>
    <w:rsid w:val="00701ADB"/>
    <w:pPr>
      <w:spacing w:before="20" w:after="20" w:line="240" w:lineRule="auto"/>
      <w:jc w:val="center"/>
    </w:pPr>
    <w:rPr>
      <w:rFonts w:eastAsia="Times New Roman" w:cs="Arial"/>
      <w:sz w:val="24"/>
      <w:lang w:eastAsia="de-DE"/>
    </w:rPr>
  </w:style>
  <w:style w:type="paragraph" w:customStyle="1" w:styleId="TZielnanalyseKopf4">
    <w:name w:val="T_ZielnanalyseKopf4"/>
    <w:basedOn w:val="Standard"/>
    <w:rsid w:val="00701ADB"/>
    <w:pPr>
      <w:spacing w:after="0" w:line="240" w:lineRule="auto"/>
    </w:pPr>
    <w:rPr>
      <w:rFonts w:eastAsia="Times New Roman" w:cs="Arial"/>
      <w:b/>
      <w:bCs/>
      <w:sz w:val="20"/>
      <w:szCs w:val="20"/>
      <w:lang w:eastAsia="de-DE"/>
    </w:rPr>
  </w:style>
  <w:style w:type="paragraph" w:customStyle="1" w:styleId="TZielnanalyseKopf5">
    <w:name w:val="T_ZielnanalyseKopf5"/>
    <w:basedOn w:val="TZielnanalyseKopf4"/>
    <w:rsid w:val="00701ADB"/>
    <w:rPr>
      <w:sz w:val="16"/>
    </w:rPr>
  </w:style>
  <w:style w:type="paragraph" w:customStyle="1" w:styleId="TZielnanalysetext">
    <w:name w:val="T_Zielnanalysetext"/>
    <w:basedOn w:val="TZielnanalyseKopf2"/>
    <w:rsid w:val="00701ADB"/>
    <w:rPr>
      <w:b w:val="0"/>
      <w:sz w:val="16"/>
    </w:rPr>
  </w:style>
  <w:style w:type="character" w:styleId="Hervorhebung">
    <w:name w:val="Emphasis"/>
    <w:basedOn w:val="Absatz-Standardschriftart"/>
    <w:uiPriority w:val="20"/>
    <w:qFormat/>
    <w:rsid w:val="00DA47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footer" Target="footer1.xml"/><Relationship Id="rId3" Type="http://schemas.openxmlformats.org/officeDocument/2006/relationships/styles" Target="styles.xml"/><Relationship Id="rId34" Type="http://schemas.openxmlformats.org/officeDocument/2006/relationships/hyperlink" Target="https://www.bundesfinanzministerium.de/Content/DE/Standardartikel/Themen/Steuern/Weitere_Steuerthemen/Betriebspruefung/AfA-Tabellen/Ergaenzende-AfA-Tabellen/AfA-Tabelle_AV.pdf?__blob=publicationFile&amp;v=3"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esetze-im-internet.de/estg/__4.html" TargetMode="External"/><Relationship Id="rId25" Type="http://schemas.openxmlformats.org/officeDocument/2006/relationships/image" Target="media/image20.svg"/><Relationship Id="rId33" Type="http://schemas.openxmlformats.org/officeDocument/2006/relationships/image" Target="media/image13.png"/><Relationship Id="rId38" Type="http://schemas.openxmlformats.org/officeDocument/2006/relationships/header" Target="header2.xml"/><Relationship Id="rId59"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1.emf"/><Relationship Id="rId41" Type="http://schemas.openxmlformats.org/officeDocument/2006/relationships/header" Target="header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package" Target="embeddings/Microsoft_Word-Dokument2.docx"/><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image" Target="media/image16.png"/><Relationship Id="rId58" Type="http://schemas.openxmlformats.org/officeDocument/2006/relationships/image" Target="media/image25.sv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package" Target="embeddings/Microsoft_Word-Dokument.docx"/><Relationship Id="rId36" Type="http://schemas.openxmlformats.org/officeDocument/2006/relationships/hyperlink" Target="https://www.gesetze-im-internet.de/estg/__6.html" TargetMode="External"/><Relationship Id="rId57" Type="http://schemas.openxmlformats.org/officeDocument/2006/relationships/image" Target="media/image17.png"/><Relationship Id="rId61" Type="http://schemas.openxmlformats.org/officeDocument/2006/relationships/fontTable" Target="fontTable.xml"/><Relationship Id="rId10" Type="http://schemas.openxmlformats.org/officeDocument/2006/relationships/hyperlink" Target="https://www.gesetze-im-internet.de/estg/__9.html" TargetMode="External"/><Relationship Id="rId31" Type="http://schemas.openxmlformats.org/officeDocument/2006/relationships/image" Target="media/image12.emf"/><Relationship Id="rId44" Type="http://schemas.openxmlformats.org/officeDocument/2006/relationships/oleObject" Target="embeddings/oleObject1.bin"/><Relationship Id="rId60" Type="http://schemas.openxmlformats.org/officeDocument/2006/relationships/image" Target="media/image27.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sth.bundesfinanzministerium.de/lsth/2021/A-Einkommensteuergesetz/II-Einkommen/4-Ueberschuss-der-Einnahmen-ueber-die-Werbungskosten/Paragraf-9/inhalt.html" TargetMode="External"/><Relationship Id="rId22" Type="http://schemas.openxmlformats.org/officeDocument/2006/relationships/image" Target="media/image2.svg"/><Relationship Id="rId27" Type="http://schemas.openxmlformats.org/officeDocument/2006/relationships/image" Target="media/image10.emf"/><Relationship Id="rId30" Type="http://schemas.openxmlformats.org/officeDocument/2006/relationships/package" Target="embeddings/Microsoft_Word-Dokument1.docx"/><Relationship Id="rId35" Type="http://schemas.openxmlformats.org/officeDocument/2006/relationships/image" Target="media/image14.png"/><Relationship Id="rId43" Type="http://schemas.openxmlformats.org/officeDocument/2006/relationships/image" Target="media/image15.emf"/><Relationship Id="rId56" Type="http://schemas.openxmlformats.org/officeDocument/2006/relationships/image" Target="media/image23.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9AD5-A7FF-45FD-B277-15417940F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5375</Words>
  <Characters>33864</Characters>
  <DocSecurity>0</DocSecurity>
  <Lines>282</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2024-09-02T16:45:00Z</dcterms:created>
  <dcterms:modified xsi:type="dcterms:W3CDTF">2024-09-02T16:45:00Z</dcterms:modified>
</cp:coreProperties>
</file>