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thumbnail" Target="docProps/thumbnail.emf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extended-properties" Target="docProps/app.xml"/><Relationship Id="rId4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358764" w14:textId="34BAE121" w:rsidR="00621CE8" w:rsidRDefault="00621CE8" w:rsidP="00C22697"/>
    <w:p w14:paraId="3216FB8A" w14:textId="77777777" w:rsidR="00C22697" w:rsidRDefault="00C22697" w:rsidP="00C22697">
      <w:pPr>
        <w:rPr>
          <w:sz w:val="24"/>
          <w:szCs w:val="24"/>
        </w:rPr>
      </w:pPr>
      <w:r>
        <w:rPr>
          <w:rFonts w:hAnsi="Calibri"/>
          <w:color w:val="000000" w:themeColor="text1"/>
          <w:kern w:val="24"/>
          <w:sz w:val="36"/>
          <w:szCs w:val="36"/>
        </w:rPr>
        <w:t>(Universell nutzbare) Frageerweiterungen zur kognitiven Aktivierung</w:t>
      </w:r>
    </w:p>
    <w:p w14:paraId="708B1334" w14:textId="7F7F6053" w:rsidR="00C22697" w:rsidRDefault="00C22697" w:rsidP="00F95CF0">
      <w:pPr>
        <w:ind w:left="284"/>
      </w:pPr>
    </w:p>
    <w:p w14:paraId="7DF48F26" w14:textId="2E844DB7" w:rsidR="00C22697" w:rsidRPr="00C22697" w:rsidRDefault="00C22697" w:rsidP="00C22697">
      <w:pPr>
        <w:spacing w:before="100"/>
        <w:ind w:left="504" w:hanging="259"/>
        <w:rPr>
          <w:sz w:val="32"/>
          <w:szCs w:val="32"/>
        </w:rPr>
      </w:pPr>
      <w:r w:rsidRPr="0014290A">
        <w:rPr>
          <w:rFonts w:asciiTheme="majorHAnsi" w:eastAsiaTheme="majorEastAsia" w:hAnsi="Calibri Light" w:cstheme="majorBidi"/>
          <w:color w:val="000000" w:themeColor="text1"/>
          <w:kern w:val="24"/>
          <w:sz w:val="32"/>
          <w:szCs w:val="32"/>
        </w:rPr>
        <w:t>-</w:t>
      </w:r>
      <w:r w:rsidRPr="0014290A">
        <w:rPr>
          <w:rFonts w:asciiTheme="majorHAnsi" w:eastAsiaTheme="majorEastAsia" w:hAnsi="Calibri Light" w:cstheme="majorBidi"/>
          <w:color w:val="000000" w:themeColor="text1"/>
          <w:kern w:val="24"/>
          <w:sz w:val="32"/>
          <w:szCs w:val="32"/>
        </w:rPr>
        <w:tab/>
        <w:t xml:space="preserve">Erfinde, </w:t>
      </w:r>
      <w:r w:rsidRPr="0014290A">
        <w:rPr>
          <w:rFonts w:asciiTheme="majorHAnsi" w:eastAsiaTheme="majorEastAsia" w:hAnsi="Calibri Light" w:cstheme="majorBidi"/>
          <w:color w:val="FF0000"/>
          <w:kern w:val="24"/>
          <w:sz w:val="32"/>
          <w:szCs w:val="32"/>
        </w:rPr>
        <w:t>gestalte</w:t>
      </w:r>
      <w:r w:rsidRPr="0014290A">
        <w:rPr>
          <w:rFonts w:asciiTheme="majorHAnsi" w:eastAsiaTheme="majorEastAsia" w:hAnsi="Calibri Light" w:cstheme="majorBidi"/>
          <w:color w:val="000000" w:themeColor="text1"/>
          <w:kern w:val="24"/>
          <w:sz w:val="32"/>
          <w:szCs w:val="32"/>
        </w:rPr>
        <w:t xml:space="preserve"> eine weitere dazu passende Aufgabe</w:t>
      </w:r>
      <w:r>
        <w:rPr>
          <w:rFonts w:asciiTheme="majorHAnsi" w:eastAsiaTheme="majorEastAsia" w:hAnsi="Calibri Light" w:cstheme="majorBidi"/>
          <w:color w:val="000000" w:themeColor="text1"/>
          <w:kern w:val="24"/>
          <w:sz w:val="32"/>
          <w:szCs w:val="32"/>
        </w:rPr>
        <w:t>.</w:t>
      </w:r>
    </w:p>
    <w:p w14:paraId="2A249BF1" w14:textId="77777777" w:rsidR="00C22697" w:rsidRPr="0014290A" w:rsidRDefault="00C22697" w:rsidP="00C22697">
      <w:pPr>
        <w:spacing w:before="100"/>
        <w:ind w:left="504" w:hanging="259"/>
        <w:rPr>
          <w:sz w:val="32"/>
          <w:szCs w:val="32"/>
        </w:rPr>
      </w:pPr>
      <w:r w:rsidRPr="0014290A">
        <w:rPr>
          <w:rFonts w:asciiTheme="majorHAnsi" w:eastAsiaTheme="majorEastAsia" w:hAnsi="Calibri Light" w:cstheme="majorBidi"/>
          <w:color w:val="000000" w:themeColor="text1"/>
          <w:kern w:val="24"/>
          <w:sz w:val="32"/>
          <w:szCs w:val="32"/>
        </w:rPr>
        <w:t>-</w:t>
      </w:r>
      <w:r w:rsidRPr="0014290A">
        <w:rPr>
          <w:rFonts w:asciiTheme="majorHAnsi" w:eastAsiaTheme="majorEastAsia" w:hAnsi="Calibri Light" w:cstheme="majorBidi"/>
          <w:color w:val="000000" w:themeColor="text1"/>
          <w:kern w:val="24"/>
          <w:sz w:val="32"/>
          <w:szCs w:val="32"/>
        </w:rPr>
        <w:tab/>
        <w:t xml:space="preserve">Welches war die einfachste/ schwierigste Aufgabe? </w:t>
      </w:r>
      <w:r w:rsidRPr="0014290A">
        <w:rPr>
          <w:rFonts w:asciiTheme="majorHAnsi" w:eastAsiaTheme="majorEastAsia" w:hAnsi="Calibri Light" w:cstheme="majorBidi"/>
          <w:color w:val="FF0000"/>
          <w:kern w:val="24"/>
          <w:sz w:val="32"/>
          <w:szCs w:val="32"/>
        </w:rPr>
        <w:t>Beurteile</w:t>
      </w:r>
      <w:r w:rsidRPr="0014290A">
        <w:rPr>
          <w:rFonts w:asciiTheme="majorHAnsi" w:eastAsiaTheme="majorEastAsia" w:hAnsi="Calibri Light" w:cstheme="majorBidi"/>
          <w:color w:val="000000" w:themeColor="text1"/>
          <w:kern w:val="24"/>
          <w:sz w:val="32"/>
          <w:szCs w:val="32"/>
        </w:rPr>
        <w:t>!</w:t>
      </w:r>
    </w:p>
    <w:p w14:paraId="597F3F32" w14:textId="4ED35000" w:rsidR="00C22697" w:rsidRPr="00C22697" w:rsidRDefault="00C22697" w:rsidP="00C22697">
      <w:pPr>
        <w:spacing w:before="100"/>
        <w:ind w:left="504" w:hanging="259"/>
        <w:rPr>
          <w:sz w:val="32"/>
          <w:szCs w:val="32"/>
        </w:rPr>
      </w:pPr>
      <w:r w:rsidRPr="0014290A">
        <w:rPr>
          <w:rFonts w:asciiTheme="majorHAnsi" w:eastAsiaTheme="majorEastAsia" w:hAnsi="Calibri Light" w:cstheme="majorBidi"/>
          <w:color w:val="000000" w:themeColor="text1"/>
          <w:kern w:val="24"/>
          <w:sz w:val="32"/>
          <w:szCs w:val="32"/>
        </w:rPr>
        <w:t xml:space="preserve">- </w:t>
      </w:r>
      <w:r w:rsidRPr="0014290A">
        <w:rPr>
          <w:rFonts w:asciiTheme="majorHAnsi" w:eastAsiaTheme="majorEastAsia" w:hAnsi="Calibri Light" w:cstheme="majorBidi"/>
          <w:color w:val="FF0000"/>
          <w:kern w:val="24"/>
          <w:sz w:val="32"/>
          <w:szCs w:val="32"/>
        </w:rPr>
        <w:t>Gestalte</w:t>
      </w:r>
      <w:r w:rsidRPr="0014290A">
        <w:rPr>
          <w:rFonts w:asciiTheme="majorHAnsi" w:eastAsiaTheme="majorEastAsia" w:hAnsi="Calibri Light" w:cstheme="majorBidi"/>
          <w:color w:val="000000" w:themeColor="text1"/>
          <w:kern w:val="24"/>
          <w:sz w:val="32"/>
          <w:szCs w:val="32"/>
        </w:rPr>
        <w:t xml:space="preserve"> (d)ein Löserezept für solche Aufgabe</w:t>
      </w:r>
      <w:r>
        <w:rPr>
          <w:rFonts w:asciiTheme="majorHAnsi" w:eastAsiaTheme="majorEastAsia" w:hAnsi="Calibri Light" w:cstheme="majorBidi"/>
          <w:color w:val="000000" w:themeColor="text1"/>
          <w:kern w:val="24"/>
          <w:sz w:val="32"/>
          <w:szCs w:val="32"/>
        </w:rPr>
        <w:t>n.</w:t>
      </w:r>
      <w:r w:rsidR="009349B8">
        <w:rPr>
          <w:rFonts w:asciiTheme="majorHAnsi" w:eastAsiaTheme="majorEastAsia" w:hAnsi="Calibri Light" w:cstheme="majorBidi"/>
          <w:color w:val="000000" w:themeColor="text1"/>
          <w:kern w:val="24"/>
          <w:sz w:val="32"/>
          <w:szCs w:val="32"/>
        </w:rPr>
        <w:t xml:space="preserve"> Lass es durch eine(n)</w:t>
      </w:r>
      <w:bookmarkStart w:id="0" w:name="_GoBack"/>
      <w:bookmarkEnd w:id="0"/>
      <w:r w:rsidR="009349B8">
        <w:rPr>
          <w:rFonts w:asciiTheme="majorHAnsi" w:eastAsiaTheme="majorEastAsia" w:hAnsi="Calibri Light" w:cstheme="majorBidi"/>
          <w:color w:val="000000" w:themeColor="text1"/>
          <w:kern w:val="24"/>
          <w:sz w:val="32"/>
          <w:szCs w:val="32"/>
        </w:rPr>
        <w:t xml:space="preserve"> MitschülerIn testen, die noch Schwierigkeiten hat.</w:t>
      </w:r>
    </w:p>
    <w:p w14:paraId="01A8486B" w14:textId="2F43CD16" w:rsidR="00C22697" w:rsidRPr="00C22697" w:rsidRDefault="00C22697" w:rsidP="00C22697">
      <w:pPr>
        <w:spacing w:before="100"/>
        <w:ind w:left="504" w:hanging="259"/>
        <w:rPr>
          <w:sz w:val="32"/>
          <w:szCs w:val="32"/>
        </w:rPr>
      </w:pPr>
      <w:r w:rsidRPr="0014290A">
        <w:rPr>
          <w:rFonts w:asciiTheme="majorHAnsi" w:eastAsiaTheme="majorEastAsia" w:hAnsi="Calibri Light" w:cstheme="majorBidi"/>
          <w:color w:val="000000" w:themeColor="text1"/>
          <w:kern w:val="24"/>
          <w:sz w:val="32"/>
          <w:szCs w:val="32"/>
        </w:rPr>
        <w:t>-</w:t>
      </w:r>
      <w:r w:rsidRPr="0014290A">
        <w:rPr>
          <w:rFonts w:asciiTheme="majorHAnsi" w:eastAsiaTheme="majorEastAsia" w:hAnsi="Calibri Light" w:cstheme="majorBidi"/>
          <w:color w:val="000000" w:themeColor="text1"/>
          <w:kern w:val="24"/>
          <w:sz w:val="32"/>
          <w:szCs w:val="32"/>
        </w:rPr>
        <w:tab/>
      </w:r>
      <w:r w:rsidRPr="0014290A">
        <w:rPr>
          <w:rFonts w:asciiTheme="majorHAnsi" w:eastAsiaTheme="majorEastAsia" w:hAnsi="Calibri Light" w:cstheme="majorBidi"/>
          <w:color w:val="FFC000"/>
          <w:kern w:val="24"/>
          <w:sz w:val="32"/>
          <w:szCs w:val="32"/>
        </w:rPr>
        <w:t xml:space="preserve">Beschreibe </w:t>
      </w:r>
      <w:r w:rsidRPr="0014290A">
        <w:rPr>
          <w:rFonts w:asciiTheme="majorHAnsi" w:eastAsiaTheme="majorEastAsia" w:hAnsi="Calibri Light" w:cstheme="majorBidi"/>
          <w:color w:val="000000" w:themeColor="text1"/>
          <w:kern w:val="24"/>
          <w:sz w:val="32"/>
          <w:szCs w:val="32"/>
        </w:rPr>
        <w:t>deinen Lösungsweg in eigenen Worten</w:t>
      </w:r>
      <w:r>
        <w:rPr>
          <w:rFonts w:asciiTheme="majorHAnsi" w:eastAsiaTheme="majorEastAsia" w:hAnsi="Calibri Light" w:cstheme="majorBidi"/>
          <w:color w:val="000000" w:themeColor="text1"/>
          <w:kern w:val="24"/>
          <w:sz w:val="32"/>
          <w:szCs w:val="32"/>
        </w:rPr>
        <w:t>.</w:t>
      </w:r>
    </w:p>
    <w:p w14:paraId="2FEEEFE3" w14:textId="77777777" w:rsidR="00C22697" w:rsidRPr="0014290A" w:rsidRDefault="00C22697" w:rsidP="00C22697">
      <w:pPr>
        <w:spacing w:before="100"/>
        <w:ind w:left="504" w:hanging="259"/>
        <w:rPr>
          <w:sz w:val="32"/>
          <w:szCs w:val="32"/>
        </w:rPr>
      </w:pPr>
      <w:r w:rsidRPr="0014290A">
        <w:rPr>
          <w:rFonts w:asciiTheme="majorHAnsi" w:eastAsiaTheme="majorEastAsia" w:hAnsi="Calibri Light" w:cstheme="majorBidi"/>
          <w:color w:val="000000" w:themeColor="text1"/>
          <w:kern w:val="24"/>
          <w:sz w:val="32"/>
          <w:szCs w:val="32"/>
        </w:rPr>
        <w:t>-</w:t>
      </w:r>
      <w:r w:rsidRPr="0014290A">
        <w:rPr>
          <w:rFonts w:asciiTheme="majorHAnsi" w:eastAsiaTheme="majorEastAsia" w:hAnsi="Calibri Light" w:cstheme="majorBidi"/>
          <w:color w:val="000000" w:themeColor="text1"/>
          <w:kern w:val="24"/>
          <w:sz w:val="32"/>
          <w:szCs w:val="32"/>
        </w:rPr>
        <w:tab/>
        <w:t xml:space="preserve">Kannst du die Aufgabe grafisch darstellen? </w:t>
      </w:r>
      <w:r w:rsidRPr="0014290A">
        <w:rPr>
          <w:rFonts w:asciiTheme="majorHAnsi" w:eastAsiaTheme="majorEastAsia" w:hAnsi="Calibri Light" w:cstheme="majorBidi"/>
          <w:color w:val="FFC000"/>
          <w:kern w:val="24"/>
          <w:sz w:val="32"/>
          <w:szCs w:val="32"/>
        </w:rPr>
        <w:t>Begründe</w:t>
      </w:r>
      <w:r w:rsidRPr="0014290A">
        <w:rPr>
          <w:rFonts w:asciiTheme="majorHAnsi" w:eastAsiaTheme="majorEastAsia" w:hAnsi="Calibri Light" w:cstheme="majorBidi"/>
          <w:color w:val="000000" w:themeColor="text1"/>
          <w:kern w:val="24"/>
          <w:sz w:val="32"/>
          <w:szCs w:val="32"/>
        </w:rPr>
        <w:t xml:space="preserve">/ </w:t>
      </w:r>
      <w:r w:rsidRPr="0014290A">
        <w:rPr>
          <w:rFonts w:asciiTheme="majorHAnsi" w:eastAsiaTheme="majorEastAsia" w:hAnsi="Calibri Light" w:cstheme="majorBidi"/>
          <w:color w:val="FF0000"/>
          <w:kern w:val="24"/>
          <w:sz w:val="32"/>
          <w:szCs w:val="32"/>
        </w:rPr>
        <w:t>zeige</w:t>
      </w:r>
      <w:r w:rsidRPr="0014290A">
        <w:rPr>
          <w:rFonts w:asciiTheme="majorHAnsi" w:eastAsiaTheme="majorEastAsia" w:hAnsi="Calibri Light" w:cstheme="majorBidi"/>
          <w:color w:val="000000" w:themeColor="text1"/>
          <w:kern w:val="24"/>
          <w:sz w:val="32"/>
          <w:szCs w:val="32"/>
        </w:rPr>
        <w:t>!</w:t>
      </w:r>
    </w:p>
    <w:p w14:paraId="7C75A816" w14:textId="77777777" w:rsidR="00C22697" w:rsidRPr="0014290A" w:rsidRDefault="00C22697" w:rsidP="00C22697">
      <w:pPr>
        <w:spacing w:before="100"/>
        <w:ind w:left="504" w:hanging="259"/>
        <w:rPr>
          <w:sz w:val="32"/>
          <w:szCs w:val="32"/>
        </w:rPr>
      </w:pPr>
      <w:r w:rsidRPr="0014290A">
        <w:rPr>
          <w:rFonts w:asciiTheme="majorHAnsi" w:eastAsiaTheme="majorEastAsia" w:hAnsi="Calibri Light" w:cstheme="majorBidi"/>
          <w:color w:val="000000" w:themeColor="text1"/>
          <w:kern w:val="24"/>
          <w:sz w:val="32"/>
          <w:szCs w:val="32"/>
        </w:rPr>
        <w:t>-</w:t>
      </w:r>
      <w:r w:rsidRPr="0014290A">
        <w:rPr>
          <w:rFonts w:asciiTheme="majorHAnsi" w:eastAsiaTheme="majorEastAsia" w:hAnsi="Calibri Light" w:cstheme="majorBidi"/>
          <w:color w:val="000000" w:themeColor="text1"/>
          <w:kern w:val="24"/>
          <w:sz w:val="32"/>
          <w:szCs w:val="32"/>
        </w:rPr>
        <w:tab/>
      </w:r>
      <w:r w:rsidRPr="0014290A">
        <w:rPr>
          <w:rFonts w:asciiTheme="majorHAnsi" w:eastAsiaTheme="majorEastAsia" w:hAnsi="Calibri Light" w:cstheme="majorBidi"/>
          <w:color w:val="FF0000"/>
          <w:kern w:val="24"/>
          <w:sz w:val="32"/>
          <w:szCs w:val="32"/>
        </w:rPr>
        <w:t>Baue</w:t>
      </w:r>
      <w:r w:rsidRPr="0014290A">
        <w:rPr>
          <w:rFonts w:asciiTheme="majorHAnsi" w:eastAsiaTheme="majorEastAsia" w:hAnsi="Calibri Light" w:cstheme="majorBidi"/>
          <w:color w:val="000000" w:themeColor="text1"/>
          <w:kern w:val="24"/>
          <w:sz w:val="32"/>
          <w:szCs w:val="32"/>
        </w:rPr>
        <w:t xml:space="preserve"> einen Fehler ein, den dein Nachbar nur schwer findet.</w:t>
      </w:r>
    </w:p>
    <w:p w14:paraId="48BE4A6B" w14:textId="74E723D8" w:rsidR="00C22697" w:rsidRPr="0014290A" w:rsidRDefault="00C22697" w:rsidP="00C22697">
      <w:pPr>
        <w:spacing w:before="100"/>
        <w:ind w:left="504" w:hanging="259"/>
        <w:rPr>
          <w:sz w:val="32"/>
          <w:szCs w:val="32"/>
        </w:rPr>
      </w:pPr>
      <w:r w:rsidRPr="0014290A">
        <w:rPr>
          <w:rFonts w:asciiTheme="majorHAnsi" w:eastAsiaTheme="majorEastAsia" w:hAnsi="Calibri Light" w:cstheme="majorBidi"/>
          <w:color w:val="000000" w:themeColor="text1"/>
          <w:kern w:val="24"/>
          <w:sz w:val="32"/>
          <w:szCs w:val="32"/>
        </w:rPr>
        <w:t>-</w:t>
      </w:r>
      <w:r w:rsidRPr="0014290A">
        <w:rPr>
          <w:rFonts w:asciiTheme="majorHAnsi" w:eastAsiaTheme="majorEastAsia" w:hAnsi="Calibri Light" w:cstheme="majorBidi"/>
          <w:color w:val="000000" w:themeColor="text1"/>
          <w:kern w:val="24"/>
          <w:sz w:val="32"/>
          <w:szCs w:val="32"/>
        </w:rPr>
        <w:tab/>
        <w:t xml:space="preserve">Kannst du dazu eine Aufgabe </w:t>
      </w:r>
      <w:r w:rsidRPr="0014290A">
        <w:rPr>
          <w:rFonts w:asciiTheme="majorHAnsi" w:eastAsiaTheme="majorEastAsia" w:hAnsi="Calibri Light" w:cstheme="majorBidi"/>
          <w:color w:val="FF0000"/>
          <w:kern w:val="24"/>
          <w:sz w:val="32"/>
          <w:szCs w:val="32"/>
        </w:rPr>
        <w:t>erfinden</w:t>
      </w:r>
      <w:r>
        <w:rPr>
          <w:rFonts w:asciiTheme="majorHAnsi" w:eastAsiaTheme="majorEastAsia" w:hAnsi="Calibri Light" w:cstheme="majorBidi"/>
          <w:color w:val="000000" w:themeColor="text1"/>
          <w:kern w:val="24"/>
          <w:sz w:val="32"/>
          <w:szCs w:val="32"/>
        </w:rPr>
        <w:t xml:space="preserve">, </w:t>
      </w:r>
      <w:r w:rsidRPr="0014290A">
        <w:rPr>
          <w:rFonts w:asciiTheme="majorHAnsi" w:eastAsiaTheme="majorEastAsia" w:hAnsi="Calibri Light" w:cstheme="majorBidi"/>
          <w:color w:val="000000" w:themeColor="text1"/>
          <w:kern w:val="24"/>
          <w:sz w:val="32"/>
          <w:szCs w:val="32"/>
        </w:rPr>
        <w:t xml:space="preserve">wenn du zuerst ein Ergebnis hast? </w:t>
      </w:r>
    </w:p>
    <w:p w14:paraId="4739B4D3" w14:textId="77777777" w:rsidR="00C22697" w:rsidRPr="0014290A" w:rsidRDefault="00C22697" w:rsidP="00C22697">
      <w:pPr>
        <w:spacing w:before="100"/>
        <w:ind w:left="504" w:hanging="259"/>
        <w:rPr>
          <w:sz w:val="32"/>
          <w:szCs w:val="32"/>
        </w:rPr>
      </w:pPr>
      <w:r w:rsidRPr="0014290A">
        <w:rPr>
          <w:rFonts w:asciiTheme="majorHAnsi" w:eastAsiaTheme="majorEastAsia" w:hAnsi="Calibri Light" w:cstheme="majorBidi"/>
          <w:color w:val="000000" w:themeColor="text1"/>
          <w:kern w:val="24"/>
          <w:sz w:val="32"/>
          <w:szCs w:val="32"/>
        </w:rPr>
        <w:t>-</w:t>
      </w:r>
      <w:r w:rsidRPr="0014290A">
        <w:rPr>
          <w:rFonts w:asciiTheme="majorHAnsi" w:eastAsiaTheme="majorEastAsia" w:hAnsi="Calibri Light" w:cstheme="majorBidi"/>
          <w:color w:val="000000" w:themeColor="text1"/>
          <w:kern w:val="24"/>
          <w:sz w:val="32"/>
          <w:szCs w:val="32"/>
        </w:rPr>
        <w:tab/>
        <w:t>Gibt es eine andere Aufgabe mit demselben Ergebnis?</w:t>
      </w:r>
    </w:p>
    <w:p w14:paraId="0BDAE736" w14:textId="3379DF71" w:rsidR="00C22697" w:rsidRDefault="00C22697" w:rsidP="00C22697">
      <w:pPr>
        <w:spacing w:before="100"/>
        <w:ind w:left="504" w:hanging="259"/>
        <w:rPr>
          <w:rFonts w:asciiTheme="majorHAnsi" w:eastAsiaTheme="majorEastAsia" w:hAnsi="Calibri Light" w:cstheme="majorBidi"/>
          <w:color w:val="000000" w:themeColor="text1"/>
          <w:kern w:val="24"/>
          <w:sz w:val="32"/>
          <w:szCs w:val="32"/>
        </w:rPr>
      </w:pPr>
      <w:r w:rsidRPr="0014290A">
        <w:rPr>
          <w:rFonts w:asciiTheme="majorHAnsi" w:eastAsiaTheme="majorEastAsia" w:hAnsi="Calibri Light" w:cstheme="majorBidi"/>
          <w:color w:val="000000" w:themeColor="text1"/>
          <w:kern w:val="24"/>
          <w:sz w:val="32"/>
          <w:szCs w:val="32"/>
        </w:rPr>
        <w:t xml:space="preserve">- Rechne nur die schwerste/leichteste Aufgabe und </w:t>
      </w:r>
      <w:r w:rsidRPr="0014290A">
        <w:rPr>
          <w:rFonts w:asciiTheme="majorHAnsi" w:eastAsiaTheme="majorEastAsia" w:hAnsi="Calibri Light" w:cstheme="majorBidi"/>
          <w:color w:val="FF0000"/>
          <w:kern w:val="24"/>
          <w:sz w:val="32"/>
          <w:szCs w:val="32"/>
        </w:rPr>
        <w:t>begründe</w:t>
      </w:r>
      <w:r w:rsidRPr="0014290A">
        <w:rPr>
          <w:rFonts w:asciiTheme="majorHAnsi" w:eastAsiaTheme="majorEastAsia" w:hAnsi="Calibri Light" w:cstheme="majorBidi"/>
          <w:color w:val="000000" w:themeColor="text1"/>
          <w:kern w:val="24"/>
          <w:sz w:val="32"/>
          <w:szCs w:val="32"/>
        </w:rPr>
        <w:t xml:space="preserve"> deine Auswahl!</w:t>
      </w:r>
    </w:p>
    <w:p w14:paraId="657DB004" w14:textId="7B964DDB" w:rsidR="00C22697" w:rsidRDefault="00C22697" w:rsidP="00C22697">
      <w:pPr>
        <w:spacing w:before="100"/>
        <w:ind w:left="504" w:hanging="259"/>
        <w:rPr>
          <w:rFonts w:asciiTheme="majorHAnsi" w:eastAsiaTheme="majorEastAsia" w:hAnsi="Calibri Light" w:cstheme="majorBidi"/>
          <w:color w:val="000000" w:themeColor="text1"/>
          <w:kern w:val="24"/>
          <w:sz w:val="32"/>
          <w:szCs w:val="32"/>
        </w:rPr>
      </w:pPr>
      <w:r>
        <w:rPr>
          <w:rFonts w:asciiTheme="majorHAnsi" w:eastAsiaTheme="majorEastAsia" w:hAnsi="Calibri Light" w:cstheme="majorBidi"/>
          <w:color w:val="000000" w:themeColor="text1"/>
          <w:kern w:val="24"/>
          <w:sz w:val="32"/>
          <w:szCs w:val="32"/>
        </w:rPr>
        <w:t>-  ….</w:t>
      </w:r>
    </w:p>
    <w:p w14:paraId="55418485" w14:textId="3CC2CF7F" w:rsidR="00C22697" w:rsidRDefault="00C22697" w:rsidP="00C22697">
      <w:pPr>
        <w:spacing w:before="100"/>
        <w:ind w:left="504" w:hanging="259"/>
        <w:rPr>
          <w:rFonts w:asciiTheme="majorHAnsi" w:eastAsiaTheme="majorEastAsia" w:hAnsi="Calibri Light" w:cstheme="majorBidi"/>
          <w:color w:val="000000" w:themeColor="text1"/>
          <w:kern w:val="24"/>
          <w:sz w:val="32"/>
          <w:szCs w:val="32"/>
        </w:rPr>
      </w:pPr>
      <w:r>
        <w:rPr>
          <w:rFonts w:asciiTheme="majorHAnsi" w:eastAsiaTheme="majorEastAsia" w:hAnsi="Calibri Light" w:cstheme="majorBidi"/>
          <w:color w:val="000000" w:themeColor="text1"/>
          <w:kern w:val="24"/>
          <w:sz w:val="32"/>
          <w:szCs w:val="32"/>
        </w:rPr>
        <w:t>-  ….</w:t>
      </w:r>
    </w:p>
    <w:p w14:paraId="189F0F6F" w14:textId="4C6478EC" w:rsidR="00F95CF0" w:rsidRDefault="00F95CF0" w:rsidP="00C22697">
      <w:pPr>
        <w:spacing w:before="100"/>
        <w:ind w:left="504" w:hanging="259"/>
        <w:rPr>
          <w:rFonts w:asciiTheme="majorHAnsi" w:eastAsiaTheme="majorEastAsia" w:hAnsi="Calibri Light" w:cstheme="majorBidi"/>
          <w:color w:val="000000" w:themeColor="text1"/>
          <w:kern w:val="24"/>
          <w:sz w:val="32"/>
          <w:szCs w:val="32"/>
        </w:rPr>
      </w:pPr>
      <w:r>
        <w:rPr>
          <w:rFonts w:asciiTheme="majorHAnsi" w:eastAsiaTheme="majorEastAsia" w:hAnsi="Calibri Light" w:cstheme="majorBidi"/>
          <w:color w:val="000000" w:themeColor="text1"/>
          <w:kern w:val="24"/>
          <w:sz w:val="32"/>
          <w:szCs w:val="32"/>
        </w:rPr>
        <w:t>-  ….</w:t>
      </w:r>
    </w:p>
    <w:p w14:paraId="457FC801" w14:textId="183DE48E" w:rsidR="00F95CF0" w:rsidRPr="00C22697" w:rsidRDefault="00F95CF0" w:rsidP="00C22697">
      <w:pPr>
        <w:spacing w:before="100"/>
        <w:ind w:left="504" w:hanging="259"/>
        <w:rPr>
          <w:sz w:val="32"/>
          <w:szCs w:val="32"/>
        </w:rPr>
      </w:pPr>
      <w:r>
        <w:rPr>
          <w:rFonts w:asciiTheme="majorHAnsi" w:eastAsiaTheme="majorEastAsia" w:hAnsi="Calibri Light" w:cstheme="majorBidi"/>
          <w:color w:val="000000" w:themeColor="text1"/>
          <w:kern w:val="24"/>
          <w:sz w:val="32"/>
          <w:szCs w:val="32"/>
        </w:rPr>
        <w:t>-  ….</w:t>
      </w:r>
    </w:p>
    <w:p w14:paraId="549F4A5C" w14:textId="47DA4A01" w:rsidR="00C22697" w:rsidRPr="00C22697" w:rsidRDefault="009349B8" w:rsidP="00C22697">
      <w:r w:rsidRPr="0014290A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AE692C7" wp14:editId="08345618">
                <wp:simplePos x="0" y="0"/>
                <wp:positionH relativeFrom="column">
                  <wp:posOffset>5216185</wp:posOffset>
                </wp:positionH>
                <wp:positionV relativeFrom="paragraph">
                  <wp:posOffset>287815</wp:posOffset>
                </wp:positionV>
                <wp:extent cx="1644680" cy="919480"/>
                <wp:effectExtent l="0" t="0" r="0" b="0"/>
                <wp:wrapNone/>
                <wp:docPr id="3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4680" cy="91948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2A1257EF" w14:textId="77777777" w:rsidR="00C22697" w:rsidRPr="00D177C6" w:rsidRDefault="00C22697" w:rsidP="00C22697">
                            <w:pPr>
                              <w:overflowPunct w:val="0"/>
                              <w:rPr>
                                <w:sz w:val="24"/>
                                <w:szCs w:val="24"/>
                              </w:rPr>
                            </w:pPr>
                            <w:r w:rsidRPr="00D177C6">
                              <w:rPr>
                                <w:rFonts w:hAnsi="Calibri"/>
                                <w:color w:val="70AD47" w:themeColor="accent6"/>
                                <w:kern w:val="24"/>
                                <w:sz w:val="24"/>
                                <w:szCs w:val="24"/>
                              </w:rPr>
                              <w:t>Anforderungsbereich 1</w:t>
                            </w:r>
                          </w:p>
                          <w:p w14:paraId="1CC42C1D" w14:textId="77777777" w:rsidR="00C22697" w:rsidRPr="00D177C6" w:rsidRDefault="00C22697" w:rsidP="00C22697">
                            <w:pPr>
                              <w:overflowPunct w:val="0"/>
                              <w:rPr>
                                <w:sz w:val="24"/>
                                <w:szCs w:val="24"/>
                              </w:rPr>
                            </w:pPr>
                            <w:r w:rsidRPr="00D177C6">
                              <w:rPr>
                                <w:rFonts w:hAnsi="Calibri"/>
                                <w:color w:val="FFC000"/>
                                <w:kern w:val="24"/>
                                <w:sz w:val="24"/>
                                <w:szCs w:val="24"/>
                              </w:rPr>
                              <w:t>Anforderungsbereich 2</w:t>
                            </w:r>
                          </w:p>
                          <w:p w14:paraId="2CDD2888" w14:textId="003C0E35" w:rsidR="00C22697" w:rsidRPr="00D177C6" w:rsidRDefault="00C22697" w:rsidP="00C22697">
                            <w:pPr>
                              <w:overflowPunct w:val="0"/>
                              <w:rPr>
                                <w:sz w:val="24"/>
                                <w:szCs w:val="24"/>
                              </w:rPr>
                            </w:pPr>
                            <w:r w:rsidRPr="00D177C6">
                              <w:rPr>
                                <w:rFonts w:hAnsi="Calibri"/>
                                <w:color w:val="FF0000"/>
                                <w:kern w:val="24"/>
                                <w:sz w:val="24"/>
                                <w:szCs w:val="24"/>
                              </w:rPr>
                              <w:t>Anforderungsbereich 3</w:t>
                            </w:r>
                            <w:r w:rsidR="009349B8">
                              <w:rPr>
                                <w:rFonts w:hAnsi="Calibri"/>
                                <w:color w:val="FF0000"/>
                                <w:kern w:val="24"/>
                                <w:sz w:val="24"/>
                                <w:szCs w:val="24"/>
                              </w:rPr>
                              <w:t>*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45719" tIns="45719" rIns="45719" bIns="45719" numCol="1" spcCol="38100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E692C7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410.7pt;margin-top:22.65pt;width:129.5pt;height:72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" filled="f" stroked="f" strokeweight="1pt">
                <v:stroke miterlimit="4"/>
                <v:textbox inset="1.27mm,1.27mm,1.27mm,1.27mm">
                  <w:txbxContent>
                    <w:p w14:paraId="2A1257EF" w14:textId="77777777" w:rsidR="00C22697" w:rsidRPr="00D177C6" w:rsidRDefault="00C22697" w:rsidP="00C22697">
                      <w:pPr>
                        <w:overflowPunct w:val="0"/>
                        <w:rPr>
                          <w:sz w:val="24"/>
                          <w:szCs w:val="24"/>
                        </w:rPr>
                      </w:pPr>
                      <w:r w:rsidRPr="00D177C6">
                        <w:rPr>
                          <w:rFonts w:hAnsi="Calibri"/>
                          <w:color w:val="70AD47" w:themeColor="accent6"/>
                          <w:kern w:val="24"/>
                          <w:sz w:val="24"/>
                          <w:szCs w:val="24"/>
                        </w:rPr>
                        <w:t>Anforderungsbereich 1</w:t>
                      </w:r>
                    </w:p>
                    <w:p w14:paraId="1CC42C1D" w14:textId="77777777" w:rsidR="00C22697" w:rsidRPr="00D177C6" w:rsidRDefault="00C22697" w:rsidP="00C22697">
                      <w:pPr>
                        <w:overflowPunct w:val="0"/>
                        <w:rPr>
                          <w:sz w:val="24"/>
                          <w:szCs w:val="24"/>
                        </w:rPr>
                      </w:pPr>
                      <w:r w:rsidRPr="00D177C6">
                        <w:rPr>
                          <w:rFonts w:hAnsi="Calibri"/>
                          <w:color w:val="FFC000"/>
                          <w:kern w:val="24"/>
                          <w:sz w:val="24"/>
                          <w:szCs w:val="24"/>
                        </w:rPr>
                        <w:t>Anforderungsbereich 2</w:t>
                      </w:r>
                    </w:p>
                    <w:p w14:paraId="2CDD2888" w14:textId="003C0E35" w:rsidR="00C22697" w:rsidRPr="00D177C6" w:rsidRDefault="00C22697" w:rsidP="00C22697">
                      <w:pPr>
                        <w:overflowPunct w:val="0"/>
                        <w:rPr>
                          <w:sz w:val="24"/>
                          <w:szCs w:val="24"/>
                        </w:rPr>
                      </w:pPr>
                      <w:r w:rsidRPr="00D177C6">
                        <w:rPr>
                          <w:rFonts w:hAnsi="Calibri"/>
                          <w:color w:val="FF0000"/>
                          <w:kern w:val="24"/>
                          <w:sz w:val="24"/>
                          <w:szCs w:val="24"/>
                        </w:rPr>
                        <w:t>Anforderungsbereich 3</w:t>
                      </w:r>
                      <w:r w:rsidR="009349B8">
                        <w:rPr>
                          <w:rFonts w:hAnsi="Calibri"/>
                          <w:color w:val="FF0000"/>
                          <w:kern w:val="24"/>
                          <w:sz w:val="24"/>
                          <w:szCs w:val="24"/>
                        </w:rPr>
                        <w:t>*</w:t>
                      </w:r>
                    </w:p>
                  </w:txbxContent>
                </v:textbox>
              </v:shape>
            </w:pict>
          </mc:Fallback>
        </mc:AlternateContent>
      </w:r>
    </w:p>
    <w:p w14:paraId="3B2200B2" w14:textId="4FE2B8D9" w:rsidR="00C22697" w:rsidRPr="00C22697" w:rsidRDefault="00C22697" w:rsidP="00C22697">
      <w:r>
        <w:tab/>
      </w:r>
      <w:r>
        <w:tab/>
      </w:r>
      <w:r>
        <w:tab/>
      </w:r>
    </w:p>
    <w:p w14:paraId="5D8ABA9D" w14:textId="7E6AD09B" w:rsidR="00C22697" w:rsidRPr="00C22697" w:rsidRDefault="00C22697" w:rsidP="00C22697"/>
    <w:p w14:paraId="0119EA98" w14:textId="5A36F12F" w:rsidR="00C22697" w:rsidRPr="00C22697" w:rsidRDefault="00C22697" w:rsidP="00C22697"/>
    <w:p w14:paraId="4FF3EDD4" w14:textId="5BF7BF0C" w:rsidR="00C22697" w:rsidRPr="00C22697" w:rsidRDefault="00C22697" w:rsidP="00C22697"/>
    <w:p w14:paraId="079A1275" w14:textId="77777777" w:rsidR="00F95CF0" w:rsidRPr="00C22697" w:rsidRDefault="00F95CF0" w:rsidP="00C22697"/>
    <w:p w14:paraId="0A83AD6D" w14:textId="1B9FD8C7" w:rsidR="00C22697" w:rsidRPr="00D177C6" w:rsidRDefault="00C22697" w:rsidP="00C22697">
      <w:pPr>
        <w:rPr>
          <w:rFonts w:asciiTheme="majorHAnsi" w:eastAsiaTheme="majorEastAsia" w:hAnsi="Calibri Light" w:cstheme="majorBidi"/>
          <w:b/>
          <w:bCs/>
          <w:color w:val="000000" w:themeColor="text1"/>
          <w:kern w:val="24"/>
          <w:sz w:val="32"/>
          <w:szCs w:val="32"/>
        </w:rPr>
      </w:pPr>
      <w:r w:rsidRPr="00D177C6">
        <w:rPr>
          <w:rFonts w:asciiTheme="majorHAnsi" w:eastAsiaTheme="majorEastAsia" w:hAnsi="Calibri Light" w:cstheme="majorBidi"/>
          <w:b/>
          <w:bCs/>
          <w:color w:val="000000" w:themeColor="text1"/>
          <w:kern w:val="24"/>
          <w:sz w:val="32"/>
          <w:szCs w:val="32"/>
        </w:rPr>
        <w:t>Zu Grunde liegende Idee:</w:t>
      </w:r>
    </w:p>
    <w:p w14:paraId="5E4C196A" w14:textId="1722D0E4" w:rsidR="00C22697" w:rsidRPr="00D177C6" w:rsidRDefault="00D177C6" w:rsidP="00C22697">
      <w:pPr>
        <w:rPr>
          <w:rFonts w:asciiTheme="majorHAnsi" w:eastAsiaTheme="majorEastAsia" w:hAnsi="Calibri Light" w:cstheme="majorBidi"/>
          <w:color w:val="000000" w:themeColor="text1"/>
          <w:kern w:val="24"/>
          <w:sz w:val="28"/>
          <w:szCs w:val="28"/>
        </w:rPr>
      </w:pPr>
      <w:r w:rsidRPr="00D177C6">
        <w:rPr>
          <w:rFonts w:asciiTheme="majorHAnsi" w:eastAsiaTheme="majorEastAsia" w:hAnsi="Calibri Light" w:cstheme="majorBidi"/>
          <w:color w:val="000000" w:themeColor="text1"/>
          <w:kern w:val="24"/>
          <w:sz w:val="28"/>
          <w:szCs w:val="28"/>
        </w:rPr>
        <w:t>In vielen Schulen ist eine nicht zufriedenstellende Dominanz geschlossen-technischer Aufgabensammlungen und Aufgaben mit kleinschrittiger Bearbeitung und geringer kognitiver Aktivierung festzustellen.</w:t>
      </w:r>
    </w:p>
    <w:p w14:paraId="2DB47FC3" w14:textId="0E3D10E7" w:rsidR="00D177C6" w:rsidRDefault="00D177C6" w:rsidP="00C22697">
      <w:pPr>
        <w:rPr>
          <w:rFonts w:asciiTheme="majorHAnsi" w:eastAsiaTheme="majorEastAsia" w:hAnsi="Calibri Light" w:cstheme="majorBidi"/>
          <w:color w:val="000000" w:themeColor="text1"/>
          <w:kern w:val="24"/>
          <w:sz w:val="28"/>
          <w:szCs w:val="28"/>
        </w:rPr>
      </w:pPr>
      <w:r w:rsidRPr="00D177C6">
        <w:rPr>
          <w:rFonts w:asciiTheme="majorHAnsi" w:eastAsiaTheme="majorEastAsia" w:hAnsi="Calibri Light" w:cstheme="majorBidi"/>
          <w:color w:val="000000" w:themeColor="text1"/>
          <w:kern w:val="24"/>
          <w:sz w:val="28"/>
          <w:szCs w:val="28"/>
        </w:rPr>
        <w:t xml:space="preserve">Dieser Fragenkatalog </w:t>
      </w:r>
      <w:r w:rsidR="00F95CF0">
        <w:rPr>
          <w:rFonts w:asciiTheme="majorHAnsi" w:eastAsiaTheme="majorEastAsia" w:hAnsi="Calibri Light" w:cstheme="majorBidi"/>
          <w:color w:val="000000" w:themeColor="text1"/>
          <w:kern w:val="24"/>
          <w:sz w:val="28"/>
          <w:szCs w:val="28"/>
        </w:rPr>
        <w:t xml:space="preserve">zielt darauf ab, dass die Schüler durch die Frageerweiterungen zu einer kognitiv stärker </w:t>
      </w:r>
      <w:r w:rsidR="00F95CF0" w:rsidRPr="00F95CF0">
        <w:rPr>
          <w:rFonts w:asciiTheme="majorHAnsi" w:eastAsiaTheme="majorEastAsia" w:hAnsi="Calibri Light" w:cstheme="majorBidi"/>
          <w:color w:val="000000" w:themeColor="text1"/>
          <w:kern w:val="24"/>
          <w:sz w:val="28"/>
          <w:szCs w:val="28"/>
        </w:rPr>
        <w:t>aktiv</w:t>
      </w:r>
      <w:r w:rsidR="00F95CF0">
        <w:rPr>
          <w:rFonts w:asciiTheme="majorHAnsi" w:eastAsiaTheme="majorEastAsia" w:hAnsi="Calibri Light" w:cstheme="majorBidi"/>
          <w:color w:val="000000" w:themeColor="text1"/>
          <w:kern w:val="24"/>
          <w:sz w:val="28"/>
          <w:szCs w:val="28"/>
        </w:rPr>
        <w:t xml:space="preserve">ierenden </w:t>
      </w:r>
      <w:r w:rsidR="00F95CF0" w:rsidRPr="00F95CF0">
        <w:rPr>
          <w:rFonts w:asciiTheme="majorHAnsi" w:eastAsiaTheme="majorEastAsia" w:hAnsi="Calibri Light" w:cstheme="majorBidi"/>
          <w:color w:val="000000" w:themeColor="text1"/>
          <w:kern w:val="24"/>
          <w:sz w:val="28"/>
          <w:szCs w:val="28"/>
        </w:rPr>
        <w:t>Auseinandersetzung mit den Lerninhalten auf einem für sie optimalen Niveau angeregt werden</w:t>
      </w:r>
      <w:r w:rsidR="00F95CF0">
        <w:rPr>
          <w:rFonts w:asciiTheme="majorHAnsi" w:eastAsiaTheme="majorEastAsia" w:hAnsi="Calibri Light" w:cstheme="majorBidi"/>
          <w:color w:val="000000" w:themeColor="text1"/>
          <w:kern w:val="24"/>
          <w:sz w:val="28"/>
          <w:szCs w:val="28"/>
        </w:rPr>
        <w:t>.</w:t>
      </w:r>
      <w:r w:rsidRPr="00D177C6">
        <w:rPr>
          <w:rFonts w:asciiTheme="majorHAnsi" w:eastAsiaTheme="majorEastAsia" w:hAnsi="Calibri Light" w:cstheme="majorBidi"/>
          <w:color w:val="000000" w:themeColor="text1"/>
          <w:kern w:val="24"/>
          <w:sz w:val="28"/>
          <w:szCs w:val="28"/>
        </w:rPr>
        <w:t xml:space="preserve"> </w:t>
      </w:r>
    </w:p>
    <w:p w14:paraId="57BE175A" w14:textId="50E29D40" w:rsidR="000F53B9" w:rsidRPr="009349B8" w:rsidRDefault="009349B8" w:rsidP="009349B8">
      <w:pPr>
        <w:ind w:left="6372" w:firstLine="708"/>
        <w:rPr>
          <w:sz w:val="12"/>
          <w:szCs w:val="12"/>
        </w:rPr>
      </w:pPr>
      <w:r w:rsidRPr="009349B8">
        <w:rPr>
          <w:rFonts w:hAnsi="Calibri"/>
          <w:color w:val="FF0000"/>
          <w:kern w:val="24"/>
          <w:sz w:val="24"/>
          <w:szCs w:val="24"/>
        </w:rPr>
        <w:t>*</w:t>
      </w:r>
      <w:r w:rsidRPr="009349B8">
        <w:rPr>
          <w:sz w:val="12"/>
          <w:szCs w:val="12"/>
        </w:rPr>
        <w:t xml:space="preserve">Aus dem gemeinsamen BP 2016 für die Sekundarstufe - </w:t>
      </w:r>
      <w:r>
        <w:rPr>
          <w:sz w:val="12"/>
          <w:szCs w:val="12"/>
        </w:rPr>
        <w:t xml:space="preserve">  </w:t>
      </w:r>
      <w:r w:rsidRPr="009349B8">
        <w:rPr>
          <w:sz w:val="12"/>
          <w:szCs w:val="12"/>
        </w:rPr>
        <w:t>Mathe</w:t>
      </w:r>
    </w:p>
    <w:sectPr w:rsidR="000F53B9" w:rsidRPr="009349B8" w:rsidSect="00F95CF0">
      <w:headerReference w:type="default" r:id="rId8"/>
      <w:pgSz w:w="11906" w:h="16838"/>
      <w:pgMar w:top="135" w:right="567" w:bottom="0" w:left="709" w:header="142" w:footer="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4A9297" w14:textId="77777777" w:rsidR="007F3C22" w:rsidRDefault="007F3C22" w:rsidP="00AF4213">
      <w:pPr>
        <w:spacing w:after="0" w:line="240" w:lineRule="auto"/>
      </w:pPr>
      <w:r>
        <w:separator/>
      </w:r>
    </w:p>
  </w:endnote>
  <w:endnote w:type="continuationSeparator" w:id="0">
    <w:p w14:paraId="6C66CA63" w14:textId="77777777" w:rsidR="007F3C22" w:rsidRDefault="007F3C22" w:rsidP="00AF4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C9A0FC" w14:textId="77777777" w:rsidR="007F3C22" w:rsidRDefault="007F3C22" w:rsidP="00AF4213">
      <w:pPr>
        <w:spacing w:after="0" w:line="240" w:lineRule="auto"/>
      </w:pPr>
      <w:r>
        <w:separator/>
      </w:r>
    </w:p>
  </w:footnote>
  <w:footnote w:type="continuationSeparator" w:id="0">
    <w:p w14:paraId="2D95462E" w14:textId="77777777" w:rsidR="007F3C22" w:rsidRDefault="007F3C22" w:rsidP="00AF42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71B5C8" w14:textId="6AF61FE9" w:rsidR="009163C2" w:rsidRPr="004577E0" w:rsidRDefault="009163C2" w:rsidP="009163C2">
    <w:pPr>
      <w:pStyle w:val="Kopfzeile"/>
      <w:pBdr>
        <w:bottom w:val="single" w:sz="4" w:space="1" w:color="auto"/>
      </w:pBdr>
      <w:rPr>
        <w:rFonts w:ascii="Verdana" w:hAnsi="Verdana"/>
        <w:sz w:val="16"/>
      </w:rPr>
    </w:pPr>
    <w:r w:rsidRPr="004577E0">
      <w:rPr>
        <w:rFonts w:ascii="Verdana" w:hAnsi="Verdana"/>
        <w:noProof/>
        <w:sz w:val="16"/>
        <w:lang w:eastAsia="de-DE"/>
      </w:rPr>
      <w:drawing>
        <wp:inline distT="0" distB="0" distL="0" distR="0" wp14:anchorId="0557961F" wp14:editId="0C26DC49">
          <wp:extent cx="1202788" cy="383163"/>
          <wp:effectExtent l="0" t="0" r="0" b="0"/>
          <wp:docPr id="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Schriftzug NEU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3829" cy="3834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4577E0">
      <w:rPr>
        <w:rFonts w:ascii="Verdana" w:hAnsi="Verdana"/>
        <w:sz w:val="16"/>
      </w:rPr>
      <w:t xml:space="preserve"> Fachredaktion </w:t>
    </w:r>
    <w:r>
      <w:rPr>
        <w:rFonts w:ascii="Verdana" w:hAnsi="Verdana"/>
        <w:sz w:val="16"/>
      </w:rPr>
      <w:t>Mathe</w:t>
    </w:r>
    <w:r w:rsidRPr="004577E0">
      <w:rPr>
        <w:rFonts w:ascii="Verdana" w:hAnsi="Verdana"/>
        <w:sz w:val="16"/>
      </w:rPr>
      <w:t xml:space="preserve">, </w:t>
    </w:r>
    <w:hyperlink r:id="rId2" w:history="1">
      <w:r w:rsidRPr="007A08D3">
        <w:rPr>
          <w:rStyle w:val="Hyperlink"/>
          <w:rFonts w:ascii="Verdana" w:hAnsi="Verdana"/>
          <w:sz w:val="16"/>
        </w:rPr>
        <w:t>www.mathe</w:t>
      </w:r>
      <w:r>
        <w:rPr>
          <w:rStyle w:val="Hyperlink"/>
          <w:rFonts w:ascii="Verdana" w:hAnsi="Verdana"/>
          <w:sz w:val="16"/>
        </w:rPr>
        <w:t>matik</w:t>
      </w:r>
      <w:r w:rsidRPr="007A08D3">
        <w:rPr>
          <w:rStyle w:val="Hyperlink"/>
          <w:rFonts w:ascii="Verdana" w:hAnsi="Verdana"/>
          <w:sz w:val="16"/>
        </w:rPr>
        <w:t>-bw.de</w:t>
      </w:r>
    </w:hyperlink>
    <w:r>
      <w:rPr>
        <w:rFonts w:ascii="Verdana" w:hAnsi="Verdana"/>
        <w:sz w:val="16"/>
      </w:rPr>
      <w:t xml:space="preserve"> </w:t>
    </w:r>
  </w:p>
  <w:p w14:paraId="7DC3438A" w14:textId="34CE1112" w:rsidR="00106FDF" w:rsidRPr="009163C2" w:rsidRDefault="00106FDF" w:rsidP="009163C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06CAD"/>
    <w:multiLevelType w:val="hybridMultilevel"/>
    <w:tmpl w:val="ADECD042"/>
    <w:lvl w:ilvl="0" w:tplc="70AC06CA">
      <w:numFmt w:val="bullet"/>
      <w:lvlText w:val=""/>
      <w:lvlJc w:val="left"/>
      <w:pPr>
        <w:ind w:left="8145" w:hanging="360"/>
      </w:pPr>
      <w:rPr>
        <w:rFonts w:ascii="Symbol" w:eastAsiaTheme="minorHAnsi" w:hAnsi="Symbol" w:cstheme="minorBidi" w:hint="default"/>
        <w:color w:val="FF0000"/>
        <w:sz w:val="24"/>
      </w:rPr>
    </w:lvl>
    <w:lvl w:ilvl="1" w:tplc="10000003" w:tentative="1">
      <w:start w:val="1"/>
      <w:numFmt w:val="bullet"/>
      <w:lvlText w:val="o"/>
      <w:lvlJc w:val="left"/>
      <w:pPr>
        <w:ind w:left="8865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9585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10305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11025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11745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12465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13185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13905" w:hanging="360"/>
      </w:pPr>
      <w:rPr>
        <w:rFonts w:ascii="Wingdings" w:hAnsi="Wingdings" w:hint="default"/>
      </w:rPr>
    </w:lvl>
  </w:abstractNum>
  <w:abstractNum w:abstractNumId="1" w15:restartNumberingAfterBreak="0">
    <w:nsid w:val="547F5749"/>
    <w:multiLevelType w:val="hybridMultilevel"/>
    <w:tmpl w:val="409E4A72"/>
    <w:lvl w:ilvl="0" w:tplc="986AAE18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0A4"/>
    <w:rsid w:val="00000165"/>
    <w:rsid w:val="00000847"/>
    <w:rsid w:val="00000BEB"/>
    <w:rsid w:val="0001265D"/>
    <w:rsid w:val="00012CE3"/>
    <w:rsid w:val="00020CA3"/>
    <w:rsid w:val="00032C63"/>
    <w:rsid w:val="0004609E"/>
    <w:rsid w:val="0005080D"/>
    <w:rsid w:val="00052ABA"/>
    <w:rsid w:val="000673D6"/>
    <w:rsid w:val="00074F9D"/>
    <w:rsid w:val="000812E7"/>
    <w:rsid w:val="0008320B"/>
    <w:rsid w:val="000931CC"/>
    <w:rsid w:val="000A1A76"/>
    <w:rsid w:val="000A40C0"/>
    <w:rsid w:val="000A4136"/>
    <w:rsid w:val="000B6069"/>
    <w:rsid w:val="000C31BA"/>
    <w:rsid w:val="000D321B"/>
    <w:rsid w:val="000D790A"/>
    <w:rsid w:val="000E3B49"/>
    <w:rsid w:val="000F05AC"/>
    <w:rsid w:val="000F53B9"/>
    <w:rsid w:val="000F5A05"/>
    <w:rsid w:val="001029D9"/>
    <w:rsid w:val="00106FDF"/>
    <w:rsid w:val="001103F6"/>
    <w:rsid w:val="001134F6"/>
    <w:rsid w:val="00113917"/>
    <w:rsid w:val="001211C3"/>
    <w:rsid w:val="0015483E"/>
    <w:rsid w:val="00155B17"/>
    <w:rsid w:val="001661F9"/>
    <w:rsid w:val="00170429"/>
    <w:rsid w:val="00171028"/>
    <w:rsid w:val="00171F3A"/>
    <w:rsid w:val="00171F92"/>
    <w:rsid w:val="0018005E"/>
    <w:rsid w:val="0018241E"/>
    <w:rsid w:val="00182BC2"/>
    <w:rsid w:val="001A0B62"/>
    <w:rsid w:val="001A2A1B"/>
    <w:rsid w:val="001B1897"/>
    <w:rsid w:val="001B7CF6"/>
    <w:rsid w:val="001C2E4D"/>
    <w:rsid w:val="001C331D"/>
    <w:rsid w:val="001D6B60"/>
    <w:rsid w:val="001E1F27"/>
    <w:rsid w:val="001F39CA"/>
    <w:rsid w:val="00200C45"/>
    <w:rsid w:val="00206F04"/>
    <w:rsid w:val="002125A2"/>
    <w:rsid w:val="00224907"/>
    <w:rsid w:val="002254CC"/>
    <w:rsid w:val="0022795F"/>
    <w:rsid w:val="0023103C"/>
    <w:rsid w:val="00234377"/>
    <w:rsid w:val="0024488C"/>
    <w:rsid w:val="00254EB3"/>
    <w:rsid w:val="002565F3"/>
    <w:rsid w:val="00256C2A"/>
    <w:rsid w:val="002618B9"/>
    <w:rsid w:val="0026519D"/>
    <w:rsid w:val="00270223"/>
    <w:rsid w:val="002733A9"/>
    <w:rsid w:val="0028178D"/>
    <w:rsid w:val="00291A39"/>
    <w:rsid w:val="00295529"/>
    <w:rsid w:val="00295F89"/>
    <w:rsid w:val="002A4ACE"/>
    <w:rsid w:val="002A6C50"/>
    <w:rsid w:val="002A7F13"/>
    <w:rsid w:val="002B52B8"/>
    <w:rsid w:val="002B6A1F"/>
    <w:rsid w:val="002C4830"/>
    <w:rsid w:val="002C5DFB"/>
    <w:rsid w:val="002C7488"/>
    <w:rsid w:val="002D1EC6"/>
    <w:rsid w:val="002E4F26"/>
    <w:rsid w:val="002E7EC9"/>
    <w:rsid w:val="002F77D4"/>
    <w:rsid w:val="002F7EEE"/>
    <w:rsid w:val="0030430E"/>
    <w:rsid w:val="00304CDF"/>
    <w:rsid w:val="0031210F"/>
    <w:rsid w:val="00327EA4"/>
    <w:rsid w:val="00330881"/>
    <w:rsid w:val="00334031"/>
    <w:rsid w:val="003350DD"/>
    <w:rsid w:val="00335284"/>
    <w:rsid w:val="003360FB"/>
    <w:rsid w:val="00345744"/>
    <w:rsid w:val="00345862"/>
    <w:rsid w:val="00350345"/>
    <w:rsid w:val="00360BEF"/>
    <w:rsid w:val="00382266"/>
    <w:rsid w:val="00383CE6"/>
    <w:rsid w:val="003857DB"/>
    <w:rsid w:val="00391162"/>
    <w:rsid w:val="00391DAA"/>
    <w:rsid w:val="003A5059"/>
    <w:rsid w:val="003B147F"/>
    <w:rsid w:val="003B579B"/>
    <w:rsid w:val="003C7C82"/>
    <w:rsid w:val="003D585D"/>
    <w:rsid w:val="003E2D4B"/>
    <w:rsid w:val="003E4E58"/>
    <w:rsid w:val="003E5290"/>
    <w:rsid w:val="003F16B9"/>
    <w:rsid w:val="00405FAF"/>
    <w:rsid w:val="004116D8"/>
    <w:rsid w:val="00413A29"/>
    <w:rsid w:val="00414CD6"/>
    <w:rsid w:val="004305FE"/>
    <w:rsid w:val="00431C93"/>
    <w:rsid w:val="004413E9"/>
    <w:rsid w:val="00453464"/>
    <w:rsid w:val="00460B3C"/>
    <w:rsid w:val="00462BFD"/>
    <w:rsid w:val="004655FA"/>
    <w:rsid w:val="00470F00"/>
    <w:rsid w:val="004723FE"/>
    <w:rsid w:val="00475DB3"/>
    <w:rsid w:val="00484204"/>
    <w:rsid w:val="004A3114"/>
    <w:rsid w:val="004B1F0C"/>
    <w:rsid w:val="004B2E9F"/>
    <w:rsid w:val="004C1C34"/>
    <w:rsid w:val="004C51BC"/>
    <w:rsid w:val="004D357A"/>
    <w:rsid w:val="004D5E70"/>
    <w:rsid w:val="004E4725"/>
    <w:rsid w:val="004F1448"/>
    <w:rsid w:val="004F58CA"/>
    <w:rsid w:val="005016D9"/>
    <w:rsid w:val="00503A71"/>
    <w:rsid w:val="00507C5E"/>
    <w:rsid w:val="00530725"/>
    <w:rsid w:val="00531721"/>
    <w:rsid w:val="005317DD"/>
    <w:rsid w:val="005328D3"/>
    <w:rsid w:val="00541C33"/>
    <w:rsid w:val="00545E27"/>
    <w:rsid w:val="00555A6A"/>
    <w:rsid w:val="00560DD8"/>
    <w:rsid w:val="00566057"/>
    <w:rsid w:val="00572178"/>
    <w:rsid w:val="005851C5"/>
    <w:rsid w:val="00590AB2"/>
    <w:rsid w:val="00593084"/>
    <w:rsid w:val="00596DEA"/>
    <w:rsid w:val="00597ACB"/>
    <w:rsid w:val="005A12D6"/>
    <w:rsid w:val="005B19A2"/>
    <w:rsid w:val="005B19EB"/>
    <w:rsid w:val="005C348F"/>
    <w:rsid w:val="005E1B49"/>
    <w:rsid w:val="005F504B"/>
    <w:rsid w:val="006031E0"/>
    <w:rsid w:val="006128B3"/>
    <w:rsid w:val="00621CE8"/>
    <w:rsid w:val="00627D48"/>
    <w:rsid w:val="0063165F"/>
    <w:rsid w:val="0066432B"/>
    <w:rsid w:val="00665D60"/>
    <w:rsid w:val="0066688C"/>
    <w:rsid w:val="006708C3"/>
    <w:rsid w:val="006815E6"/>
    <w:rsid w:val="00686373"/>
    <w:rsid w:val="0069163A"/>
    <w:rsid w:val="006A2A30"/>
    <w:rsid w:val="006A3F26"/>
    <w:rsid w:val="006A4A26"/>
    <w:rsid w:val="006A6FB6"/>
    <w:rsid w:val="006B094E"/>
    <w:rsid w:val="006B3301"/>
    <w:rsid w:val="006B379D"/>
    <w:rsid w:val="006D1A35"/>
    <w:rsid w:val="006D33B4"/>
    <w:rsid w:val="006D59CD"/>
    <w:rsid w:val="006D7471"/>
    <w:rsid w:val="006E3F12"/>
    <w:rsid w:val="006E62FF"/>
    <w:rsid w:val="00717C03"/>
    <w:rsid w:val="007273B8"/>
    <w:rsid w:val="00733E3F"/>
    <w:rsid w:val="0073597D"/>
    <w:rsid w:val="00743B1F"/>
    <w:rsid w:val="00753F5E"/>
    <w:rsid w:val="00756368"/>
    <w:rsid w:val="0076234B"/>
    <w:rsid w:val="00785555"/>
    <w:rsid w:val="007A2EF1"/>
    <w:rsid w:val="007A773D"/>
    <w:rsid w:val="007B7CA2"/>
    <w:rsid w:val="007C5ED6"/>
    <w:rsid w:val="007D1AD9"/>
    <w:rsid w:val="007D240E"/>
    <w:rsid w:val="007D7C00"/>
    <w:rsid w:val="007E159F"/>
    <w:rsid w:val="007F3C22"/>
    <w:rsid w:val="007F55B3"/>
    <w:rsid w:val="007F744B"/>
    <w:rsid w:val="00805025"/>
    <w:rsid w:val="00810517"/>
    <w:rsid w:val="008131DF"/>
    <w:rsid w:val="008206F0"/>
    <w:rsid w:val="008279B5"/>
    <w:rsid w:val="00833DB6"/>
    <w:rsid w:val="00843C8B"/>
    <w:rsid w:val="00846061"/>
    <w:rsid w:val="00847527"/>
    <w:rsid w:val="00853FDF"/>
    <w:rsid w:val="00856B9A"/>
    <w:rsid w:val="008577F0"/>
    <w:rsid w:val="00870136"/>
    <w:rsid w:val="00887835"/>
    <w:rsid w:val="0089609F"/>
    <w:rsid w:val="008A1C5B"/>
    <w:rsid w:val="008A2054"/>
    <w:rsid w:val="008A39F1"/>
    <w:rsid w:val="008A7A3A"/>
    <w:rsid w:val="008B3C7F"/>
    <w:rsid w:val="008D0100"/>
    <w:rsid w:val="008D187B"/>
    <w:rsid w:val="008D2843"/>
    <w:rsid w:val="008F68A9"/>
    <w:rsid w:val="00901A1F"/>
    <w:rsid w:val="00903764"/>
    <w:rsid w:val="00905EF5"/>
    <w:rsid w:val="0091448F"/>
    <w:rsid w:val="009163C2"/>
    <w:rsid w:val="009349B8"/>
    <w:rsid w:val="0094773F"/>
    <w:rsid w:val="00951C05"/>
    <w:rsid w:val="00952B51"/>
    <w:rsid w:val="00954762"/>
    <w:rsid w:val="0097043F"/>
    <w:rsid w:val="009736AA"/>
    <w:rsid w:val="009A2727"/>
    <w:rsid w:val="009A4A97"/>
    <w:rsid w:val="009B0C67"/>
    <w:rsid w:val="009C6605"/>
    <w:rsid w:val="009D171F"/>
    <w:rsid w:val="009E2E47"/>
    <w:rsid w:val="009F3406"/>
    <w:rsid w:val="009F5D56"/>
    <w:rsid w:val="009F71AF"/>
    <w:rsid w:val="00A06B91"/>
    <w:rsid w:val="00A0743F"/>
    <w:rsid w:val="00A074DA"/>
    <w:rsid w:val="00A2662F"/>
    <w:rsid w:val="00A303B3"/>
    <w:rsid w:val="00A32766"/>
    <w:rsid w:val="00A33DD7"/>
    <w:rsid w:val="00A358C9"/>
    <w:rsid w:val="00A3743C"/>
    <w:rsid w:val="00A37AFB"/>
    <w:rsid w:val="00A4119C"/>
    <w:rsid w:val="00A41BAF"/>
    <w:rsid w:val="00A4541A"/>
    <w:rsid w:val="00A46310"/>
    <w:rsid w:val="00A47F3F"/>
    <w:rsid w:val="00A529CD"/>
    <w:rsid w:val="00A56565"/>
    <w:rsid w:val="00A6162E"/>
    <w:rsid w:val="00A720CD"/>
    <w:rsid w:val="00A807FA"/>
    <w:rsid w:val="00A83460"/>
    <w:rsid w:val="00A84B0C"/>
    <w:rsid w:val="00AC1068"/>
    <w:rsid w:val="00AC219C"/>
    <w:rsid w:val="00AC2C92"/>
    <w:rsid w:val="00AC2F2A"/>
    <w:rsid w:val="00AC6808"/>
    <w:rsid w:val="00AD3D48"/>
    <w:rsid w:val="00AD5D14"/>
    <w:rsid w:val="00AF04ED"/>
    <w:rsid w:val="00AF4213"/>
    <w:rsid w:val="00AF73B8"/>
    <w:rsid w:val="00AF78E8"/>
    <w:rsid w:val="00B01EEE"/>
    <w:rsid w:val="00B03031"/>
    <w:rsid w:val="00B1207E"/>
    <w:rsid w:val="00B16BBE"/>
    <w:rsid w:val="00B329EB"/>
    <w:rsid w:val="00B34FE6"/>
    <w:rsid w:val="00B401E0"/>
    <w:rsid w:val="00B4149B"/>
    <w:rsid w:val="00B4328F"/>
    <w:rsid w:val="00B43C5D"/>
    <w:rsid w:val="00B43FE7"/>
    <w:rsid w:val="00B51612"/>
    <w:rsid w:val="00B537D6"/>
    <w:rsid w:val="00B728DB"/>
    <w:rsid w:val="00B74576"/>
    <w:rsid w:val="00B74AD8"/>
    <w:rsid w:val="00B828A5"/>
    <w:rsid w:val="00B8350B"/>
    <w:rsid w:val="00B859BF"/>
    <w:rsid w:val="00B930AB"/>
    <w:rsid w:val="00B93A1D"/>
    <w:rsid w:val="00BA177E"/>
    <w:rsid w:val="00BA2E22"/>
    <w:rsid w:val="00BB1C8D"/>
    <w:rsid w:val="00BB56CD"/>
    <w:rsid w:val="00BC03AB"/>
    <w:rsid w:val="00BC4195"/>
    <w:rsid w:val="00BC54AD"/>
    <w:rsid w:val="00BC7648"/>
    <w:rsid w:val="00BD7D27"/>
    <w:rsid w:val="00BE230F"/>
    <w:rsid w:val="00BE516E"/>
    <w:rsid w:val="00BE684B"/>
    <w:rsid w:val="00BF1BBE"/>
    <w:rsid w:val="00BF7E50"/>
    <w:rsid w:val="00C07276"/>
    <w:rsid w:val="00C07B67"/>
    <w:rsid w:val="00C114EE"/>
    <w:rsid w:val="00C159F7"/>
    <w:rsid w:val="00C22697"/>
    <w:rsid w:val="00C367A4"/>
    <w:rsid w:val="00C566D9"/>
    <w:rsid w:val="00C61123"/>
    <w:rsid w:val="00C62642"/>
    <w:rsid w:val="00C914D8"/>
    <w:rsid w:val="00C94EF1"/>
    <w:rsid w:val="00CA3896"/>
    <w:rsid w:val="00CA4F87"/>
    <w:rsid w:val="00CB4A58"/>
    <w:rsid w:val="00CC2B88"/>
    <w:rsid w:val="00CC4A0A"/>
    <w:rsid w:val="00CD2BCB"/>
    <w:rsid w:val="00CD5352"/>
    <w:rsid w:val="00CE2DC0"/>
    <w:rsid w:val="00CE4562"/>
    <w:rsid w:val="00CF4594"/>
    <w:rsid w:val="00D055AC"/>
    <w:rsid w:val="00D1300A"/>
    <w:rsid w:val="00D177C6"/>
    <w:rsid w:val="00D25046"/>
    <w:rsid w:val="00D42271"/>
    <w:rsid w:val="00D43EE8"/>
    <w:rsid w:val="00D56C0B"/>
    <w:rsid w:val="00D603A7"/>
    <w:rsid w:val="00D6238B"/>
    <w:rsid w:val="00D83963"/>
    <w:rsid w:val="00D839E5"/>
    <w:rsid w:val="00D869AE"/>
    <w:rsid w:val="00D87AA0"/>
    <w:rsid w:val="00D9524F"/>
    <w:rsid w:val="00DB1241"/>
    <w:rsid w:val="00DB32B2"/>
    <w:rsid w:val="00DB3B6F"/>
    <w:rsid w:val="00DB56C0"/>
    <w:rsid w:val="00DC02E8"/>
    <w:rsid w:val="00DC5AD1"/>
    <w:rsid w:val="00DD344C"/>
    <w:rsid w:val="00DD3AC1"/>
    <w:rsid w:val="00DD7229"/>
    <w:rsid w:val="00DE1EB8"/>
    <w:rsid w:val="00DE1FF0"/>
    <w:rsid w:val="00DE58E8"/>
    <w:rsid w:val="00E008AD"/>
    <w:rsid w:val="00E104A7"/>
    <w:rsid w:val="00E1108A"/>
    <w:rsid w:val="00E23C4D"/>
    <w:rsid w:val="00E425B3"/>
    <w:rsid w:val="00EA184C"/>
    <w:rsid w:val="00EA50A4"/>
    <w:rsid w:val="00ED26F7"/>
    <w:rsid w:val="00ED5DA7"/>
    <w:rsid w:val="00EE0F1E"/>
    <w:rsid w:val="00EE45F1"/>
    <w:rsid w:val="00EE4F8E"/>
    <w:rsid w:val="00EE6644"/>
    <w:rsid w:val="00EF5689"/>
    <w:rsid w:val="00F04AE8"/>
    <w:rsid w:val="00F0612A"/>
    <w:rsid w:val="00F06EF6"/>
    <w:rsid w:val="00F0778D"/>
    <w:rsid w:val="00F129C4"/>
    <w:rsid w:val="00F174C9"/>
    <w:rsid w:val="00F20497"/>
    <w:rsid w:val="00F215E3"/>
    <w:rsid w:val="00F319A6"/>
    <w:rsid w:val="00F33616"/>
    <w:rsid w:val="00F33CE8"/>
    <w:rsid w:val="00F346D0"/>
    <w:rsid w:val="00F37922"/>
    <w:rsid w:val="00F40F22"/>
    <w:rsid w:val="00F559AC"/>
    <w:rsid w:val="00F6198F"/>
    <w:rsid w:val="00F65BE8"/>
    <w:rsid w:val="00F72291"/>
    <w:rsid w:val="00F76A3D"/>
    <w:rsid w:val="00F903D2"/>
    <w:rsid w:val="00F90D0C"/>
    <w:rsid w:val="00F95CF0"/>
    <w:rsid w:val="00F964F7"/>
    <w:rsid w:val="00F9760A"/>
    <w:rsid w:val="00FB0914"/>
    <w:rsid w:val="00FB23C6"/>
    <w:rsid w:val="00FC31C6"/>
    <w:rsid w:val="00FC36AB"/>
    <w:rsid w:val="00FC718B"/>
    <w:rsid w:val="00FD3EE8"/>
    <w:rsid w:val="00FD5F41"/>
    <w:rsid w:val="00FF43B1"/>
    <w:rsid w:val="00FF4781"/>
    <w:rsid w:val="00FF6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F216B9"/>
  <w15:chartTrackingRefBased/>
  <w15:docId w15:val="{146F147B-A153-4739-9779-98A5D5730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22697"/>
  </w:style>
  <w:style w:type="paragraph" w:styleId="berschrift1">
    <w:name w:val="heading 1"/>
    <w:basedOn w:val="Standard"/>
    <w:next w:val="Standard"/>
    <w:link w:val="berschrift1Zchn"/>
    <w:uiPriority w:val="9"/>
    <w:qFormat/>
    <w:rsid w:val="00304C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ebastian">
    <w:name w:val="Sebastian"/>
    <w:basedOn w:val="Standard"/>
    <w:link w:val="SebastianZchn"/>
    <w:autoRedefine/>
    <w:qFormat/>
    <w:rsid w:val="00327EA4"/>
    <w:pPr>
      <w:spacing w:after="0" w:line="240" w:lineRule="auto"/>
      <w:jc w:val="center"/>
    </w:pPr>
    <w:rPr>
      <w:rFonts w:ascii="Arial" w:eastAsia="Times New Roman" w:hAnsi="Arial"/>
      <w:color w:val="0070C0"/>
      <w:sz w:val="26"/>
      <w:szCs w:val="26"/>
    </w:rPr>
  </w:style>
  <w:style w:type="character" w:customStyle="1" w:styleId="SebastianZchn">
    <w:name w:val="Sebastian Zchn"/>
    <w:basedOn w:val="Absatz-Standardschriftart"/>
    <w:link w:val="Sebastian"/>
    <w:rsid w:val="00327EA4"/>
    <w:rPr>
      <w:rFonts w:ascii="Arial" w:eastAsia="Times New Roman" w:hAnsi="Arial"/>
      <w:color w:val="0070C0"/>
      <w:sz w:val="26"/>
      <w:szCs w:val="26"/>
    </w:rPr>
  </w:style>
  <w:style w:type="table" w:styleId="Tabellenraster">
    <w:name w:val="Table Grid"/>
    <w:basedOn w:val="NormaleTabelle"/>
    <w:uiPriority w:val="39"/>
    <w:rsid w:val="00EA50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AF42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F4213"/>
  </w:style>
  <w:style w:type="paragraph" w:styleId="Fuzeile">
    <w:name w:val="footer"/>
    <w:basedOn w:val="Standard"/>
    <w:link w:val="FuzeileZchn"/>
    <w:uiPriority w:val="99"/>
    <w:unhideWhenUsed/>
    <w:rsid w:val="00AF42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F4213"/>
  </w:style>
  <w:style w:type="character" w:styleId="Hyperlink">
    <w:name w:val="Hyperlink"/>
    <w:basedOn w:val="Absatz-Standardschriftart"/>
    <w:uiPriority w:val="99"/>
    <w:unhideWhenUsed/>
    <w:rsid w:val="0022795F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2795F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2618B9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04CD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304CDF"/>
    <w:pPr>
      <w:outlineLvl w:val="9"/>
    </w:pPr>
    <w:rPr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24488C"/>
    <w:pPr>
      <w:tabs>
        <w:tab w:val="right" w:leader="dot" w:pos="10762"/>
      </w:tabs>
      <w:spacing w:after="100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960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9609F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3350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80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9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the-bw.de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70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0B7AE96-84ED-429F-A1EF-749F37A02FE3}">
  <we:reference id="wa104051163" version="1.2.0.3" store="de-DE" storeType="OMEX"/>
  <we:alternateReferences>
    <we:reference id="wa104051163" version="1.2.0.3" store="wa104051163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AF0A62-9000-4F42-974D-011BE74B9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1124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Fabrice Takin - Landesbildungsserver</dc:creator>
  <cp:keywords/>
  <dc:description/>
  <cp:lastModifiedBy>Funky Fabrix</cp:lastModifiedBy>
  <cp:revision>4</cp:revision>
  <cp:lastPrinted>2019-02-20T13:22:00Z</cp:lastPrinted>
  <dcterms:created xsi:type="dcterms:W3CDTF">2019-06-08T09:59:00Z</dcterms:created>
  <dcterms:modified xsi:type="dcterms:W3CDTF">2019-07-09T13:59:00Z</dcterms:modified>
</cp:coreProperties>
</file>