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9AF5C" w14:textId="77777777" w:rsidR="00C631C5" w:rsidRDefault="00EB0060" w:rsidP="00C631C5">
      <w:pPr>
        <w:pStyle w:val="berschrift1"/>
        <w:numPr>
          <w:ilvl w:val="0"/>
          <w:numId w:val="0"/>
        </w:numPr>
        <w:ind w:left="1134" w:hanging="1134"/>
      </w:pPr>
      <w:r>
        <w:t>L2</w:t>
      </w:r>
      <w:r w:rsidR="00C631C5">
        <w:t>_1</w:t>
      </w:r>
      <w:r w:rsidR="00C631C5">
        <w:tab/>
        <w:t>Algorithmik</w:t>
      </w:r>
    </w:p>
    <w:p w14:paraId="4F1922EE" w14:textId="77777777" w:rsidR="00C631C5" w:rsidRDefault="00C631C5" w:rsidP="00C631C5">
      <w:pPr>
        <w:rPr>
          <w:lang w:eastAsia="de-DE"/>
        </w:rPr>
      </w:pPr>
    </w:p>
    <w:p w14:paraId="125DDB62" w14:textId="77777777" w:rsidR="00C631C5" w:rsidRPr="00C67E10" w:rsidRDefault="00C631C5" w:rsidP="00C631C5">
      <w:pPr>
        <w:tabs>
          <w:tab w:val="left" w:pos="567"/>
        </w:tabs>
        <w:rPr>
          <w:b/>
          <w:sz w:val="28"/>
          <w:lang w:eastAsia="de-DE"/>
        </w:rPr>
      </w:pPr>
      <w:r w:rsidRPr="00C67E10">
        <w:rPr>
          <w:b/>
          <w:sz w:val="28"/>
          <w:lang w:eastAsia="de-DE"/>
        </w:rPr>
        <w:t>1</w:t>
      </w:r>
      <w:r w:rsidRPr="00C67E10">
        <w:rPr>
          <w:b/>
          <w:sz w:val="28"/>
          <w:lang w:eastAsia="de-DE"/>
        </w:rPr>
        <w:tab/>
        <w:t>Begriff</w:t>
      </w:r>
      <w:r>
        <w:rPr>
          <w:b/>
          <w:sz w:val="28"/>
          <w:lang w:eastAsia="de-DE"/>
        </w:rPr>
        <w:t xml:space="preserve"> Algorithmus</w:t>
      </w:r>
    </w:p>
    <w:p w14:paraId="35B5E6B0" w14:textId="77777777" w:rsidR="00C631C5" w:rsidRDefault="00C631C5" w:rsidP="00C631C5">
      <w:pPr>
        <w:rPr>
          <w:lang w:eastAsia="de-DE"/>
        </w:rPr>
      </w:pPr>
    </w:p>
    <w:p w14:paraId="1E5FCE99" w14:textId="3481DBB2" w:rsidR="00C631C5" w:rsidRDefault="00C631C5" w:rsidP="00C631C5">
      <w:pPr>
        <w:rPr>
          <w:lang w:eastAsia="de-DE"/>
        </w:rPr>
      </w:pPr>
      <w:r>
        <w:rPr>
          <w:lang w:eastAsia="de-DE"/>
        </w:rPr>
        <w:t>Algorithmen begegnen uns ständig im Alltag. Beim Onlinebanking, bei der Nutzung eines Routenplaners, beim Online-Shopping, bei der Suche im Internet und vielem mehr vertrauen wir auf Algorithmen. Sie und die ausführenden Computer beeinflussen unser Leben in starkem Maße.</w:t>
      </w:r>
      <w:r>
        <w:rPr>
          <w:lang w:eastAsia="de-DE"/>
        </w:rPr>
        <w:br/>
        <w:t>Algorithmen sind jedoch nicht nur in der Informatik vorzufinden. Sie werden auch in normaler Sprache formuliert bzw. niedergeschrieben. Als Beispiele hierfür können Bedienungsanleitungen für technische Geräte, Spielregeln für ein Gesellschaftsspiel oder Anwendungshinweise für Arzneimittel genannt werden.</w:t>
      </w:r>
    </w:p>
    <w:p w14:paraId="5C858332" w14:textId="77777777" w:rsidR="00C631C5" w:rsidRDefault="00C631C5" w:rsidP="00C631C5">
      <w:pPr>
        <w:rPr>
          <w:lang w:eastAsia="de-DE"/>
        </w:rPr>
      </w:pPr>
    </w:p>
    <w:p w14:paraId="0906F72D" w14:textId="77777777" w:rsidR="00C631C5" w:rsidRDefault="00C631C5" w:rsidP="00C631C5">
      <w:pPr>
        <w:rPr>
          <w:lang w:eastAsia="de-DE"/>
        </w:rPr>
      </w:pPr>
      <w:r>
        <w:rPr>
          <w:lang w:eastAsia="de-DE"/>
        </w:rPr>
        <w:t xml:space="preserve">Letztendlich handelt es sich bei einem Algorithmus immer um Handlungsanweisungen, die </w:t>
      </w:r>
      <w:r w:rsidR="00541CFC">
        <w:rPr>
          <w:lang w:eastAsia="de-DE"/>
        </w:rPr>
        <w:t>eindeutig</w:t>
      </w:r>
      <w:r>
        <w:rPr>
          <w:lang w:eastAsia="de-DE"/>
        </w:rPr>
        <w:t xml:space="preserve"> den Weg zur Lösung eines gegebenen Problems beschreiben.</w:t>
      </w:r>
    </w:p>
    <w:p w14:paraId="6B451CF0" w14:textId="77777777" w:rsidR="00C631C5" w:rsidRDefault="00C631C5" w:rsidP="00C631C5">
      <w:pPr>
        <w:rPr>
          <w:lang w:eastAsia="de-DE"/>
        </w:rPr>
      </w:pPr>
    </w:p>
    <w:p w14:paraId="557407BE" w14:textId="77777777" w:rsidR="00C631C5" w:rsidRDefault="00C631C5" w:rsidP="00C631C5">
      <w:pPr>
        <w:rPr>
          <w:lang w:eastAsia="de-DE"/>
        </w:rPr>
      </w:pPr>
    </w:p>
    <w:p w14:paraId="5F59D4DF" w14:textId="77777777" w:rsidR="00C631C5" w:rsidRPr="00C67E10" w:rsidRDefault="00C631C5" w:rsidP="00C631C5">
      <w:pPr>
        <w:tabs>
          <w:tab w:val="left" w:pos="567"/>
        </w:tabs>
        <w:rPr>
          <w:b/>
          <w:sz w:val="28"/>
          <w:lang w:eastAsia="de-DE"/>
        </w:rPr>
      </w:pPr>
      <w:r>
        <w:rPr>
          <w:b/>
          <w:sz w:val="28"/>
          <w:lang w:eastAsia="de-DE"/>
        </w:rPr>
        <w:t>2</w:t>
      </w:r>
      <w:r w:rsidRPr="00C67E10">
        <w:rPr>
          <w:b/>
          <w:sz w:val="28"/>
          <w:lang w:eastAsia="de-DE"/>
        </w:rPr>
        <w:tab/>
      </w:r>
      <w:r>
        <w:rPr>
          <w:b/>
          <w:sz w:val="28"/>
          <w:lang w:eastAsia="de-DE"/>
        </w:rPr>
        <w:t>Eigenschaften von Algorithmen</w:t>
      </w:r>
    </w:p>
    <w:p w14:paraId="1448487B" w14:textId="77777777" w:rsidR="00C631C5" w:rsidRDefault="00C631C5" w:rsidP="00C631C5">
      <w:pPr>
        <w:rPr>
          <w:lang w:eastAsia="de-DE"/>
        </w:rPr>
      </w:pPr>
    </w:p>
    <w:p w14:paraId="34114584" w14:textId="77777777" w:rsidR="008A7839" w:rsidRDefault="008A7839" w:rsidP="00C631C5">
      <w:pPr>
        <w:spacing w:after="120"/>
        <w:rPr>
          <w:lang w:eastAsia="de-DE"/>
        </w:rPr>
      </w:pPr>
      <w:r>
        <w:rPr>
          <w:lang w:eastAsia="de-DE"/>
        </w:rPr>
        <w:t xml:space="preserve">Die Handlungsanweisungen eines Algorithmus sind allgemeingültig und </w:t>
      </w:r>
      <w:r w:rsidR="004E7E0A">
        <w:rPr>
          <w:lang w:eastAsia="de-DE"/>
        </w:rPr>
        <w:t>lösen</w:t>
      </w:r>
      <w:r>
        <w:rPr>
          <w:lang w:eastAsia="de-DE"/>
        </w:rPr>
        <w:t xml:space="preserve"> eine Vielzahl von Problemen der gleichen Art. </w:t>
      </w:r>
      <w:r w:rsidR="009F2208">
        <w:rPr>
          <w:lang w:eastAsia="de-DE"/>
        </w:rPr>
        <w:br/>
      </w:r>
      <w:r>
        <w:rPr>
          <w:lang w:eastAsia="de-DE"/>
        </w:rPr>
        <w:t>Ein Algorithmus zur Ermittlung der Primzahlen des Wertebereichs 3 bis 100 muss also auch für alle anderen Wertebereiche gelten.</w:t>
      </w:r>
    </w:p>
    <w:p w14:paraId="15A4A096" w14:textId="77777777" w:rsidR="00682333" w:rsidRDefault="00C631C5" w:rsidP="00C631C5">
      <w:pPr>
        <w:spacing w:after="120"/>
        <w:rPr>
          <w:lang w:eastAsia="de-DE"/>
        </w:rPr>
      </w:pPr>
      <w:r>
        <w:rPr>
          <w:lang w:eastAsia="de-DE"/>
        </w:rPr>
        <w:t>Die Handlungsanweisungen eines</w:t>
      </w:r>
      <w:r w:rsidR="00A56CC7">
        <w:rPr>
          <w:lang w:eastAsia="de-DE"/>
        </w:rPr>
        <w:t xml:space="preserve"> Algorithmus dürfen sich nicht widerspre</w:t>
      </w:r>
      <w:r>
        <w:rPr>
          <w:lang w:eastAsia="de-DE"/>
        </w:rPr>
        <w:t>che</w:t>
      </w:r>
      <w:r w:rsidR="00A56CC7">
        <w:rPr>
          <w:lang w:eastAsia="de-DE"/>
        </w:rPr>
        <w:t>n</w:t>
      </w:r>
      <w:r>
        <w:rPr>
          <w:lang w:eastAsia="de-DE"/>
        </w:rPr>
        <w:t xml:space="preserve">. </w:t>
      </w:r>
      <w:r w:rsidR="00682333">
        <w:rPr>
          <w:lang w:eastAsia="de-DE"/>
        </w:rPr>
        <w:t>Jede Anweisung muss</w:t>
      </w:r>
      <w:r>
        <w:rPr>
          <w:lang w:eastAsia="de-DE"/>
        </w:rPr>
        <w:t xml:space="preserve"> immer eindeutig formuliert </w:t>
      </w:r>
      <w:r w:rsidR="00682333">
        <w:rPr>
          <w:lang w:eastAsia="de-DE"/>
        </w:rPr>
        <w:t>sein</w:t>
      </w:r>
      <w:r>
        <w:rPr>
          <w:lang w:eastAsia="de-DE"/>
        </w:rPr>
        <w:t xml:space="preserve">. </w:t>
      </w:r>
      <w:r w:rsidR="009F2208">
        <w:rPr>
          <w:lang w:eastAsia="de-DE"/>
        </w:rPr>
        <w:br/>
        <w:t xml:space="preserve">Die Anweisungen eines Kochrezepts </w:t>
      </w:r>
      <w:r w:rsidR="009F2208" w:rsidRPr="009F2208">
        <w:rPr>
          <w:lang w:eastAsia="de-DE"/>
        </w:rPr>
        <w:t>'</w:t>
      </w:r>
      <w:r w:rsidR="009F2208">
        <w:rPr>
          <w:lang w:eastAsia="de-DE"/>
        </w:rPr>
        <w:t>Eine Zwiebel in Würfel schneiden</w:t>
      </w:r>
      <w:r w:rsidR="009F2208" w:rsidRPr="009F2208">
        <w:rPr>
          <w:lang w:eastAsia="de-DE"/>
        </w:rPr>
        <w:t>' –</w:t>
      </w:r>
      <w:r w:rsidR="009F2208">
        <w:rPr>
          <w:lang w:eastAsia="de-DE"/>
        </w:rPr>
        <w:t xml:space="preserve"> </w:t>
      </w:r>
      <w:r w:rsidR="009F2208" w:rsidRPr="009F2208">
        <w:rPr>
          <w:lang w:eastAsia="de-DE"/>
        </w:rPr>
        <w:t>'Butter</w:t>
      </w:r>
      <w:r w:rsidR="009F2208">
        <w:rPr>
          <w:lang w:eastAsia="de-DE"/>
        </w:rPr>
        <w:t xml:space="preserve"> und Zwiebelringe</w:t>
      </w:r>
      <w:r w:rsidR="009F2208" w:rsidRPr="009F2208">
        <w:rPr>
          <w:lang w:eastAsia="de-DE"/>
        </w:rPr>
        <w:t xml:space="preserve"> in die Pfanne geben'</w:t>
      </w:r>
      <w:r w:rsidR="009F2208">
        <w:rPr>
          <w:lang w:eastAsia="de-DE"/>
        </w:rPr>
        <w:t xml:space="preserve"> erfüllen diese Eigenschaft nicht, da zum einen nicht eindeutig festgelegt wird, wie warm die Pfanne sein soll und zum anderen die Zwiebel </w:t>
      </w:r>
      <w:r w:rsidR="00541CFC" w:rsidRPr="00541CFC">
        <w:rPr>
          <w:lang w:eastAsia="de-DE"/>
        </w:rPr>
        <w:t>einerseits in Würfel geschnitten und andererseits in Ringen in die Pfanne gegeben werden soll</w:t>
      </w:r>
      <w:r w:rsidR="009F2208">
        <w:rPr>
          <w:lang w:eastAsia="de-DE"/>
        </w:rPr>
        <w:t>.</w:t>
      </w:r>
    </w:p>
    <w:p w14:paraId="67B166D8" w14:textId="77777777" w:rsidR="00D96936" w:rsidRDefault="00D96936" w:rsidP="00C631C5">
      <w:pPr>
        <w:spacing w:after="120"/>
        <w:rPr>
          <w:lang w:eastAsia="de-DE"/>
        </w:rPr>
      </w:pPr>
      <w:r>
        <w:rPr>
          <w:lang w:eastAsia="de-DE"/>
        </w:rPr>
        <w:t>Jede</w:t>
      </w:r>
      <w:r w:rsidR="00734ACE">
        <w:rPr>
          <w:lang w:eastAsia="de-DE"/>
        </w:rPr>
        <w:t xml:space="preserve"> einzelne</w:t>
      </w:r>
      <w:r>
        <w:rPr>
          <w:lang w:eastAsia="de-DE"/>
        </w:rPr>
        <w:t xml:space="preserve"> Handlungsanweisung eines Algorithmus muss</w:t>
      </w:r>
      <w:r w:rsidR="00734ACE">
        <w:rPr>
          <w:lang w:eastAsia="de-DE"/>
        </w:rPr>
        <w:t xml:space="preserve"> für den Ausführenden des Algorithmus (Mensch oder Computer) verständlich und ausführbar sein.</w:t>
      </w:r>
      <w:r>
        <w:rPr>
          <w:lang w:eastAsia="de-DE"/>
        </w:rPr>
        <w:br/>
        <w:t xml:space="preserve">Die Anweisungen eines Kochrezepts </w:t>
      </w:r>
      <w:r w:rsidRPr="009F2208">
        <w:rPr>
          <w:lang w:eastAsia="de-DE"/>
        </w:rPr>
        <w:t>'</w:t>
      </w:r>
      <w:r>
        <w:rPr>
          <w:lang w:eastAsia="de-DE"/>
        </w:rPr>
        <w:t>Wasser auf 120</w:t>
      </w:r>
      <w:r w:rsidR="003B003E">
        <w:rPr>
          <w:lang w:eastAsia="de-DE"/>
        </w:rPr>
        <w:t>°</w:t>
      </w:r>
      <w:r>
        <w:rPr>
          <w:lang w:eastAsia="de-DE"/>
        </w:rPr>
        <w:t xml:space="preserve"> Celsius erhitzen</w:t>
      </w:r>
      <w:r w:rsidRPr="009F2208">
        <w:rPr>
          <w:lang w:eastAsia="de-DE"/>
        </w:rPr>
        <w:t>'</w:t>
      </w:r>
      <w:r>
        <w:rPr>
          <w:lang w:eastAsia="de-DE"/>
        </w:rPr>
        <w:t xml:space="preserve"> </w:t>
      </w:r>
      <w:r w:rsidR="00734ACE">
        <w:rPr>
          <w:lang w:eastAsia="de-DE"/>
        </w:rPr>
        <w:t>widerspricht dieser Eigenschaft, da sie nicht ausführbar ist.</w:t>
      </w:r>
    </w:p>
    <w:p w14:paraId="1BC349D5" w14:textId="77777777" w:rsidR="00B17ABC" w:rsidRDefault="00734ACE" w:rsidP="003D3D2A">
      <w:pPr>
        <w:tabs>
          <w:tab w:val="left" w:pos="851"/>
          <w:tab w:val="left" w:pos="1276"/>
        </w:tabs>
        <w:spacing w:after="120"/>
        <w:rPr>
          <w:lang w:eastAsia="de-DE"/>
        </w:rPr>
      </w:pPr>
      <w:r w:rsidRPr="009F2208">
        <w:rPr>
          <w:lang w:eastAsia="de-DE"/>
        </w:rPr>
        <w:t xml:space="preserve">Ein Algorithmus muss aus einer endlichen Anzahl von </w:t>
      </w:r>
      <w:r>
        <w:rPr>
          <w:lang w:eastAsia="de-DE"/>
        </w:rPr>
        <w:t>Handlungsanweisung</w:t>
      </w:r>
      <w:r w:rsidR="004E7E0A">
        <w:rPr>
          <w:lang w:eastAsia="de-DE"/>
        </w:rPr>
        <w:t>en</w:t>
      </w:r>
      <w:r>
        <w:rPr>
          <w:lang w:eastAsia="de-DE"/>
        </w:rPr>
        <w:t xml:space="preserve"> </w:t>
      </w:r>
      <w:r w:rsidRPr="009F2208">
        <w:rPr>
          <w:lang w:eastAsia="de-DE"/>
        </w:rPr>
        <w:t>bestehen.</w:t>
      </w:r>
      <w:r w:rsidR="003C67AF">
        <w:rPr>
          <w:lang w:eastAsia="de-DE"/>
        </w:rPr>
        <w:t xml:space="preserve"> Die Anweisungen müssen also aus einer begrenzten Anzahl von Zeichen bestehen.</w:t>
      </w:r>
      <w:r w:rsidR="003D3D2A">
        <w:rPr>
          <w:lang w:eastAsia="de-DE"/>
        </w:rPr>
        <w:t xml:space="preserve"> Diese Eigenschaft wird auch als </w:t>
      </w:r>
      <w:proofErr w:type="spellStart"/>
      <w:r w:rsidR="003D3D2A">
        <w:rPr>
          <w:lang w:eastAsia="de-DE"/>
        </w:rPr>
        <w:t>Finitheit</w:t>
      </w:r>
      <w:proofErr w:type="spellEnd"/>
      <w:r w:rsidR="003D3D2A">
        <w:rPr>
          <w:lang w:eastAsia="de-DE"/>
        </w:rPr>
        <w:t xml:space="preserve"> bezeichnet.</w:t>
      </w:r>
      <w:r w:rsidR="003D3D2A">
        <w:rPr>
          <w:lang w:eastAsia="de-DE"/>
        </w:rPr>
        <w:br/>
        <w:t>Ein Algorithmus, der diese Eigenschaft nicht erfüllt ist beispielsweise:</w:t>
      </w:r>
      <w:r w:rsidR="003D3D2A">
        <w:rPr>
          <w:lang w:eastAsia="de-DE"/>
        </w:rPr>
        <w:br/>
      </w:r>
      <w:r w:rsidR="003D3D2A">
        <w:rPr>
          <w:lang w:eastAsia="de-DE"/>
        </w:rPr>
        <w:tab/>
        <w:t>1.</w:t>
      </w:r>
      <w:r w:rsidR="003D3D2A">
        <w:rPr>
          <w:lang w:eastAsia="de-DE"/>
        </w:rPr>
        <w:tab/>
        <w:t>Starte mit der Zahl 1</w:t>
      </w:r>
      <w:r w:rsidR="003D3D2A">
        <w:rPr>
          <w:lang w:eastAsia="de-DE"/>
        </w:rPr>
        <w:br/>
      </w:r>
      <w:r w:rsidR="003D3D2A">
        <w:rPr>
          <w:lang w:eastAsia="de-DE"/>
        </w:rPr>
        <w:tab/>
        <w:t>2.</w:t>
      </w:r>
      <w:r w:rsidR="003D3D2A">
        <w:rPr>
          <w:lang w:eastAsia="de-DE"/>
        </w:rPr>
        <w:tab/>
        <w:t>Addiere zu dieser Zahl die Zahl 1</w:t>
      </w:r>
      <w:r w:rsidR="003D3D2A">
        <w:rPr>
          <w:lang w:eastAsia="de-DE"/>
        </w:rPr>
        <w:br/>
      </w:r>
      <w:r w:rsidR="003D3D2A">
        <w:rPr>
          <w:lang w:eastAsia="de-DE"/>
        </w:rPr>
        <w:tab/>
        <w:t>3.</w:t>
      </w:r>
      <w:r w:rsidR="003D3D2A">
        <w:rPr>
          <w:lang w:eastAsia="de-DE"/>
        </w:rPr>
        <w:tab/>
        <w:t>Addiere zu dieser Zahl die Zahl 1</w:t>
      </w:r>
      <w:r w:rsidR="003D3D2A">
        <w:rPr>
          <w:lang w:eastAsia="de-DE"/>
        </w:rPr>
        <w:br/>
      </w:r>
      <w:r w:rsidR="003D3D2A">
        <w:rPr>
          <w:lang w:eastAsia="de-DE"/>
        </w:rPr>
        <w:tab/>
        <w:t>4.</w:t>
      </w:r>
      <w:r w:rsidR="003D3D2A">
        <w:rPr>
          <w:lang w:eastAsia="de-DE"/>
        </w:rPr>
        <w:tab/>
        <w:t>Addiere zu dieser Zahl die Zahl 1</w:t>
      </w:r>
      <w:r w:rsidR="003D3D2A">
        <w:rPr>
          <w:lang w:eastAsia="de-DE"/>
        </w:rPr>
        <w:br/>
      </w:r>
      <w:r w:rsidR="003D3D2A">
        <w:rPr>
          <w:lang w:eastAsia="de-DE"/>
        </w:rPr>
        <w:tab/>
        <w:t>5.</w:t>
      </w:r>
      <w:r w:rsidR="003D3D2A">
        <w:rPr>
          <w:lang w:eastAsia="de-DE"/>
        </w:rPr>
        <w:tab/>
        <w:t>…</w:t>
      </w:r>
    </w:p>
    <w:p w14:paraId="2DF4304B" w14:textId="77777777" w:rsidR="003D3D2A" w:rsidRDefault="003D3D2A">
      <w:pPr>
        <w:rPr>
          <w:lang w:eastAsia="de-DE"/>
        </w:rPr>
      </w:pPr>
      <w:r>
        <w:rPr>
          <w:lang w:eastAsia="de-DE"/>
        </w:rPr>
        <w:br w:type="page"/>
      </w:r>
    </w:p>
    <w:p w14:paraId="0BED84C4" w14:textId="77777777" w:rsidR="003B003E" w:rsidRDefault="00B17ABC" w:rsidP="003B003E">
      <w:pPr>
        <w:spacing w:after="60"/>
        <w:ind w:right="-85"/>
        <w:rPr>
          <w:lang w:eastAsia="de-DE"/>
        </w:rPr>
      </w:pPr>
      <w:r>
        <w:rPr>
          <w:lang w:eastAsia="de-DE"/>
        </w:rPr>
        <w:lastRenderedPageBreak/>
        <w:t xml:space="preserve">Die Handlungsanweisungen eines Algorithmus </w:t>
      </w:r>
      <w:r w:rsidR="003B003E">
        <w:rPr>
          <w:lang w:eastAsia="de-DE"/>
        </w:rPr>
        <w:t>können</w:t>
      </w:r>
      <w:r>
        <w:rPr>
          <w:lang w:eastAsia="de-DE"/>
        </w:rPr>
        <w:t xml:space="preserve"> nach endlich vielen Schritten</w:t>
      </w:r>
      <w:r w:rsidR="00D5182E">
        <w:rPr>
          <w:lang w:eastAsia="de-DE"/>
        </w:rPr>
        <w:t xml:space="preserve"> zu einem Ende kommen</w:t>
      </w:r>
      <w:r w:rsidR="006B7076">
        <w:rPr>
          <w:lang w:eastAsia="de-DE"/>
        </w:rPr>
        <w:t xml:space="preserve"> und</w:t>
      </w:r>
      <w:r>
        <w:rPr>
          <w:lang w:eastAsia="de-DE"/>
        </w:rPr>
        <w:t xml:space="preserve"> ein Ergebnis liefern</w:t>
      </w:r>
      <w:r w:rsidR="006B7076">
        <w:rPr>
          <w:lang w:eastAsia="de-DE"/>
        </w:rPr>
        <w:t>.</w:t>
      </w:r>
      <w:r w:rsidR="00D5182E">
        <w:rPr>
          <w:lang w:eastAsia="de-DE"/>
        </w:rPr>
        <w:t xml:space="preserve"> Man spricht </w:t>
      </w:r>
      <w:r w:rsidR="003B003E">
        <w:rPr>
          <w:lang w:eastAsia="de-DE"/>
        </w:rPr>
        <w:t>in diesem Fall</w:t>
      </w:r>
      <w:r w:rsidR="00D5182E">
        <w:rPr>
          <w:lang w:eastAsia="de-DE"/>
        </w:rPr>
        <w:t xml:space="preserve"> von der </w:t>
      </w:r>
      <w:proofErr w:type="spellStart"/>
      <w:r w:rsidR="00D5182E">
        <w:rPr>
          <w:lang w:eastAsia="de-DE"/>
        </w:rPr>
        <w:t>Terminiertheit</w:t>
      </w:r>
      <w:proofErr w:type="spellEnd"/>
      <w:r w:rsidR="00D5182E">
        <w:rPr>
          <w:lang w:eastAsia="de-DE"/>
        </w:rPr>
        <w:t xml:space="preserve"> eines Algorithmus.</w:t>
      </w:r>
    </w:p>
    <w:p w14:paraId="320B0CAD" w14:textId="77777777" w:rsidR="006B7076" w:rsidRDefault="006B7076" w:rsidP="003B003E">
      <w:pPr>
        <w:spacing w:after="120"/>
        <w:ind w:right="-87"/>
        <w:rPr>
          <w:lang w:eastAsia="de-DE"/>
        </w:rPr>
      </w:pPr>
      <w:r>
        <w:rPr>
          <w:lang w:eastAsia="de-DE"/>
        </w:rPr>
        <w:t>Der folgende Algorithmus zur Ermittlung der Zweierpotenzen zeigt Handlungsanweisungen, die nicht zu einem Ende führen.</w:t>
      </w:r>
      <w:r w:rsidR="00CA79AE">
        <w:rPr>
          <w:lang w:eastAsia="de-DE"/>
        </w:rPr>
        <w:t xml:space="preserve"> Dieser Algorithmus wäre somit nicht terminiert.</w:t>
      </w:r>
    </w:p>
    <w:tbl>
      <w:tblPr>
        <w:tblStyle w:val="Tabellenraster"/>
        <w:tblW w:w="5812" w:type="dxa"/>
        <w:tblInd w:w="846" w:type="dxa"/>
        <w:tblLook w:val="04A0" w:firstRow="1" w:lastRow="0" w:firstColumn="1" w:lastColumn="0" w:noHBand="0" w:noVBand="1"/>
      </w:tblPr>
      <w:tblGrid>
        <w:gridCol w:w="567"/>
        <w:gridCol w:w="5245"/>
      </w:tblGrid>
      <w:tr w:rsidR="006B7076" w:rsidRPr="006B7076" w14:paraId="1C3E58BF" w14:textId="77777777" w:rsidTr="006B7076">
        <w:trPr>
          <w:trHeight w:hRule="exact" w:val="284"/>
        </w:trPr>
        <w:tc>
          <w:tcPr>
            <w:tcW w:w="5812" w:type="dxa"/>
            <w:gridSpan w:val="2"/>
          </w:tcPr>
          <w:p w14:paraId="6CF20889" w14:textId="77777777" w:rsidR="006B7076" w:rsidRPr="006B7076" w:rsidRDefault="006B7076" w:rsidP="00A167ED">
            <w:pPr>
              <w:spacing w:after="120"/>
              <w:rPr>
                <w:sz w:val="20"/>
                <w:lang w:eastAsia="de-DE"/>
              </w:rPr>
            </w:pPr>
            <w:r w:rsidRPr="006B7076">
              <w:rPr>
                <w:sz w:val="20"/>
                <w:lang w:eastAsia="de-DE"/>
              </w:rPr>
              <w:t xml:space="preserve">Deklaration und Initialisierung: zahl = 2 als Ganzzahl </w:t>
            </w:r>
          </w:p>
        </w:tc>
      </w:tr>
      <w:tr w:rsidR="006B7076" w:rsidRPr="006B7076" w14:paraId="7A0AF224" w14:textId="77777777" w:rsidTr="006B7076">
        <w:trPr>
          <w:trHeight w:hRule="exact" w:val="284"/>
        </w:trPr>
        <w:tc>
          <w:tcPr>
            <w:tcW w:w="5812" w:type="dxa"/>
            <w:gridSpan w:val="2"/>
          </w:tcPr>
          <w:p w14:paraId="1EDF5D4C" w14:textId="77777777" w:rsidR="006B7076" w:rsidRPr="006B7076" w:rsidRDefault="00FF6405" w:rsidP="00A167ED">
            <w:pPr>
              <w:spacing w:after="120"/>
              <w:rPr>
                <w:sz w:val="20"/>
                <w:lang w:eastAsia="de-DE"/>
              </w:rPr>
            </w:pPr>
            <w:r>
              <w:rPr>
                <w:sz w:val="20"/>
                <w:lang w:eastAsia="de-DE"/>
              </w:rPr>
              <w:t>Wiederhole solange zahl &gt;</w:t>
            </w:r>
            <w:r w:rsidR="006B7076" w:rsidRPr="006B7076">
              <w:rPr>
                <w:sz w:val="20"/>
                <w:lang w:eastAsia="de-DE"/>
              </w:rPr>
              <w:t xml:space="preserve"> 0</w:t>
            </w:r>
          </w:p>
        </w:tc>
      </w:tr>
      <w:tr w:rsidR="006B7076" w:rsidRPr="006B7076" w14:paraId="0C712CC5" w14:textId="77777777" w:rsidTr="006B7076">
        <w:trPr>
          <w:trHeight w:hRule="exact" w:val="284"/>
        </w:trPr>
        <w:tc>
          <w:tcPr>
            <w:tcW w:w="567" w:type="dxa"/>
            <w:tcBorders>
              <w:bottom w:val="nil"/>
            </w:tcBorders>
          </w:tcPr>
          <w:p w14:paraId="10F83E80" w14:textId="77777777" w:rsidR="006B7076" w:rsidRPr="006B7076" w:rsidRDefault="006B7076" w:rsidP="00A167ED">
            <w:pPr>
              <w:spacing w:after="120"/>
              <w:rPr>
                <w:sz w:val="20"/>
                <w:lang w:eastAsia="de-DE"/>
              </w:rPr>
            </w:pPr>
          </w:p>
        </w:tc>
        <w:tc>
          <w:tcPr>
            <w:tcW w:w="5245" w:type="dxa"/>
          </w:tcPr>
          <w:p w14:paraId="1E826BE0" w14:textId="77777777" w:rsidR="006B7076" w:rsidRPr="006B7076" w:rsidRDefault="006B7076" w:rsidP="00A167ED">
            <w:pPr>
              <w:spacing w:after="120"/>
              <w:rPr>
                <w:sz w:val="20"/>
                <w:lang w:eastAsia="de-DE"/>
              </w:rPr>
            </w:pPr>
            <w:r w:rsidRPr="006B7076">
              <w:rPr>
                <w:sz w:val="20"/>
                <w:lang w:eastAsia="de-DE"/>
              </w:rPr>
              <w:t>zahl = zahl * 2</w:t>
            </w:r>
          </w:p>
        </w:tc>
      </w:tr>
      <w:tr w:rsidR="006B7076" w:rsidRPr="006B7076" w14:paraId="458C86FD" w14:textId="77777777" w:rsidTr="006B7076">
        <w:trPr>
          <w:trHeight w:hRule="exact" w:val="284"/>
        </w:trPr>
        <w:tc>
          <w:tcPr>
            <w:tcW w:w="567" w:type="dxa"/>
            <w:tcBorders>
              <w:top w:val="nil"/>
            </w:tcBorders>
          </w:tcPr>
          <w:p w14:paraId="6CCF447A" w14:textId="77777777" w:rsidR="006B7076" w:rsidRPr="006B7076" w:rsidRDefault="006B7076" w:rsidP="00A167ED">
            <w:pPr>
              <w:spacing w:after="120"/>
              <w:rPr>
                <w:sz w:val="20"/>
                <w:lang w:eastAsia="de-DE"/>
              </w:rPr>
            </w:pPr>
          </w:p>
        </w:tc>
        <w:tc>
          <w:tcPr>
            <w:tcW w:w="5245" w:type="dxa"/>
          </w:tcPr>
          <w:p w14:paraId="6682DE06" w14:textId="77777777" w:rsidR="006B7076" w:rsidRPr="006B7076" w:rsidRDefault="006B7076" w:rsidP="00A167ED">
            <w:pPr>
              <w:spacing w:after="120"/>
              <w:rPr>
                <w:sz w:val="20"/>
                <w:lang w:eastAsia="de-DE"/>
              </w:rPr>
            </w:pPr>
            <w:r w:rsidRPr="006B7076">
              <w:rPr>
                <w:sz w:val="20"/>
                <w:lang w:eastAsia="de-DE"/>
              </w:rPr>
              <w:t>Ausgabe: zahl</w:t>
            </w:r>
          </w:p>
        </w:tc>
      </w:tr>
    </w:tbl>
    <w:p w14:paraId="3B236696" w14:textId="77777777" w:rsidR="00CA79AE" w:rsidRDefault="00E93835" w:rsidP="003D3D2A">
      <w:pPr>
        <w:spacing w:before="180" w:after="120"/>
        <w:rPr>
          <w:lang w:eastAsia="de-DE"/>
        </w:rPr>
      </w:pPr>
      <w:r>
        <w:rPr>
          <w:lang w:eastAsia="de-DE"/>
        </w:rPr>
        <w:t>Die Handlungsanweisungen eines Algorithmus müssen bei gleichen Voraussetzungen immer das gleiche Ergebnis liefern.</w:t>
      </w:r>
      <w:r w:rsidR="00825354">
        <w:rPr>
          <w:lang w:eastAsia="de-DE"/>
        </w:rPr>
        <w:t xml:space="preserve"> Diese Eigenschaft wird auch als Determiniertheit bezeichnet. Ein Algorithmus ist somit determiniert, wenn d</w:t>
      </w:r>
      <w:r w:rsidR="00D943B0">
        <w:rPr>
          <w:lang w:eastAsia="de-DE"/>
        </w:rPr>
        <w:t>ie wiederholte Anwendung des Algorithmus mit denselben Eingabe</w:t>
      </w:r>
      <w:r w:rsidR="00825354">
        <w:rPr>
          <w:lang w:eastAsia="de-DE"/>
        </w:rPr>
        <w:softHyphen/>
      </w:r>
      <w:r w:rsidR="00D943B0">
        <w:rPr>
          <w:lang w:eastAsia="de-DE"/>
        </w:rPr>
        <w:t>daten immer wieder dieselben Ausgabedaten</w:t>
      </w:r>
      <w:r w:rsidR="00825354" w:rsidRPr="00825354">
        <w:rPr>
          <w:lang w:eastAsia="de-DE"/>
        </w:rPr>
        <w:t xml:space="preserve"> </w:t>
      </w:r>
      <w:r w:rsidR="00825354">
        <w:rPr>
          <w:lang w:eastAsia="de-DE"/>
        </w:rPr>
        <w:t>liefert</w:t>
      </w:r>
      <w:r w:rsidR="00D943B0">
        <w:rPr>
          <w:lang w:eastAsia="de-DE"/>
        </w:rPr>
        <w:t>.</w:t>
      </w:r>
      <w:r w:rsidR="003D3D2A">
        <w:rPr>
          <w:lang w:eastAsia="de-DE"/>
        </w:rPr>
        <w:t xml:space="preserve"> Ein Algorithmus, der die Anweisung </w:t>
      </w:r>
      <w:r w:rsidR="003D3D2A" w:rsidRPr="003D3D2A">
        <w:rPr>
          <w:lang w:eastAsia="de-DE"/>
        </w:rPr>
        <w:t>"</w:t>
      </w:r>
      <w:r w:rsidR="003D3D2A" w:rsidRPr="003D3D2A">
        <w:rPr>
          <w:i/>
          <w:lang w:eastAsia="de-DE"/>
        </w:rPr>
        <w:t>Bearbeiten der Hausaufgaben</w:t>
      </w:r>
      <w:r w:rsidR="003D3D2A" w:rsidRPr="003D3D2A">
        <w:rPr>
          <w:lang w:eastAsia="de-DE"/>
        </w:rPr>
        <w:t xml:space="preserve">" enthält, </w:t>
      </w:r>
      <w:r w:rsidR="003D3D2A">
        <w:rPr>
          <w:lang w:eastAsia="de-DE"/>
        </w:rPr>
        <w:t>erfüllt diese Eigenschaft nicht.</w:t>
      </w:r>
    </w:p>
    <w:p w14:paraId="582357B1" w14:textId="77777777" w:rsidR="00E93835" w:rsidRDefault="00E93835" w:rsidP="00E93835">
      <w:pPr>
        <w:spacing w:after="120"/>
        <w:rPr>
          <w:lang w:eastAsia="de-DE"/>
        </w:rPr>
      </w:pPr>
      <w:r>
        <w:rPr>
          <w:lang w:eastAsia="de-DE"/>
        </w:rPr>
        <w:t>Be</w:t>
      </w:r>
      <w:r w:rsidR="003B003E">
        <w:rPr>
          <w:lang w:eastAsia="de-DE"/>
        </w:rPr>
        <w:t>i der Ausführung der Handlungsan</w:t>
      </w:r>
      <w:r>
        <w:rPr>
          <w:lang w:eastAsia="de-DE"/>
        </w:rPr>
        <w:t xml:space="preserve">weisungen eines Algorithmus darf </w:t>
      </w:r>
      <w:r w:rsidR="00B55470">
        <w:rPr>
          <w:lang w:eastAsia="de-DE"/>
        </w:rPr>
        <w:t xml:space="preserve">es </w:t>
      </w:r>
      <w:r>
        <w:rPr>
          <w:lang w:eastAsia="de-DE"/>
        </w:rPr>
        <w:t>zu jedem Zeitpunkt</w:t>
      </w:r>
      <w:r w:rsidR="00B55470">
        <w:rPr>
          <w:lang w:eastAsia="de-DE"/>
        </w:rPr>
        <w:t xml:space="preserve"> der Ausführung</w:t>
      </w:r>
      <w:r>
        <w:rPr>
          <w:lang w:eastAsia="de-DE"/>
        </w:rPr>
        <w:t xml:space="preserve"> höchstens eine Möglichkeit der Fortsetzung geben.</w:t>
      </w:r>
      <w:r w:rsidR="00B55470">
        <w:rPr>
          <w:lang w:eastAsia="de-DE"/>
        </w:rPr>
        <w:t xml:space="preserve"> Der Folgeschritt einer Anweisung muss eindeutig definiert sein. Diese Eigenschaft wird als Determinismus bezeichnet.</w:t>
      </w:r>
      <w:r w:rsidR="00B55470">
        <w:rPr>
          <w:lang w:eastAsia="de-DE"/>
        </w:rPr>
        <w:br/>
        <w:t>Wenn an einer oder mehreren Stellen des Algorithmus alternative Handlungsanweisungen erfolgen, ohne die Vorgabe, welche zu wählen ist, spricht man von einem nichtdeterministischen Algorithmus.</w:t>
      </w:r>
    </w:p>
    <w:p w14:paraId="5EE7FAEA" w14:textId="77777777" w:rsidR="00B55470" w:rsidRDefault="00B55470" w:rsidP="00B55470">
      <w:pPr>
        <w:spacing w:after="120"/>
        <w:rPr>
          <w:lang w:eastAsia="de-DE"/>
        </w:rPr>
      </w:pPr>
      <w:r>
        <w:rPr>
          <w:lang w:eastAsia="de-DE"/>
        </w:rPr>
        <w:t>Die Anweisungen eines Kochrezepts, bei dem beispielsweise mehrere Varianten des Würzens beschrieben sind, widersprechen dieser Eigenschaft und stellen einen nichtdeterministischen Algorithmus dar.</w:t>
      </w:r>
    </w:p>
    <w:p w14:paraId="0491C624" w14:textId="77777777" w:rsidR="009F2208" w:rsidRDefault="009F2208" w:rsidP="00C631C5">
      <w:pPr>
        <w:spacing w:after="120"/>
        <w:rPr>
          <w:lang w:eastAsia="de-DE"/>
        </w:rPr>
      </w:pPr>
    </w:p>
    <w:p w14:paraId="676B1277" w14:textId="77777777" w:rsidR="009F2208" w:rsidRDefault="009F2208" w:rsidP="00C631C5">
      <w:pPr>
        <w:spacing w:after="120"/>
        <w:rPr>
          <w:lang w:eastAsia="de-DE"/>
        </w:rPr>
      </w:pPr>
    </w:p>
    <w:sectPr w:rsidR="009F2208" w:rsidSect="00B90AA2">
      <w:headerReference w:type="default" r:id="rId7"/>
      <w:footerReference w:type="default" r:id="rId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C0512" w14:textId="77777777" w:rsidR="00023FD6" w:rsidRDefault="00023FD6" w:rsidP="00B90AA2">
      <w:r>
        <w:separator/>
      </w:r>
    </w:p>
  </w:endnote>
  <w:endnote w:type="continuationSeparator" w:id="0">
    <w:p w14:paraId="0D1417B4" w14:textId="77777777" w:rsidR="00023FD6" w:rsidRDefault="00023FD6"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1C069642" w14:textId="77777777" w:rsidTr="00B02AC8">
      <w:tc>
        <w:tcPr>
          <w:tcW w:w="8931" w:type="dxa"/>
        </w:tcPr>
        <w:p w14:paraId="5451640B" w14:textId="77777777" w:rsid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82691F">
            <w:rPr>
              <w:rFonts w:cs="Times New Roman"/>
              <w:noProof/>
              <w:sz w:val="20"/>
              <w:szCs w:val="16"/>
            </w:rPr>
            <w:t>L2_1 Information_Algorithmik.docx</w:t>
          </w:r>
          <w:r w:rsidRPr="00B90AA2">
            <w:rPr>
              <w:rFonts w:cs="Times New Roman"/>
              <w:noProof/>
              <w:sz w:val="20"/>
              <w:szCs w:val="16"/>
            </w:rPr>
            <w:fldChar w:fldCharType="end"/>
          </w:r>
        </w:p>
        <w:p w14:paraId="2BA4EB56" w14:textId="7675306D" w:rsidR="00780BC5" w:rsidRPr="00B90AA2" w:rsidRDefault="00780BC5" w:rsidP="00B02AC8">
          <w:pPr>
            <w:pStyle w:val="Fuzeile"/>
            <w:tabs>
              <w:tab w:val="clear" w:pos="9072"/>
              <w:tab w:val="right" w:pos="6872"/>
            </w:tabs>
            <w:ind w:left="-108"/>
            <w:rPr>
              <w:rFonts w:cs="Times New Roman"/>
              <w:noProof/>
              <w:sz w:val="20"/>
              <w:szCs w:val="16"/>
            </w:rPr>
          </w:pPr>
          <w:r>
            <w:rPr>
              <w:rFonts w:cs="Times New Roman"/>
              <w:noProof/>
              <w:sz w:val="20"/>
              <w:szCs w:val="16"/>
            </w:rPr>
            <w:t>Zuletzt aktualisiert am 18.07.2023</w:t>
          </w:r>
        </w:p>
      </w:tc>
      <w:tc>
        <w:tcPr>
          <w:tcW w:w="1559" w:type="dxa"/>
        </w:tcPr>
        <w:p w14:paraId="70E4FE8F"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3D3D2A">
            <w:rPr>
              <w:rFonts w:cs="Times New Roman"/>
              <w:noProof/>
              <w:sz w:val="20"/>
              <w:szCs w:val="16"/>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3D3D2A">
            <w:rPr>
              <w:rFonts w:cs="Times New Roman"/>
              <w:noProof/>
              <w:sz w:val="20"/>
              <w:szCs w:val="16"/>
            </w:rPr>
            <w:t>2</w:t>
          </w:r>
          <w:r w:rsidRPr="00B90AA2">
            <w:rPr>
              <w:rFonts w:cs="Times New Roman"/>
              <w:noProof/>
              <w:sz w:val="20"/>
              <w:szCs w:val="16"/>
            </w:rPr>
            <w:fldChar w:fldCharType="end"/>
          </w:r>
        </w:p>
      </w:tc>
    </w:tr>
  </w:tbl>
  <w:p w14:paraId="43BF2171"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62EA" w14:textId="77777777" w:rsidR="00023FD6" w:rsidRDefault="00023FD6" w:rsidP="00B90AA2">
      <w:r>
        <w:separator/>
      </w:r>
    </w:p>
  </w:footnote>
  <w:footnote w:type="continuationSeparator" w:id="0">
    <w:p w14:paraId="0D5317A4" w14:textId="77777777" w:rsidR="00023FD6" w:rsidRDefault="00023FD6"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B90AA2" w14:paraId="2E1C552F" w14:textId="77777777" w:rsidTr="00072C43">
      <w:tc>
        <w:tcPr>
          <w:tcW w:w="704" w:type="dxa"/>
        </w:tcPr>
        <w:p w14:paraId="05177D8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7137B4BA" w14:textId="77777777"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Pr>
              <w:rFonts w:cstheme="minorHAnsi"/>
              <w:b/>
            </w:rPr>
            <w:t>Algorithmen und Datenstrukturen</w:t>
          </w:r>
        </w:p>
        <w:p w14:paraId="011D3A1C" w14:textId="77777777" w:rsidR="00B90AA2" w:rsidRPr="00586FC0" w:rsidRDefault="00EB06DE" w:rsidP="00B90AA2">
          <w:pPr>
            <w:jc w:val="center"/>
          </w:pPr>
          <w:r>
            <w:t>Informationsmaterial</w:t>
          </w:r>
        </w:p>
      </w:tc>
      <w:tc>
        <w:tcPr>
          <w:tcW w:w="2460" w:type="dxa"/>
        </w:tcPr>
        <w:p w14:paraId="594B056F" w14:textId="77777777" w:rsidR="00B90AA2" w:rsidRPr="00586FC0" w:rsidRDefault="00B90AA2" w:rsidP="00B90AA2">
          <w:pPr>
            <w:jc w:val="right"/>
            <w:rPr>
              <w:rFonts w:cstheme="minorHAnsi"/>
            </w:rPr>
          </w:pPr>
          <w:r>
            <w:rPr>
              <w:rFonts w:cstheme="minorHAnsi"/>
            </w:rPr>
            <w:t>Informatik</w:t>
          </w:r>
        </w:p>
      </w:tc>
    </w:tr>
  </w:tbl>
  <w:p w14:paraId="0FFCB38F"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42308"/>
    <w:multiLevelType w:val="hybridMultilevel"/>
    <w:tmpl w:val="63DC7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3F162F3"/>
    <w:multiLevelType w:val="multilevel"/>
    <w:tmpl w:val="8F066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249970977">
    <w:abstractNumId w:val="3"/>
  </w:num>
  <w:num w:numId="2" w16cid:durableId="113671866">
    <w:abstractNumId w:val="1"/>
  </w:num>
  <w:num w:numId="3" w16cid:durableId="856693012">
    <w:abstractNumId w:val="2"/>
  </w:num>
  <w:num w:numId="4" w16cid:durableId="1077752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3FD6"/>
    <w:rsid w:val="00060020"/>
    <w:rsid w:val="00161EDF"/>
    <w:rsid w:val="002331B3"/>
    <w:rsid w:val="00297E2D"/>
    <w:rsid w:val="002D4E65"/>
    <w:rsid w:val="0036223C"/>
    <w:rsid w:val="003B003E"/>
    <w:rsid w:val="003B22B6"/>
    <w:rsid w:val="003C67AF"/>
    <w:rsid w:val="003D3D2A"/>
    <w:rsid w:val="00401300"/>
    <w:rsid w:val="0042063A"/>
    <w:rsid w:val="004833CE"/>
    <w:rsid w:val="004C47B0"/>
    <w:rsid w:val="004D5649"/>
    <w:rsid w:val="004E7E0A"/>
    <w:rsid w:val="0052622E"/>
    <w:rsid w:val="00541CFC"/>
    <w:rsid w:val="00682333"/>
    <w:rsid w:val="006B7076"/>
    <w:rsid w:val="006F00C5"/>
    <w:rsid w:val="00734ACE"/>
    <w:rsid w:val="0074282E"/>
    <w:rsid w:val="00780BC5"/>
    <w:rsid w:val="00825354"/>
    <w:rsid w:val="0082691F"/>
    <w:rsid w:val="008A7839"/>
    <w:rsid w:val="009F2208"/>
    <w:rsid w:val="00A56CC7"/>
    <w:rsid w:val="00A725A9"/>
    <w:rsid w:val="00A94F09"/>
    <w:rsid w:val="00AA0084"/>
    <w:rsid w:val="00B02AC8"/>
    <w:rsid w:val="00B17ABC"/>
    <w:rsid w:val="00B55470"/>
    <w:rsid w:val="00B90AA2"/>
    <w:rsid w:val="00C631C5"/>
    <w:rsid w:val="00CA79AE"/>
    <w:rsid w:val="00CB7785"/>
    <w:rsid w:val="00D5182E"/>
    <w:rsid w:val="00D70DF1"/>
    <w:rsid w:val="00D94233"/>
    <w:rsid w:val="00D943B0"/>
    <w:rsid w:val="00D96936"/>
    <w:rsid w:val="00E93835"/>
    <w:rsid w:val="00EB0060"/>
    <w:rsid w:val="00EB06DE"/>
    <w:rsid w:val="00EB5029"/>
    <w:rsid w:val="00EB5130"/>
    <w:rsid w:val="00FF64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4C207"/>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character" w:styleId="Hyperlink">
    <w:name w:val="Hyperlink"/>
    <w:basedOn w:val="Absatz-Standardschriftart"/>
    <w:uiPriority w:val="99"/>
    <w:unhideWhenUsed/>
    <w:rsid w:val="00C631C5"/>
    <w:rPr>
      <w:color w:val="0000FF"/>
      <w:u w:val="single"/>
    </w:rPr>
  </w:style>
  <w:style w:type="paragraph" w:styleId="StandardWeb">
    <w:name w:val="Normal (Web)"/>
    <w:basedOn w:val="Standard"/>
    <w:uiPriority w:val="99"/>
    <w:semiHidden/>
    <w:unhideWhenUsed/>
    <w:rsid w:val="00C631C5"/>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C631C5"/>
    <w:rPr>
      <w:b/>
      <w:bCs/>
    </w:rPr>
  </w:style>
  <w:style w:type="character" w:styleId="BesuchterLink">
    <w:name w:val="FollowedHyperlink"/>
    <w:basedOn w:val="Absatz-Standardschriftart"/>
    <w:uiPriority w:val="99"/>
    <w:semiHidden/>
    <w:unhideWhenUsed/>
    <w:rsid w:val="00A56C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28</cp:revision>
  <dcterms:created xsi:type="dcterms:W3CDTF">2019-11-02T08:18:00Z</dcterms:created>
  <dcterms:modified xsi:type="dcterms:W3CDTF">2023-07-18T11:07:00Z</dcterms:modified>
</cp:coreProperties>
</file>