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42E71596" w:rsidR="00A16287" w:rsidRDefault="00317C5F" w:rsidP="00317C5F">
      <w:pPr>
        <w:pStyle w:val="berschrift1"/>
      </w:pPr>
      <w:r>
        <w:t>Methoden implementieren</w:t>
      </w:r>
    </w:p>
    <w:p w14:paraId="5DA15449" w14:textId="438EF9C8" w:rsidR="00755CF9" w:rsidRDefault="00B31283" w:rsidP="00755CF9">
      <w:pPr>
        <w:rPr>
          <w:lang w:eastAsia="de-DE"/>
        </w:rPr>
      </w:pPr>
      <w:r>
        <w:rPr>
          <w:lang w:eastAsia="de-DE"/>
        </w:rPr>
        <w:t>Wir haben bereits die ersten Grundbegriffe kennen gelernt</w:t>
      </w:r>
      <w:r w:rsidR="00317C5F">
        <w:rPr>
          <w:lang w:eastAsia="de-DE"/>
        </w:rPr>
        <w:t xml:space="preserve"> und </w:t>
      </w:r>
      <w:r w:rsidR="00CB6179">
        <w:rPr>
          <w:lang w:eastAsia="de-DE"/>
        </w:rPr>
        <w:t>mit Klassen und Objekten gearbeitet</w:t>
      </w:r>
      <w:r>
        <w:rPr>
          <w:lang w:eastAsia="de-DE"/>
        </w:rPr>
        <w:t xml:space="preserve">. Nun </w:t>
      </w:r>
      <w:r w:rsidR="00317C5F">
        <w:rPr>
          <w:lang w:eastAsia="de-DE"/>
        </w:rPr>
        <w:t>erwecken wir unsere Programme mit Methoden zum Leben.</w:t>
      </w:r>
    </w:p>
    <w:p w14:paraId="5F114180" w14:textId="340AAF28" w:rsidR="00317C5F" w:rsidRDefault="00317C5F" w:rsidP="00755CF9">
      <w:pPr>
        <w:rPr>
          <w:lang w:eastAsia="de-DE"/>
        </w:rPr>
      </w:pPr>
    </w:p>
    <w:p w14:paraId="18EE5B57" w14:textId="324EBA3C" w:rsidR="00317C5F" w:rsidRDefault="00317C5F" w:rsidP="00755CF9">
      <w:r w:rsidRPr="00317C5F">
        <w:t>Eine Methode ist eine Funktion, die auf ein Objekt angewendet werden muss. Somit können Sie Ihr Wissen über Funktionen aus dem Fach Informatik direkt nutzen.</w:t>
      </w:r>
      <w:r>
        <w:t xml:space="preserve"> Wir unterscheiden zwischen:</w:t>
      </w:r>
    </w:p>
    <w:p w14:paraId="07A1EF4A" w14:textId="4E74F031" w:rsidR="00317C5F" w:rsidRDefault="00317C5F" w:rsidP="00317C5F">
      <w:pPr>
        <w:pStyle w:val="Listenabsatz"/>
        <w:numPr>
          <w:ilvl w:val="0"/>
          <w:numId w:val="7"/>
        </w:numPr>
      </w:pPr>
      <w:r>
        <w:t>Methoden ohne/mit Rückgabewert</w:t>
      </w:r>
    </w:p>
    <w:p w14:paraId="772F5952" w14:textId="16D06243" w:rsidR="00317C5F" w:rsidRDefault="00317C5F" w:rsidP="00317C5F">
      <w:pPr>
        <w:pStyle w:val="Listenabsatz"/>
        <w:numPr>
          <w:ilvl w:val="0"/>
          <w:numId w:val="7"/>
        </w:numPr>
      </w:pPr>
      <w:r>
        <w:t>Methoden ohne/mit Parameter</w:t>
      </w:r>
    </w:p>
    <w:p w14:paraId="5356690C" w14:textId="77777777" w:rsidR="0021542D" w:rsidRDefault="0021542D" w:rsidP="0021542D">
      <w:bookmarkStart w:id="0" w:name="_GoBack"/>
      <w:bookmarkEnd w:id="0"/>
    </w:p>
    <w:p w14:paraId="2B8DACB3" w14:textId="2120A165" w:rsidR="0021542D" w:rsidRPr="00FE7B3A" w:rsidRDefault="0021542D" w:rsidP="0021542D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Übersicht über Methoden in einem Beispiel zur Verwaltung eines Kontos</w:t>
      </w:r>
      <w:r>
        <w:rPr>
          <w:rFonts w:ascii="Calibri" w:hAnsi="Calibri"/>
          <w:b/>
          <w:bCs/>
        </w:rPr>
        <w:t xml:space="preserve"> (</w:t>
      </w:r>
      <w:r w:rsidRPr="0021542D">
        <w:rPr>
          <w:rFonts w:ascii="Calibri" w:hAnsi="Calibri"/>
          <w:b/>
          <w:bCs/>
          <w:i/>
          <w:iCs/>
        </w:rPr>
        <w:t>L1_4_Info.py</w:t>
      </w:r>
      <w:r>
        <w:rPr>
          <w:rFonts w:ascii="Calibri" w:hAnsi="Calibri"/>
          <w:b/>
          <w:bCs/>
        </w:rPr>
        <w:t>)</w:t>
      </w:r>
    </w:p>
    <w:p w14:paraId="752729B0" w14:textId="77777777" w:rsidR="0021542D" w:rsidRPr="00317C5F" w:rsidRDefault="0021542D" w:rsidP="0021542D">
      <w:pPr>
        <w:rPr>
          <w:color w:val="FF0000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06"/>
        <w:gridCol w:w="6062"/>
      </w:tblGrid>
      <w:tr w:rsidR="0021542D" w:rsidRPr="00317C5F" w14:paraId="1176920D" w14:textId="77777777" w:rsidTr="00BA2509">
        <w:tc>
          <w:tcPr>
            <w:tcW w:w="3397" w:type="dxa"/>
            <w:vAlign w:val="center"/>
          </w:tcPr>
          <w:p w14:paraId="7A773CE5" w14:textId="77777777" w:rsidR="0021542D" w:rsidRPr="00317C5F" w:rsidRDefault="0021542D" w:rsidP="00BA2509">
            <w:pPr>
              <w:jc w:val="center"/>
              <w:rPr>
                <w:color w:val="FF0000"/>
                <w:lang w:eastAsia="de-DE"/>
              </w:rPr>
            </w:pPr>
            <w:r>
              <w:rPr>
                <w:noProof/>
                <w:color w:val="FF0000"/>
                <w:lang w:eastAsia="de-DE"/>
              </w:rPr>
              <w:drawing>
                <wp:inline distT="0" distB="0" distL="0" distR="0" wp14:anchorId="6769F222" wp14:editId="667AF9DC">
                  <wp:extent cx="2343150" cy="158115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1_4_Konto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58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1" w:type="dxa"/>
          </w:tcPr>
          <w:p w14:paraId="4B68160D" w14:textId="77777777" w:rsidR="0021542D" w:rsidRPr="00FE7B3A" w:rsidRDefault="0021542D" w:rsidP="00BA2509">
            <w:pPr>
              <w:rPr>
                <w:lang w:eastAsia="de-DE"/>
              </w:rPr>
            </w:pPr>
            <w:r w:rsidRPr="00FE7B3A">
              <w:rPr>
                <w:lang w:eastAsia="de-DE"/>
              </w:rPr>
              <w:t>Wir wollen die folgenden Methoden implementieren:</w:t>
            </w:r>
          </w:p>
          <w:p w14:paraId="7322CA1C" w14:textId="77777777" w:rsidR="0021542D" w:rsidRPr="00FE7B3A" w:rsidRDefault="0021542D" w:rsidP="00BA2509">
            <w:pPr>
              <w:pStyle w:val="Listenabsatz"/>
              <w:numPr>
                <w:ilvl w:val="0"/>
                <w:numId w:val="8"/>
              </w:numPr>
              <w:rPr>
                <w:lang w:eastAsia="de-DE"/>
              </w:rPr>
            </w:pPr>
            <w:proofErr w:type="gramStart"/>
            <w:r>
              <w:rPr>
                <w:lang w:eastAsia="de-DE"/>
              </w:rPr>
              <w:t>anzeigen</w:t>
            </w:r>
            <w:r w:rsidRPr="00FE7B3A">
              <w:rPr>
                <w:lang w:eastAsia="de-DE"/>
              </w:rPr>
              <w:t>(</w:t>
            </w:r>
            <w:proofErr w:type="gramEnd"/>
            <w:r w:rsidRPr="00FE7B3A">
              <w:rPr>
                <w:lang w:eastAsia="de-DE"/>
              </w:rPr>
              <w:t>): Zeigt die Kontoinformati</w:t>
            </w:r>
            <w:r>
              <w:rPr>
                <w:lang w:eastAsia="de-DE"/>
              </w:rPr>
              <w:t>o</w:t>
            </w:r>
            <w:r w:rsidRPr="00FE7B3A">
              <w:rPr>
                <w:lang w:eastAsia="de-DE"/>
              </w:rPr>
              <w:t>nen an</w:t>
            </w:r>
          </w:p>
          <w:p w14:paraId="18B088C3" w14:textId="77777777" w:rsidR="0021542D" w:rsidRPr="00FE7B3A" w:rsidRDefault="0021542D" w:rsidP="00BA2509">
            <w:pPr>
              <w:pStyle w:val="Listenabsatz"/>
              <w:numPr>
                <w:ilvl w:val="0"/>
                <w:numId w:val="8"/>
              </w:numPr>
              <w:rPr>
                <w:lang w:eastAsia="de-DE"/>
              </w:rPr>
            </w:pPr>
            <w:proofErr w:type="gramStart"/>
            <w:r>
              <w:rPr>
                <w:lang w:eastAsia="de-DE"/>
              </w:rPr>
              <w:t>einzahlen</w:t>
            </w:r>
            <w:r w:rsidRPr="00FE7B3A">
              <w:rPr>
                <w:lang w:eastAsia="de-DE"/>
              </w:rPr>
              <w:t>(</w:t>
            </w:r>
            <w:proofErr w:type="gramEnd"/>
            <w:r w:rsidRPr="00FE7B3A">
              <w:rPr>
                <w:lang w:eastAsia="de-DE"/>
              </w:rPr>
              <w:t>): Zahlt einen Betrag auf das Konto ein</w:t>
            </w:r>
          </w:p>
          <w:p w14:paraId="477B6C98" w14:textId="77777777" w:rsidR="0021542D" w:rsidRPr="00FE7B3A" w:rsidRDefault="0021542D" w:rsidP="00BA2509">
            <w:pPr>
              <w:pStyle w:val="Listenabsatz"/>
              <w:numPr>
                <w:ilvl w:val="0"/>
                <w:numId w:val="8"/>
              </w:numPr>
              <w:rPr>
                <w:lang w:eastAsia="de-DE"/>
              </w:rPr>
            </w:pPr>
            <w:proofErr w:type="gramStart"/>
            <w:r>
              <w:rPr>
                <w:lang w:eastAsia="de-DE"/>
              </w:rPr>
              <w:t>a</w:t>
            </w:r>
            <w:r w:rsidRPr="00FE7B3A">
              <w:rPr>
                <w:lang w:eastAsia="de-DE"/>
              </w:rPr>
              <w:t>bheben(</w:t>
            </w:r>
            <w:proofErr w:type="gramEnd"/>
            <w:r w:rsidRPr="00FE7B3A">
              <w:rPr>
                <w:lang w:eastAsia="de-DE"/>
              </w:rPr>
              <w:t>): Hebt einen Betrag vom Konto ab</w:t>
            </w:r>
          </w:p>
          <w:p w14:paraId="6501CF32" w14:textId="77777777" w:rsidR="0021542D" w:rsidRPr="00FE7B3A" w:rsidRDefault="0021542D" w:rsidP="00BA2509">
            <w:pPr>
              <w:pStyle w:val="Listenabsatz"/>
              <w:numPr>
                <w:ilvl w:val="0"/>
                <w:numId w:val="8"/>
              </w:numPr>
              <w:rPr>
                <w:color w:val="FF0000"/>
                <w:lang w:eastAsia="de-DE"/>
              </w:rPr>
            </w:pPr>
            <w:proofErr w:type="spellStart"/>
            <w:r>
              <w:rPr>
                <w:lang w:eastAsia="de-DE"/>
              </w:rPr>
              <w:t>berechne</w:t>
            </w:r>
            <w:r w:rsidRPr="00FE7B3A">
              <w:rPr>
                <w:lang w:eastAsia="de-DE"/>
              </w:rPr>
              <w:t>_</w:t>
            </w:r>
            <w:proofErr w:type="gramStart"/>
            <w:r w:rsidRPr="00FE7B3A">
              <w:rPr>
                <w:lang w:eastAsia="de-DE"/>
              </w:rPr>
              <w:t>zinsen</w:t>
            </w:r>
            <w:proofErr w:type="spellEnd"/>
            <w:r w:rsidRPr="00FE7B3A">
              <w:rPr>
                <w:lang w:eastAsia="de-DE"/>
              </w:rPr>
              <w:t>(</w:t>
            </w:r>
            <w:proofErr w:type="gramEnd"/>
            <w:r w:rsidRPr="00FE7B3A">
              <w:rPr>
                <w:lang w:eastAsia="de-DE"/>
              </w:rPr>
              <w:t>): Berechnet die Zinsen für das Konto</w:t>
            </w:r>
          </w:p>
        </w:tc>
      </w:tr>
      <w:tr w:rsidR="0021542D" w:rsidRPr="00317C5F" w14:paraId="1DEF2DAF" w14:textId="77777777" w:rsidTr="00BA2509">
        <w:tc>
          <w:tcPr>
            <w:tcW w:w="3397" w:type="dxa"/>
          </w:tcPr>
          <w:p w14:paraId="0CCDAAE2" w14:textId="77777777" w:rsidR="0021542D" w:rsidRPr="00FE7B3A" w:rsidRDefault="0021542D" w:rsidP="00BA2509">
            <w:pPr>
              <w:jc w:val="center"/>
              <w:rPr>
                <w:rStyle w:val="Hervorhebung"/>
              </w:rPr>
            </w:pPr>
            <w:r w:rsidRPr="00FE7B3A">
              <w:rPr>
                <w:rStyle w:val="Hervorhebung"/>
              </w:rPr>
              <w:t>Fachklasse Konto</w:t>
            </w:r>
          </w:p>
        </w:tc>
        <w:tc>
          <w:tcPr>
            <w:tcW w:w="6571" w:type="dxa"/>
          </w:tcPr>
          <w:p w14:paraId="49214F62" w14:textId="77777777" w:rsidR="0021542D" w:rsidRPr="00317C5F" w:rsidRDefault="0021542D" w:rsidP="00BA2509">
            <w:pPr>
              <w:jc w:val="center"/>
              <w:rPr>
                <w:color w:val="FF0000"/>
                <w:lang w:eastAsia="de-DE"/>
              </w:rPr>
            </w:pPr>
          </w:p>
        </w:tc>
      </w:tr>
    </w:tbl>
    <w:p w14:paraId="6A0E0031" w14:textId="6839DEF8" w:rsidR="00305E45" w:rsidRPr="00E7211C" w:rsidRDefault="00317C5F" w:rsidP="00305E45">
      <w:pPr>
        <w:pStyle w:val="berschrift2"/>
      </w:pPr>
      <w:r>
        <w:rPr>
          <w:noProof/>
        </w:rPr>
        <w:t>Methode</w:t>
      </w:r>
      <w:r w:rsidR="001101E0">
        <w:rPr>
          <w:noProof/>
        </w:rPr>
        <w:t xml:space="preserve"> </w:t>
      </w:r>
      <w:r>
        <w:rPr>
          <w:noProof/>
        </w:rPr>
        <w:t>ohne Rückgabewert</w:t>
      </w:r>
    </w:p>
    <w:p w14:paraId="32352A53" w14:textId="3237F6DD" w:rsidR="00317C5F" w:rsidRDefault="00317C5F" w:rsidP="00317C5F">
      <w:pPr>
        <w:rPr>
          <w:lang w:eastAsia="de-DE"/>
        </w:rPr>
      </w:pPr>
      <w:r>
        <w:t xml:space="preserve">Zunächst erstellen wir eine Methode, mit der wir bequem die Kontoinformationen anzeigen lassen können. </w:t>
      </w:r>
    </w:p>
    <w:p w14:paraId="3CA586AC" w14:textId="77777777" w:rsidR="00317C5F" w:rsidRDefault="00317C5F" w:rsidP="00317C5F">
      <w:pPr>
        <w:rPr>
          <w:lang w:eastAsia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"/>
        <w:gridCol w:w="9520"/>
      </w:tblGrid>
      <w:tr w:rsidR="00317C5F" w:rsidRPr="004B688E" w14:paraId="2447567B" w14:textId="77777777" w:rsidTr="00AF3765">
        <w:tc>
          <w:tcPr>
            <w:tcW w:w="332" w:type="dxa"/>
            <w:shd w:val="clear" w:color="auto" w:fill="auto"/>
          </w:tcPr>
          <w:p w14:paraId="352C4A21" w14:textId="77777777" w:rsidR="00317C5F" w:rsidRPr="004B688E" w:rsidRDefault="00317C5F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cstheme="minorHAnsi"/>
                <w:sz w:val="22"/>
              </w:rPr>
              <w:t>1</w:t>
            </w:r>
          </w:p>
          <w:p w14:paraId="7F249F10" w14:textId="77777777" w:rsidR="00317C5F" w:rsidRPr="004B688E" w:rsidRDefault="00317C5F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2</w:t>
            </w:r>
          </w:p>
          <w:p w14:paraId="3AF7292A" w14:textId="77777777" w:rsidR="00317C5F" w:rsidRPr="004B688E" w:rsidRDefault="00317C5F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3</w:t>
            </w:r>
          </w:p>
          <w:p w14:paraId="36F30FF1" w14:textId="77777777" w:rsidR="00317C5F" w:rsidRPr="004B688E" w:rsidRDefault="00317C5F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4</w:t>
            </w:r>
          </w:p>
          <w:p w14:paraId="25B768AB" w14:textId="77777777" w:rsidR="00317C5F" w:rsidRPr="004B688E" w:rsidRDefault="00317C5F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5</w:t>
            </w:r>
          </w:p>
          <w:p w14:paraId="083732FA" w14:textId="77777777" w:rsidR="00317C5F" w:rsidRPr="004B688E" w:rsidRDefault="00317C5F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6</w:t>
            </w:r>
          </w:p>
          <w:p w14:paraId="48AB65E7" w14:textId="77777777" w:rsidR="00317C5F" w:rsidRPr="004B688E" w:rsidRDefault="00317C5F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7</w:t>
            </w:r>
          </w:p>
          <w:p w14:paraId="510999E8" w14:textId="77777777" w:rsidR="00317C5F" w:rsidRDefault="00317C5F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8</w:t>
            </w:r>
          </w:p>
          <w:p w14:paraId="77E3F3CF" w14:textId="77777777" w:rsidR="00317C5F" w:rsidRDefault="00317C5F" w:rsidP="00AF3765">
            <w:pPr>
              <w:rPr>
                <w:rFonts w:ascii="Consolas" w:hAnsi="Consolas" w:cstheme="minorHAnsi"/>
                <w:sz w:val="22"/>
              </w:rPr>
            </w:pPr>
            <w:r>
              <w:rPr>
                <w:rFonts w:ascii="Consolas" w:hAnsi="Consolas" w:cstheme="minorHAnsi"/>
                <w:sz w:val="22"/>
              </w:rPr>
              <w:t>9</w:t>
            </w:r>
          </w:p>
          <w:p w14:paraId="78278B97" w14:textId="77777777" w:rsidR="00317C5F" w:rsidRDefault="00317C5F" w:rsidP="00AF3765">
            <w:pPr>
              <w:rPr>
                <w:rFonts w:ascii="Consolas" w:hAnsi="Consolas" w:cstheme="minorHAnsi"/>
                <w:sz w:val="22"/>
              </w:rPr>
            </w:pPr>
            <w:r>
              <w:rPr>
                <w:rFonts w:ascii="Consolas" w:hAnsi="Consolas" w:cstheme="minorHAnsi"/>
                <w:sz w:val="22"/>
              </w:rPr>
              <w:t>10</w:t>
            </w:r>
          </w:p>
          <w:p w14:paraId="72713AE3" w14:textId="7FAB6485" w:rsidR="00317C5F" w:rsidRPr="004B688E" w:rsidRDefault="00317C5F" w:rsidP="00AF3765">
            <w:pPr>
              <w:rPr>
                <w:rFonts w:cstheme="minorHAnsi"/>
                <w:sz w:val="22"/>
              </w:rPr>
            </w:pPr>
            <w:r>
              <w:rPr>
                <w:rFonts w:ascii="Consolas" w:hAnsi="Consolas" w:cstheme="minorHAnsi"/>
                <w:sz w:val="22"/>
              </w:rPr>
              <w:t>11</w:t>
            </w:r>
          </w:p>
        </w:tc>
        <w:tc>
          <w:tcPr>
            <w:tcW w:w="9591" w:type="dxa"/>
            <w:shd w:val="clear" w:color="auto" w:fill="D9D9D9" w:themeFill="background1" w:themeFillShade="D9"/>
          </w:tcPr>
          <w:p w14:paraId="36E24F92" w14:textId="67800756" w:rsidR="00317C5F" w:rsidRDefault="00317C5F" w:rsidP="00317C5F">
            <w:pPr>
              <w:pStyle w:val="Code"/>
              <w:rPr>
                <w:color w:val="808080" w:themeColor="background1" w:themeShade="80"/>
              </w:rPr>
            </w:pPr>
            <w:proofErr w:type="spellStart"/>
            <w:r w:rsidRPr="00317C5F">
              <w:rPr>
                <w:color w:val="808080" w:themeColor="background1" w:themeShade="80"/>
              </w:rPr>
              <w:t>class</w:t>
            </w:r>
            <w:proofErr w:type="spellEnd"/>
            <w:r w:rsidRPr="00317C5F">
              <w:rPr>
                <w:color w:val="808080" w:themeColor="background1" w:themeShade="80"/>
              </w:rPr>
              <w:t xml:space="preserve"> Konto:</w:t>
            </w:r>
          </w:p>
          <w:p w14:paraId="6D49BBFA" w14:textId="3B001CF2" w:rsidR="00317C5F" w:rsidRDefault="00317C5F" w:rsidP="00317C5F">
            <w:pPr>
              <w:pStyle w:val="Code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 xml:space="preserve">    ...</w:t>
            </w:r>
          </w:p>
          <w:p w14:paraId="0E6354EC" w14:textId="77777777" w:rsidR="00317C5F" w:rsidRDefault="00317C5F" w:rsidP="00317C5F">
            <w:pPr>
              <w:pStyle w:val="Code"/>
              <w:rPr>
                <w:color w:val="808080" w:themeColor="background1" w:themeShade="80"/>
              </w:rPr>
            </w:pPr>
          </w:p>
          <w:p w14:paraId="70F1FC5F" w14:textId="744A7539" w:rsidR="00317C5F" w:rsidRPr="00317C5F" w:rsidRDefault="00317C5F" w:rsidP="00317C5F">
            <w:pPr>
              <w:pStyle w:val="Code"/>
            </w:pPr>
            <w:r w:rsidRPr="00317C5F">
              <w:t xml:space="preserve">    </w:t>
            </w:r>
            <w:proofErr w:type="spellStart"/>
            <w:r w:rsidRPr="00317C5F">
              <w:t>def</w:t>
            </w:r>
            <w:proofErr w:type="spellEnd"/>
            <w:r w:rsidRPr="00317C5F">
              <w:t xml:space="preserve"> anzeigen(</w:t>
            </w:r>
            <w:proofErr w:type="spellStart"/>
            <w:r w:rsidRPr="00317C5F">
              <w:t>self</w:t>
            </w:r>
            <w:proofErr w:type="spellEnd"/>
            <w:r w:rsidRPr="00317C5F">
              <w:t>):</w:t>
            </w:r>
          </w:p>
          <w:p w14:paraId="550EC81C" w14:textId="77777777" w:rsidR="00317C5F" w:rsidRPr="00317C5F" w:rsidRDefault="00317C5F" w:rsidP="00317C5F">
            <w:pPr>
              <w:pStyle w:val="Code"/>
            </w:pPr>
            <w:r w:rsidRPr="00317C5F">
              <w:t xml:space="preserve">        </w:t>
            </w:r>
            <w:proofErr w:type="spellStart"/>
            <w:proofErr w:type="gramStart"/>
            <w:r w:rsidRPr="00317C5F">
              <w:t>print</w:t>
            </w:r>
            <w:proofErr w:type="spellEnd"/>
            <w:r w:rsidRPr="00317C5F">
              <w:t>(</w:t>
            </w:r>
            <w:proofErr w:type="gramEnd"/>
            <w:r w:rsidRPr="00317C5F">
              <w:t xml:space="preserve">"Inhaber:", </w:t>
            </w:r>
            <w:proofErr w:type="spellStart"/>
            <w:r w:rsidRPr="00317C5F">
              <w:t>self.inhaber</w:t>
            </w:r>
            <w:proofErr w:type="spellEnd"/>
            <w:r w:rsidRPr="00317C5F">
              <w:t>)</w:t>
            </w:r>
          </w:p>
          <w:p w14:paraId="331FC013" w14:textId="77777777" w:rsidR="00317C5F" w:rsidRPr="00317C5F" w:rsidRDefault="00317C5F" w:rsidP="00317C5F">
            <w:pPr>
              <w:pStyle w:val="Code"/>
            </w:pPr>
            <w:r w:rsidRPr="00317C5F">
              <w:t xml:space="preserve">        </w:t>
            </w:r>
            <w:proofErr w:type="spellStart"/>
            <w:r w:rsidRPr="00317C5F">
              <w:t>print</w:t>
            </w:r>
            <w:proofErr w:type="spellEnd"/>
            <w:r w:rsidRPr="00317C5F">
              <w:t>("Kontonummer:</w:t>
            </w:r>
            <w:proofErr w:type="gramStart"/>
            <w:r w:rsidRPr="00317C5F">
              <w:t>",</w:t>
            </w:r>
            <w:proofErr w:type="spellStart"/>
            <w:r w:rsidRPr="00317C5F">
              <w:t>self</w:t>
            </w:r>
            <w:proofErr w:type="gramEnd"/>
            <w:r w:rsidRPr="00317C5F">
              <w:t>.kontonummer</w:t>
            </w:r>
            <w:proofErr w:type="spellEnd"/>
            <w:r w:rsidRPr="00317C5F">
              <w:t>)</w:t>
            </w:r>
          </w:p>
          <w:p w14:paraId="2ED30805" w14:textId="77777777" w:rsidR="00317C5F" w:rsidRDefault="00317C5F" w:rsidP="00317C5F">
            <w:pPr>
              <w:pStyle w:val="Code"/>
            </w:pPr>
            <w:r w:rsidRPr="00317C5F">
              <w:t xml:space="preserve">        </w:t>
            </w:r>
            <w:proofErr w:type="spellStart"/>
            <w:r w:rsidRPr="00317C5F">
              <w:t>print</w:t>
            </w:r>
            <w:proofErr w:type="spellEnd"/>
            <w:r w:rsidRPr="00317C5F">
              <w:t>("Kontostand:</w:t>
            </w:r>
            <w:proofErr w:type="gramStart"/>
            <w:r w:rsidRPr="00317C5F">
              <w:t>",</w:t>
            </w:r>
            <w:proofErr w:type="spellStart"/>
            <w:r w:rsidRPr="00317C5F">
              <w:t>self</w:t>
            </w:r>
            <w:proofErr w:type="gramEnd"/>
            <w:r w:rsidRPr="00317C5F">
              <w:t>.kontostand</w:t>
            </w:r>
            <w:proofErr w:type="spellEnd"/>
            <w:r w:rsidRPr="00317C5F">
              <w:t>,"€")</w:t>
            </w:r>
          </w:p>
          <w:p w14:paraId="7A8E70E9" w14:textId="77777777" w:rsidR="00317C5F" w:rsidRDefault="00317C5F" w:rsidP="00317C5F">
            <w:pPr>
              <w:pStyle w:val="Code"/>
            </w:pPr>
          </w:p>
          <w:p w14:paraId="55D1D4F3" w14:textId="77777777" w:rsidR="00317C5F" w:rsidRPr="00317C5F" w:rsidRDefault="00317C5F" w:rsidP="00317C5F">
            <w:pPr>
              <w:pStyle w:val="Code"/>
              <w:rPr>
                <w:color w:val="808080" w:themeColor="background1" w:themeShade="80"/>
              </w:rPr>
            </w:pPr>
            <w:r w:rsidRPr="00317C5F">
              <w:rPr>
                <w:color w:val="808080" w:themeColor="background1" w:themeShade="80"/>
              </w:rPr>
              <w:t># Hauptprogramm</w:t>
            </w:r>
          </w:p>
          <w:p w14:paraId="6E2B8BE8" w14:textId="77777777" w:rsidR="00317C5F" w:rsidRPr="00317C5F" w:rsidRDefault="00317C5F" w:rsidP="00317C5F">
            <w:pPr>
              <w:pStyle w:val="Code"/>
              <w:rPr>
                <w:color w:val="808080" w:themeColor="background1" w:themeShade="80"/>
              </w:rPr>
            </w:pPr>
            <w:r w:rsidRPr="00317C5F">
              <w:rPr>
                <w:color w:val="808080" w:themeColor="background1" w:themeShade="80"/>
              </w:rPr>
              <w:t>...</w:t>
            </w:r>
          </w:p>
          <w:p w14:paraId="5B42947D" w14:textId="3738534E" w:rsidR="00317C5F" w:rsidRPr="004B688E" w:rsidRDefault="00317C5F" w:rsidP="00317C5F">
            <w:pPr>
              <w:pStyle w:val="Code"/>
            </w:pPr>
            <w:proofErr w:type="spellStart"/>
            <w:proofErr w:type="gramStart"/>
            <w:r>
              <w:t>k.anzeigen</w:t>
            </w:r>
            <w:proofErr w:type="spellEnd"/>
            <w:proofErr w:type="gramEnd"/>
            <w:r>
              <w:t>()</w:t>
            </w:r>
          </w:p>
        </w:tc>
      </w:tr>
    </w:tbl>
    <w:p w14:paraId="2045D626" w14:textId="77777777" w:rsidR="00317C5F" w:rsidRPr="00317C5F" w:rsidRDefault="00317C5F" w:rsidP="00930D88">
      <w:pPr>
        <w:rPr>
          <w:rFonts w:ascii="Calibri" w:hAnsi="Calibri"/>
        </w:rPr>
      </w:pPr>
    </w:p>
    <w:p w14:paraId="32EEC4EC" w14:textId="7A7D385F" w:rsidR="00930D88" w:rsidRDefault="00317C5F" w:rsidP="00930D88">
      <w:pPr>
        <w:rPr>
          <w:rFonts w:ascii="Calibri" w:hAnsi="Calibri"/>
        </w:rPr>
      </w:pPr>
      <w:r>
        <w:rPr>
          <w:rFonts w:ascii="Calibri" w:hAnsi="Calibri"/>
        </w:rPr>
        <w:t xml:space="preserve">Zeile 4: Mit dem Schlüsselwort </w:t>
      </w:r>
      <w:proofErr w:type="spellStart"/>
      <w:r w:rsidRPr="00317C5F">
        <w:rPr>
          <w:rStyle w:val="Hervorhebung"/>
        </w:rPr>
        <w:t>def</w:t>
      </w:r>
      <w:proofErr w:type="spellEnd"/>
      <w:r>
        <w:rPr>
          <w:rFonts w:ascii="Calibri" w:hAnsi="Calibri"/>
        </w:rPr>
        <w:t xml:space="preserve"> </w:t>
      </w:r>
      <w:r w:rsidR="001101E0">
        <w:rPr>
          <w:rFonts w:ascii="Calibri" w:hAnsi="Calibri"/>
        </w:rPr>
        <w:t xml:space="preserve">definieren </w:t>
      </w:r>
      <w:r>
        <w:rPr>
          <w:rFonts w:ascii="Calibri" w:hAnsi="Calibri"/>
        </w:rPr>
        <w:t xml:space="preserve">wir eine Methode </w:t>
      </w:r>
      <w:r w:rsidR="001101E0">
        <w:rPr>
          <w:rFonts w:ascii="Calibri" w:hAnsi="Calibri"/>
        </w:rPr>
        <w:t xml:space="preserve">mit dem Namen </w:t>
      </w:r>
      <w:proofErr w:type="gramStart"/>
      <w:r w:rsidR="001101E0" w:rsidRPr="001101E0">
        <w:rPr>
          <w:rStyle w:val="Hervorhebung"/>
        </w:rPr>
        <w:t>anzeigen(</w:t>
      </w:r>
      <w:proofErr w:type="gramEnd"/>
      <w:r w:rsidR="001101E0" w:rsidRPr="001101E0">
        <w:rPr>
          <w:rStyle w:val="Hervorhebung"/>
        </w:rPr>
        <w:t>)</w:t>
      </w:r>
      <w:r>
        <w:rPr>
          <w:rFonts w:ascii="Calibri" w:hAnsi="Calibri"/>
        </w:rPr>
        <w:t xml:space="preserve">. Mit dem Parameter </w:t>
      </w:r>
      <w:proofErr w:type="spellStart"/>
      <w:r w:rsidRPr="00317C5F">
        <w:rPr>
          <w:rStyle w:val="Hervorhebung"/>
        </w:rPr>
        <w:t>self</w:t>
      </w:r>
      <w:proofErr w:type="spellEnd"/>
      <w:r>
        <w:rPr>
          <w:rFonts w:ascii="Calibri" w:hAnsi="Calibri"/>
        </w:rPr>
        <w:t xml:space="preserve"> </w:t>
      </w:r>
      <w:r w:rsidR="001101E0">
        <w:rPr>
          <w:rFonts w:ascii="Calibri" w:hAnsi="Calibri"/>
        </w:rPr>
        <w:t>können</w:t>
      </w:r>
      <w:r>
        <w:rPr>
          <w:rFonts w:ascii="Calibri" w:hAnsi="Calibri"/>
        </w:rPr>
        <w:t xml:space="preserve"> wir auf das aktuell aufgerufene Objekt zu</w:t>
      </w:r>
      <w:r w:rsidR="001101E0">
        <w:rPr>
          <w:rFonts w:ascii="Calibri" w:hAnsi="Calibri"/>
        </w:rPr>
        <w:t>greifen</w:t>
      </w:r>
      <w:r>
        <w:rPr>
          <w:rFonts w:ascii="Calibri" w:hAnsi="Calibri"/>
        </w:rPr>
        <w:t>.</w:t>
      </w:r>
    </w:p>
    <w:p w14:paraId="575E090D" w14:textId="75362D5C" w:rsidR="00317C5F" w:rsidRDefault="00317C5F" w:rsidP="00930D88">
      <w:pPr>
        <w:rPr>
          <w:rFonts w:ascii="Calibri" w:hAnsi="Calibri"/>
        </w:rPr>
      </w:pPr>
      <w:r>
        <w:rPr>
          <w:rFonts w:ascii="Calibri" w:hAnsi="Calibri"/>
        </w:rPr>
        <w:t xml:space="preserve">Zeile 11: Für das aktuelle Objekt (hier: </w:t>
      </w:r>
      <w:r w:rsidRPr="00317C5F">
        <w:rPr>
          <w:rStyle w:val="Hervorhebung"/>
        </w:rPr>
        <w:t>k</w:t>
      </w:r>
      <w:r>
        <w:rPr>
          <w:rFonts w:ascii="Calibri" w:hAnsi="Calibri"/>
        </w:rPr>
        <w:t xml:space="preserve">) wird die Methode </w:t>
      </w:r>
      <w:proofErr w:type="gramStart"/>
      <w:r w:rsidRPr="00317C5F">
        <w:rPr>
          <w:rStyle w:val="Hervorhebung"/>
        </w:rPr>
        <w:t>anzeigen(</w:t>
      </w:r>
      <w:proofErr w:type="gramEnd"/>
      <w:r w:rsidRPr="00317C5F">
        <w:rPr>
          <w:rStyle w:val="Hervorhebung"/>
        </w:rPr>
        <w:t>)</w:t>
      </w:r>
      <w:r>
        <w:rPr>
          <w:rFonts w:ascii="Calibri" w:hAnsi="Calibri"/>
        </w:rPr>
        <w:t xml:space="preserve"> aufgerufen. Dieses Objekt wird </w:t>
      </w:r>
      <w:r w:rsidR="001101E0">
        <w:rPr>
          <w:rFonts w:ascii="Calibri" w:hAnsi="Calibri"/>
        </w:rPr>
        <w:t>a</w:t>
      </w:r>
      <w:r>
        <w:rPr>
          <w:rFonts w:ascii="Calibri" w:hAnsi="Calibri"/>
        </w:rPr>
        <w:t xml:space="preserve">n die Methode übergeben, so dass auf seine Attribute zugegriffen werden kann. </w:t>
      </w:r>
    </w:p>
    <w:p w14:paraId="72CA678B" w14:textId="72BFF927" w:rsidR="001101E0" w:rsidRPr="00E7211C" w:rsidRDefault="001101E0" w:rsidP="001101E0">
      <w:pPr>
        <w:pStyle w:val="berschrift2"/>
      </w:pPr>
      <w:r>
        <w:rPr>
          <w:noProof/>
        </w:rPr>
        <w:lastRenderedPageBreak/>
        <w:t>Methode mit Parameter und ohne Rückgabewert</w:t>
      </w:r>
    </w:p>
    <w:p w14:paraId="59F337E8" w14:textId="5AD5CE2E" w:rsidR="001101E0" w:rsidRDefault="001101E0" w:rsidP="001101E0">
      <w:pPr>
        <w:rPr>
          <w:lang w:eastAsia="de-DE"/>
        </w:rPr>
      </w:pPr>
      <w:r>
        <w:t xml:space="preserve">Nun erstellen wir eine Methode, mit der wir einen Geldbetrag auf das aktuelle Konto einzahlen können. </w:t>
      </w:r>
      <w:r w:rsidR="007905B3">
        <w:t xml:space="preserve">Häufig nutzen wir diese Art von Methode, wenn wir einen </w:t>
      </w:r>
      <w:r w:rsidR="007905B3" w:rsidRPr="007905B3">
        <w:rPr>
          <w:u w:val="single"/>
        </w:rPr>
        <w:t>Attributwert ändern</w:t>
      </w:r>
      <w:r w:rsidR="007905B3">
        <w:t xml:space="preserve"> oder </w:t>
      </w:r>
      <w:r w:rsidR="007905B3" w:rsidRPr="007905B3">
        <w:rPr>
          <w:u w:val="single"/>
        </w:rPr>
        <w:t>Text ausgeben</w:t>
      </w:r>
      <w:r w:rsidR="007905B3">
        <w:t xml:space="preserve">. Hinweis: </w:t>
      </w:r>
      <w:r w:rsidR="007905B3" w:rsidRPr="007905B3">
        <w:t xml:space="preserve">Der Parameter </w:t>
      </w:r>
      <w:proofErr w:type="spellStart"/>
      <w:r w:rsidR="007905B3" w:rsidRPr="007905B3">
        <w:rPr>
          <w:i/>
          <w:iCs/>
        </w:rPr>
        <w:t>self</w:t>
      </w:r>
      <w:proofErr w:type="spellEnd"/>
      <w:r w:rsidR="007905B3" w:rsidRPr="007905B3">
        <w:t xml:space="preserve"> erscheint nur bei der Definition einer Methode. Beim Aufruf wird er nicht angegeben.</w:t>
      </w:r>
    </w:p>
    <w:p w14:paraId="62B49539" w14:textId="77777777" w:rsidR="001101E0" w:rsidRDefault="001101E0" w:rsidP="001101E0">
      <w:pPr>
        <w:rPr>
          <w:lang w:eastAsia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7"/>
        <w:gridCol w:w="9591"/>
      </w:tblGrid>
      <w:tr w:rsidR="001101E0" w:rsidRPr="004B688E" w14:paraId="79F17949" w14:textId="77777777" w:rsidTr="00AF3765">
        <w:tc>
          <w:tcPr>
            <w:tcW w:w="332" w:type="dxa"/>
            <w:shd w:val="clear" w:color="auto" w:fill="auto"/>
          </w:tcPr>
          <w:p w14:paraId="44CD92A9" w14:textId="77777777" w:rsidR="001101E0" w:rsidRPr="004B688E" w:rsidRDefault="001101E0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cstheme="minorHAnsi"/>
                <w:sz w:val="22"/>
              </w:rPr>
              <w:t>1</w:t>
            </w:r>
          </w:p>
          <w:p w14:paraId="1D8026E7" w14:textId="77777777" w:rsidR="001101E0" w:rsidRPr="004B688E" w:rsidRDefault="001101E0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2</w:t>
            </w:r>
          </w:p>
          <w:p w14:paraId="586126A9" w14:textId="77777777" w:rsidR="001101E0" w:rsidRPr="004B688E" w:rsidRDefault="001101E0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3</w:t>
            </w:r>
          </w:p>
          <w:p w14:paraId="22150AD2" w14:textId="77777777" w:rsidR="001101E0" w:rsidRPr="004B688E" w:rsidRDefault="001101E0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4</w:t>
            </w:r>
          </w:p>
          <w:p w14:paraId="1C4CE392" w14:textId="77777777" w:rsidR="001101E0" w:rsidRPr="004B688E" w:rsidRDefault="001101E0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5</w:t>
            </w:r>
          </w:p>
          <w:p w14:paraId="4CC3243E" w14:textId="77777777" w:rsidR="001101E0" w:rsidRPr="004B688E" w:rsidRDefault="001101E0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6</w:t>
            </w:r>
          </w:p>
          <w:p w14:paraId="75522DF2" w14:textId="77777777" w:rsidR="001101E0" w:rsidRPr="004B688E" w:rsidRDefault="001101E0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7</w:t>
            </w:r>
          </w:p>
          <w:p w14:paraId="44361718" w14:textId="67FADA4F" w:rsidR="001101E0" w:rsidRPr="001101E0" w:rsidRDefault="001101E0" w:rsidP="0021542D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8</w:t>
            </w:r>
          </w:p>
        </w:tc>
        <w:tc>
          <w:tcPr>
            <w:tcW w:w="9591" w:type="dxa"/>
            <w:shd w:val="clear" w:color="auto" w:fill="D9D9D9" w:themeFill="background1" w:themeFillShade="D9"/>
          </w:tcPr>
          <w:p w14:paraId="6A20D533" w14:textId="77777777" w:rsidR="001101E0" w:rsidRDefault="001101E0" w:rsidP="00AF3765">
            <w:pPr>
              <w:pStyle w:val="Code"/>
              <w:rPr>
                <w:color w:val="808080" w:themeColor="background1" w:themeShade="80"/>
              </w:rPr>
            </w:pPr>
            <w:proofErr w:type="spellStart"/>
            <w:r w:rsidRPr="00317C5F">
              <w:rPr>
                <w:color w:val="808080" w:themeColor="background1" w:themeShade="80"/>
              </w:rPr>
              <w:t>class</w:t>
            </w:r>
            <w:proofErr w:type="spellEnd"/>
            <w:r w:rsidRPr="00317C5F">
              <w:rPr>
                <w:color w:val="808080" w:themeColor="background1" w:themeShade="80"/>
              </w:rPr>
              <w:t xml:space="preserve"> Konto:</w:t>
            </w:r>
          </w:p>
          <w:p w14:paraId="7A17B5FF" w14:textId="35B8D76A" w:rsidR="001101E0" w:rsidRDefault="001101E0" w:rsidP="00AF3765">
            <w:pPr>
              <w:pStyle w:val="Code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 xml:space="preserve">    ...</w:t>
            </w:r>
          </w:p>
          <w:p w14:paraId="071DAB69" w14:textId="0CB02759" w:rsidR="001101E0" w:rsidRDefault="001101E0" w:rsidP="001101E0">
            <w:pPr>
              <w:pStyle w:val="Code"/>
            </w:pPr>
            <w:r>
              <w:t xml:space="preserve">    </w:t>
            </w:r>
            <w:proofErr w:type="spellStart"/>
            <w:r>
              <w:t>def</w:t>
            </w:r>
            <w:proofErr w:type="spellEnd"/>
            <w:r>
              <w:t xml:space="preserve"> </w:t>
            </w:r>
            <w:proofErr w:type="gramStart"/>
            <w:r>
              <w:t>einzahlen(</w:t>
            </w:r>
            <w:proofErr w:type="spellStart"/>
            <w:proofErr w:type="gramEnd"/>
            <w:r>
              <w:t>self</w:t>
            </w:r>
            <w:proofErr w:type="spellEnd"/>
            <w:r>
              <w:t xml:space="preserve">, </w:t>
            </w:r>
            <w:proofErr w:type="spellStart"/>
            <w:r>
              <w:t>p_betrag</w:t>
            </w:r>
            <w:proofErr w:type="spellEnd"/>
            <w:r>
              <w:t>):</w:t>
            </w:r>
          </w:p>
          <w:p w14:paraId="39B0FB76" w14:textId="5CE23E66" w:rsidR="001101E0" w:rsidRDefault="001101E0" w:rsidP="001101E0">
            <w:pPr>
              <w:pStyle w:val="Code"/>
            </w:pPr>
            <w:r>
              <w:t xml:space="preserve">        </w:t>
            </w:r>
            <w:proofErr w:type="spellStart"/>
            <w:proofErr w:type="gramStart"/>
            <w:r>
              <w:t>self.kontostand</w:t>
            </w:r>
            <w:proofErr w:type="spellEnd"/>
            <w:proofErr w:type="gramEnd"/>
            <w:r>
              <w:t xml:space="preserve"> = </w:t>
            </w:r>
            <w:proofErr w:type="spellStart"/>
            <w:r>
              <w:t>self.kontostand</w:t>
            </w:r>
            <w:proofErr w:type="spellEnd"/>
            <w:r>
              <w:t xml:space="preserve"> + </w:t>
            </w:r>
            <w:proofErr w:type="spellStart"/>
            <w:r>
              <w:t>p_betrag</w:t>
            </w:r>
            <w:proofErr w:type="spellEnd"/>
          </w:p>
          <w:p w14:paraId="6E80AA51" w14:textId="77777777" w:rsidR="001101E0" w:rsidRDefault="001101E0" w:rsidP="001101E0">
            <w:pPr>
              <w:pStyle w:val="Code"/>
            </w:pPr>
          </w:p>
          <w:p w14:paraId="55ABAB91" w14:textId="77777777" w:rsidR="001101E0" w:rsidRPr="00317C5F" w:rsidRDefault="001101E0" w:rsidP="00AF3765">
            <w:pPr>
              <w:pStyle w:val="Code"/>
              <w:rPr>
                <w:color w:val="808080" w:themeColor="background1" w:themeShade="80"/>
              </w:rPr>
            </w:pPr>
            <w:r w:rsidRPr="00317C5F">
              <w:rPr>
                <w:color w:val="808080" w:themeColor="background1" w:themeShade="80"/>
              </w:rPr>
              <w:t># Hauptprogramm</w:t>
            </w:r>
          </w:p>
          <w:p w14:paraId="35E1C161" w14:textId="77777777" w:rsidR="001101E0" w:rsidRPr="00317C5F" w:rsidRDefault="001101E0" w:rsidP="00AF3765">
            <w:pPr>
              <w:pStyle w:val="Code"/>
              <w:rPr>
                <w:color w:val="808080" w:themeColor="background1" w:themeShade="80"/>
              </w:rPr>
            </w:pPr>
            <w:r w:rsidRPr="00317C5F">
              <w:rPr>
                <w:color w:val="808080" w:themeColor="background1" w:themeShade="80"/>
              </w:rPr>
              <w:t>...</w:t>
            </w:r>
          </w:p>
          <w:p w14:paraId="30C468B3" w14:textId="43C1C05C" w:rsidR="001101E0" w:rsidRPr="004B688E" w:rsidRDefault="0021542D" w:rsidP="00AF3765">
            <w:pPr>
              <w:pStyle w:val="Code"/>
            </w:pPr>
            <w:proofErr w:type="spellStart"/>
            <w:proofErr w:type="gramStart"/>
            <w:r>
              <w:t>k</w:t>
            </w:r>
            <w:r w:rsidR="001101E0">
              <w:t>.einzahlen</w:t>
            </w:r>
            <w:proofErr w:type="spellEnd"/>
            <w:proofErr w:type="gramEnd"/>
            <w:r w:rsidR="001101E0">
              <w:t>(150)</w:t>
            </w:r>
          </w:p>
        </w:tc>
      </w:tr>
    </w:tbl>
    <w:p w14:paraId="3FC6D2B1" w14:textId="77777777" w:rsidR="001101E0" w:rsidRPr="00317C5F" w:rsidRDefault="001101E0" w:rsidP="001101E0">
      <w:pPr>
        <w:rPr>
          <w:rFonts w:ascii="Calibri" w:hAnsi="Calibri"/>
        </w:rPr>
      </w:pPr>
    </w:p>
    <w:p w14:paraId="498D9CCD" w14:textId="1CD83A83" w:rsidR="001101E0" w:rsidRDefault="001101E0" w:rsidP="001101E0">
      <w:pPr>
        <w:rPr>
          <w:rFonts w:ascii="Calibri" w:hAnsi="Calibri"/>
        </w:rPr>
      </w:pPr>
      <w:r>
        <w:rPr>
          <w:rFonts w:ascii="Calibri" w:hAnsi="Calibri"/>
        </w:rPr>
        <w:t xml:space="preserve">Zeile </w:t>
      </w:r>
      <w:r w:rsidR="0021542D">
        <w:rPr>
          <w:rFonts w:ascii="Calibri" w:hAnsi="Calibri"/>
        </w:rPr>
        <w:t>3</w:t>
      </w:r>
      <w:r>
        <w:rPr>
          <w:rFonts w:ascii="Calibri" w:hAnsi="Calibri"/>
        </w:rPr>
        <w:t xml:space="preserve">: Mit dem Schlüsselwort </w:t>
      </w:r>
      <w:proofErr w:type="spellStart"/>
      <w:r w:rsidRPr="00317C5F">
        <w:rPr>
          <w:rStyle w:val="Hervorhebung"/>
        </w:rPr>
        <w:t>def</w:t>
      </w:r>
      <w:proofErr w:type="spellEnd"/>
      <w:r>
        <w:rPr>
          <w:rFonts w:ascii="Calibri" w:hAnsi="Calibri"/>
        </w:rPr>
        <w:t xml:space="preserve"> definieren wir eine Methode mit dem Namen </w:t>
      </w:r>
      <w:proofErr w:type="gramStart"/>
      <w:r w:rsidRPr="001101E0">
        <w:rPr>
          <w:rStyle w:val="Hervorhebung"/>
        </w:rPr>
        <w:t>einzahlen(</w:t>
      </w:r>
      <w:proofErr w:type="gramEnd"/>
      <w:r w:rsidRPr="001101E0">
        <w:rPr>
          <w:rStyle w:val="Hervorhebung"/>
        </w:rPr>
        <w:t>)</w:t>
      </w:r>
      <w:r>
        <w:rPr>
          <w:rFonts w:ascii="Calibri" w:hAnsi="Calibri"/>
        </w:rPr>
        <w:t xml:space="preserve">. Mit dem Parameter </w:t>
      </w:r>
      <w:proofErr w:type="spellStart"/>
      <w:r w:rsidRPr="00317C5F">
        <w:rPr>
          <w:rStyle w:val="Hervorhebung"/>
        </w:rPr>
        <w:t>self</w:t>
      </w:r>
      <w:proofErr w:type="spellEnd"/>
      <w:r>
        <w:rPr>
          <w:rFonts w:ascii="Calibri" w:hAnsi="Calibri"/>
        </w:rPr>
        <w:t xml:space="preserve"> können wir auf das aktuell aufgerufene Objekt zugreifen. Der Parameter </w:t>
      </w:r>
      <w:proofErr w:type="spellStart"/>
      <w:r w:rsidRPr="004E103D">
        <w:rPr>
          <w:rStyle w:val="Hervorhebung"/>
        </w:rPr>
        <w:t>p_betrag</w:t>
      </w:r>
      <w:proofErr w:type="spellEnd"/>
      <w:r>
        <w:rPr>
          <w:rFonts w:ascii="Calibri" w:hAnsi="Calibri"/>
        </w:rPr>
        <w:t xml:space="preserve"> kann im Methodenrumpf verarbeitet werden.</w:t>
      </w:r>
    </w:p>
    <w:p w14:paraId="58C54FC5" w14:textId="50F8495D" w:rsidR="001101E0" w:rsidRDefault="001101E0" w:rsidP="001101E0">
      <w:pPr>
        <w:rPr>
          <w:rFonts w:ascii="Calibri" w:hAnsi="Calibri"/>
        </w:rPr>
      </w:pPr>
      <w:r>
        <w:rPr>
          <w:rFonts w:ascii="Calibri" w:hAnsi="Calibri"/>
        </w:rPr>
        <w:t xml:space="preserve">Zeile </w:t>
      </w:r>
      <w:r w:rsidR="0021542D">
        <w:rPr>
          <w:rFonts w:ascii="Calibri" w:hAnsi="Calibri"/>
        </w:rPr>
        <w:t>8</w:t>
      </w:r>
      <w:r>
        <w:rPr>
          <w:rFonts w:ascii="Calibri" w:hAnsi="Calibri"/>
        </w:rPr>
        <w:t xml:space="preserve">: Für das aktuelle Objekt (hier: </w:t>
      </w:r>
      <w:r w:rsidRPr="00317C5F">
        <w:rPr>
          <w:rStyle w:val="Hervorhebung"/>
        </w:rPr>
        <w:t>k</w:t>
      </w:r>
      <w:r>
        <w:rPr>
          <w:rFonts w:ascii="Calibri" w:hAnsi="Calibri"/>
        </w:rPr>
        <w:t xml:space="preserve">) wird die Methode </w:t>
      </w:r>
      <w:proofErr w:type="gramStart"/>
      <w:r>
        <w:rPr>
          <w:rStyle w:val="Hervorhebung"/>
        </w:rPr>
        <w:t>einzahlen</w:t>
      </w:r>
      <w:r w:rsidRPr="00317C5F">
        <w:rPr>
          <w:rStyle w:val="Hervorhebung"/>
        </w:rPr>
        <w:t>(</w:t>
      </w:r>
      <w:proofErr w:type="gramEnd"/>
      <w:r w:rsidRPr="00317C5F">
        <w:rPr>
          <w:rStyle w:val="Hervorhebung"/>
        </w:rPr>
        <w:t>)</w:t>
      </w:r>
      <w:r>
        <w:rPr>
          <w:rFonts w:ascii="Calibri" w:hAnsi="Calibri"/>
        </w:rPr>
        <w:t xml:space="preserve"> aufgerufen. Dieses Objekt wird an die Methode übergeben, so dass auf seine Attribute zugegriffen werden kann. Der Wert 150 wird als Parameter ebenfalls an die Methode übergeben.</w:t>
      </w:r>
    </w:p>
    <w:p w14:paraId="33EC38B6" w14:textId="0D59A82F" w:rsidR="001101E0" w:rsidRPr="00E7211C" w:rsidRDefault="001101E0" w:rsidP="001101E0">
      <w:pPr>
        <w:pStyle w:val="berschrift2"/>
      </w:pPr>
      <w:r>
        <w:rPr>
          <w:noProof/>
        </w:rPr>
        <w:t>Methode mit Rückgabewert</w:t>
      </w:r>
    </w:p>
    <w:p w14:paraId="08487C88" w14:textId="4543A1B7" w:rsidR="001101E0" w:rsidRDefault="001101E0" w:rsidP="001101E0">
      <w:pPr>
        <w:rPr>
          <w:lang w:eastAsia="de-DE"/>
        </w:rPr>
      </w:pPr>
      <w:r>
        <w:t>Nun erstellen wir eine Methode, mit der wir die Zinsen für das aktuelle Konto berechnen</w:t>
      </w:r>
      <w:r w:rsidR="007905B3">
        <w:t xml:space="preserve">. </w:t>
      </w:r>
      <w:r>
        <w:t>Den Zinssatz muss der Nutzer hier selbst angeben.</w:t>
      </w:r>
      <w:r w:rsidR="007905B3">
        <w:t xml:space="preserve"> Häufig nutzen wir diese Art von Methode, um etwas zu </w:t>
      </w:r>
      <w:r w:rsidR="007905B3" w:rsidRPr="007905B3">
        <w:rPr>
          <w:u w:val="single"/>
        </w:rPr>
        <w:t>berechnen</w:t>
      </w:r>
      <w:r w:rsidR="007905B3">
        <w:t xml:space="preserve">. Das Ergebnis dieser Rechnung wird in einer Variablen zwischengespeichert und am Ende der Methode mit </w:t>
      </w:r>
      <w:proofErr w:type="spellStart"/>
      <w:r w:rsidR="007905B3" w:rsidRPr="007905B3">
        <w:rPr>
          <w:i/>
          <w:iCs/>
        </w:rPr>
        <w:t>return</w:t>
      </w:r>
      <w:proofErr w:type="spellEnd"/>
      <w:r w:rsidR="007905B3">
        <w:t xml:space="preserve"> zurückgegeben. Hinweis: </w:t>
      </w:r>
      <w:r w:rsidR="007905B3" w:rsidRPr="007905B3">
        <w:t xml:space="preserve">Der Parameter </w:t>
      </w:r>
      <w:proofErr w:type="spellStart"/>
      <w:r w:rsidR="007905B3" w:rsidRPr="007905B3">
        <w:rPr>
          <w:i/>
          <w:iCs/>
        </w:rPr>
        <w:t>self</w:t>
      </w:r>
      <w:proofErr w:type="spellEnd"/>
      <w:r w:rsidR="007905B3" w:rsidRPr="007905B3">
        <w:t xml:space="preserve"> erscheint nur bei der Definition einer Methode. Beim Aufruf wird er nicht angegeben.</w:t>
      </w:r>
    </w:p>
    <w:p w14:paraId="5FDE1BC9" w14:textId="77777777" w:rsidR="001101E0" w:rsidRDefault="001101E0" w:rsidP="001101E0">
      <w:pPr>
        <w:rPr>
          <w:lang w:eastAsia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"/>
        <w:gridCol w:w="9520"/>
      </w:tblGrid>
      <w:tr w:rsidR="001101E0" w:rsidRPr="004B688E" w14:paraId="4F81114E" w14:textId="77777777" w:rsidTr="00AF3765">
        <w:tc>
          <w:tcPr>
            <w:tcW w:w="332" w:type="dxa"/>
            <w:shd w:val="clear" w:color="auto" w:fill="auto"/>
          </w:tcPr>
          <w:p w14:paraId="66DCD891" w14:textId="77777777" w:rsidR="001101E0" w:rsidRPr="004B688E" w:rsidRDefault="001101E0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cstheme="minorHAnsi"/>
                <w:sz w:val="22"/>
              </w:rPr>
              <w:t>1</w:t>
            </w:r>
          </w:p>
          <w:p w14:paraId="416D17C1" w14:textId="77777777" w:rsidR="001101E0" w:rsidRPr="004B688E" w:rsidRDefault="001101E0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2</w:t>
            </w:r>
          </w:p>
          <w:p w14:paraId="1135223B" w14:textId="77777777" w:rsidR="001101E0" w:rsidRPr="004B688E" w:rsidRDefault="001101E0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3</w:t>
            </w:r>
          </w:p>
          <w:p w14:paraId="3E6EE01D" w14:textId="77777777" w:rsidR="001101E0" w:rsidRPr="004B688E" w:rsidRDefault="001101E0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4</w:t>
            </w:r>
          </w:p>
          <w:p w14:paraId="3E989898" w14:textId="77777777" w:rsidR="001101E0" w:rsidRPr="004B688E" w:rsidRDefault="001101E0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5</w:t>
            </w:r>
          </w:p>
          <w:p w14:paraId="7F22D3CF" w14:textId="77777777" w:rsidR="001101E0" w:rsidRPr="004B688E" w:rsidRDefault="001101E0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6</w:t>
            </w:r>
          </w:p>
          <w:p w14:paraId="7624AF2C" w14:textId="77777777" w:rsidR="001101E0" w:rsidRPr="004B688E" w:rsidRDefault="001101E0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7</w:t>
            </w:r>
          </w:p>
          <w:p w14:paraId="7861184D" w14:textId="77777777" w:rsidR="001101E0" w:rsidRDefault="001101E0" w:rsidP="00AF3765">
            <w:pPr>
              <w:rPr>
                <w:rFonts w:ascii="Consolas" w:hAnsi="Consolas" w:cstheme="minorHAnsi"/>
                <w:sz w:val="22"/>
              </w:rPr>
            </w:pPr>
            <w:r w:rsidRPr="004B688E">
              <w:rPr>
                <w:rFonts w:ascii="Consolas" w:hAnsi="Consolas" w:cstheme="minorHAnsi"/>
                <w:sz w:val="22"/>
              </w:rPr>
              <w:t>8</w:t>
            </w:r>
          </w:p>
          <w:p w14:paraId="3FEE42C6" w14:textId="77777777" w:rsidR="001101E0" w:rsidRDefault="001101E0" w:rsidP="00AF3765">
            <w:pPr>
              <w:rPr>
                <w:rFonts w:ascii="Consolas" w:hAnsi="Consolas" w:cstheme="minorHAnsi"/>
                <w:sz w:val="22"/>
              </w:rPr>
            </w:pPr>
            <w:r>
              <w:rPr>
                <w:rFonts w:ascii="Consolas" w:hAnsi="Consolas" w:cstheme="minorHAnsi"/>
                <w:sz w:val="22"/>
              </w:rPr>
              <w:t>9</w:t>
            </w:r>
          </w:p>
          <w:p w14:paraId="32848910" w14:textId="43A2A9F9" w:rsidR="001101E0" w:rsidRPr="001101E0" w:rsidRDefault="001101E0" w:rsidP="00AF3765">
            <w:pPr>
              <w:rPr>
                <w:rFonts w:ascii="Consolas" w:hAnsi="Consolas" w:cstheme="minorHAnsi"/>
                <w:sz w:val="22"/>
              </w:rPr>
            </w:pPr>
            <w:r>
              <w:rPr>
                <w:rFonts w:ascii="Consolas" w:hAnsi="Consolas" w:cstheme="minorHAnsi"/>
                <w:sz w:val="22"/>
              </w:rPr>
              <w:t>10</w:t>
            </w:r>
          </w:p>
        </w:tc>
        <w:tc>
          <w:tcPr>
            <w:tcW w:w="9591" w:type="dxa"/>
            <w:shd w:val="clear" w:color="auto" w:fill="D9D9D9" w:themeFill="background1" w:themeFillShade="D9"/>
          </w:tcPr>
          <w:p w14:paraId="218AEA34" w14:textId="77777777" w:rsidR="001101E0" w:rsidRDefault="001101E0" w:rsidP="00AF3765">
            <w:pPr>
              <w:pStyle w:val="Code"/>
              <w:rPr>
                <w:color w:val="808080" w:themeColor="background1" w:themeShade="80"/>
              </w:rPr>
            </w:pPr>
            <w:proofErr w:type="spellStart"/>
            <w:r w:rsidRPr="00317C5F">
              <w:rPr>
                <w:color w:val="808080" w:themeColor="background1" w:themeShade="80"/>
              </w:rPr>
              <w:t>class</w:t>
            </w:r>
            <w:proofErr w:type="spellEnd"/>
            <w:r w:rsidRPr="00317C5F">
              <w:rPr>
                <w:color w:val="808080" w:themeColor="background1" w:themeShade="80"/>
              </w:rPr>
              <w:t xml:space="preserve"> Konto:</w:t>
            </w:r>
          </w:p>
          <w:p w14:paraId="694799FD" w14:textId="77777777" w:rsidR="001101E0" w:rsidRDefault="001101E0" w:rsidP="00AF3765">
            <w:pPr>
              <w:pStyle w:val="Code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 xml:space="preserve">    ...</w:t>
            </w:r>
          </w:p>
          <w:p w14:paraId="772D0C70" w14:textId="7DB3D2A5" w:rsidR="001101E0" w:rsidRDefault="001101E0" w:rsidP="001101E0">
            <w:pPr>
              <w:pStyle w:val="Code"/>
            </w:pPr>
            <w:r>
              <w:t xml:space="preserve">    </w:t>
            </w:r>
            <w:proofErr w:type="spellStart"/>
            <w:r>
              <w:t>def</w:t>
            </w:r>
            <w:proofErr w:type="spellEnd"/>
            <w:r>
              <w:t xml:space="preserve"> </w:t>
            </w:r>
            <w:proofErr w:type="spellStart"/>
            <w:r>
              <w:t>berechne_</w:t>
            </w:r>
            <w:proofErr w:type="gramStart"/>
            <w:r>
              <w:t>zinsen</w:t>
            </w:r>
            <w:proofErr w:type="spellEnd"/>
            <w:r>
              <w:t>(</w:t>
            </w:r>
            <w:proofErr w:type="spellStart"/>
            <w:proofErr w:type="gramEnd"/>
            <w:r>
              <w:t>self</w:t>
            </w:r>
            <w:proofErr w:type="spellEnd"/>
            <w:r>
              <w:t xml:space="preserve">, </w:t>
            </w:r>
            <w:proofErr w:type="spellStart"/>
            <w:r>
              <w:t>p_zinssatz</w:t>
            </w:r>
            <w:proofErr w:type="spellEnd"/>
            <w:r>
              <w:t>):</w:t>
            </w:r>
          </w:p>
          <w:p w14:paraId="490BE33E" w14:textId="77777777" w:rsidR="001101E0" w:rsidRDefault="001101E0" w:rsidP="001101E0">
            <w:pPr>
              <w:pStyle w:val="Code"/>
            </w:pPr>
            <w:r>
              <w:t xml:space="preserve">        zinsen = </w:t>
            </w:r>
            <w:proofErr w:type="spellStart"/>
            <w:proofErr w:type="gramStart"/>
            <w:r>
              <w:t>self.kontostand</w:t>
            </w:r>
            <w:proofErr w:type="spellEnd"/>
            <w:proofErr w:type="gramEnd"/>
            <w:r>
              <w:t xml:space="preserve"> * </w:t>
            </w:r>
            <w:proofErr w:type="spellStart"/>
            <w:r>
              <w:t>p_zinssatz</w:t>
            </w:r>
            <w:proofErr w:type="spellEnd"/>
            <w:r>
              <w:t xml:space="preserve"> / 100</w:t>
            </w:r>
          </w:p>
          <w:p w14:paraId="3DFC8582" w14:textId="76A4FD79" w:rsidR="001101E0" w:rsidRDefault="001101E0" w:rsidP="001101E0">
            <w:pPr>
              <w:pStyle w:val="Code"/>
            </w:pPr>
            <w:r>
              <w:t xml:space="preserve">        </w:t>
            </w:r>
            <w:proofErr w:type="spellStart"/>
            <w:r>
              <w:t>return</w:t>
            </w:r>
            <w:proofErr w:type="spellEnd"/>
            <w:r>
              <w:t xml:space="preserve"> zinsen</w:t>
            </w:r>
          </w:p>
          <w:p w14:paraId="329CFCC6" w14:textId="77777777" w:rsidR="001101E0" w:rsidRDefault="001101E0" w:rsidP="001101E0">
            <w:pPr>
              <w:pStyle w:val="Code"/>
            </w:pPr>
          </w:p>
          <w:p w14:paraId="1B9A9FED" w14:textId="77777777" w:rsidR="001101E0" w:rsidRPr="00317C5F" w:rsidRDefault="001101E0" w:rsidP="00AF3765">
            <w:pPr>
              <w:pStyle w:val="Code"/>
              <w:rPr>
                <w:color w:val="808080" w:themeColor="background1" w:themeShade="80"/>
              </w:rPr>
            </w:pPr>
            <w:r w:rsidRPr="00317C5F">
              <w:rPr>
                <w:color w:val="808080" w:themeColor="background1" w:themeShade="80"/>
              </w:rPr>
              <w:t># Hauptprogramm</w:t>
            </w:r>
          </w:p>
          <w:p w14:paraId="15F5F675" w14:textId="77777777" w:rsidR="001101E0" w:rsidRPr="00317C5F" w:rsidRDefault="001101E0" w:rsidP="00AF3765">
            <w:pPr>
              <w:pStyle w:val="Code"/>
              <w:rPr>
                <w:color w:val="808080" w:themeColor="background1" w:themeShade="80"/>
              </w:rPr>
            </w:pPr>
            <w:r w:rsidRPr="00317C5F">
              <w:rPr>
                <w:color w:val="808080" w:themeColor="background1" w:themeShade="80"/>
              </w:rPr>
              <w:t>...</w:t>
            </w:r>
          </w:p>
          <w:p w14:paraId="67D81233" w14:textId="53BF2A0F" w:rsidR="001101E0" w:rsidRDefault="001101E0" w:rsidP="00AF3765">
            <w:pPr>
              <w:pStyle w:val="Code"/>
            </w:pPr>
            <w:r>
              <w:t>zins</w:t>
            </w:r>
            <w:r w:rsidR="00E2774D">
              <w:t>betrag</w:t>
            </w:r>
            <w:r>
              <w:t xml:space="preserve"> = </w:t>
            </w:r>
            <w:proofErr w:type="spellStart"/>
            <w:proofErr w:type="gramStart"/>
            <w:r>
              <w:t>k.berechne</w:t>
            </w:r>
            <w:proofErr w:type="gramEnd"/>
            <w:r>
              <w:t>_zinsen</w:t>
            </w:r>
            <w:proofErr w:type="spellEnd"/>
            <w:r>
              <w:t>(5)</w:t>
            </w:r>
          </w:p>
          <w:p w14:paraId="17FC9231" w14:textId="26B43CDE" w:rsidR="001101E0" w:rsidRPr="004B688E" w:rsidRDefault="001101E0" w:rsidP="00AF3765">
            <w:pPr>
              <w:pStyle w:val="Code"/>
            </w:pPr>
            <w:proofErr w:type="spellStart"/>
            <w:proofErr w:type="gramStart"/>
            <w:r>
              <w:t>prin</w:t>
            </w:r>
            <w:r w:rsidR="0021542D">
              <w:t>t</w:t>
            </w:r>
            <w:proofErr w:type="spellEnd"/>
            <w:r>
              <w:t>(</w:t>
            </w:r>
            <w:proofErr w:type="gramEnd"/>
            <w:r>
              <w:t xml:space="preserve">"Die Zinsen </w:t>
            </w:r>
            <w:proofErr w:type="spellStart"/>
            <w:r>
              <w:t>betragen",zins</w:t>
            </w:r>
            <w:r w:rsidR="00E2774D">
              <w:t>betrag</w:t>
            </w:r>
            <w:proofErr w:type="spellEnd"/>
            <w:r>
              <w:t>,"€.")</w:t>
            </w:r>
          </w:p>
        </w:tc>
      </w:tr>
    </w:tbl>
    <w:p w14:paraId="2581BD52" w14:textId="77777777" w:rsidR="001101E0" w:rsidRPr="00317C5F" w:rsidRDefault="001101E0" w:rsidP="001101E0">
      <w:pPr>
        <w:rPr>
          <w:rFonts w:ascii="Calibri" w:hAnsi="Calibri"/>
        </w:rPr>
      </w:pPr>
    </w:p>
    <w:p w14:paraId="7D48C069" w14:textId="47F3461F" w:rsidR="001101E0" w:rsidRDefault="001101E0" w:rsidP="001101E0">
      <w:pPr>
        <w:rPr>
          <w:rFonts w:ascii="Calibri" w:hAnsi="Calibri"/>
        </w:rPr>
      </w:pPr>
      <w:r>
        <w:rPr>
          <w:rFonts w:ascii="Calibri" w:hAnsi="Calibri"/>
        </w:rPr>
        <w:t xml:space="preserve">Zeile </w:t>
      </w:r>
      <w:r w:rsidR="0021542D">
        <w:rPr>
          <w:rFonts w:ascii="Calibri" w:hAnsi="Calibri"/>
        </w:rPr>
        <w:t>3</w:t>
      </w:r>
      <w:r>
        <w:rPr>
          <w:rFonts w:ascii="Calibri" w:hAnsi="Calibri"/>
        </w:rPr>
        <w:t xml:space="preserve">: Mit dem Schlüsselwort </w:t>
      </w:r>
      <w:proofErr w:type="spellStart"/>
      <w:r w:rsidRPr="00317C5F">
        <w:rPr>
          <w:rStyle w:val="Hervorhebung"/>
        </w:rPr>
        <w:t>def</w:t>
      </w:r>
      <w:proofErr w:type="spellEnd"/>
      <w:r>
        <w:rPr>
          <w:rFonts w:ascii="Calibri" w:hAnsi="Calibri"/>
        </w:rPr>
        <w:t xml:space="preserve"> definieren wir eine Methode mit dem Namen </w:t>
      </w:r>
      <w:proofErr w:type="spellStart"/>
      <w:r>
        <w:rPr>
          <w:rStyle w:val="Hervorhebung"/>
        </w:rPr>
        <w:t>berechne_</w:t>
      </w:r>
      <w:proofErr w:type="gramStart"/>
      <w:r>
        <w:rPr>
          <w:rStyle w:val="Hervorhebung"/>
        </w:rPr>
        <w:t>zinsen</w:t>
      </w:r>
      <w:proofErr w:type="spellEnd"/>
      <w:r w:rsidRPr="001101E0">
        <w:rPr>
          <w:rStyle w:val="Hervorhebung"/>
        </w:rPr>
        <w:t>(</w:t>
      </w:r>
      <w:proofErr w:type="gramEnd"/>
      <w:r w:rsidRPr="001101E0">
        <w:rPr>
          <w:rStyle w:val="Hervorhebung"/>
        </w:rPr>
        <w:t>)</w:t>
      </w:r>
      <w:r>
        <w:rPr>
          <w:rFonts w:ascii="Calibri" w:hAnsi="Calibri"/>
        </w:rPr>
        <w:t xml:space="preserve">. Mit dem Parameter </w:t>
      </w:r>
      <w:proofErr w:type="spellStart"/>
      <w:r w:rsidRPr="00317C5F">
        <w:rPr>
          <w:rStyle w:val="Hervorhebung"/>
        </w:rPr>
        <w:t>self</w:t>
      </w:r>
      <w:proofErr w:type="spellEnd"/>
      <w:r>
        <w:rPr>
          <w:rFonts w:ascii="Calibri" w:hAnsi="Calibri"/>
        </w:rPr>
        <w:t xml:space="preserve"> können wir auf das aktuell aufgerufene Objekt zugreifen. Der Parameter </w:t>
      </w:r>
      <w:proofErr w:type="spellStart"/>
      <w:r w:rsidRPr="001101E0">
        <w:rPr>
          <w:rStyle w:val="Hervorhebung"/>
        </w:rPr>
        <w:t>p_zinssatz</w:t>
      </w:r>
      <w:proofErr w:type="spellEnd"/>
      <w:r>
        <w:rPr>
          <w:rFonts w:ascii="Calibri" w:hAnsi="Calibri"/>
        </w:rPr>
        <w:t xml:space="preserve"> kann im Methodenrumpf verarbeitet werden.</w:t>
      </w:r>
    </w:p>
    <w:p w14:paraId="7E277DD1" w14:textId="5BF5D01E" w:rsidR="004E103D" w:rsidRDefault="004E103D" w:rsidP="001101E0">
      <w:pPr>
        <w:rPr>
          <w:rFonts w:ascii="Calibri" w:hAnsi="Calibri"/>
        </w:rPr>
      </w:pPr>
      <w:r>
        <w:rPr>
          <w:rFonts w:ascii="Calibri" w:hAnsi="Calibri"/>
        </w:rPr>
        <w:t xml:space="preserve">Zeile </w:t>
      </w:r>
      <w:r w:rsidR="0021542D">
        <w:rPr>
          <w:rFonts w:ascii="Calibri" w:hAnsi="Calibri"/>
        </w:rPr>
        <w:t>4</w:t>
      </w:r>
      <w:r>
        <w:rPr>
          <w:rFonts w:ascii="Calibri" w:hAnsi="Calibri"/>
        </w:rPr>
        <w:t xml:space="preserve">: Eine </w:t>
      </w:r>
      <w:r w:rsidR="007905B3">
        <w:rPr>
          <w:rFonts w:ascii="Calibri" w:hAnsi="Calibri"/>
        </w:rPr>
        <w:t>Variable</w:t>
      </w:r>
      <w:r>
        <w:rPr>
          <w:rFonts w:ascii="Calibri" w:hAnsi="Calibri"/>
        </w:rPr>
        <w:t xml:space="preserve"> </w:t>
      </w:r>
      <w:proofErr w:type="spellStart"/>
      <w:r w:rsidRPr="004E103D">
        <w:rPr>
          <w:rStyle w:val="Hervorhebung"/>
        </w:rPr>
        <w:t>zinsen</w:t>
      </w:r>
      <w:proofErr w:type="spellEnd"/>
      <w:r>
        <w:rPr>
          <w:rFonts w:ascii="Calibri" w:hAnsi="Calibri"/>
        </w:rPr>
        <w:t xml:space="preserve"> wird erstellt, in der </w:t>
      </w:r>
      <w:r w:rsidR="007905B3">
        <w:rPr>
          <w:rFonts w:ascii="Calibri" w:hAnsi="Calibri"/>
        </w:rPr>
        <w:t>wir das</w:t>
      </w:r>
      <w:r>
        <w:rPr>
          <w:rFonts w:ascii="Calibri" w:hAnsi="Calibri"/>
        </w:rPr>
        <w:t xml:space="preserve"> Ergebnis der </w:t>
      </w:r>
      <w:r w:rsidR="00A85A4B">
        <w:rPr>
          <w:rFonts w:ascii="Calibri" w:hAnsi="Calibri"/>
        </w:rPr>
        <w:t>Berechnung</w:t>
      </w:r>
      <w:r>
        <w:rPr>
          <w:rFonts w:ascii="Calibri" w:hAnsi="Calibri"/>
        </w:rPr>
        <w:t xml:space="preserve"> zwischenspeich</w:t>
      </w:r>
      <w:r w:rsidR="007905B3">
        <w:rPr>
          <w:rFonts w:ascii="Calibri" w:hAnsi="Calibri"/>
        </w:rPr>
        <w:t>ern</w:t>
      </w:r>
      <w:r>
        <w:rPr>
          <w:rFonts w:ascii="Calibri" w:hAnsi="Calibri"/>
        </w:rPr>
        <w:t>.</w:t>
      </w:r>
    </w:p>
    <w:p w14:paraId="492A9ADA" w14:textId="65D51546" w:rsidR="004E103D" w:rsidRDefault="004E103D" w:rsidP="001101E0">
      <w:pPr>
        <w:rPr>
          <w:rFonts w:ascii="Calibri" w:hAnsi="Calibri"/>
        </w:rPr>
      </w:pPr>
      <w:r>
        <w:rPr>
          <w:rFonts w:ascii="Calibri" w:hAnsi="Calibri"/>
        </w:rPr>
        <w:t xml:space="preserve">Zeile </w:t>
      </w:r>
      <w:r w:rsidR="0021542D">
        <w:rPr>
          <w:rFonts w:ascii="Calibri" w:hAnsi="Calibri"/>
        </w:rPr>
        <w:t>5</w:t>
      </w:r>
      <w:r>
        <w:rPr>
          <w:rFonts w:ascii="Calibri" w:hAnsi="Calibri"/>
        </w:rPr>
        <w:t xml:space="preserve">: Der Wert der </w:t>
      </w:r>
      <w:r w:rsidR="0021542D">
        <w:rPr>
          <w:rFonts w:ascii="Calibri" w:hAnsi="Calibri"/>
        </w:rPr>
        <w:t>V</w:t>
      </w:r>
      <w:r>
        <w:rPr>
          <w:rFonts w:ascii="Calibri" w:hAnsi="Calibri"/>
        </w:rPr>
        <w:t xml:space="preserve">ariablen </w:t>
      </w:r>
      <w:proofErr w:type="spellStart"/>
      <w:r w:rsidRPr="004E103D">
        <w:rPr>
          <w:rStyle w:val="Hervorhebung"/>
        </w:rPr>
        <w:t>zinsen</w:t>
      </w:r>
      <w:proofErr w:type="spellEnd"/>
      <w:r>
        <w:rPr>
          <w:rFonts w:ascii="Calibri" w:hAnsi="Calibri"/>
        </w:rPr>
        <w:t xml:space="preserve"> wird </w:t>
      </w:r>
      <w:r w:rsidR="007905B3">
        <w:rPr>
          <w:rFonts w:ascii="Calibri" w:hAnsi="Calibri"/>
        </w:rPr>
        <w:t xml:space="preserve">mit </w:t>
      </w:r>
      <w:proofErr w:type="spellStart"/>
      <w:r w:rsidR="007905B3" w:rsidRPr="007905B3">
        <w:rPr>
          <w:rFonts w:ascii="Calibri" w:hAnsi="Calibri"/>
          <w:i/>
          <w:iCs/>
        </w:rPr>
        <w:t>return</w:t>
      </w:r>
      <w:proofErr w:type="spellEnd"/>
      <w:r w:rsidR="007905B3">
        <w:rPr>
          <w:rFonts w:ascii="Calibri" w:hAnsi="Calibri"/>
        </w:rPr>
        <w:t xml:space="preserve"> </w:t>
      </w:r>
      <w:r>
        <w:rPr>
          <w:rFonts w:ascii="Calibri" w:hAnsi="Calibri"/>
        </w:rPr>
        <w:t>als Ergebnis der Methode zurückgegeben.</w:t>
      </w:r>
    </w:p>
    <w:p w14:paraId="1556C47B" w14:textId="122BF8CC" w:rsidR="00317C5F" w:rsidRDefault="001101E0" w:rsidP="00930D88">
      <w:pPr>
        <w:rPr>
          <w:rFonts w:ascii="Calibri" w:hAnsi="Calibri"/>
        </w:rPr>
      </w:pPr>
      <w:r>
        <w:rPr>
          <w:rFonts w:ascii="Calibri" w:hAnsi="Calibri"/>
        </w:rPr>
        <w:t xml:space="preserve">Zeile </w:t>
      </w:r>
      <w:r w:rsidR="0021542D">
        <w:rPr>
          <w:rFonts w:ascii="Calibri" w:hAnsi="Calibri"/>
        </w:rPr>
        <w:t>9</w:t>
      </w:r>
      <w:r>
        <w:rPr>
          <w:rFonts w:ascii="Calibri" w:hAnsi="Calibri"/>
        </w:rPr>
        <w:t xml:space="preserve">: Für das aktuelle Objekt (hier: </w:t>
      </w:r>
      <w:r w:rsidRPr="00317C5F">
        <w:rPr>
          <w:rStyle w:val="Hervorhebung"/>
        </w:rPr>
        <w:t>k</w:t>
      </w:r>
      <w:r>
        <w:rPr>
          <w:rFonts w:ascii="Calibri" w:hAnsi="Calibri"/>
        </w:rPr>
        <w:t xml:space="preserve">) wird die Methode </w:t>
      </w:r>
      <w:proofErr w:type="spellStart"/>
      <w:r w:rsidR="004E103D">
        <w:rPr>
          <w:rStyle w:val="Hervorhebung"/>
        </w:rPr>
        <w:t>berechne_</w:t>
      </w:r>
      <w:proofErr w:type="gramStart"/>
      <w:r w:rsidR="004E103D">
        <w:rPr>
          <w:rStyle w:val="Hervorhebung"/>
        </w:rPr>
        <w:t>zinsen</w:t>
      </w:r>
      <w:proofErr w:type="spellEnd"/>
      <w:r w:rsidRPr="00317C5F">
        <w:rPr>
          <w:rStyle w:val="Hervorhebung"/>
        </w:rPr>
        <w:t>(</w:t>
      </w:r>
      <w:proofErr w:type="gramEnd"/>
      <w:r w:rsidRPr="00317C5F">
        <w:rPr>
          <w:rStyle w:val="Hervorhebung"/>
        </w:rPr>
        <w:t>)</w:t>
      </w:r>
      <w:r>
        <w:rPr>
          <w:rFonts w:ascii="Calibri" w:hAnsi="Calibri"/>
        </w:rPr>
        <w:t xml:space="preserve"> aufgerufen. Dieses Objekt wird an die Methode übergeben, so dass auf seine Attribute zugegriffen werden kann. Der Wert </w:t>
      </w:r>
      <w:r w:rsidR="004E103D">
        <w:rPr>
          <w:rFonts w:ascii="Calibri" w:hAnsi="Calibri"/>
        </w:rPr>
        <w:t>5</w:t>
      </w:r>
      <w:r>
        <w:rPr>
          <w:rFonts w:ascii="Calibri" w:hAnsi="Calibri"/>
        </w:rPr>
        <w:t xml:space="preserve"> wird als Parameter ebenfalls an die Methode übergeben.</w:t>
      </w:r>
    </w:p>
    <w:sectPr w:rsidR="00317C5F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E0C53" w14:textId="77777777" w:rsidR="0092634E" w:rsidRDefault="0092634E" w:rsidP="00C70A0A">
      <w:r>
        <w:separator/>
      </w:r>
    </w:p>
  </w:endnote>
  <w:endnote w:type="continuationSeparator" w:id="0">
    <w:p w14:paraId="4F107AB9" w14:textId="77777777" w:rsidR="0092634E" w:rsidRDefault="0092634E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519FAACA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E2774D">
            <w:rPr>
              <w:rFonts w:cstheme="minorHAnsi"/>
              <w:noProof/>
              <w:sz w:val="16"/>
              <w:szCs w:val="16"/>
            </w:rPr>
            <w:t>L1_4 Info Methoden implementieren.docx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0DD64275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7905B3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77777777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79504" w14:textId="77777777" w:rsidR="0092634E" w:rsidRDefault="0092634E" w:rsidP="00C70A0A">
      <w:r>
        <w:separator/>
      </w:r>
    </w:p>
  </w:footnote>
  <w:footnote w:type="continuationSeparator" w:id="0">
    <w:p w14:paraId="3DFC389C" w14:textId="77777777" w:rsidR="0092634E" w:rsidRDefault="0092634E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BA47DE5" w:rsidR="0018598B" w:rsidRPr="00586FC0" w:rsidRDefault="00917F6E" w:rsidP="0018598B">
          <w:pPr>
            <w:jc w:val="center"/>
          </w:pPr>
          <w:r>
            <w:t>Information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FBCA1CA4"/>
    <w:lvl w:ilvl="0">
      <w:start w:val="4"/>
      <w:numFmt w:val="decimal"/>
      <w:pStyle w:val="berschrift1"/>
      <w:lvlText w:val="L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7611128"/>
    <w:multiLevelType w:val="hybridMultilevel"/>
    <w:tmpl w:val="C7B89850"/>
    <w:lvl w:ilvl="0" w:tplc="D8B8BC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C1B4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E693767"/>
    <w:multiLevelType w:val="hybridMultilevel"/>
    <w:tmpl w:val="FB2EC54E"/>
    <w:lvl w:ilvl="0" w:tplc="441098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6A645A31"/>
    <w:multiLevelType w:val="hybridMultilevel"/>
    <w:tmpl w:val="BDAE38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7"/>
  </w:num>
  <w:num w:numId="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70734"/>
    <w:rsid w:val="000843A8"/>
    <w:rsid w:val="00091C62"/>
    <w:rsid w:val="0009416D"/>
    <w:rsid w:val="000952D2"/>
    <w:rsid w:val="000D566E"/>
    <w:rsid w:val="000E4399"/>
    <w:rsid w:val="000F2676"/>
    <w:rsid w:val="001010B3"/>
    <w:rsid w:val="001101E0"/>
    <w:rsid w:val="00114AE1"/>
    <w:rsid w:val="00130655"/>
    <w:rsid w:val="00147D66"/>
    <w:rsid w:val="00151606"/>
    <w:rsid w:val="0016146C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1542D"/>
    <w:rsid w:val="00240C00"/>
    <w:rsid w:val="002461FD"/>
    <w:rsid w:val="00261C2E"/>
    <w:rsid w:val="00265A5D"/>
    <w:rsid w:val="0028099A"/>
    <w:rsid w:val="00286238"/>
    <w:rsid w:val="002B0730"/>
    <w:rsid w:val="002F1B70"/>
    <w:rsid w:val="00302076"/>
    <w:rsid w:val="00305E45"/>
    <w:rsid w:val="00306830"/>
    <w:rsid w:val="00315C29"/>
    <w:rsid w:val="00317C5F"/>
    <w:rsid w:val="003325CB"/>
    <w:rsid w:val="003435FF"/>
    <w:rsid w:val="00346314"/>
    <w:rsid w:val="00352A02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219B4"/>
    <w:rsid w:val="004311EF"/>
    <w:rsid w:val="00432977"/>
    <w:rsid w:val="00441554"/>
    <w:rsid w:val="004460F1"/>
    <w:rsid w:val="00450A54"/>
    <w:rsid w:val="0046727E"/>
    <w:rsid w:val="00485052"/>
    <w:rsid w:val="004A3452"/>
    <w:rsid w:val="004B1769"/>
    <w:rsid w:val="004B3C44"/>
    <w:rsid w:val="004B688E"/>
    <w:rsid w:val="004C1935"/>
    <w:rsid w:val="004C3827"/>
    <w:rsid w:val="004C56C3"/>
    <w:rsid w:val="004D6991"/>
    <w:rsid w:val="004D7089"/>
    <w:rsid w:val="004E103D"/>
    <w:rsid w:val="004E1327"/>
    <w:rsid w:val="004E543D"/>
    <w:rsid w:val="004F63EC"/>
    <w:rsid w:val="005128B5"/>
    <w:rsid w:val="00512E24"/>
    <w:rsid w:val="00521106"/>
    <w:rsid w:val="0054031D"/>
    <w:rsid w:val="005418E5"/>
    <w:rsid w:val="00547A04"/>
    <w:rsid w:val="00555787"/>
    <w:rsid w:val="005623FF"/>
    <w:rsid w:val="00563038"/>
    <w:rsid w:val="00580DC4"/>
    <w:rsid w:val="00586FC0"/>
    <w:rsid w:val="0059449D"/>
    <w:rsid w:val="005B0FDA"/>
    <w:rsid w:val="005B2D75"/>
    <w:rsid w:val="005B54AC"/>
    <w:rsid w:val="005C293C"/>
    <w:rsid w:val="005D2F33"/>
    <w:rsid w:val="005D46C0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70E20"/>
    <w:rsid w:val="00673EDE"/>
    <w:rsid w:val="0068351D"/>
    <w:rsid w:val="006924FC"/>
    <w:rsid w:val="00695809"/>
    <w:rsid w:val="006A4605"/>
    <w:rsid w:val="006D0DA4"/>
    <w:rsid w:val="006D54F0"/>
    <w:rsid w:val="006E47E0"/>
    <w:rsid w:val="0072189B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905B3"/>
    <w:rsid w:val="007E5E3F"/>
    <w:rsid w:val="008109DD"/>
    <w:rsid w:val="00817DDE"/>
    <w:rsid w:val="0082442C"/>
    <w:rsid w:val="008418C1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17F6E"/>
    <w:rsid w:val="0092634E"/>
    <w:rsid w:val="00930D88"/>
    <w:rsid w:val="00944104"/>
    <w:rsid w:val="00960BA3"/>
    <w:rsid w:val="009639FD"/>
    <w:rsid w:val="009C1EF6"/>
    <w:rsid w:val="009D1BF9"/>
    <w:rsid w:val="009D6AAC"/>
    <w:rsid w:val="00A03ECB"/>
    <w:rsid w:val="00A05E93"/>
    <w:rsid w:val="00A12E45"/>
    <w:rsid w:val="00A157C6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83A44"/>
    <w:rsid w:val="00A85A4B"/>
    <w:rsid w:val="00A92451"/>
    <w:rsid w:val="00AD2DEB"/>
    <w:rsid w:val="00AE1554"/>
    <w:rsid w:val="00AE20E6"/>
    <w:rsid w:val="00AE306E"/>
    <w:rsid w:val="00AE6344"/>
    <w:rsid w:val="00B03B1A"/>
    <w:rsid w:val="00B31283"/>
    <w:rsid w:val="00B43311"/>
    <w:rsid w:val="00B569AB"/>
    <w:rsid w:val="00B62F66"/>
    <w:rsid w:val="00BB572D"/>
    <w:rsid w:val="00BE34C7"/>
    <w:rsid w:val="00BE7312"/>
    <w:rsid w:val="00BF0E7E"/>
    <w:rsid w:val="00C07C8E"/>
    <w:rsid w:val="00C43C63"/>
    <w:rsid w:val="00C45EAE"/>
    <w:rsid w:val="00C561CB"/>
    <w:rsid w:val="00C56363"/>
    <w:rsid w:val="00C70A0A"/>
    <w:rsid w:val="00C87C7C"/>
    <w:rsid w:val="00C90010"/>
    <w:rsid w:val="00C9076A"/>
    <w:rsid w:val="00C929C4"/>
    <w:rsid w:val="00CA7AB4"/>
    <w:rsid w:val="00CB6179"/>
    <w:rsid w:val="00CC5AA8"/>
    <w:rsid w:val="00CE1940"/>
    <w:rsid w:val="00CE5F2C"/>
    <w:rsid w:val="00CE6E72"/>
    <w:rsid w:val="00CF625B"/>
    <w:rsid w:val="00D26AD0"/>
    <w:rsid w:val="00D528FF"/>
    <w:rsid w:val="00DA2B95"/>
    <w:rsid w:val="00DA5F3C"/>
    <w:rsid w:val="00DB093C"/>
    <w:rsid w:val="00DE4EF7"/>
    <w:rsid w:val="00DF6A74"/>
    <w:rsid w:val="00E0386D"/>
    <w:rsid w:val="00E119B2"/>
    <w:rsid w:val="00E2774D"/>
    <w:rsid w:val="00E773B3"/>
    <w:rsid w:val="00E9036A"/>
    <w:rsid w:val="00E91FDF"/>
    <w:rsid w:val="00EB2007"/>
    <w:rsid w:val="00EC1E91"/>
    <w:rsid w:val="00ED7A71"/>
    <w:rsid w:val="00EF0E86"/>
    <w:rsid w:val="00EF2785"/>
    <w:rsid w:val="00F16D2B"/>
    <w:rsid w:val="00F20AEC"/>
    <w:rsid w:val="00F46445"/>
    <w:rsid w:val="00F53197"/>
    <w:rsid w:val="00F57BCA"/>
    <w:rsid w:val="00F636FE"/>
    <w:rsid w:val="00F73352"/>
    <w:rsid w:val="00F86219"/>
    <w:rsid w:val="00FB027C"/>
    <w:rsid w:val="00FB084C"/>
    <w:rsid w:val="00FD5B0C"/>
    <w:rsid w:val="00FE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qFormat/>
    <w:rsid w:val="00A83A44"/>
    <w:rPr>
      <w:rFonts w:asciiTheme="minorHAnsi" w:hAnsiTheme="minorHAnsi"/>
      <w:b w:val="0"/>
      <w:i/>
      <w:iCs/>
      <w:sz w:val="24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aliases w:val="Kein Leerraum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27B34-4282-41F3-817E-81B279318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12</cp:revision>
  <cp:lastPrinted>2016-12-07T08:05:00Z</cp:lastPrinted>
  <dcterms:created xsi:type="dcterms:W3CDTF">2019-10-10T11:25:00Z</dcterms:created>
  <dcterms:modified xsi:type="dcterms:W3CDTF">2020-03-30T08:53:00Z</dcterms:modified>
</cp:coreProperties>
</file>