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5563E5BB" w:rsidR="00A16287" w:rsidRDefault="00FC0404" w:rsidP="004950B0">
      <w:pPr>
        <w:pStyle w:val="berschrift1"/>
      </w:pPr>
      <w:r>
        <w:t xml:space="preserve">Übung: </w:t>
      </w:r>
      <w:r w:rsidR="004950B0">
        <w:t>Währung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5358CF47" w14:textId="6668F410" w:rsidR="00537E6B" w:rsidRDefault="00193C38" w:rsidP="00193C38">
      <w:pPr>
        <w:pStyle w:val="Lsung"/>
        <w:ind w:left="425" w:firstLine="709"/>
        <w:rPr>
          <w:i/>
          <w:iCs/>
          <w:color w:val="auto"/>
        </w:rPr>
      </w:pPr>
      <w:r w:rsidRPr="00193C38">
        <w:rPr>
          <w:i/>
          <w:iCs/>
          <w:color w:val="auto"/>
        </w:rPr>
        <w:t>L1_</w:t>
      </w:r>
      <w:r w:rsidR="004950B0">
        <w:rPr>
          <w:i/>
          <w:iCs/>
          <w:color w:val="auto"/>
        </w:rPr>
        <w:t>6</w:t>
      </w:r>
      <w:r w:rsidRPr="00193C38">
        <w:rPr>
          <w:i/>
          <w:iCs/>
          <w:color w:val="auto"/>
        </w:rPr>
        <w:t xml:space="preserve"> Info </w:t>
      </w:r>
      <w:r w:rsidR="004950B0">
        <w:rPr>
          <w:i/>
          <w:iCs/>
          <w:color w:val="auto"/>
        </w:rPr>
        <w:t>Sichtbarkeit von Attributen</w:t>
      </w:r>
      <w:r>
        <w:rPr>
          <w:i/>
          <w:iCs/>
          <w:color w:val="auto"/>
        </w:rPr>
        <w:t>.docx</w:t>
      </w:r>
    </w:p>
    <w:p w14:paraId="3176AB49" w14:textId="77777777" w:rsidR="00193C38" w:rsidRDefault="00193C38" w:rsidP="00193C38">
      <w:pPr>
        <w:pStyle w:val="Lsung"/>
        <w:ind w:left="425" w:firstLine="709"/>
      </w:pPr>
    </w:p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5E01DA27" w14:textId="719107CB" w:rsidR="00E336BA" w:rsidRDefault="00E336BA" w:rsidP="00537E6B">
      <w:pPr>
        <w:spacing w:before="60"/>
        <w:rPr>
          <w:color w:val="1F497D" w:themeColor="text2"/>
        </w:rPr>
      </w:pPr>
    </w:p>
    <w:p w14:paraId="20B642E0" w14:textId="46ECA746" w:rsidR="00193C38" w:rsidRDefault="004950B0" w:rsidP="00193C38">
      <w:pPr>
        <w:rPr>
          <w:rFonts w:ascii="Calibri" w:hAnsi="Calibri"/>
        </w:rPr>
      </w:pPr>
      <w:r>
        <w:rPr>
          <w:rFonts w:ascii="Calibri" w:hAnsi="Calibri"/>
        </w:rPr>
        <w:t>Wir wollen nun ein kleines Programm schreiben, mit dem wir Geldbeträge in andere Währungen umrechnen können. Über eine Währung soll folgendes gespeichert werden: Der Name der Währung (z.B. US-Dollar), die Abkürzung (z.B. USD) und der Kurs in Euro (z.B. 1 USD = 0.91 EUR).</w:t>
      </w:r>
      <w:r w:rsidR="00193C38">
        <w:rPr>
          <w:rFonts w:ascii="Calibri" w:hAnsi="Calibri"/>
        </w:rPr>
        <w:t xml:space="preserve"> Entwerfen Sie eine objektorientierte Software und gehen Sie dabei wie folgt vor:</w:t>
      </w:r>
    </w:p>
    <w:p w14:paraId="5785C4BC" w14:textId="77777777" w:rsidR="00193C38" w:rsidRPr="00193C38" w:rsidRDefault="00193C38" w:rsidP="00193C38">
      <w:pPr>
        <w:rPr>
          <w:rFonts w:ascii="Consolas" w:hAnsi="Consolas"/>
        </w:rPr>
      </w:pPr>
    </w:p>
    <w:p w14:paraId="547C3CD8" w14:textId="7E549397" w:rsidR="00E336BA" w:rsidRPr="00193C38" w:rsidRDefault="00193C38" w:rsidP="00E336BA">
      <w:pPr>
        <w:numPr>
          <w:ilvl w:val="0"/>
          <w:numId w:val="5"/>
        </w:numPr>
        <w:rPr>
          <w:rFonts w:ascii="Consolas" w:hAnsi="Consolas"/>
        </w:rPr>
      </w:pPr>
      <w:r>
        <w:rPr>
          <w:rFonts w:ascii="Calibri" w:hAnsi="Calibri"/>
        </w:rPr>
        <w:t xml:space="preserve">Entwerfen Sie zunächst ein UML-Klassendiagramm, </w:t>
      </w:r>
      <w:r w:rsidR="00B52F43">
        <w:rPr>
          <w:rFonts w:ascii="Calibri" w:hAnsi="Calibri"/>
        </w:rPr>
        <w:t>nach</w:t>
      </w:r>
      <w:r>
        <w:rPr>
          <w:rFonts w:ascii="Calibri" w:hAnsi="Calibri"/>
        </w:rPr>
        <w:t xml:space="preserve"> dem dieses Vorhaben umgesetzt werden kann.</w:t>
      </w:r>
    </w:p>
    <w:p w14:paraId="41F5C488" w14:textId="20BEE076" w:rsidR="00193C38" w:rsidRPr="00193C38" w:rsidRDefault="004950B0" w:rsidP="00E336BA">
      <w:pPr>
        <w:numPr>
          <w:ilvl w:val="0"/>
          <w:numId w:val="5"/>
        </w:numPr>
        <w:rPr>
          <w:rFonts w:ascii="Consolas" w:hAnsi="Consolas"/>
        </w:rPr>
      </w:pPr>
      <w:r>
        <w:rPr>
          <w:rFonts w:ascii="Calibri" w:hAnsi="Calibri"/>
        </w:rPr>
        <w:t>Erstellen Sie ein kleines Programm und speichern Sie dieses</w:t>
      </w:r>
      <w:r w:rsidR="00193C38">
        <w:rPr>
          <w:rFonts w:ascii="Calibri" w:hAnsi="Calibri"/>
        </w:rPr>
        <w:t xml:space="preserve"> in Ihrem Ergebnisordner unter dem Namen </w:t>
      </w:r>
      <w:r w:rsidR="00193C38" w:rsidRPr="00D655F1">
        <w:rPr>
          <w:rFonts w:ascii="Calibri" w:hAnsi="Calibri"/>
          <w:i/>
          <w:iCs/>
        </w:rPr>
        <w:t>L1_</w:t>
      </w:r>
      <w:r>
        <w:rPr>
          <w:rFonts w:ascii="Calibri" w:hAnsi="Calibri"/>
          <w:i/>
          <w:iCs/>
        </w:rPr>
        <w:t>6</w:t>
      </w:r>
      <w:r w:rsidR="00193C38" w:rsidRPr="00D655F1">
        <w:rPr>
          <w:rFonts w:ascii="Calibri" w:hAnsi="Calibri"/>
          <w:i/>
          <w:iCs/>
        </w:rPr>
        <w:t>_Loesung_</w:t>
      </w:r>
      <w:r>
        <w:rPr>
          <w:rFonts w:ascii="Calibri" w:hAnsi="Calibri"/>
          <w:i/>
          <w:iCs/>
        </w:rPr>
        <w:t>Waehrung</w:t>
      </w:r>
      <w:r w:rsidR="00193C38" w:rsidRPr="00D655F1">
        <w:rPr>
          <w:rFonts w:ascii="Calibri" w:hAnsi="Calibri"/>
          <w:i/>
          <w:iCs/>
        </w:rPr>
        <w:t>.py</w:t>
      </w:r>
      <w:r w:rsidR="00193C38">
        <w:rPr>
          <w:rFonts w:ascii="Calibri" w:hAnsi="Calibri"/>
        </w:rPr>
        <w:t>.</w:t>
      </w:r>
    </w:p>
    <w:p w14:paraId="15EABA3C" w14:textId="175637AA" w:rsidR="00193C38" w:rsidRPr="00193C38" w:rsidRDefault="00193C38" w:rsidP="00193C38">
      <w:pPr>
        <w:numPr>
          <w:ilvl w:val="1"/>
          <w:numId w:val="5"/>
        </w:numPr>
        <w:rPr>
          <w:rFonts w:ascii="Consolas" w:hAnsi="Consolas"/>
        </w:rPr>
      </w:pPr>
      <w:r>
        <w:rPr>
          <w:rFonts w:ascii="Calibri" w:hAnsi="Calibri"/>
        </w:rPr>
        <w:t xml:space="preserve">Erstellen Sie </w:t>
      </w:r>
      <w:r w:rsidR="00B52F43">
        <w:rPr>
          <w:rFonts w:ascii="Calibri" w:hAnsi="Calibri"/>
        </w:rPr>
        <w:t>den</w:t>
      </w:r>
      <w:r>
        <w:rPr>
          <w:rFonts w:ascii="Calibri" w:hAnsi="Calibri"/>
        </w:rPr>
        <w:t xml:space="preserve"> Konstruktor</w:t>
      </w:r>
      <w:r w:rsidR="004950B0">
        <w:rPr>
          <w:rFonts w:ascii="Calibri" w:hAnsi="Calibri"/>
        </w:rPr>
        <w:t>, in dem Sie die (privaten!!) Attribute definieren</w:t>
      </w:r>
      <w:r>
        <w:rPr>
          <w:rFonts w:ascii="Calibri" w:hAnsi="Calibri"/>
        </w:rPr>
        <w:t>.</w:t>
      </w:r>
    </w:p>
    <w:p w14:paraId="455BC51A" w14:textId="2469A7E5" w:rsidR="00193C38" w:rsidRPr="00193C38" w:rsidRDefault="00193C38" w:rsidP="00193C38">
      <w:pPr>
        <w:numPr>
          <w:ilvl w:val="1"/>
          <w:numId w:val="5"/>
        </w:numPr>
        <w:rPr>
          <w:rFonts w:ascii="Consolas" w:hAnsi="Consolas"/>
        </w:rPr>
      </w:pPr>
      <w:r>
        <w:rPr>
          <w:rFonts w:ascii="Calibri" w:hAnsi="Calibri"/>
        </w:rPr>
        <w:t xml:space="preserve">Erstellen Sie </w:t>
      </w:r>
      <w:r w:rsidR="004950B0">
        <w:rPr>
          <w:rFonts w:ascii="Calibri" w:hAnsi="Calibri"/>
        </w:rPr>
        <w:t>die entsprechenden set- und get-Methoden.</w:t>
      </w:r>
    </w:p>
    <w:p w14:paraId="3D371B63" w14:textId="4408A9B2" w:rsidR="00E336BA" w:rsidRPr="004950B0" w:rsidRDefault="00193C38" w:rsidP="00EA282A">
      <w:pPr>
        <w:numPr>
          <w:ilvl w:val="1"/>
          <w:numId w:val="5"/>
        </w:numPr>
        <w:rPr>
          <w:rFonts w:ascii="Consolas" w:hAnsi="Consolas"/>
        </w:rPr>
      </w:pPr>
      <w:r>
        <w:rPr>
          <w:rFonts w:ascii="Calibri" w:hAnsi="Calibri"/>
        </w:rPr>
        <w:t xml:space="preserve">Erstellen Sie </w:t>
      </w:r>
      <w:r w:rsidR="00B52F43">
        <w:rPr>
          <w:rFonts w:ascii="Calibri" w:hAnsi="Calibri"/>
        </w:rPr>
        <w:t>die</w:t>
      </w:r>
      <w:r>
        <w:rPr>
          <w:rFonts w:ascii="Calibri" w:hAnsi="Calibri"/>
        </w:rPr>
        <w:t xml:space="preserve"> Methode </w:t>
      </w:r>
      <w:proofErr w:type="gramStart"/>
      <w:r w:rsidR="004950B0">
        <w:rPr>
          <w:rFonts w:ascii="Calibri" w:hAnsi="Calibri"/>
          <w:i/>
          <w:iCs/>
        </w:rPr>
        <w:t>umrechnen(</w:t>
      </w:r>
      <w:proofErr w:type="gramEnd"/>
      <w:r w:rsidR="004950B0">
        <w:rPr>
          <w:rFonts w:ascii="Calibri" w:hAnsi="Calibri"/>
          <w:i/>
          <w:iCs/>
        </w:rPr>
        <w:t>)</w:t>
      </w:r>
      <w:r w:rsidR="004950B0">
        <w:rPr>
          <w:rFonts w:ascii="Calibri" w:hAnsi="Calibri"/>
        </w:rPr>
        <w:t>, mit der ein Geldbetrag einer Startwährung in eine Zielwährung umgerechnet werden kann.</w:t>
      </w:r>
    </w:p>
    <w:p w14:paraId="789990F5" w14:textId="146E384F" w:rsidR="004950B0" w:rsidRPr="00EA282A" w:rsidRDefault="004950B0" w:rsidP="00EA282A">
      <w:pPr>
        <w:numPr>
          <w:ilvl w:val="1"/>
          <w:numId w:val="5"/>
        </w:numPr>
        <w:rPr>
          <w:rFonts w:ascii="Consolas" w:hAnsi="Consolas"/>
        </w:rPr>
      </w:pPr>
      <w:r>
        <w:rPr>
          <w:rFonts w:ascii="Calibri" w:hAnsi="Calibri"/>
        </w:rPr>
        <w:t>Erstellen Sie zwei Währungsobjekte (z.B. US-Dollar und Chinesischer Renminbi Yuan) und rechnen Sie einen Geldbetrag um. Schreiben Sie eine dazu passende Ausgabe.</w:t>
      </w:r>
    </w:p>
    <w:p w14:paraId="4A999E09" w14:textId="3543FDDF" w:rsidR="00537E6B" w:rsidRDefault="004950B0" w:rsidP="002D0C07">
      <w:pPr>
        <w:numPr>
          <w:ilvl w:val="0"/>
          <w:numId w:val="5"/>
        </w:numPr>
        <w:jc w:val="both"/>
      </w:pPr>
      <w:r>
        <w:rPr>
          <w:rFonts w:ascii="Calibri" w:hAnsi="Calibri"/>
        </w:rPr>
        <w:t xml:space="preserve">(BONUS): </w:t>
      </w:r>
      <w:r w:rsidR="00E336BA" w:rsidRPr="00E336BA">
        <w:rPr>
          <w:rFonts w:ascii="Calibri" w:hAnsi="Calibri"/>
        </w:rPr>
        <w:t xml:space="preserve">Erweitern Sie das Programm </w:t>
      </w:r>
      <w:r>
        <w:rPr>
          <w:rFonts w:ascii="Calibri" w:hAnsi="Calibri"/>
        </w:rPr>
        <w:t>so, dass alle Währungen und Geldbeträge während der Laufzeit des Programms vom Nutzer eingelesen werden können.</w:t>
      </w:r>
    </w:p>
    <w:p w14:paraId="0250ABEB" w14:textId="77777777" w:rsidR="00537E6B" w:rsidRDefault="00537E6B" w:rsidP="00537E6B">
      <w:pPr>
        <w:jc w:val="both"/>
      </w:pPr>
    </w:p>
    <w:p w14:paraId="6BE01861" w14:textId="77777777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t>(II) Problemanalyse</w:t>
      </w:r>
    </w:p>
    <w:p w14:paraId="0F14426C" w14:textId="77777777" w:rsidR="00537E6B" w:rsidRPr="00537E6B" w:rsidRDefault="00537E6B" w:rsidP="00537E6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 w:rsidRPr="00537E6B">
        <w:t>Welche Ausgabedaten will man erhalten?</w:t>
      </w:r>
    </w:p>
    <w:p w14:paraId="086D43C5" w14:textId="0B145557" w:rsidR="00537E6B" w:rsidRDefault="00537E6B" w:rsidP="00537E6B">
      <w:pPr>
        <w:rPr>
          <w:color w:val="1F497D" w:themeColor="text2"/>
        </w:rPr>
      </w:pPr>
    </w:p>
    <w:p w14:paraId="261AA0EE" w14:textId="669C9862" w:rsidR="00D15D09" w:rsidRDefault="00D15D09" w:rsidP="00537E6B">
      <w:pPr>
        <w:rPr>
          <w:color w:val="1F497D" w:themeColor="text2"/>
        </w:rPr>
      </w:pPr>
    </w:p>
    <w:p w14:paraId="208EE436" w14:textId="24D5A1B8" w:rsidR="00D15D09" w:rsidRDefault="00D15D09" w:rsidP="00537E6B">
      <w:pPr>
        <w:rPr>
          <w:color w:val="1F497D" w:themeColor="text2"/>
        </w:rPr>
      </w:pPr>
    </w:p>
    <w:p w14:paraId="32A9C8DE" w14:textId="77777777" w:rsidR="00D15D09" w:rsidRPr="00537E6B" w:rsidRDefault="00D15D09" w:rsidP="00537E6B">
      <w:pPr>
        <w:rPr>
          <w:color w:val="1F497D" w:themeColor="text2"/>
        </w:rPr>
      </w:pPr>
    </w:p>
    <w:p w14:paraId="2CA06243" w14:textId="379C9224" w:rsidR="00EA282A" w:rsidRPr="00537E6B" w:rsidRDefault="00537E6B" w:rsidP="00EA282A">
      <w:pPr>
        <w:pStyle w:val="Listenabsatz"/>
        <w:numPr>
          <w:ilvl w:val="0"/>
          <w:numId w:val="1"/>
        </w:numPr>
      </w:pPr>
      <w:r w:rsidRPr="00537E6B">
        <w:t>Welche Daten werden zur Bearbeitung benötigt?</w:t>
      </w:r>
    </w:p>
    <w:p w14:paraId="00C47D7A" w14:textId="368BA8E4" w:rsidR="00537E6B" w:rsidRDefault="00537E6B" w:rsidP="00537E6B">
      <w:pPr>
        <w:rPr>
          <w:color w:val="1F497D" w:themeColor="text2"/>
        </w:rPr>
      </w:pPr>
    </w:p>
    <w:p w14:paraId="26DB0E2B" w14:textId="3CBB4B35" w:rsidR="00D15D09" w:rsidRDefault="00D15D09" w:rsidP="00537E6B">
      <w:pPr>
        <w:rPr>
          <w:color w:val="1F497D" w:themeColor="text2"/>
        </w:rPr>
      </w:pPr>
    </w:p>
    <w:p w14:paraId="784103F2" w14:textId="714156FE" w:rsidR="00D15D09" w:rsidRDefault="00D15D09" w:rsidP="00537E6B">
      <w:pPr>
        <w:rPr>
          <w:color w:val="1F497D" w:themeColor="text2"/>
        </w:rPr>
      </w:pPr>
    </w:p>
    <w:p w14:paraId="72B346AE" w14:textId="77777777" w:rsidR="00D15D09" w:rsidRPr="00537E6B" w:rsidRDefault="00D15D09" w:rsidP="00537E6B">
      <w:pPr>
        <w:rPr>
          <w:color w:val="1F497D" w:themeColor="text2"/>
        </w:rPr>
      </w:pPr>
    </w:p>
    <w:p w14:paraId="0D0E6240" w14:textId="77777777" w:rsidR="00537E6B" w:rsidRPr="00537E6B" w:rsidRDefault="00537E6B" w:rsidP="00537E6B">
      <w:pPr>
        <w:rPr>
          <w:color w:val="1F497D" w:themeColor="text2"/>
        </w:rPr>
      </w:pPr>
    </w:p>
    <w:p w14:paraId="7BDBFC2D" w14:textId="77777777" w:rsidR="00537E6B" w:rsidRPr="006F355C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 w:rsidRPr="006F355C">
        <w:t>Welche Eigenschaften haben die Eingabe-, Verarbeitungs- und Ausgabedaten? (</w:t>
      </w:r>
      <w:r w:rsidRPr="006F355C">
        <w:rPr>
          <w:b/>
        </w:rPr>
        <w:t>Variablenliste</w:t>
      </w:r>
      <w:r w:rsidRPr="006F355C"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883"/>
        <w:gridCol w:w="2268"/>
        <w:gridCol w:w="2268"/>
      </w:tblGrid>
      <w:tr w:rsidR="00537E6B" w:rsidRPr="00537E6B" w14:paraId="1673E902" w14:textId="77777777" w:rsidTr="00D27AC8">
        <w:tc>
          <w:tcPr>
            <w:tcW w:w="4883" w:type="dxa"/>
            <w:shd w:val="clear" w:color="auto" w:fill="D9D9D9" w:themeFill="background1" w:themeFillShade="D9"/>
          </w:tcPr>
          <w:p w14:paraId="4166484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Bedeutung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EF28F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Typ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02E0B8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Variable</w:t>
            </w:r>
          </w:p>
        </w:tc>
      </w:tr>
      <w:tr w:rsidR="00537E6B" w:rsidRPr="00537E6B" w14:paraId="2E632441" w14:textId="77777777" w:rsidTr="00D27AC8">
        <w:trPr>
          <w:trHeight w:val="425"/>
        </w:trPr>
        <w:tc>
          <w:tcPr>
            <w:tcW w:w="4883" w:type="dxa"/>
          </w:tcPr>
          <w:p w14:paraId="77BEB66F" w14:textId="26D3C8A9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6A69AFD1" w14:textId="67FB17FA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738AC98D" w14:textId="62AB7D84" w:rsidR="00537E6B" w:rsidRPr="00537E6B" w:rsidRDefault="00537E6B" w:rsidP="006F355C">
            <w:pPr>
              <w:pStyle w:val="Lsung"/>
            </w:pPr>
          </w:p>
        </w:tc>
      </w:tr>
      <w:tr w:rsidR="00537E6B" w:rsidRPr="00537E6B" w14:paraId="663CC364" w14:textId="77777777" w:rsidTr="00D27AC8">
        <w:trPr>
          <w:trHeight w:val="425"/>
        </w:trPr>
        <w:tc>
          <w:tcPr>
            <w:tcW w:w="4883" w:type="dxa"/>
          </w:tcPr>
          <w:p w14:paraId="2C72992C" w14:textId="5B13DC5F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436AF25E" w14:textId="2C4B2D41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78E0E1A1" w14:textId="25C5B205" w:rsidR="00537E6B" w:rsidRPr="00537E6B" w:rsidRDefault="00537E6B" w:rsidP="006F355C">
            <w:pPr>
              <w:pStyle w:val="Lsung"/>
            </w:pPr>
          </w:p>
        </w:tc>
      </w:tr>
      <w:tr w:rsidR="00537E6B" w:rsidRPr="00537E6B" w14:paraId="255038B0" w14:textId="77777777" w:rsidTr="00D27AC8">
        <w:trPr>
          <w:trHeight w:val="425"/>
        </w:trPr>
        <w:tc>
          <w:tcPr>
            <w:tcW w:w="4883" w:type="dxa"/>
          </w:tcPr>
          <w:p w14:paraId="4420AE5E" w14:textId="5D239786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34CE1A3A" w14:textId="49D72141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61D0E0E2" w14:textId="23FA0679" w:rsidR="00537E6B" w:rsidRPr="00537E6B" w:rsidRDefault="00537E6B" w:rsidP="006F355C">
            <w:pPr>
              <w:pStyle w:val="Lsung"/>
            </w:pPr>
          </w:p>
        </w:tc>
      </w:tr>
      <w:tr w:rsidR="00537E6B" w:rsidRPr="00537E6B" w14:paraId="2F8975B4" w14:textId="77777777" w:rsidTr="00D27AC8">
        <w:trPr>
          <w:trHeight w:val="425"/>
        </w:trPr>
        <w:tc>
          <w:tcPr>
            <w:tcW w:w="4883" w:type="dxa"/>
          </w:tcPr>
          <w:p w14:paraId="119B71B6" w14:textId="46AE9A2E" w:rsidR="00537E6B" w:rsidRPr="00537E6B" w:rsidRDefault="00537E6B" w:rsidP="006F355C">
            <w:pPr>
              <w:pStyle w:val="Lsung"/>
              <w:rPr>
                <w:vertAlign w:val="superscript"/>
              </w:rPr>
            </w:pPr>
          </w:p>
        </w:tc>
        <w:tc>
          <w:tcPr>
            <w:tcW w:w="2268" w:type="dxa"/>
          </w:tcPr>
          <w:p w14:paraId="13660852" w14:textId="6B30B578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4C59E3EA" w14:textId="3978D283" w:rsidR="00537E6B" w:rsidRPr="00537E6B" w:rsidRDefault="00537E6B" w:rsidP="006F355C">
            <w:pPr>
              <w:pStyle w:val="Lsung"/>
            </w:pPr>
          </w:p>
        </w:tc>
      </w:tr>
      <w:tr w:rsidR="006F355C" w:rsidRPr="00537E6B" w14:paraId="29A9565A" w14:textId="77777777" w:rsidTr="00D27AC8">
        <w:trPr>
          <w:trHeight w:val="425"/>
        </w:trPr>
        <w:tc>
          <w:tcPr>
            <w:tcW w:w="4883" w:type="dxa"/>
          </w:tcPr>
          <w:p w14:paraId="132BDEA6" w14:textId="61C7F7CC" w:rsidR="006F355C" w:rsidRDefault="006F355C" w:rsidP="006F355C">
            <w:pPr>
              <w:pStyle w:val="Lsung"/>
            </w:pPr>
          </w:p>
        </w:tc>
        <w:tc>
          <w:tcPr>
            <w:tcW w:w="2268" w:type="dxa"/>
          </w:tcPr>
          <w:p w14:paraId="150947DF" w14:textId="2B8D2B6E" w:rsidR="006F355C" w:rsidRDefault="006F355C" w:rsidP="006F355C">
            <w:pPr>
              <w:pStyle w:val="Lsung"/>
            </w:pPr>
          </w:p>
        </w:tc>
        <w:tc>
          <w:tcPr>
            <w:tcW w:w="2268" w:type="dxa"/>
          </w:tcPr>
          <w:p w14:paraId="2016E704" w14:textId="335DAB9B" w:rsidR="006F355C" w:rsidRDefault="006F355C" w:rsidP="006F355C">
            <w:pPr>
              <w:pStyle w:val="Lsung"/>
            </w:pPr>
          </w:p>
        </w:tc>
      </w:tr>
    </w:tbl>
    <w:p w14:paraId="4775513B" w14:textId="7BD017D5" w:rsidR="00537E6B" w:rsidRDefault="00537E6B" w:rsidP="00537E6B">
      <w:pPr>
        <w:pStyle w:val="Listenabsatz"/>
        <w:ind w:left="360"/>
      </w:pPr>
    </w:p>
    <w:p w14:paraId="75B84E60" w14:textId="2F7EED2D" w:rsidR="00EA282A" w:rsidRDefault="00EA282A" w:rsidP="00EA282A">
      <w:pPr>
        <w:numPr>
          <w:ilvl w:val="0"/>
          <w:numId w:val="1"/>
        </w:numPr>
        <w:spacing w:before="60" w:after="120"/>
        <w:ind w:left="357" w:hanging="357"/>
      </w:pPr>
      <w:r>
        <w:t>UML-Diagramm:</w:t>
      </w:r>
    </w:p>
    <w:p w14:paraId="335DB2B0" w14:textId="709C629C" w:rsidR="00EA282A" w:rsidRPr="006A6CF6" w:rsidRDefault="004950B0" w:rsidP="00EA282A">
      <w:pPr>
        <w:spacing w:before="60" w:after="120"/>
        <w:ind w:left="357"/>
        <w:jc w:val="center"/>
      </w:pPr>
      <w:r>
        <w:rPr>
          <w:noProof/>
        </w:rPr>
        <w:drawing>
          <wp:inline distT="0" distB="0" distL="0" distR="0" wp14:anchorId="3A7FEDC3" wp14:editId="6B8583E1">
            <wp:extent cx="2590800" cy="112395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1_6_Waehrun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BA3246" w14:textId="77777777" w:rsidR="00537E6B" w:rsidRDefault="00537E6B" w:rsidP="00537E6B">
      <w:pPr>
        <w:pStyle w:val="Listenabsatz"/>
        <w:ind w:left="360"/>
      </w:pPr>
    </w:p>
    <w:p w14:paraId="5427B292" w14:textId="77777777" w:rsidR="00537E6B" w:rsidRPr="006A6CF6" w:rsidRDefault="00537E6B" w:rsidP="00537E6B">
      <w:pPr>
        <w:numPr>
          <w:ilvl w:val="0"/>
          <w:numId w:val="1"/>
        </w:numPr>
        <w:spacing w:before="60" w:after="120"/>
        <w:ind w:left="357" w:hanging="357"/>
      </w:pPr>
      <w:r w:rsidRPr="006A6CF6">
        <w:t>So soll die Bildschirmausgabe des Programms aussehen (Beispieldaten):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61"/>
      </w:tblGrid>
      <w:tr w:rsidR="00537E6B" w14:paraId="4FC308FA" w14:textId="77777777" w:rsidTr="00D27AC8">
        <w:tc>
          <w:tcPr>
            <w:tcW w:w="9561" w:type="dxa"/>
          </w:tcPr>
          <w:p w14:paraId="11FA70B8" w14:textId="30BE1A03" w:rsidR="00537E6B" w:rsidRDefault="004950B0" w:rsidP="00D27AC8">
            <w:pPr>
              <w:pStyle w:val="Listenabsatz"/>
              <w:spacing w:before="60" w:after="120"/>
              <w:ind w:left="0"/>
              <w:contextualSpacing w:val="0"/>
              <w:rPr>
                <w:noProof/>
                <w:lang w:eastAsia="de-DE"/>
              </w:rPr>
            </w:pPr>
            <w:r w:rsidRPr="004950B0">
              <w:rPr>
                <w:noProof/>
                <w:lang w:eastAsia="de-DE"/>
              </w:rPr>
              <w:drawing>
                <wp:inline distT="0" distB="0" distL="0" distR="0" wp14:anchorId="07F8A109" wp14:editId="684695BB">
                  <wp:extent cx="3905451" cy="425472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5451" cy="425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E45BB5" w14:textId="6F98DDB7" w:rsidR="00537E6B" w:rsidRDefault="00537E6B" w:rsidP="00537E6B"/>
    <w:p w14:paraId="096D7C09" w14:textId="77777777" w:rsidR="00537E6B" w:rsidRDefault="00537E6B" w:rsidP="00537E6B"/>
    <w:p w14:paraId="483C1DB1" w14:textId="77777777" w:rsidR="00537E6B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537E6B" w14:paraId="65C89CB6" w14:textId="77777777" w:rsidTr="00D27AC8">
        <w:tc>
          <w:tcPr>
            <w:tcW w:w="9968" w:type="dxa"/>
          </w:tcPr>
          <w:p w14:paraId="1C82A676" w14:textId="77777777" w:rsidR="00D46D2D" w:rsidRDefault="00D46D2D" w:rsidP="00D15D09">
            <w:pPr>
              <w:pStyle w:val="Lsung"/>
            </w:pPr>
          </w:p>
          <w:p w14:paraId="29534BD3" w14:textId="77777777" w:rsidR="00D15D09" w:rsidRDefault="00D15D09" w:rsidP="00D15D09">
            <w:pPr>
              <w:pStyle w:val="Lsung"/>
            </w:pPr>
          </w:p>
          <w:p w14:paraId="74FF8671" w14:textId="77777777" w:rsidR="00D15D09" w:rsidRDefault="00D15D09" w:rsidP="00D15D09">
            <w:pPr>
              <w:pStyle w:val="Lsung"/>
            </w:pPr>
          </w:p>
          <w:p w14:paraId="60247935" w14:textId="77777777" w:rsidR="00D15D09" w:rsidRDefault="00D15D09" w:rsidP="00D15D09">
            <w:pPr>
              <w:pStyle w:val="Lsung"/>
            </w:pPr>
          </w:p>
          <w:p w14:paraId="3B55EC42" w14:textId="77777777" w:rsidR="00D15D09" w:rsidRDefault="00D15D09" w:rsidP="00D15D09">
            <w:pPr>
              <w:pStyle w:val="Lsung"/>
            </w:pPr>
          </w:p>
          <w:p w14:paraId="0AF14AA0" w14:textId="724AD18C" w:rsidR="00D15D09" w:rsidRPr="00C164CB" w:rsidRDefault="00D15D09" w:rsidP="00D15D09">
            <w:pPr>
              <w:pStyle w:val="Lsung"/>
            </w:pPr>
          </w:p>
        </w:tc>
      </w:tr>
    </w:tbl>
    <w:p w14:paraId="5C30E1FC" w14:textId="77777777" w:rsidR="00537E6B" w:rsidRDefault="00537E6B" w:rsidP="00537E6B">
      <w:pPr>
        <w:rPr>
          <w:b/>
          <w:sz w:val="32"/>
        </w:rPr>
      </w:pPr>
    </w:p>
    <w:p w14:paraId="5A5A61A7" w14:textId="77777777" w:rsidR="00537E6B" w:rsidRDefault="00537E6B" w:rsidP="00537E6B">
      <w:pPr>
        <w:rPr>
          <w:b/>
          <w:sz w:val="32"/>
        </w:rPr>
      </w:pPr>
    </w:p>
    <w:p w14:paraId="58612D17" w14:textId="77777777" w:rsidR="00537E6B" w:rsidRDefault="00537E6B" w:rsidP="00537E6B">
      <w:pPr>
        <w:rPr>
          <w:b/>
          <w:sz w:val="32"/>
        </w:rPr>
      </w:pPr>
    </w:p>
    <w:p w14:paraId="3DAE0CBC" w14:textId="77777777" w:rsidR="00D655F1" w:rsidRDefault="00D655F1">
      <w:pPr>
        <w:rPr>
          <w:b/>
          <w:sz w:val="32"/>
        </w:rPr>
      </w:pPr>
      <w:r>
        <w:rPr>
          <w:b/>
          <w:sz w:val="32"/>
        </w:rPr>
        <w:br w:type="page"/>
      </w:r>
    </w:p>
    <w:p w14:paraId="230BBB00" w14:textId="396047C4" w:rsidR="00537E6B" w:rsidRPr="009951C5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(III) Struktogramm</w:t>
      </w:r>
    </w:p>
    <w:p w14:paraId="5E6BB095" w14:textId="043E86C3" w:rsidR="00537E6B" w:rsidRDefault="00537E6B" w:rsidP="00537E6B">
      <w:pPr>
        <w:rPr>
          <w:noProof/>
          <w:color w:val="FF0000"/>
          <w:lang w:eastAsia="de-DE"/>
        </w:rPr>
      </w:pPr>
    </w:p>
    <w:p w14:paraId="6DC4A8B3" w14:textId="6A557851" w:rsidR="00FC0404" w:rsidRDefault="00FC0404" w:rsidP="00537E6B">
      <w:pPr>
        <w:rPr>
          <w:b/>
          <w:sz w:val="32"/>
        </w:rPr>
      </w:pPr>
    </w:p>
    <w:p w14:paraId="2E0378D3" w14:textId="3BA9E9F3" w:rsidR="00EA282A" w:rsidRDefault="00EA282A" w:rsidP="00537E6B">
      <w:pPr>
        <w:rPr>
          <w:b/>
          <w:sz w:val="32"/>
        </w:rPr>
      </w:pPr>
    </w:p>
    <w:p w14:paraId="46750BE0" w14:textId="6BF59B2F" w:rsidR="00EA282A" w:rsidRDefault="00EA282A" w:rsidP="00537E6B">
      <w:pPr>
        <w:rPr>
          <w:b/>
          <w:sz w:val="32"/>
        </w:rPr>
      </w:pPr>
    </w:p>
    <w:p w14:paraId="22AEAA12" w14:textId="77777777" w:rsidR="00537E6B" w:rsidRDefault="00537E6B" w:rsidP="00537E6B">
      <w:pPr>
        <w:rPr>
          <w:b/>
          <w:sz w:val="32"/>
        </w:rPr>
      </w:pPr>
    </w:p>
    <w:p w14:paraId="6F8ED3D3" w14:textId="77777777" w:rsidR="00D655F1" w:rsidRDefault="00D655F1">
      <w:pPr>
        <w:rPr>
          <w:b/>
          <w:sz w:val="32"/>
        </w:rPr>
      </w:pPr>
      <w:r>
        <w:rPr>
          <w:b/>
          <w:sz w:val="32"/>
        </w:rPr>
        <w:br w:type="page"/>
      </w:r>
    </w:p>
    <w:p w14:paraId="21BF3714" w14:textId="592B5CAA" w:rsidR="00537E6B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0CFEE040" w14:textId="3B7C09C9" w:rsidR="00D46D2D" w:rsidRDefault="00D46D2D" w:rsidP="00D46D2D"/>
    <w:p w14:paraId="209027FB" w14:textId="484F3928" w:rsidR="00D46D2D" w:rsidRDefault="00D46D2D" w:rsidP="00D46D2D"/>
    <w:p w14:paraId="59AD0720" w14:textId="374A6741" w:rsidR="006F355C" w:rsidRPr="00D46D2D" w:rsidRDefault="006F355C" w:rsidP="00805A85">
      <w:pPr>
        <w:rPr>
          <w:rFonts w:ascii="Courier New" w:hAnsi="Courier New" w:cs="Courier New"/>
          <w:sz w:val="20"/>
        </w:rPr>
      </w:pPr>
    </w:p>
    <w:sectPr w:rsidR="006F355C" w:rsidRPr="00D46D2D" w:rsidSect="00755C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5716C7" w14:textId="77777777" w:rsidR="00D379CA" w:rsidRDefault="00D379CA" w:rsidP="00C70A0A">
      <w:r>
        <w:separator/>
      </w:r>
    </w:p>
  </w:endnote>
  <w:endnote w:type="continuationSeparator" w:id="0">
    <w:p w14:paraId="712B2478" w14:textId="77777777" w:rsidR="00D379CA" w:rsidRDefault="00D379CA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024FB" w14:textId="77777777" w:rsidR="0044085E" w:rsidRDefault="004408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298AB24C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B52F43">
            <w:rPr>
              <w:rFonts w:cstheme="minorHAnsi"/>
              <w:noProof/>
              <w:sz w:val="16"/>
              <w:szCs w:val="16"/>
            </w:rPr>
            <w:t>L1_6 Aufgabe Währung.docx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37F1FD3E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44085E">
            <w:rPr>
              <w:rFonts w:cstheme="minorHAnsi"/>
              <w:sz w:val="16"/>
              <w:szCs w:val="16"/>
            </w:rPr>
            <w:t>30.03.2020</w:t>
          </w:r>
          <w:bookmarkStart w:id="0" w:name="_GoBack"/>
          <w:bookmarkEnd w:id="0"/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0D0445C3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BB7EA" w14:textId="77777777" w:rsidR="0044085E" w:rsidRDefault="0044085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1DEE9" w14:textId="77777777" w:rsidR="00D379CA" w:rsidRDefault="00D379CA" w:rsidP="00C70A0A">
      <w:r>
        <w:separator/>
      </w:r>
    </w:p>
  </w:footnote>
  <w:footnote w:type="continuationSeparator" w:id="0">
    <w:p w14:paraId="19F36D91" w14:textId="77777777" w:rsidR="00D379CA" w:rsidRDefault="00D379CA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7A8E5" w14:textId="77777777" w:rsidR="0044085E" w:rsidRDefault="0044085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78159D0E" w:rsidR="0018598B" w:rsidRPr="00586FC0" w:rsidRDefault="00AA546A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E54F7" w14:textId="77777777" w:rsidR="0044085E" w:rsidRDefault="0044085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9C12DE"/>
    <w:multiLevelType w:val="hybridMultilevel"/>
    <w:tmpl w:val="66A657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0430DD0A"/>
    <w:lvl w:ilvl="0">
      <w:start w:val="6"/>
      <w:numFmt w:val="decimal"/>
      <w:pStyle w:val="berschrift1"/>
      <w:lvlText w:val="L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proofState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843A8"/>
    <w:rsid w:val="00091C62"/>
    <w:rsid w:val="000952D2"/>
    <w:rsid w:val="000C416F"/>
    <w:rsid w:val="000E4399"/>
    <w:rsid w:val="000F52CF"/>
    <w:rsid w:val="001010B3"/>
    <w:rsid w:val="00114AE1"/>
    <w:rsid w:val="001310E9"/>
    <w:rsid w:val="00147D66"/>
    <w:rsid w:val="00151606"/>
    <w:rsid w:val="0016146C"/>
    <w:rsid w:val="00184B6B"/>
    <w:rsid w:val="0018598B"/>
    <w:rsid w:val="00193C38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1530A"/>
    <w:rsid w:val="00217C14"/>
    <w:rsid w:val="00240C00"/>
    <w:rsid w:val="00261C2E"/>
    <w:rsid w:val="00265A5D"/>
    <w:rsid w:val="00286238"/>
    <w:rsid w:val="002B0730"/>
    <w:rsid w:val="002F1B70"/>
    <w:rsid w:val="00302076"/>
    <w:rsid w:val="00315C29"/>
    <w:rsid w:val="0033002D"/>
    <w:rsid w:val="003325CB"/>
    <w:rsid w:val="003435FF"/>
    <w:rsid w:val="00352A02"/>
    <w:rsid w:val="00363855"/>
    <w:rsid w:val="00366102"/>
    <w:rsid w:val="00371493"/>
    <w:rsid w:val="0037239B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0D1"/>
    <w:rsid w:val="003E65E5"/>
    <w:rsid w:val="003F37F4"/>
    <w:rsid w:val="004219B4"/>
    <w:rsid w:val="004311EF"/>
    <w:rsid w:val="00432977"/>
    <w:rsid w:val="00437504"/>
    <w:rsid w:val="0044085E"/>
    <w:rsid w:val="00441554"/>
    <w:rsid w:val="0044478C"/>
    <w:rsid w:val="00445B56"/>
    <w:rsid w:val="004460F1"/>
    <w:rsid w:val="00450A54"/>
    <w:rsid w:val="0046727E"/>
    <w:rsid w:val="00485052"/>
    <w:rsid w:val="004950B0"/>
    <w:rsid w:val="004A3452"/>
    <w:rsid w:val="004B1769"/>
    <w:rsid w:val="004B3C44"/>
    <w:rsid w:val="004C1935"/>
    <w:rsid w:val="004C3827"/>
    <w:rsid w:val="004C56C3"/>
    <w:rsid w:val="004D075A"/>
    <w:rsid w:val="004D6991"/>
    <w:rsid w:val="004D7089"/>
    <w:rsid w:val="004E10DE"/>
    <w:rsid w:val="004E1327"/>
    <w:rsid w:val="004E543D"/>
    <w:rsid w:val="004E638F"/>
    <w:rsid w:val="004F63EC"/>
    <w:rsid w:val="00514A1C"/>
    <w:rsid w:val="00521106"/>
    <w:rsid w:val="00537E6B"/>
    <w:rsid w:val="0054031D"/>
    <w:rsid w:val="005418E5"/>
    <w:rsid w:val="00547A04"/>
    <w:rsid w:val="00555787"/>
    <w:rsid w:val="005623FF"/>
    <w:rsid w:val="00580DC4"/>
    <w:rsid w:val="00586FC0"/>
    <w:rsid w:val="0059449D"/>
    <w:rsid w:val="005B0FDA"/>
    <w:rsid w:val="005B2D75"/>
    <w:rsid w:val="005B2F69"/>
    <w:rsid w:val="005B54AC"/>
    <w:rsid w:val="005D0C8F"/>
    <w:rsid w:val="005D2F33"/>
    <w:rsid w:val="005E70B6"/>
    <w:rsid w:val="005F7828"/>
    <w:rsid w:val="006001AB"/>
    <w:rsid w:val="0060379D"/>
    <w:rsid w:val="00605E39"/>
    <w:rsid w:val="00612247"/>
    <w:rsid w:val="00615D75"/>
    <w:rsid w:val="00640CE9"/>
    <w:rsid w:val="00643F77"/>
    <w:rsid w:val="00645B0B"/>
    <w:rsid w:val="00670E20"/>
    <w:rsid w:val="0068351D"/>
    <w:rsid w:val="006924FC"/>
    <w:rsid w:val="00695809"/>
    <w:rsid w:val="006A4605"/>
    <w:rsid w:val="006D54F0"/>
    <w:rsid w:val="006E47E0"/>
    <w:rsid w:val="006F355C"/>
    <w:rsid w:val="0070663E"/>
    <w:rsid w:val="007258E0"/>
    <w:rsid w:val="00733950"/>
    <w:rsid w:val="00737AA6"/>
    <w:rsid w:val="0074058F"/>
    <w:rsid w:val="00746391"/>
    <w:rsid w:val="00755BEB"/>
    <w:rsid w:val="00755CF9"/>
    <w:rsid w:val="0076604C"/>
    <w:rsid w:val="007663D0"/>
    <w:rsid w:val="0077402A"/>
    <w:rsid w:val="00777B82"/>
    <w:rsid w:val="007D78EE"/>
    <w:rsid w:val="007E5E3F"/>
    <w:rsid w:val="00805A85"/>
    <w:rsid w:val="008109DD"/>
    <w:rsid w:val="00817DDE"/>
    <w:rsid w:val="0082442C"/>
    <w:rsid w:val="008418C1"/>
    <w:rsid w:val="00862045"/>
    <w:rsid w:val="00870896"/>
    <w:rsid w:val="00876DF0"/>
    <w:rsid w:val="00881176"/>
    <w:rsid w:val="00891472"/>
    <w:rsid w:val="008A48BB"/>
    <w:rsid w:val="008C016A"/>
    <w:rsid w:val="008C4333"/>
    <w:rsid w:val="008C778E"/>
    <w:rsid w:val="008D43D6"/>
    <w:rsid w:val="008D5D27"/>
    <w:rsid w:val="008D711C"/>
    <w:rsid w:val="008E2AC6"/>
    <w:rsid w:val="008F3E83"/>
    <w:rsid w:val="00900362"/>
    <w:rsid w:val="009031F0"/>
    <w:rsid w:val="00917F6E"/>
    <w:rsid w:val="00944104"/>
    <w:rsid w:val="00960BA3"/>
    <w:rsid w:val="009639FD"/>
    <w:rsid w:val="009C1EF6"/>
    <w:rsid w:val="009D1BF9"/>
    <w:rsid w:val="009D6AAC"/>
    <w:rsid w:val="00A0302E"/>
    <w:rsid w:val="00A03ECB"/>
    <w:rsid w:val="00A05E93"/>
    <w:rsid w:val="00A12E45"/>
    <w:rsid w:val="00A16287"/>
    <w:rsid w:val="00A17201"/>
    <w:rsid w:val="00A27A4F"/>
    <w:rsid w:val="00A44254"/>
    <w:rsid w:val="00A5217A"/>
    <w:rsid w:val="00A61645"/>
    <w:rsid w:val="00A74C4F"/>
    <w:rsid w:val="00A76130"/>
    <w:rsid w:val="00A80E1D"/>
    <w:rsid w:val="00A82143"/>
    <w:rsid w:val="00A92451"/>
    <w:rsid w:val="00AA546A"/>
    <w:rsid w:val="00AD2DEB"/>
    <w:rsid w:val="00AE1554"/>
    <w:rsid w:val="00AE20E6"/>
    <w:rsid w:val="00AE306E"/>
    <w:rsid w:val="00AE6344"/>
    <w:rsid w:val="00B03B1A"/>
    <w:rsid w:val="00B43311"/>
    <w:rsid w:val="00B52F43"/>
    <w:rsid w:val="00B569AB"/>
    <w:rsid w:val="00B62F66"/>
    <w:rsid w:val="00B83CA6"/>
    <w:rsid w:val="00BB572D"/>
    <w:rsid w:val="00BC7F26"/>
    <w:rsid w:val="00BE34C7"/>
    <w:rsid w:val="00BF0E7E"/>
    <w:rsid w:val="00C07C8E"/>
    <w:rsid w:val="00C45EAE"/>
    <w:rsid w:val="00C561CB"/>
    <w:rsid w:val="00C56363"/>
    <w:rsid w:val="00C70A0A"/>
    <w:rsid w:val="00C71F28"/>
    <w:rsid w:val="00C90010"/>
    <w:rsid w:val="00C9076A"/>
    <w:rsid w:val="00C929C4"/>
    <w:rsid w:val="00CA7AB4"/>
    <w:rsid w:val="00CA7AE4"/>
    <w:rsid w:val="00CC5AA8"/>
    <w:rsid w:val="00CD6D63"/>
    <w:rsid w:val="00CE1940"/>
    <w:rsid w:val="00CE6E72"/>
    <w:rsid w:val="00D15D09"/>
    <w:rsid w:val="00D379CA"/>
    <w:rsid w:val="00D46D2D"/>
    <w:rsid w:val="00D528FF"/>
    <w:rsid w:val="00D655F1"/>
    <w:rsid w:val="00DA2B95"/>
    <w:rsid w:val="00DA5F3C"/>
    <w:rsid w:val="00DB093C"/>
    <w:rsid w:val="00DE4EF7"/>
    <w:rsid w:val="00E0386D"/>
    <w:rsid w:val="00E06D7E"/>
    <w:rsid w:val="00E119B2"/>
    <w:rsid w:val="00E336BA"/>
    <w:rsid w:val="00E64912"/>
    <w:rsid w:val="00E773B3"/>
    <w:rsid w:val="00E91FDF"/>
    <w:rsid w:val="00EA282A"/>
    <w:rsid w:val="00EB2007"/>
    <w:rsid w:val="00EC1E91"/>
    <w:rsid w:val="00ED7A71"/>
    <w:rsid w:val="00EF0E86"/>
    <w:rsid w:val="00EF2785"/>
    <w:rsid w:val="00F16D2B"/>
    <w:rsid w:val="00F45287"/>
    <w:rsid w:val="00F46445"/>
    <w:rsid w:val="00F53197"/>
    <w:rsid w:val="00F57BCA"/>
    <w:rsid w:val="00F636FE"/>
    <w:rsid w:val="00F73352"/>
    <w:rsid w:val="00F86219"/>
    <w:rsid w:val="00FB084C"/>
    <w:rsid w:val="00FC0404"/>
    <w:rsid w:val="00FD5B0C"/>
    <w:rsid w:val="00FE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C797E-147B-4B59-8A07-10067EC05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240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6</cp:revision>
  <cp:lastPrinted>2016-12-07T08:05:00Z</cp:lastPrinted>
  <dcterms:created xsi:type="dcterms:W3CDTF">2019-10-15T12:12:00Z</dcterms:created>
  <dcterms:modified xsi:type="dcterms:W3CDTF">2020-03-31T07:39:00Z</dcterms:modified>
</cp:coreProperties>
</file>