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053"/>
        <w:gridCol w:w="10284"/>
        <w:gridCol w:w="840"/>
      </w:tblGrid>
      <w:tr w:rsidR="002A584A" w:rsidRPr="004D3218" w14:paraId="241146C0" w14:textId="5BAC3B40" w:rsidTr="002A584A">
        <w:tc>
          <w:tcPr>
            <w:tcW w:w="1331" w:type="pct"/>
            <w:gridSpan w:val="2"/>
            <w:tcBorders>
              <w:right w:val="nil"/>
            </w:tcBorders>
            <w:shd w:val="clear" w:color="auto" w:fill="D9D9D9" w:themeFill="background1" w:themeFillShade="D9"/>
            <w:vAlign w:val="center"/>
          </w:tcPr>
          <w:p w14:paraId="241146BF" w14:textId="77777777" w:rsidR="002A584A" w:rsidRPr="006002FE" w:rsidRDefault="002A584A" w:rsidP="000970ED">
            <w:pPr>
              <w:pStyle w:val="TTitel"/>
              <w:rPr>
                <w:sz w:val="28"/>
                <w:szCs w:val="28"/>
              </w:rPr>
            </w:pPr>
            <w:bookmarkStart w:id="0" w:name="_GoBack"/>
            <w:bookmarkEnd w:id="0"/>
            <w:r w:rsidRPr="006002FE">
              <w:rPr>
                <w:sz w:val="28"/>
                <w:szCs w:val="28"/>
              </w:rPr>
              <w:t>Zielanalyse</w:t>
            </w:r>
          </w:p>
        </w:tc>
        <w:tc>
          <w:tcPr>
            <w:tcW w:w="3669" w:type="pct"/>
            <w:gridSpan w:val="2"/>
            <w:tcBorders>
              <w:left w:val="nil"/>
            </w:tcBorders>
            <w:shd w:val="clear" w:color="auto" w:fill="D9D9D9" w:themeFill="background1" w:themeFillShade="D9"/>
            <w:vAlign w:val="center"/>
          </w:tcPr>
          <w:p w14:paraId="7969E6FB" w14:textId="5DED99E6" w:rsidR="002A584A" w:rsidRPr="002A584A" w:rsidRDefault="00897ED2" w:rsidP="002A584A">
            <w:pPr>
              <w:pStyle w:val="TTitel"/>
              <w:jc w:val="right"/>
              <w:rPr>
                <w:sz w:val="16"/>
                <w:szCs w:val="16"/>
              </w:rPr>
            </w:pPr>
            <w:r>
              <w:rPr>
                <w:sz w:val="16"/>
                <w:szCs w:val="16"/>
              </w:rPr>
              <w:t>Stand: 2022</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1AE39F82" w:rsidR="00A7489E" w:rsidRPr="006002FE" w:rsidRDefault="007F17AA" w:rsidP="000970ED">
            <w:pPr>
              <w:pStyle w:val="TZielnanalyseKopf2"/>
              <w:rPr>
                <w:sz w:val="24"/>
                <w:szCs w:val="24"/>
              </w:rPr>
            </w:pPr>
            <w:r>
              <w:rPr>
                <w:sz w:val="24"/>
                <w:szCs w:val="24"/>
              </w:rPr>
              <w:t>W</w:t>
            </w:r>
            <w:r w:rsidR="00F453E0">
              <w:rPr>
                <w:sz w:val="24"/>
                <w:szCs w:val="24"/>
              </w:rPr>
              <w:t>BK</w:t>
            </w:r>
          </w:p>
        </w:tc>
        <w:tc>
          <w:tcPr>
            <w:tcW w:w="4399" w:type="pct"/>
            <w:gridSpan w:val="2"/>
            <w:vAlign w:val="center"/>
          </w:tcPr>
          <w:p w14:paraId="241146C6" w14:textId="2F9FFFC6" w:rsidR="00A7489E" w:rsidRPr="006002FE" w:rsidRDefault="00F453E0" w:rsidP="004E25DD">
            <w:pPr>
              <w:pStyle w:val="TZielnanalyseKopf2"/>
              <w:rPr>
                <w:sz w:val="24"/>
                <w:szCs w:val="24"/>
              </w:rPr>
            </w:pPr>
            <w:r>
              <w:rPr>
                <w:sz w:val="24"/>
                <w:szCs w:val="24"/>
              </w:rPr>
              <w:t>Bankkaufmann und Bankkauffrau</w:t>
            </w:r>
          </w:p>
        </w:tc>
        <w:tc>
          <w:tcPr>
            <w:tcW w:w="277" w:type="pct"/>
            <w:vAlign w:val="center"/>
          </w:tcPr>
          <w:p w14:paraId="241146C7" w14:textId="18657153" w:rsidR="00A7489E" w:rsidRPr="004D3218" w:rsidRDefault="009C5716" w:rsidP="000970ED">
            <w:pPr>
              <w:pStyle w:val="TZielnanalyseKopf2"/>
              <w:jc w:val="right"/>
            </w:pPr>
            <w:r>
              <w:t>12</w:t>
            </w:r>
            <w:r w:rsidR="009D0CD0">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744F9420" w:rsidR="00AB093F" w:rsidRPr="006002FE" w:rsidRDefault="0090373D" w:rsidP="009C5716">
            <w:pPr>
              <w:pStyle w:val="TZielnanalyseKopf2"/>
              <w:jc w:val="center"/>
              <w:rPr>
                <w:sz w:val="24"/>
                <w:szCs w:val="24"/>
              </w:rPr>
            </w:pPr>
            <w:r>
              <w:rPr>
                <w:sz w:val="24"/>
                <w:szCs w:val="24"/>
              </w:rPr>
              <w:t>0</w:t>
            </w:r>
            <w:r w:rsidR="009C5716">
              <w:rPr>
                <w:sz w:val="24"/>
                <w:szCs w:val="24"/>
              </w:rPr>
              <w:t>8</w:t>
            </w:r>
          </w:p>
        </w:tc>
        <w:tc>
          <w:tcPr>
            <w:tcW w:w="4399" w:type="pct"/>
            <w:gridSpan w:val="2"/>
            <w:tcBorders>
              <w:bottom w:val="single" w:sz="4" w:space="0" w:color="auto"/>
            </w:tcBorders>
            <w:vAlign w:val="center"/>
          </w:tcPr>
          <w:p w14:paraId="241146CE" w14:textId="62BE38F3" w:rsidR="00AB093F" w:rsidRPr="009C5716" w:rsidRDefault="000404B8" w:rsidP="009C5716">
            <w:pPr>
              <w:ind w:left="57" w:right="57"/>
              <w:rPr>
                <w:b/>
                <w:sz w:val="24"/>
                <w:szCs w:val="24"/>
              </w:rPr>
            </w:pPr>
            <w:r w:rsidRPr="000404B8">
              <w:rPr>
                <w:b/>
                <w:sz w:val="24"/>
                <w:szCs w:val="24"/>
              </w:rPr>
              <w:t>Kunden über die Anlage in Finanzinstrumenten beraten</w:t>
            </w:r>
          </w:p>
        </w:tc>
        <w:tc>
          <w:tcPr>
            <w:tcW w:w="277" w:type="pct"/>
            <w:vMerge w:val="restart"/>
            <w:vAlign w:val="center"/>
          </w:tcPr>
          <w:p w14:paraId="241146CF" w14:textId="7AD90DB3" w:rsidR="00AB093F" w:rsidRPr="00850772" w:rsidRDefault="00C50B36" w:rsidP="000970ED">
            <w:pPr>
              <w:pStyle w:val="TZielnanalyseKopf2"/>
              <w:jc w:val="right"/>
            </w:pPr>
            <w:r>
              <w:t>2</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4337B8BB" w:rsidR="007F17AA" w:rsidRPr="009C5716" w:rsidRDefault="000404B8" w:rsidP="009C5716">
            <w:pPr>
              <w:ind w:left="57" w:right="57"/>
              <w:rPr>
                <w:b/>
                <w:sz w:val="24"/>
              </w:rPr>
            </w:pPr>
            <w:r w:rsidRPr="000404B8">
              <w:rPr>
                <w:b/>
                <w:sz w:val="24"/>
                <w:szCs w:val="24"/>
              </w:rPr>
              <w:t>Die Schülerinnen und Schüler verfügen über die Kompetenz, Finanzinstrumente zu analysieren und die Kunden über eine Geldanlage in Aktien, Anleihen und Investmentfonds zu beraten.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2E791B">
        <w:tc>
          <w:tcPr>
            <w:tcW w:w="1331"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69" w:type="pct"/>
            <w:gridSpan w:val="2"/>
            <w:shd w:val="clear" w:color="auto" w:fill="D9D9D9"/>
            <w:vAlign w:val="center"/>
          </w:tcPr>
          <w:p w14:paraId="241146D2" w14:textId="29255A2E" w:rsidR="007F17AA" w:rsidRPr="004D3218" w:rsidRDefault="00A448B1" w:rsidP="007F17AA">
            <w:pPr>
              <w:pStyle w:val="TZielnanalyseKopf"/>
            </w:pPr>
            <w:r>
              <w:t>Lehrkräfteteam</w:t>
            </w:r>
          </w:p>
        </w:tc>
      </w:tr>
      <w:tr w:rsidR="007F17AA" w:rsidRPr="004D3218" w14:paraId="241146D6" w14:textId="77777777" w:rsidTr="002E791B">
        <w:trPr>
          <w:trHeight w:val="324"/>
        </w:trPr>
        <w:tc>
          <w:tcPr>
            <w:tcW w:w="1331" w:type="pct"/>
            <w:gridSpan w:val="2"/>
            <w:vAlign w:val="center"/>
          </w:tcPr>
          <w:p w14:paraId="241146D4" w14:textId="77777777" w:rsidR="007F17AA" w:rsidRPr="004D3218" w:rsidRDefault="007F17AA" w:rsidP="007F17AA">
            <w:pPr>
              <w:pStyle w:val="TZielnanalyseKopf3"/>
              <w:ind w:right="34"/>
              <w:jc w:val="left"/>
            </w:pPr>
          </w:p>
        </w:tc>
        <w:tc>
          <w:tcPr>
            <w:tcW w:w="3669"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2E791B">
        <w:trPr>
          <w:trHeight w:val="324"/>
        </w:trPr>
        <w:tc>
          <w:tcPr>
            <w:tcW w:w="1331" w:type="pct"/>
            <w:gridSpan w:val="2"/>
            <w:tcBorders>
              <w:bottom w:val="single" w:sz="4" w:space="0" w:color="auto"/>
            </w:tcBorders>
            <w:shd w:val="clear" w:color="auto" w:fill="D9D9D9" w:themeFill="background1" w:themeFillShade="D9"/>
            <w:vAlign w:val="center"/>
          </w:tcPr>
          <w:p w14:paraId="241146D7" w14:textId="45700817" w:rsidR="007F17AA" w:rsidRPr="006002FE" w:rsidRDefault="007F17AA" w:rsidP="007F17AA">
            <w:pPr>
              <w:jc w:val="center"/>
              <w:rPr>
                <w:sz w:val="24"/>
                <w:szCs w:val="24"/>
              </w:rPr>
            </w:pPr>
            <w:r w:rsidRPr="006002FE">
              <w:rPr>
                <w:b/>
                <w:bCs/>
                <w:sz w:val="24"/>
                <w:szCs w:val="24"/>
              </w:rPr>
              <w:t>Bildungsplan</w:t>
            </w:r>
            <w:r w:rsidR="00C634F5">
              <w:rPr>
                <w:rStyle w:val="Funotenzeichen"/>
                <w:b/>
                <w:bCs/>
                <w:sz w:val="24"/>
                <w:szCs w:val="24"/>
              </w:rPr>
              <w:footnoteReference w:id="2"/>
            </w:r>
          </w:p>
        </w:tc>
        <w:tc>
          <w:tcPr>
            <w:tcW w:w="3669"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77777777"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1843"/>
        <w:gridCol w:w="2410"/>
        <w:gridCol w:w="2268"/>
        <w:gridCol w:w="2692"/>
        <w:gridCol w:w="1276"/>
        <w:gridCol w:w="634"/>
      </w:tblGrid>
      <w:tr w:rsidR="00A50D6F" w:rsidRPr="000970ED" w14:paraId="241146E3" w14:textId="77777777" w:rsidTr="00717B6B">
        <w:trPr>
          <w:trHeight w:val="267"/>
          <w:tblHeader/>
        </w:trPr>
        <w:tc>
          <w:tcPr>
            <w:tcW w:w="1331"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A448B1">
            <w:pPr>
              <w:pStyle w:val="TZielnanalyseKopf4"/>
              <w:jc w:val="center"/>
            </w:pPr>
            <w:r w:rsidRPr="000970ED">
              <w:t>kompetenzbasierte Ziele</w:t>
            </w:r>
          </w:p>
        </w:tc>
        <w:tc>
          <w:tcPr>
            <w:tcW w:w="608"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A448B1">
            <w:pPr>
              <w:pStyle w:val="TZielnanalyseKopf4"/>
              <w:jc w:val="center"/>
            </w:pPr>
            <w:r w:rsidRPr="000970ED">
              <w:t>Konkretisierung</w:t>
            </w:r>
          </w:p>
        </w:tc>
        <w:tc>
          <w:tcPr>
            <w:tcW w:w="79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A448B1">
            <w:pPr>
              <w:pStyle w:val="TZielnanalyseKopf4"/>
              <w:jc w:val="center"/>
            </w:pPr>
            <w:r w:rsidRPr="000970ED">
              <w:t>Lernsituation</w:t>
            </w:r>
          </w:p>
        </w:tc>
        <w:tc>
          <w:tcPr>
            <w:tcW w:w="748"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A448B1">
            <w:pPr>
              <w:pStyle w:val="TZielnanalyseKopf4"/>
              <w:jc w:val="center"/>
            </w:pPr>
            <w:r w:rsidRPr="000970ED">
              <w:t>Handlungsergebnis</w:t>
            </w:r>
          </w:p>
        </w:tc>
        <w:tc>
          <w:tcPr>
            <w:tcW w:w="888" w:type="pct"/>
            <w:tcBorders>
              <w:bottom w:val="single" w:sz="18" w:space="0" w:color="auto"/>
            </w:tcBorders>
            <w:shd w:val="clear" w:color="auto" w:fill="D9D9D9" w:themeFill="background1" w:themeFillShade="D9"/>
            <w:vAlign w:val="center"/>
          </w:tcPr>
          <w:p w14:paraId="241146DF" w14:textId="46F20EC2" w:rsidR="006002FE" w:rsidRDefault="006002FE" w:rsidP="00A448B1">
            <w:pPr>
              <w:pStyle w:val="TZielnanalyseKopf4"/>
              <w:jc w:val="center"/>
            </w:pPr>
            <w:r>
              <w:t>überfachliche</w:t>
            </w:r>
          </w:p>
          <w:p w14:paraId="241146E0" w14:textId="77777777" w:rsidR="007B5799" w:rsidRPr="000970ED" w:rsidRDefault="006002FE" w:rsidP="00A448B1">
            <w:pPr>
              <w:pStyle w:val="TZielnanalyseKopf4"/>
              <w:jc w:val="center"/>
            </w:pPr>
            <w:r>
              <w:t>Kompetenzen</w:t>
            </w:r>
          </w:p>
        </w:tc>
        <w:tc>
          <w:tcPr>
            <w:tcW w:w="421" w:type="pct"/>
            <w:tcBorders>
              <w:bottom w:val="single" w:sz="18" w:space="0" w:color="auto"/>
            </w:tcBorders>
            <w:shd w:val="clear" w:color="auto" w:fill="D9D9D9" w:themeFill="background1" w:themeFillShade="D9"/>
            <w:vAlign w:val="center"/>
          </w:tcPr>
          <w:p w14:paraId="241146E1" w14:textId="77777777" w:rsidR="007B5799" w:rsidRPr="000970ED" w:rsidRDefault="007B5799" w:rsidP="00A448B1">
            <w:pPr>
              <w:pStyle w:val="TZielnanalyseKopf5"/>
              <w:jc w:val="center"/>
              <w:rPr>
                <w:sz w:val="20"/>
              </w:rPr>
            </w:pPr>
            <w:r w:rsidRPr="000970ED">
              <w:rPr>
                <w:sz w:val="20"/>
              </w:rPr>
              <w:t>Hinweise</w:t>
            </w:r>
          </w:p>
        </w:tc>
        <w:tc>
          <w:tcPr>
            <w:tcW w:w="209"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A448B1">
            <w:pPr>
              <w:pStyle w:val="TZielnanalyseKopf4"/>
              <w:jc w:val="center"/>
            </w:pPr>
            <w:r w:rsidRPr="000970ED">
              <w:t>Zeit</w:t>
            </w:r>
          </w:p>
        </w:tc>
      </w:tr>
      <w:tr w:rsidR="00D449C5" w:rsidRPr="00A97F1B" w14:paraId="24114734" w14:textId="77777777" w:rsidTr="001907D8">
        <w:trPr>
          <w:trHeight w:val="1610"/>
        </w:trPr>
        <w:tc>
          <w:tcPr>
            <w:tcW w:w="1331" w:type="pct"/>
            <w:shd w:val="clear" w:color="auto" w:fill="auto"/>
          </w:tcPr>
          <w:p w14:paraId="2411472D" w14:textId="64E0B13C" w:rsidR="00D449C5" w:rsidRPr="00A97F1B" w:rsidRDefault="00D449C5" w:rsidP="009C5716">
            <w:pPr>
              <w:rPr>
                <w:sz w:val="20"/>
              </w:rPr>
            </w:pPr>
            <w:r w:rsidRPr="000404B8">
              <w:rPr>
                <w:sz w:val="20"/>
              </w:rPr>
              <w:t>Die Schülerinnen und Schüler verschaffen sich einen Überblick über die gesetzlichen Vorgaben (</w:t>
            </w:r>
            <w:r w:rsidRPr="000404B8">
              <w:rPr>
                <w:i/>
                <w:sz w:val="20"/>
              </w:rPr>
              <w:t>Wertpapierhandelsgesetz</w:t>
            </w:r>
            <w:r w:rsidRPr="000404B8">
              <w:rPr>
                <w:sz w:val="20"/>
              </w:rPr>
              <w:t>) einer Anlageberatung in Wertpapieren. Sie holen die notwendigen Kundeninformationen ein, analysieren diese zielgerichtet und ermitteln den individuellen Anlagebedarf.</w:t>
            </w:r>
          </w:p>
        </w:tc>
        <w:tc>
          <w:tcPr>
            <w:tcW w:w="608" w:type="pct"/>
            <w:shd w:val="clear" w:color="auto" w:fill="auto"/>
          </w:tcPr>
          <w:p w14:paraId="2411472E" w14:textId="4A877A37" w:rsidR="00D449C5" w:rsidRPr="00A97F1B" w:rsidRDefault="00D449C5" w:rsidP="005A6802">
            <w:pPr>
              <w:pStyle w:val="TZielnanalysetext"/>
              <w:rPr>
                <w:sz w:val="20"/>
                <w:szCs w:val="22"/>
              </w:rPr>
            </w:pPr>
          </w:p>
        </w:tc>
        <w:tc>
          <w:tcPr>
            <w:tcW w:w="795" w:type="pct"/>
            <w:shd w:val="clear" w:color="auto" w:fill="auto"/>
          </w:tcPr>
          <w:p w14:paraId="2411472F" w14:textId="6214AECC" w:rsidR="00D449C5" w:rsidRPr="00A97F1B" w:rsidRDefault="00D449C5" w:rsidP="008F4C55">
            <w:pPr>
              <w:pStyle w:val="TZielnanalysetext"/>
              <w:rPr>
                <w:b/>
                <w:sz w:val="20"/>
                <w:szCs w:val="22"/>
              </w:rPr>
            </w:pPr>
            <w:r w:rsidRPr="00A97F1B">
              <w:rPr>
                <w:b/>
                <w:sz w:val="20"/>
                <w:szCs w:val="22"/>
              </w:rPr>
              <w:t xml:space="preserve">LS01 </w:t>
            </w:r>
            <w:r>
              <w:rPr>
                <w:b/>
                <w:sz w:val="20"/>
                <w:szCs w:val="22"/>
              </w:rPr>
              <w:t>Gesetzliche Vorgaben darstellen und Kundeninformationen analysieren</w:t>
            </w:r>
          </w:p>
        </w:tc>
        <w:tc>
          <w:tcPr>
            <w:tcW w:w="748" w:type="pct"/>
            <w:shd w:val="clear" w:color="auto" w:fill="auto"/>
          </w:tcPr>
          <w:p w14:paraId="26474CF9" w14:textId="77777777" w:rsidR="00D449C5" w:rsidRDefault="00D449C5" w:rsidP="00AD1E40">
            <w:pPr>
              <w:pStyle w:val="TZielnanalysetext"/>
              <w:rPr>
                <w:sz w:val="20"/>
                <w:szCs w:val="22"/>
              </w:rPr>
            </w:pPr>
            <w:r w:rsidRPr="00A97F1B">
              <w:rPr>
                <w:sz w:val="20"/>
                <w:szCs w:val="22"/>
              </w:rPr>
              <w:t>Mitarbeiterhandbuch</w:t>
            </w:r>
          </w:p>
          <w:p w14:paraId="1860AB40" w14:textId="77777777" w:rsidR="00D449C5" w:rsidRDefault="00D449C5" w:rsidP="00D449C5">
            <w:pPr>
              <w:pStyle w:val="TZielnanalysetext"/>
              <w:rPr>
                <w:sz w:val="20"/>
                <w:szCs w:val="22"/>
              </w:rPr>
            </w:pPr>
            <w:r>
              <w:rPr>
                <w:sz w:val="20"/>
                <w:szCs w:val="22"/>
              </w:rPr>
              <w:t>Checkliste</w:t>
            </w:r>
          </w:p>
          <w:p w14:paraId="2FF70C67" w14:textId="77777777" w:rsidR="00D449C5" w:rsidRDefault="00D449C5" w:rsidP="00AD1E40">
            <w:pPr>
              <w:pStyle w:val="TZielnanalysetext"/>
              <w:rPr>
                <w:sz w:val="20"/>
                <w:szCs w:val="22"/>
              </w:rPr>
            </w:pPr>
            <w:r>
              <w:rPr>
                <w:sz w:val="20"/>
                <w:szCs w:val="22"/>
              </w:rPr>
              <w:t>Beratungsgespräch</w:t>
            </w:r>
          </w:p>
          <w:p w14:paraId="24114730" w14:textId="09C80ED8" w:rsidR="00D449C5" w:rsidRPr="00A97F1B" w:rsidRDefault="00D449C5" w:rsidP="00AD1E40">
            <w:pPr>
              <w:pStyle w:val="TZielnanalysetext"/>
              <w:rPr>
                <w:sz w:val="20"/>
                <w:szCs w:val="22"/>
              </w:rPr>
            </w:pPr>
            <w:r>
              <w:rPr>
                <w:sz w:val="20"/>
                <w:szCs w:val="22"/>
              </w:rPr>
              <w:t>Analyse</w:t>
            </w:r>
          </w:p>
        </w:tc>
        <w:tc>
          <w:tcPr>
            <w:tcW w:w="888" w:type="pct"/>
            <w:shd w:val="clear" w:color="auto" w:fill="auto"/>
          </w:tcPr>
          <w:p w14:paraId="0B8A0748" w14:textId="77777777" w:rsidR="00D449C5" w:rsidRDefault="00D449C5" w:rsidP="005A6802">
            <w:pPr>
              <w:pStyle w:val="TZielnanalysetext"/>
              <w:rPr>
                <w:sz w:val="20"/>
                <w:szCs w:val="22"/>
              </w:rPr>
            </w:pPr>
            <w:r>
              <w:rPr>
                <w:sz w:val="20"/>
                <w:szCs w:val="22"/>
              </w:rPr>
              <w:t>Gesetzestexte anwenden</w:t>
            </w:r>
          </w:p>
          <w:p w14:paraId="43E48815" w14:textId="77777777" w:rsidR="00D449C5" w:rsidRDefault="00D449C5" w:rsidP="005A6802">
            <w:pPr>
              <w:pStyle w:val="TZielnanalysetext"/>
              <w:rPr>
                <w:sz w:val="20"/>
                <w:szCs w:val="22"/>
              </w:rPr>
            </w:pPr>
            <w:r>
              <w:rPr>
                <w:sz w:val="20"/>
                <w:szCs w:val="22"/>
              </w:rPr>
              <w:t>Informationen strukturieren</w:t>
            </w:r>
          </w:p>
          <w:p w14:paraId="314571BC" w14:textId="77777777" w:rsidR="00D449C5" w:rsidRDefault="00D449C5" w:rsidP="00D449C5">
            <w:pPr>
              <w:pStyle w:val="TZielnanalysetext"/>
              <w:rPr>
                <w:sz w:val="20"/>
                <w:szCs w:val="22"/>
              </w:rPr>
            </w:pPr>
            <w:r>
              <w:rPr>
                <w:sz w:val="20"/>
                <w:szCs w:val="22"/>
              </w:rPr>
              <w:t>zielgerichtet arbeiten</w:t>
            </w:r>
          </w:p>
          <w:p w14:paraId="5029068C" w14:textId="77777777" w:rsidR="00D449C5" w:rsidRDefault="00D449C5" w:rsidP="00D449C5">
            <w:pPr>
              <w:pStyle w:val="TZielnanalysetext"/>
              <w:rPr>
                <w:sz w:val="20"/>
                <w:szCs w:val="22"/>
              </w:rPr>
            </w:pPr>
            <w:r>
              <w:rPr>
                <w:sz w:val="20"/>
                <w:szCs w:val="22"/>
              </w:rPr>
              <w:t>begründet vorgehen</w:t>
            </w:r>
          </w:p>
          <w:p w14:paraId="3DB25138" w14:textId="77777777" w:rsidR="00D449C5" w:rsidRDefault="00D449C5" w:rsidP="00D449C5">
            <w:pPr>
              <w:pStyle w:val="TZielnanalysetext"/>
              <w:rPr>
                <w:sz w:val="20"/>
                <w:szCs w:val="22"/>
              </w:rPr>
            </w:pPr>
            <w:r>
              <w:rPr>
                <w:sz w:val="20"/>
                <w:szCs w:val="22"/>
              </w:rPr>
              <w:t>Schlussfolgerungen ziehen</w:t>
            </w:r>
          </w:p>
          <w:p w14:paraId="3E969F64" w14:textId="77777777" w:rsidR="00A34C33" w:rsidRDefault="00A34C33" w:rsidP="00A34C33">
            <w:pPr>
              <w:pStyle w:val="TZielnanalysetext"/>
              <w:rPr>
                <w:sz w:val="20"/>
                <w:szCs w:val="20"/>
              </w:rPr>
            </w:pPr>
            <w:r>
              <w:rPr>
                <w:sz w:val="20"/>
                <w:szCs w:val="20"/>
              </w:rPr>
              <w:t>sachlich argumentieren</w:t>
            </w:r>
          </w:p>
          <w:p w14:paraId="24114731" w14:textId="0D048A88" w:rsidR="00D449C5" w:rsidRPr="00A34C33" w:rsidRDefault="00A34C33" w:rsidP="00A34C33">
            <w:r>
              <w:rPr>
                <w:sz w:val="20"/>
                <w:szCs w:val="20"/>
              </w:rPr>
              <w:t>fair kritisieren</w:t>
            </w:r>
          </w:p>
        </w:tc>
        <w:tc>
          <w:tcPr>
            <w:tcW w:w="421" w:type="pct"/>
            <w:shd w:val="clear" w:color="auto" w:fill="auto"/>
          </w:tcPr>
          <w:p w14:paraId="24114732" w14:textId="4BC1DAAF" w:rsidR="00D449C5" w:rsidRPr="00A97F1B" w:rsidRDefault="00D449C5" w:rsidP="005A6802">
            <w:pPr>
              <w:pStyle w:val="TZielnanalysetext"/>
              <w:rPr>
                <w:sz w:val="20"/>
                <w:szCs w:val="22"/>
              </w:rPr>
            </w:pPr>
            <w:r w:rsidRPr="00A97F1B">
              <w:rPr>
                <w:sz w:val="20"/>
                <w:szCs w:val="22"/>
              </w:rPr>
              <w:t>Rollenspiel</w:t>
            </w:r>
          </w:p>
        </w:tc>
        <w:tc>
          <w:tcPr>
            <w:tcW w:w="209" w:type="pct"/>
            <w:shd w:val="clear" w:color="auto" w:fill="auto"/>
          </w:tcPr>
          <w:p w14:paraId="24114733" w14:textId="7B3D7A94" w:rsidR="00D449C5" w:rsidRPr="00A97F1B" w:rsidRDefault="00D449C5" w:rsidP="008F4C55">
            <w:pPr>
              <w:pStyle w:val="TZielnanalysetext"/>
              <w:jc w:val="right"/>
              <w:rPr>
                <w:sz w:val="20"/>
                <w:szCs w:val="22"/>
              </w:rPr>
            </w:pPr>
            <w:r w:rsidRPr="00FF7543">
              <w:rPr>
                <w:sz w:val="20"/>
                <w:szCs w:val="22"/>
              </w:rPr>
              <w:t>08</w:t>
            </w:r>
          </w:p>
        </w:tc>
      </w:tr>
      <w:tr w:rsidR="00A50D6F" w:rsidRPr="00A97F1B" w14:paraId="3F205D65" w14:textId="77777777" w:rsidTr="00717B6B">
        <w:trPr>
          <w:trHeight w:val="267"/>
        </w:trPr>
        <w:tc>
          <w:tcPr>
            <w:tcW w:w="1331" w:type="pct"/>
            <w:vMerge w:val="restart"/>
            <w:shd w:val="clear" w:color="auto" w:fill="auto"/>
          </w:tcPr>
          <w:p w14:paraId="253CFCE5" w14:textId="77777777" w:rsidR="00354606" w:rsidRDefault="00C84C46" w:rsidP="009C5716">
            <w:pPr>
              <w:rPr>
                <w:sz w:val="20"/>
              </w:rPr>
            </w:pPr>
            <w:r w:rsidRPr="000404B8">
              <w:rPr>
                <w:sz w:val="20"/>
              </w:rPr>
              <w:t>Die Schülerinnen und Schüler informieren sich auch mithilfe digitaler Medien und Gesetzestexten (</w:t>
            </w:r>
            <w:r w:rsidRPr="000404B8">
              <w:rPr>
                <w:i/>
                <w:sz w:val="20"/>
              </w:rPr>
              <w:t>Aktiengesetz, Kapitalanlagegesetzbuch</w:t>
            </w:r>
            <w:r w:rsidRPr="000404B8">
              <w:rPr>
                <w:sz w:val="20"/>
              </w:rPr>
              <w:t>) über Möglichkeiten der Vermögensanlage in Wertpapieren. Sie unterscheiden Anleihen (</w:t>
            </w:r>
            <w:r w:rsidRPr="000404B8">
              <w:rPr>
                <w:i/>
                <w:sz w:val="20"/>
              </w:rPr>
              <w:t>Rechte, Emittenten, Verzinsung, Laufzeit, Tilgung, Rendite</w:t>
            </w:r>
            <w:r w:rsidRPr="000404B8">
              <w:rPr>
                <w:sz w:val="20"/>
              </w:rPr>
              <w:t>), Aktien (</w:t>
            </w:r>
            <w:r w:rsidRPr="000404B8">
              <w:rPr>
                <w:i/>
                <w:sz w:val="20"/>
              </w:rPr>
              <w:t>Rechte, Arten, Neuemission, Kapitalerhöhung, Rendite</w:t>
            </w:r>
            <w:r w:rsidRPr="000404B8">
              <w:rPr>
                <w:sz w:val="20"/>
              </w:rPr>
              <w:t>) und Investmentfonds (</w:t>
            </w:r>
            <w:r w:rsidRPr="000404B8">
              <w:rPr>
                <w:i/>
                <w:sz w:val="20"/>
              </w:rPr>
              <w:t>Funktionsweise, offene Wertpapier- und Immobilienfonds, aktive und passive Fonds, Kosten, Preisermittlung, Ertragsverwendung, Ausgabe, Rücknahme</w:t>
            </w:r>
            <w:r w:rsidRPr="000404B8">
              <w:rPr>
                <w:sz w:val="20"/>
              </w:rPr>
              <w:t xml:space="preserve">). </w:t>
            </w:r>
          </w:p>
          <w:p w14:paraId="3D1CBDA8" w14:textId="77777777" w:rsidR="00354606" w:rsidRDefault="00354606" w:rsidP="009C5716">
            <w:pPr>
              <w:rPr>
                <w:sz w:val="20"/>
              </w:rPr>
            </w:pPr>
          </w:p>
          <w:p w14:paraId="610F4D40" w14:textId="2FBE9311" w:rsidR="00C84C46" w:rsidRPr="00A97F1B" w:rsidRDefault="00C84C46" w:rsidP="009C5716">
            <w:pPr>
              <w:rPr>
                <w:sz w:val="20"/>
              </w:rPr>
            </w:pPr>
            <w:r w:rsidRPr="000404B8">
              <w:rPr>
                <w:sz w:val="20"/>
              </w:rPr>
              <w:t>Sie erarbeiten für die genannten Wertpapierarten Chancen- und Risikoprofile.</w:t>
            </w:r>
          </w:p>
        </w:tc>
        <w:tc>
          <w:tcPr>
            <w:tcW w:w="608" w:type="pct"/>
            <w:vMerge w:val="restart"/>
            <w:shd w:val="clear" w:color="auto" w:fill="auto"/>
          </w:tcPr>
          <w:p w14:paraId="23138D75" w14:textId="77777777" w:rsidR="00C84C46" w:rsidRPr="00A97F1B" w:rsidRDefault="00C84C46" w:rsidP="005A6802">
            <w:pPr>
              <w:pStyle w:val="TZielnanalysetext"/>
              <w:rPr>
                <w:sz w:val="20"/>
                <w:szCs w:val="22"/>
              </w:rPr>
            </w:pPr>
          </w:p>
        </w:tc>
        <w:tc>
          <w:tcPr>
            <w:tcW w:w="795" w:type="pct"/>
            <w:shd w:val="clear" w:color="auto" w:fill="auto"/>
          </w:tcPr>
          <w:p w14:paraId="402688FC" w14:textId="02F2C198" w:rsidR="00C84C46" w:rsidRPr="00A97F1B" w:rsidRDefault="00C84C46" w:rsidP="00717B6B">
            <w:pPr>
              <w:pStyle w:val="TZielnanalysetext"/>
              <w:rPr>
                <w:b/>
                <w:sz w:val="20"/>
                <w:szCs w:val="22"/>
              </w:rPr>
            </w:pPr>
            <w:r w:rsidRPr="00A97F1B">
              <w:rPr>
                <w:b/>
                <w:sz w:val="20"/>
                <w:szCs w:val="22"/>
              </w:rPr>
              <w:t>LS0</w:t>
            </w:r>
            <w:r w:rsidR="00997606">
              <w:rPr>
                <w:b/>
                <w:sz w:val="20"/>
                <w:szCs w:val="22"/>
              </w:rPr>
              <w:t>2</w:t>
            </w:r>
            <w:r w:rsidRPr="00A97F1B">
              <w:rPr>
                <w:b/>
                <w:sz w:val="20"/>
                <w:szCs w:val="22"/>
              </w:rPr>
              <w:t xml:space="preserve"> </w:t>
            </w:r>
            <w:r>
              <w:rPr>
                <w:b/>
                <w:sz w:val="20"/>
                <w:szCs w:val="22"/>
              </w:rPr>
              <w:t>Merkmale einer Geldanlage in Anleihen erläutern</w:t>
            </w:r>
          </w:p>
        </w:tc>
        <w:tc>
          <w:tcPr>
            <w:tcW w:w="748" w:type="pct"/>
            <w:shd w:val="clear" w:color="auto" w:fill="auto"/>
          </w:tcPr>
          <w:p w14:paraId="26C26770" w14:textId="77777777" w:rsidR="00C84C46" w:rsidRDefault="00DF34CF" w:rsidP="000A2263">
            <w:pPr>
              <w:pStyle w:val="TZielnanalysetext"/>
              <w:rPr>
                <w:sz w:val="20"/>
                <w:szCs w:val="22"/>
              </w:rPr>
            </w:pPr>
            <w:r>
              <w:rPr>
                <w:sz w:val="20"/>
                <w:szCs w:val="22"/>
              </w:rPr>
              <w:t>Übersicht</w:t>
            </w:r>
          </w:p>
          <w:p w14:paraId="65A6C9E4" w14:textId="77777777" w:rsidR="0007423A" w:rsidRDefault="0007423A" w:rsidP="000A2263">
            <w:pPr>
              <w:pStyle w:val="TZielnanalysetext"/>
              <w:rPr>
                <w:sz w:val="20"/>
                <w:szCs w:val="22"/>
              </w:rPr>
            </w:pPr>
            <w:r>
              <w:rPr>
                <w:sz w:val="20"/>
                <w:szCs w:val="22"/>
              </w:rPr>
              <w:t>Präsentation</w:t>
            </w:r>
          </w:p>
          <w:p w14:paraId="25A375C4" w14:textId="77777777" w:rsidR="00897ED2" w:rsidRPr="000745F1" w:rsidRDefault="00897ED2" w:rsidP="00897ED2">
            <w:pPr>
              <w:pStyle w:val="TZielnanalysetext"/>
              <w:rPr>
                <w:sz w:val="20"/>
                <w:szCs w:val="22"/>
              </w:rPr>
            </w:pPr>
            <w:r w:rsidRPr="000745F1">
              <w:rPr>
                <w:sz w:val="20"/>
                <w:szCs w:val="22"/>
              </w:rPr>
              <w:t>Chancen- und Risikoprofil</w:t>
            </w:r>
          </w:p>
          <w:p w14:paraId="21621054" w14:textId="0701A86B" w:rsidR="00897ED2" w:rsidRPr="00A97F1B" w:rsidRDefault="00897ED2" w:rsidP="000A2263">
            <w:pPr>
              <w:pStyle w:val="TZielnanalysetext"/>
              <w:rPr>
                <w:sz w:val="20"/>
                <w:szCs w:val="22"/>
              </w:rPr>
            </w:pPr>
          </w:p>
        </w:tc>
        <w:tc>
          <w:tcPr>
            <w:tcW w:w="888" w:type="pct"/>
            <w:shd w:val="clear" w:color="auto" w:fill="auto"/>
          </w:tcPr>
          <w:p w14:paraId="0B823678" w14:textId="77777777" w:rsidR="002E791B" w:rsidRDefault="002E791B" w:rsidP="002E791B">
            <w:pPr>
              <w:pStyle w:val="TZielnanalysetext"/>
              <w:rPr>
                <w:sz w:val="20"/>
                <w:szCs w:val="22"/>
              </w:rPr>
            </w:pPr>
            <w:r>
              <w:rPr>
                <w:sz w:val="20"/>
                <w:szCs w:val="22"/>
              </w:rPr>
              <w:t>Gesetzestexte anwenden</w:t>
            </w:r>
          </w:p>
          <w:p w14:paraId="68F10DE3" w14:textId="08E0E656" w:rsidR="00C84C46" w:rsidRDefault="002E791B" w:rsidP="005A6802">
            <w:pPr>
              <w:pStyle w:val="TZielnanalysetext"/>
              <w:rPr>
                <w:sz w:val="20"/>
                <w:szCs w:val="22"/>
              </w:rPr>
            </w:pPr>
            <w:r>
              <w:rPr>
                <w:sz w:val="20"/>
                <w:szCs w:val="22"/>
              </w:rPr>
              <w:t>Informationen strukturieren</w:t>
            </w:r>
          </w:p>
          <w:p w14:paraId="36F11C07" w14:textId="2A97D9E4" w:rsidR="00A50D6F" w:rsidRDefault="00A50D6F" w:rsidP="005A6802">
            <w:pPr>
              <w:pStyle w:val="TZielnanalysetext"/>
              <w:rPr>
                <w:sz w:val="20"/>
                <w:szCs w:val="22"/>
              </w:rPr>
            </w:pPr>
            <w:r>
              <w:rPr>
                <w:sz w:val="20"/>
                <w:szCs w:val="22"/>
              </w:rPr>
              <w:t>systematisch vorgehen</w:t>
            </w:r>
          </w:p>
          <w:p w14:paraId="4A1925C1" w14:textId="3D674F24" w:rsidR="00A50D6F" w:rsidRPr="00A97F1B" w:rsidRDefault="00A50D6F" w:rsidP="00717B6B">
            <w:pPr>
              <w:pStyle w:val="TZielnanalysetext"/>
              <w:rPr>
                <w:sz w:val="20"/>
                <w:szCs w:val="22"/>
              </w:rPr>
            </w:pPr>
            <w:r>
              <w:rPr>
                <w:sz w:val="20"/>
                <w:szCs w:val="22"/>
              </w:rPr>
              <w:t>mit Medien sachgerecht umgehen</w:t>
            </w:r>
          </w:p>
        </w:tc>
        <w:tc>
          <w:tcPr>
            <w:tcW w:w="421" w:type="pct"/>
            <w:shd w:val="clear" w:color="auto" w:fill="auto"/>
          </w:tcPr>
          <w:p w14:paraId="6AE6A688" w14:textId="20214EFB" w:rsidR="00717B6B" w:rsidRDefault="002E791B" w:rsidP="005A6802">
            <w:pPr>
              <w:pStyle w:val="TZielnanalysetext"/>
              <w:rPr>
                <w:sz w:val="20"/>
                <w:szCs w:val="22"/>
              </w:rPr>
            </w:pPr>
            <w:r>
              <w:rPr>
                <w:sz w:val="20"/>
                <w:szCs w:val="22"/>
              </w:rPr>
              <w:t>digitale Medien</w:t>
            </w:r>
          </w:p>
          <w:p w14:paraId="38DFA7DC" w14:textId="77777777" w:rsidR="00006772" w:rsidRDefault="00006772" w:rsidP="005A6802">
            <w:pPr>
              <w:pStyle w:val="TZielnanalysetext"/>
              <w:rPr>
                <w:sz w:val="20"/>
                <w:szCs w:val="22"/>
              </w:rPr>
            </w:pPr>
          </w:p>
          <w:p w14:paraId="41CA42A4" w14:textId="3D2A84A3" w:rsidR="00C84C46" w:rsidRPr="00A97F1B" w:rsidRDefault="0007423A" w:rsidP="005A6802">
            <w:pPr>
              <w:pStyle w:val="TZielnanalysetext"/>
              <w:rPr>
                <w:sz w:val="20"/>
                <w:szCs w:val="22"/>
              </w:rPr>
            </w:pPr>
            <w:r>
              <w:rPr>
                <w:sz w:val="20"/>
                <w:szCs w:val="22"/>
              </w:rPr>
              <w:t>Einsatz</w:t>
            </w:r>
            <w:r w:rsidR="00DF34CF">
              <w:rPr>
                <w:sz w:val="20"/>
                <w:szCs w:val="22"/>
              </w:rPr>
              <w:t xml:space="preserve"> von Informationsblättern aus der Praxis</w:t>
            </w:r>
          </w:p>
        </w:tc>
        <w:tc>
          <w:tcPr>
            <w:tcW w:w="209" w:type="pct"/>
            <w:shd w:val="clear" w:color="auto" w:fill="auto"/>
          </w:tcPr>
          <w:p w14:paraId="076B6C24" w14:textId="3718DC01" w:rsidR="00C84C46" w:rsidRPr="00A97F1B" w:rsidRDefault="000122EE" w:rsidP="000970ED">
            <w:pPr>
              <w:pStyle w:val="TZielnanalysetext"/>
              <w:jc w:val="right"/>
              <w:rPr>
                <w:sz w:val="20"/>
                <w:szCs w:val="22"/>
              </w:rPr>
            </w:pPr>
            <w:r>
              <w:rPr>
                <w:sz w:val="20"/>
                <w:szCs w:val="22"/>
              </w:rPr>
              <w:t>06</w:t>
            </w:r>
          </w:p>
        </w:tc>
      </w:tr>
      <w:tr w:rsidR="00A50D6F" w:rsidRPr="00A97F1B" w14:paraId="41565130" w14:textId="77777777" w:rsidTr="00EF703D">
        <w:trPr>
          <w:trHeight w:val="497"/>
        </w:trPr>
        <w:tc>
          <w:tcPr>
            <w:tcW w:w="1331" w:type="pct"/>
            <w:vMerge/>
            <w:shd w:val="clear" w:color="auto" w:fill="auto"/>
          </w:tcPr>
          <w:p w14:paraId="477ADEA4" w14:textId="77777777" w:rsidR="00C84C46" w:rsidRPr="000404B8" w:rsidRDefault="00C84C46" w:rsidP="009C5716">
            <w:pPr>
              <w:rPr>
                <w:sz w:val="20"/>
              </w:rPr>
            </w:pPr>
          </w:p>
        </w:tc>
        <w:tc>
          <w:tcPr>
            <w:tcW w:w="608" w:type="pct"/>
            <w:vMerge/>
            <w:shd w:val="clear" w:color="auto" w:fill="auto"/>
          </w:tcPr>
          <w:p w14:paraId="4FBC2480" w14:textId="77777777" w:rsidR="00C84C46" w:rsidRPr="00A97F1B" w:rsidRDefault="00C84C46" w:rsidP="005A6802">
            <w:pPr>
              <w:pStyle w:val="TZielnanalysetext"/>
              <w:rPr>
                <w:sz w:val="20"/>
                <w:szCs w:val="22"/>
              </w:rPr>
            </w:pPr>
          </w:p>
        </w:tc>
        <w:tc>
          <w:tcPr>
            <w:tcW w:w="795" w:type="pct"/>
            <w:shd w:val="clear" w:color="auto" w:fill="auto"/>
          </w:tcPr>
          <w:p w14:paraId="7FD1240E" w14:textId="66CC941C" w:rsidR="00C84C46" w:rsidRPr="00A97F1B" w:rsidRDefault="00C84C46" w:rsidP="00717B6B">
            <w:pPr>
              <w:pStyle w:val="TZielnanalysetext"/>
              <w:rPr>
                <w:b/>
                <w:sz w:val="20"/>
                <w:szCs w:val="22"/>
              </w:rPr>
            </w:pPr>
            <w:r w:rsidRPr="00A97F1B">
              <w:rPr>
                <w:b/>
                <w:sz w:val="20"/>
                <w:szCs w:val="22"/>
              </w:rPr>
              <w:t>LS0</w:t>
            </w:r>
            <w:r w:rsidR="00997606">
              <w:rPr>
                <w:b/>
                <w:sz w:val="20"/>
                <w:szCs w:val="22"/>
              </w:rPr>
              <w:t>3</w:t>
            </w:r>
            <w:r w:rsidRPr="00A97F1B">
              <w:rPr>
                <w:b/>
                <w:sz w:val="20"/>
                <w:szCs w:val="22"/>
              </w:rPr>
              <w:t xml:space="preserve"> </w:t>
            </w:r>
            <w:r>
              <w:rPr>
                <w:b/>
                <w:sz w:val="20"/>
                <w:szCs w:val="22"/>
              </w:rPr>
              <w:t>Merkmale einer Geldanlage in Aktien erläutern</w:t>
            </w:r>
          </w:p>
        </w:tc>
        <w:tc>
          <w:tcPr>
            <w:tcW w:w="748" w:type="pct"/>
            <w:shd w:val="clear" w:color="auto" w:fill="auto"/>
          </w:tcPr>
          <w:p w14:paraId="39D8C6D3" w14:textId="24E147C7" w:rsidR="006117F7" w:rsidRDefault="00DF34CF" w:rsidP="006117F7">
            <w:pPr>
              <w:pStyle w:val="TZielnanalysetext"/>
              <w:rPr>
                <w:sz w:val="20"/>
                <w:szCs w:val="22"/>
              </w:rPr>
            </w:pPr>
            <w:r>
              <w:rPr>
                <w:sz w:val="20"/>
                <w:szCs w:val="22"/>
              </w:rPr>
              <w:t>Übersicht</w:t>
            </w:r>
          </w:p>
          <w:p w14:paraId="657F292B" w14:textId="77777777" w:rsidR="00C84C46" w:rsidRDefault="0007423A" w:rsidP="00717B6B">
            <w:pPr>
              <w:pStyle w:val="TZielnanalysetext"/>
              <w:rPr>
                <w:sz w:val="20"/>
                <w:szCs w:val="22"/>
              </w:rPr>
            </w:pPr>
            <w:r>
              <w:rPr>
                <w:sz w:val="20"/>
                <w:szCs w:val="22"/>
              </w:rPr>
              <w:t>Präsentation</w:t>
            </w:r>
          </w:p>
          <w:p w14:paraId="4561B1CA" w14:textId="77777777" w:rsidR="00897ED2" w:rsidRPr="000745F1" w:rsidRDefault="00897ED2" w:rsidP="00897ED2">
            <w:pPr>
              <w:pStyle w:val="TZielnanalysetext"/>
              <w:rPr>
                <w:sz w:val="20"/>
                <w:szCs w:val="22"/>
              </w:rPr>
            </w:pPr>
            <w:r w:rsidRPr="000745F1">
              <w:rPr>
                <w:sz w:val="20"/>
                <w:szCs w:val="22"/>
              </w:rPr>
              <w:t>Chancen- und Risikoprofil</w:t>
            </w:r>
          </w:p>
          <w:p w14:paraId="156119F6" w14:textId="4A34C53A" w:rsidR="00897ED2" w:rsidRPr="00A97F1B" w:rsidRDefault="00897ED2" w:rsidP="00717B6B">
            <w:pPr>
              <w:pStyle w:val="TZielnanalysetext"/>
              <w:rPr>
                <w:sz w:val="20"/>
                <w:szCs w:val="22"/>
              </w:rPr>
            </w:pPr>
          </w:p>
        </w:tc>
        <w:tc>
          <w:tcPr>
            <w:tcW w:w="888" w:type="pct"/>
            <w:shd w:val="clear" w:color="auto" w:fill="auto"/>
          </w:tcPr>
          <w:p w14:paraId="1BB62EF0" w14:textId="77777777" w:rsidR="00A50D6F" w:rsidRDefault="00A50D6F" w:rsidP="00A50D6F">
            <w:pPr>
              <w:pStyle w:val="TZielnanalysetext"/>
              <w:rPr>
                <w:sz w:val="20"/>
                <w:szCs w:val="22"/>
              </w:rPr>
            </w:pPr>
            <w:r>
              <w:rPr>
                <w:sz w:val="20"/>
                <w:szCs w:val="22"/>
              </w:rPr>
              <w:t>Gesetzestexte anwenden</w:t>
            </w:r>
          </w:p>
          <w:p w14:paraId="37336EC0" w14:textId="373BBCD0" w:rsidR="00A50D6F" w:rsidRDefault="00A50D6F" w:rsidP="00A50D6F">
            <w:pPr>
              <w:pStyle w:val="TZielnanalysetext"/>
              <w:rPr>
                <w:sz w:val="20"/>
                <w:szCs w:val="22"/>
              </w:rPr>
            </w:pPr>
            <w:r>
              <w:rPr>
                <w:sz w:val="20"/>
                <w:szCs w:val="22"/>
              </w:rPr>
              <w:t>Informationen strukturieren</w:t>
            </w:r>
          </w:p>
          <w:p w14:paraId="46278A50" w14:textId="77777777" w:rsidR="00A50D6F" w:rsidRDefault="00A50D6F" w:rsidP="00A50D6F">
            <w:pPr>
              <w:pStyle w:val="TZielnanalysetext"/>
              <w:rPr>
                <w:sz w:val="20"/>
                <w:szCs w:val="22"/>
              </w:rPr>
            </w:pPr>
            <w:r>
              <w:rPr>
                <w:sz w:val="20"/>
                <w:szCs w:val="22"/>
              </w:rPr>
              <w:t>systematisch vorgehen</w:t>
            </w:r>
          </w:p>
          <w:p w14:paraId="0B43D0AD" w14:textId="77777777" w:rsidR="00C84C46" w:rsidRDefault="00A50D6F" w:rsidP="005A6802">
            <w:pPr>
              <w:pStyle w:val="TZielnanalysetext"/>
              <w:rPr>
                <w:sz w:val="20"/>
                <w:szCs w:val="22"/>
              </w:rPr>
            </w:pPr>
            <w:r>
              <w:rPr>
                <w:sz w:val="20"/>
                <w:szCs w:val="22"/>
              </w:rPr>
              <w:t>mit Medien sachgerecht umgehen</w:t>
            </w:r>
          </w:p>
          <w:p w14:paraId="492DA2FF" w14:textId="536C7BAF" w:rsidR="00273F14" w:rsidRPr="00A97F1B" w:rsidRDefault="00273F14" w:rsidP="005A6802">
            <w:pPr>
              <w:pStyle w:val="TZielnanalysetext"/>
              <w:rPr>
                <w:sz w:val="20"/>
                <w:szCs w:val="22"/>
              </w:rPr>
            </w:pPr>
            <w:r>
              <w:rPr>
                <w:sz w:val="20"/>
                <w:szCs w:val="20"/>
              </w:rPr>
              <w:t>sich in Teamarbeit einbinden</w:t>
            </w:r>
          </w:p>
        </w:tc>
        <w:tc>
          <w:tcPr>
            <w:tcW w:w="421" w:type="pct"/>
            <w:shd w:val="clear" w:color="auto" w:fill="auto"/>
          </w:tcPr>
          <w:p w14:paraId="6A629B5F" w14:textId="60B7F9CC" w:rsidR="00717B6B" w:rsidRDefault="00A50D6F" w:rsidP="00A50D6F">
            <w:pPr>
              <w:pStyle w:val="TZielnanalysetext"/>
              <w:rPr>
                <w:sz w:val="20"/>
                <w:szCs w:val="22"/>
              </w:rPr>
            </w:pPr>
            <w:r>
              <w:rPr>
                <w:sz w:val="20"/>
                <w:szCs w:val="22"/>
              </w:rPr>
              <w:t>digitale Medien</w:t>
            </w:r>
          </w:p>
          <w:p w14:paraId="0CF6F6C2" w14:textId="77777777" w:rsidR="00006772" w:rsidRDefault="00006772" w:rsidP="00A50D6F">
            <w:pPr>
              <w:pStyle w:val="TZielnanalysetext"/>
              <w:rPr>
                <w:sz w:val="20"/>
                <w:szCs w:val="22"/>
              </w:rPr>
            </w:pPr>
          </w:p>
          <w:p w14:paraId="5131AF45" w14:textId="77777777" w:rsidR="00C84C46" w:rsidRDefault="0007423A" w:rsidP="005A6802">
            <w:pPr>
              <w:pStyle w:val="TZielnanalysetext"/>
              <w:rPr>
                <w:sz w:val="20"/>
                <w:szCs w:val="22"/>
              </w:rPr>
            </w:pPr>
            <w:r>
              <w:rPr>
                <w:sz w:val="20"/>
                <w:szCs w:val="22"/>
              </w:rPr>
              <w:t>Einsatz</w:t>
            </w:r>
            <w:r w:rsidR="002327CB">
              <w:rPr>
                <w:sz w:val="20"/>
                <w:szCs w:val="22"/>
              </w:rPr>
              <w:t xml:space="preserve"> von Informationsblättern aus der Praxis</w:t>
            </w:r>
          </w:p>
          <w:p w14:paraId="7A972899" w14:textId="77777777" w:rsidR="00EF703D" w:rsidRDefault="00EF703D" w:rsidP="005A6802">
            <w:pPr>
              <w:pStyle w:val="TZielnanalysetext"/>
              <w:rPr>
                <w:sz w:val="20"/>
                <w:szCs w:val="22"/>
              </w:rPr>
            </w:pPr>
          </w:p>
          <w:p w14:paraId="76D2E60D" w14:textId="1E3A55D0" w:rsidR="00EF703D" w:rsidRPr="00A97F1B" w:rsidRDefault="00EF703D" w:rsidP="005A6802">
            <w:pPr>
              <w:pStyle w:val="TZielnanalysetext"/>
              <w:rPr>
                <w:sz w:val="20"/>
                <w:szCs w:val="22"/>
              </w:rPr>
            </w:pPr>
            <w:r>
              <w:rPr>
                <w:sz w:val="20"/>
                <w:szCs w:val="22"/>
              </w:rPr>
              <w:lastRenderedPageBreak/>
              <w:t>Projekt möglich</w:t>
            </w:r>
          </w:p>
        </w:tc>
        <w:tc>
          <w:tcPr>
            <w:tcW w:w="209" w:type="pct"/>
            <w:shd w:val="clear" w:color="auto" w:fill="auto"/>
          </w:tcPr>
          <w:p w14:paraId="13D083A0" w14:textId="1B1DB6D4" w:rsidR="00C84C46" w:rsidRPr="00A97F1B" w:rsidRDefault="000122EE" w:rsidP="000970ED">
            <w:pPr>
              <w:pStyle w:val="TZielnanalysetext"/>
              <w:jc w:val="right"/>
              <w:rPr>
                <w:sz w:val="20"/>
                <w:szCs w:val="22"/>
              </w:rPr>
            </w:pPr>
            <w:r>
              <w:rPr>
                <w:sz w:val="20"/>
                <w:szCs w:val="22"/>
              </w:rPr>
              <w:lastRenderedPageBreak/>
              <w:t>06</w:t>
            </w:r>
          </w:p>
        </w:tc>
      </w:tr>
      <w:tr w:rsidR="00A50D6F" w:rsidRPr="00A97F1B" w14:paraId="44802F86" w14:textId="77777777" w:rsidTr="00717B6B">
        <w:trPr>
          <w:trHeight w:val="267"/>
        </w:trPr>
        <w:tc>
          <w:tcPr>
            <w:tcW w:w="1331" w:type="pct"/>
            <w:vMerge/>
            <w:shd w:val="clear" w:color="auto" w:fill="auto"/>
          </w:tcPr>
          <w:p w14:paraId="4F00B741" w14:textId="77777777" w:rsidR="00C84C46" w:rsidRPr="000404B8" w:rsidRDefault="00C84C46" w:rsidP="009C5716">
            <w:pPr>
              <w:rPr>
                <w:sz w:val="20"/>
              </w:rPr>
            </w:pPr>
          </w:p>
        </w:tc>
        <w:tc>
          <w:tcPr>
            <w:tcW w:w="608" w:type="pct"/>
            <w:vMerge/>
            <w:shd w:val="clear" w:color="auto" w:fill="auto"/>
          </w:tcPr>
          <w:p w14:paraId="69831F0A" w14:textId="77777777" w:rsidR="00C84C46" w:rsidRPr="00A97F1B" w:rsidRDefault="00C84C46" w:rsidP="005A6802">
            <w:pPr>
              <w:pStyle w:val="TZielnanalysetext"/>
              <w:rPr>
                <w:sz w:val="20"/>
                <w:szCs w:val="22"/>
              </w:rPr>
            </w:pPr>
          </w:p>
        </w:tc>
        <w:tc>
          <w:tcPr>
            <w:tcW w:w="795" w:type="pct"/>
            <w:shd w:val="clear" w:color="auto" w:fill="auto"/>
          </w:tcPr>
          <w:p w14:paraId="664AA815" w14:textId="1C445038" w:rsidR="00C84C46" w:rsidRPr="00A97F1B" w:rsidRDefault="00C84C46" w:rsidP="002E2EA2">
            <w:pPr>
              <w:pStyle w:val="TZielnanalysetext"/>
              <w:rPr>
                <w:b/>
                <w:sz w:val="20"/>
                <w:szCs w:val="22"/>
              </w:rPr>
            </w:pPr>
            <w:r>
              <w:rPr>
                <w:b/>
                <w:sz w:val="20"/>
                <w:szCs w:val="22"/>
              </w:rPr>
              <w:t>L</w:t>
            </w:r>
            <w:r w:rsidRPr="00A97F1B">
              <w:rPr>
                <w:b/>
                <w:sz w:val="20"/>
                <w:szCs w:val="22"/>
              </w:rPr>
              <w:t>S0</w:t>
            </w:r>
            <w:r w:rsidR="00997606">
              <w:rPr>
                <w:b/>
                <w:sz w:val="20"/>
                <w:szCs w:val="22"/>
              </w:rPr>
              <w:t>4</w:t>
            </w:r>
            <w:r w:rsidRPr="00A97F1B">
              <w:rPr>
                <w:b/>
                <w:sz w:val="20"/>
                <w:szCs w:val="22"/>
              </w:rPr>
              <w:t xml:space="preserve"> </w:t>
            </w:r>
            <w:r w:rsidR="00366EC5">
              <w:rPr>
                <w:b/>
                <w:sz w:val="20"/>
                <w:szCs w:val="22"/>
              </w:rPr>
              <w:t>Möglichkeiten</w:t>
            </w:r>
            <w:r>
              <w:rPr>
                <w:b/>
                <w:sz w:val="20"/>
                <w:szCs w:val="22"/>
              </w:rPr>
              <w:t xml:space="preserve"> eines Aktionärs bei einer Kapitalerhöhung </w:t>
            </w:r>
            <w:r w:rsidR="00D95E83">
              <w:rPr>
                <w:b/>
                <w:sz w:val="20"/>
                <w:szCs w:val="22"/>
              </w:rPr>
              <w:t>darstellen</w:t>
            </w:r>
          </w:p>
        </w:tc>
        <w:tc>
          <w:tcPr>
            <w:tcW w:w="748" w:type="pct"/>
            <w:shd w:val="clear" w:color="auto" w:fill="auto"/>
          </w:tcPr>
          <w:p w14:paraId="6CDF8547" w14:textId="4D8C89CE" w:rsidR="000745F1" w:rsidRDefault="00D95E83" w:rsidP="000745F1">
            <w:pPr>
              <w:pStyle w:val="TZielnanalysetext"/>
              <w:rPr>
                <w:sz w:val="20"/>
                <w:szCs w:val="22"/>
              </w:rPr>
            </w:pPr>
            <w:r>
              <w:rPr>
                <w:sz w:val="20"/>
                <w:szCs w:val="22"/>
              </w:rPr>
              <w:t>Mitarbeiterhandbuch</w:t>
            </w:r>
          </w:p>
          <w:p w14:paraId="591F2B95" w14:textId="2989A730" w:rsidR="00C84C46" w:rsidRPr="00A97F1B" w:rsidRDefault="00C84C46" w:rsidP="000745F1">
            <w:pPr>
              <w:pStyle w:val="TZielnanalysetext"/>
              <w:rPr>
                <w:sz w:val="20"/>
                <w:szCs w:val="22"/>
              </w:rPr>
            </w:pPr>
            <w:r>
              <w:rPr>
                <w:sz w:val="20"/>
                <w:szCs w:val="22"/>
              </w:rPr>
              <w:t>Handlungsempfehlung</w:t>
            </w:r>
          </w:p>
        </w:tc>
        <w:tc>
          <w:tcPr>
            <w:tcW w:w="888" w:type="pct"/>
            <w:shd w:val="clear" w:color="auto" w:fill="auto"/>
          </w:tcPr>
          <w:p w14:paraId="09664A04" w14:textId="77777777" w:rsidR="00A50D6F" w:rsidRDefault="00A50D6F" w:rsidP="00A50D6F">
            <w:pPr>
              <w:pStyle w:val="TZielnanalysetext"/>
              <w:rPr>
                <w:sz w:val="20"/>
                <w:szCs w:val="22"/>
              </w:rPr>
            </w:pPr>
            <w:r>
              <w:rPr>
                <w:sz w:val="20"/>
                <w:szCs w:val="22"/>
              </w:rPr>
              <w:t>Informationen strukturieren</w:t>
            </w:r>
          </w:p>
          <w:p w14:paraId="154DB490" w14:textId="77777777" w:rsidR="00A50D6F" w:rsidRDefault="00A50D6F" w:rsidP="00A50D6F">
            <w:pPr>
              <w:pStyle w:val="TZielnanalysetext"/>
              <w:rPr>
                <w:sz w:val="20"/>
                <w:szCs w:val="22"/>
              </w:rPr>
            </w:pPr>
            <w:r>
              <w:rPr>
                <w:sz w:val="20"/>
                <w:szCs w:val="22"/>
              </w:rPr>
              <w:t>systematisch vorgehen</w:t>
            </w:r>
          </w:p>
          <w:p w14:paraId="1BD7D9EF" w14:textId="4AD4C49C" w:rsidR="00C84C46" w:rsidRPr="00A97F1B" w:rsidRDefault="00A50D6F" w:rsidP="005A6802">
            <w:pPr>
              <w:pStyle w:val="TZielnanalysetext"/>
              <w:rPr>
                <w:sz w:val="20"/>
                <w:szCs w:val="22"/>
              </w:rPr>
            </w:pPr>
            <w:r>
              <w:rPr>
                <w:sz w:val="20"/>
                <w:szCs w:val="22"/>
              </w:rPr>
              <w:t>Entscheidungen treffen</w:t>
            </w:r>
          </w:p>
        </w:tc>
        <w:tc>
          <w:tcPr>
            <w:tcW w:w="421" w:type="pct"/>
            <w:shd w:val="clear" w:color="auto" w:fill="auto"/>
          </w:tcPr>
          <w:p w14:paraId="42D06164" w14:textId="77777777" w:rsidR="00C84C46" w:rsidRPr="00A97F1B" w:rsidRDefault="00C84C46" w:rsidP="005A6802">
            <w:pPr>
              <w:pStyle w:val="TZielnanalysetext"/>
              <w:rPr>
                <w:sz w:val="20"/>
                <w:szCs w:val="22"/>
              </w:rPr>
            </w:pPr>
          </w:p>
        </w:tc>
        <w:tc>
          <w:tcPr>
            <w:tcW w:w="209" w:type="pct"/>
            <w:shd w:val="clear" w:color="auto" w:fill="auto"/>
          </w:tcPr>
          <w:p w14:paraId="4F3522AD" w14:textId="4A426746" w:rsidR="00C84C46" w:rsidRPr="00A97F1B" w:rsidRDefault="000122EE" w:rsidP="000970ED">
            <w:pPr>
              <w:pStyle w:val="TZielnanalysetext"/>
              <w:jc w:val="right"/>
              <w:rPr>
                <w:sz w:val="20"/>
                <w:szCs w:val="22"/>
              </w:rPr>
            </w:pPr>
            <w:r>
              <w:rPr>
                <w:sz w:val="20"/>
                <w:szCs w:val="22"/>
              </w:rPr>
              <w:t>0</w:t>
            </w:r>
            <w:r w:rsidR="0007423A">
              <w:rPr>
                <w:sz w:val="20"/>
                <w:szCs w:val="22"/>
              </w:rPr>
              <w:t>4</w:t>
            </w:r>
          </w:p>
        </w:tc>
      </w:tr>
      <w:tr w:rsidR="00A50D6F" w:rsidRPr="00A97F1B" w14:paraId="59CCE280" w14:textId="77777777" w:rsidTr="00717B6B">
        <w:trPr>
          <w:trHeight w:val="813"/>
        </w:trPr>
        <w:tc>
          <w:tcPr>
            <w:tcW w:w="1331" w:type="pct"/>
            <w:vMerge/>
            <w:shd w:val="clear" w:color="auto" w:fill="auto"/>
          </w:tcPr>
          <w:p w14:paraId="3FF699F3" w14:textId="77777777" w:rsidR="002E791B" w:rsidRPr="000404B8" w:rsidRDefault="002E791B" w:rsidP="002E791B">
            <w:pPr>
              <w:rPr>
                <w:sz w:val="20"/>
              </w:rPr>
            </w:pPr>
          </w:p>
        </w:tc>
        <w:tc>
          <w:tcPr>
            <w:tcW w:w="608" w:type="pct"/>
            <w:vMerge/>
            <w:shd w:val="clear" w:color="auto" w:fill="auto"/>
          </w:tcPr>
          <w:p w14:paraId="727CCB83" w14:textId="77777777" w:rsidR="002E791B" w:rsidRPr="00A97F1B" w:rsidRDefault="002E791B" w:rsidP="002E791B">
            <w:pPr>
              <w:pStyle w:val="TZielnanalysetext"/>
              <w:rPr>
                <w:sz w:val="20"/>
                <w:szCs w:val="22"/>
              </w:rPr>
            </w:pPr>
          </w:p>
        </w:tc>
        <w:tc>
          <w:tcPr>
            <w:tcW w:w="795" w:type="pct"/>
            <w:shd w:val="clear" w:color="auto" w:fill="auto"/>
          </w:tcPr>
          <w:p w14:paraId="389858ED" w14:textId="27F5A635" w:rsidR="002E791B" w:rsidRDefault="002E791B" w:rsidP="002E791B">
            <w:pPr>
              <w:pStyle w:val="TZielnanalysetext"/>
              <w:rPr>
                <w:b/>
                <w:sz w:val="20"/>
                <w:szCs w:val="22"/>
              </w:rPr>
            </w:pPr>
            <w:r>
              <w:rPr>
                <w:b/>
                <w:sz w:val="20"/>
                <w:szCs w:val="22"/>
              </w:rPr>
              <w:t>LS0</w:t>
            </w:r>
            <w:r w:rsidR="00997606">
              <w:rPr>
                <w:b/>
                <w:sz w:val="20"/>
                <w:szCs w:val="22"/>
              </w:rPr>
              <w:t>5</w:t>
            </w:r>
            <w:r>
              <w:rPr>
                <w:b/>
                <w:sz w:val="20"/>
                <w:szCs w:val="22"/>
              </w:rPr>
              <w:t xml:space="preserve"> Rendite einer Geldanlage in Aktien und Anleihen berechnen</w:t>
            </w:r>
          </w:p>
        </w:tc>
        <w:tc>
          <w:tcPr>
            <w:tcW w:w="748" w:type="pct"/>
            <w:shd w:val="clear" w:color="auto" w:fill="auto"/>
          </w:tcPr>
          <w:p w14:paraId="2B5F4462" w14:textId="77777777" w:rsidR="002E791B" w:rsidRDefault="002E791B" w:rsidP="002E791B">
            <w:pPr>
              <w:pStyle w:val="TZielnanalysetext"/>
              <w:rPr>
                <w:sz w:val="20"/>
                <w:szCs w:val="22"/>
              </w:rPr>
            </w:pPr>
            <w:r>
              <w:rPr>
                <w:sz w:val="20"/>
                <w:szCs w:val="22"/>
              </w:rPr>
              <w:t>Berechnung</w:t>
            </w:r>
          </w:p>
          <w:p w14:paraId="47984B26" w14:textId="00CF28EA" w:rsidR="002E791B" w:rsidRDefault="002E791B" w:rsidP="002E791B">
            <w:pPr>
              <w:pStyle w:val="TZielnanalysetext"/>
              <w:rPr>
                <w:sz w:val="20"/>
                <w:szCs w:val="22"/>
              </w:rPr>
            </w:pPr>
            <w:r>
              <w:rPr>
                <w:sz w:val="20"/>
                <w:szCs w:val="22"/>
              </w:rPr>
              <w:t>Analyse</w:t>
            </w:r>
          </w:p>
        </w:tc>
        <w:tc>
          <w:tcPr>
            <w:tcW w:w="888" w:type="pct"/>
            <w:shd w:val="clear" w:color="auto" w:fill="auto"/>
          </w:tcPr>
          <w:p w14:paraId="33BDFBAD" w14:textId="77777777" w:rsidR="00A50D6F" w:rsidRDefault="00A50D6F" w:rsidP="00A50D6F">
            <w:pPr>
              <w:pStyle w:val="TZielnanalysetext"/>
              <w:rPr>
                <w:sz w:val="20"/>
                <w:szCs w:val="22"/>
              </w:rPr>
            </w:pPr>
            <w:r>
              <w:rPr>
                <w:sz w:val="20"/>
                <w:szCs w:val="22"/>
              </w:rPr>
              <w:t>Informationen strukturieren</w:t>
            </w:r>
          </w:p>
          <w:p w14:paraId="1A6CDCF7" w14:textId="77777777" w:rsidR="00A50D6F" w:rsidRDefault="00A50D6F" w:rsidP="00A50D6F">
            <w:pPr>
              <w:pStyle w:val="TZielnanalysetext"/>
              <w:rPr>
                <w:sz w:val="20"/>
                <w:szCs w:val="22"/>
              </w:rPr>
            </w:pPr>
            <w:r>
              <w:rPr>
                <w:sz w:val="20"/>
                <w:szCs w:val="22"/>
              </w:rPr>
              <w:t>systematisch vorgehen</w:t>
            </w:r>
          </w:p>
          <w:p w14:paraId="3887BC7C" w14:textId="51D1984F" w:rsidR="002E791B" w:rsidRPr="00A97F1B" w:rsidRDefault="00A50D6F" w:rsidP="002E791B">
            <w:pPr>
              <w:pStyle w:val="TZielnanalysetext"/>
              <w:rPr>
                <w:sz w:val="20"/>
                <w:szCs w:val="22"/>
              </w:rPr>
            </w:pPr>
            <w:r>
              <w:rPr>
                <w:sz w:val="20"/>
                <w:szCs w:val="22"/>
              </w:rPr>
              <w:t>begründet vorgehen</w:t>
            </w:r>
          </w:p>
        </w:tc>
        <w:tc>
          <w:tcPr>
            <w:tcW w:w="421" w:type="pct"/>
            <w:shd w:val="clear" w:color="auto" w:fill="auto"/>
          </w:tcPr>
          <w:p w14:paraId="4A56A60E" w14:textId="77777777" w:rsidR="002E791B" w:rsidRPr="00A97F1B" w:rsidRDefault="002E791B" w:rsidP="002E791B">
            <w:pPr>
              <w:pStyle w:val="TZielnanalysetext"/>
              <w:rPr>
                <w:sz w:val="20"/>
                <w:szCs w:val="22"/>
              </w:rPr>
            </w:pPr>
          </w:p>
        </w:tc>
        <w:tc>
          <w:tcPr>
            <w:tcW w:w="209" w:type="pct"/>
            <w:shd w:val="clear" w:color="auto" w:fill="auto"/>
          </w:tcPr>
          <w:p w14:paraId="792D4C16" w14:textId="26614D29" w:rsidR="002E791B" w:rsidRDefault="002E791B" w:rsidP="002E791B">
            <w:pPr>
              <w:pStyle w:val="TZielnanalysetext"/>
              <w:jc w:val="right"/>
              <w:rPr>
                <w:sz w:val="20"/>
                <w:szCs w:val="22"/>
              </w:rPr>
            </w:pPr>
            <w:r>
              <w:rPr>
                <w:sz w:val="20"/>
                <w:szCs w:val="22"/>
              </w:rPr>
              <w:t>04</w:t>
            </w:r>
          </w:p>
        </w:tc>
      </w:tr>
      <w:tr w:rsidR="00A50D6F" w:rsidRPr="00A97F1B" w14:paraId="0BF675A7" w14:textId="77777777" w:rsidTr="00717B6B">
        <w:trPr>
          <w:trHeight w:val="1265"/>
        </w:trPr>
        <w:tc>
          <w:tcPr>
            <w:tcW w:w="1331" w:type="pct"/>
            <w:vMerge/>
            <w:shd w:val="clear" w:color="auto" w:fill="auto"/>
          </w:tcPr>
          <w:p w14:paraId="2B5127C4" w14:textId="77777777" w:rsidR="002E791B" w:rsidRPr="000404B8" w:rsidRDefault="002E791B" w:rsidP="002E791B">
            <w:pPr>
              <w:rPr>
                <w:sz w:val="20"/>
              </w:rPr>
            </w:pPr>
          </w:p>
        </w:tc>
        <w:tc>
          <w:tcPr>
            <w:tcW w:w="608" w:type="pct"/>
            <w:vMerge/>
            <w:shd w:val="clear" w:color="auto" w:fill="auto"/>
          </w:tcPr>
          <w:p w14:paraId="636F50DC" w14:textId="77777777" w:rsidR="002E791B" w:rsidRPr="00A97F1B" w:rsidRDefault="002E791B" w:rsidP="002E791B">
            <w:pPr>
              <w:pStyle w:val="TZielnanalysetext"/>
              <w:rPr>
                <w:sz w:val="20"/>
                <w:szCs w:val="22"/>
              </w:rPr>
            </w:pPr>
          </w:p>
        </w:tc>
        <w:tc>
          <w:tcPr>
            <w:tcW w:w="795" w:type="pct"/>
            <w:shd w:val="clear" w:color="auto" w:fill="auto"/>
          </w:tcPr>
          <w:p w14:paraId="407DECC7" w14:textId="193F6CA8" w:rsidR="002E791B" w:rsidRDefault="002E791B" w:rsidP="00717B6B">
            <w:pPr>
              <w:pStyle w:val="TZielnanalysetext"/>
              <w:rPr>
                <w:b/>
                <w:sz w:val="20"/>
                <w:szCs w:val="22"/>
              </w:rPr>
            </w:pPr>
            <w:r>
              <w:rPr>
                <w:b/>
                <w:sz w:val="20"/>
                <w:szCs w:val="22"/>
              </w:rPr>
              <w:t>LS0</w:t>
            </w:r>
            <w:r w:rsidR="00997606">
              <w:rPr>
                <w:b/>
                <w:sz w:val="20"/>
                <w:szCs w:val="22"/>
              </w:rPr>
              <w:t>6</w:t>
            </w:r>
            <w:r>
              <w:rPr>
                <w:b/>
                <w:sz w:val="20"/>
                <w:szCs w:val="22"/>
              </w:rPr>
              <w:t xml:space="preserve"> Merkmale einer Geldanlage in Investmentfonds erläutern</w:t>
            </w:r>
          </w:p>
        </w:tc>
        <w:tc>
          <w:tcPr>
            <w:tcW w:w="748" w:type="pct"/>
            <w:shd w:val="clear" w:color="auto" w:fill="auto"/>
          </w:tcPr>
          <w:p w14:paraId="60C6B8FF" w14:textId="77777777" w:rsidR="002E791B" w:rsidRDefault="002E791B" w:rsidP="002E791B">
            <w:pPr>
              <w:pStyle w:val="TZielnanalysetext"/>
              <w:rPr>
                <w:sz w:val="20"/>
                <w:szCs w:val="22"/>
              </w:rPr>
            </w:pPr>
            <w:r>
              <w:rPr>
                <w:sz w:val="20"/>
                <w:szCs w:val="22"/>
              </w:rPr>
              <w:t>Handlungsempfehlung</w:t>
            </w:r>
          </w:p>
          <w:p w14:paraId="5E226BF8" w14:textId="77777777" w:rsidR="002E791B" w:rsidRDefault="002E791B" w:rsidP="002E791B">
            <w:pPr>
              <w:pStyle w:val="TZielnanalysetext"/>
              <w:rPr>
                <w:sz w:val="20"/>
                <w:szCs w:val="22"/>
              </w:rPr>
            </w:pPr>
            <w:r>
              <w:rPr>
                <w:sz w:val="20"/>
                <w:szCs w:val="22"/>
              </w:rPr>
              <w:t>Präsentation</w:t>
            </w:r>
          </w:p>
          <w:p w14:paraId="39F15480" w14:textId="20DDDEDC" w:rsidR="00897ED2" w:rsidRDefault="00897ED2" w:rsidP="002E791B">
            <w:pPr>
              <w:pStyle w:val="TZielnanalysetext"/>
              <w:rPr>
                <w:sz w:val="20"/>
                <w:szCs w:val="22"/>
              </w:rPr>
            </w:pPr>
            <w:r w:rsidRPr="000745F1">
              <w:rPr>
                <w:sz w:val="20"/>
                <w:szCs w:val="22"/>
              </w:rPr>
              <w:t>Chancen- und Risikoprofil</w:t>
            </w:r>
          </w:p>
        </w:tc>
        <w:tc>
          <w:tcPr>
            <w:tcW w:w="888" w:type="pct"/>
            <w:shd w:val="clear" w:color="auto" w:fill="auto"/>
          </w:tcPr>
          <w:p w14:paraId="703A5B81" w14:textId="221E9AC4" w:rsidR="00717B6B" w:rsidRDefault="00717B6B" w:rsidP="00A50D6F">
            <w:pPr>
              <w:pStyle w:val="TZielnanalysetext"/>
              <w:rPr>
                <w:sz w:val="20"/>
                <w:szCs w:val="22"/>
              </w:rPr>
            </w:pPr>
            <w:r>
              <w:rPr>
                <w:sz w:val="20"/>
                <w:szCs w:val="22"/>
              </w:rPr>
              <w:t>selbstständig planen und durchführen</w:t>
            </w:r>
          </w:p>
          <w:p w14:paraId="254991F3" w14:textId="30741445" w:rsidR="00A50D6F" w:rsidRDefault="00A50D6F" w:rsidP="00A50D6F">
            <w:pPr>
              <w:pStyle w:val="TZielnanalysetext"/>
              <w:rPr>
                <w:sz w:val="20"/>
                <w:szCs w:val="22"/>
              </w:rPr>
            </w:pPr>
            <w:r>
              <w:rPr>
                <w:sz w:val="20"/>
                <w:szCs w:val="22"/>
              </w:rPr>
              <w:t>Informationen strukturieren</w:t>
            </w:r>
          </w:p>
          <w:p w14:paraId="1270DB04" w14:textId="77777777" w:rsidR="00A50D6F" w:rsidRDefault="00A50D6F" w:rsidP="00A50D6F">
            <w:pPr>
              <w:pStyle w:val="TZielnanalysetext"/>
              <w:rPr>
                <w:sz w:val="20"/>
                <w:szCs w:val="22"/>
              </w:rPr>
            </w:pPr>
            <w:r>
              <w:rPr>
                <w:sz w:val="20"/>
                <w:szCs w:val="22"/>
              </w:rPr>
              <w:t>systematisch vorgehen</w:t>
            </w:r>
          </w:p>
          <w:p w14:paraId="5405C1B0" w14:textId="77777777" w:rsidR="002E791B" w:rsidRDefault="00A50D6F" w:rsidP="002E791B">
            <w:pPr>
              <w:pStyle w:val="TZielnanalysetext"/>
              <w:rPr>
                <w:sz w:val="20"/>
                <w:szCs w:val="22"/>
              </w:rPr>
            </w:pPr>
            <w:r>
              <w:rPr>
                <w:sz w:val="20"/>
                <w:szCs w:val="22"/>
              </w:rPr>
              <w:t>Entscheidungen treffen</w:t>
            </w:r>
          </w:p>
          <w:p w14:paraId="63B620F7" w14:textId="77777777" w:rsidR="00A50D6F" w:rsidRDefault="00A50D6F" w:rsidP="002E791B">
            <w:pPr>
              <w:pStyle w:val="TZielnanalysetext"/>
              <w:rPr>
                <w:sz w:val="20"/>
                <w:szCs w:val="22"/>
              </w:rPr>
            </w:pPr>
            <w:r>
              <w:rPr>
                <w:sz w:val="20"/>
                <w:szCs w:val="22"/>
              </w:rPr>
              <w:t>mit Medien sachgerecht umgehen</w:t>
            </w:r>
          </w:p>
          <w:p w14:paraId="7A4393E7" w14:textId="1F18676C" w:rsidR="00273F14" w:rsidRPr="00A97F1B" w:rsidRDefault="00273F14" w:rsidP="002E791B">
            <w:pPr>
              <w:pStyle w:val="TZielnanalysetext"/>
              <w:rPr>
                <w:sz w:val="20"/>
                <w:szCs w:val="22"/>
              </w:rPr>
            </w:pPr>
            <w:r>
              <w:rPr>
                <w:sz w:val="20"/>
                <w:szCs w:val="20"/>
              </w:rPr>
              <w:t>sich in Teamarbeit einbinden</w:t>
            </w:r>
          </w:p>
        </w:tc>
        <w:tc>
          <w:tcPr>
            <w:tcW w:w="421" w:type="pct"/>
            <w:shd w:val="clear" w:color="auto" w:fill="auto"/>
          </w:tcPr>
          <w:p w14:paraId="0D8E0A38" w14:textId="0F347098" w:rsidR="002E791B" w:rsidRPr="00A97F1B" w:rsidRDefault="002E791B" w:rsidP="002E791B">
            <w:pPr>
              <w:pStyle w:val="TZielnanalysetext"/>
              <w:rPr>
                <w:sz w:val="20"/>
                <w:szCs w:val="22"/>
              </w:rPr>
            </w:pPr>
            <w:r>
              <w:rPr>
                <w:sz w:val="20"/>
                <w:szCs w:val="22"/>
              </w:rPr>
              <w:t>Projekt möglich</w:t>
            </w:r>
          </w:p>
        </w:tc>
        <w:tc>
          <w:tcPr>
            <w:tcW w:w="209" w:type="pct"/>
            <w:shd w:val="clear" w:color="auto" w:fill="auto"/>
          </w:tcPr>
          <w:p w14:paraId="1D2ABF37" w14:textId="69D028E5" w:rsidR="002E791B" w:rsidRPr="00A97F1B" w:rsidRDefault="002E791B" w:rsidP="002E791B">
            <w:pPr>
              <w:pStyle w:val="TZielnanalysetext"/>
              <w:jc w:val="right"/>
              <w:rPr>
                <w:sz w:val="20"/>
                <w:szCs w:val="22"/>
              </w:rPr>
            </w:pPr>
            <w:r>
              <w:rPr>
                <w:sz w:val="20"/>
                <w:szCs w:val="22"/>
              </w:rPr>
              <w:t>12</w:t>
            </w:r>
          </w:p>
        </w:tc>
      </w:tr>
      <w:tr w:rsidR="00A50D6F" w:rsidRPr="00A97F1B" w14:paraId="1E40C5EB" w14:textId="77777777" w:rsidTr="00717B6B">
        <w:trPr>
          <w:trHeight w:val="267"/>
        </w:trPr>
        <w:tc>
          <w:tcPr>
            <w:tcW w:w="1331" w:type="pct"/>
            <w:vMerge/>
            <w:shd w:val="clear" w:color="auto" w:fill="auto"/>
          </w:tcPr>
          <w:p w14:paraId="5907D186" w14:textId="77777777" w:rsidR="002E791B" w:rsidRPr="000404B8" w:rsidRDefault="002E791B" w:rsidP="002E791B">
            <w:pPr>
              <w:rPr>
                <w:sz w:val="20"/>
              </w:rPr>
            </w:pPr>
          </w:p>
        </w:tc>
        <w:tc>
          <w:tcPr>
            <w:tcW w:w="608" w:type="pct"/>
            <w:vMerge/>
            <w:shd w:val="clear" w:color="auto" w:fill="auto"/>
          </w:tcPr>
          <w:p w14:paraId="1BFDF931" w14:textId="77777777" w:rsidR="002E791B" w:rsidRPr="00A97F1B" w:rsidRDefault="002E791B" w:rsidP="002E791B">
            <w:pPr>
              <w:pStyle w:val="TZielnanalysetext"/>
              <w:rPr>
                <w:sz w:val="20"/>
                <w:szCs w:val="22"/>
              </w:rPr>
            </w:pPr>
          </w:p>
        </w:tc>
        <w:tc>
          <w:tcPr>
            <w:tcW w:w="795" w:type="pct"/>
            <w:shd w:val="clear" w:color="auto" w:fill="auto"/>
          </w:tcPr>
          <w:p w14:paraId="794D9BC6" w14:textId="35529F47" w:rsidR="002E791B" w:rsidRPr="00A97F1B" w:rsidRDefault="002E791B" w:rsidP="00717B6B">
            <w:pPr>
              <w:pStyle w:val="TZielnanalysetext"/>
              <w:rPr>
                <w:b/>
                <w:sz w:val="20"/>
                <w:szCs w:val="22"/>
              </w:rPr>
            </w:pPr>
            <w:r>
              <w:rPr>
                <w:b/>
                <w:sz w:val="20"/>
                <w:szCs w:val="22"/>
              </w:rPr>
              <w:t>LS</w:t>
            </w:r>
            <w:r w:rsidR="00997606">
              <w:rPr>
                <w:b/>
                <w:sz w:val="20"/>
                <w:szCs w:val="22"/>
              </w:rPr>
              <w:t xml:space="preserve">07 </w:t>
            </w:r>
            <w:r>
              <w:rPr>
                <w:b/>
                <w:sz w:val="20"/>
                <w:szCs w:val="22"/>
              </w:rPr>
              <w:t>Geldanlage in Anleihen, Aktien und Investmentfonds unterscheiden</w:t>
            </w:r>
          </w:p>
        </w:tc>
        <w:tc>
          <w:tcPr>
            <w:tcW w:w="748" w:type="pct"/>
            <w:shd w:val="clear" w:color="auto" w:fill="auto"/>
          </w:tcPr>
          <w:p w14:paraId="54182221" w14:textId="74AB9047" w:rsidR="002E791B" w:rsidRPr="000745F1" w:rsidRDefault="00782F86" w:rsidP="002E791B">
            <w:pPr>
              <w:pStyle w:val="TZielnanalysetext"/>
              <w:rPr>
                <w:sz w:val="20"/>
                <w:szCs w:val="22"/>
              </w:rPr>
            </w:pPr>
            <w:r>
              <w:rPr>
                <w:sz w:val="20"/>
                <w:szCs w:val="22"/>
              </w:rPr>
              <w:t>Übersicht</w:t>
            </w:r>
          </w:p>
          <w:p w14:paraId="09D70F47" w14:textId="10CFAF3C" w:rsidR="002E791B" w:rsidRPr="00A97F1B" w:rsidRDefault="002E791B" w:rsidP="00717B6B">
            <w:pPr>
              <w:pStyle w:val="TZielnanalysetext"/>
              <w:rPr>
                <w:sz w:val="20"/>
                <w:szCs w:val="22"/>
              </w:rPr>
            </w:pPr>
            <w:r w:rsidRPr="00A97F1B">
              <w:rPr>
                <w:sz w:val="20"/>
                <w:szCs w:val="22"/>
              </w:rPr>
              <w:t>Gesprächsvorbereitung</w:t>
            </w:r>
          </w:p>
        </w:tc>
        <w:tc>
          <w:tcPr>
            <w:tcW w:w="888" w:type="pct"/>
            <w:shd w:val="clear" w:color="auto" w:fill="auto"/>
          </w:tcPr>
          <w:p w14:paraId="45539776" w14:textId="77777777" w:rsidR="00A50D6F" w:rsidRDefault="00A50D6F" w:rsidP="00A50D6F">
            <w:pPr>
              <w:pStyle w:val="TZielnanalysetext"/>
              <w:rPr>
                <w:sz w:val="20"/>
                <w:szCs w:val="22"/>
              </w:rPr>
            </w:pPr>
            <w:r>
              <w:rPr>
                <w:sz w:val="20"/>
                <w:szCs w:val="22"/>
              </w:rPr>
              <w:t>Informationen strukturieren</w:t>
            </w:r>
          </w:p>
          <w:p w14:paraId="32E67697" w14:textId="77777777" w:rsidR="00A50D6F" w:rsidRDefault="00A50D6F" w:rsidP="00A50D6F">
            <w:pPr>
              <w:pStyle w:val="TZielnanalysetext"/>
              <w:rPr>
                <w:sz w:val="20"/>
                <w:szCs w:val="22"/>
              </w:rPr>
            </w:pPr>
            <w:r>
              <w:rPr>
                <w:sz w:val="20"/>
                <w:szCs w:val="22"/>
              </w:rPr>
              <w:t>systematisch vorgehen</w:t>
            </w:r>
          </w:p>
          <w:p w14:paraId="4E6047D6" w14:textId="77777777" w:rsidR="00A50D6F" w:rsidRDefault="00A50D6F" w:rsidP="00A50D6F">
            <w:pPr>
              <w:pStyle w:val="TZielnanalysetext"/>
              <w:rPr>
                <w:sz w:val="20"/>
                <w:szCs w:val="22"/>
              </w:rPr>
            </w:pPr>
            <w:r>
              <w:rPr>
                <w:sz w:val="20"/>
                <w:szCs w:val="22"/>
              </w:rPr>
              <w:t>Entscheidungen treffen</w:t>
            </w:r>
          </w:p>
          <w:p w14:paraId="1A71C3FA" w14:textId="78A33BC3" w:rsidR="002E791B" w:rsidRPr="00A97F1B" w:rsidRDefault="00A50D6F" w:rsidP="002E791B">
            <w:pPr>
              <w:pStyle w:val="TZielnanalysetext"/>
              <w:rPr>
                <w:sz w:val="20"/>
                <w:szCs w:val="22"/>
              </w:rPr>
            </w:pPr>
            <w:r>
              <w:rPr>
                <w:sz w:val="20"/>
                <w:szCs w:val="22"/>
              </w:rPr>
              <w:t>zielgerichtet arbeiten</w:t>
            </w:r>
          </w:p>
        </w:tc>
        <w:tc>
          <w:tcPr>
            <w:tcW w:w="421" w:type="pct"/>
            <w:shd w:val="clear" w:color="auto" w:fill="auto"/>
          </w:tcPr>
          <w:p w14:paraId="1978159B" w14:textId="716B27CD" w:rsidR="002E791B" w:rsidRPr="00A97F1B" w:rsidRDefault="002E791B" w:rsidP="002E791B">
            <w:pPr>
              <w:pStyle w:val="TZielnanalysetext"/>
              <w:rPr>
                <w:sz w:val="20"/>
                <w:szCs w:val="22"/>
              </w:rPr>
            </w:pPr>
          </w:p>
        </w:tc>
        <w:tc>
          <w:tcPr>
            <w:tcW w:w="209" w:type="pct"/>
            <w:shd w:val="clear" w:color="auto" w:fill="auto"/>
          </w:tcPr>
          <w:p w14:paraId="2EE18F3C" w14:textId="49D51311" w:rsidR="002E791B" w:rsidRPr="00A97F1B" w:rsidRDefault="002E791B" w:rsidP="002E791B">
            <w:pPr>
              <w:pStyle w:val="TZielnanalysetext"/>
              <w:jc w:val="right"/>
              <w:rPr>
                <w:sz w:val="20"/>
                <w:szCs w:val="22"/>
              </w:rPr>
            </w:pPr>
            <w:r>
              <w:rPr>
                <w:sz w:val="20"/>
                <w:szCs w:val="22"/>
              </w:rPr>
              <w:t>04</w:t>
            </w:r>
          </w:p>
        </w:tc>
      </w:tr>
      <w:tr w:rsidR="00A50D6F" w:rsidRPr="00A97F1B" w14:paraId="64E0B14E" w14:textId="77777777" w:rsidTr="00717B6B">
        <w:trPr>
          <w:trHeight w:val="990"/>
        </w:trPr>
        <w:tc>
          <w:tcPr>
            <w:tcW w:w="1331" w:type="pct"/>
            <w:shd w:val="clear" w:color="auto" w:fill="auto"/>
          </w:tcPr>
          <w:p w14:paraId="2B6DCCE0" w14:textId="0D15C2F2" w:rsidR="002E791B" w:rsidRPr="00A97F1B" w:rsidRDefault="002E791B" w:rsidP="002E791B">
            <w:pPr>
              <w:rPr>
                <w:i/>
                <w:sz w:val="20"/>
              </w:rPr>
            </w:pPr>
            <w:r w:rsidRPr="000404B8">
              <w:rPr>
                <w:sz w:val="20"/>
              </w:rPr>
              <w:t>Sie beurteilen Aktien anhand von Kennzahlen (</w:t>
            </w:r>
            <w:r w:rsidRPr="000404B8">
              <w:rPr>
                <w:i/>
                <w:sz w:val="20"/>
              </w:rPr>
              <w:t>Kurs-Gewinn-Verhältnis, Dividendenrendite</w:t>
            </w:r>
            <w:r w:rsidRPr="000404B8">
              <w:rPr>
                <w:sz w:val="20"/>
              </w:rPr>
              <w:t>) und der Entwicklung von Börsenindizes (</w:t>
            </w:r>
            <w:r w:rsidRPr="000404B8">
              <w:rPr>
                <w:i/>
                <w:sz w:val="20"/>
              </w:rPr>
              <w:t>Deutscher Aktienindex, EuroStoxx</w:t>
            </w:r>
            <w:r w:rsidRPr="000404B8">
              <w:rPr>
                <w:sz w:val="20"/>
              </w:rPr>
              <w:t>).</w:t>
            </w:r>
          </w:p>
        </w:tc>
        <w:tc>
          <w:tcPr>
            <w:tcW w:w="608" w:type="pct"/>
            <w:shd w:val="clear" w:color="auto" w:fill="auto"/>
          </w:tcPr>
          <w:p w14:paraId="2E596A71" w14:textId="77777777" w:rsidR="002E791B" w:rsidRPr="00A97F1B" w:rsidRDefault="002E791B" w:rsidP="002E791B">
            <w:pPr>
              <w:pStyle w:val="TZielnanalysetext"/>
              <w:rPr>
                <w:sz w:val="20"/>
                <w:szCs w:val="22"/>
              </w:rPr>
            </w:pPr>
          </w:p>
        </w:tc>
        <w:tc>
          <w:tcPr>
            <w:tcW w:w="795" w:type="pct"/>
            <w:shd w:val="clear" w:color="auto" w:fill="auto"/>
          </w:tcPr>
          <w:p w14:paraId="37554C50" w14:textId="6E71AD87" w:rsidR="002E791B" w:rsidRPr="00A97F1B" w:rsidRDefault="002E791B" w:rsidP="002E791B">
            <w:pPr>
              <w:pStyle w:val="TZielnanalysetext"/>
              <w:rPr>
                <w:b/>
                <w:sz w:val="20"/>
                <w:szCs w:val="22"/>
              </w:rPr>
            </w:pPr>
            <w:r>
              <w:rPr>
                <w:b/>
                <w:sz w:val="20"/>
                <w:szCs w:val="22"/>
              </w:rPr>
              <w:t>LS0</w:t>
            </w:r>
            <w:r w:rsidR="00997606">
              <w:rPr>
                <w:b/>
                <w:sz w:val="20"/>
                <w:szCs w:val="22"/>
              </w:rPr>
              <w:t>8</w:t>
            </w:r>
            <w:r>
              <w:rPr>
                <w:b/>
                <w:sz w:val="20"/>
                <w:szCs w:val="22"/>
              </w:rPr>
              <w:t xml:space="preserve"> Aktien mit Hilfe von Kennzahlen und Börsenindizes beurteilen</w:t>
            </w:r>
          </w:p>
        </w:tc>
        <w:tc>
          <w:tcPr>
            <w:tcW w:w="748" w:type="pct"/>
            <w:shd w:val="clear" w:color="auto" w:fill="auto"/>
          </w:tcPr>
          <w:p w14:paraId="39E12CDD" w14:textId="77777777" w:rsidR="002E791B" w:rsidRDefault="002E791B" w:rsidP="002E791B">
            <w:pPr>
              <w:pStyle w:val="TZielnanalysetext"/>
              <w:rPr>
                <w:sz w:val="20"/>
                <w:szCs w:val="22"/>
              </w:rPr>
            </w:pPr>
            <w:r>
              <w:rPr>
                <w:sz w:val="20"/>
                <w:szCs w:val="22"/>
              </w:rPr>
              <w:t>Aktiena</w:t>
            </w:r>
            <w:r w:rsidRPr="00A97F1B">
              <w:rPr>
                <w:sz w:val="20"/>
                <w:szCs w:val="22"/>
              </w:rPr>
              <w:t>nalyse</w:t>
            </w:r>
          </w:p>
          <w:p w14:paraId="0E82FB3F" w14:textId="77777777" w:rsidR="002E791B" w:rsidRDefault="002E791B" w:rsidP="002E791B">
            <w:pPr>
              <w:pStyle w:val="TZielnanalysetext"/>
              <w:rPr>
                <w:sz w:val="20"/>
                <w:szCs w:val="22"/>
              </w:rPr>
            </w:pPr>
            <w:r>
              <w:rPr>
                <w:sz w:val="20"/>
                <w:szCs w:val="22"/>
              </w:rPr>
              <w:t>Kennzahlenberechnung</w:t>
            </w:r>
          </w:p>
          <w:p w14:paraId="0B0EBB7A" w14:textId="77777777" w:rsidR="002E791B" w:rsidRDefault="002E791B" w:rsidP="002E791B">
            <w:pPr>
              <w:pStyle w:val="TZielnanalysetext"/>
              <w:rPr>
                <w:sz w:val="20"/>
                <w:szCs w:val="22"/>
              </w:rPr>
            </w:pPr>
            <w:r>
              <w:rPr>
                <w:sz w:val="20"/>
                <w:szCs w:val="22"/>
              </w:rPr>
              <w:t>Handlungsempfehlung</w:t>
            </w:r>
          </w:p>
          <w:p w14:paraId="5E5D7C0B" w14:textId="3415E3C5" w:rsidR="00897ED2" w:rsidRPr="00A97F1B" w:rsidRDefault="00897ED2" w:rsidP="002E791B">
            <w:pPr>
              <w:pStyle w:val="TZielnanalysetext"/>
              <w:rPr>
                <w:sz w:val="20"/>
                <w:szCs w:val="22"/>
              </w:rPr>
            </w:pPr>
            <w:r>
              <w:rPr>
                <w:sz w:val="20"/>
                <w:szCs w:val="22"/>
              </w:rPr>
              <w:t>Mitarbeiterhandbuch</w:t>
            </w:r>
          </w:p>
        </w:tc>
        <w:tc>
          <w:tcPr>
            <w:tcW w:w="888" w:type="pct"/>
            <w:shd w:val="clear" w:color="auto" w:fill="auto"/>
          </w:tcPr>
          <w:p w14:paraId="2FFFD001" w14:textId="77777777" w:rsidR="00A50D6F" w:rsidRDefault="00A50D6F" w:rsidP="00A50D6F">
            <w:pPr>
              <w:pStyle w:val="TZielnanalysetext"/>
              <w:rPr>
                <w:sz w:val="20"/>
                <w:szCs w:val="22"/>
              </w:rPr>
            </w:pPr>
            <w:r>
              <w:rPr>
                <w:sz w:val="20"/>
                <w:szCs w:val="22"/>
              </w:rPr>
              <w:t>Informationen strukturieren</w:t>
            </w:r>
          </w:p>
          <w:p w14:paraId="03DB8BA3" w14:textId="77777777" w:rsidR="00A50D6F" w:rsidRDefault="00A50D6F" w:rsidP="00A50D6F">
            <w:pPr>
              <w:pStyle w:val="TZielnanalysetext"/>
              <w:rPr>
                <w:sz w:val="20"/>
                <w:szCs w:val="22"/>
              </w:rPr>
            </w:pPr>
            <w:r>
              <w:rPr>
                <w:sz w:val="20"/>
                <w:szCs w:val="22"/>
              </w:rPr>
              <w:t>systematisch vorgehen</w:t>
            </w:r>
          </w:p>
          <w:p w14:paraId="7B48CC3A" w14:textId="77777777" w:rsidR="002E791B" w:rsidRDefault="00A50D6F" w:rsidP="00A50D6F">
            <w:pPr>
              <w:pStyle w:val="TZielnanalysetext"/>
              <w:rPr>
                <w:sz w:val="20"/>
                <w:szCs w:val="22"/>
              </w:rPr>
            </w:pPr>
            <w:r>
              <w:rPr>
                <w:sz w:val="20"/>
                <w:szCs w:val="22"/>
              </w:rPr>
              <w:t>zielgerichtet arbeiten</w:t>
            </w:r>
          </w:p>
          <w:p w14:paraId="107CBF85" w14:textId="77777777" w:rsidR="00A50D6F" w:rsidRDefault="00A50D6F" w:rsidP="00A50D6F">
            <w:pPr>
              <w:pStyle w:val="TZielnanalysetext"/>
              <w:rPr>
                <w:sz w:val="20"/>
                <w:szCs w:val="22"/>
              </w:rPr>
            </w:pPr>
            <w:r>
              <w:rPr>
                <w:sz w:val="20"/>
                <w:szCs w:val="22"/>
              </w:rPr>
              <w:t>Entscheidungen treffen</w:t>
            </w:r>
          </w:p>
          <w:p w14:paraId="436C89D0" w14:textId="372A9F9A" w:rsidR="00273F14" w:rsidRPr="00A97F1B" w:rsidRDefault="00273F14" w:rsidP="00A50D6F">
            <w:pPr>
              <w:pStyle w:val="TZielnanalysetext"/>
              <w:rPr>
                <w:sz w:val="20"/>
                <w:szCs w:val="22"/>
              </w:rPr>
            </w:pPr>
            <w:r>
              <w:rPr>
                <w:sz w:val="20"/>
                <w:szCs w:val="20"/>
              </w:rPr>
              <w:t>sich in Teamarbeit einbinden</w:t>
            </w:r>
          </w:p>
        </w:tc>
        <w:tc>
          <w:tcPr>
            <w:tcW w:w="421" w:type="pct"/>
            <w:shd w:val="clear" w:color="auto" w:fill="auto"/>
          </w:tcPr>
          <w:p w14:paraId="63E85EC5" w14:textId="77777777" w:rsidR="002E791B" w:rsidRDefault="002E791B" w:rsidP="002E791B">
            <w:pPr>
              <w:pStyle w:val="TZielnanalysetext"/>
              <w:rPr>
                <w:sz w:val="20"/>
                <w:szCs w:val="22"/>
              </w:rPr>
            </w:pPr>
            <w:r>
              <w:rPr>
                <w:sz w:val="20"/>
                <w:szCs w:val="22"/>
              </w:rPr>
              <w:t>Börsenspiel möglich</w:t>
            </w:r>
          </w:p>
          <w:p w14:paraId="3A2839DF" w14:textId="77777777" w:rsidR="00B569A0" w:rsidRDefault="00B569A0" w:rsidP="002E791B">
            <w:pPr>
              <w:pStyle w:val="TZielnanalysetext"/>
              <w:rPr>
                <w:sz w:val="20"/>
                <w:szCs w:val="22"/>
              </w:rPr>
            </w:pPr>
          </w:p>
          <w:p w14:paraId="35EFC5E8" w14:textId="34F74F24" w:rsidR="00B569A0" w:rsidRPr="00A97F1B" w:rsidRDefault="00B569A0" w:rsidP="002E791B">
            <w:pPr>
              <w:pStyle w:val="TZielnanalysetext"/>
              <w:rPr>
                <w:sz w:val="20"/>
                <w:szCs w:val="22"/>
              </w:rPr>
            </w:pPr>
            <w:r>
              <w:rPr>
                <w:sz w:val="20"/>
                <w:szCs w:val="22"/>
              </w:rPr>
              <w:t>Projekt möglich</w:t>
            </w:r>
          </w:p>
        </w:tc>
        <w:tc>
          <w:tcPr>
            <w:tcW w:w="209" w:type="pct"/>
            <w:shd w:val="clear" w:color="auto" w:fill="auto"/>
          </w:tcPr>
          <w:p w14:paraId="4A882AD9" w14:textId="0BE63DC8" w:rsidR="002E791B" w:rsidRPr="00A97F1B" w:rsidRDefault="002E791B" w:rsidP="002E791B">
            <w:pPr>
              <w:pStyle w:val="TZielnanalysetext"/>
              <w:jc w:val="right"/>
              <w:rPr>
                <w:sz w:val="20"/>
                <w:szCs w:val="22"/>
              </w:rPr>
            </w:pPr>
            <w:r>
              <w:rPr>
                <w:sz w:val="20"/>
                <w:szCs w:val="22"/>
              </w:rPr>
              <w:t>06</w:t>
            </w:r>
          </w:p>
        </w:tc>
      </w:tr>
      <w:tr w:rsidR="00A50D6F" w:rsidRPr="00A97F1B" w14:paraId="7C680A90" w14:textId="77777777" w:rsidTr="00717B6B">
        <w:trPr>
          <w:trHeight w:val="267"/>
        </w:trPr>
        <w:tc>
          <w:tcPr>
            <w:tcW w:w="1331" w:type="pct"/>
            <w:vMerge w:val="restart"/>
            <w:shd w:val="clear" w:color="auto" w:fill="auto"/>
          </w:tcPr>
          <w:p w14:paraId="7A1B4475" w14:textId="5F0F219A" w:rsidR="002E791B" w:rsidRPr="00A97F1B" w:rsidRDefault="002E791B" w:rsidP="002E791B">
            <w:pPr>
              <w:rPr>
                <w:color w:val="000000"/>
                <w:sz w:val="20"/>
              </w:rPr>
            </w:pPr>
            <w:r w:rsidRPr="000404B8">
              <w:rPr>
                <w:color w:val="000000"/>
                <w:sz w:val="20"/>
              </w:rPr>
              <w:t>Die Schülerinnen und Schüler informieren sich über Finanzderivate (</w:t>
            </w:r>
            <w:r w:rsidRPr="000404B8">
              <w:rPr>
                <w:i/>
                <w:color w:val="000000"/>
                <w:sz w:val="20"/>
              </w:rPr>
              <w:t>Optionsscheine, Optionen, Futures, Zertifikate</w:t>
            </w:r>
            <w:r w:rsidRPr="000404B8">
              <w:rPr>
                <w:color w:val="000000"/>
                <w:sz w:val="20"/>
              </w:rPr>
              <w:t>) und ihre Anwendungsmöglichkeiten (</w:t>
            </w:r>
            <w:r w:rsidRPr="000404B8">
              <w:rPr>
                <w:i/>
                <w:color w:val="000000"/>
                <w:sz w:val="20"/>
              </w:rPr>
              <w:t>Absicherung, Spekulation</w:t>
            </w:r>
            <w:r w:rsidRPr="000404B8">
              <w:rPr>
                <w:color w:val="000000"/>
                <w:sz w:val="20"/>
              </w:rPr>
              <w:t>). Sie stellen die Chancen und Risiken dieser derivativen Finanzinstrumente für ihre Kunden dar.</w:t>
            </w:r>
          </w:p>
        </w:tc>
        <w:tc>
          <w:tcPr>
            <w:tcW w:w="608" w:type="pct"/>
            <w:vMerge w:val="restart"/>
            <w:shd w:val="clear" w:color="auto" w:fill="auto"/>
          </w:tcPr>
          <w:p w14:paraId="031E4793" w14:textId="77777777" w:rsidR="002E791B" w:rsidRPr="00A97F1B" w:rsidRDefault="002E791B" w:rsidP="002E791B">
            <w:pPr>
              <w:pStyle w:val="TZielnanalysetext"/>
              <w:rPr>
                <w:sz w:val="20"/>
                <w:szCs w:val="22"/>
              </w:rPr>
            </w:pPr>
          </w:p>
        </w:tc>
        <w:tc>
          <w:tcPr>
            <w:tcW w:w="795" w:type="pct"/>
            <w:shd w:val="clear" w:color="auto" w:fill="auto"/>
          </w:tcPr>
          <w:p w14:paraId="3BAC8AAD" w14:textId="3F4C2A69" w:rsidR="002E791B" w:rsidRPr="00A97F1B" w:rsidRDefault="002E791B" w:rsidP="002E791B">
            <w:pPr>
              <w:pStyle w:val="TZielnanalysetext"/>
              <w:rPr>
                <w:b/>
                <w:sz w:val="20"/>
                <w:szCs w:val="22"/>
              </w:rPr>
            </w:pPr>
            <w:r w:rsidRPr="00A97F1B">
              <w:rPr>
                <w:b/>
                <w:sz w:val="20"/>
                <w:szCs w:val="22"/>
              </w:rPr>
              <w:t>LS</w:t>
            </w:r>
            <w:r w:rsidR="00D449C5">
              <w:rPr>
                <w:b/>
                <w:sz w:val="20"/>
                <w:szCs w:val="22"/>
              </w:rPr>
              <w:t>09</w:t>
            </w:r>
            <w:r w:rsidRPr="00A97F1B">
              <w:rPr>
                <w:b/>
                <w:sz w:val="20"/>
                <w:szCs w:val="22"/>
              </w:rPr>
              <w:t xml:space="preserve"> </w:t>
            </w:r>
            <w:r>
              <w:rPr>
                <w:b/>
                <w:sz w:val="20"/>
                <w:szCs w:val="22"/>
              </w:rPr>
              <w:t xml:space="preserve">Funktionsweise von </w:t>
            </w:r>
            <w:proofErr w:type="spellStart"/>
            <w:r>
              <w:rPr>
                <w:b/>
                <w:sz w:val="20"/>
                <w:szCs w:val="22"/>
              </w:rPr>
              <w:t>Optionscheinen</w:t>
            </w:r>
            <w:proofErr w:type="spellEnd"/>
            <w:r>
              <w:rPr>
                <w:b/>
                <w:sz w:val="20"/>
                <w:szCs w:val="22"/>
              </w:rPr>
              <w:t>, Optionen und Futures</w:t>
            </w:r>
            <w:r w:rsidRPr="00A97F1B">
              <w:rPr>
                <w:b/>
                <w:sz w:val="20"/>
                <w:szCs w:val="22"/>
              </w:rPr>
              <w:t xml:space="preserve"> </w:t>
            </w:r>
            <w:r>
              <w:rPr>
                <w:b/>
                <w:sz w:val="20"/>
                <w:szCs w:val="22"/>
              </w:rPr>
              <w:t>darstellen</w:t>
            </w:r>
          </w:p>
        </w:tc>
        <w:tc>
          <w:tcPr>
            <w:tcW w:w="748" w:type="pct"/>
            <w:shd w:val="clear" w:color="auto" w:fill="auto"/>
          </w:tcPr>
          <w:p w14:paraId="1D6D749E" w14:textId="77777777" w:rsidR="002E791B" w:rsidRDefault="002E791B" w:rsidP="002E791B">
            <w:pPr>
              <w:pStyle w:val="TZielnanalysetext"/>
              <w:rPr>
                <w:sz w:val="20"/>
                <w:szCs w:val="22"/>
              </w:rPr>
            </w:pPr>
            <w:r>
              <w:rPr>
                <w:sz w:val="20"/>
                <w:szCs w:val="22"/>
              </w:rPr>
              <w:t>Übersicht</w:t>
            </w:r>
          </w:p>
          <w:p w14:paraId="6550D222" w14:textId="6803E1B9" w:rsidR="002E791B" w:rsidRPr="00A97F1B" w:rsidRDefault="002E791B" w:rsidP="00717B6B">
            <w:pPr>
              <w:pStyle w:val="TZielnanalysetext"/>
              <w:rPr>
                <w:sz w:val="20"/>
                <w:szCs w:val="22"/>
              </w:rPr>
            </w:pPr>
            <w:r>
              <w:rPr>
                <w:sz w:val="20"/>
                <w:szCs w:val="22"/>
              </w:rPr>
              <w:t>Chancen-Risikoprofil</w:t>
            </w:r>
            <w:r w:rsidR="00D449C5">
              <w:rPr>
                <w:sz w:val="20"/>
                <w:szCs w:val="22"/>
              </w:rPr>
              <w:t>e</w:t>
            </w:r>
          </w:p>
        </w:tc>
        <w:tc>
          <w:tcPr>
            <w:tcW w:w="888" w:type="pct"/>
            <w:shd w:val="clear" w:color="auto" w:fill="auto"/>
          </w:tcPr>
          <w:p w14:paraId="4EEA8474" w14:textId="77777777" w:rsidR="00A50D6F" w:rsidRDefault="00A50D6F" w:rsidP="00A50D6F">
            <w:pPr>
              <w:pStyle w:val="TZielnanalysetext"/>
              <w:rPr>
                <w:sz w:val="20"/>
                <w:szCs w:val="22"/>
              </w:rPr>
            </w:pPr>
            <w:r>
              <w:rPr>
                <w:sz w:val="20"/>
                <w:szCs w:val="22"/>
              </w:rPr>
              <w:t>Informationen strukturieren</w:t>
            </w:r>
          </w:p>
          <w:p w14:paraId="15E82844" w14:textId="77777777" w:rsidR="00A50D6F" w:rsidRDefault="00A50D6F" w:rsidP="00A50D6F">
            <w:pPr>
              <w:pStyle w:val="TZielnanalysetext"/>
              <w:rPr>
                <w:sz w:val="20"/>
                <w:szCs w:val="22"/>
              </w:rPr>
            </w:pPr>
            <w:r>
              <w:rPr>
                <w:sz w:val="20"/>
                <w:szCs w:val="22"/>
              </w:rPr>
              <w:t>systematisch vorgehen</w:t>
            </w:r>
          </w:p>
          <w:p w14:paraId="689A578A" w14:textId="4D5217BE" w:rsidR="002E791B" w:rsidRPr="00A97F1B" w:rsidRDefault="00A50D6F" w:rsidP="00717B6B">
            <w:pPr>
              <w:pStyle w:val="TZielnanalysetext"/>
              <w:rPr>
                <w:sz w:val="20"/>
                <w:szCs w:val="22"/>
              </w:rPr>
            </w:pPr>
            <w:r>
              <w:rPr>
                <w:sz w:val="20"/>
                <w:szCs w:val="22"/>
              </w:rPr>
              <w:t>zielgerichtet arbeiten</w:t>
            </w:r>
          </w:p>
        </w:tc>
        <w:tc>
          <w:tcPr>
            <w:tcW w:w="421" w:type="pct"/>
            <w:shd w:val="clear" w:color="auto" w:fill="auto"/>
          </w:tcPr>
          <w:p w14:paraId="041D2646" w14:textId="77777777" w:rsidR="002E791B" w:rsidRPr="00A97F1B" w:rsidRDefault="002E791B" w:rsidP="002E791B">
            <w:pPr>
              <w:pStyle w:val="TZielnanalysetext"/>
              <w:rPr>
                <w:sz w:val="20"/>
                <w:szCs w:val="22"/>
              </w:rPr>
            </w:pPr>
          </w:p>
        </w:tc>
        <w:tc>
          <w:tcPr>
            <w:tcW w:w="209" w:type="pct"/>
            <w:shd w:val="clear" w:color="auto" w:fill="auto"/>
          </w:tcPr>
          <w:p w14:paraId="6D51F670" w14:textId="302143D2" w:rsidR="002E791B" w:rsidRPr="00A97F1B" w:rsidRDefault="002E791B" w:rsidP="002E791B">
            <w:pPr>
              <w:pStyle w:val="TZielnanalysetext"/>
              <w:jc w:val="right"/>
              <w:rPr>
                <w:sz w:val="20"/>
                <w:szCs w:val="22"/>
              </w:rPr>
            </w:pPr>
            <w:r>
              <w:rPr>
                <w:sz w:val="20"/>
                <w:szCs w:val="22"/>
              </w:rPr>
              <w:t>06</w:t>
            </w:r>
          </w:p>
        </w:tc>
      </w:tr>
      <w:tr w:rsidR="00A50D6F" w:rsidRPr="00A97F1B" w14:paraId="5629A406" w14:textId="77777777" w:rsidTr="00717B6B">
        <w:trPr>
          <w:trHeight w:val="267"/>
        </w:trPr>
        <w:tc>
          <w:tcPr>
            <w:tcW w:w="1331" w:type="pct"/>
            <w:vMerge/>
            <w:shd w:val="clear" w:color="auto" w:fill="auto"/>
          </w:tcPr>
          <w:p w14:paraId="38D18868" w14:textId="77777777" w:rsidR="002E791B" w:rsidRPr="000404B8" w:rsidRDefault="002E791B" w:rsidP="002E791B">
            <w:pPr>
              <w:rPr>
                <w:color w:val="000000"/>
                <w:sz w:val="20"/>
              </w:rPr>
            </w:pPr>
          </w:p>
        </w:tc>
        <w:tc>
          <w:tcPr>
            <w:tcW w:w="608" w:type="pct"/>
            <w:vMerge/>
            <w:shd w:val="clear" w:color="auto" w:fill="auto"/>
          </w:tcPr>
          <w:p w14:paraId="596ADDEA" w14:textId="77777777" w:rsidR="002E791B" w:rsidRPr="00A97F1B" w:rsidRDefault="002E791B" w:rsidP="002E791B">
            <w:pPr>
              <w:pStyle w:val="TZielnanalysetext"/>
              <w:rPr>
                <w:sz w:val="20"/>
                <w:szCs w:val="22"/>
              </w:rPr>
            </w:pPr>
          </w:p>
        </w:tc>
        <w:tc>
          <w:tcPr>
            <w:tcW w:w="795" w:type="pct"/>
            <w:shd w:val="clear" w:color="auto" w:fill="auto"/>
          </w:tcPr>
          <w:p w14:paraId="73D03591" w14:textId="59941A92" w:rsidR="002E791B" w:rsidRDefault="002E791B" w:rsidP="002E791B">
            <w:pPr>
              <w:pStyle w:val="TZielnanalysetext"/>
              <w:rPr>
                <w:b/>
                <w:sz w:val="20"/>
                <w:szCs w:val="22"/>
              </w:rPr>
            </w:pPr>
            <w:r>
              <w:rPr>
                <w:b/>
                <w:sz w:val="20"/>
                <w:szCs w:val="22"/>
              </w:rPr>
              <w:t>LS1</w:t>
            </w:r>
            <w:r w:rsidR="00D449C5">
              <w:rPr>
                <w:b/>
                <w:sz w:val="20"/>
                <w:szCs w:val="22"/>
              </w:rPr>
              <w:t>0</w:t>
            </w:r>
            <w:r>
              <w:rPr>
                <w:b/>
                <w:sz w:val="20"/>
                <w:szCs w:val="22"/>
              </w:rPr>
              <w:t xml:space="preserve"> Funktionsweise von Zertifikaten</w:t>
            </w:r>
            <w:r w:rsidRPr="00A97F1B">
              <w:rPr>
                <w:b/>
                <w:sz w:val="20"/>
                <w:szCs w:val="22"/>
              </w:rPr>
              <w:t xml:space="preserve"> </w:t>
            </w:r>
            <w:r>
              <w:rPr>
                <w:b/>
                <w:sz w:val="20"/>
                <w:szCs w:val="22"/>
              </w:rPr>
              <w:t>darstellen</w:t>
            </w:r>
          </w:p>
        </w:tc>
        <w:tc>
          <w:tcPr>
            <w:tcW w:w="748" w:type="pct"/>
            <w:shd w:val="clear" w:color="auto" w:fill="auto"/>
          </w:tcPr>
          <w:p w14:paraId="05BD84A1" w14:textId="03A249E1" w:rsidR="00897ED2" w:rsidRDefault="00897ED2" w:rsidP="00717B6B">
            <w:pPr>
              <w:pStyle w:val="TZielnanalysetext"/>
              <w:rPr>
                <w:sz w:val="20"/>
                <w:szCs w:val="22"/>
              </w:rPr>
            </w:pPr>
            <w:r>
              <w:rPr>
                <w:sz w:val="20"/>
                <w:szCs w:val="22"/>
              </w:rPr>
              <w:t>Beratermappe</w:t>
            </w:r>
          </w:p>
          <w:p w14:paraId="15A3FA88" w14:textId="0B7E422E" w:rsidR="002E791B" w:rsidRDefault="00D449C5" w:rsidP="00717B6B">
            <w:pPr>
              <w:pStyle w:val="TZielnanalysetext"/>
              <w:rPr>
                <w:sz w:val="20"/>
                <w:szCs w:val="22"/>
              </w:rPr>
            </w:pPr>
            <w:r>
              <w:rPr>
                <w:sz w:val="20"/>
                <w:szCs w:val="22"/>
              </w:rPr>
              <w:t>Flyer</w:t>
            </w:r>
          </w:p>
        </w:tc>
        <w:tc>
          <w:tcPr>
            <w:tcW w:w="888" w:type="pct"/>
            <w:shd w:val="clear" w:color="auto" w:fill="auto"/>
          </w:tcPr>
          <w:p w14:paraId="5BE0203F" w14:textId="77777777" w:rsidR="00A50D6F" w:rsidRDefault="00A50D6F" w:rsidP="00A50D6F">
            <w:pPr>
              <w:pStyle w:val="TZielnanalysetext"/>
              <w:rPr>
                <w:sz w:val="20"/>
                <w:szCs w:val="22"/>
              </w:rPr>
            </w:pPr>
            <w:r>
              <w:rPr>
                <w:sz w:val="20"/>
                <w:szCs w:val="22"/>
              </w:rPr>
              <w:t>Informationen strukturieren</w:t>
            </w:r>
          </w:p>
          <w:p w14:paraId="4041F54A" w14:textId="77777777" w:rsidR="00A50D6F" w:rsidRDefault="00A50D6F" w:rsidP="00A50D6F">
            <w:pPr>
              <w:pStyle w:val="TZielnanalysetext"/>
              <w:rPr>
                <w:sz w:val="20"/>
                <w:szCs w:val="22"/>
              </w:rPr>
            </w:pPr>
            <w:r>
              <w:rPr>
                <w:sz w:val="20"/>
                <w:szCs w:val="22"/>
              </w:rPr>
              <w:t>systematisch vorgehen</w:t>
            </w:r>
          </w:p>
          <w:p w14:paraId="4ECEFAD0" w14:textId="66ACFB35" w:rsidR="002E791B" w:rsidRPr="00A97F1B" w:rsidRDefault="00A50D6F" w:rsidP="002E791B">
            <w:pPr>
              <w:pStyle w:val="TZielnanalysetext"/>
              <w:rPr>
                <w:sz w:val="20"/>
                <w:szCs w:val="22"/>
              </w:rPr>
            </w:pPr>
            <w:r>
              <w:rPr>
                <w:sz w:val="20"/>
                <w:szCs w:val="22"/>
              </w:rPr>
              <w:t>zielgerichtet arbeiten</w:t>
            </w:r>
          </w:p>
        </w:tc>
        <w:tc>
          <w:tcPr>
            <w:tcW w:w="421" w:type="pct"/>
            <w:shd w:val="clear" w:color="auto" w:fill="auto"/>
          </w:tcPr>
          <w:p w14:paraId="7578DB5F" w14:textId="77777777" w:rsidR="002E791B" w:rsidRPr="00A97F1B" w:rsidRDefault="002E791B" w:rsidP="002E791B">
            <w:pPr>
              <w:pStyle w:val="TZielnanalysetext"/>
              <w:rPr>
                <w:sz w:val="20"/>
                <w:szCs w:val="22"/>
              </w:rPr>
            </w:pPr>
          </w:p>
        </w:tc>
        <w:tc>
          <w:tcPr>
            <w:tcW w:w="209" w:type="pct"/>
            <w:shd w:val="clear" w:color="auto" w:fill="auto"/>
          </w:tcPr>
          <w:p w14:paraId="3884B53C" w14:textId="6813F384" w:rsidR="002E791B" w:rsidRDefault="002E791B" w:rsidP="002E791B">
            <w:pPr>
              <w:pStyle w:val="TZielnanalysetext"/>
              <w:jc w:val="right"/>
              <w:rPr>
                <w:sz w:val="20"/>
                <w:szCs w:val="22"/>
              </w:rPr>
            </w:pPr>
            <w:r>
              <w:rPr>
                <w:sz w:val="20"/>
                <w:szCs w:val="22"/>
              </w:rPr>
              <w:t>0</w:t>
            </w:r>
            <w:r w:rsidR="00D449C5">
              <w:rPr>
                <w:sz w:val="20"/>
                <w:szCs w:val="22"/>
              </w:rPr>
              <w:t>6</w:t>
            </w:r>
          </w:p>
        </w:tc>
      </w:tr>
      <w:tr w:rsidR="00A50D6F" w:rsidRPr="00A97F1B" w14:paraId="303A59DE" w14:textId="77777777" w:rsidTr="00717B6B">
        <w:trPr>
          <w:trHeight w:val="267"/>
        </w:trPr>
        <w:tc>
          <w:tcPr>
            <w:tcW w:w="1331" w:type="pct"/>
            <w:vMerge/>
            <w:shd w:val="clear" w:color="auto" w:fill="auto"/>
          </w:tcPr>
          <w:p w14:paraId="0AB3EF58" w14:textId="77777777" w:rsidR="002E791B" w:rsidRPr="000404B8" w:rsidRDefault="002E791B" w:rsidP="002E791B">
            <w:pPr>
              <w:rPr>
                <w:color w:val="000000"/>
                <w:sz w:val="20"/>
              </w:rPr>
            </w:pPr>
          </w:p>
        </w:tc>
        <w:tc>
          <w:tcPr>
            <w:tcW w:w="608" w:type="pct"/>
            <w:vMerge/>
            <w:shd w:val="clear" w:color="auto" w:fill="auto"/>
          </w:tcPr>
          <w:p w14:paraId="33F1B6BF" w14:textId="77777777" w:rsidR="002E791B" w:rsidRPr="00A97F1B" w:rsidRDefault="002E791B" w:rsidP="002E791B">
            <w:pPr>
              <w:pStyle w:val="TZielnanalysetext"/>
              <w:rPr>
                <w:sz w:val="20"/>
                <w:szCs w:val="22"/>
              </w:rPr>
            </w:pPr>
          </w:p>
        </w:tc>
        <w:tc>
          <w:tcPr>
            <w:tcW w:w="795" w:type="pct"/>
            <w:shd w:val="clear" w:color="auto" w:fill="auto"/>
          </w:tcPr>
          <w:p w14:paraId="5AFC8491" w14:textId="7C4728F2" w:rsidR="002E791B" w:rsidRPr="00A97F1B" w:rsidRDefault="002E791B" w:rsidP="00717B6B">
            <w:pPr>
              <w:pStyle w:val="TZielnanalysetext"/>
              <w:rPr>
                <w:b/>
                <w:sz w:val="20"/>
                <w:szCs w:val="22"/>
              </w:rPr>
            </w:pPr>
            <w:r>
              <w:rPr>
                <w:b/>
                <w:sz w:val="20"/>
                <w:szCs w:val="22"/>
              </w:rPr>
              <w:t>LS1</w:t>
            </w:r>
            <w:r w:rsidR="00FF7543">
              <w:rPr>
                <w:b/>
                <w:sz w:val="20"/>
                <w:szCs w:val="22"/>
              </w:rPr>
              <w:t>1</w:t>
            </w:r>
            <w:r>
              <w:rPr>
                <w:b/>
                <w:sz w:val="20"/>
                <w:szCs w:val="22"/>
              </w:rPr>
              <w:t xml:space="preserve"> Anwendungsmöglichkeiten von Finanzderivaten untersuchen</w:t>
            </w:r>
          </w:p>
        </w:tc>
        <w:tc>
          <w:tcPr>
            <w:tcW w:w="748" w:type="pct"/>
            <w:shd w:val="clear" w:color="auto" w:fill="auto"/>
          </w:tcPr>
          <w:p w14:paraId="06257F72" w14:textId="18836319" w:rsidR="002E791B" w:rsidRDefault="002E791B" w:rsidP="002E791B">
            <w:pPr>
              <w:pStyle w:val="TZielnanalysetext"/>
              <w:rPr>
                <w:sz w:val="20"/>
                <w:szCs w:val="22"/>
              </w:rPr>
            </w:pPr>
            <w:r>
              <w:rPr>
                <w:sz w:val="20"/>
                <w:szCs w:val="22"/>
              </w:rPr>
              <w:t>Übersicht</w:t>
            </w:r>
          </w:p>
          <w:p w14:paraId="037D64B1" w14:textId="37609DCA" w:rsidR="002E791B" w:rsidRDefault="002E791B" w:rsidP="002E791B">
            <w:pPr>
              <w:pStyle w:val="TZielnanalysetext"/>
              <w:rPr>
                <w:sz w:val="20"/>
                <w:szCs w:val="22"/>
              </w:rPr>
            </w:pPr>
            <w:r>
              <w:rPr>
                <w:sz w:val="20"/>
                <w:szCs w:val="22"/>
              </w:rPr>
              <w:t>Handlungsempfehlung</w:t>
            </w:r>
          </w:p>
          <w:p w14:paraId="24769DF2" w14:textId="5895E91D" w:rsidR="002E791B" w:rsidRDefault="002E791B" w:rsidP="00717B6B">
            <w:pPr>
              <w:pStyle w:val="TZielnanalysetext"/>
              <w:rPr>
                <w:sz w:val="20"/>
                <w:szCs w:val="22"/>
              </w:rPr>
            </w:pPr>
            <w:r>
              <w:rPr>
                <w:sz w:val="20"/>
                <w:szCs w:val="22"/>
              </w:rPr>
              <w:t>Gesprächsvorlage</w:t>
            </w:r>
          </w:p>
        </w:tc>
        <w:tc>
          <w:tcPr>
            <w:tcW w:w="888" w:type="pct"/>
            <w:shd w:val="clear" w:color="auto" w:fill="auto"/>
          </w:tcPr>
          <w:p w14:paraId="03F89E93" w14:textId="77777777" w:rsidR="00717B6B" w:rsidRDefault="00717B6B" w:rsidP="00717B6B">
            <w:pPr>
              <w:pStyle w:val="TZielnanalysetext"/>
              <w:rPr>
                <w:sz w:val="20"/>
                <w:szCs w:val="22"/>
              </w:rPr>
            </w:pPr>
            <w:r>
              <w:rPr>
                <w:sz w:val="20"/>
                <w:szCs w:val="22"/>
              </w:rPr>
              <w:t>Informationen strukturieren</w:t>
            </w:r>
          </w:p>
          <w:p w14:paraId="73E82838" w14:textId="77777777" w:rsidR="00717B6B" w:rsidRDefault="00717B6B" w:rsidP="00717B6B">
            <w:pPr>
              <w:pStyle w:val="TZielnanalysetext"/>
              <w:rPr>
                <w:sz w:val="20"/>
                <w:szCs w:val="22"/>
              </w:rPr>
            </w:pPr>
            <w:r>
              <w:rPr>
                <w:sz w:val="20"/>
                <w:szCs w:val="22"/>
              </w:rPr>
              <w:t>systematisch vorgehen</w:t>
            </w:r>
          </w:p>
          <w:p w14:paraId="2C5BDCBD" w14:textId="77777777" w:rsidR="00717B6B" w:rsidRDefault="00717B6B" w:rsidP="00717B6B">
            <w:pPr>
              <w:pStyle w:val="TZielnanalysetext"/>
              <w:rPr>
                <w:sz w:val="20"/>
                <w:szCs w:val="22"/>
              </w:rPr>
            </w:pPr>
            <w:r>
              <w:rPr>
                <w:sz w:val="20"/>
                <w:szCs w:val="22"/>
              </w:rPr>
              <w:t>zielgerichtet arbeiten</w:t>
            </w:r>
          </w:p>
          <w:p w14:paraId="75961CA3" w14:textId="5B3003D1" w:rsidR="002E791B" w:rsidRPr="00A97F1B" w:rsidRDefault="00717B6B" w:rsidP="00717B6B">
            <w:pPr>
              <w:pStyle w:val="TZielnanalysetext"/>
              <w:rPr>
                <w:sz w:val="20"/>
                <w:szCs w:val="22"/>
              </w:rPr>
            </w:pPr>
            <w:r>
              <w:rPr>
                <w:sz w:val="20"/>
                <w:szCs w:val="22"/>
              </w:rPr>
              <w:t>Entscheidungen treffen</w:t>
            </w:r>
          </w:p>
        </w:tc>
        <w:tc>
          <w:tcPr>
            <w:tcW w:w="421" w:type="pct"/>
            <w:shd w:val="clear" w:color="auto" w:fill="auto"/>
          </w:tcPr>
          <w:p w14:paraId="1AD57D3F" w14:textId="77777777" w:rsidR="002E791B" w:rsidRPr="00A97F1B" w:rsidRDefault="002E791B" w:rsidP="002E791B">
            <w:pPr>
              <w:pStyle w:val="TZielnanalysetext"/>
              <w:rPr>
                <w:sz w:val="20"/>
                <w:szCs w:val="22"/>
              </w:rPr>
            </w:pPr>
          </w:p>
        </w:tc>
        <w:tc>
          <w:tcPr>
            <w:tcW w:w="209" w:type="pct"/>
            <w:shd w:val="clear" w:color="auto" w:fill="auto"/>
          </w:tcPr>
          <w:p w14:paraId="0B32A03F" w14:textId="56814634" w:rsidR="002E791B" w:rsidRDefault="002E791B" w:rsidP="002E791B">
            <w:pPr>
              <w:pStyle w:val="TZielnanalysetext"/>
              <w:jc w:val="right"/>
              <w:rPr>
                <w:sz w:val="20"/>
                <w:szCs w:val="22"/>
              </w:rPr>
            </w:pPr>
            <w:r>
              <w:rPr>
                <w:sz w:val="20"/>
                <w:szCs w:val="22"/>
              </w:rPr>
              <w:t>02</w:t>
            </w:r>
          </w:p>
        </w:tc>
      </w:tr>
      <w:tr w:rsidR="00A50D6F" w:rsidRPr="00A97F1B" w14:paraId="6901DC83" w14:textId="77777777" w:rsidTr="00717B6B">
        <w:trPr>
          <w:trHeight w:val="267"/>
        </w:trPr>
        <w:tc>
          <w:tcPr>
            <w:tcW w:w="1331" w:type="pct"/>
            <w:vMerge w:val="restart"/>
            <w:shd w:val="clear" w:color="auto" w:fill="auto"/>
          </w:tcPr>
          <w:p w14:paraId="743A63DA" w14:textId="712CC8DD" w:rsidR="002E791B" w:rsidRPr="00A97F1B" w:rsidRDefault="002E791B" w:rsidP="002E791B">
            <w:pPr>
              <w:rPr>
                <w:i/>
                <w:sz w:val="20"/>
              </w:rPr>
            </w:pPr>
            <w:r w:rsidRPr="000404B8">
              <w:rPr>
                <w:sz w:val="20"/>
              </w:rPr>
              <w:t>Die Schülerinnen und Schüler bereiten Kundengespräche systematisch und kundenorientiert vor und präsentieren entsprechend der Risikobereitschaft und den Motiven der Kunden Empfehlungen für die Vermögensanlage. Dabei berücksichtigen sie auch steuerliche Aspekte. Auf dieser Grundlage erstellen sie eine Geeignetheitserklärung.</w:t>
            </w:r>
          </w:p>
        </w:tc>
        <w:tc>
          <w:tcPr>
            <w:tcW w:w="608" w:type="pct"/>
            <w:vMerge w:val="restart"/>
            <w:shd w:val="clear" w:color="auto" w:fill="auto"/>
          </w:tcPr>
          <w:p w14:paraId="7F158698" w14:textId="77777777" w:rsidR="002E791B" w:rsidRPr="00A97F1B" w:rsidRDefault="002E791B" w:rsidP="002E791B">
            <w:pPr>
              <w:pStyle w:val="TZielnanalysetext"/>
              <w:rPr>
                <w:sz w:val="20"/>
                <w:szCs w:val="22"/>
              </w:rPr>
            </w:pPr>
          </w:p>
        </w:tc>
        <w:tc>
          <w:tcPr>
            <w:tcW w:w="795" w:type="pct"/>
            <w:shd w:val="clear" w:color="auto" w:fill="auto"/>
          </w:tcPr>
          <w:p w14:paraId="77D984B4" w14:textId="41C9DC6D" w:rsidR="002E791B" w:rsidRPr="00A97F1B" w:rsidRDefault="002E791B" w:rsidP="002E791B">
            <w:pPr>
              <w:pStyle w:val="TZielnanalysetext"/>
              <w:rPr>
                <w:b/>
                <w:sz w:val="20"/>
                <w:szCs w:val="22"/>
              </w:rPr>
            </w:pPr>
            <w:r>
              <w:rPr>
                <w:b/>
                <w:sz w:val="20"/>
                <w:szCs w:val="22"/>
              </w:rPr>
              <w:t>LS1</w:t>
            </w:r>
            <w:r w:rsidR="00FF7543">
              <w:rPr>
                <w:b/>
                <w:sz w:val="20"/>
                <w:szCs w:val="22"/>
              </w:rPr>
              <w:t>2</w:t>
            </w:r>
            <w:r>
              <w:rPr>
                <w:b/>
                <w:sz w:val="20"/>
                <w:szCs w:val="22"/>
              </w:rPr>
              <w:t xml:space="preserve"> Steuerliche Aspekte einer Geld</w:t>
            </w:r>
            <w:r w:rsidR="00717B6B">
              <w:rPr>
                <w:b/>
                <w:sz w:val="20"/>
                <w:szCs w:val="22"/>
              </w:rPr>
              <w:t>anlage in Wertpapieren erläutern</w:t>
            </w:r>
          </w:p>
        </w:tc>
        <w:tc>
          <w:tcPr>
            <w:tcW w:w="748" w:type="pct"/>
            <w:shd w:val="clear" w:color="auto" w:fill="auto"/>
          </w:tcPr>
          <w:p w14:paraId="6EC4E799" w14:textId="6E8BDFD7" w:rsidR="002E791B" w:rsidRPr="00A97F1B" w:rsidRDefault="002E791B" w:rsidP="00717B6B">
            <w:pPr>
              <w:pStyle w:val="TZielnanalysetext"/>
              <w:rPr>
                <w:sz w:val="20"/>
                <w:szCs w:val="22"/>
              </w:rPr>
            </w:pPr>
            <w:r>
              <w:rPr>
                <w:sz w:val="20"/>
                <w:szCs w:val="22"/>
              </w:rPr>
              <w:t>Mitarbeiterhandbuch</w:t>
            </w:r>
          </w:p>
        </w:tc>
        <w:tc>
          <w:tcPr>
            <w:tcW w:w="888" w:type="pct"/>
            <w:shd w:val="clear" w:color="auto" w:fill="auto"/>
          </w:tcPr>
          <w:p w14:paraId="49158191" w14:textId="77777777" w:rsidR="00717B6B" w:rsidRDefault="00717B6B" w:rsidP="00717B6B">
            <w:pPr>
              <w:pStyle w:val="TZielnanalysetext"/>
              <w:rPr>
                <w:sz w:val="20"/>
                <w:szCs w:val="22"/>
              </w:rPr>
            </w:pPr>
            <w:r>
              <w:rPr>
                <w:sz w:val="20"/>
                <w:szCs w:val="22"/>
              </w:rPr>
              <w:t>Informationen strukturieren</w:t>
            </w:r>
          </w:p>
          <w:p w14:paraId="59187842" w14:textId="77777777" w:rsidR="00717B6B" w:rsidRDefault="00717B6B" w:rsidP="00717B6B">
            <w:pPr>
              <w:pStyle w:val="TZielnanalysetext"/>
              <w:rPr>
                <w:sz w:val="20"/>
                <w:szCs w:val="22"/>
              </w:rPr>
            </w:pPr>
            <w:r>
              <w:rPr>
                <w:sz w:val="20"/>
                <w:szCs w:val="22"/>
              </w:rPr>
              <w:t>systematisch vorgehen</w:t>
            </w:r>
          </w:p>
          <w:p w14:paraId="1ACA5AFD" w14:textId="77777777" w:rsidR="00717B6B" w:rsidRDefault="00717B6B" w:rsidP="00717B6B">
            <w:pPr>
              <w:pStyle w:val="TZielnanalysetext"/>
              <w:rPr>
                <w:sz w:val="20"/>
                <w:szCs w:val="22"/>
              </w:rPr>
            </w:pPr>
            <w:r>
              <w:rPr>
                <w:sz w:val="20"/>
                <w:szCs w:val="22"/>
              </w:rPr>
              <w:t>zielgerichtet arbeiten</w:t>
            </w:r>
          </w:p>
          <w:p w14:paraId="12F5BC51" w14:textId="3090D443" w:rsidR="002E791B" w:rsidRPr="00A97F1B" w:rsidRDefault="00717B6B" w:rsidP="002E791B">
            <w:pPr>
              <w:pStyle w:val="TZielnanalysetext"/>
              <w:rPr>
                <w:sz w:val="20"/>
                <w:szCs w:val="22"/>
              </w:rPr>
            </w:pPr>
            <w:r>
              <w:rPr>
                <w:sz w:val="20"/>
                <w:szCs w:val="22"/>
              </w:rPr>
              <w:t>Zusammenhänge herstellen</w:t>
            </w:r>
          </w:p>
        </w:tc>
        <w:tc>
          <w:tcPr>
            <w:tcW w:w="421" w:type="pct"/>
            <w:shd w:val="clear" w:color="auto" w:fill="auto"/>
          </w:tcPr>
          <w:p w14:paraId="784619E8" w14:textId="6BA05FC6" w:rsidR="002E791B" w:rsidRPr="00A97F1B" w:rsidRDefault="002E791B" w:rsidP="002E791B">
            <w:pPr>
              <w:pStyle w:val="TZielnanalysetext"/>
              <w:rPr>
                <w:sz w:val="20"/>
                <w:szCs w:val="22"/>
              </w:rPr>
            </w:pPr>
          </w:p>
        </w:tc>
        <w:tc>
          <w:tcPr>
            <w:tcW w:w="209" w:type="pct"/>
            <w:shd w:val="clear" w:color="auto" w:fill="auto"/>
          </w:tcPr>
          <w:p w14:paraId="345CD91C" w14:textId="4C78340C" w:rsidR="002E791B" w:rsidRPr="00A97F1B" w:rsidRDefault="002E791B" w:rsidP="002E791B">
            <w:pPr>
              <w:pStyle w:val="TZielnanalysetext"/>
              <w:jc w:val="right"/>
              <w:rPr>
                <w:sz w:val="20"/>
                <w:szCs w:val="22"/>
              </w:rPr>
            </w:pPr>
            <w:r>
              <w:rPr>
                <w:sz w:val="20"/>
                <w:szCs w:val="22"/>
              </w:rPr>
              <w:t>06</w:t>
            </w:r>
          </w:p>
        </w:tc>
      </w:tr>
      <w:tr w:rsidR="00A50D6F" w:rsidRPr="00A97F1B" w14:paraId="5A448CA9" w14:textId="77777777" w:rsidTr="00717B6B">
        <w:trPr>
          <w:trHeight w:val="267"/>
        </w:trPr>
        <w:tc>
          <w:tcPr>
            <w:tcW w:w="1331" w:type="pct"/>
            <w:vMerge/>
            <w:shd w:val="clear" w:color="auto" w:fill="auto"/>
          </w:tcPr>
          <w:p w14:paraId="258862BF" w14:textId="77777777" w:rsidR="002E791B" w:rsidRPr="000404B8" w:rsidRDefault="002E791B" w:rsidP="002E791B">
            <w:pPr>
              <w:rPr>
                <w:sz w:val="20"/>
              </w:rPr>
            </w:pPr>
          </w:p>
        </w:tc>
        <w:tc>
          <w:tcPr>
            <w:tcW w:w="608" w:type="pct"/>
            <w:vMerge/>
            <w:shd w:val="clear" w:color="auto" w:fill="auto"/>
          </w:tcPr>
          <w:p w14:paraId="7C4109B5" w14:textId="77777777" w:rsidR="002E791B" w:rsidRPr="00A97F1B" w:rsidRDefault="002E791B" w:rsidP="002E791B">
            <w:pPr>
              <w:pStyle w:val="TZielnanalysetext"/>
              <w:rPr>
                <w:sz w:val="20"/>
                <w:szCs w:val="22"/>
              </w:rPr>
            </w:pPr>
          </w:p>
        </w:tc>
        <w:tc>
          <w:tcPr>
            <w:tcW w:w="795" w:type="pct"/>
            <w:shd w:val="clear" w:color="auto" w:fill="auto"/>
          </w:tcPr>
          <w:p w14:paraId="661E5A2A" w14:textId="72461D39" w:rsidR="002E791B" w:rsidRPr="00A97F1B" w:rsidRDefault="002E791B" w:rsidP="002E791B">
            <w:pPr>
              <w:pStyle w:val="TZielnanalysetext"/>
              <w:rPr>
                <w:b/>
                <w:sz w:val="20"/>
                <w:szCs w:val="22"/>
              </w:rPr>
            </w:pPr>
            <w:r w:rsidRPr="00A97F1B">
              <w:rPr>
                <w:b/>
                <w:sz w:val="20"/>
                <w:szCs w:val="22"/>
              </w:rPr>
              <w:t>LS</w:t>
            </w:r>
            <w:r>
              <w:rPr>
                <w:b/>
                <w:sz w:val="20"/>
                <w:szCs w:val="22"/>
              </w:rPr>
              <w:t>1</w:t>
            </w:r>
            <w:r w:rsidR="00FF7543">
              <w:rPr>
                <w:b/>
                <w:sz w:val="20"/>
                <w:szCs w:val="22"/>
              </w:rPr>
              <w:t>3</w:t>
            </w:r>
            <w:r w:rsidRPr="00A97F1B">
              <w:rPr>
                <w:b/>
                <w:sz w:val="20"/>
                <w:szCs w:val="22"/>
              </w:rPr>
              <w:t xml:space="preserve"> Beratungsgespräch </w:t>
            </w:r>
            <w:r>
              <w:rPr>
                <w:b/>
                <w:sz w:val="20"/>
                <w:szCs w:val="22"/>
              </w:rPr>
              <w:t xml:space="preserve">zur Vermögensanlage </w:t>
            </w:r>
            <w:r w:rsidRPr="00A97F1B">
              <w:rPr>
                <w:b/>
                <w:sz w:val="20"/>
                <w:szCs w:val="22"/>
              </w:rPr>
              <w:t>durchführen</w:t>
            </w:r>
          </w:p>
        </w:tc>
        <w:tc>
          <w:tcPr>
            <w:tcW w:w="748" w:type="pct"/>
            <w:shd w:val="clear" w:color="auto" w:fill="auto"/>
          </w:tcPr>
          <w:p w14:paraId="48F1CC53" w14:textId="0EA7AA15" w:rsidR="002E791B" w:rsidRDefault="002E791B" w:rsidP="002E791B">
            <w:pPr>
              <w:pStyle w:val="TZielnanalysetext"/>
              <w:rPr>
                <w:sz w:val="20"/>
                <w:szCs w:val="22"/>
              </w:rPr>
            </w:pPr>
            <w:r w:rsidRPr="00A97F1B">
              <w:rPr>
                <w:sz w:val="20"/>
                <w:szCs w:val="22"/>
              </w:rPr>
              <w:t>Gesprächsvorbereitung</w:t>
            </w:r>
          </w:p>
          <w:p w14:paraId="7F3863E4" w14:textId="6C7D5C60" w:rsidR="002E791B" w:rsidRPr="00A97F1B" w:rsidRDefault="002E791B" w:rsidP="002E791B">
            <w:pPr>
              <w:pStyle w:val="TZielnanalysetext"/>
              <w:rPr>
                <w:sz w:val="20"/>
                <w:szCs w:val="22"/>
              </w:rPr>
            </w:pPr>
            <w:r>
              <w:rPr>
                <w:sz w:val="20"/>
                <w:szCs w:val="22"/>
              </w:rPr>
              <w:t>Beratungsgespräch</w:t>
            </w:r>
          </w:p>
          <w:p w14:paraId="3575EF60" w14:textId="5A1245B6" w:rsidR="002E791B" w:rsidRDefault="002E791B" w:rsidP="002E791B">
            <w:pPr>
              <w:pStyle w:val="TZielnanalysetext"/>
              <w:rPr>
                <w:sz w:val="20"/>
                <w:szCs w:val="22"/>
              </w:rPr>
            </w:pPr>
            <w:r w:rsidRPr="00A97F1B">
              <w:rPr>
                <w:sz w:val="20"/>
                <w:szCs w:val="22"/>
              </w:rPr>
              <w:t>Geeignetheitserklärung</w:t>
            </w:r>
          </w:p>
        </w:tc>
        <w:tc>
          <w:tcPr>
            <w:tcW w:w="888" w:type="pct"/>
            <w:shd w:val="clear" w:color="auto" w:fill="auto"/>
          </w:tcPr>
          <w:p w14:paraId="37AE480F" w14:textId="77777777" w:rsidR="00717B6B" w:rsidRDefault="00717B6B" w:rsidP="00717B6B">
            <w:pPr>
              <w:pStyle w:val="TZielnanalysetext"/>
              <w:rPr>
                <w:sz w:val="20"/>
                <w:szCs w:val="22"/>
              </w:rPr>
            </w:pPr>
            <w:r>
              <w:rPr>
                <w:sz w:val="20"/>
                <w:szCs w:val="22"/>
              </w:rPr>
              <w:t>selbstständig planen und durchführen</w:t>
            </w:r>
          </w:p>
          <w:p w14:paraId="5B35E291" w14:textId="77777777" w:rsidR="00717B6B" w:rsidRDefault="00717B6B" w:rsidP="00717B6B">
            <w:pPr>
              <w:pStyle w:val="TZielnanalysetext"/>
              <w:rPr>
                <w:sz w:val="20"/>
                <w:szCs w:val="22"/>
              </w:rPr>
            </w:pPr>
            <w:r>
              <w:rPr>
                <w:sz w:val="20"/>
                <w:szCs w:val="22"/>
              </w:rPr>
              <w:t>Informationen strukturieren</w:t>
            </w:r>
          </w:p>
          <w:p w14:paraId="3D41B542" w14:textId="77777777" w:rsidR="00717B6B" w:rsidRDefault="00717B6B" w:rsidP="00717B6B">
            <w:pPr>
              <w:pStyle w:val="TZielnanalysetext"/>
              <w:rPr>
                <w:sz w:val="20"/>
                <w:szCs w:val="22"/>
              </w:rPr>
            </w:pPr>
            <w:r>
              <w:rPr>
                <w:sz w:val="20"/>
                <w:szCs w:val="22"/>
              </w:rPr>
              <w:t>systematisch vorgehen</w:t>
            </w:r>
          </w:p>
          <w:p w14:paraId="1CD383FD" w14:textId="77777777" w:rsidR="00717B6B" w:rsidRDefault="00717B6B" w:rsidP="00717B6B">
            <w:pPr>
              <w:pStyle w:val="TZielnanalysetext"/>
              <w:rPr>
                <w:sz w:val="20"/>
                <w:szCs w:val="22"/>
              </w:rPr>
            </w:pPr>
            <w:r>
              <w:rPr>
                <w:sz w:val="20"/>
                <w:szCs w:val="22"/>
              </w:rPr>
              <w:t>zielgerichtet arbeiten</w:t>
            </w:r>
          </w:p>
          <w:p w14:paraId="68F914A2" w14:textId="77777777" w:rsidR="002E791B" w:rsidRDefault="00717B6B" w:rsidP="00717B6B">
            <w:pPr>
              <w:pStyle w:val="TZielnanalysetext"/>
              <w:rPr>
                <w:sz w:val="20"/>
                <w:szCs w:val="22"/>
              </w:rPr>
            </w:pPr>
            <w:r>
              <w:rPr>
                <w:sz w:val="20"/>
                <w:szCs w:val="22"/>
              </w:rPr>
              <w:t>Zusammenhänge herstellen</w:t>
            </w:r>
          </w:p>
          <w:p w14:paraId="28F029CB" w14:textId="77777777" w:rsidR="00717B6B" w:rsidRDefault="00717B6B" w:rsidP="00717B6B">
            <w:pPr>
              <w:pStyle w:val="TZielnanalysetext"/>
              <w:rPr>
                <w:sz w:val="20"/>
                <w:szCs w:val="20"/>
              </w:rPr>
            </w:pPr>
            <w:r>
              <w:rPr>
                <w:sz w:val="20"/>
                <w:szCs w:val="20"/>
              </w:rPr>
              <w:t>sachlich argumentieren</w:t>
            </w:r>
          </w:p>
          <w:p w14:paraId="20802BF0" w14:textId="77777777" w:rsidR="00717B6B" w:rsidRDefault="00717B6B" w:rsidP="00717B6B">
            <w:pPr>
              <w:pStyle w:val="TZielnanalysetext"/>
              <w:rPr>
                <w:sz w:val="20"/>
                <w:szCs w:val="20"/>
              </w:rPr>
            </w:pPr>
            <w:r>
              <w:rPr>
                <w:sz w:val="20"/>
                <w:szCs w:val="20"/>
              </w:rPr>
              <w:t>begründet vorgehen</w:t>
            </w:r>
          </w:p>
          <w:p w14:paraId="2825AD26" w14:textId="77777777" w:rsidR="00717B6B" w:rsidRDefault="00717B6B" w:rsidP="00717B6B">
            <w:pPr>
              <w:pStyle w:val="TZielnanalysetext"/>
              <w:rPr>
                <w:sz w:val="20"/>
                <w:szCs w:val="20"/>
              </w:rPr>
            </w:pPr>
            <w:r>
              <w:rPr>
                <w:sz w:val="20"/>
                <w:szCs w:val="20"/>
              </w:rPr>
              <w:t>fair kritisieren</w:t>
            </w:r>
          </w:p>
          <w:p w14:paraId="086D01DB" w14:textId="4C05C402" w:rsidR="00273F14" w:rsidRPr="00A97F1B" w:rsidRDefault="00273F14" w:rsidP="00717B6B">
            <w:pPr>
              <w:pStyle w:val="TZielnanalysetext"/>
              <w:rPr>
                <w:sz w:val="20"/>
                <w:szCs w:val="22"/>
              </w:rPr>
            </w:pPr>
            <w:r>
              <w:rPr>
                <w:sz w:val="20"/>
                <w:szCs w:val="20"/>
              </w:rPr>
              <w:t>sich in Teamarbeit einbinden</w:t>
            </w:r>
          </w:p>
        </w:tc>
        <w:tc>
          <w:tcPr>
            <w:tcW w:w="421" w:type="pct"/>
            <w:shd w:val="clear" w:color="auto" w:fill="auto"/>
          </w:tcPr>
          <w:p w14:paraId="42E1FEA2" w14:textId="77777777" w:rsidR="00006772" w:rsidRDefault="00006772" w:rsidP="00006772">
            <w:pPr>
              <w:pStyle w:val="TZielnanalysetext"/>
              <w:rPr>
                <w:sz w:val="20"/>
                <w:szCs w:val="22"/>
              </w:rPr>
            </w:pPr>
            <w:r w:rsidRPr="00A97F1B">
              <w:rPr>
                <w:sz w:val="20"/>
                <w:szCs w:val="22"/>
              </w:rPr>
              <w:t>Rollenspiel</w:t>
            </w:r>
          </w:p>
          <w:p w14:paraId="77318BB8" w14:textId="77777777" w:rsidR="00006772" w:rsidRDefault="00006772" w:rsidP="002E791B">
            <w:pPr>
              <w:pStyle w:val="TZielnanalysetext"/>
              <w:rPr>
                <w:sz w:val="20"/>
                <w:szCs w:val="22"/>
              </w:rPr>
            </w:pPr>
          </w:p>
          <w:p w14:paraId="58ECE914" w14:textId="0EE23724" w:rsidR="00006772" w:rsidRPr="00A97F1B" w:rsidRDefault="002E791B" w:rsidP="00006772">
            <w:pPr>
              <w:pStyle w:val="TZielnanalysetext"/>
              <w:rPr>
                <w:sz w:val="20"/>
                <w:szCs w:val="22"/>
              </w:rPr>
            </w:pPr>
            <w:r>
              <w:rPr>
                <w:sz w:val="20"/>
                <w:szCs w:val="22"/>
              </w:rPr>
              <w:t>Projekt möglich</w:t>
            </w:r>
          </w:p>
        </w:tc>
        <w:tc>
          <w:tcPr>
            <w:tcW w:w="209" w:type="pct"/>
            <w:shd w:val="clear" w:color="auto" w:fill="auto"/>
          </w:tcPr>
          <w:p w14:paraId="13B678CA" w14:textId="7F439D60" w:rsidR="002E791B" w:rsidRPr="00A97F1B" w:rsidRDefault="00FF7543" w:rsidP="002E791B">
            <w:pPr>
              <w:pStyle w:val="TZielnanalysetext"/>
              <w:jc w:val="right"/>
              <w:rPr>
                <w:sz w:val="20"/>
                <w:szCs w:val="22"/>
              </w:rPr>
            </w:pPr>
            <w:r>
              <w:rPr>
                <w:sz w:val="20"/>
                <w:szCs w:val="22"/>
              </w:rPr>
              <w:t>08</w:t>
            </w:r>
          </w:p>
        </w:tc>
      </w:tr>
      <w:tr w:rsidR="00A50D6F" w:rsidRPr="00A97F1B" w14:paraId="4C46D295" w14:textId="77777777" w:rsidTr="00717B6B">
        <w:trPr>
          <w:trHeight w:val="267"/>
        </w:trPr>
        <w:tc>
          <w:tcPr>
            <w:tcW w:w="1331" w:type="pct"/>
            <w:vMerge w:val="restart"/>
            <w:shd w:val="clear" w:color="auto" w:fill="auto"/>
          </w:tcPr>
          <w:p w14:paraId="1F8CD40D" w14:textId="54489C10" w:rsidR="002E791B" w:rsidRPr="00A97F1B" w:rsidRDefault="002E791B" w:rsidP="002E791B">
            <w:pPr>
              <w:rPr>
                <w:sz w:val="20"/>
              </w:rPr>
            </w:pPr>
            <w:r w:rsidRPr="000404B8">
              <w:rPr>
                <w:sz w:val="20"/>
              </w:rPr>
              <w:t>Sie erkunden den Ablauf des Erwerbs und des Verkaufs von Wertpapieren und Derivaten an den regulierten Märkten (</w:t>
            </w:r>
            <w:r w:rsidRPr="000404B8">
              <w:rPr>
                <w:i/>
                <w:sz w:val="20"/>
              </w:rPr>
              <w:t>Börsensegmente, Festpreis-, Kommissionsgeschäft</w:t>
            </w:r>
            <w:r w:rsidRPr="000404B8">
              <w:rPr>
                <w:sz w:val="20"/>
              </w:rPr>
              <w:t>) und unterstützen die Kunden bei der Erteilung einer Order (</w:t>
            </w:r>
            <w:r w:rsidRPr="000404B8">
              <w:rPr>
                <w:i/>
                <w:sz w:val="20"/>
              </w:rPr>
              <w:t>Limitierung, Gültigkeit, Ausführungsplatz</w:t>
            </w:r>
            <w:r w:rsidRPr="000404B8">
              <w:rPr>
                <w:sz w:val="20"/>
              </w:rPr>
              <w:t>).</w:t>
            </w:r>
          </w:p>
        </w:tc>
        <w:tc>
          <w:tcPr>
            <w:tcW w:w="608" w:type="pct"/>
            <w:vMerge w:val="restart"/>
            <w:shd w:val="clear" w:color="auto" w:fill="auto"/>
          </w:tcPr>
          <w:p w14:paraId="78AFBBA7" w14:textId="77777777" w:rsidR="002E791B" w:rsidRPr="00A97F1B" w:rsidRDefault="002E791B" w:rsidP="002E791B">
            <w:pPr>
              <w:pStyle w:val="TZielnanalysetext"/>
              <w:rPr>
                <w:sz w:val="20"/>
                <w:szCs w:val="22"/>
              </w:rPr>
            </w:pPr>
          </w:p>
        </w:tc>
        <w:tc>
          <w:tcPr>
            <w:tcW w:w="795" w:type="pct"/>
            <w:shd w:val="clear" w:color="auto" w:fill="auto"/>
          </w:tcPr>
          <w:p w14:paraId="08BEFA12" w14:textId="1B12B027" w:rsidR="002E791B" w:rsidRPr="00A97F1B" w:rsidRDefault="002E791B" w:rsidP="002E791B">
            <w:pPr>
              <w:pStyle w:val="TZielnanalysetext"/>
              <w:rPr>
                <w:b/>
                <w:sz w:val="20"/>
                <w:szCs w:val="22"/>
              </w:rPr>
            </w:pPr>
            <w:r w:rsidRPr="00A97F1B">
              <w:rPr>
                <w:b/>
                <w:sz w:val="20"/>
                <w:szCs w:val="22"/>
              </w:rPr>
              <w:t>LS</w:t>
            </w:r>
            <w:r>
              <w:rPr>
                <w:b/>
                <w:sz w:val="20"/>
                <w:szCs w:val="22"/>
              </w:rPr>
              <w:t>1</w:t>
            </w:r>
            <w:r w:rsidR="00997606">
              <w:rPr>
                <w:b/>
                <w:sz w:val="20"/>
                <w:szCs w:val="22"/>
              </w:rPr>
              <w:t>4</w:t>
            </w:r>
            <w:r w:rsidRPr="00A97F1B">
              <w:rPr>
                <w:b/>
                <w:sz w:val="20"/>
                <w:szCs w:val="22"/>
              </w:rPr>
              <w:t xml:space="preserve"> </w:t>
            </w:r>
            <w:r>
              <w:rPr>
                <w:b/>
                <w:sz w:val="20"/>
                <w:szCs w:val="22"/>
              </w:rPr>
              <w:t>Börsenh</w:t>
            </w:r>
            <w:r w:rsidRPr="00A97F1B">
              <w:rPr>
                <w:b/>
                <w:sz w:val="20"/>
                <w:szCs w:val="22"/>
              </w:rPr>
              <w:t>andel von Wertpapier</w:t>
            </w:r>
            <w:r>
              <w:rPr>
                <w:b/>
                <w:sz w:val="20"/>
                <w:szCs w:val="22"/>
              </w:rPr>
              <w:t>en</w:t>
            </w:r>
            <w:r w:rsidRPr="00A97F1B">
              <w:rPr>
                <w:b/>
                <w:sz w:val="20"/>
                <w:szCs w:val="22"/>
              </w:rPr>
              <w:t xml:space="preserve"> und Derivaten </w:t>
            </w:r>
            <w:r>
              <w:rPr>
                <w:b/>
                <w:sz w:val="20"/>
                <w:szCs w:val="22"/>
              </w:rPr>
              <w:t>beschreiben</w:t>
            </w:r>
          </w:p>
        </w:tc>
        <w:tc>
          <w:tcPr>
            <w:tcW w:w="748" w:type="pct"/>
            <w:shd w:val="clear" w:color="auto" w:fill="auto"/>
          </w:tcPr>
          <w:p w14:paraId="218C3685" w14:textId="53CE60A6" w:rsidR="002E791B" w:rsidRPr="00A97F1B" w:rsidRDefault="002E791B" w:rsidP="00717B6B">
            <w:pPr>
              <w:pStyle w:val="TZielnanalysetext"/>
              <w:rPr>
                <w:sz w:val="20"/>
                <w:szCs w:val="22"/>
              </w:rPr>
            </w:pPr>
            <w:r>
              <w:rPr>
                <w:sz w:val="20"/>
                <w:szCs w:val="22"/>
              </w:rPr>
              <w:t>Mitarbeiterhandbuch</w:t>
            </w:r>
          </w:p>
        </w:tc>
        <w:tc>
          <w:tcPr>
            <w:tcW w:w="888" w:type="pct"/>
            <w:shd w:val="clear" w:color="auto" w:fill="auto"/>
          </w:tcPr>
          <w:p w14:paraId="090F8184" w14:textId="77777777" w:rsidR="00717B6B" w:rsidRDefault="00717B6B" w:rsidP="00717B6B">
            <w:pPr>
              <w:pStyle w:val="TZielnanalysetext"/>
              <w:rPr>
                <w:sz w:val="20"/>
                <w:szCs w:val="22"/>
              </w:rPr>
            </w:pPr>
            <w:r>
              <w:rPr>
                <w:sz w:val="20"/>
                <w:szCs w:val="22"/>
              </w:rPr>
              <w:t>Informationen strukturieren</w:t>
            </w:r>
          </w:p>
          <w:p w14:paraId="32E84D91" w14:textId="77777777" w:rsidR="00717B6B" w:rsidRDefault="00717B6B" w:rsidP="00717B6B">
            <w:pPr>
              <w:pStyle w:val="TZielnanalysetext"/>
              <w:rPr>
                <w:sz w:val="20"/>
                <w:szCs w:val="22"/>
              </w:rPr>
            </w:pPr>
            <w:r>
              <w:rPr>
                <w:sz w:val="20"/>
                <w:szCs w:val="22"/>
              </w:rPr>
              <w:t>systematisch vorgehen</w:t>
            </w:r>
          </w:p>
          <w:p w14:paraId="1B1445B7" w14:textId="14F47863" w:rsidR="002E791B" w:rsidRPr="00A97F1B" w:rsidRDefault="00717B6B" w:rsidP="00717B6B">
            <w:pPr>
              <w:pStyle w:val="TZielnanalysetext"/>
              <w:rPr>
                <w:sz w:val="20"/>
                <w:szCs w:val="22"/>
              </w:rPr>
            </w:pPr>
            <w:r>
              <w:rPr>
                <w:sz w:val="20"/>
                <w:szCs w:val="22"/>
              </w:rPr>
              <w:t>zielgerichtet arbeiten</w:t>
            </w:r>
          </w:p>
        </w:tc>
        <w:tc>
          <w:tcPr>
            <w:tcW w:w="421" w:type="pct"/>
            <w:shd w:val="clear" w:color="auto" w:fill="auto"/>
          </w:tcPr>
          <w:p w14:paraId="73C33633" w14:textId="06F224E3" w:rsidR="002E791B" w:rsidRPr="00A97F1B" w:rsidRDefault="002E791B" w:rsidP="002E791B">
            <w:pPr>
              <w:pStyle w:val="TZielnanalysetext"/>
              <w:rPr>
                <w:sz w:val="20"/>
                <w:szCs w:val="22"/>
              </w:rPr>
            </w:pPr>
          </w:p>
        </w:tc>
        <w:tc>
          <w:tcPr>
            <w:tcW w:w="209" w:type="pct"/>
            <w:shd w:val="clear" w:color="auto" w:fill="auto"/>
          </w:tcPr>
          <w:p w14:paraId="23032FA0" w14:textId="7751224E" w:rsidR="002E791B" w:rsidRPr="00A97F1B" w:rsidRDefault="002E791B" w:rsidP="002E791B">
            <w:pPr>
              <w:pStyle w:val="TZielnanalysetext"/>
              <w:jc w:val="right"/>
              <w:rPr>
                <w:sz w:val="20"/>
                <w:szCs w:val="22"/>
              </w:rPr>
            </w:pPr>
            <w:r>
              <w:rPr>
                <w:sz w:val="20"/>
                <w:szCs w:val="22"/>
              </w:rPr>
              <w:t>04</w:t>
            </w:r>
          </w:p>
        </w:tc>
      </w:tr>
      <w:tr w:rsidR="00A50D6F" w:rsidRPr="00A97F1B" w14:paraId="32D52A25" w14:textId="77777777" w:rsidTr="00717B6B">
        <w:trPr>
          <w:trHeight w:val="267"/>
        </w:trPr>
        <w:tc>
          <w:tcPr>
            <w:tcW w:w="1331" w:type="pct"/>
            <w:vMerge/>
            <w:shd w:val="clear" w:color="auto" w:fill="auto"/>
          </w:tcPr>
          <w:p w14:paraId="6912CF82" w14:textId="77777777" w:rsidR="002E791B" w:rsidRPr="000404B8" w:rsidRDefault="002E791B" w:rsidP="002E791B">
            <w:pPr>
              <w:rPr>
                <w:sz w:val="20"/>
              </w:rPr>
            </w:pPr>
          </w:p>
        </w:tc>
        <w:tc>
          <w:tcPr>
            <w:tcW w:w="608" w:type="pct"/>
            <w:vMerge/>
            <w:shd w:val="clear" w:color="auto" w:fill="auto"/>
          </w:tcPr>
          <w:p w14:paraId="11AF8C31" w14:textId="77777777" w:rsidR="002E791B" w:rsidRPr="00A97F1B" w:rsidRDefault="002E791B" w:rsidP="002E791B">
            <w:pPr>
              <w:pStyle w:val="TZielnanalysetext"/>
              <w:rPr>
                <w:sz w:val="20"/>
                <w:szCs w:val="22"/>
              </w:rPr>
            </w:pPr>
          </w:p>
        </w:tc>
        <w:tc>
          <w:tcPr>
            <w:tcW w:w="795" w:type="pct"/>
            <w:shd w:val="clear" w:color="auto" w:fill="auto"/>
          </w:tcPr>
          <w:p w14:paraId="16A1DEBD" w14:textId="103CCDD0" w:rsidR="002E791B" w:rsidRPr="00A97F1B" w:rsidRDefault="002E791B" w:rsidP="002E791B">
            <w:pPr>
              <w:pStyle w:val="TZielnanalysetext"/>
              <w:rPr>
                <w:b/>
                <w:sz w:val="20"/>
                <w:szCs w:val="22"/>
              </w:rPr>
            </w:pPr>
            <w:r>
              <w:rPr>
                <w:b/>
                <w:sz w:val="20"/>
                <w:szCs w:val="22"/>
              </w:rPr>
              <w:t>LS1</w:t>
            </w:r>
            <w:r w:rsidR="00997606">
              <w:rPr>
                <w:b/>
                <w:sz w:val="20"/>
                <w:szCs w:val="22"/>
              </w:rPr>
              <w:t>5</w:t>
            </w:r>
            <w:r>
              <w:rPr>
                <w:b/>
                <w:sz w:val="20"/>
                <w:szCs w:val="22"/>
              </w:rPr>
              <w:t xml:space="preserve"> Kunden die Erteilung eines Wertpapierauftrags erläutern</w:t>
            </w:r>
          </w:p>
        </w:tc>
        <w:tc>
          <w:tcPr>
            <w:tcW w:w="748" w:type="pct"/>
            <w:shd w:val="clear" w:color="auto" w:fill="auto"/>
          </w:tcPr>
          <w:p w14:paraId="62BE45C8" w14:textId="3E6838F3" w:rsidR="002E791B" w:rsidRDefault="002E791B" w:rsidP="002E791B">
            <w:pPr>
              <w:pStyle w:val="TZielnanalysetext"/>
              <w:rPr>
                <w:sz w:val="20"/>
                <w:szCs w:val="22"/>
              </w:rPr>
            </w:pPr>
            <w:r>
              <w:rPr>
                <w:sz w:val="20"/>
                <w:szCs w:val="22"/>
              </w:rPr>
              <w:t>Order</w:t>
            </w:r>
          </w:p>
          <w:p w14:paraId="5AEAAF35" w14:textId="37CD86EF" w:rsidR="002E791B" w:rsidRPr="00A97F1B" w:rsidRDefault="002E791B" w:rsidP="002E791B">
            <w:pPr>
              <w:pStyle w:val="TZielnanalysetext"/>
              <w:rPr>
                <w:sz w:val="20"/>
                <w:szCs w:val="22"/>
              </w:rPr>
            </w:pPr>
            <w:r w:rsidRPr="00A97F1B">
              <w:rPr>
                <w:sz w:val="20"/>
                <w:szCs w:val="22"/>
              </w:rPr>
              <w:t>Handlungsempfehlung</w:t>
            </w:r>
          </w:p>
        </w:tc>
        <w:tc>
          <w:tcPr>
            <w:tcW w:w="888" w:type="pct"/>
            <w:shd w:val="clear" w:color="auto" w:fill="auto"/>
          </w:tcPr>
          <w:p w14:paraId="27AE1A7E" w14:textId="77777777" w:rsidR="00717B6B" w:rsidRDefault="00717B6B" w:rsidP="00717B6B">
            <w:pPr>
              <w:pStyle w:val="TZielnanalysetext"/>
              <w:rPr>
                <w:sz w:val="20"/>
                <w:szCs w:val="22"/>
              </w:rPr>
            </w:pPr>
            <w:r>
              <w:rPr>
                <w:sz w:val="20"/>
                <w:szCs w:val="22"/>
              </w:rPr>
              <w:t>Informationen strukturieren</w:t>
            </w:r>
          </w:p>
          <w:p w14:paraId="5D3B24FF" w14:textId="77777777" w:rsidR="00717B6B" w:rsidRDefault="00717B6B" w:rsidP="00717B6B">
            <w:pPr>
              <w:pStyle w:val="TZielnanalysetext"/>
              <w:rPr>
                <w:sz w:val="20"/>
                <w:szCs w:val="22"/>
              </w:rPr>
            </w:pPr>
            <w:r>
              <w:rPr>
                <w:sz w:val="20"/>
                <w:szCs w:val="22"/>
              </w:rPr>
              <w:t>systematisch vorgehen</w:t>
            </w:r>
          </w:p>
          <w:p w14:paraId="3F0C4A11" w14:textId="77777777" w:rsidR="002E791B" w:rsidRDefault="00717B6B" w:rsidP="00717B6B">
            <w:pPr>
              <w:pStyle w:val="TZielnanalysetext"/>
              <w:rPr>
                <w:sz w:val="20"/>
                <w:szCs w:val="22"/>
              </w:rPr>
            </w:pPr>
            <w:r>
              <w:rPr>
                <w:sz w:val="20"/>
                <w:szCs w:val="22"/>
              </w:rPr>
              <w:t>zielgerichtet arbeiten</w:t>
            </w:r>
          </w:p>
          <w:p w14:paraId="78506715" w14:textId="0EC2B941" w:rsidR="00273F14" w:rsidRPr="00273F14" w:rsidRDefault="00273F14" w:rsidP="00717B6B">
            <w:pPr>
              <w:pStyle w:val="TZielnanalysetext"/>
              <w:rPr>
                <w:sz w:val="20"/>
                <w:szCs w:val="20"/>
              </w:rPr>
            </w:pPr>
            <w:r>
              <w:rPr>
                <w:sz w:val="20"/>
                <w:szCs w:val="20"/>
              </w:rPr>
              <w:t>begründet vorgehen</w:t>
            </w:r>
          </w:p>
        </w:tc>
        <w:tc>
          <w:tcPr>
            <w:tcW w:w="421" w:type="pct"/>
            <w:shd w:val="clear" w:color="auto" w:fill="auto"/>
          </w:tcPr>
          <w:p w14:paraId="3F8F80DF" w14:textId="77777777" w:rsidR="002E791B" w:rsidRPr="00A97F1B" w:rsidRDefault="002E791B" w:rsidP="002E791B">
            <w:pPr>
              <w:pStyle w:val="TZielnanalysetext"/>
              <w:rPr>
                <w:sz w:val="20"/>
                <w:szCs w:val="22"/>
              </w:rPr>
            </w:pPr>
          </w:p>
        </w:tc>
        <w:tc>
          <w:tcPr>
            <w:tcW w:w="209" w:type="pct"/>
            <w:shd w:val="clear" w:color="auto" w:fill="auto"/>
          </w:tcPr>
          <w:p w14:paraId="7F4FC8BE" w14:textId="41E7B9C8" w:rsidR="002E791B" w:rsidRPr="00A97F1B" w:rsidRDefault="002E791B" w:rsidP="002E791B">
            <w:pPr>
              <w:pStyle w:val="TZielnanalysetext"/>
              <w:jc w:val="right"/>
              <w:rPr>
                <w:sz w:val="20"/>
                <w:szCs w:val="22"/>
              </w:rPr>
            </w:pPr>
            <w:r>
              <w:rPr>
                <w:sz w:val="20"/>
                <w:szCs w:val="22"/>
              </w:rPr>
              <w:t>02</w:t>
            </w:r>
          </w:p>
        </w:tc>
      </w:tr>
      <w:tr w:rsidR="00593C0E" w:rsidRPr="00A97F1B" w14:paraId="1FC00D8E" w14:textId="77777777" w:rsidTr="00717B6B">
        <w:trPr>
          <w:trHeight w:val="396"/>
        </w:trPr>
        <w:tc>
          <w:tcPr>
            <w:tcW w:w="1331" w:type="pct"/>
            <w:vMerge w:val="restart"/>
            <w:shd w:val="clear" w:color="auto" w:fill="auto"/>
          </w:tcPr>
          <w:p w14:paraId="11676152" w14:textId="4AAD6849" w:rsidR="00593C0E" w:rsidRPr="00A97F1B" w:rsidRDefault="00593C0E" w:rsidP="00717B6B">
            <w:pPr>
              <w:rPr>
                <w:i/>
                <w:sz w:val="20"/>
              </w:rPr>
            </w:pPr>
            <w:r w:rsidRPr="000404B8">
              <w:rPr>
                <w:sz w:val="20"/>
              </w:rPr>
              <w:t>Die Schülerinnen und Schüler erklären Kunden das Zustandekommen von Börsenpreisen (</w:t>
            </w:r>
            <w:r w:rsidRPr="000404B8">
              <w:rPr>
                <w:i/>
                <w:sz w:val="20"/>
              </w:rPr>
              <w:t>Meistausführungsprinzip, Kursnotierung</w:t>
            </w:r>
            <w:r w:rsidRPr="000404B8">
              <w:rPr>
                <w:sz w:val="20"/>
              </w:rPr>
              <w:t>) und erstellen eine Kauf- und Verkaufsabrechnung.</w:t>
            </w:r>
            <w:r>
              <w:rPr>
                <w:sz w:val="20"/>
              </w:rPr>
              <w:t xml:space="preserve"> </w:t>
            </w:r>
            <w:r w:rsidRPr="005843AB">
              <w:rPr>
                <w:sz w:val="20"/>
              </w:rPr>
              <w:t>Sie informieren die Kunden über die Verwahrung und Verwaltung von Finanzprodukten</w:t>
            </w:r>
            <w:r w:rsidRPr="000404B8">
              <w:rPr>
                <w:sz w:val="20"/>
              </w:rPr>
              <w:t xml:space="preserve"> (</w:t>
            </w:r>
            <w:r w:rsidRPr="000404B8">
              <w:rPr>
                <w:i/>
                <w:sz w:val="20"/>
              </w:rPr>
              <w:t>Girosammelverwahrung</w:t>
            </w:r>
            <w:r w:rsidRPr="000404B8">
              <w:rPr>
                <w:sz w:val="20"/>
              </w:rPr>
              <w:t>).</w:t>
            </w:r>
          </w:p>
        </w:tc>
        <w:tc>
          <w:tcPr>
            <w:tcW w:w="608" w:type="pct"/>
            <w:vMerge w:val="restart"/>
            <w:shd w:val="clear" w:color="auto" w:fill="auto"/>
          </w:tcPr>
          <w:p w14:paraId="460D4461" w14:textId="77777777" w:rsidR="00593C0E" w:rsidRPr="00A97F1B" w:rsidRDefault="00593C0E" w:rsidP="002E791B">
            <w:pPr>
              <w:pStyle w:val="TZielnanalysetext"/>
              <w:rPr>
                <w:sz w:val="20"/>
                <w:szCs w:val="22"/>
              </w:rPr>
            </w:pPr>
          </w:p>
        </w:tc>
        <w:tc>
          <w:tcPr>
            <w:tcW w:w="795" w:type="pct"/>
            <w:shd w:val="clear" w:color="auto" w:fill="auto"/>
          </w:tcPr>
          <w:p w14:paraId="060522EB" w14:textId="153691E6" w:rsidR="00593C0E" w:rsidRPr="00A97F1B" w:rsidRDefault="00593C0E" w:rsidP="002E791B">
            <w:pPr>
              <w:pStyle w:val="TZielnanalysetext"/>
              <w:rPr>
                <w:b/>
                <w:sz w:val="20"/>
                <w:szCs w:val="22"/>
              </w:rPr>
            </w:pPr>
            <w:r w:rsidRPr="00A97F1B">
              <w:rPr>
                <w:b/>
                <w:sz w:val="20"/>
                <w:szCs w:val="22"/>
              </w:rPr>
              <w:t>LS</w:t>
            </w:r>
            <w:r>
              <w:rPr>
                <w:b/>
                <w:sz w:val="20"/>
                <w:szCs w:val="22"/>
              </w:rPr>
              <w:t>16</w:t>
            </w:r>
            <w:r w:rsidRPr="00A97F1B">
              <w:rPr>
                <w:b/>
                <w:sz w:val="20"/>
                <w:szCs w:val="22"/>
              </w:rPr>
              <w:t xml:space="preserve"> Zustand</w:t>
            </w:r>
            <w:r>
              <w:rPr>
                <w:b/>
                <w:sz w:val="20"/>
                <w:szCs w:val="22"/>
              </w:rPr>
              <w:t>e</w:t>
            </w:r>
            <w:r w:rsidRPr="00A97F1B">
              <w:rPr>
                <w:b/>
                <w:sz w:val="20"/>
                <w:szCs w:val="22"/>
              </w:rPr>
              <w:t>kommen von Börsenpreisen erklären</w:t>
            </w:r>
          </w:p>
        </w:tc>
        <w:tc>
          <w:tcPr>
            <w:tcW w:w="748" w:type="pct"/>
            <w:shd w:val="clear" w:color="auto" w:fill="auto"/>
          </w:tcPr>
          <w:p w14:paraId="21931D2F" w14:textId="5425B474" w:rsidR="00593C0E" w:rsidRDefault="00593C0E" w:rsidP="002E791B">
            <w:pPr>
              <w:pStyle w:val="TZielnanalysetext"/>
              <w:rPr>
                <w:sz w:val="20"/>
                <w:szCs w:val="22"/>
              </w:rPr>
            </w:pPr>
            <w:r>
              <w:rPr>
                <w:sz w:val="20"/>
                <w:szCs w:val="22"/>
              </w:rPr>
              <w:t>(Beispiel-)Berechnung</w:t>
            </w:r>
          </w:p>
          <w:p w14:paraId="0E195782" w14:textId="685E2D37" w:rsidR="00593C0E" w:rsidRPr="00A97F1B" w:rsidRDefault="00593C0E" w:rsidP="002E791B">
            <w:pPr>
              <w:pStyle w:val="TZielnanalysetext"/>
              <w:rPr>
                <w:sz w:val="20"/>
                <w:szCs w:val="22"/>
              </w:rPr>
            </w:pPr>
            <w:r>
              <w:rPr>
                <w:sz w:val="20"/>
                <w:szCs w:val="22"/>
              </w:rPr>
              <w:t>Analyse</w:t>
            </w:r>
          </w:p>
        </w:tc>
        <w:tc>
          <w:tcPr>
            <w:tcW w:w="888" w:type="pct"/>
            <w:shd w:val="clear" w:color="auto" w:fill="auto"/>
          </w:tcPr>
          <w:p w14:paraId="641137BF" w14:textId="77777777" w:rsidR="00593C0E" w:rsidRDefault="00593C0E" w:rsidP="00717B6B">
            <w:pPr>
              <w:pStyle w:val="TZielnanalysetext"/>
              <w:rPr>
                <w:sz w:val="20"/>
                <w:szCs w:val="22"/>
              </w:rPr>
            </w:pPr>
            <w:r>
              <w:rPr>
                <w:sz w:val="20"/>
                <w:szCs w:val="22"/>
              </w:rPr>
              <w:t>Informationen strukturieren</w:t>
            </w:r>
          </w:p>
          <w:p w14:paraId="039479D9" w14:textId="77777777" w:rsidR="00593C0E" w:rsidRDefault="00593C0E" w:rsidP="00717B6B">
            <w:pPr>
              <w:pStyle w:val="TZielnanalysetext"/>
              <w:rPr>
                <w:sz w:val="20"/>
                <w:szCs w:val="22"/>
              </w:rPr>
            </w:pPr>
            <w:r>
              <w:rPr>
                <w:sz w:val="20"/>
                <w:szCs w:val="22"/>
              </w:rPr>
              <w:t>systematisch vorgehen</w:t>
            </w:r>
          </w:p>
          <w:p w14:paraId="7D3ECA4C" w14:textId="68F22FBA" w:rsidR="00273F14" w:rsidRPr="00A97F1B" w:rsidRDefault="00593C0E" w:rsidP="00717B6B">
            <w:pPr>
              <w:pStyle w:val="TZielnanalysetext"/>
              <w:rPr>
                <w:sz w:val="20"/>
                <w:szCs w:val="22"/>
              </w:rPr>
            </w:pPr>
            <w:r>
              <w:rPr>
                <w:sz w:val="20"/>
                <w:szCs w:val="22"/>
              </w:rPr>
              <w:t>zielgerichtet arbeiten</w:t>
            </w:r>
          </w:p>
        </w:tc>
        <w:tc>
          <w:tcPr>
            <w:tcW w:w="421" w:type="pct"/>
            <w:shd w:val="clear" w:color="auto" w:fill="auto"/>
          </w:tcPr>
          <w:p w14:paraId="0C2E56A8" w14:textId="77777777" w:rsidR="00593C0E" w:rsidRDefault="004B3A69" w:rsidP="002E791B">
            <w:pPr>
              <w:pStyle w:val="TZielnanalysetext"/>
              <w:rPr>
                <w:sz w:val="20"/>
                <w:szCs w:val="22"/>
              </w:rPr>
            </w:pPr>
            <w:r>
              <w:rPr>
                <w:sz w:val="20"/>
                <w:szCs w:val="22"/>
              </w:rPr>
              <w:t>Vgl. LF06</w:t>
            </w:r>
          </w:p>
          <w:p w14:paraId="320A62DB" w14:textId="77777777" w:rsidR="004B3A69" w:rsidRDefault="004B3A69" w:rsidP="002E791B">
            <w:pPr>
              <w:pStyle w:val="TZielnanalysetext"/>
              <w:rPr>
                <w:sz w:val="20"/>
                <w:szCs w:val="22"/>
              </w:rPr>
            </w:pPr>
          </w:p>
          <w:p w14:paraId="6CE3CF07" w14:textId="60B51F36" w:rsidR="004B3A69" w:rsidRPr="00A97F1B" w:rsidRDefault="009E6EF8" w:rsidP="002E791B">
            <w:pPr>
              <w:pStyle w:val="TZielnanalysetext"/>
              <w:rPr>
                <w:sz w:val="20"/>
                <w:szCs w:val="22"/>
              </w:rPr>
            </w:pPr>
            <w:r>
              <w:rPr>
                <w:sz w:val="20"/>
                <w:szCs w:val="22"/>
              </w:rPr>
              <w:t>V</w:t>
            </w:r>
            <w:r w:rsidR="004B3A69">
              <w:rPr>
                <w:sz w:val="20"/>
                <w:szCs w:val="22"/>
              </w:rPr>
              <w:t xml:space="preserve">gl. </w:t>
            </w:r>
            <w:proofErr w:type="spellStart"/>
            <w:r w:rsidR="004B3A69">
              <w:rPr>
                <w:sz w:val="20"/>
                <w:szCs w:val="22"/>
              </w:rPr>
              <w:t>WiSo</w:t>
            </w:r>
            <w:proofErr w:type="spellEnd"/>
            <w:r w:rsidR="004B3A69">
              <w:rPr>
                <w:sz w:val="20"/>
                <w:szCs w:val="22"/>
              </w:rPr>
              <w:t xml:space="preserve"> KBII</w:t>
            </w:r>
          </w:p>
        </w:tc>
        <w:tc>
          <w:tcPr>
            <w:tcW w:w="209" w:type="pct"/>
            <w:shd w:val="clear" w:color="auto" w:fill="auto"/>
          </w:tcPr>
          <w:p w14:paraId="7A8A1E79" w14:textId="1BEB220D" w:rsidR="00593C0E" w:rsidRPr="00A97F1B" w:rsidRDefault="00593C0E" w:rsidP="002E791B">
            <w:pPr>
              <w:pStyle w:val="TZielnanalysetext"/>
              <w:jc w:val="right"/>
              <w:rPr>
                <w:sz w:val="20"/>
                <w:szCs w:val="22"/>
              </w:rPr>
            </w:pPr>
            <w:r>
              <w:rPr>
                <w:sz w:val="20"/>
                <w:szCs w:val="22"/>
              </w:rPr>
              <w:t>04</w:t>
            </w:r>
          </w:p>
        </w:tc>
      </w:tr>
      <w:tr w:rsidR="00593C0E" w:rsidRPr="00A97F1B" w14:paraId="10CFA774" w14:textId="77777777" w:rsidTr="00717B6B">
        <w:trPr>
          <w:trHeight w:val="886"/>
        </w:trPr>
        <w:tc>
          <w:tcPr>
            <w:tcW w:w="1331" w:type="pct"/>
            <w:vMerge/>
            <w:shd w:val="clear" w:color="auto" w:fill="auto"/>
          </w:tcPr>
          <w:p w14:paraId="1D8D30BE" w14:textId="5E5CF296" w:rsidR="00593C0E" w:rsidRPr="00A97F1B" w:rsidRDefault="00593C0E" w:rsidP="00717B6B">
            <w:pPr>
              <w:rPr>
                <w:sz w:val="20"/>
              </w:rPr>
            </w:pPr>
          </w:p>
        </w:tc>
        <w:tc>
          <w:tcPr>
            <w:tcW w:w="608" w:type="pct"/>
            <w:vMerge/>
            <w:shd w:val="clear" w:color="auto" w:fill="auto"/>
          </w:tcPr>
          <w:p w14:paraId="4C93A783" w14:textId="77777777" w:rsidR="00593C0E" w:rsidRPr="00A97F1B" w:rsidRDefault="00593C0E" w:rsidP="002E791B">
            <w:pPr>
              <w:pStyle w:val="TZielnanalysetext"/>
              <w:rPr>
                <w:sz w:val="20"/>
                <w:szCs w:val="22"/>
              </w:rPr>
            </w:pPr>
          </w:p>
        </w:tc>
        <w:tc>
          <w:tcPr>
            <w:tcW w:w="795" w:type="pct"/>
            <w:shd w:val="clear" w:color="auto" w:fill="auto"/>
          </w:tcPr>
          <w:p w14:paraId="578E3929" w14:textId="1E997880" w:rsidR="00593C0E" w:rsidRPr="00A97F1B" w:rsidRDefault="00593C0E" w:rsidP="002E791B">
            <w:pPr>
              <w:pStyle w:val="TZielnanalysetext"/>
              <w:rPr>
                <w:b/>
                <w:sz w:val="20"/>
                <w:szCs w:val="22"/>
              </w:rPr>
            </w:pPr>
            <w:r w:rsidRPr="005843AB">
              <w:rPr>
                <w:b/>
                <w:sz w:val="20"/>
                <w:szCs w:val="22"/>
              </w:rPr>
              <w:t>LS1</w:t>
            </w:r>
            <w:r>
              <w:rPr>
                <w:b/>
                <w:sz w:val="20"/>
                <w:szCs w:val="22"/>
              </w:rPr>
              <w:t>7</w:t>
            </w:r>
            <w:r w:rsidRPr="005843AB">
              <w:rPr>
                <w:b/>
                <w:sz w:val="20"/>
                <w:szCs w:val="22"/>
              </w:rPr>
              <w:t xml:space="preserve"> Kauf- und Verkaufsabrechnungen </w:t>
            </w:r>
            <w:r>
              <w:rPr>
                <w:b/>
                <w:sz w:val="20"/>
                <w:szCs w:val="22"/>
              </w:rPr>
              <w:t xml:space="preserve">bei Wertpapieraufträgen </w:t>
            </w:r>
            <w:r w:rsidRPr="005843AB">
              <w:rPr>
                <w:b/>
                <w:sz w:val="20"/>
                <w:szCs w:val="22"/>
              </w:rPr>
              <w:t>erstellen</w:t>
            </w:r>
          </w:p>
        </w:tc>
        <w:tc>
          <w:tcPr>
            <w:tcW w:w="748" w:type="pct"/>
            <w:shd w:val="clear" w:color="auto" w:fill="auto"/>
          </w:tcPr>
          <w:p w14:paraId="0633BB4E" w14:textId="6DB1FFEB" w:rsidR="00593C0E" w:rsidRPr="00A97F1B" w:rsidRDefault="00593C0E" w:rsidP="002E791B">
            <w:pPr>
              <w:pStyle w:val="TZielnanalysetext"/>
              <w:rPr>
                <w:sz w:val="20"/>
                <w:szCs w:val="22"/>
              </w:rPr>
            </w:pPr>
            <w:r w:rsidRPr="00A97F1B">
              <w:rPr>
                <w:sz w:val="20"/>
                <w:szCs w:val="22"/>
              </w:rPr>
              <w:t>Abrechnung</w:t>
            </w:r>
            <w:r w:rsidR="00120797">
              <w:rPr>
                <w:sz w:val="20"/>
                <w:szCs w:val="22"/>
              </w:rPr>
              <w:t>en</w:t>
            </w:r>
          </w:p>
        </w:tc>
        <w:tc>
          <w:tcPr>
            <w:tcW w:w="888" w:type="pct"/>
            <w:shd w:val="clear" w:color="auto" w:fill="auto"/>
          </w:tcPr>
          <w:p w14:paraId="21C2C8B1" w14:textId="77777777" w:rsidR="00593C0E" w:rsidRDefault="00593C0E" w:rsidP="00717B6B">
            <w:pPr>
              <w:pStyle w:val="TZielnanalysetext"/>
              <w:rPr>
                <w:sz w:val="20"/>
                <w:szCs w:val="22"/>
              </w:rPr>
            </w:pPr>
            <w:r>
              <w:rPr>
                <w:sz w:val="20"/>
                <w:szCs w:val="22"/>
              </w:rPr>
              <w:t>Informationen strukturieren</w:t>
            </w:r>
          </w:p>
          <w:p w14:paraId="4899FF26" w14:textId="77777777" w:rsidR="00593C0E" w:rsidRDefault="00593C0E" w:rsidP="00717B6B">
            <w:pPr>
              <w:pStyle w:val="TZielnanalysetext"/>
              <w:rPr>
                <w:sz w:val="20"/>
                <w:szCs w:val="22"/>
              </w:rPr>
            </w:pPr>
            <w:r>
              <w:rPr>
                <w:sz w:val="20"/>
                <w:szCs w:val="22"/>
              </w:rPr>
              <w:t>systematisch vorgehen</w:t>
            </w:r>
          </w:p>
          <w:p w14:paraId="09A557E9" w14:textId="56DE2E45" w:rsidR="00593C0E" w:rsidRPr="00A97F1B" w:rsidRDefault="00593C0E" w:rsidP="00717B6B">
            <w:pPr>
              <w:pStyle w:val="TZielnanalysetext"/>
              <w:rPr>
                <w:sz w:val="20"/>
                <w:szCs w:val="22"/>
              </w:rPr>
            </w:pPr>
            <w:r>
              <w:rPr>
                <w:sz w:val="20"/>
                <w:szCs w:val="22"/>
              </w:rPr>
              <w:t>zielgerichtet arbeiten</w:t>
            </w:r>
          </w:p>
        </w:tc>
        <w:tc>
          <w:tcPr>
            <w:tcW w:w="421" w:type="pct"/>
            <w:shd w:val="clear" w:color="auto" w:fill="auto"/>
          </w:tcPr>
          <w:p w14:paraId="272A3E71" w14:textId="7579F7FE" w:rsidR="00593C0E" w:rsidRPr="00A97F1B" w:rsidRDefault="00593C0E" w:rsidP="002E791B">
            <w:pPr>
              <w:pStyle w:val="TZielnanalysetext"/>
              <w:rPr>
                <w:sz w:val="20"/>
                <w:szCs w:val="22"/>
              </w:rPr>
            </w:pPr>
          </w:p>
        </w:tc>
        <w:tc>
          <w:tcPr>
            <w:tcW w:w="209" w:type="pct"/>
            <w:shd w:val="clear" w:color="auto" w:fill="auto"/>
          </w:tcPr>
          <w:p w14:paraId="1AAA42C1" w14:textId="203610C8" w:rsidR="00593C0E" w:rsidRPr="00A97F1B" w:rsidRDefault="00593C0E" w:rsidP="002E791B">
            <w:pPr>
              <w:pStyle w:val="TZielnanalysetext"/>
              <w:jc w:val="right"/>
              <w:rPr>
                <w:sz w:val="20"/>
                <w:szCs w:val="22"/>
              </w:rPr>
            </w:pPr>
            <w:r>
              <w:rPr>
                <w:sz w:val="20"/>
                <w:szCs w:val="22"/>
              </w:rPr>
              <w:t>06</w:t>
            </w:r>
          </w:p>
        </w:tc>
      </w:tr>
      <w:tr w:rsidR="00593C0E" w:rsidRPr="00A97F1B" w14:paraId="5A7A49A5" w14:textId="77777777" w:rsidTr="00717B6B">
        <w:trPr>
          <w:trHeight w:val="772"/>
        </w:trPr>
        <w:tc>
          <w:tcPr>
            <w:tcW w:w="1331" w:type="pct"/>
            <w:vMerge/>
            <w:shd w:val="clear" w:color="auto" w:fill="auto"/>
          </w:tcPr>
          <w:p w14:paraId="03F75C87" w14:textId="4346D240" w:rsidR="00593C0E" w:rsidRPr="00A97F1B" w:rsidRDefault="00593C0E" w:rsidP="00717B6B">
            <w:pPr>
              <w:rPr>
                <w:sz w:val="20"/>
              </w:rPr>
            </w:pPr>
          </w:p>
        </w:tc>
        <w:tc>
          <w:tcPr>
            <w:tcW w:w="608" w:type="pct"/>
            <w:vMerge/>
            <w:shd w:val="clear" w:color="auto" w:fill="auto"/>
          </w:tcPr>
          <w:p w14:paraId="43A56755" w14:textId="77777777" w:rsidR="00593C0E" w:rsidRPr="00A97F1B" w:rsidRDefault="00593C0E" w:rsidP="00717B6B">
            <w:pPr>
              <w:pStyle w:val="TZielnanalysetext"/>
              <w:rPr>
                <w:sz w:val="20"/>
                <w:szCs w:val="22"/>
              </w:rPr>
            </w:pPr>
          </w:p>
        </w:tc>
        <w:tc>
          <w:tcPr>
            <w:tcW w:w="795" w:type="pct"/>
            <w:shd w:val="clear" w:color="auto" w:fill="auto"/>
          </w:tcPr>
          <w:p w14:paraId="3B79FBE0" w14:textId="0D5E1C55" w:rsidR="00593C0E" w:rsidRPr="000019AE" w:rsidRDefault="00593C0E" w:rsidP="00717B6B">
            <w:pPr>
              <w:pStyle w:val="TZielnanalysetext"/>
              <w:rPr>
                <w:b/>
                <w:sz w:val="20"/>
                <w:szCs w:val="22"/>
                <w:highlight w:val="yellow"/>
              </w:rPr>
            </w:pPr>
            <w:r w:rsidRPr="005843AB">
              <w:rPr>
                <w:b/>
                <w:sz w:val="20"/>
                <w:szCs w:val="22"/>
              </w:rPr>
              <w:t>LS1</w:t>
            </w:r>
            <w:r>
              <w:rPr>
                <w:b/>
                <w:sz w:val="20"/>
                <w:szCs w:val="22"/>
              </w:rPr>
              <w:t>8</w:t>
            </w:r>
            <w:r w:rsidRPr="005843AB">
              <w:rPr>
                <w:b/>
                <w:sz w:val="20"/>
                <w:szCs w:val="22"/>
              </w:rPr>
              <w:t xml:space="preserve"> </w:t>
            </w:r>
            <w:r>
              <w:rPr>
                <w:b/>
                <w:sz w:val="20"/>
                <w:szCs w:val="22"/>
              </w:rPr>
              <w:t>Verwahrung und Verwaltung von Finanzprodukten erläutern</w:t>
            </w:r>
          </w:p>
        </w:tc>
        <w:tc>
          <w:tcPr>
            <w:tcW w:w="748" w:type="pct"/>
            <w:shd w:val="clear" w:color="auto" w:fill="auto"/>
          </w:tcPr>
          <w:p w14:paraId="5E9CB44B" w14:textId="0FC459AF" w:rsidR="00593C0E" w:rsidRDefault="00593C0E" w:rsidP="00717B6B">
            <w:pPr>
              <w:pStyle w:val="TZielnanalysetext"/>
              <w:rPr>
                <w:sz w:val="20"/>
                <w:szCs w:val="22"/>
              </w:rPr>
            </w:pPr>
            <w:r>
              <w:rPr>
                <w:sz w:val="20"/>
                <w:szCs w:val="22"/>
              </w:rPr>
              <w:t>Mitarbeiterhandbuch</w:t>
            </w:r>
          </w:p>
          <w:p w14:paraId="51C08B9A" w14:textId="4783B67B" w:rsidR="00593C0E" w:rsidRPr="00A97F1B" w:rsidRDefault="00593C0E" w:rsidP="00C634F5">
            <w:pPr>
              <w:pStyle w:val="TZielnanalysetext"/>
              <w:rPr>
                <w:sz w:val="20"/>
                <w:szCs w:val="22"/>
              </w:rPr>
            </w:pPr>
            <w:r>
              <w:rPr>
                <w:sz w:val="20"/>
                <w:szCs w:val="22"/>
              </w:rPr>
              <w:t>Gesprächsvorlage</w:t>
            </w:r>
          </w:p>
        </w:tc>
        <w:tc>
          <w:tcPr>
            <w:tcW w:w="888" w:type="pct"/>
            <w:shd w:val="clear" w:color="auto" w:fill="auto"/>
          </w:tcPr>
          <w:p w14:paraId="2C42AA6E" w14:textId="77777777" w:rsidR="00593C0E" w:rsidRDefault="00593C0E" w:rsidP="00717B6B">
            <w:pPr>
              <w:pStyle w:val="TZielnanalysetext"/>
              <w:rPr>
                <w:sz w:val="20"/>
                <w:szCs w:val="22"/>
              </w:rPr>
            </w:pPr>
            <w:r>
              <w:rPr>
                <w:sz w:val="20"/>
                <w:szCs w:val="22"/>
              </w:rPr>
              <w:t>Informationen strukturieren</w:t>
            </w:r>
          </w:p>
          <w:p w14:paraId="1490FB1B" w14:textId="77777777" w:rsidR="00593C0E" w:rsidRDefault="00593C0E" w:rsidP="00717B6B">
            <w:pPr>
              <w:pStyle w:val="TZielnanalysetext"/>
              <w:rPr>
                <w:sz w:val="20"/>
                <w:szCs w:val="22"/>
              </w:rPr>
            </w:pPr>
            <w:r>
              <w:rPr>
                <w:sz w:val="20"/>
                <w:szCs w:val="22"/>
              </w:rPr>
              <w:t>systematisch vorgehen</w:t>
            </w:r>
          </w:p>
          <w:p w14:paraId="62B87ADE" w14:textId="18FDF6AE" w:rsidR="00593C0E" w:rsidRPr="00A97F1B" w:rsidRDefault="00593C0E" w:rsidP="00717B6B">
            <w:pPr>
              <w:pStyle w:val="TZielnanalysetext"/>
              <w:rPr>
                <w:sz w:val="20"/>
                <w:szCs w:val="22"/>
              </w:rPr>
            </w:pPr>
            <w:r>
              <w:rPr>
                <w:sz w:val="20"/>
                <w:szCs w:val="22"/>
              </w:rPr>
              <w:t>zielgerichtet arbeiten</w:t>
            </w:r>
          </w:p>
        </w:tc>
        <w:tc>
          <w:tcPr>
            <w:tcW w:w="421" w:type="pct"/>
            <w:shd w:val="clear" w:color="auto" w:fill="auto"/>
          </w:tcPr>
          <w:p w14:paraId="5A4E9460" w14:textId="77777777" w:rsidR="00593C0E" w:rsidRPr="00A97F1B" w:rsidRDefault="00593C0E" w:rsidP="00717B6B">
            <w:pPr>
              <w:pStyle w:val="TZielnanalysetext"/>
              <w:rPr>
                <w:sz w:val="20"/>
                <w:szCs w:val="22"/>
              </w:rPr>
            </w:pPr>
          </w:p>
        </w:tc>
        <w:tc>
          <w:tcPr>
            <w:tcW w:w="209" w:type="pct"/>
            <w:shd w:val="clear" w:color="auto" w:fill="auto"/>
          </w:tcPr>
          <w:p w14:paraId="139F1F23" w14:textId="5CF342F1" w:rsidR="00593C0E" w:rsidRPr="00A97F1B" w:rsidRDefault="00593C0E" w:rsidP="00717B6B">
            <w:pPr>
              <w:pStyle w:val="TZielnanalysetext"/>
              <w:jc w:val="right"/>
              <w:rPr>
                <w:sz w:val="20"/>
                <w:szCs w:val="22"/>
              </w:rPr>
            </w:pPr>
            <w:r>
              <w:rPr>
                <w:sz w:val="20"/>
                <w:szCs w:val="22"/>
              </w:rPr>
              <w:t>02</w:t>
            </w:r>
          </w:p>
        </w:tc>
      </w:tr>
      <w:tr w:rsidR="00717B6B" w:rsidRPr="00A97F1B" w14:paraId="5901378C" w14:textId="77777777" w:rsidTr="00C634F5">
        <w:trPr>
          <w:trHeight w:val="267"/>
        </w:trPr>
        <w:tc>
          <w:tcPr>
            <w:tcW w:w="1331" w:type="pct"/>
            <w:shd w:val="clear" w:color="auto" w:fill="auto"/>
          </w:tcPr>
          <w:p w14:paraId="39D0521F" w14:textId="4046788A" w:rsidR="00717B6B" w:rsidRPr="00A97F1B" w:rsidRDefault="00717B6B" w:rsidP="00717B6B">
            <w:pPr>
              <w:rPr>
                <w:sz w:val="20"/>
                <w:lang w:eastAsia="x-none"/>
              </w:rPr>
            </w:pPr>
            <w:r w:rsidRPr="000404B8">
              <w:rPr>
                <w:sz w:val="20"/>
              </w:rPr>
              <w:lastRenderedPageBreak/>
              <w:t>Die Schülerinnen und Schüler beurteilen ihre Empfehlung und Vorgehensweise im Umgang mit Kunden anhand der Geeignetheitserklärung. Sie reflektieren den Prozessablauf unter besonderer Berücksichtigung der Kundenbindung und erkennen weitere künftige Beratungsansätze.</w:t>
            </w:r>
          </w:p>
        </w:tc>
        <w:tc>
          <w:tcPr>
            <w:tcW w:w="3669" w:type="pct"/>
            <w:gridSpan w:val="6"/>
            <w:shd w:val="clear" w:color="auto" w:fill="auto"/>
            <w:vAlign w:val="center"/>
          </w:tcPr>
          <w:p w14:paraId="78C28FD6" w14:textId="27305030" w:rsidR="00717B6B" w:rsidRPr="005843AB" w:rsidRDefault="00717B6B" w:rsidP="00717B6B">
            <w:pPr>
              <w:pStyle w:val="TZielnanalysetext"/>
              <w:jc w:val="center"/>
              <w:rPr>
                <w:bCs/>
                <w:sz w:val="20"/>
                <w:szCs w:val="22"/>
              </w:rPr>
            </w:pPr>
            <w:r w:rsidRPr="005843AB">
              <w:rPr>
                <w:bCs/>
                <w:sz w:val="20"/>
                <w:szCs w:val="22"/>
              </w:rPr>
              <w:t>[Umfassende Kompetenz für das gesamte Lernfeld]</w:t>
            </w:r>
          </w:p>
          <w:p w14:paraId="70CF3A6C" w14:textId="2BE99A7E" w:rsidR="00717B6B" w:rsidRPr="00A97F1B" w:rsidRDefault="00717B6B" w:rsidP="00717B6B">
            <w:pPr>
              <w:pStyle w:val="TZielnanalysetext"/>
              <w:jc w:val="center"/>
              <w:rPr>
                <w:sz w:val="20"/>
                <w:szCs w:val="22"/>
              </w:rPr>
            </w:pPr>
            <w:r w:rsidRPr="005843AB">
              <w:rPr>
                <w:bCs/>
                <w:sz w:val="20"/>
                <w:szCs w:val="22"/>
              </w:rPr>
              <w:t>Integrativ umsetzen</w:t>
            </w:r>
          </w:p>
        </w:tc>
      </w:tr>
    </w:tbl>
    <w:p w14:paraId="2411477E" w14:textId="214FDA15" w:rsidR="004901A5" w:rsidRPr="00A97F1B" w:rsidRDefault="004901A5" w:rsidP="005A6802">
      <w:pPr>
        <w:pStyle w:val="TZielnanalysetext"/>
        <w:rPr>
          <w:sz w:val="22"/>
          <w:szCs w:val="22"/>
        </w:rPr>
      </w:pPr>
    </w:p>
    <w:sectPr w:rsidR="004901A5" w:rsidRPr="00A97F1B" w:rsidSect="00A97F1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55B4B" w14:textId="77777777" w:rsidR="002862CF" w:rsidRDefault="002862CF" w:rsidP="00EF2F4F">
      <w:pPr>
        <w:pStyle w:val="Textkrper2"/>
      </w:pPr>
      <w:r>
        <w:separator/>
      </w:r>
    </w:p>
  </w:endnote>
  <w:endnote w:type="continuationSeparator" w:id="0">
    <w:p w14:paraId="438BF3FF" w14:textId="77777777" w:rsidR="002862CF" w:rsidRDefault="002862CF" w:rsidP="00EF2F4F">
      <w:pPr>
        <w:pStyle w:val="Textkrper2"/>
      </w:pPr>
      <w:r>
        <w:continuationSeparator/>
      </w:r>
    </w:p>
  </w:endnote>
  <w:endnote w:type="continuationNotice" w:id="1">
    <w:p w14:paraId="3B3A7F23" w14:textId="77777777" w:rsidR="002862CF" w:rsidRDefault="00286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0233B" w14:textId="77777777" w:rsidR="007C6E2F" w:rsidRDefault="007C6E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4284"/>
      <w:gridCol w:w="4221"/>
      <w:gridCol w:w="6696"/>
    </w:tblGrid>
    <w:tr w:rsidR="00717B6B" w14:paraId="2411478A" w14:textId="77777777" w:rsidTr="00717B6B">
      <w:tc>
        <w:tcPr>
          <w:tcW w:w="4284" w:type="dxa"/>
          <w:vAlign w:val="bottom"/>
          <w:hideMark/>
        </w:tcPr>
        <w:p w14:paraId="24114788" w14:textId="72765527" w:rsidR="00717B6B" w:rsidRPr="00B11580" w:rsidRDefault="00717B6B" w:rsidP="00C9673B">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932677">
            <w:rPr>
              <w:noProof/>
              <w:sz w:val="14"/>
              <w:szCs w:val="14"/>
              <w:lang w:eastAsia="en-US"/>
            </w:rPr>
            <w:t>WBK-LF08-Zielanalyse.docx</w:t>
          </w:r>
          <w:r>
            <w:rPr>
              <w:noProof/>
              <w:sz w:val="14"/>
              <w:szCs w:val="14"/>
              <w:lang w:eastAsia="en-US"/>
            </w:rPr>
            <w:fldChar w:fldCharType="end"/>
          </w:r>
        </w:p>
      </w:tc>
      <w:tc>
        <w:tcPr>
          <w:tcW w:w="4221" w:type="dxa"/>
          <w:vAlign w:val="bottom"/>
        </w:tcPr>
        <w:p w14:paraId="6E089402" w14:textId="5F82E747" w:rsidR="00717B6B" w:rsidRPr="00B11580" w:rsidRDefault="00717B6B" w:rsidP="00717B6B">
          <w:pPr>
            <w:pStyle w:val="Beschriftung"/>
            <w:spacing w:after="0"/>
            <w:jc w:val="right"/>
            <w:rPr>
              <w:sz w:val="14"/>
              <w:szCs w:val="14"/>
              <w:lang w:eastAsia="en-US"/>
            </w:rPr>
          </w:pPr>
        </w:p>
      </w:tc>
      <w:tc>
        <w:tcPr>
          <w:tcW w:w="6696" w:type="dxa"/>
          <w:vAlign w:val="bottom"/>
          <w:hideMark/>
        </w:tcPr>
        <w:p w14:paraId="24114789" w14:textId="73811D66" w:rsidR="00717B6B" w:rsidRPr="00CF03E4" w:rsidRDefault="00717B6B"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932677">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932677">
            <w:rPr>
              <w:noProof/>
              <w:sz w:val="14"/>
              <w:szCs w:val="14"/>
              <w:lang w:eastAsia="en-US"/>
            </w:rPr>
            <w:t>4</w:t>
          </w:r>
          <w:r w:rsidRPr="00CF03E4">
            <w:rPr>
              <w:noProof/>
              <w:sz w:val="14"/>
              <w:szCs w:val="14"/>
              <w:lang w:eastAsia="en-US"/>
            </w:rPr>
            <w:fldChar w:fldCharType="end"/>
          </w:r>
        </w:p>
      </w:tc>
    </w:tr>
  </w:tbl>
  <w:p w14:paraId="2411478B" w14:textId="0242DCDF" w:rsidR="006E25DF" w:rsidRDefault="006E25DF" w:rsidP="00613C6E">
    <w:pPr>
      <w:pStyle w:val="Fuzeile"/>
      <w:tabs>
        <w:tab w:val="clear" w:pos="4536"/>
        <w:tab w:val="clear" w:pos="9072"/>
        <w:tab w:val="left" w:pos="342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64E13" w14:textId="77777777" w:rsidR="007C6E2F" w:rsidRDefault="007C6E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CBE74" w14:textId="77777777" w:rsidR="002862CF" w:rsidRDefault="002862CF" w:rsidP="00EF2F4F">
      <w:pPr>
        <w:pStyle w:val="Textkrper2"/>
      </w:pPr>
      <w:r>
        <w:separator/>
      </w:r>
    </w:p>
  </w:footnote>
  <w:footnote w:type="continuationSeparator" w:id="0">
    <w:p w14:paraId="1541E374" w14:textId="77777777" w:rsidR="002862CF" w:rsidRDefault="002862CF" w:rsidP="00EF2F4F">
      <w:pPr>
        <w:pStyle w:val="Textkrper2"/>
      </w:pPr>
      <w:r>
        <w:continuationSeparator/>
      </w:r>
    </w:p>
  </w:footnote>
  <w:footnote w:type="continuationNotice" w:id="1">
    <w:p w14:paraId="1E8AFAAF" w14:textId="77777777" w:rsidR="002862CF" w:rsidRDefault="002862CF"/>
  </w:footnote>
  <w:footnote w:id="2">
    <w:p w14:paraId="75F333E5" w14:textId="58AA5F83" w:rsidR="00C634F5" w:rsidRPr="007C6E2F" w:rsidRDefault="00C634F5" w:rsidP="00C634F5">
      <w:pPr>
        <w:rPr>
          <w:sz w:val="18"/>
          <w:szCs w:val="18"/>
        </w:rPr>
      </w:pPr>
      <w:r>
        <w:rPr>
          <w:rStyle w:val="Funotenzeichen"/>
        </w:rPr>
        <w:footnoteRef/>
      </w:r>
      <w:r>
        <w:t xml:space="preserve"> </w:t>
      </w:r>
      <w:r w:rsidRPr="007C6E2F">
        <w:rPr>
          <w:sz w:val="18"/>
          <w:szCs w:val="18"/>
        </w:rPr>
        <w:t>Ministerium für Kultus, Jugend und Sport Baden-Württemberg (Herausgeber): Bildungsplan für die Berufsschule, Bankkaufmann und Bankkaufrau (2019), S. 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33F3" w14:textId="77777777" w:rsidR="007C6E2F" w:rsidRDefault="007C6E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5C233754" w:rsidR="00F15D93" w:rsidRDefault="00844DA2">
    <w:pPr>
      <w:pStyle w:val="Kopfzeile"/>
    </w:pPr>
    <w:r>
      <w:rPr>
        <w:noProof/>
      </w:rPr>
      <mc:AlternateContent>
        <mc:Choice Requires="wps">
          <w:drawing>
            <wp:anchor distT="0" distB="0" distL="114300" distR="114300" simplePos="0" relativeHeight="251663360" behindDoc="0" locked="0" layoutInCell="1" allowOverlap="1" wp14:anchorId="043944FF" wp14:editId="299510DE">
              <wp:simplePos x="0" y="0"/>
              <wp:positionH relativeFrom="column">
                <wp:posOffset>0</wp:posOffset>
              </wp:positionH>
              <wp:positionV relativeFrom="paragraph">
                <wp:posOffset>53975</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4CE6F5C" id="Gerade Verbindung 48"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0,4.25pt" to="699.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" strokecolor="#a6a6a6" strokeweight=".5pt"/>
          </w:pict>
        </mc:Fallback>
      </mc:AlternateContent>
    </w:r>
    <w:r>
      <w:rPr>
        <w:noProof/>
      </w:rPr>
      <mc:AlternateContent>
        <mc:Choice Requires="wps">
          <w:drawing>
            <wp:anchor distT="0" distB="0" distL="114300" distR="114300" simplePos="0" relativeHeight="251661312" behindDoc="0" locked="0" layoutInCell="1" allowOverlap="1" wp14:anchorId="200CBB15" wp14:editId="2633BC47">
              <wp:simplePos x="0" y="0"/>
              <wp:positionH relativeFrom="column">
                <wp:posOffset>-53340</wp:posOffset>
              </wp:positionH>
              <wp:positionV relativeFrom="paragraph">
                <wp:posOffset>-210820</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3D04CBC0" w14:textId="608D251F" w:rsidR="00844DA2" w:rsidRPr="00E20335" w:rsidRDefault="00844DA2" w:rsidP="00844DA2">
                          <w:pPr>
                            <w:spacing w:line="240" w:lineRule="exact"/>
                          </w:pPr>
                          <w:r w:rsidRPr="00200229">
                            <w:rPr>
                              <w:sz w:val="20"/>
                              <w:szCs w:val="20"/>
                              <w:lang w:eastAsia="en-US"/>
                            </w:rPr>
                            <w:t>Zentrum für Schulqualität und Lehrerbildung</w:t>
                          </w:r>
                        </w:p>
                      </w:txbxContent>
                    </wps:txbx>
                    <wps:bodyPr rot="0" vert="horz" wrap="square" lIns="91440" tIns="45720" rIns="91440" bIns="4572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00CBB15" id="_x0000_t202" coordsize="21600,21600" o:spt="202" path="m,l,21600r21600,l21600,xe">
              <v:stroke joinstyle="miter"/>
              <v:path gradientshapeok="t" o:connecttype="rect"/>
            </v:shapetype>
            <v:shape id="Textfeld 10" o:spid="_x0000_s1026" type="#_x0000_t202" style="position:absolute;margin-left:-4.2pt;margin-top:-16.6pt;width:369.95pt;height:27.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" stroked="f">
              <v:textbox>
                <w:txbxContent>
                  <w:p w14:paraId="3D04CBC0" w14:textId="608D251F" w:rsidR="00844DA2" w:rsidRPr="00E20335" w:rsidRDefault="00844DA2" w:rsidP="00844DA2">
                    <w:pPr>
                      <w:spacing w:line="240" w:lineRule="exact"/>
                    </w:pPr>
                    <w:r w:rsidRPr="00200229">
                      <w:rPr>
                        <w:sz w:val="20"/>
                        <w:szCs w:val="20"/>
                        <w:lang w:eastAsia="en-US"/>
                      </w:rPr>
                      <w:t>Zentrum für Schulqualität und Lehrerbildung</w:t>
                    </w:r>
                  </w:p>
                </w:txbxContent>
              </v:textbox>
            </v:shape>
          </w:pict>
        </mc:Fallback>
      </mc:AlternateContent>
    </w:r>
    <w:r>
      <w:rPr>
        <w:noProof/>
      </w:rPr>
      <w:drawing>
        <wp:anchor distT="0" distB="0" distL="114300" distR="114300" simplePos="0" relativeHeight="251659264" behindDoc="0" locked="0" layoutInCell="1" allowOverlap="1" wp14:anchorId="07947591" wp14:editId="752FF888">
          <wp:simplePos x="0" y="0"/>
          <wp:positionH relativeFrom="column">
            <wp:posOffset>8862060</wp:posOffset>
          </wp:positionH>
          <wp:positionV relativeFrom="paragraph">
            <wp:posOffset>-320675</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3045D" w14:textId="77777777" w:rsidR="007C6E2F" w:rsidRDefault="007C6E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19AE"/>
    <w:rsid w:val="00006772"/>
    <w:rsid w:val="00011978"/>
    <w:rsid w:val="000122EE"/>
    <w:rsid w:val="0001475E"/>
    <w:rsid w:val="0002710B"/>
    <w:rsid w:val="0003536F"/>
    <w:rsid w:val="000404B8"/>
    <w:rsid w:val="0005471A"/>
    <w:rsid w:val="00055FD8"/>
    <w:rsid w:val="00056F57"/>
    <w:rsid w:val="0005790E"/>
    <w:rsid w:val="0007423A"/>
    <w:rsid w:val="000745F1"/>
    <w:rsid w:val="000829B1"/>
    <w:rsid w:val="00090C3C"/>
    <w:rsid w:val="00095920"/>
    <w:rsid w:val="000970ED"/>
    <w:rsid w:val="000979B1"/>
    <w:rsid w:val="000A2263"/>
    <w:rsid w:val="000A3C77"/>
    <w:rsid w:val="000A762D"/>
    <w:rsid w:val="000B1548"/>
    <w:rsid w:val="000B1C39"/>
    <w:rsid w:val="000B1F6B"/>
    <w:rsid w:val="000B4B85"/>
    <w:rsid w:val="000B4E94"/>
    <w:rsid w:val="000C60AC"/>
    <w:rsid w:val="000D74C9"/>
    <w:rsid w:val="000E05C4"/>
    <w:rsid w:val="000E1828"/>
    <w:rsid w:val="000E3EFC"/>
    <w:rsid w:val="000E4F87"/>
    <w:rsid w:val="000E5AE1"/>
    <w:rsid w:val="000F54A5"/>
    <w:rsid w:val="001015F4"/>
    <w:rsid w:val="00107419"/>
    <w:rsid w:val="001137FD"/>
    <w:rsid w:val="00120797"/>
    <w:rsid w:val="00133AD3"/>
    <w:rsid w:val="00136395"/>
    <w:rsid w:val="001435BE"/>
    <w:rsid w:val="00162924"/>
    <w:rsid w:val="00177FF7"/>
    <w:rsid w:val="0018527C"/>
    <w:rsid w:val="00194AB1"/>
    <w:rsid w:val="001A63BE"/>
    <w:rsid w:val="001A7404"/>
    <w:rsid w:val="001B3123"/>
    <w:rsid w:val="001B559C"/>
    <w:rsid w:val="001B5F23"/>
    <w:rsid w:val="001C401E"/>
    <w:rsid w:val="001C6EE7"/>
    <w:rsid w:val="001F3192"/>
    <w:rsid w:val="001F7C4E"/>
    <w:rsid w:val="00200C40"/>
    <w:rsid w:val="00201045"/>
    <w:rsid w:val="00212DA8"/>
    <w:rsid w:val="002130ED"/>
    <w:rsid w:val="00216C66"/>
    <w:rsid w:val="002327CB"/>
    <w:rsid w:val="00232D95"/>
    <w:rsid w:val="00240BC3"/>
    <w:rsid w:val="00245052"/>
    <w:rsid w:val="002472D8"/>
    <w:rsid w:val="0025414E"/>
    <w:rsid w:val="00264E97"/>
    <w:rsid w:val="002652E8"/>
    <w:rsid w:val="00265E91"/>
    <w:rsid w:val="00267919"/>
    <w:rsid w:val="00273F14"/>
    <w:rsid w:val="002804D9"/>
    <w:rsid w:val="002849CB"/>
    <w:rsid w:val="002862CF"/>
    <w:rsid w:val="00287A66"/>
    <w:rsid w:val="0029461F"/>
    <w:rsid w:val="002A0D97"/>
    <w:rsid w:val="002A0FC1"/>
    <w:rsid w:val="002A584A"/>
    <w:rsid w:val="002B0855"/>
    <w:rsid w:val="002B330D"/>
    <w:rsid w:val="002B60D8"/>
    <w:rsid w:val="002C282D"/>
    <w:rsid w:val="002C3C79"/>
    <w:rsid w:val="002C734D"/>
    <w:rsid w:val="002D105B"/>
    <w:rsid w:val="002D553E"/>
    <w:rsid w:val="002D7EC7"/>
    <w:rsid w:val="002E2840"/>
    <w:rsid w:val="002E2EA2"/>
    <w:rsid w:val="002E5791"/>
    <w:rsid w:val="002E791B"/>
    <w:rsid w:val="00311C23"/>
    <w:rsid w:val="003249E4"/>
    <w:rsid w:val="00330BC7"/>
    <w:rsid w:val="0033307A"/>
    <w:rsid w:val="00336B8E"/>
    <w:rsid w:val="00350512"/>
    <w:rsid w:val="00354606"/>
    <w:rsid w:val="00366EC5"/>
    <w:rsid w:val="0037309D"/>
    <w:rsid w:val="00375731"/>
    <w:rsid w:val="00377D3F"/>
    <w:rsid w:val="003828D8"/>
    <w:rsid w:val="003933DC"/>
    <w:rsid w:val="003A37D8"/>
    <w:rsid w:val="003A44A2"/>
    <w:rsid w:val="003B3B3E"/>
    <w:rsid w:val="003B4599"/>
    <w:rsid w:val="003C2EED"/>
    <w:rsid w:val="003C729B"/>
    <w:rsid w:val="003D339D"/>
    <w:rsid w:val="003D6E5F"/>
    <w:rsid w:val="003F4CBE"/>
    <w:rsid w:val="003F5888"/>
    <w:rsid w:val="0040435F"/>
    <w:rsid w:val="00437F2C"/>
    <w:rsid w:val="00453C8D"/>
    <w:rsid w:val="00454BBE"/>
    <w:rsid w:val="004771BA"/>
    <w:rsid w:val="0048130C"/>
    <w:rsid w:val="00482DF4"/>
    <w:rsid w:val="00483B80"/>
    <w:rsid w:val="004873FC"/>
    <w:rsid w:val="004901A5"/>
    <w:rsid w:val="00491591"/>
    <w:rsid w:val="00497378"/>
    <w:rsid w:val="004A0E15"/>
    <w:rsid w:val="004B2C59"/>
    <w:rsid w:val="004B3A69"/>
    <w:rsid w:val="004C0301"/>
    <w:rsid w:val="004D3218"/>
    <w:rsid w:val="004D3554"/>
    <w:rsid w:val="004D6EA8"/>
    <w:rsid w:val="004E25DD"/>
    <w:rsid w:val="004E2A98"/>
    <w:rsid w:val="004E5047"/>
    <w:rsid w:val="004E6A7E"/>
    <w:rsid w:val="004F6B3B"/>
    <w:rsid w:val="00507B26"/>
    <w:rsid w:val="00507F08"/>
    <w:rsid w:val="00516CC6"/>
    <w:rsid w:val="00532755"/>
    <w:rsid w:val="00533146"/>
    <w:rsid w:val="00540FD9"/>
    <w:rsid w:val="00542A55"/>
    <w:rsid w:val="00545075"/>
    <w:rsid w:val="0055244E"/>
    <w:rsid w:val="00564F88"/>
    <w:rsid w:val="005727FE"/>
    <w:rsid w:val="00576B4A"/>
    <w:rsid w:val="005779BB"/>
    <w:rsid w:val="005843AB"/>
    <w:rsid w:val="005855AE"/>
    <w:rsid w:val="00585AF2"/>
    <w:rsid w:val="00585F88"/>
    <w:rsid w:val="00593C0E"/>
    <w:rsid w:val="00594A8A"/>
    <w:rsid w:val="005965D9"/>
    <w:rsid w:val="005977D4"/>
    <w:rsid w:val="005A5F0A"/>
    <w:rsid w:val="005A6802"/>
    <w:rsid w:val="005A6A8E"/>
    <w:rsid w:val="005B4D5F"/>
    <w:rsid w:val="005C18AF"/>
    <w:rsid w:val="005C53AE"/>
    <w:rsid w:val="005C5437"/>
    <w:rsid w:val="005C69A4"/>
    <w:rsid w:val="005D1DE1"/>
    <w:rsid w:val="005D34A4"/>
    <w:rsid w:val="005D4A76"/>
    <w:rsid w:val="005D6283"/>
    <w:rsid w:val="005E287E"/>
    <w:rsid w:val="005E4526"/>
    <w:rsid w:val="005F1E8F"/>
    <w:rsid w:val="005F5ECE"/>
    <w:rsid w:val="006002FE"/>
    <w:rsid w:val="00602ECB"/>
    <w:rsid w:val="006035A5"/>
    <w:rsid w:val="006044D2"/>
    <w:rsid w:val="006117F7"/>
    <w:rsid w:val="00611FDE"/>
    <w:rsid w:val="00613C6E"/>
    <w:rsid w:val="00631FBC"/>
    <w:rsid w:val="0064536F"/>
    <w:rsid w:val="0064550B"/>
    <w:rsid w:val="006476CF"/>
    <w:rsid w:val="00650686"/>
    <w:rsid w:val="0065618D"/>
    <w:rsid w:val="0066097D"/>
    <w:rsid w:val="00667BC4"/>
    <w:rsid w:val="00682DAC"/>
    <w:rsid w:val="006843AD"/>
    <w:rsid w:val="006852AA"/>
    <w:rsid w:val="00686C0C"/>
    <w:rsid w:val="006915F4"/>
    <w:rsid w:val="00692AE3"/>
    <w:rsid w:val="00694B56"/>
    <w:rsid w:val="006B6C21"/>
    <w:rsid w:val="006C1E6A"/>
    <w:rsid w:val="006C5198"/>
    <w:rsid w:val="006D185A"/>
    <w:rsid w:val="006D2D36"/>
    <w:rsid w:val="006D6633"/>
    <w:rsid w:val="006E25DF"/>
    <w:rsid w:val="006E484A"/>
    <w:rsid w:val="00717B6B"/>
    <w:rsid w:val="007306C9"/>
    <w:rsid w:val="00753E7A"/>
    <w:rsid w:val="00762967"/>
    <w:rsid w:val="00766ED1"/>
    <w:rsid w:val="00771EB8"/>
    <w:rsid w:val="007753CE"/>
    <w:rsid w:val="00776A42"/>
    <w:rsid w:val="00780E59"/>
    <w:rsid w:val="007813C2"/>
    <w:rsid w:val="007816FD"/>
    <w:rsid w:val="00781962"/>
    <w:rsid w:val="00781BA5"/>
    <w:rsid w:val="00782F86"/>
    <w:rsid w:val="007A5FE2"/>
    <w:rsid w:val="007B0AA1"/>
    <w:rsid w:val="007B3125"/>
    <w:rsid w:val="007B5799"/>
    <w:rsid w:val="007C2D80"/>
    <w:rsid w:val="007C6E2F"/>
    <w:rsid w:val="007E4104"/>
    <w:rsid w:val="007E63C1"/>
    <w:rsid w:val="007F17AA"/>
    <w:rsid w:val="007F7C69"/>
    <w:rsid w:val="008015FA"/>
    <w:rsid w:val="00803C10"/>
    <w:rsid w:val="00811747"/>
    <w:rsid w:val="00814644"/>
    <w:rsid w:val="00820DD5"/>
    <w:rsid w:val="00831AF7"/>
    <w:rsid w:val="008346F8"/>
    <w:rsid w:val="00835D8A"/>
    <w:rsid w:val="00840F83"/>
    <w:rsid w:val="00843736"/>
    <w:rsid w:val="00844DA2"/>
    <w:rsid w:val="00846FE5"/>
    <w:rsid w:val="00850772"/>
    <w:rsid w:val="0085087A"/>
    <w:rsid w:val="00851752"/>
    <w:rsid w:val="008665C4"/>
    <w:rsid w:val="00871346"/>
    <w:rsid w:val="00873D2F"/>
    <w:rsid w:val="00882EF0"/>
    <w:rsid w:val="00887184"/>
    <w:rsid w:val="008911C4"/>
    <w:rsid w:val="00897ED2"/>
    <w:rsid w:val="008A2535"/>
    <w:rsid w:val="008A2859"/>
    <w:rsid w:val="008A56B2"/>
    <w:rsid w:val="008B038C"/>
    <w:rsid w:val="008B309D"/>
    <w:rsid w:val="008C427A"/>
    <w:rsid w:val="008D5847"/>
    <w:rsid w:val="008E2241"/>
    <w:rsid w:val="008E77D0"/>
    <w:rsid w:val="008F4C55"/>
    <w:rsid w:val="00900734"/>
    <w:rsid w:val="0090373D"/>
    <w:rsid w:val="00905A0B"/>
    <w:rsid w:val="00906250"/>
    <w:rsid w:val="00910C36"/>
    <w:rsid w:val="009260A1"/>
    <w:rsid w:val="00931550"/>
    <w:rsid w:val="00932677"/>
    <w:rsid w:val="00941406"/>
    <w:rsid w:val="009446FB"/>
    <w:rsid w:val="00954A48"/>
    <w:rsid w:val="00964C07"/>
    <w:rsid w:val="009656D1"/>
    <w:rsid w:val="00970E93"/>
    <w:rsid w:val="00974CF3"/>
    <w:rsid w:val="00987295"/>
    <w:rsid w:val="0099150C"/>
    <w:rsid w:val="00997606"/>
    <w:rsid w:val="009A163A"/>
    <w:rsid w:val="009A6E02"/>
    <w:rsid w:val="009A7F9D"/>
    <w:rsid w:val="009B0DFE"/>
    <w:rsid w:val="009B43FB"/>
    <w:rsid w:val="009B452C"/>
    <w:rsid w:val="009B629A"/>
    <w:rsid w:val="009B751E"/>
    <w:rsid w:val="009B76B9"/>
    <w:rsid w:val="009C413A"/>
    <w:rsid w:val="009C50AC"/>
    <w:rsid w:val="009C5716"/>
    <w:rsid w:val="009D0CD0"/>
    <w:rsid w:val="009D1908"/>
    <w:rsid w:val="009D5864"/>
    <w:rsid w:val="009E0B91"/>
    <w:rsid w:val="009E6EF8"/>
    <w:rsid w:val="00A01BE7"/>
    <w:rsid w:val="00A06330"/>
    <w:rsid w:val="00A0654B"/>
    <w:rsid w:val="00A107F5"/>
    <w:rsid w:val="00A13455"/>
    <w:rsid w:val="00A20F13"/>
    <w:rsid w:val="00A22E11"/>
    <w:rsid w:val="00A23230"/>
    <w:rsid w:val="00A23DFC"/>
    <w:rsid w:val="00A32744"/>
    <w:rsid w:val="00A34C33"/>
    <w:rsid w:val="00A448B1"/>
    <w:rsid w:val="00A44986"/>
    <w:rsid w:val="00A50D6F"/>
    <w:rsid w:val="00A57B84"/>
    <w:rsid w:val="00A625F7"/>
    <w:rsid w:val="00A7246E"/>
    <w:rsid w:val="00A72641"/>
    <w:rsid w:val="00A7295F"/>
    <w:rsid w:val="00A7489E"/>
    <w:rsid w:val="00A8477E"/>
    <w:rsid w:val="00A93771"/>
    <w:rsid w:val="00A946F7"/>
    <w:rsid w:val="00A94F59"/>
    <w:rsid w:val="00A97F1B"/>
    <w:rsid w:val="00AA5AEE"/>
    <w:rsid w:val="00AB093F"/>
    <w:rsid w:val="00AD019D"/>
    <w:rsid w:val="00AD1DFD"/>
    <w:rsid w:val="00AD1E40"/>
    <w:rsid w:val="00AD5960"/>
    <w:rsid w:val="00AD61BD"/>
    <w:rsid w:val="00AE29F6"/>
    <w:rsid w:val="00AF21CC"/>
    <w:rsid w:val="00AF6D67"/>
    <w:rsid w:val="00B016B4"/>
    <w:rsid w:val="00B02B5B"/>
    <w:rsid w:val="00B070EE"/>
    <w:rsid w:val="00B07CBB"/>
    <w:rsid w:val="00B10ECB"/>
    <w:rsid w:val="00B11580"/>
    <w:rsid w:val="00B15092"/>
    <w:rsid w:val="00B3109E"/>
    <w:rsid w:val="00B44FDB"/>
    <w:rsid w:val="00B47C61"/>
    <w:rsid w:val="00B51F5A"/>
    <w:rsid w:val="00B555BE"/>
    <w:rsid w:val="00B569A0"/>
    <w:rsid w:val="00B731F0"/>
    <w:rsid w:val="00B74A41"/>
    <w:rsid w:val="00B81461"/>
    <w:rsid w:val="00B84F59"/>
    <w:rsid w:val="00B93801"/>
    <w:rsid w:val="00B94272"/>
    <w:rsid w:val="00BA350F"/>
    <w:rsid w:val="00BC136C"/>
    <w:rsid w:val="00BC3D5D"/>
    <w:rsid w:val="00BD73EC"/>
    <w:rsid w:val="00C07956"/>
    <w:rsid w:val="00C34140"/>
    <w:rsid w:val="00C35EA3"/>
    <w:rsid w:val="00C50B36"/>
    <w:rsid w:val="00C51FBB"/>
    <w:rsid w:val="00C56066"/>
    <w:rsid w:val="00C57A2C"/>
    <w:rsid w:val="00C634F5"/>
    <w:rsid w:val="00C635AF"/>
    <w:rsid w:val="00C729A9"/>
    <w:rsid w:val="00C82AA0"/>
    <w:rsid w:val="00C84C46"/>
    <w:rsid w:val="00C8501D"/>
    <w:rsid w:val="00C90C87"/>
    <w:rsid w:val="00C935F1"/>
    <w:rsid w:val="00C9673B"/>
    <w:rsid w:val="00C9720E"/>
    <w:rsid w:val="00CA093D"/>
    <w:rsid w:val="00CA0EE7"/>
    <w:rsid w:val="00CA2879"/>
    <w:rsid w:val="00CA4673"/>
    <w:rsid w:val="00CB0C15"/>
    <w:rsid w:val="00CB16F9"/>
    <w:rsid w:val="00CB4B7B"/>
    <w:rsid w:val="00CD10FF"/>
    <w:rsid w:val="00CD6DCA"/>
    <w:rsid w:val="00CD6F22"/>
    <w:rsid w:val="00CE4221"/>
    <w:rsid w:val="00CE6334"/>
    <w:rsid w:val="00CF03E4"/>
    <w:rsid w:val="00CF2F4A"/>
    <w:rsid w:val="00CF59A9"/>
    <w:rsid w:val="00CF7547"/>
    <w:rsid w:val="00CF781E"/>
    <w:rsid w:val="00D02BF6"/>
    <w:rsid w:val="00D1368A"/>
    <w:rsid w:val="00D13E05"/>
    <w:rsid w:val="00D20A3F"/>
    <w:rsid w:val="00D21384"/>
    <w:rsid w:val="00D279A1"/>
    <w:rsid w:val="00D31DB7"/>
    <w:rsid w:val="00D369C4"/>
    <w:rsid w:val="00D4302B"/>
    <w:rsid w:val="00D43952"/>
    <w:rsid w:val="00D4428F"/>
    <w:rsid w:val="00D449C5"/>
    <w:rsid w:val="00D45968"/>
    <w:rsid w:val="00D46AAE"/>
    <w:rsid w:val="00D61ECB"/>
    <w:rsid w:val="00D77C61"/>
    <w:rsid w:val="00D86529"/>
    <w:rsid w:val="00D87CC8"/>
    <w:rsid w:val="00D92EFA"/>
    <w:rsid w:val="00D95E83"/>
    <w:rsid w:val="00DA0B18"/>
    <w:rsid w:val="00DA0D34"/>
    <w:rsid w:val="00DA4494"/>
    <w:rsid w:val="00DA5AF8"/>
    <w:rsid w:val="00DB1071"/>
    <w:rsid w:val="00DC3465"/>
    <w:rsid w:val="00DD05B5"/>
    <w:rsid w:val="00DE116B"/>
    <w:rsid w:val="00DE26C6"/>
    <w:rsid w:val="00DE501B"/>
    <w:rsid w:val="00DF34CF"/>
    <w:rsid w:val="00E00ADF"/>
    <w:rsid w:val="00E133C4"/>
    <w:rsid w:val="00E21AEE"/>
    <w:rsid w:val="00E333E7"/>
    <w:rsid w:val="00E36DD1"/>
    <w:rsid w:val="00E52E1C"/>
    <w:rsid w:val="00E81D08"/>
    <w:rsid w:val="00E82F74"/>
    <w:rsid w:val="00E85410"/>
    <w:rsid w:val="00E9220F"/>
    <w:rsid w:val="00E933F8"/>
    <w:rsid w:val="00EA0270"/>
    <w:rsid w:val="00EA4158"/>
    <w:rsid w:val="00EB27FE"/>
    <w:rsid w:val="00EC67B5"/>
    <w:rsid w:val="00EE5087"/>
    <w:rsid w:val="00EE54C5"/>
    <w:rsid w:val="00EF2F4F"/>
    <w:rsid w:val="00EF401E"/>
    <w:rsid w:val="00EF5F91"/>
    <w:rsid w:val="00EF703D"/>
    <w:rsid w:val="00F00BFE"/>
    <w:rsid w:val="00F00FC1"/>
    <w:rsid w:val="00F015B5"/>
    <w:rsid w:val="00F129D7"/>
    <w:rsid w:val="00F15D93"/>
    <w:rsid w:val="00F16D40"/>
    <w:rsid w:val="00F27060"/>
    <w:rsid w:val="00F272EE"/>
    <w:rsid w:val="00F43EDC"/>
    <w:rsid w:val="00F453E0"/>
    <w:rsid w:val="00F465F7"/>
    <w:rsid w:val="00F613C6"/>
    <w:rsid w:val="00F659F2"/>
    <w:rsid w:val="00F65BDC"/>
    <w:rsid w:val="00F734F5"/>
    <w:rsid w:val="00F7390F"/>
    <w:rsid w:val="00F73F56"/>
    <w:rsid w:val="00F75D2D"/>
    <w:rsid w:val="00F76851"/>
    <w:rsid w:val="00F777E8"/>
    <w:rsid w:val="00F86EEC"/>
    <w:rsid w:val="00FA131C"/>
    <w:rsid w:val="00FA45C5"/>
    <w:rsid w:val="00FB11F3"/>
    <w:rsid w:val="00FC1B46"/>
    <w:rsid w:val="00FC38C9"/>
    <w:rsid w:val="00FE0CC5"/>
    <w:rsid w:val="00FF0616"/>
    <w:rsid w:val="00FF6317"/>
    <w:rsid w:val="00FF7543"/>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5E4526"/>
    <w:rPr>
      <w:sz w:val="16"/>
      <w:szCs w:val="16"/>
    </w:rPr>
  </w:style>
  <w:style w:type="paragraph" w:styleId="Kommentartext">
    <w:name w:val="annotation text"/>
    <w:basedOn w:val="Standard"/>
    <w:link w:val="KommentartextZchn"/>
    <w:uiPriority w:val="99"/>
    <w:semiHidden/>
    <w:unhideWhenUsed/>
    <w:rsid w:val="005E4526"/>
    <w:rPr>
      <w:sz w:val="20"/>
      <w:szCs w:val="20"/>
    </w:rPr>
  </w:style>
  <w:style w:type="character" w:customStyle="1" w:styleId="KommentartextZchn">
    <w:name w:val="Kommentartext Zchn"/>
    <w:basedOn w:val="Absatz-Standardschriftart"/>
    <w:link w:val="Kommentartext"/>
    <w:uiPriority w:val="99"/>
    <w:semiHidden/>
    <w:rsid w:val="005E4526"/>
    <w:rPr>
      <w:rFonts w:ascii="Arial" w:hAnsi="Arial" w:cs="Arial"/>
    </w:rPr>
  </w:style>
  <w:style w:type="paragraph" w:styleId="Kommentarthema">
    <w:name w:val="annotation subject"/>
    <w:basedOn w:val="Kommentartext"/>
    <w:next w:val="Kommentartext"/>
    <w:link w:val="KommentarthemaZchn"/>
    <w:uiPriority w:val="99"/>
    <w:semiHidden/>
    <w:unhideWhenUsed/>
    <w:rsid w:val="005E4526"/>
    <w:rPr>
      <w:b/>
      <w:bCs/>
    </w:rPr>
  </w:style>
  <w:style w:type="character" w:customStyle="1" w:styleId="KommentarthemaZchn">
    <w:name w:val="Kommentarthema Zchn"/>
    <w:basedOn w:val="KommentartextZchn"/>
    <w:link w:val="Kommentarthema"/>
    <w:uiPriority w:val="99"/>
    <w:semiHidden/>
    <w:rsid w:val="005E4526"/>
    <w:rPr>
      <w:rFonts w:ascii="Arial" w:hAnsi="Arial" w:cs="Arial"/>
      <w:b/>
      <w:bCs/>
    </w:rPr>
  </w:style>
  <w:style w:type="paragraph" w:styleId="Funotentext">
    <w:name w:val="footnote text"/>
    <w:basedOn w:val="Standard"/>
    <w:link w:val="FunotentextZchn"/>
    <w:uiPriority w:val="99"/>
    <w:semiHidden/>
    <w:unhideWhenUsed/>
    <w:rsid w:val="00C634F5"/>
    <w:rPr>
      <w:sz w:val="20"/>
      <w:szCs w:val="20"/>
    </w:rPr>
  </w:style>
  <w:style w:type="character" w:customStyle="1" w:styleId="FunotentextZchn">
    <w:name w:val="Fußnotentext Zchn"/>
    <w:basedOn w:val="Absatz-Standardschriftart"/>
    <w:link w:val="Funotentext"/>
    <w:uiPriority w:val="99"/>
    <w:semiHidden/>
    <w:rsid w:val="00C634F5"/>
    <w:rPr>
      <w:rFonts w:ascii="Arial" w:hAnsi="Arial" w:cs="Arial"/>
    </w:rPr>
  </w:style>
  <w:style w:type="character" w:styleId="Funotenzeichen">
    <w:name w:val="footnote reference"/>
    <w:basedOn w:val="Absatz-Standardschriftart"/>
    <w:uiPriority w:val="99"/>
    <w:semiHidden/>
    <w:unhideWhenUsed/>
    <w:rsid w:val="00C634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459884235">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915C4-22D3-4B79-A315-54F9B94DA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52051EC4-5EF0-4AED-B381-DFCA577EC8CF}">
  <ds:schemaRefs>
    <ds:schemaRef ds:uri="http://schemas.openxmlformats.org/officeDocument/2006/bibliography"/>
  </ds:schemaRefs>
</ds:datastoreItem>
</file>

<file path=customXml/itemProps5.xml><?xml version="1.0" encoding="utf-8"?>
<ds:datastoreItem xmlns:ds="http://schemas.openxmlformats.org/officeDocument/2006/customXml" ds:itemID="{1A5908C4-0030-4637-8762-558A80F1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733</Words>
  <Characters>6342</Characters>
  <DocSecurity>0</DocSecurity>
  <Lines>391</Lines>
  <Paragraphs>206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2022-08-18T08:22:00Z</cp:lastPrinted>
  <dcterms:created xsi:type="dcterms:W3CDTF">2021-03-16T12:00:00Z</dcterms:created>
  <dcterms:modified xsi:type="dcterms:W3CDTF">2022-08-18T08:36:00Z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