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55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"/>
        <w:gridCol w:w="2629"/>
        <w:gridCol w:w="10708"/>
        <w:gridCol w:w="840"/>
      </w:tblGrid>
      <w:tr w:rsidR="00EF5CD3" w:rsidRPr="004D3218" w14:paraId="241146C0" w14:textId="0BEDCB90" w:rsidTr="006E6084">
        <w:tc>
          <w:tcPr>
            <w:tcW w:w="1191" w:type="pct"/>
            <w:gridSpan w:val="2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241146BF" w14:textId="77777777" w:rsidR="00EF5CD3" w:rsidRPr="006002FE" w:rsidRDefault="00EF5CD3" w:rsidP="000970ED">
            <w:pPr>
              <w:pStyle w:val="TTitel"/>
              <w:rPr>
                <w:sz w:val="28"/>
                <w:szCs w:val="28"/>
              </w:rPr>
            </w:pPr>
            <w:bookmarkStart w:id="0" w:name="_GoBack"/>
            <w:bookmarkEnd w:id="0"/>
            <w:r w:rsidRPr="006002FE">
              <w:rPr>
                <w:sz w:val="28"/>
                <w:szCs w:val="28"/>
              </w:rPr>
              <w:t>Zielanalyse</w:t>
            </w:r>
          </w:p>
        </w:tc>
        <w:tc>
          <w:tcPr>
            <w:tcW w:w="3809" w:type="pct"/>
            <w:gridSpan w:val="2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3CA70B36" w14:textId="7A25E77B" w:rsidR="00EF5CD3" w:rsidRPr="00EF5CD3" w:rsidRDefault="00EF5CD3" w:rsidP="00066F0A">
            <w:pPr>
              <w:pStyle w:val="TTite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Stand: 202</w:t>
            </w:r>
            <w:r w:rsidR="00066F0A">
              <w:rPr>
                <w:sz w:val="16"/>
                <w:szCs w:val="16"/>
              </w:rPr>
              <w:t>2</w:t>
            </w:r>
          </w:p>
        </w:tc>
      </w:tr>
      <w:tr w:rsidR="00A7489E" w:rsidRPr="004D3218" w14:paraId="241146C4" w14:textId="77777777" w:rsidTr="00AB093F">
        <w:tc>
          <w:tcPr>
            <w:tcW w:w="324" w:type="pct"/>
            <w:shd w:val="clear" w:color="auto" w:fill="D9D9D9"/>
            <w:vAlign w:val="center"/>
          </w:tcPr>
          <w:p w14:paraId="241146C1" w14:textId="77777777" w:rsidR="00A7489E" w:rsidRPr="004D3218" w:rsidRDefault="00A7489E" w:rsidP="000970ED">
            <w:pPr>
              <w:pStyle w:val="TZielnanalyseKopf"/>
            </w:pPr>
            <w:r w:rsidRPr="004D3218">
              <w:rPr>
                <w:i/>
                <w:iCs/>
                <w:u w:val="single"/>
              </w:rPr>
              <w:br w:type="page"/>
            </w:r>
            <w:r w:rsidRPr="004D3218">
              <w:t>Beruf-Kurz</w:t>
            </w:r>
          </w:p>
        </w:tc>
        <w:tc>
          <w:tcPr>
            <w:tcW w:w="4399" w:type="pct"/>
            <w:gridSpan w:val="2"/>
            <w:shd w:val="clear" w:color="auto" w:fill="D9D9D9"/>
            <w:vAlign w:val="center"/>
          </w:tcPr>
          <w:p w14:paraId="241146C2" w14:textId="77777777" w:rsidR="00A7489E" w:rsidRPr="004D3218" w:rsidRDefault="004C0301" w:rsidP="000970ED">
            <w:pPr>
              <w:pStyle w:val="TZielnanalyseKopf"/>
            </w:pPr>
            <w:r>
              <w:t>Ausbildungsb</w:t>
            </w:r>
            <w:r w:rsidR="00A7489E" w:rsidRPr="004D3218">
              <w:t>eruf</w:t>
            </w:r>
          </w:p>
        </w:tc>
        <w:tc>
          <w:tcPr>
            <w:tcW w:w="277" w:type="pct"/>
            <w:shd w:val="clear" w:color="auto" w:fill="D9D9D9"/>
            <w:vAlign w:val="center"/>
          </w:tcPr>
          <w:p w14:paraId="241146C3" w14:textId="77777777" w:rsidR="00A7489E" w:rsidRPr="004D3218" w:rsidRDefault="00A7489E" w:rsidP="000970ED">
            <w:pPr>
              <w:pStyle w:val="TZielnanalyseKopf"/>
              <w:jc w:val="right"/>
            </w:pPr>
            <w:r w:rsidRPr="004D3218">
              <w:t xml:space="preserve">Zeitrichtwert </w:t>
            </w:r>
          </w:p>
        </w:tc>
      </w:tr>
      <w:tr w:rsidR="00A7489E" w:rsidRPr="004D3218" w14:paraId="241146C8" w14:textId="77777777" w:rsidTr="00AB093F">
        <w:trPr>
          <w:trHeight w:val="153"/>
        </w:trPr>
        <w:tc>
          <w:tcPr>
            <w:tcW w:w="324" w:type="pct"/>
            <w:vAlign w:val="center"/>
          </w:tcPr>
          <w:p w14:paraId="241146C5" w14:textId="4BC57F81" w:rsidR="00A7489E" w:rsidRPr="006002FE" w:rsidRDefault="007F17AA" w:rsidP="005F4451">
            <w:pPr>
              <w:pStyle w:val="TZielnanalyseKop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="005F4451">
              <w:rPr>
                <w:sz w:val="24"/>
                <w:szCs w:val="24"/>
              </w:rPr>
              <w:t>KV</w:t>
            </w:r>
          </w:p>
        </w:tc>
        <w:tc>
          <w:tcPr>
            <w:tcW w:w="4399" w:type="pct"/>
            <w:gridSpan w:val="2"/>
            <w:vAlign w:val="center"/>
          </w:tcPr>
          <w:p w14:paraId="241146C6" w14:textId="24B114D7" w:rsidR="00A7489E" w:rsidRPr="006002FE" w:rsidRDefault="00B95972" w:rsidP="00D10DB2">
            <w:pPr>
              <w:pStyle w:val="TZielnanalyseKop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Kaufmann</w:t>
            </w:r>
            <w:r w:rsidR="00D10DB2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Kauffrau für Versicherungen und Finanzanlagen</w:t>
            </w:r>
          </w:p>
        </w:tc>
        <w:tc>
          <w:tcPr>
            <w:tcW w:w="277" w:type="pct"/>
            <w:vAlign w:val="center"/>
          </w:tcPr>
          <w:p w14:paraId="241146C7" w14:textId="1D06BEDA" w:rsidR="00A7489E" w:rsidRPr="004D3218" w:rsidRDefault="00B60F5C" w:rsidP="000970ED">
            <w:pPr>
              <w:pStyle w:val="TZielnanalyseKopf2"/>
              <w:jc w:val="right"/>
            </w:pPr>
            <w:r>
              <w:t>40</w:t>
            </w:r>
          </w:p>
        </w:tc>
      </w:tr>
      <w:tr w:rsidR="00887184" w:rsidRPr="004D3218" w14:paraId="241146CC" w14:textId="77777777" w:rsidTr="00AB093F">
        <w:tc>
          <w:tcPr>
            <w:tcW w:w="324" w:type="pct"/>
            <w:shd w:val="clear" w:color="auto" w:fill="D9D9D9"/>
            <w:vAlign w:val="center"/>
          </w:tcPr>
          <w:p w14:paraId="241146C9" w14:textId="77777777" w:rsidR="00887184" w:rsidRPr="004D3218" w:rsidRDefault="00887184" w:rsidP="00771EB8">
            <w:pPr>
              <w:pStyle w:val="TZielnanalyseKopf"/>
            </w:pPr>
            <w:r w:rsidRPr="004D3218">
              <w:t>Lernfeld Nr.</w:t>
            </w:r>
          </w:p>
        </w:tc>
        <w:tc>
          <w:tcPr>
            <w:tcW w:w="4399" w:type="pct"/>
            <w:gridSpan w:val="2"/>
            <w:shd w:val="clear" w:color="auto" w:fill="D9D9D9"/>
            <w:vAlign w:val="center"/>
          </w:tcPr>
          <w:p w14:paraId="241146CA" w14:textId="77777777" w:rsidR="00887184" w:rsidRPr="004D3218" w:rsidRDefault="00887184" w:rsidP="000970ED">
            <w:pPr>
              <w:pStyle w:val="TZielnanalyseKopf"/>
            </w:pPr>
            <w:r w:rsidRPr="004D3218">
              <w:t>Lernfeldbezeichnung</w:t>
            </w:r>
          </w:p>
        </w:tc>
        <w:tc>
          <w:tcPr>
            <w:tcW w:w="277" w:type="pct"/>
            <w:shd w:val="clear" w:color="auto" w:fill="D9D9D9"/>
            <w:vAlign w:val="center"/>
          </w:tcPr>
          <w:p w14:paraId="241146CB" w14:textId="77777777" w:rsidR="00887184" w:rsidRPr="004D3218" w:rsidRDefault="00887184" w:rsidP="000970ED">
            <w:pPr>
              <w:pStyle w:val="TZielnanalyseKopf"/>
              <w:jc w:val="right"/>
            </w:pPr>
            <w:r>
              <w:t>Jahr</w:t>
            </w:r>
          </w:p>
        </w:tc>
      </w:tr>
      <w:tr w:rsidR="00AB093F" w14:paraId="241146D0" w14:textId="77777777" w:rsidTr="00AB093F">
        <w:trPr>
          <w:trHeight w:val="324"/>
        </w:trPr>
        <w:tc>
          <w:tcPr>
            <w:tcW w:w="324" w:type="pct"/>
            <w:vMerge w:val="restart"/>
            <w:vAlign w:val="center"/>
          </w:tcPr>
          <w:p w14:paraId="241146CD" w14:textId="0DF35A73" w:rsidR="00AB093F" w:rsidRPr="006002FE" w:rsidRDefault="0090373D" w:rsidP="00014204">
            <w:pPr>
              <w:pStyle w:val="TZielnanalyseKopf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A36B19">
              <w:rPr>
                <w:sz w:val="24"/>
                <w:szCs w:val="24"/>
              </w:rPr>
              <w:t>2</w:t>
            </w:r>
          </w:p>
        </w:tc>
        <w:tc>
          <w:tcPr>
            <w:tcW w:w="4399" w:type="pct"/>
            <w:gridSpan w:val="2"/>
            <w:tcBorders>
              <w:bottom w:val="single" w:sz="4" w:space="0" w:color="auto"/>
            </w:tcBorders>
            <w:vAlign w:val="center"/>
          </w:tcPr>
          <w:p w14:paraId="241146CE" w14:textId="54777B47" w:rsidR="00AB093F" w:rsidRPr="00A36B19" w:rsidRDefault="00A36B19" w:rsidP="000970ED">
            <w:pPr>
              <w:pStyle w:val="TZielnanalyseKopf2"/>
              <w:rPr>
                <w:sz w:val="24"/>
                <w:szCs w:val="24"/>
              </w:rPr>
            </w:pPr>
            <w:r w:rsidRPr="00A36B19">
              <w:rPr>
                <w:rFonts w:eastAsia="Calibri"/>
                <w:sz w:val="24"/>
                <w:szCs w:val="24"/>
                <w:lang w:eastAsia="en-US"/>
              </w:rPr>
              <w:t>Kundenberatungsgespräche zu Versicherungsverträgen vorbereiten</w:t>
            </w:r>
          </w:p>
        </w:tc>
        <w:tc>
          <w:tcPr>
            <w:tcW w:w="277" w:type="pct"/>
            <w:vMerge w:val="restart"/>
            <w:vAlign w:val="center"/>
          </w:tcPr>
          <w:p w14:paraId="241146CF" w14:textId="382B8FBB" w:rsidR="00AB093F" w:rsidRPr="00850772" w:rsidRDefault="00B60F5C" w:rsidP="000970ED">
            <w:pPr>
              <w:pStyle w:val="TZielnanalyseKopf2"/>
              <w:jc w:val="right"/>
            </w:pPr>
            <w:r>
              <w:t>1</w:t>
            </w:r>
          </w:p>
        </w:tc>
      </w:tr>
      <w:tr w:rsidR="00AB093F" w14:paraId="260F36C8" w14:textId="554E8188" w:rsidTr="00AB093F">
        <w:trPr>
          <w:trHeight w:val="58"/>
        </w:trPr>
        <w:tc>
          <w:tcPr>
            <w:tcW w:w="324" w:type="pct"/>
            <w:vMerge/>
            <w:shd w:val="clear" w:color="auto" w:fill="BFBFBF" w:themeFill="background1" w:themeFillShade="BF"/>
            <w:vAlign w:val="center"/>
          </w:tcPr>
          <w:p w14:paraId="3284A734" w14:textId="5E4CCBFF" w:rsidR="00AB093F" w:rsidRPr="00771EB8" w:rsidRDefault="00AB093F" w:rsidP="00771EB8">
            <w:pPr>
              <w:pStyle w:val="TZielnanalyseKopf"/>
            </w:pPr>
          </w:p>
        </w:tc>
        <w:tc>
          <w:tcPr>
            <w:tcW w:w="4399" w:type="pct"/>
            <w:gridSpan w:val="2"/>
            <w:shd w:val="clear" w:color="auto" w:fill="D9D9D9" w:themeFill="background1" w:themeFillShade="D9"/>
            <w:vAlign w:val="center"/>
          </w:tcPr>
          <w:p w14:paraId="00A59262" w14:textId="433AE654" w:rsidR="00AB093F" w:rsidRPr="00771EB8" w:rsidRDefault="00AB093F" w:rsidP="00AB093F">
            <w:pPr>
              <w:pStyle w:val="TZielnanalyseKopf"/>
            </w:pPr>
            <w:r w:rsidRPr="00771EB8">
              <w:t>Kernkompetenz</w:t>
            </w:r>
          </w:p>
        </w:tc>
        <w:tc>
          <w:tcPr>
            <w:tcW w:w="277" w:type="pct"/>
            <w:vMerge/>
            <w:shd w:val="clear" w:color="auto" w:fill="BFBFBF" w:themeFill="background1" w:themeFillShade="BF"/>
            <w:vAlign w:val="center"/>
          </w:tcPr>
          <w:p w14:paraId="3FCC29B4" w14:textId="77777777" w:rsidR="00AB093F" w:rsidRPr="00771EB8" w:rsidRDefault="00AB093F" w:rsidP="00AB093F">
            <w:pPr>
              <w:pStyle w:val="TZielnanalyseKopf"/>
            </w:pPr>
          </w:p>
        </w:tc>
      </w:tr>
      <w:tr w:rsidR="007F17AA" w14:paraId="221B7BEF" w14:textId="26B85680" w:rsidTr="00066F0A">
        <w:trPr>
          <w:trHeight w:val="469"/>
        </w:trPr>
        <w:tc>
          <w:tcPr>
            <w:tcW w:w="324" w:type="pct"/>
            <w:vMerge/>
            <w:vAlign w:val="center"/>
          </w:tcPr>
          <w:p w14:paraId="4C277E0C" w14:textId="0BAE0AB7" w:rsidR="007F17AA" w:rsidRDefault="007F17AA" w:rsidP="007F17AA">
            <w:pPr>
              <w:pStyle w:val="TZielnanalyseKopf"/>
            </w:pPr>
          </w:p>
        </w:tc>
        <w:tc>
          <w:tcPr>
            <w:tcW w:w="4399" w:type="pct"/>
            <w:gridSpan w:val="2"/>
          </w:tcPr>
          <w:p w14:paraId="76321D22" w14:textId="2629000B" w:rsidR="007F17AA" w:rsidRPr="00A36B19" w:rsidRDefault="00A36B19" w:rsidP="00066F0A">
            <w:pPr>
              <w:pStyle w:val="Textkrper"/>
              <w:spacing w:after="0"/>
              <w:rPr>
                <w:b/>
                <w:bCs/>
                <w:sz w:val="24"/>
                <w:szCs w:val="24"/>
              </w:rPr>
            </w:pPr>
            <w:r w:rsidRPr="00A36B19">
              <w:rPr>
                <w:b/>
                <w:bCs/>
                <w:sz w:val="24"/>
                <w:szCs w:val="24"/>
              </w:rPr>
              <w:t>Die Schülerinnen und Schüler verfügen über die Kompetenz, unter Berücksichtigung der rechtlichen Rahmenbedingungen Kundenberatungsgespräche zu Versicherungsverträgen vorzubereiten.</w:t>
            </w:r>
          </w:p>
        </w:tc>
        <w:tc>
          <w:tcPr>
            <w:tcW w:w="277" w:type="pct"/>
            <w:vMerge/>
            <w:vAlign w:val="center"/>
          </w:tcPr>
          <w:p w14:paraId="08DB4059" w14:textId="77777777" w:rsidR="007F17AA" w:rsidRDefault="007F17AA" w:rsidP="007F17AA">
            <w:pPr>
              <w:pStyle w:val="TZielnanalyseKopf"/>
            </w:pPr>
          </w:p>
        </w:tc>
      </w:tr>
      <w:tr w:rsidR="007F17AA" w:rsidRPr="004D3218" w14:paraId="241146D3" w14:textId="77777777" w:rsidTr="006E6084">
        <w:tc>
          <w:tcPr>
            <w:tcW w:w="1191" w:type="pct"/>
            <w:gridSpan w:val="2"/>
            <w:shd w:val="clear" w:color="auto" w:fill="D9D9D9"/>
            <w:vAlign w:val="center"/>
          </w:tcPr>
          <w:p w14:paraId="241146D1" w14:textId="77777777" w:rsidR="007F17AA" w:rsidRPr="004D3218" w:rsidRDefault="007F17AA" w:rsidP="007F17AA">
            <w:pPr>
              <w:pStyle w:val="TZielnanalyseKopf"/>
            </w:pPr>
            <w:r>
              <w:t>Schule, Ort</w:t>
            </w:r>
          </w:p>
        </w:tc>
        <w:tc>
          <w:tcPr>
            <w:tcW w:w="3809" w:type="pct"/>
            <w:gridSpan w:val="2"/>
            <w:shd w:val="clear" w:color="auto" w:fill="D9D9D9"/>
            <w:vAlign w:val="center"/>
          </w:tcPr>
          <w:p w14:paraId="241146D2" w14:textId="7D1EF18B" w:rsidR="007F17AA" w:rsidRPr="004D3218" w:rsidRDefault="0097762F" w:rsidP="007F17AA">
            <w:pPr>
              <w:pStyle w:val="TZielnanalyseKopf"/>
            </w:pPr>
            <w:r>
              <w:t>Lehrkräfteteam</w:t>
            </w:r>
          </w:p>
        </w:tc>
      </w:tr>
      <w:tr w:rsidR="007F17AA" w:rsidRPr="004D3218" w14:paraId="241146D6" w14:textId="77777777" w:rsidTr="006E6084">
        <w:trPr>
          <w:trHeight w:val="324"/>
        </w:trPr>
        <w:tc>
          <w:tcPr>
            <w:tcW w:w="1191" w:type="pct"/>
            <w:gridSpan w:val="2"/>
            <w:vAlign w:val="center"/>
          </w:tcPr>
          <w:p w14:paraId="241146D4" w14:textId="77777777" w:rsidR="007F17AA" w:rsidRPr="004D3218" w:rsidRDefault="007F17AA" w:rsidP="007F17AA">
            <w:pPr>
              <w:pStyle w:val="TZielnanalyseKopf3"/>
              <w:ind w:right="34"/>
              <w:jc w:val="left"/>
            </w:pPr>
          </w:p>
        </w:tc>
        <w:tc>
          <w:tcPr>
            <w:tcW w:w="3809" w:type="pct"/>
            <w:gridSpan w:val="2"/>
            <w:vAlign w:val="center"/>
          </w:tcPr>
          <w:p w14:paraId="241146D5" w14:textId="77777777" w:rsidR="007F17AA" w:rsidRPr="004D3218" w:rsidRDefault="007F17AA" w:rsidP="007F17AA">
            <w:pPr>
              <w:pStyle w:val="TZielnanalyseKopf3"/>
              <w:jc w:val="left"/>
            </w:pPr>
          </w:p>
        </w:tc>
      </w:tr>
      <w:tr w:rsidR="007F17AA" w:rsidRPr="004D3218" w14:paraId="241146D9" w14:textId="77777777" w:rsidTr="006E6084">
        <w:trPr>
          <w:trHeight w:val="324"/>
        </w:trPr>
        <w:tc>
          <w:tcPr>
            <w:tcW w:w="1191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1146D7" w14:textId="255C9924" w:rsidR="007F17AA" w:rsidRPr="006002FE" w:rsidRDefault="007F17AA" w:rsidP="007F17AA">
            <w:pPr>
              <w:jc w:val="center"/>
              <w:rPr>
                <w:sz w:val="24"/>
                <w:szCs w:val="24"/>
              </w:rPr>
            </w:pPr>
            <w:r w:rsidRPr="006002FE">
              <w:rPr>
                <w:b/>
                <w:bCs/>
                <w:sz w:val="24"/>
                <w:szCs w:val="24"/>
              </w:rPr>
              <w:t>Bildungsplan</w:t>
            </w:r>
            <w:r w:rsidR="003D3643">
              <w:rPr>
                <w:rStyle w:val="Funotenzeichen"/>
                <w:b/>
                <w:bCs/>
                <w:sz w:val="24"/>
                <w:szCs w:val="24"/>
              </w:rPr>
              <w:footnoteReference w:id="2"/>
            </w:r>
          </w:p>
        </w:tc>
        <w:tc>
          <w:tcPr>
            <w:tcW w:w="3809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1146D8" w14:textId="77777777" w:rsidR="007F17AA" w:rsidRPr="006002FE" w:rsidRDefault="007F17AA" w:rsidP="007F17AA">
            <w:pPr>
              <w:pStyle w:val="Textkrper2"/>
              <w:ind w:right="-300"/>
              <w:jc w:val="center"/>
              <w:rPr>
                <w:b/>
                <w:bCs/>
                <w:sz w:val="24"/>
                <w:szCs w:val="24"/>
              </w:rPr>
            </w:pPr>
            <w:r w:rsidRPr="006002FE">
              <w:rPr>
                <w:b/>
                <w:bCs/>
                <w:sz w:val="24"/>
                <w:szCs w:val="24"/>
              </w:rPr>
              <w:t>didaktisch-methodische Analyse</w:t>
            </w:r>
          </w:p>
        </w:tc>
      </w:tr>
    </w:tbl>
    <w:p w14:paraId="241146DA" w14:textId="0DDF7355" w:rsidR="00E81D08" w:rsidRDefault="00E81D08" w:rsidP="00E81D08">
      <w:pPr>
        <w:rPr>
          <w:sz w:val="2"/>
          <w:szCs w:val="4"/>
        </w:rPr>
      </w:pPr>
    </w:p>
    <w:p w14:paraId="50582F56" w14:textId="77777777" w:rsidR="004D7872" w:rsidRPr="00E81D08" w:rsidRDefault="004D7872" w:rsidP="00E81D08">
      <w:pPr>
        <w:rPr>
          <w:sz w:val="2"/>
          <w:szCs w:val="4"/>
        </w:rPr>
      </w:pPr>
    </w:p>
    <w:tbl>
      <w:tblPr>
        <w:tblW w:w="4955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92"/>
        <w:gridCol w:w="1540"/>
        <w:gridCol w:w="2556"/>
        <w:gridCol w:w="2250"/>
        <w:gridCol w:w="2533"/>
        <w:gridCol w:w="1909"/>
        <w:gridCol w:w="779"/>
      </w:tblGrid>
      <w:tr w:rsidR="006002FE" w:rsidRPr="000970ED" w14:paraId="241146E3" w14:textId="77777777" w:rsidTr="006807A9">
        <w:trPr>
          <w:trHeight w:val="267"/>
          <w:tblHeader/>
        </w:trPr>
        <w:tc>
          <w:tcPr>
            <w:tcW w:w="3611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41146DB" w14:textId="77777777" w:rsidR="007B5799" w:rsidRPr="000970ED" w:rsidRDefault="007B5799" w:rsidP="0097762F">
            <w:pPr>
              <w:pStyle w:val="TZielnanalyseKopf4"/>
              <w:jc w:val="center"/>
            </w:pPr>
            <w:r w:rsidRPr="000970ED">
              <w:t>kompetenzbasierte Ziele</w:t>
            </w:r>
          </w:p>
        </w:tc>
        <w:tc>
          <w:tcPr>
            <w:tcW w:w="1548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41146DC" w14:textId="77777777" w:rsidR="007B5799" w:rsidRPr="000970ED" w:rsidRDefault="007B5799" w:rsidP="0097762F">
            <w:pPr>
              <w:pStyle w:val="TZielnanalyseKopf4"/>
              <w:jc w:val="center"/>
            </w:pPr>
            <w:r w:rsidRPr="000970ED">
              <w:t>Konkretisierung</w:t>
            </w:r>
          </w:p>
        </w:tc>
        <w:tc>
          <w:tcPr>
            <w:tcW w:w="2569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41146DD" w14:textId="77777777" w:rsidR="007B5799" w:rsidRPr="000970ED" w:rsidRDefault="007B5799" w:rsidP="0097762F">
            <w:pPr>
              <w:pStyle w:val="TZielnanalyseKopf4"/>
              <w:jc w:val="center"/>
            </w:pPr>
            <w:r w:rsidRPr="000970ED">
              <w:t>Lernsituation</w:t>
            </w:r>
          </w:p>
        </w:tc>
        <w:tc>
          <w:tcPr>
            <w:tcW w:w="2262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41146DE" w14:textId="77777777" w:rsidR="007B5799" w:rsidRPr="000970ED" w:rsidRDefault="007B5799" w:rsidP="0097762F">
            <w:pPr>
              <w:pStyle w:val="TZielnanalyseKopf4"/>
              <w:jc w:val="center"/>
            </w:pPr>
            <w:r w:rsidRPr="000970ED">
              <w:t>Handlungsergebnis</w:t>
            </w:r>
          </w:p>
        </w:tc>
        <w:tc>
          <w:tcPr>
            <w:tcW w:w="2546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41146DF" w14:textId="290D7E71" w:rsidR="006002FE" w:rsidRDefault="006002FE" w:rsidP="0097762F">
            <w:pPr>
              <w:pStyle w:val="TZielnanalyseKopf4"/>
              <w:jc w:val="center"/>
            </w:pPr>
            <w:r>
              <w:t>überfachliche</w:t>
            </w:r>
          </w:p>
          <w:p w14:paraId="241146E0" w14:textId="77777777" w:rsidR="007B5799" w:rsidRPr="000970ED" w:rsidRDefault="006002FE" w:rsidP="0097762F">
            <w:pPr>
              <w:pStyle w:val="TZielnanalyseKopf4"/>
              <w:jc w:val="center"/>
            </w:pPr>
            <w:r>
              <w:t>Kompetenzen</w:t>
            </w:r>
          </w:p>
        </w:tc>
        <w:tc>
          <w:tcPr>
            <w:tcW w:w="1919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41146E1" w14:textId="1519D741" w:rsidR="007B5799" w:rsidRPr="000970ED" w:rsidRDefault="007B5799" w:rsidP="0097762F">
            <w:pPr>
              <w:pStyle w:val="TZielnanalyseKopf5"/>
              <w:jc w:val="center"/>
              <w:rPr>
                <w:sz w:val="20"/>
              </w:rPr>
            </w:pPr>
            <w:r w:rsidRPr="000970ED">
              <w:rPr>
                <w:sz w:val="20"/>
              </w:rPr>
              <w:t>Hinweise</w:t>
            </w:r>
          </w:p>
        </w:tc>
        <w:tc>
          <w:tcPr>
            <w:tcW w:w="782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41146E2" w14:textId="77777777" w:rsidR="007B5799" w:rsidRPr="000970ED" w:rsidRDefault="007B5799" w:rsidP="0097762F">
            <w:pPr>
              <w:pStyle w:val="TZielnanalyseKopf4"/>
              <w:jc w:val="center"/>
            </w:pPr>
            <w:r w:rsidRPr="000970ED">
              <w:t>Zeit</w:t>
            </w:r>
          </w:p>
        </w:tc>
      </w:tr>
      <w:tr w:rsidR="00B60F5C" w:rsidRPr="006D185A" w14:paraId="569E8263" w14:textId="77777777" w:rsidTr="006807A9">
        <w:trPr>
          <w:trHeight w:val="2528"/>
        </w:trPr>
        <w:tc>
          <w:tcPr>
            <w:tcW w:w="3611" w:type="dxa"/>
            <w:shd w:val="clear" w:color="auto" w:fill="auto"/>
          </w:tcPr>
          <w:p w14:paraId="7254BA8F" w14:textId="5E3D13F2" w:rsidR="00B60F5C" w:rsidRPr="00D448AA" w:rsidRDefault="00D448AA" w:rsidP="00EF66C7">
            <w:pPr>
              <w:pStyle w:val="Textkrper"/>
              <w:rPr>
                <w:sz w:val="20"/>
                <w:szCs w:val="20"/>
              </w:rPr>
            </w:pPr>
            <w:r w:rsidRPr="00D448AA">
              <w:rPr>
                <w:sz w:val="20"/>
                <w:szCs w:val="20"/>
              </w:rPr>
              <w:t xml:space="preserve">Die Schülerinnen und Schüler </w:t>
            </w:r>
            <w:r w:rsidRPr="00D448AA">
              <w:rPr>
                <w:b/>
                <w:bCs/>
                <w:sz w:val="20"/>
                <w:szCs w:val="20"/>
              </w:rPr>
              <w:t>analysieren</w:t>
            </w:r>
            <w:r w:rsidRPr="00D448AA">
              <w:rPr>
                <w:sz w:val="20"/>
                <w:szCs w:val="20"/>
              </w:rPr>
              <w:t xml:space="preserve"> die Rechts- und Geschäftsfähigkeit von</w:t>
            </w:r>
            <w:r w:rsidR="00AE6541">
              <w:rPr>
                <w:sz w:val="20"/>
                <w:szCs w:val="20"/>
              </w:rPr>
              <w:t xml:space="preserve"> Kundinnen und</w:t>
            </w:r>
            <w:r w:rsidRPr="00D448AA">
              <w:rPr>
                <w:sz w:val="20"/>
                <w:szCs w:val="20"/>
              </w:rPr>
              <w:t xml:space="preserve"> Kunden </w:t>
            </w:r>
            <w:r w:rsidRPr="00D448AA">
              <w:rPr>
                <w:i/>
                <w:iCs/>
                <w:sz w:val="20"/>
                <w:szCs w:val="20"/>
              </w:rPr>
              <w:t>(Versicherungsnehmer</w:t>
            </w:r>
            <w:r w:rsidR="00AE6541">
              <w:rPr>
                <w:i/>
                <w:iCs/>
                <w:sz w:val="20"/>
                <w:szCs w:val="20"/>
              </w:rPr>
              <w:t>in und -nehmer</w:t>
            </w:r>
            <w:r w:rsidRPr="00D448AA">
              <w:rPr>
                <w:i/>
                <w:iCs/>
                <w:sz w:val="20"/>
                <w:szCs w:val="20"/>
              </w:rPr>
              <w:t>)</w:t>
            </w:r>
            <w:r w:rsidRPr="00D448AA">
              <w:rPr>
                <w:sz w:val="20"/>
                <w:szCs w:val="20"/>
              </w:rPr>
              <w:t xml:space="preserve"> und bereiten unter Beachtung rechtlicher und betrieblicher Vorgaben </w:t>
            </w:r>
            <w:r w:rsidRPr="00D448AA">
              <w:rPr>
                <w:i/>
                <w:sz w:val="20"/>
                <w:szCs w:val="20"/>
              </w:rPr>
              <w:t>Allgemeine Versicherungsbedingungen, Versicherungsvertragsgesetz, Bürgerliches Gesetzbuch, Verordnung über Informationspflichten bei Versicherungsverträgen</w:t>
            </w:r>
            <w:r w:rsidRPr="00D448AA">
              <w:rPr>
                <w:sz w:val="20"/>
                <w:szCs w:val="20"/>
              </w:rPr>
              <w:t>) den Abschluss von Versicherungsverträgen (</w:t>
            </w:r>
            <w:r w:rsidRPr="00D448AA">
              <w:rPr>
                <w:i/>
                <w:iCs/>
                <w:sz w:val="20"/>
                <w:szCs w:val="20"/>
              </w:rPr>
              <w:t>Antrags- und Invitatiomodell</w:t>
            </w:r>
            <w:r w:rsidR="0075388D">
              <w:rPr>
                <w:sz w:val="20"/>
                <w:szCs w:val="20"/>
              </w:rPr>
              <w:t>) vor.</w:t>
            </w:r>
          </w:p>
        </w:tc>
        <w:tc>
          <w:tcPr>
            <w:tcW w:w="1548" w:type="dxa"/>
            <w:shd w:val="clear" w:color="auto" w:fill="auto"/>
          </w:tcPr>
          <w:p w14:paraId="37860339" w14:textId="77777777" w:rsidR="00B60F5C" w:rsidRPr="00C935F1" w:rsidRDefault="00B60F5C" w:rsidP="005A6802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2569" w:type="dxa"/>
            <w:shd w:val="clear" w:color="auto" w:fill="auto"/>
          </w:tcPr>
          <w:p w14:paraId="2B36848A" w14:textId="661F23B3" w:rsidR="00B60F5C" w:rsidRDefault="00A31B18" w:rsidP="008F4C55">
            <w:pPr>
              <w:pStyle w:val="TZielnanalyse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LS01 Den Abschluss von Versicherungsverträgen vorbereiten</w:t>
            </w:r>
          </w:p>
        </w:tc>
        <w:tc>
          <w:tcPr>
            <w:tcW w:w="2262" w:type="dxa"/>
            <w:shd w:val="clear" w:color="auto" w:fill="auto"/>
          </w:tcPr>
          <w:p w14:paraId="0F89F093" w14:textId="1EE30EE6" w:rsidR="00E45E99" w:rsidRDefault="00E45E99" w:rsidP="00406FA7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Checkliste</w:t>
            </w:r>
          </w:p>
          <w:p w14:paraId="1949509E" w14:textId="546A5D4B" w:rsidR="00B60F5C" w:rsidRDefault="00925645" w:rsidP="00406FA7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Präsentation</w:t>
            </w:r>
          </w:p>
          <w:p w14:paraId="65876C03" w14:textId="7BFEF46E" w:rsidR="00B13E30" w:rsidRPr="00C935F1" w:rsidRDefault="00A6321E" w:rsidP="00406FA7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Unternehmenshandbuch</w:t>
            </w:r>
          </w:p>
        </w:tc>
        <w:tc>
          <w:tcPr>
            <w:tcW w:w="2546" w:type="dxa"/>
            <w:shd w:val="clear" w:color="auto" w:fill="auto"/>
          </w:tcPr>
          <w:p w14:paraId="0BC0A7DB" w14:textId="77777777" w:rsidR="00B60F5C" w:rsidRDefault="00066F0A" w:rsidP="005A6802">
            <w:pPr>
              <w:pStyle w:val="TZielnanalysetext"/>
              <w:rPr>
                <w:sz w:val="20"/>
                <w:szCs w:val="20"/>
              </w:rPr>
            </w:pPr>
            <w:r w:rsidRPr="0075388D">
              <w:rPr>
                <w:sz w:val="20"/>
                <w:szCs w:val="20"/>
              </w:rPr>
              <w:t>Gesetzestexte anwenden</w:t>
            </w:r>
          </w:p>
          <w:p w14:paraId="74AD30A4" w14:textId="2B5F5AC9" w:rsidR="006E6084" w:rsidRDefault="006E6084" w:rsidP="005A6802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systematisch vorgehen</w:t>
            </w:r>
          </w:p>
          <w:p w14:paraId="08EEFF44" w14:textId="7F9983ED" w:rsidR="006E6084" w:rsidRDefault="006E6084" w:rsidP="005A6802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zielgerichtet arbeiten</w:t>
            </w:r>
          </w:p>
          <w:p w14:paraId="17478CAE" w14:textId="49766419" w:rsidR="006E6084" w:rsidRPr="0075388D" w:rsidRDefault="006E6084" w:rsidP="005A6802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mit Medien sachgerecht umgehen</w:t>
            </w:r>
          </w:p>
        </w:tc>
        <w:tc>
          <w:tcPr>
            <w:tcW w:w="1919" w:type="dxa"/>
            <w:shd w:val="clear" w:color="auto" w:fill="auto"/>
          </w:tcPr>
          <w:p w14:paraId="3EE667C2" w14:textId="77777777" w:rsidR="00E47430" w:rsidRDefault="00E45E99" w:rsidP="005A6802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Besonderheit Minderjährige L</w:t>
            </w:r>
            <w:r w:rsidR="002A0746">
              <w:rPr>
                <w:sz w:val="20"/>
                <w:szCs w:val="20"/>
              </w:rPr>
              <w:t>ebensversicherung</w:t>
            </w:r>
            <w:r>
              <w:rPr>
                <w:sz w:val="20"/>
                <w:szCs w:val="20"/>
              </w:rPr>
              <w:t xml:space="preserve"> </w:t>
            </w:r>
          </w:p>
          <w:p w14:paraId="019120C5" w14:textId="2CACE0FC" w:rsidR="00B60F5C" w:rsidRDefault="00E47430" w:rsidP="005A6802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="00E45E99">
              <w:rPr>
                <w:sz w:val="20"/>
                <w:szCs w:val="20"/>
              </w:rPr>
              <w:t>gl.</w:t>
            </w:r>
            <w:r w:rsidR="002A0746">
              <w:rPr>
                <w:sz w:val="20"/>
                <w:szCs w:val="20"/>
              </w:rPr>
              <w:t xml:space="preserve"> </w:t>
            </w:r>
            <w:r w:rsidR="00E45E99">
              <w:rPr>
                <w:sz w:val="20"/>
                <w:szCs w:val="20"/>
              </w:rPr>
              <w:t>LF11</w:t>
            </w:r>
          </w:p>
          <w:p w14:paraId="77A087C6" w14:textId="77777777" w:rsidR="006E6084" w:rsidRDefault="006E6084" w:rsidP="005A6802">
            <w:pPr>
              <w:pStyle w:val="TZielnanalysetext"/>
              <w:rPr>
                <w:sz w:val="20"/>
                <w:szCs w:val="20"/>
              </w:rPr>
            </w:pPr>
          </w:p>
          <w:p w14:paraId="58F6F8D9" w14:textId="77777777" w:rsidR="006E6084" w:rsidRDefault="006E6084" w:rsidP="005A6802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Interaktive Übungen:</w:t>
            </w:r>
          </w:p>
          <w:p w14:paraId="2EEC9DAB" w14:textId="2595EA2B" w:rsidR="006E6084" w:rsidRPr="00C935F1" w:rsidRDefault="00A623C7" w:rsidP="005A6802">
            <w:pPr>
              <w:pStyle w:val="TZielnanalysetext"/>
              <w:rPr>
                <w:sz w:val="20"/>
                <w:szCs w:val="20"/>
              </w:rPr>
            </w:pPr>
            <w:hyperlink r:id="rId12" w:history="1">
              <w:r w:rsidR="006E6084" w:rsidRPr="006E6084">
                <w:rPr>
                  <w:rStyle w:val="Hyperlink"/>
                  <w:sz w:val="20"/>
                  <w:szCs w:val="20"/>
                </w:rPr>
                <w:t>Rechts- u. Geschäftsfähigkeit</w:t>
              </w:r>
            </w:hyperlink>
          </w:p>
        </w:tc>
        <w:tc>
          <w:tcPr>
            <w:tcW w:w="782" w:type="dxa"/>
            <w:shd w:val="clear" w:color="auto" w:fill="auto"/>
          </w:tcPr>
          <w:p w14:paraId="46697446" w14:textId="47D01C32" w:rsidR="00B60F5C" w:rsidRPr="00C935F1" w:rsidRDefault="0052346B" w:rsidP="008F4C55">
            <w:pPr>
              <w:pStyle w:val="TZielnanalysetex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45E99">
              <w:rPr>
                <w:sz w:val="20"/>
                <w:szCs w:val="20"/>
              </w:rPr>
              <w:t>6</w:t>
            </w:r>
          </w:p>
        </w:tc>
      </w:tr>
      <w:tr w:rsidR="00B431BA" w:rsidRPr="006D185A" w14:paraId="6E7C9858" w14:textId="77777777" w:rsidTr="006807A9">
        <w:trPr>
          <w:trHeight w:val="1786"/>
        </w:trPr>
        <w:tc>
          <w:tcPr>
            <w:tcW w:w="3611" w:type="dxa"/>
            <w:vMerge w:val="restart"/>
            <w:shd w:val="clear" w:color="auto" w:fill="auto"/>
          </w:tcPr>
          <w:p w14:paraId="7B1940A3" w14:textId="22D8828A" w:rsidR="00B431BA" w:rsidRPr="00D448AA" w:rsidRDefault="00B431BA" w:rsidP="00AE6541">
            <w:pPr>
              <w:pStyle w:val="Textkrper"/>
              <w:rPr>
                <w:sz w:val="20"/>
                <w:szCs w:val="20"/>
              </w:rPr>
            </w:pPr>
            <w:r w:rsidRPr="00D448AA">
              <w:rPr>
                <w:sz w:val="20"/>
                <w:szCs w:val="20"/>
              </w:rPr>
              <w:t>Die Schülerinnen und Schüler machen sich mit den Grundlagen des Versicherungs</w:t>
            </w:r>
            <w:r w:rsidR="00AE6541">
              <w:rPr>
                <w:sz w:val="20"/>
                <w:szCs w:val="20"/>
              </w:rPr>
              <w:t>rechts und den allgemeinen Rechtsgrundlagen</w:t>
            </w:r>
            <w:r w:rsidRPr="00D448AA">
              <w:rPr>
                <w:sz w:val="20"/>
                <w:szCs w:val="20"/>
              </w:rPr>
              <w:t xml:space="preserve"> (</w:t>
            </w:r>
            <w:r w:rsidRPr="00D448AA">
              <w:rPr>
                <w:i/>
                <w:sz w:val="20"/>
                <w:szCs w:val="20"/>
              </w:rPr>
              <w:t xml:space="preserve">Willenserklärungen, Rechtsgeschäfte, Informationspflichten des </w:t>
            </w:r>
            <w:r w:rsidR="00AE6541">
              <w:rPr>
                <w:i/>
                <w:sz w:val="20"/>
                <w:szCs w:val="20"/>
              </w:rPr>
              <w:t>Versicherers, Anzeigepflichten von Versicherungsnehmerin und -nehmer</w:t>
            </w:r>
            <w:r w:rsidRPr="00D448AA">
              <w:rPr>
                <w:i/>
                <w:sz w:val="20"/>
                <w:szCs w:val="20"/>
              </w:rPr>
              <w:t>, Datenschutzklauseln</w:t>
            </w:r>
            <w:r w:rsidRPr="00D448AA">
              <w:rPr>
                <w:sz w:val="20"/>
                <w:szCs w:val="20"/>
              </w:rPr>
              <w:t xml:space="preserve">) vertraut und </w:t>
            </w:r>
            <w:r w:rsidRPr="00D448AA">
              <w:rPr>
                <w:b/>
                <w:bCs/>
                <w:sz w:val="20"/>
                <w:szCs w:val="20"/>
              </w:rPr>
              <w:t>informieren</w:t>
            </w:r>
            <w:r w:rsidRPr="00D448AA">
              <w:rPr>
                <w:sz w:val="20"/>
                <w:szCs w:val="20"/>
              </w:rPr>
              <w:t xml:space="preserve"> sich über die Rechte und Pflichten der </w:t>
            </w:r>
            <w:r w:rsidR="00AE6541">
              <w:rPr>
                <w:sz w:val="20"/>
                <w:szCs w:val="20"/>
              </w:rPr>
              <w:t xml:space="preserve">Kundinnen </w:t>
            </w:r>
            <w:r w:rsidR="00AE6541">
              <w:rPr>
                <w:sz w:val="20"/>
                <w:szCs w:val="20"/>
              </w:rPr>
              <w:lastRenderedPageBreak/>
              <w:t xml:space="preserve">und </w:t>
            </w:r>
            <w:r w:rsidRPr="00D448AA">
              <w:rPr>
                <w:sz w:val="20"/>
                <w:szCs w:val="20"/>
              </w:rPr>
              <w:t>Kunden vor und nach dem Beginn der Versicherung, zu deren Beendigung sowie über die Folgen bei Verletzung der gesetzlichen und vertraglichen Regelungen (</w:t>
            </w:r>
            <w:r w:rsidRPr="00D448AA">
              <w:rPr>
                <w:i/>
                <w:iCs/>
                <w:sz w:val="20"/>
                <w:szCs w:val="20"/>
              </w:rPr>
              <w:t>Versicherungsbeginne,</w:t>
            </w:r>
            <w:r w:rsidRPr="00D448AA">
              <w:rPr>
                <w:sz w:val="20"/>
                <w:szCs w:val="20"/>
              </w:rPr>
              <w:t xml:space="preserve"> </w:t>
            </w:r>
            <w:r w:rsidRPr="00D448AA">
              <w:rPr>
                <w:i/>
                <w:sz w:val="20"/>
                <w:szCs w:val="20"/>
              </w:rPr>
              <w:t>Prämienverzug, vorvertragliche Anzeigepflicht, Kündigung, Rücktritt, Widerruf, Widerspruch</w:t>
            </w:r>
            <w:r w:rsidR="0075388D">
              <w:rPr>
                <w:sz w:val="20"/>
                <w:szCs w:val="20"/>
              </w:rPr>
              <w:t>).</w:t>
            </w:r>
          </w:p>
        </w:tc>
        <w:tc>
          <w:tcPr>
            <w:tcW w:w="1548" w:type="dxa"/>
            <w:vMerge w:val="restart"/>
            <w:shd w:val="clear" w:color="auto" w:fill="auto"/>
          </w:tcPr>
          <w:p w14:paraId="12D1A328" w14:textId="77777777" w:rsidR="00B431BA" w:rsidRPr="00C935F1" w:rsidRDefault="00B431BA" w:rsidP="00B431BA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2569" w:type="dxa"/>
            <w:shd w:val="clear" w:color="auto" w:fill="auto"/>
          </w:tcPr>
          <w:p w14:paraId="0F6CE56A" w14:textId="741F29F2" w:rsidR="00B431BA" w:rsidRDefault="00B431BA" w:rsidP="00B431BA">
            <w:pPr>
              <w:pStyle w:val="TZielnanalyse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</w:t>
            </w:r>
            <w:r w:rsidR="007E3379">
              <w:rPr>
                <w:b/>
                <w:sz w:val="20"/>
                <w:szCs w:val="20"/>
              </w:rPr>
              <w:t>S02 Rechtsgrundlagen</w:t>
            </w:r>
            <w:r>
              <w:rPr>
                <w:b/>
                <w:sz w:val="20"/>
                <w:szCs w:val="20"/>
              </w:rPr>
              <w:t xml:space="preserve"> darstellen</w:t>
            </w:r>
          </w:p>
        </w:tc>
        <w:tc>
          <w:tcPr>
            <w:tcW w:w="2262" w:type="dxa"/>
            <w:shd w:val="clear" w:color="auto" w:fill="auto"/>
          </w:tcPr>
          <w:p w14:paraId="7B388B74" w14:textId="77777777" w:rsidR="00B431BA" w:rsidRDefault="007E3379" w:rsidP="00B431BA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Präsentation</w:t>
            </w:r>
          </w:p>
          <w:p w14:paraId="5FA9C99B" w14:textId="46764CF1" w:rsidR="007E3379" w:rsidRPr="00C935F1" w:rsidRDefault="007E3379" w:rsidP="00B431BA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Merkblatt</w:t>
            </w:r>
          </w:p>
        </w:tc>
        <w:tc>
          <w:tcPr>
            <w:tcW w:w="2546" w:type="dxa"/>
            <w:shd w:val="clear" w:color="auto" w:fill="auto"/>
          </w:tcPr>
          <w:p w14:paraId="6DE78137" w14:textId="77777777" w:rsidR="00B431BA" w:rsidRDefault="00066F0A" w:rsidP="00B431BA">
            <w:pPr>
              <w:pStyle w:val="TZielnanalysetext"/>
              <w:rPr>
                <w:sz w:val="20"/>
                <w:szCs w:val="20"/>
              </w:rPr>
            </w:pPr>
            <w:r w:rsidRPr="0075388D">
              <w:rPr>
                <w:sz w:val="20"/>
                <w:szCs w:val="20"/>
              </w:rPr>
              <w:t>Gesetzestexte anwenden</w:t>
            </w:r>
          </w:p>
          <w:p w14:paraId="781CAA91" w14:textId="77777777" w:rsidR="006E6084" w:rsidRDefault="006E6084" w:rsidP="006E6084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systematisch vorgehen</w:t>
            </w:r>
          </w:p>
          <w:p w14:paraId="7EC87ED3" w14:textId="77777777" w:rsidR="006E6084" w:rsidRDefault="006E6084" w:rsidP="006E6084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zielgerichtet arbeiten</w:t>
            </w:r>
          </w:p>
          <w:p w14:paraId="0FA81EB2" w14:textId="6CB6521F" w:rsidR="006E6084" w:rsidRPr="0075388D" w:rsidRDefault="006E6084" w:rsidP="006E6084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mit Medien sachgerecht umgehen</w:t>
            </w:r>
          </w:p>
        </w:tc>
        <w:tc>
          <w:tcPr>
            <w:tcW w:w="1919" w:type="dxa"/>
            <w:shd w:val="clear" w:color="auto" w:fill="auto"/>
          </w:tcPr>
          <w:p w14:paraId="5AFF6745" w14:textId="77777777" w:rsidR="00B431BA" w:rsidRDefault="00927D80" w:rsidP="00B431BA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Versicherungsantrag</w:t>
            </w:r>
          </w:p>
          <w:p w14:paraId="111DF8C4" w14:textId="77777777" w:rsidR="00E44119" w:rsidRDefault="00E44119" w:rsidP="00B431BA">
            <w:pPr>
              <w:pStyle w:val="TZielnanalysetext"/>
              <w:rPr>
                <w:sz w:val="20"/>
                <w:szCs w:val="20"/>
              </w:rPr>
            </w:pPr>
          </w:p>
          <w:p w14:paraId="0388B612" w14:textId="77777777" w:rsidR="00E44119" w:rsidRDefault="00E44119" w:rsidP="00B431BA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 möglich</w:t>
            </w:r>
          </w:p>
          <w:p w14:paraId="61CA81AF" w14:textId="77777777" w:rsidR="006E6084" w:rsidRDefault="006E6084" w:rsidP="00B431BA">
            <w:pPr>
              <w:pStyle w:val="TZielnanalysetext"/>
              <w:rPr>
                <w:sz w:val="20"/>
                <w:szCs w:val="20"/>
              </w:rPr>
            </w:pPr>
          </w:p>
          <w:p w14:paraId="46B4396E" w14:textId="77777777" w:rsidR="006E6084" w:rsidRDefault="006E6084" w:rsidP="006E6084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Interaktive Übungen:</w:t>
            </w:r>
          </w:p>
          <w:p w14:paraId="3CBEBFDC" w14:textId="034539AF" w:rsidR="006E6084" w:rsidRDefault="00A623C7" w:rsidP="006E6084">
            <w:pPr>
              <w:pStyle w:val="TZielnanalysetext"/>
              <w:numPr>
                <w:ilvl w:val="0"/>
                <w:numId w:val="37"/>
              </w:numPr>
              <w:ind w:left="214" w:hanging="214"/>
              <w:rPr>
                <w:sz w:val="20"/>
                <w:szCs w:val="20"/>
              </w:rPr>
            </w:pPr>
            <w:hyperlink r:id="rId13" w:history="1">
              <w:r w:rsidR="006E6084" w:rsidRPr="006E6084">
                <w:rPr>
                  <w:rStyle w:val="Hyperlink"/>
                  <w:sz w:val="20"/>
                  <w:szCs w:val="20"/>
                </w:rPr>
                <w:t>Willenserklärungen</w:t>
              </w:r>
            </w:hyperlink>
          </w:p>
          <w:p w14:paraId="3FAE4EE8" w14:textId="11C29BAF" w:rsidR="006E6084" w:rsidRPr="00C935F1" w:rsidRDefault="00A623C7" w:rsidP="006E6084">
            <w:pPr>
              <w:pStyle w:val="TZielnanalysetext"/>
              <w:numPr>
                <w:ilvl w:val="0"/>
                <w:numId w:val="37"/>
              </w:numPr>
              <w:ind w:left="214" w:hanging="214"/>
              <w:rPr>
                <w:sz w:val="20"/>
                <w:szCs w:val="20"/>
              </w:rPr>
            </w:pPr>
            <w:hyperlink r:id="rId14" w:history="1">
              <w:r w:rsidR="006E6084" w:rsidRPr="006E6084">
                <w:rPr>
                  <w:rStyle w:val="Hyperlink"/>
                  <w:sz w:val="20"/>
                  <w:szCs w:val="20"/>
                </w:rPr>
                <w:t>Rechtsgeschäfte</w:t>
              </w:r>
            </w:hyperlink>
          </w:p>
        </w:tc>
        <w:tc>
          <w:tcPr>
            <w:tcW w:w="782" w:type="dxa"/>
            <w:shd w:val="clear" w:color="auto" w:fill="auto"/>
          </w:tcPr>
          <w:p w14:paraId="1D15F59F" w14:textId="5B7158A6" w:rsidR="00B431BA" w:rsidRPr="00C935F1" w:rsidRDefault="0052346B" w:rsidP="00B431BA">
            <w:pPr>
              <w:pStyle w:val="TZielnanalysetex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27D80">
              <w:rPr>
                <w:sz w:val="20"/>
                <w:szCs w:val="20"/>
              </w:rPr>
              <w:t>4</w:t>
            </w:r>
          </w:p>
        </w:tc>
      </w:tr>
      <w:tr w:rsidR="00B431BA" w:rsidRPr="006D185A" w14:paraId="197C1724" w14:textId="77777777" w:rsidTr="006807A9">
        <w:trPr>
          <w:trHeight w:val="874"/>
        </w:trPr>
        <w:tc>
          <w:tcPr>
            <w:tcW w:w="3611" w:type="dxa"/>
            <w:vMerge/>
            <w:shd w:val="clear" w:color="auto" w:fill="auto"/>
          </w:tcPr>
          <w:p w14:paraId="54252529" w14:textId="77777777" w:rsidR="00B431BA" w:rsidRPr="00D448AA" w:rsidRDefault="00B431BA" w:rsidP="00B431BA">
            <w:pPr>
              <w:pStyle w:val="Textkrper"/>
              <w:rPr>
                <w:sz w:val="20"/>
                <w:szCs w:val="20"/>
              </w:rPr>
            </w:pPr>
          </w:p>
        </w:tc>
        <w:tc>
          <w:tcPr>
            <w:tcW w:w="1548" w:type="dxa"/>
            <w:vMerge/>
            <w:shd w:val="clear" w:color="auto" w:fill="auto"/>
          </w:tcPr>
          <w:p w14:paraId="300F81F1" w14:textId="77777777" w:rsidR="00B431BA" w:rsidRPr="00C935F1" w:rsidRDefault="00B431BA" w:rsidP="00B431BA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2569" w:type="dxa"/>
            <w:shd w:val="clear" w:color="auto" w:fill="auto"/>
          </w:tcPr>
          <w:p w14:paraId="5DF8D18B" w14:textId="54CBE17C" w:rsidR="00D16183" w:rsidRDefault="00B431BA" w:rsidP="00B431BA">
            <w:pPr>
              <w:pStyle w:val="TZielnanalyse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LS03 Rechte und Pflichten der </w:t>
            </w:r>
            <w:r w:rsidR="008A23C9">
              <w:rPr>
                <w:b/>
                <w:sz w:val="20"/>
                <w:szCs w:val="20"/>
              </w:rPr>
              <w:t xml:space="preserve">Kundinnen und </w:t>
            </w:r>
            <w:r>
              <w:rPr>
                <w:b/>
                <w:sz w:val="20"/>
                <w:szCs w:val="20"/>
              </w:rPr>
              <w:t>Kunden vor und nach Versicherungsbeginn erläutern</w:t>
            </w:r>
          </w:p>
        </w:tc>
        <w:tc>
          <w:tcPr>
            <w:tcW w:w="2262" w:type="dxa"/>
            <w:shd w:val="clear" w:color="auto" w:fill="auto"/>
          </w:tcPr>
          <w:p w14:paraId="3E2F6073" w14:textId="77777777" w:rsidR="00B431BA" w:rsidRDefault="00A6321E" w:rsidP="00B431BA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Unternehmenshandbuch</w:t>
            </w:r>
          </w:p>
          <w:p w14:paraId="2D8B96EA" w14:textId="7B6A113C" w:rsidR="00927D80" w:rsidRPr="00C935F1" w:rsidRDefault="00927D80" w:rsidP="00B431BA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</w:t>
            </w:r>
          </w:p>
        </w:tc>
        <w:tc>
          <w:tcPr>
            <w:tcW w:w="2546" w:type="dxa"/>
            <w:shd w:val="clear" w:color="auto" w:fill="auto"/>
          </w:tcPr>
          <w:p w14:paraId="3B6F60A6" w14:textId="77777777" w:rsidR="00B431BA" w:rsidRDefault="00BE286D" w:rsidP="00B431BA">
            <w:pPr>
              <w:pStyle w:val="TZielnanalysetext"/>
              <w:rPr>
                <w:sz w:val="20"/>
                <w:szCs w:val="20"/>
              </w:rPr>
            </w:pPr>
            <w:r w:rsidRPr="00BE286D">
              <w:rPr>
                <w:sz w:val="20"/>
                <w:szCs w:val="20"/>
              </w:rPr>
              <w:t>Gesetzestexte anwenden</w:t>
            </w:r>
          </w:p>
          <w:p w14:paraId="1DC7373B" w14:textId="77777777" w:rsidR="00E16685" w:rsidRDefault="00E16685" w:rsidP="00E16685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systematisch vorgehen</w:t>
            </w:r>
          </w:p>
          <w:p w14:paraId="7E9E9DE2" w14:textId="77777777" w:rsidR="00E16685" w:rsidRDefault="00E16685" w:rsidP="00E16685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zielgerichtet arbeiten</w:t>
            </w:r>
          </w:p>
          <w:p w14:paraId="5F296B8B" w14:textId="2CDB4C7D" w:rsidR="00E16685" w:rsidRPr="00BE286D" w:rsidRDefault="00E16685" w:rsidP="00E16685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zuverlässig handeln</w:t>
            </w:r>
          </w:p>
        </w:tc>
        <w:tc>
          <w:tcPr>
            <w:tcW w:w="1919" w:type="dxa"/>
            <w:shd w:val="clear" w:color="auto" w:fill="auto"/>
          </w:tcPr>
          <w:p w14:paraId="530F99D9" w14:textId="77777777" w:rsidR="00B431BA" w:rsidRPr="00C935F1" w:rsidRDefault="00B431BA" w:rsidP="00B431BA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782" w:type="dxa"/>
            <w:shd w:val="clear" w:color="auto" w:fill="auto"/>
          </w:tcPr>
          <w:p w14:paraId="188DF852" w14:textId="393DBDBA" w:rsidR="00B431BA" w:rsidRPr="00C935F1" w:rsidRDefault="0052346B" w:rsidP="00B431BA">
            <w:pPr>
              <w:pStyle w:val="TZielnanalysetex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27D80">
              <w:rPr>
                <w:sz w:val="20"/>
                <w:szCs w:val="20"/>
              </w:rPr>
              <w:t>2</w:t>
            </w:r>
          </w:p>
        </w:tc>
      </w:tr>
      <w:tr w:rsidR="00B431BA" w:rsidRPr="006D185A" w14:paraId="28BBF523" w14:textId="77777777" w:rsidTr="006807A9">
        <w:trPr>
          <w:trHeight w:val="724"/>
        </w:trPr>
        <w:tc>
          <w:tcPr>
            <w:tcW w:w="3611" w:type="dxa"/>
            <w:vMerge/>
            <w:shd w:val="clear" w:color="auto" w:fill="auto"/>
          </w:tcPr>
          <w:p w14:paraId="48908024" w14:textId="77777777" w:rsidR="00B431BA" w:rsidRPr="00D448AA" w:rsidRDefault="00B431BA" w:rsidP="00B431BA">
            <w:pPr>
              <w:pStyle w:val="Textkrper"/>
              <w:rPr>
                <w:sz w:val="20"/>
                <w:szCs w:val="20"/>
              </w:rPr>
            </w:pPr>
          </w:p>
        </w:tc>
        <w:tc>
          <w:tcPr>
            <w:tcW w:w="1548" w:type="dxa"/>
            <w:vMerge/>
            <w:shd w:val="clear" w:color="auto" w:fill="auto"/>
          </w:tcPr>
          <w:p w14:paraId="6A90CA87" w14:textId="77777777" w:rsidR="00B431BA" w:rsidRPr="00C935F1" w:rsidRDefault="00B431BA" w:rsidP="00B431BA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2569" w:type="dxa"/>
            <w:shd w:val="clear" w:color="auto" w:fill="auto"/>
          </w:tcPr>
          <w:p w14:paraId="4FB69AFF" w14:textId="5B657BE2" w:rsidR="00B431BA" w:rsidRDefault="00B431BA" w:rsidP="00B431BA">
            <w:pPr>
              <w:pStyle w:val="TZielnanalyse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LS04 Beendigung von Versicherung</w:t>
            </w:r>
            <w:r w:rsidR="00E16685">
              <w:rPr>
                <w:b/>
                <w:sz w:val="20"/>
                <w:szCs w:val="20"/>
              </w:rPr>
              <w:t>s</w:t>
            </w:r>
            <w:r>
              <w:rPr>
                <w:b/>
                <w:sz w:val="20"/>
                <w:szCs w:val="20"/>
              </w:rPr>
              <w:t>verträgen beschreiben</w:t>
            </w:r>
          </w:p>
        </w:tc>
        <w:tc>
          <w:tcPr>
            <w:tcW w:w="2262" w:type="dxa"/>
            <w:shd w:val="clear" w:color="auto" w:fill="auto"/>
          </w:tcPr>
          <w:p w14:paraId="7C41D135" w14:textId="77777777" w:rsidR="00B431BA" w:rsidRDefault="00A6321E" w:rsidP="00B431BA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Unternehmenshandbuch</w:t>
            </w:r>
          </w:p>
          <w:p w14:paraId="2B650F71" w14:textId="7D368B88" w:rsidR="00927D80" w:rsidRPr="00C935F1" w:rsidRDefault="00927D80" w:rsidP="00B431BA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Kündigung</w:t>
            </w:r>
          </w:p>
        </w:tc>
        <w:tc>
          <w:tcPr>
            <w:tcW w:w="2546" w:type="dxa"/>
            <w:shd w:val="clear" w:color="auto" w:fill="auto"/>
          </w:tcPr>
          <w:p w14:paraId="1F8AEC3B" w14:textId="77777777" w:rsidR="00B431BA" w:rsidRDefault="00BE286D" w:rsidP="00B431BA">
            <w:pPr>
              <w:pStyle w:val="TZielnanalysetext"/>
              <w:rPr>
                <w:sz w:val="20"/>
                <w:szCs w:val="20"/>
              </w:rPr>
            </w:pPr>
            <w:r w:rsidRPr="00BE286D">
              <w:rPr>
                <w:sz w:val="20"/>
                <w:szCs w:val="20"/>
              </w:rPr>
              <w:t>Gesetzestexte anwenden</w:t>
            </w:r>
          </w:p>
          <w:p w14:paraId="386987FB" w14:textId="77777777" w:rsidR="00E16685" w:rsidRDefault="00E16685" w:rsidP="00E16685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systematisch vorgehen</w:t>
            </w:r>
          </w:p>
          <w:p w14:paraId="43927EF3" w14:textId="77777777" w:rsidR="00E16685" w:rsidRDefault="00E16685" w:rsidP="00E16685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zielgerichtet arbeiten</w:t>
            </w:r>
          </w:p>
          <w:p w14:paraId="5F0E1D9E" w14:textId="661D1727" w:rsidR="00E16685" w:rsidRPr="00BE286D" w:rsidRDefault="00E16685" w:rsidP="00E16685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zuverlässig handeln</w:t>
            </w:r>
          </w:p>
        </w:tc>
        <w:tc>
          <w:tcPr>
            <w:tcW w:w="1919" w:type="dxa"/>
            <w:shd w:val="clear" w:color="auto" w:fill="auto"/>
          </w:tcPr>
          <w:p w14:paraId="3B931FC0" w14:textId="77777777" w:rsidR="00B431BA" w:rsidRPr="00C935F1" w:rsidRDefault="00B431BA" w:rsidP="00B431BA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782" w:type="dxa"/>
            <w:shd w:val="clear" w:color="auto" w:fill="auto"/>
          </w:tcPr>
          <w:p w14:paraId="1635CB10" w14:textId="12F2B15C" w:rsidR="00B431BA" w:rsidRPr="00C935F1" w:rsidRDefault="0052346B" w:rsidP="00B431BA">
            <w:pPr>
              <w:pStyle w:val="TZielnanalysetex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27D80">
              <w:rPr>
                <w:sz w:val="20"/>
                <w:szCs w:val="20"/>
              </w:rPr>
              <w:t>2</w:t>
            </w:r>
          </w:p>
        </w:tc>
      </w:tr>
      <w:tr w:rsidR="00B431BA" w:rsidRPr="006D185A" w14:paraId="561BD320" w14:textId="77777777" w:rsidTr="006807A9">
        <w:trPr>
          <w:trHeight w:val="874"/>
        </w:trPr>
        <w:tc>
          <w:tcPr>
            <w:tcW w:w="3611" w:type="dxa"/>
            <w:vMerge/>
            <w:shd w:val="clear" w:color="auto" w:fill="auto"/>
          </w:tcPr>
          <w:p w14:paraId="4DB80EC4" w14:textId="77777777" w:rsidR="00B431BA" w:rsidRPr="00D448AA" w:rsidRDefault="00B431BA" w:rsidP="00B431BA">
            <w:pPr>
              <w:pStyle w:val="Textkrper"/>
              <w:rPr>
                <w:sz w:val="20"/>
                <w:szCs w:val="20"/>
              </w:rPr>
            </w:pPr>
          </w:p>
        </w:tc>
        <w:tc>
          <w:tcPr>
            <w:tcW w:w="1548" w:type="dxa"/>
            <w:vMerge/>
            <w:shd w:val="clear" w:color="auto" w:fill="auto"/>
          </w:tcPr>
          <w:p w14:paraId="291B40E2" w14:textId="77777777" w:rsidR="00B431BA" w:rsidRPr="00C935F1" w:rsidRDefault="00B431BA" w:rsidP="00B431BA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2569" w:type="dxa"/>
            <w:shd w:val="clear" w:color="auto" w:fill="auto"/>
          </w:tcPr>
          <w:p w14:paraId="1594E31D" w14:textId="67616F8A" w:rsidR="00B431BA" w:rsidRDefault="00B431BA" w:rsidP="00B431BA">
            <w:pPr>
              <w:pStyle w:val="TZielnanalyse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LS05 Folgen einer Verletzung gesetzlicher und vertraglicher Regelungen aufzeigen</w:t>
            </w:r>
          </w:p>
        </w:tc>
        <w:tc>
          <w:tcPr>
            <w:tcW w:w="2262" w:type="dxa"/>
            <w:shd w:val="clear" w:color="auto" w:fill="auto"/>
          </w:tcPr>
          <w:p w14:paraId="275FBF4A" w14:textId="77777777" w:rsidR="00B431BA" w:rsidRDefault="00A6321E" w:rsidP="00B431BA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Unternehmenshandbuch</w:t>
            </w:r>
          </w:p>
          <w:p w14:paraId="1E78255F" w14:textId="77777777" w:rsidR="00F57C6B" w:rsidRDefault="00F57C6B" w:rsidP="00B431BA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Prüfschema</w:t>
            </w:r>
          </w:p>
          <w:p w14:paraId="0BD98E2E" w14:textId="356EBEDF" w:rsidR="00F57C6B" w:rsidRPr="00C935F1" w:rsidRDefault="00F57C6B" w:rsidP="00B431BA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Widerrufserklärung</w:t>
            </w:r>
          </w:p>
        </w:tc>
        <w:tc>
          <w:tcPr>
            <w:tcW w:w="2546" w:type="dxa"/>
            <w:shd w:val="clear" w:color="auto" w:fill="auto"/>
          </w:tcPr>
          <w:p w14:paraId="3045CF3C" w14:textId="77777777" w:rsidR="00B431BA" w:rsidRDefault="00927D80" w:rsidP="00B431BA">
            <w:pPr>
              <w:pStyle w:val="TZielnanalysetext"/>
              <w:rPr>
                <w:sz w:val="20"/>
                <w:szCs w:val="20"/>
              </w:rPr>
            </w:pPr>
            <w:r w:rsidRPr="00927D80">
              <w:rPr>
                <w:sz w:val="20"/>
                <w:szCs w:val="20"/>
              </w:rPr>
              <w:t>Gesetzestexte anwenden</w:t>
            </w:r>
          </w:p>
          <w:p w14:paraId="504A35C5" w14:textId="77777777" w:rsidR="00E16685" w:rsidRDefault="00E16685" w:rsidP="00E16685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systematisch vorgehen</w:t>
            </w:r>
          </w:p>
          <w:p w14:paraId="6E030ACA" w14:textId="77777777" w:rsidR="00E16685" w:rsidRDefault="00E16685" w:rsidP="00E16685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zuverlässig handeln</w:t>
            </w:r>
          </w:p>
          <w:p w14:paraId="158A2B0A" w14:textId="77777777" w:rsidR="00E16685" w:rsidRDefault="00E16685" w:rsidP="00E16685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Zusammenhänge herstellen</w:t>
            </w:r>
          </w:p>
          <w:p w14:paraId="3430287E" w14:textId="5143288D" w:rsidR="00E16685" w:rsidRPr="00C935F1" w:rsidRDefault="00E16685" w:rsidP="00E16685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Schlussfolgerungen ziehen</w:t>
            </w:r>
          </w:p>
        </w:tc>
        <w:tc>
          <w:tcPr>
            <w:tcW w:w="1919" w:type="dxa"/>
            <w:shd w:val="clear" w:color="auto" w:fill="auto"/>
          </w:tcPr>
          <w:p w14:paraId="708733AC" w14:textId="3CCEF0D9" w:rsidR="00B431BA" w:rsidRDefault="00927D80" w:rsidP="00B431BA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Vgl. LF04</w:t>
            </w:r>
          </w:p>
          <w:p w14:paraId="69FA7FD6" w14:textId="77777777" w:rsidR="009D55BA" w:rsidRDefault="009D55BA" w:rsidP="00B431BA">
            <w:pPr>
              <w:pStyle w:val="TZielnanalysetext"/>
              <w:rPr>
                <w:sz w:val="20"/>
                <w:szCs w:val="20"/>
              </w:rPr>
            </w:pPr>
          </w:p>
          <w:p w14:paraId="368E42F0" w14:textId="58933954" w:rsidR="00C231CB" w:rsidRPr="00C935F1" w:rsidRDefault="008A23C9" w:rsidP="00B431BA">
            <w:pPr>
              <w:pStyle w:val="TZielnanalysetext"/>
              <w:rPr>
                <w:sz w:val="20"/>
                <w:szCs w:val="20"/>
              </w:rPr>
            </w:pPr>
            <w:r w:rsidRPr="008A23C9">
              <w:rPr>
                <w:sz w:val="20"/>
                <w:szCs w:val="20"/>
              </w:rPr>
              <w:t>Zeitstrahl</w:t>
            </w:r>
          </w:p>
        </w:tc>
        <w:tc>
          <w:tcPr>
            <w:tcW w:w="782" w:type="dxa"/>
            <w:shd w:val="clear" w:color="auto" w:fill="auto"/>
          </w:tcPr>
          <w:p w14:paraId="0AAAD0E0" w14:textId="343D09F9" w:rsidR="00B431BA" w:rsidRPr="00C935F1" w:rsidRDefault="00F57C6B" w:rsidP="00B431BA">
            <w:pPr>
              <w:pStyle w:val="TZielnanalysetex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5510A1" w:rsidRPr="006D185A" w14:paraId="330364FD" w14:textId="77777777" w:rsidTr="006807A9">
        <w:trPr>
          <w:trHeight w:val="1249"/>
        </w:trPr>
        <w:tc>
          <w:tcPr>
            <w:tcW w:w="3611" w:type="dxa"/>
            <w:vMerge w:val="restart"/>
            <w:shd w:val="clear" w:color="auto" w:fill="auto"/>
          </w:tcPr>
          <w:p w14:paraId="041C74F1" w14:textId="632A8118" w:rsidR="005510A1" w:rsidRPr="00D448AA" w:rsidRDefault="005510A1" w:rsidP="00AE6541">
            <w:pPr>
              <w:pStyle w:val="Textkrper"/>
              <w:suppressAutoHyphens/>
              <w:rPr>
                <w:sz w:val="20"/>
                <w:szCs w:val="20"/>
              </w:rPr>
            </w:pPr>
            <w:r w:rsidRPr="00D448AA">
              <w:rPr>
                <w:sz w:val="20"/>
                <w:szCs w:val="20"/>
              </w:rPr>
              <w:t xml:space="preserve">Die Schülerinnen und Schüler </w:t>
            </w:r>
            <w:r w:rsidRPr="00D448AA">
              <w:rPr>
                <w:b/>
                <w:bCs/>
                <w:sz w:val="20"/>
                <w:szCs w:val="20"/>
              </w:rPr>
              <w:t>bereiten</w:t>
            </w:r>
            <w:r w:rsidRPr="00D448AA">
              <w:rPr>
                <w:sz w:val="20"/>
                <w:szCs w:val="20"/>
              </w:rPr>
              <w:t xml:space="preserve"> Kundenbera</w:t>
            </w:r>
            <w:r w:rsidR="00EF66C7">
              <w:rPr>
                <w:sz w:val="20"/>
                <w:szCs w:val="20"/>
              </w:rPr>
              <w:softHyphen/>
            </w:r>
            <w:r w:rsidRPr="00D448AA">
              <w:rPr>
                <w:sz w:val="20"/>
                <w:szCs w:val="20"/>
              </w:rPr>
              <w:t>tungsgespräche</w:t>
            </w:r>
            <w:r w:rsidRPr="00D448AA">
              <w:rPr>
                <w:b/>
                <w:bCs/>
                <w:sz w:val="20"/>
                <w:szCs w:val="20"/>
              </w:rPr>
              <w:t xml:space="preserve"> vor</w:t>
            </w:r>
            <w:r w:rsidRPr="00D448AA">
              <w:rPr>
                <w:sz w:val="20"/>
                <w:szCs w:val="20"/>
              </w:rPr>
              <w:t>, mit deren Hilfe sie die persönli</w:t>
            </w:r>
            <w:r w:rsidR="00EF66C7">
              <w:rPr>
                <w:sz w:val="20"/>
                <w:szCs w:val="20"/>
              </w:rPr>
              <w:softHyphen/>
            </w:r>
            <w:r w:rsidRPr="00D448AA">
              <w:rPr>
                <w:sz w:val="20"/>
                <w:szCs w:val="20"/>
              </w:rPr>
              <w:t xml:space="preserve">chen und wirtschaftlichen Verhältnisse der </w:t>
            </w:r>
            <w:r w:rsidR="00AE6541">
              <w:rPr>
                <w:sz w:val="20"/>
                <w:szCs w:val="20"/>
              </w:rPr>
              <w:t xml:space="preserve">Kundinnen und </w:t>
            </w:r>
            <w:r w:rsidRPr="00D448AA">
              <w:rPr>
                <w:sz w:val="20"/>
                <w:szCs w:val="20"/>
              </w:rPr>
              <w:t>Kunden sowie deren Bedarfe und Wünsche ermit</w:t>
            </w:r>
            <w:r w:rsidR="00EF66C7">
              <w:rPr>
                <w:sz w:val="20"/>
                <w:szCs w:val="20"/>
              </w:rPr>
              <w:softHyphen/>
            </w:r>
            <w:r w:rsidRPr="00D448AA">
              <w:rPr>
                <w:sz w:val="20"/>
                <w:szCs w:val="20"/>
              </w:rPr>
              <w:t>teln, die</w:t>
            </w:r>
            <w:r w:rsidR="00AE6541">
              <w:rPr>
                <w:sz w:val="20"/>
                <w:szCs w:val="20"/>
              </w:rPr>
              <w:t>se</w:t>
            </w:r>
            <w:r w:rsidRPr="00D448AA">
              <w:rPr>
                <w:sz w:val="20"/>
                <w:szCs w:val="20"/>
              </w:rPr>
              <w:t xml:space="preserve"> über die Dokumentations-, Beratungs- und Informationspflichten aufklären und auf Möglichkeiten der Konfliktlösung und Schlichtung (</w:t>
            </w:r>
            <w:r w:rsidRPr="00D448AA">
              <w:rPr>
                <w:i/>
                <w:sz w:val="20"/>
                <w:szCs w:val="20"/>
              </w:rPr>
              <w:t>Ombudsmann, Bundesanstalt für Finanzdienstleistungsaufsicht</w:t>
            </w:r>
            <w:r w:rsidRPr="00D448AA">
              <w:rPr>
                <w:sz w:val="20"/>
                <w:szCs w:val="20"/>
              </w:rPr>
              <w:t xml:space="preserve">) </w:t>
            </w:r>
            <w:r w:rsidRPr="00B13E30">
              <w:rPr>
                <w:sz w:val="20"/>
                <w:szCs w:val="20"/>
              </w:rPr>
              <w:t>ver</w:t>
            </w:r>
            <w:r w:rsidR="00EF66C7">
              <w:rPr>
                <w:sz w:val="20"/>
                <w:szCs w:val="20"/>
              </w:rPr>
              <w:softHyphen/>
            </w:r>
            <w:r w:rsidRPr="00B13E30">
              <w:rPr>
                <w:sz w:val="20"/>
                <w:szCs w:val="20"/>
              </w:rPr>
              <w:t>weisen.</w:t>
            </w:r>
            <w:r w:rsidRPr="00D448AA">
              <w:rPr>
                <w:sz w:val="20"/>
                <w:szCs w:val="20"/>
              </w:rPr>
              <w:t xml:space="preserve"> Dabei berücksichtigen sie die Belange des Datenschutzes.</w:t>
            </w:r>
          </w:p>
        </w:tc>
        <w:tc>
          <w:tcPr>
            <w:tcW w:w="1548" w:type="dxa"/>
            <w:vMerge w:val="restart"/>
            <w:shd w:val="clear" w:color="auto" w:fill="auto"/>
          </w:tcPr>
          <w:p w14:paraId="52BEF64D" w14:textId="77777777" w:rsidR="005510A1" w:rsidRPr="00C935F1" w:rsidRDefault="005510A1" w:rsidP="00B431BA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2569" w:type="dxa"/>
            <w:shd w:val="clear" w:color="auto" w:fill="auto"/>
          </w:tcPr>
          <w:p w14:paraId="02FBBD05" w14:textId="053757A3" w:rsidR="005510A1" w:rsidRDefault="005510A1" w:rsidP="008A602E">
            <w:pPr>
              <w:pStyle w:val="TZielnanalyse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LS06 </w:t>
            </w:r>
            <w:r w:rsidR="008A23C9">
              <w:rPr>
                <w:b/>
                <w:sz w:val="20"/>
                <w:szCs w:val="20"/>
              </w:rPr>
              <w:t xml:space="preserve">Verhältnisse, </w:t>
            </w:r>
            <w:r>
              <w:rPr>
                <w:b/>
                <w:sz w:val="20"/>
                <w:szCs w:val="20"/>
              </w:rPr>
              <w:t xml:space="preserve">Bedarfe </w:t>
            </w:r>
            <w:r w:rsidR="008A23C9">
              <w:rPr>
                <w:b/>
                <w:sz w:val="20"/>
                <w:szCs w:val="20"/>
              </w:rPr>
              <w:t xml:space="preserve">und Wünsche </w:t>
            </w:r>
            <w:r>
              <w:rPr>
                <w:b/>
                <w:sz w:val="20"/>
                <w:szCs w:val="20"/>
              </w:rPr>
              <w:t xml:space="preserve">im </w:t>
            </w:r>
            <w:r w:rsidR="00B50FDB">
              <w:rPr>
                <w:b/>
                <w:sz w:val="20"/>
                <w:szCs w:val="20"/>
              </w:rPr>
              <w:t>Kundenberatungsgespräch</w:t>
            </w:r>
            <w:r>
              <w:rPr>
                <w:b/>
                <w:sz w:val="20"/>
                <w:szCs w:val="20"/>
              </w:rPr>
              <w:t xml:space="preserve"> ermitteln</w:t>
            </w:r>
          </w:p>
        </w:tc>
        <w:tc>
          <w:tcPr>
            <w:tcW w:w="2262" w:type="dxa"/>
            <w:shd w:val="clear" w:color="auto" w:fill="auto"/>
          </w:tcPr>
          <w:p w14:paraId="0E8F2284" w14:textId="2C1A5657" w:rsidR="00AE01AA" w:rsidRPr="00C935F1" w:rsidRDefault="00AE01AA" w:rsidP="00B431BA">
            <w:pPr>
              <w:pStyle w:val="TZielnanalysetext"/>
              <w:rPr>
                <w:sz w:val="20"/>
                <w:szCs w:val="20"/>
              </w:rPr>
            </w:pPr>
            <w:r w:rsidRPr="00E44119">
              <w:rPr>
                <w:sz w:val="20"/>
                <w:szCs w:val="20"/>
              </w:rPr>
              <w:t>Bedarfsprofile</w:t>
            </w:r>
          </w:p>
        </w:tc>
        <w:tc>
          <w:tcPr>
            <w:tcW w:w="2546" w:type="dxa"/>
            <w:shd w:val="clear" w:color="auto" w:fill="auto"/>
          </w:tcPr>
          <w:p w14:paraId="52144164" w14:textId="77777777" w:rsidR="00E16685" w:rsidRDefault="00E16685" w:rsidP="00E16685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systematisch vorgehen</w:t>
            </w:r>
          </w:p>
          <w:p w14:paraId="6E1D88F8" w14:textId="77777777" w:rsidR="00E16685" w:rsidRDefault="00E16685" w:rsidP="00E16685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zielgerichtet arbeiten</w:t>
            </w:r>
          </w:p>
          <w:p w14:paraId="7E1C84A8" w14:textId="77777777" w:rsidR="00E16685" w:rsidRDefault="00E16685" w:rsidP="00E16685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zuverlässig handeln</w:t>
            </w:r>
          </w:p>
          <w:p w14:paraId="242BD030" w14:textId="5D4B70F1" w:rsidR="005510A1" w:rsidRPr="00C935F1" w:rsidRDefault="00E16685" w:rsidP="00B431BA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Verständnisfragen stellen</w:t>
            </w:r>
          </w:p>
        </w:tc>
        <w:tc>
          <w:tcPr>
            <w:tcW w:w="1919" w:type="dxa"/>
            <w:shd w:val="clear" w:color="auto" w:fill="auto"/>
          </w:tcPr>
          <w:p w14:paraId="41C79D96" w14:textId="48BB24FD" w:rsidR="005510A1" w:rsidRDefault="00B50FDB" w:rsidP="00B431BA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Vgl. LF03</w:t>
            </w:r>
            <w:r w:rsidR="00A6792F" w:rsidRPr="00A6792F">
              <w:rPr>
                <w:sz w:val="20"/>
                <w:szCs w:val="20"/>
              </w:rPr>
              <w:t>-LS07</w:t>
            </w:r>
          </w:p>
          <w:p w14:paraId="4E86CAC9" w14:textId="77777777" w:rsidR="009D55BA" w:rsidRDefault="009D55BA" w:rsidP="00B431BA">
            <w:pPr>
              <w:pStyle w:val="TZielnanalysetext"/>
              <w:rPr>
                <w:sz w:val="20"/>
                <w:szCs w:val="20"/>
              </w:rPr>
            </w:pPr>
          </w:p>
          <w:p w14:paraId="30318906" w14:textId="563023F7" w:rsidR="00AE01AA" w:rsidRDefault="00AE01AA" w:rsidP="00B431BA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Brainstorming</w:t>
            </w:r>
          </w:p>
          <w:p w14:paraId="0FE0A728" w14:textId="77777777" w:rsidR="009D55BA" w:rsidRDefault="009D55BA" w:rsidP="00B431BA">
            <w:pPr>
              <w:pStyle w:val="TZielnanalysetext"/>
              <w:rPr>
                <w:sz w:val="20"/>
                <w:szCs w:val="20"/>
              </w:rPr>
            </w:pPr>
          </w:p>
          <w:p w14:paraId="3FDE8EB0" w14:textId="49A50AB9" w:rsidR="00AE01AA" w:rsidRPr="00C935F1" w:rsidRDefault="00AE01AA" w:rsidP="00AE01AA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Bedarfsermittlungsbogen</w:t>
            </w:r>
          </w:p>
        </w:tc>
        <w:tc>
          <w:tcPr>
            <w:tcW w:w="782" w:type="dxa"/>
            <w:shd w:val="clear" w:color="auto" w:fill="auto"/>
          </w:tcPr>
          <w:p w14:paraId="5814DA31" w14:textId="61284111" w:rsidR="005510A1" w:rsidRPr="00C935F1" w:rsidRDefault="0052346B" w:rsidP="00B431BA">
            <w:pPr>
              <w:pStyle w:val="TZielnanalysetex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AE01AA">
              <w:rPr>
                <w:sz w:val="20"/>
                <w:szCs w:val="20"/>
              </w:rPr>
              <w:t>2</w:t>
            </w:r>
          </w:p>
        </w:tc>
      </w:tr>
      <w:tr w:rsidR="005510A1" w:rsidRPr="006D185A" w14:paraId="5C98C272" w14:textId="77777777" w:rsidTr="006807A9">
        <w:trPr>
          <w:trHeight w:val="861"/>
        </w:trPr>
        <w:tc>
          <w:tcPr>
            <w:tcW w:w="3611" w:type="dxa"/>
            <w:vMerge/>
            <w:shd w:val="clear" w:color="auto" w:fill="auto"/>
          </w:tcPr>
          <w:p w14:paraId="6B1C27E6" w14:textId="77777777" w:rsidR="005510A1" w:rsidRPr="00D448AA" w:rsidRDefault="005510A1" w:rsidP="00B431BA">
            <w:pPr>
              <w:pStyle w:val="Textkrper"/>
              <w:suppressAutoHyphens/>
              <w:rPr>
                <w:sz w:val="20"/>
                <w:szCs w:val="20"/>
              </w:rPr>
            </w:pPr>
          </w:p>
        </w:tc>
        <w:tc>
          <w:tcPr>
            <w:tcW w:w="1548" w:type="dxa"/>
            <w:vMerge/>
            <w:shd w:val="clear" w:color="auto" w:fill="auto"/>
          </w:tcPr>
          <w:p w14:paraId="32338B02" w14:textId="77777777" w:rsidR="005510A1" w:rsidRPr="00C935F1" w:rsidRDefault="005510A1" w:rsidP="00B431BA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2569" w:type="dxa"/>
            <w:shd w:val="clear" w:color="auto" w:fill="auto"/>
          </w:tcPr>
          <w:p w14:paraId="7E68874B" w14:textId="7E0D5AD4" w:rsidR="005510A1" w:rsidRDefault="005510A1" w:rsidP="003B7908">
            <w:pPr>
              <w:pStyle w:val="TZielnanalyse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LS07 </w:t>
            </w:r>
            <w:r w:rsidR="00E44119">
              <w:rPr>
                <w:b/>
                <w:sz w:val="20"/>
                <w:szCs w:val="20"/>
              </w:rPr>
              <w:t xml:space="preserve">Kundinnen und </w:t>
            </w:r>
            <w:r>
              <w:rPr>
                <w:b/>
                <w:sz w:val="20"/>
                <w:szCs w:val="20"/>
              </w:rPr>
              <w:t>Kunden über Informations-, Beratungs- und Dokumentationspflichten aufklären</w:t>
            </w:r>
            <w:r w:rsidR="00B13E30">
              <w:rPr>
                <w:b/>
                <w:sz w:val="20"/>
                <w:szCs w:val="20"/>
              </w:rPr>
              <w:t xml:space="preserve"> </w:t>
            </w:r>
            <w:r w:rsidR="0075388D">
              <w:rPr>
                <w:b/>
                <w:sz w:val="20"/>
                <w:szCs w:val="20"/>
              </w:rPr>
              <w:t xml:space="preserve">und auf </w:t>
            </w:r>
            <w:r w:rsidR="00B13E30">
              <w:rPr>
                <w:b/>
                <w:sz w:val="20"/>
                <w:szCs w:val="20"/>
              </w:rPr>
              <w:t>Möglichkeiten der Konfliktlösung und Schlichtung hinweisen</w:t>
            </w:r>
          </w:p>
        </w:tc>
        <w:tc>
          <w:tcPr>
            <w:tcW w:w="2262" w:type="dxa"/>
            <w:shd w:val="clear" w:color="auto" w:fill="auto"/>
          </w:tcPr>
          <w:p w14:paraId="0B1B3199" w14:textId="64348ED0" w:rsidR="005510A1" w:rsidRPr="00C935F1" w:rsidRDefault="00C231CB" w:rsidP="0052346B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Gesprächsleitfaden</w:t>
            </w:r>
          </w:p>
        </w:tc>
        <w:tc>
          <w:tcPr>
            <w:tcW w:w="2546" w:type="dxa"/>
            <w:shd w:val="clear" w:color="auto" w:fill="auto"/>
          </w:tcPr>
          <w:p w14:paraId="5BC9941E" w14:textId="77777777" w:rsidR="005510A1" w:rsidRDefault="00066F0A" w:rsidP="00B431BA">
            <w:pPr>
              <w:pStyle w:val="TZielnanalysetext"/>
              <w:rPr>
                <w:sz w:val="20"/>
                <w:szCs w:val="20"/>
              </w:rPr>
            </w:pPr>
            <w:r w:rsidRPr="00AE01AA">
              <w:rPr>
                <w:sz w:val="20"/>
                <w:szCs w:val="20"/>
              </w:rPr>
              <w:t>Gesetzestexte anwenden</w:t>
            </w:r>
          </w:p>
          <w:p w14:paraId="59E62134" w14:textId="77777777" w:rsidR="00E16685" w:rsidRDefault="00E16685" w:rsidP="00E16685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zielgerichtet arbeiten</w:t>
            </w:r>
          </w:p>
          <w:p w14:paraId="6C94C073" w14:textId="77777777" w:rsidR="00E16685" w:rsidRDefault="00E16685" w:rsidP="00E16685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zuverlässig handeln</w:t>
            </w:r>
          </w:p>
          <w:p w14:paraId="2D4A7D0B" w14:textId="00E1455E" w:rsidR="00E16685" w:rsidRPr="00C935F1" w:rsidRDefault="00E16685" w:rsidP="00E16685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begründet vorgehen</w:t>
            </w:r>
          </w:p>
        </w:tc>
        <w:tc>
          <w:tcPr>
            <w:tcW w:w="1919" w:type="dxa"/>
            <w:shd w:val="clear" w:color="auto" w:fill="auto"/>
          </w:tcPr>
          <w:p w14:paraId="1DABED42" w14:textId="3B7099D9" w:rsidR="00D21272" w:rsidRPr="00C935F1" w:rsidRDefault="00D21272" w:rsidP="00B431BA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782" w:type="dxa"/>
            <w:shd w:val="clear" w:color="auto" w:fill="auto"/>
          </w:tcPr>
          <w:p w14:paraId="67B9C3C8" w14:textId="6DE85F55" w:rsidR="005510A1" w:rsidRPr="00C935F1" w:rsidRDefault="0052346B" w:rsidP="00B431BA">
            <w:pPr>
              <w:pStyle w:val="TZielnanalysetex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C231CB">
              <w:rPr>
                <w:sz w:val="20"/>
                <w:szCs w:val="20"/>
              </w:rPr>
              <w:t>4</w:t>
            </w:r>
          </w:p>
        </w:tc>
      </w:tr>
      <w:tr w:rsidR="00B431BA" w:rsidRPr="006D185A" w14:paraId="2C355347" w14:textId="77777777" w:rsidTr="006807A9">
        <w:trPr>
          <w:trHeight w:val="909"/>
        </w:trPr>
        <w:tc>
          <w:tcPr>
            <w:tcW w:w="3611" w:type="dxa"/>
            <w:shd w:val="clear" w:color="auto" w:fill="auto"/>
          </w:tcPr>
          <w:p w14:paraId="608E8E4A" w14:textId="11721EFD" w:rsidR="00B431BA" w:rsidRPr="00D448AA" w:rsidRDefault="00B431BA" w:rsidP="00AB185D">
            <w:pPr>
              <w:pStyle w:val="Textkrper"/>
              <w:rPr>
                <w:sz w:val="20"/>
                <w:szCs w:val="20"/>
              </w:rPr>
            </w:pPr>
            <w:r w:rsidRPr="006C4FD9">
              <w:rPr>
                <w:sz w:val="20"/>
                <w:szCs w:val="20"/>
              </w:rPr>
              <w:t xml:space="preserve">Die Schülerinnen und Schüler </w:t>
            </w:r>
            <w:r w:rsidRPr="006C4FD9">
              <w:rPr>
                <w:b/>
                <w:bCs/>
                <w:sz w:val="20"/>
                <w:szCs w:val="20"/>
              </w:rPr>
              <w:t>kontrollieren</w:t>
            </w:r>
            <w:r w:rsidRPr="006C4FD9">
              <w:rPr>
                <w:sz w:val="20"/>
                <w:szCs w:val="20"/>
              </w:rPr>
              <w:t xml:space="preserve"> ihre Planung hinsichtlich der rechtlichen und betrieblichen Vorgaben.</w:t>
            </w:r>
            <w:r w:rsidRPr="00D448AA">
              <w:rPr>
                <w:sz w:val="20"/>
                <w:szCs w:val="20"/>
              </w:rPr>
              <w:t xml:space="preserve"> Sie </w:t>
            </w:r>
            <w:r w:rsidRPr="00D448AA">
              <w:rPr>
                <w:b/>
                <w:bCs/>
                <w:sz w:val="20"/>
                <w:szCs w:val="20"/>
              </w:rPr>
              <w:t>bewerten</w:t>
            </w:r>
            <w:r w:rsidRPr="00D448AA">
              <w:rPr>
                <w:sz w:val="20"/>
                <w:szCs w:val="20"/>
              </w:rPr>
              <w:t xml:space="preserve"> ihre Vorgehensweise </w:t>
            </w:r>
            <w:r w:rsidRPr="00B13E30">
              <w:rPr>
                <w:sz w:val="20"/>
                <w:szCs w:val="20"/>
              </w:rPr>
              <w:t>bei der Vorbereitung</w:t>
            </w:r>
            <w:r w:rsidRPr="00D448AA">
              <w:rPr>
                <w:sz w:val="20"/>
                <w:szCs w:val="20"/>
              </w:rPr>
              <w:t xml:space="preserve"> und diskutieren Verbesserungsmöglichkeiten.</w:t>
            </w:r>
          </w:p>
        </w:tc>
        <w:tc>
          <w:tcPr>
            <w:tcW w:w="782" w:type="dxa"/>
            <w:gridSpan w:val="6"/>
            <w:shd w:val="clear" w:color="auto" w:fill="auto"/>
            <w:vAlign w:val="center"/>
          </w:tcPr>
          <w:p w14:paraId="493BD759" w14:textId="7EEA8875" w:rsidR="00B431BA" w:rsidRPr="009B43FB" w:rsidRDefault="00B431BA" w:rsidP="00B431BA">
            <w:pPr>
              <w:pStyle w:val="TZielnanalysetext"/>
              <w:jc w:val="center"/>
              <w:rPr>
                <w:sz w:val="20"/>
                <w:szCs w:val="18"/>
              </w:rPr>
            </w:pPr>
            <w:r w:rsidRPr="009B43FB">
              <w:rPr>
                <w:sz w:val="20"/>
                <w:szCs w:val="18"/>
              </w:rPr>
              <w:t>[Umfassende Komp</w:t>
            </w:r>
            <w:r>
              <w:rPr>
                <w:sz w:val="20"/>
                <w:szCs w:val="18"/>
              </w:rPr>
              <w:t>e</w:t>
            </w:r>
            <w:r w:rsidRPr="009B43FB">
              <w:rPr>
                <w:sz w:val="20"/>
                <w:szCs w:val="18"/>
              </w:rPr>
              <w:t>tenz für das gesamte Lernfeld]</w:t>
            </w:r>
          </w:p>
          <w:p w14:paraId="33D9238B" w14:textId="17C14F12" w:rsidR="00B431BA" w:rsidRDefault="00B431BA" w:rsidP="00B431BA">
            <w:pPr>
              <w:pStyle w:val="TZielnanalysetext"/>
              <w:jc w:val="center"/>
              <w:rPr>
                <w:sz w:val="20"/>
                <w:szCs w:val="20"/>
              </w:rPr>
            </w:pPr>
            <w:r w:rsidRPr="009B43FB">
              <w:rPr>
                <w:sz w:val="20"/>
                <w:szCs w:val="18"/>
              </w:rPr>
              <w:t>Integrativ umsetzen</w:t>
            </w:r>
          </w:p>
        </w:tc>
      </w:tr>
    </w:tbl>
    <w:p w14:paraId="3BB3D43D" w14:textId="0E4C6CAB" w:rsidR="00D21272" w:rsidRPr="00585AF2" w:rsidRDefault="00D21272" w:rsidP="00E44119">
      <w:pPr>
        <w:pStyle w:val="TZielnanalysetext"/>
        <w:rPr>
          <w:sz w:val="20"/>
          <w:szCs w:val="20"/>
        </w:rPr>
      </w:pPr>
    </w:p>
    <w:sectPr w:rsidR="00D21272" w:rsidRPr="00585AF2" w:rsidSect="0002710B">
      <w:headerReference w:type="default" r:id="rId15"/>
      <w:footerReference w:type="default" r:id="rId16"/>
      <w:pgSz w:w="16838" w:h="11906" w:orient="landscape" w:code="9"/>
      <w:pgMar w:top="851" w:right="851" w:bottom="397" w:left="680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A0F7A6" w14:textId="77777777" w:rsidR="000642AC" w:rsidRDefault="000642AC" w:rsidP="00EF2F4F">
      <w:pPr>
        <w:pStyle w:val="Textkrper2"/>
      </w:pPr>
      <w:r>
        <w:separator/>
      </w:r>
    </w:p>
  </w:endnote>
  <w:endnote w:type="continuationSeparator" w:id="0">
    <w:p w14:paraId="5FE3D7D9" w14:textId="77777777" w:rsidR="000642AC" w:rsidRDefault="000642AC" w:rsidP="00EF2F4F">
      <w:pPr>
        <w:pStyle w:val="Textkrper2"/>
      </w:pPr>
      <w:r>
        <w:continuationSeparator/>
      </w:r>
    </w:p>
  </w:endnote>
  <w:endnote w:type="continuationNotice" w:id="1">
    <w:p w14:paraId="214E14F9" w14:textId="77777777" w:rsidR="000642AC" w:rsidRDefault="000642A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ne Stroke Script LE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00"/>
    <w:family w:val="auto"/>
    <w:pitch w:val="variable"/>
  </w:font>
  <w:font w:name="Univers 47 CondensedLight">
    <w:altName w:val="Calibri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15201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right w:w="0" w:type="dxa"/>
      </w:tblCellMar>
      <w:tblLook w:val="04A0" w:firstRow="1" w:lastRow="0" w:firstColumn="1" w:lastColumn="0" w:noHBand="0" w:noVBand="1"/>
    </w:tblPr>
    <w:tblGrid>
      <w:gridCol w:w="8505"/>
      <w:gridCol w:w="6696"/>
    </w:tblGrid>
    <w:tr w:rsidR="006E25DF" w14:paraId="2411478A" w14:textId="77777777" w:rsidTr="0002710B">
      <w:tc>
        <w:tcPr>
          <w:tcW w:w="8505" w:type="dxa"/>
          <w:vAlign w:val="bottom"/>
          <w:hideMark/>
        </w:tcPr>
        <w:p w14:paraId="24114788" w14:textId="7992DEF1" w:rsidR="006E25DF" w:rsidRPr="00B11580" w:rsidRDefault="005C53AE" w:rsidP="005F4451">
          <w:pPr>
            <w:pStyle w:val="Beschriftung"/>
            <w:spacing w:after="0"/>
            <w:ind w:left="-108"/>
            <w:jc w:val="left"/>
            <w:rPr>
              <w:sz w:val="14"/>
              <w:szCs w:val="14"/>
              <w:lang w:eastAsia="en-US"/>
            </w:rPr>
          </w:pPr>
          <w:r>
            <w:rPr>
              <w:noProof/>
              <w:sz w:val="14"/>
              <w:szCs w:val="14"/>
              <w:lang w:eastAsia="en-US"/>
            </w:rPr>
            <w:fldChar w:fldCharType="begin"/>
          </w:r>
          <w:r>
            <w:rPr>
              <w:noProof/>
              <w:sz w:val="14"/>
              <w:szCs w:val="14"/>
              <w:lang w:eastAsia="en-US"/>
            </w:rPr>
            <w:instrText xml:space="preserve"> FILENAME  \* MERGEFORMAT </w:instrText>
          </w:r>
          <w:r>
            <w:rPr>
              <w:noProof/>
              <w:sz w:val="14"/>
              <w:szCs w:val="14"/>
              <w:lang w:eastAsia="en-US"/>
            </w:rPr>
            <w:fldChar w:fldCharType="separate"/>
          </w:r>
          <w:r w:rsidR="00A623C7">
            <w:rPr>
              <w:noProof/>
              <w:sz w:val="14"/>
              <w:szCs w:val="14"/>
              <w:lang w:eastAsia="en-US"/>
            </w:rPr>
            <w:t>WKV-LF02-Zielanalyse.docx</w:t>
          </w:r>
          <w:r>
            <w:rPr>
              <w:noProof/>
              <w:sz w:val="14"/>
              <w:szCs w:val="14"/>
              <w:lang w:eastAsia="en-US"/>
            </w:rPr>
            <w:fldChar w:fldCharType="end"/>
          </w:r>
        </w:p>
      </w:tc>
      <w:tc>
        <w:tcPr>
          <w:tcW w:w="6696" w:type="dxa"/>
          <w:vAlign w:val="bottom"/>
          <w:hideMark/>
        </w:tcPr>
        <w:p w14:paraId="24114789" w14:textId="281A5862" w:rsidR="006E25DF" w:rsidRPr="00CF03E4" w:rsidRDefault="006E25DF" w:rsidP="00C9673B">
          <w:pPr>
            <w:pStyle w:val="Beschriftung"/>
            <w:spacing w:after="0"/>
            <w:jc w:val="right"/>
            <w:rPr>
              <w:sz w:val="14"/>
              <w:szCs w:val="14"/>
              <w:lang w:eastAsia="en-US"/>
            </w:rPr>
          </w:pPr>
          <w:r w:rsidRPr="00CF03E4">
            <w:rPr>
              <w:sz w:val="14"/>
              <w:szCs w:val="14"/>
              <w:lang w:eastAsia="en-US"/>
            </w:rPr>
            <w:t xml:space="preserve">Seite </w:t>
          </w:r>
          <w:r w:rsidRPr="00CF03E4">
            <w:rPr>
              <w:sz w:val="14"/>
              <w:szCs w:val="14"/>
              <w:lang w:eastAsia="en-US"/>
            </w:rPr>
            <w:fldChar w:fldCharType="begin"/>
          </w:r>
          <w:r w:rsidRPr="00CF03E4">
            <w:rPr>
              <w:sz w:val="14"/>
              <w:szCs w:val="14"/>
              <w:lang w:eastAsia="en-US"/>
            </w:rPr>
            <w:instrText xml:space="preserve"> PAGE  \* MERGEFORMAT </w:instrText>
          </w:r>
          <w:r w:rsidRPr="00CF03E4">
            <w:rPr>
              <w:sz w:val="14"/>
              <w:szCs w:val="14"/>
              <w:lang w:eastAsia="en-US"/>
            </w:rPr>
            <w:fldChar w:fldCharType="separate"/>
          </w:r>
          <w:r w:rsidR="00A623C7">
            <w:rPr>
              <w:noProof/>
              <w:sz w:val="14"/>
              <w:szCs w:val="14"/>
              <w:lang w:eastAsia="en-US"/>
            </w:rPr>
            <w:t>2</w:t>
          </w:r>
          <w:r w:rsidRPr="00CF03E4">
            <w:rPr>
              <w:sz w:val="14"/>
              <w:szCs w:val="14"/>
              <w:lang w:eastAsia="en-US"/>
            </w:rPr>
            <w:fldChar w:fldCharType="end"/>
          </w:r>
          <w:r w:rsidRPr="00CF03E4">
            <w:rPr>
              <w:sz w:val="14"/>
              <w:szCs w:val="14"/>
              <w:lang w:eastAsia="en-US"/>
            </w:rPr>
            <w:t>/</w:t>
          </w:r>
          <w:r w:rsidRPr="00CF03E4">
            <w:rPr>
              <w:sz w:val="14"/>
              <w:szCs w:val="14"/>
              <w:lang w:eastAsia="en-US"/>
            </w:rPr>
            <w:fldChar w:fldCharType="begin"/>
          </w:r>
          <w:r w:rsidRPr="00CF03E4">
            <w:rPr>
              <w:sz w:val="14"/>
              <w:szCs w:val="14"/>
              <w:lang w:eastAsia="en-US"/>
            </w:rPr>
            <w:instrText xml:space="preserve"> NUMPAGES  \* MERGEFORMAT </w:instrText>
          </w:r>
          <w:r w:rsidRPr="00CF03E4">
            <w:rPr>
              <w:sz w:val="14"/>
              <w:szCs w:val="14"/>
              <w:lang w:eastAsia="en-US"/>
            </w:rPr>
            <w:fldChar w:fldCharType="separate"/>
          </w:r>
          <w:r w:rsidR="00A623C7">
            <w:rPr>
              <w:noProof/>
              <w:sz w:val="14"/>
              <w:szCs w:val="14"/>
              <w:lang w:eastAsia="en-US"/>
            </w:rPr>
            <w:t>2</w:t>
          </w:r>
          <w:r w:rsidRPr="00CF03E4">
            <w:rPr>
              <w:noProof/>
              <w:sz w:val="14"/>
              <w:szCs w:val="14"/>
              <w:lang w:eastAsia="en-US"/>
            </w:rPr>
            <w:fldChar w:fldCharType="end"/>
          </w:r>
        </w:p>
      </w:tc>
    </w:tr>
  </w:tbl>
  <w:p w14:paraId="2411478B" w14:textId="25CD8A5E" w:rsidR="006E25DF" w:rsidRPr="0021793E" w:rsidRDefault="006E25DF" w:rsidP="0075388D">
    <w:pPr>
      <w:pStyle w:val="Fuzeile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8C126B" w14:textId="77777777" w:rsidR="000642AC" w:rsidRDefault="000642AC" w:rsidP="00EF2F4F">
      <w:pPr>
        <w:pStyle w:val="Textkrper2"/>
      </w:pPr>
      <w:r>
        <w:separator/>
      </w:r>
    </w:p>
  </w:footnote>
  <w:footnote w:type="continuationSeparator" w:id="0">
    <w:p w14:paraId="7E4038C6" w14:textId="77777777" w:rsidR="000642AC" w:rsidRDefault="000642AC" w:rsidP="00EF2F4F">
      <w:pPr>
        <w:pStyle w:val="Textkrper2"/>
      </w:pPr>
      <w:r>
        <w:continuationSeparator/>
      </w:r>
    </w:p>
  </w:footnote>
  <w:footnote w:type="continuationNotice" w:id="1">
    <w:p w14:paraId="1F34F13E" w14:textId="77777777" w:rsidR="000642AC" w:rsidRDefault="000642AC"/>
  </w:footnote>
  <w:footnote w:id="2">
    <w:p w14:paraId="6C6BAE87" w14:textId="1E22681D" w:rsidR="003D3643" w:rsidRDefault="003D3643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3D3643">
        <w:rPr>
          <w:sz w:val="18"/>
        </w:rPr>
        <w:t xml:space="preserve">Ministerium für Kultus, Jugend und Sport Baden-Württemberg (Herausgeber): Bildungsplan für die Berufsschule, </w:t>
      </w:r>
      <w:bookmarkStart w:id="1" w:name="_Hlk77944743"/>
      <w:r w:rsidR="00A36B19">
        <w:rPr>
          <w:sz w:val="18"/>
        </w:rPr>
        <w:t xml:space="preserve">Kaufmann/Kauffrau für Versicherungen und </w:t>
      </w:r>
      <w:r w:rsidR="00A36B19" w:rsidRPr="00F828CC">
        <w:rPr>
          <w:sz w:val="18"/>
        </w:rPr>
        <w:t>Finanzanlagen</w:t>
      </w:r>
      <w:r w:rsidRPr="00F828CC">
        <w:rPr>
          <w:sz w:val="18"/>
        </w:rPr>
        <w:t xml:space="preserve"> </w:t>
      </w:r>
      <w:bookmarkEnd w:id="1"/>
      <w:r w:rsidRPr="00F828CC">
        <w:rPr>
          <w:sz w:val="18"/>
        </w:rPr>
        <w:t>(20</w:t>
      </w:r>
      <w:r w:rsidR="00F828CC" w:rsidRPr="00F828CC">
        <w:rPr>
          <w:sz w:val="18"/>
        </w:rPr>
        <w:t>21</w:t>
      </w:r>
      <w:r w:rsidRPr="00F828CC">
        <w:rPr>
          <w:sz w:val="18"/>
        </w:rPr>
        <w:t>), S.</w:t>
      </w:r>
      <w:r w:rsidR="00B96597" w:rsidRPr="00496313">
        <w:rPr>
          <w:sz w:val="18"/>
        </w:rPr>
        <w:t> </w:t>
      </w:r>
      <w:r w:rsidR="00F828CC" w:rsidRPr="00F828CC">
        <w:rPr>
          <w:sz w:val="18"/>
        </w:rPr>
        <w:t>13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E1EC5" w14:textId="6E34FE2B" w:rsidR="0006086A" w:rsidRDefault="0006086A" w:rsidP="00391CD5">
    <w:pPr>
      <w:pStyle w:val="Kopfzeile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AC460A0" wp14:editId="3ABBAE45">
          <wp:simplePos x="0" y="0"/>
          <wp:positionH relativeFrom="column">
            <wp:posOffset>8875395</wp:posOffset>
          </wp:positionH>
          <wp:positionV relativeFrom="paragraph">
            <wp:posOffset>-365331</wp:posOffset>
          </wp:positionV>
          <wp:extent cx="788670" cy="431165"/>
          <wp:effectExtent l="0" t="0" r="0" b="698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670" cy="431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19663B" wp14:editId="6273C51E">
              <wp:simplePos x="0" y="0"/>
              <wp:positionH relativeFrom="column">
                <wp:posOffset>-77668</wp:posOffset>
              </wp:positionH>
              <wp:positionV relativeFrom="paragraph">
                <wp:posOffset>-198454</wp:posOffset>
              </wp:positionV>
              <wp:extent cx="4698058" cy="351515"/>
              <wp:effectExtent l="0" t="0" r="7620" b="0"/>
              <wp:wrapNone/>
              <wp:docPr id="10" name="Textfeld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98058" cy="3515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AF32D8E" w14:textId="77777777" w:rsidR="0006086A" w:rsidRPr="00200229" w:rsidRDefault="0006086A" w:rsidP="0006086A">
                          <w:pPr>
                            <w:spacing w:line="240" w:lineRule="exact"/>
                            <w:rPr>
                              <w:i/>
                              <w:vanish/>
                              <w:sz w:val="20"/>
                              <w:szCs w:val="20"/>
                              <w:lang w:eastAsia="en-US"/>
                            </w:rPr>
                          </w:pPr>
                          <w:r w:rsidRPr="00200229">
                            <w:rPr>
                              <w:sz w:val="20"/>
                              <w:szCs w:val="20"/>
                              <w:lang w:eastAsia="en-US"/>
                            </w:rPr>
                            <w:t>Zentrum für Schulqualität und Lehrerbildung</w:t>
                          </w:r>
                        </w:p>
                        <w:p w14:paraId="0E277FF9" w14:textId="77777777" w:rsidR="0006086A" w:rsidRPr="00E20335" w:rsidRDefault="0006086A" w:rsidP="0006086A">
                          <w:pPr>
                            <w:pStyle w:val="NL-Kopfzeilen-Titel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4D19663B" id="_x0000_t202" coordsize="21600,21600" o:spt="202" path="m,l,21600r21600,l21600,xe">
              <v:stroke joinstyle="miter"/>
              <v:path gradientshapeok="t" o:connecttype="rect"/>
            </v:shapetype>
            <v:shape id="Textfeld 10" o:spid="_x0000_s1026" type="#_x0000_t202" style="position:absolute;margin-left:-6.1pt;margin-top:-15.65pt;width:369.95pt;height:27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" stroked="f">
              <v:textbox>
                <w:txbxContent>
                  <w:p w14:paraId="6AF32D8E" w14:textId="77777777" w:rsidR="0006086A" w:rsidRPr="00200229" w:rsidRDefault="0006086A" w:rsidP="0006086A">
                    <w:pPr>
                      <w:spacing w:line="240" w:lineRule="exact"/>
                      <w:rPr>
                        <w:i/>
                        <w:vanish/>
                        <w:sz w:val="20"/>
                        <w:szCs w:val="20"/>
                        <w:lang w:eastAsia="en-US"/>
                      </w:rPr>
                    </w:pPr>
                    <w:r w:rsidRPr="00200229">
                      <w:rPr>
                        <w:sz w:val="20"/>
                        <w:szCs w:val="20"/>
                        <w:lang w:eastAsia="en-US"/>
                      </w:rPr>
                      <w:t>Zentrum für Schulqualität und Lehrerbildung</w:t>
                    </w:r>
                  </w:p>
                  <w:p w14:paraId="0E277FF9" w14:textId="77777777" w:rsidR="0006086A" w:rsidRPr="00E20335" w:rsidRDefault="0006086A" w:rsidP="0006086A">
                    <w:pPr>
                      <w:pStyle w:val="NL-Kopfzeilen-Titel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E5DE804" wp14:editId="439AAC4E">
              <wp:simplePos x="0" y="0"/>
              <wp:positionH relativeFrom="column">
                <wp:posOffset>-1468</wp:posOffset>
              </wp:positionH>
              <wp:positionV relativeFrom="paragraph">
                <wp:posOffset>68246</wp:posOffset>
              </wp:positionV>
              <wp:extent cx="8887460" cy="0"/>
              <wp:effectExtent l="0" t="0" r="0" b="0"/>
              <wp:wrapNone/>
              <wp:docPr id="12" name="Gerade Verbindung 4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888746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" lastClr="FFFFFF">
                            <a:lumMod val="6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6FE66DF4" id="Gerade Verbindung 48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5.35pt" to="699.7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" strokecolor="#a6a6a6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EC65F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ED868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A7427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DBA5B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6C20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9123D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3E4A7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6AF4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D7201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7FC6F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C72C29"/>
    <w:multiLevelType w:val="hybridMultilevel"/>
    <w:tmpl w:val="1A9C3914"/>
    <w:lvl w:ilvl="0" w:tplc="83BC2B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F73F17"/>
    <w:multiLevelType w:val="hybridMultilevel"/>
    <w:tmpl w:val="9D66E102"/>
    <w:lvl w:ilvl="0" w:tplc="48B2459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842157"/>
    <w:multiLevelType w:val="hybridMultilevel"/>
    <w:tmpl w:val="648A89D2"/>
    <w:lvl w:ilvl="0" w:tplc="6D8AB71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4"/>
        <w:szCs w:val="24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35606E1"/>
    <w:multiLevelType w:val="hybridMultilevel"/>
    <w:tmpl w:val="4CC6DED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49E1DE6"/>
    <w:multiLevelType w:val="multilevel"/>
    <w:tmpl w:val="F44469DA"/>
    <w:lvl w:ilvl="0">
      <w:start w:val="3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One Stroke Script LET" w:eastAsia="Times New Roman" w:hAnsi="One Stroke Script LET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D4F0F9A"/>
    <w:multiLevelType w:val="hybridMultilevel"/>
    <w:tmpl w:val="724A0FB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D9E5B07"/>
    <w:multiLevelType w:val="hybridMultilevel"/>
    <w:tmpl w:val="5ED8E05E"/>
    <w:lvl w:ilvl="0" w:tplc="F41C7CC6">
      <w:start w:val="1"/>
      <w:numFmt w:val="bullet"/>
      <w:pStyle w:val="Aufzhlung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2AF3BAE"/>
    <w:multiLevelType w:val="hybridMultilevel"/>
    <w:tmpl w:val="73748F7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52B28DE"/>
    <w:multiLevelType w:val="hybridMultilevel"/>
    <w:tmpl w:val="AAD676F6"/>
    <w:lvl w:ilvl="0" w:tplc="6356749A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E94A8C"/>
    <w:multiLevelType w:val="hybridMultilevel"/>
    <w:tmpl w:val="AF6AF292"/>
    <w:lvl w:ilvl="0" w:tplc="B70854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ED1259"/>
    <w:multiLevelType w:val="hybridMultilevel"/>
    <w:tmpl w:val="2E60957E"/>
    <w:lvl w:ilvl="0" w:tplc="6D8AB71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4"/>
        <w:szCs w:val="24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7C36A2E"/>
    <w:multiLevelType w:val="hybridMultilevel"/>
    <w:tmpl w:val="53682372"/>
    <w:lvl w:ilvl="0" w:tplc="59C66B6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EB5AC5"/>
    <w:multiLevelType w:val="hybridMultilevel"/>
    <w:tmpl w:val="095414B6"/>
    <w:lvl w:ilvl="0" w:tplc="6D8AB71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4"/>
        <w:szCs w:val="24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0D13F49"/>
    <w:multiLevelType w:val="hybridMultilevel"/>
    <w:tmpl w:val="4C84E23A"/>
    <w:lvl w:ilvl="0" w:tplc="B8ECE910">
      <w:numFmt w:val="bullet"/>
      <w:pStyle w:val="Spiegelstrich-Arial"/>
      <w:lvlText w:val="–"/>
      <w:lvlJc w:val="left"/>
      <w:pPr>
        <w:tabs>
          <w:tab w:val="num" w:pos="360"/>
        </w:tabs>
        <w:ind w:left="227" w:hanging="227"/>
      </w:pPr>
      <w:rPr>
        <w:rFonts w:hAnsi="Arial" w:hint="default"/>
        <w:sz w:val="22"/>
        <w:szCs w:val="22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744D7FEA"/>
    <w:multiLevelType w:val="hybridMultilevel"/>
    <w:tmpl w:val="F44469DA"/>
    <w:lvl w:ilvl="0" w:tplc="E486935E">
      <w:start w:val="3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One Stroke Script LET" w:eastAsia="Times New Roman" w:hAnsi="One Stroke Script LET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79DB1591"/>
    <w:multiLevelType w:val="hybridMultilevel"/>
    <w:tmpl w:val="0EE0058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9EE67A1"/>
    <w:multiLevelType w:val="hybridMultilevel"/>
    <w:tmpl w:val="C278ED08"/>
    <w:lvl w:ilvl="0" w:tplc="E486935E">
      <w:start w:val="3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One Stroke Script LET" w:eastAsia="Times New Roman" w:hAnsi="One Stroke Script LET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7F29223B"/>
    <w:multiLevelType w:val="hybridMultilevel"/>
    <w:tmpl w:val="562C5948"/>
    <w:lvl w:ilvl="0" w:tplc="A4608E58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6"/>
  </w:num>
  <w:num w:numId="3">
    <w:abstractNumId w:val="24"/>
  </w:num>
  <w:num w:numId="4">
    <w:abstractNumId w:val="14"/>
  </w:num>
  <w:num w:numId="5">
    <w:abstractNumId w:val="12"/>
  </w:num>
  <w:num w:numId="6">
    <w:abstractNumId w:val="20"/>
  </w:num>
  <w:num w:numId="7">
    <w:abstractNumId w:val="22"/>
  </w:num>
  <w:num w:numId="8">
    <w:abstractNumId w:val="10"/>
  </w:num>
  <w:num w:numId="9">
    <w:abstractNumId w:val="10"/>
  </w:num>
  <w:num w:numId="10">
    <w:abstractNumId w:val="10"/>
  </w:num>
  <w:num w:numId="11">
    <w:abstractNumId w:val="16"/>
  </w:num>
  <w:num w:numId="12">
    <w:abstractNumId w:val="16"/>
  </w:num>
  <w:num w:numId="13">
    <w:abstractNumId w:val="16"/>
  </w:num>
  <w:num w:numId="14">
    <w:abstractNumId w:val="16"/>
  </w:num>
  <w:num w:numId="15">
    <w:abstractNumId w:val="16"/>
  </w:num>
  <w:num w:numId="16">
    <w:abstractNumId w:val="16"/>
  </w:num>
  <w:num w:numId="17">
    <w:abstractNumId w:val="16"/>
  </w:num>
  <w:num w:numId="18">
    <w:abstractNumId w:val="16"/>
  </w:num>
  <w:num w:numId="19">
    <w:abstractNumId w:val="13"/>
  </w:num>
  <w:num w:numId="20">
    <w:abstractNumId w:val="17"/>
  </w:num>
  <w:num w:numId="21">
    <w:abstractNumId w:val="25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15"/>
  </w:num>
  <w:num w:numId="33">
    <w:abstractNumId w:val="11"/>
  </w:num>
  <w:num w:numId="34">
    <w:abstractNumId w:val="19"/>
  </w:num>
  <w:num w:numId="35">
    <w:abstractNumId w:val="27"/>
  </w:num>
  <w:num w:numId="36">
    <w:abstractNumId w:val="18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hideSpellingErrors/>
  <w:hideGrammaticalErrors/>
  <w:proofState w:spelling="clean" w:grammar="clean"/>
  <w:defaultTabStop w:val="708"/>
  <w:autoHyphenation/>
  <w:hyphenationZone w:val="425"/>
  <w:doNotHyphenateCaps/>
  <w:characterSpacingControl w:val="doNotCompress"/>
  <w:doNotValidateAgainstSchema/>
  <w:doNotDemarcateInvalidXml/>
  <w:hdrShapeDefaults>
    <o:shapedefaults v:ext="edit" spidmax="5120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89E"/>
    <w:rsid w:val="00011978"/>
    <w:rsid w:val="00014204"/>
    <w:rsid w:val="0001475E"/>
    <w:rsid w:val="0001696E"/>
    <w:rsid w:val="000233BB"/>
    <w:rsid w:val="000257E4"/>
    <w:rsid w:val="00026D62"/>
    <w:rsid w:val="0002710B"/>
    <w:rsid w:val="0003536F"/>
    <w:rsid w:val="0005471A"/>
    <w:rsid w:val="00056F57"/>
    <w:rsid w:val="0005790E"/>
    <w:rsid w:val="0006086A"/>
    <w:rsid w:val="000642AC"/>
    <w:rsid w:val="00066F0A"/>
    <w:rsid w:val="000829B1"/>
    <w:rsid w:val="00091C81"/>
    <w:rsid w:val="00095920"/>
    <w:rsid w:val="000970ED"/>
    <w:rsid w:val="000979B1"/>
    <w:rsid w:val="00097EAB"/>
    <w:rsid w:val="000A3C77"/>
    <w:rsid w:val="000A762D"/>
    <w:rsid w:val="000B1548"/>
    <w:rsid w:val="000B1C39"/>
    <w:rsid w:val="000B1F6B"/>
    <w:rsid w:val="000B4B85"/>
    <w:rsid w:val="000B4E94"/>
    <w:rsid w:val="000B67D6"/>
    <w:rsid w:val="000C60AC"/>
    <w:rsid w:val="000D3304"/>
    <w:rsid w:val="000E3EFC"/>
    <w:rsid w:val="000E4F87"/>
    <w:rsid w:val="000F54A5"/>
    <w:rsid w:val="001015F4"/>
    <w:rsid w:val="00107419"/>
    <w:rsid w:val="00133AD3"/>
    <w:rsid w:val="00135EC7"/>
    <w:rsid w:val="00136395"/>
    <w:rsid w:val="001435BE"/>
    <w:rsid w:val="00162924"/>
    <w:rsid w:val="00177FF7"/>
    <w:rsid w:val="001818A0"/>
    <w:rsid w:val="0018527C"/>
    <w:rsid w:val="00194385"/>
    <w:rsid w:val="00194AB1"/>
    <w:rsid w:val="001A4F00"/>
    <w:rsid w:val="001A63BE"/>
    <w:rsid w:val="001B322C"/>
    <w:rsid w:val="001B559C"/>
    <w:rsid w:val="001C401E"/>
    <w:rsid w:val="001D14D0"/>
    <w:rsid w:val="001E3E8B"/>
    <w:rsid w:val="001F3192"/>
    <w:rsid w:val="001F3941"/>
    <w:rsid w:val="001F5BEB"/>
    <w:rsid w:val="001F7C4E"/>
    <w:rsid w:val="00201045"/>
    <w:rsid w:val="00201D78"/>
    <w:rsid w:val="00211B85"/>
    <w:rsid w:val="00212DA8"/>
    <w:rsid w:val="0021688A"/>
    <w:rsid w:val="00216C66"/>
    <w:rsid w:val="0021793E"/>
    <w:rsid w:val="00221070"/>
    <w:rsid w:val="00232D95"/>
    <w:rsid w:val="00240BC3"/>
    <w:rsid w:val="00245052"/>
    <w:rsid w:val="002472D8"/>
    <w:rsid w:val="00264E97"/>
    <w:rsid w:val="002652E8"/>
    <w:rsid w:val="00265E91"/>
    <w:rsid w:val="00287A66"/>
    <w:rsid w:val="0029461F"/>
    <w:rsid w:val="002A0746"/>
    <w:rsid w:val="002A0D97"/>
    <w:rsid w:val="002A0FC1"/>
    <w:rsid w:val="002C0895"/>
    <w:rsid w:val="002C282D"/>
    <w:rsid w:val="002C3C79"/>
    <w:rsid w:val="002C734D"/>
    <w:rsid w:val="002D105B"/>
    <w:rsid w:val="002D553E"/>
    <w:rsid w:val="002D7EC7"/>
    <w:rsid w:val="002E2840"/>
    <w:rsid w:val="002E2EA2"/>
    <w:rsid w:val="002F61DF"/>
    <w:rsid w:val="003046D3"/>
    <w:rsid w:val="0032074E"/>
    <w:rsid w:val="003271A0"/>
    <w:rsid w:val="00330BC7"/>
    <w:rsid w:val="00332616"/>
    <w:rsid w:val="00336B8E"/>
    <w:rsid w:val="00350512"/>
    <w:rsid w:val="00375731"/>
    <w:rsid w:val="00375BD3"/>
    <w:rsid w:val="003828D8"/>
    <w:rsid w:val="00385547"/>
    <w:rsid w:val="00391CD5"/>
    <w:rsid w:val="003957B7"/>
    <w:rsid w:val="003A2EFF"/>
    <w:rsid w:val="003A375E"/>
    <w:rsid w:val="003A37D8"/>
    <w:rsid w:val="003A44A2"/>
    <w:rsid w:val="003B4599"/>
    <w:rsid w:val="003B7908"/>
    <w:rsid w:val="003C2EED"/>
    <w:rsid w:val="003C729B"/>
    <w:rsid w:val="003D339D"/>
    <w:rsid w:val="003D3643"/>
    <w:rsid w:val="003D6370"/>
    <w:rsid w:val="003D6E5F"/>
    <w:rsid w:val="003E1A6E"/>
    <w:rsid w:val="003F4CBE"/>
    <w:rsid w:val="0040435F"/>
    <w:rsid w:val="00406F64"/>
    <w:rsid w:val="00406FA7"/>
    <w:rsid w:val="00442DBA"/>
    <w:rsid w:val="00443A8E"/>
    <w:rsid w:val="00462341"/>
    <w:rsid w:val="00466A1F"/>
    <w:rsid w:val="00467553"/>
    <w:rsid w:val="004771BA"/>
    <w:rsid w:val="0048130C"/>
    <w:rsid w:val="00482DF4"/>
    <w:rsid w:val="00483B80"/>
    <w:rsid w:val="004873FC"/>
    <w:rsid w:val="004901A5"/>
    <w:rsid w:val="00491591"/>
    <w:rsid w:val="00495A54"/>
    <w:rsid w:val="00497378"/>
    <w:rsid w:val="004A0E15"/>
    <w:rsid w:val="004B2C59"/>
    <w:rsid w:val="004C0301"/>
    <w:rsid w:val="004D3218"/>
    <w:rsid w:val="004D6EA8"/>
    <w:rsid w:val="004D7872"/>
    <w:rsid w:val="004E5047"/>
    <w:rsid w:val="004F087E"/>
    <w:rsid w:val="004F338B"/>
    <w:rsid w:val="004F6B5E"/>
    <w:rsid w:val="004F7299"/>
    <w:rsid w:val="00507F08"/>
    <w:rsid w:val="005145DA"/>
    <w:rsid w:val="00520661"/>
    <w:rsid w:val="0052346B"/>
    <w:rsid w:val="00533146"/>
    <w:rsid w:val="00540FD9"/>
    <w:rsid w:val="00542A55"/>
    <w:rsid w:val="00546E63"/>
    <w:rsid w:val="005510A1"/>
    <w:rsid w:val="005727FE"/>
    <w:rsid w:val="00576B4A"/>
    <w:rsid w:val="005779BB"/>
    <w:rsid w:val="0058481C"/>
    <w:rsid w:val="005855AE"/>
    <w:rsid w:val="00585AF2"/>
    <w:rsid w:val="00585F88"/>
    <w:rsid w:val="005965D9"/>
    <w:rsid w:val="005977D4"/>
    <w:rsid w:val="005A5F0A"/>
    <w:rsid w:val="005A6802"/>
    <w:rsid w:val="005A6A8E"/>
    <w:rsid w:val="005B4D5F"/>
    <w:rsid w:val="005C18AF"/>
    <w:rsid w:val="005C1DA5"/>
    <w:rsid w:val="005C3B39"/>
    <w:rsid w:val="005C53AE"/>
    <w:rsid w:val="005D1DE1"/>
    <w:rsid w:val="005D34A4"/>
    <w:rsid w:val="005D4A76"/>
    <w:rsid w:val="005D6283"/>
    <w:rsid w:val="005F1E8F"/>
    <w:rsid w:val="005F4451"/>
    <w:rsid w:val="006002FE"/>
    <w:rsid w:val="00602ECB"/>
    <w:rsid w:val="006044D2"/>
    <w:rsid w:val="00611FDE"/>
    <w:rsid w:val="00622A4D"/>
    <w:rsid w:val="00626CF8"/>
    <w:rsid w:val="0064536F"/>
    <w:rsid w:val="0064550B"/>
    <w:rsid w:val="006476CF"/>
    <w:rsid w:val="00647B6F"/>
    <w:rsid w:val="00650686"/>
    <w:rsid w:val="00657A2A"/>
    <w:rsid w:val="00664009"/>
    <w:rsid w:val="0066544D"/>
    <w:rsid w:val="00667BC4"/>
    <w:rsid w:val="006807A9"/>
    <w:rsid w:val="006843AD"/>
    <w:rsid w:val="006852AA"/>
    <w:rsid w:val="0068548A"/>
    <w:rsid w:val="00685B7B"/>
    <w:rsid w:val="00686C0C"/>
    <w:rsid w:val="006915F4"/>
    <w:rsid w:val="00692AE3"/>
    <w:rsid w:val="00694B56"/>
    <w:rsid w:val="006A0F9E"/>
    <w:rsid w:val="006B7FAE"/>
    <w:rsid w:val="006C1E6A"/>
    <w:rsid w:val="006C4FD9"/>
    <w:rsid w:val="006C5198"/>
    <w:rsid w:val="006D185A"/>
    <w:rsid w:val="006D2D36"/>
    <w:rsid w:val="006E25DF"/>
    <w:rsid w:val="006E484A"/>
    <w:rsid w:val="006E6084"/>
    <w:rsid w:val="007306C9"/>
    <w:rsid w:val="0075388D"/>
    <w:rsid w:val="00753E7A"/>
    <w:rsid w:val="00762967"/>
    <w:rsid w:val="00766ED1"/>
    <w:rsid w:val="00771EB8"/>
    <w:rsid w:val="00776A42"/>
    <w:rsid w:val="007813C2"/>
    <w:rsid w:val="007816FD"/>
    <w:rsid w:val="00781BA5"/>
    <w:rsid w:val="007A5FE2"/>
    <w:rsid w:val="007B0A1B"/>
    <w:rsid w:val="007B3125"/>
    <w:rsid w:val="007B5799"/>
    <w:rsid w:val="007C6C1E"/>
    <w:rsid w:val="007E3379"/>
    <w:rsid w:val="007E4104"/>
    <w:rsid w:val="007E63C1"/>
    <w:rsid w:val="007F17AA"/>
    <w:rsid w:val="00803C10"/>
    <w:rsid w:val="00811747"/>
    <w:rsid w:val="008123D6"/>
    <w:rsid w:val="00814357"/>
    <w:rsid w:val="00814644"/>
    <w:rsid w:val="00820DD5"/>
    <w:rsid w:val="008346F8"/>
    <w:rsid w:val="00835D8A"/>
    <w:rsid w:val="00843736"/>
    <w:rsid w:val="00846FE5"/>
    <w:rsid w:val="00850772"/>
    <w:rsid w:val="00851752"/>
    <w:rsid w:val="0085580D"/>
    <w:rsid w:val="0086150B"/>
    <w:rsid w:val="008665C4"/>
    <w:rsid w:val="00871346"/>
    <w:rsid w:val="00873D2F"/>
    <w:rsid w:val="00882EF0"/>
    <w:rsid w:val="00887184"/>
    <w:rsid w:val="008904F7"/>
    <w:rsid w:val="008A23C9"/>
    <w:rsid w:val="008A2535"/>
    <w:rsid w:val="008A602E"/>
    <w:rsid w:val="008B038C"/>
    <w:rsid w:val="008B309D"/>
    <w:rsid w:val="008B767C"/>
    <w:rsid w:val="008C427A"/>
    <w:rsid w:val="008D5847"/>
    <w:rsid w:val="008E2ABD"/>
    <w:rsid w:val="008E77D0"/>
    <w:rsid w:val="008F4C55"/>
    <w:rsid w:val="008F6C91"/>
    <w:rsid w:val="0090373D"/>
    <w:rsid w:val="00905A0B"/>
    <w:rsid w:val="00906250"/>
    <w:rsid w:val="00910C36"/>
    <w:rsid w:val="00925645"/>
    <w:rsid w:val="009260A1"/>
    <w:rsid w:val="00927D80"/>
    <w:rsid w:val="00931550"/>
    <w:rsid w:val="00931E29"/>
    <w:rsid w:val="009446FB"/>
    <w:rsid w:val="00954A48"/>
    <w:rsid w:val="00964C07"/>
    <w:rsid w:val="00970E93"/>
    <w:rsid w:val="00974CF3"/>
    <w:rsid w:val="0097762F"/>
    <w:rsid w:val="0098024A"/>
    <w:rsid w:val="0099150C"/>
    <w:rsid w:val="009A163A"/>
    <w:rsid w:val="009A6E02"/>
    <w:rsid w:val="009A7F9D"/>
    <w:rsid w:val="009B0DFE"/>
    <w:rsid w:val="009B43FB"/>
    <w:rsid w:val="009B629A"/>
    <w:rsid w:val="009B76B9"/>
    <w:rsid w:val="009C413A"/>
    <w:rsid w:val="009C50AC"/>
    <w:rsid w:val="009D0CD0"/>
    <w:rsid w:val="009D1908"/>
    <w:rsid w:val="009D540C"/>
    <w:rsid w:val="009D55BA"/>
    <w:rsid w:val="009E0B91"/>
    <w:rsid w:val="009F00AF"/>
    <w:rsid w:val="00A01BE7"/>
    <w:rsid w:val="00A04E77"/>
    <w:rsid w:val="00A06330"/>
    <w:rsid w:val="00A0654B"/>
    <w:rsid w:val="00A107F5"/>
    <w:rsid w:val="00A13455"/>
    <w:rsid w:val="00A20F13"/>
    <w:rsid w:val="00A22E11"/>
    <w:rsid w:val="00A23230"/>
    <w:rsid w:val="00A23DFC"/>
    <w:rsid w:val="00A31B18"/>
    <w:rsid w:val="00A36B19"/>
    <w:rsid w:val="00A414F8"/>
    <w:rsid w:val="00A50982"/>
    <w:rsid w:val="00A57B84"/>
    <w:rsid w:val="00A618E9"/>
    <w:rsid w:val="00A623C7"/>
    <w:rsid w:val="00A6321E"/>
    <w:rsid w:val="00A6792F"/>
    <w:rsid w:val="00A7201B"/>
    <w:rsid w:val="00A7246E"/>
    <w:rsid w:val="00A72641"/>
    <w:rsid w:val="00A7295F"/>
    <w:rsid w:val="00A7489E"/>
    <w:rsid w:val="00A9008F"/>
    <w:rsid w:val="00A929FA"/>
    <w:rsid w:val="00A93771"/>
    <w:rsid w:val="00A94F59"/>
    <w:rsid w:val="00AA5AEE"/>
    <w:rsid w:val="00AB093F"/>
    <w:rsid w:val="00AB185D"/>
    <w:rsid w:val="00AD019D"/>
    <w:rsid w:val="00AD1DFD"/>
    <w:rsid w:val="00AD1E40"/>
    <w:rsid w:val="00AD5256"/>
    <w:rsid w:val="00AD5960"/>
    <w:rsid w:val="00AE01AA"/>
    <w:rsid w:val="00AE29F6"/>
    <w:rsid w:val="00AE6541"/>
    <w:rsid w:val="00B02B5B"/>
    <w:rsid w:val="00B06D68"/>
    <w:rsid w:val="00B070EE"/>
    <w:rsid w:val="00B07CBB"/>
    <w:rsid w:val="00B10ECB"/>
    <w:rsid w:val="00B11580"/>
    <w:rsid w:val="00B13E30"/>
    <w:rsid w:val="00B15092"/>
    <w:rsid w:val="00B234FC"/>
    <w:rsid w:val="00B3109E"/>
    <w:rsid w:val="00B431BA"/>
    <w:rsid w:val="00B447BE"/>
    <w:rsid w:val="00B44FDB"/>
    <w:rsid w:val="00B47C61"/>
    <w:rsid w:val="00B50FDB"/>
    <w:rsid w:val="00B555BE"/>
    <w:rsid w:val="00B60F5C"/>
    <w:rsid w:val="00B81461"/>
    <w:rsid w:val="00B815B4"/>
    <w:rsid w:val="00B93801"/>
    <w:rsid w:val="00B94272"/>
    <w:rsid w:val="00B95972"/>
    <w:rsid w:val="00B96597"/>
    <w:rsid w:val="00BB3A7F"/>
    <w:rsid w:val="00BC136C"/>
    <w:rsid w:val="00BC3D5D"/>
    <w:rsid w:val="00BD6DEF"/>
    <w:rsid w:val="00BD73EC"/>
    <w:rsid w:val="00BE286D"/>
    <w:rsid w:val="00C07674"/>
    <w:rsid w:val="00C07956"/>
    <w:rsid w:val="00C1227A"/>
    <w:rsid w:val="00C231CB"/>
    <w:rsid w:val="00C2459B"/>
    <w:rsid w:val="00C300C0"/>
    <w:rsid w:val="00C35EA3"/>
    <w:rsid w:val="00C56066"/>
    <w:rsid w:val="00C729A9"/>
    <w:rsid w:val="00C82AA0"/>
    <w:rsid w:val="00C8501D"/>
    <w:rsid w:val="00C90C87"/>
    <w:rsid w:val="00C935F1"/>
    <w:rsid w:val="00C9673B"/>
    <w:rsid w:val="00CA093D"/>
    <w:rsid w:val="00CA2879"/>
    <w:rsid w:val="00CB0C15"/>
    <w:rsid w:val="00CB16F9"/>
    <w:rsid w:val="00CB2083"/>
    <w:rsid w:val="00CB4B7B"/>
    <w:rsid w:val="00CB4FF9"/>
    <w:rsid w:val="00CC24E2"/>
    <w:rsid w:val="00CC49FA"/>
    <w:rsid w:val="00CC5311"/>
    <w:rsid w:val="00CD10FF"/>
    <w:rsid w:val="00CD6DCA"/>
    <w:rsid w:val="00CD6F22"/>
    <w:rsid w:val="00CE4221"/>
    <w:rsid w:val="00CE6334"/>
    <w:rsid w:val="00CF03E4"/>
    <w:rsid w:val="00CF2F4A"/>
    <w:rsid w:val="00CF5229"/>
    <w:rsid w:val="00CF5B31"/>
    <w:rsid w:val="00CF7277"/>
    <w:rsid w:val="00CF7547"/>
    <w:rsid w:val="00CF7AB2"/>
    <w:rsid w:val="00D02BF6"/>
    <w:rsid w:val="00D10DB2"/>
    <w:rsid w:val="00D1368A"/>
    <w:rsid w:val="00D13E05"/>
    <w:rsid w:val="00D160AD"/>
    <w:rsid w:val="00D16183"/>
    <w:rsid w:val="00D20A3F"/>
    <w:rsid w:val="00D21272"/>
    <w:rsid w:val="00D21384"/>
    <w:rsid w:val="00D22BA0"/>
    <w:rsid w:val="00D31DB7"/>
    <w:rsid w:val="00D369C4"/>
    <w:rsid w:val="00D4302B"/>
    <w:rsid w:val="00D4428F"/>
    <w:rsid w:val="00D448AA"/>
    <w:rsid w:val="00D44D57"/>
    <w:rsid w:val="00D45968"/>
    <w:rsid w:val="00D46AAE"/>
    <w:rsid w:val="00D51F35"/>
    <w:rsid w:val="00D61ECB"/>
    <w:rsid w:val="00D77C61"/>
    <w:rsid w:val="00D80AAC"/>
    <w:rsid w:val="00D87CC8"/>
    <w:rsid w:val="00D92EFA"/>
    <w:rsid w:val="00DA0B18"/>
    <w:rsid w:val="00DA4494"/>
    <w:rsid w:val="00DB1071"/>
    <w:rsid w:val="00DD0C16"/>
    <w:rsid w:val="00DE26C6"/>
    <w:rsid w:val="00DE44C8"/>
    <w:rsid w:val="00DE501B"/>
    <w:rsid w:val="00E01BC6"/>
    <w:rsid w:val="00E1080A"/>
    <w:rsid w:val="00E133C4"/>
    <w:rsid w:val="00E16685"/>
    <w:rsid w:val="00E233FE"/>
    <w:rsid w:val="00E238CF"/>
    <w:rsid w:val="00E27E57"/>
    <w:rsid w:val="00E30B8F"/>
    <w:rsid w:val="00E333E7"/>
    <w:rsid w:val="00E360A9"/>
    <w:rsid w:val="00E36DD1"/>
    <w:rsid w:val="00E44119"/>
    <w:rsid w:val="00E45E99"/>
    <w:rsid w:val="00E47430"/>
    <w:rsid w:val="00E52E1C"/>
    <w:rsid w:val="00E54662"/>
    <w:rsid w:val="00E667BC"/>
    <w:rsid w:val="00E81D08"/>
    <w:rsid w:val="00E82F74"/>
    <w:rsid w:val="00E8629D"/>
    <w:rsid w:val="00E933F8"/>
    <w:rsid w:val="00EA0270"/>
    <w:rsid w:val="00EA4158"/>
    <w:rsid w:val="00EB7B95"/>
    <w:rsid w:val="00EC67B5"/>
    <w:rsid w:val="00EE1C76"/>
    <w:rsid w:val="00EE2759"/>
    <w:rsid w:val="00EE54C5"/>
    <w:rsid w:val="00EE68FE"/>
    <w:rsid w:val="00EF2F4F"/>
    <w:rsid w:val="00EF401E"/>
    <w:rsid w:val="00EF5CD3"/>
    <w:rsid w:val="00EF66C7"/>
    <w:rsid w:val="00F00FC1"/>
    <w:rsid w:val="00F0502B"/>
    <w:rsid w:val="00F129D7"/>
    <w:rsid w:val="00F15D93"/>
    <w:rsid w:val="00F16D40"/>
    <w:rsid w:val="00F27060"/>
    <w:rsid w:val="00F43EDC"/>
    <w:rsid w:val="00F57C6B"/>
    <w:rsid w:val="00F613C6"/>
    <w:rsid w:val="00F734F5"/>
    <w:rsid w:val="00F7390F"/>
    <w:rsid w:val="00F73F56"/>
    <w:rsid w:val="00F74660"/>
    <w:rsid w:val="00F75D2D"/>
    <w:rsid w:val="00F777E8"/>
    <w:rsid w:val="00F8148E"/>
    <w:rsid w:val="00F828CC"/>
    <w:rsid w:val="00F86EEC"/>
    <w:rsid w:val="00F94AA9"/>
    <w:rsid w:val="00FA45C5"/>
    <w:rsid w:val="00FA7930"/>
    <w:rsid w:val="00FB11F3"/>
    <w:rsid w:val="00FC1B46"/>
    <w:rsid w:val="00FC38C9"/>
    <w:rsid w:val="00FD0B0B"/>
    <w:rsid w:val="00FE0CC5"/>
    <w:rsid w:val="00FE2250"/>
    <w:rsid w:val="00FF413B"/>
    <w:rsid w:val="00FF435B"/>
    <w:rsid w:val="00FF6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1"/>
    <o:shapelayout v:ext="edit">
      <o:idmap v:ext="edit" data="1"/>
    </o:shapelayout>
  </w:shapeDefaults>
  <w:decimalSymbol w:val=","/>
  <w:listSeparator w:val=";"/>
  <w14:docId w14:val="241146BF"/>
  <w15:docId w15:val="{2E864AF7-EEAE-4CF7-A6A4-4CB82940C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81D08"/>
    <w:rPr>
      <w:rFonts w:ascii="Arial" w:hAnsi="Arial" w:cs="Arial"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954A48"/>
    <w:pPr>
      <w:keepNext/>
      <w:outlineLvl w:val="7"/>
    </w:pPr>
    <w:rPr>
      <w:b/>
      <w:b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954A48"/>
    <w:pPr>
      <w:keepNext/>
      <w:jc w:val="right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8Zchn">
    <w:name w:val="Überschrift 8 Zchn"/>
    <w:link w:val="berschrift8"/>
    <w:uiPriority w:val="9"/>
    <w:semiHidden/>
    <w:rsid w:val="0074617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berschrift9Zchn">
    <w:name w:val="Überschrift 9 Zchn"/>
    <w:link w:val="berschrift9"/>
    <w:uiPriority w:val="9"/>
    <w:semiHidden/>
    <w:rsid w:val="00746174"/>
    <w:rPr>
      <w:rFonts w:ascii="Cambria" w:eastAsia="Times New Roman" w:hAnsi="Cambria" w:cs="Times New Roman"/>
    </w:rPr>
  </w:style>
  <w:style w:type="paragraph" w:styleId="Textkrper2">
    <w:name w:val="Body Text 2"/>
    <w:basedOn w:val="Standard"/>
    <w:link w:val="Textkrper2Zchn"/>
    <w:uiPriority w:val="99"/>
    <w:rsid w:val="00CF2F4A"/>
    <w:pPr>
      <w:tabs>
        <w:tab w:val="right" w:pos="9498"/>
      </w:tabs>
      <w:jc w:val="both"/>
    </w:pPr>
    <w:rPr>
      <w:sz w:val="20"/>
    </w:rPr>
  </w:style>
  <w:style w:type="character" w:customStyle="1" w:styleId="Textkrper2Zchn">
    <w:name w:val="Textkörper 2 Zchn"/>
    <w:link w:val="Textkrper2"/>
    <w:uiPriority w:val="99"/>
    <w:rsid w:val="00CF2F4A"/>
    <w:rPr>
      <w:rFonts w:ascii="Arial" w:hAnsi="Arial" w:cs="Arial"/>
      <w:sz w:val="20"/>
    </w:rPr>
  </w:style>
  <w:style w:type="paragraph" w:customStyle="1" w:styleId="Spiegelstrich-Arial">
    <w:name w:val="Spiegelstrich-Arial"/>
    <w:basedOn w:val="Standard"/>
    <w:link w:val="Spiegelstrich-ArialZchn"/>
    <w:uiPriority w:val="99"/>
    <w:rsid w:val="00954A48"/>
    <w:pPr>
      <w:numPr>
        <w:numId w:val="1"/>
      </w:numPr>
      <w:tabs>
        <w:tab w:val="clear" w:pos="360"/>
        <w:tab w:val="left" w:pos="227"/>
      </w:tabs>
      <w:spacing w:line="280" w:lineRule="atLeast"/>
    </w:pPr>
  </w:style>
  <w:style w:type="character" w:customStyle="1" w:styleId="Spiegelstrich-ArialZchn">
    <w:name w:val="Spiegelstrich-Arial Zchn"/>
    <w:link w:val="Spiegelstrich-Arial"/>
    <w:uiPriority w:val="99"/>
    <w:locked/>
    <w:rsid w:val="00954A48"/>
    <w:rPr>
      <w:rFonts w:ascii="Arial" w:hAnsi="Arial" w:cs="Arial"/>
      <w:sz w:val="22"/>
      <w:szCs w:val="22"/>
      <w:lang w:val="de-DE" w:eastAsia="de-DE"/>
    </w:rPr>
  </w:style>
  <w:style w:type="paragraph" w:customStyle="1" w:styleId="Zielformulierung">
    <w:name w:val="Zielformulierung"/>
    <w:basedOn w:val="Standard"/>
    <w:uiPriority w:val="99"/>
    <w:rsid w:val="00954A48"/>
    <w:pPr>
      <w:spacing w:after="220"/>
      <w:jc w:val="both"/>
    </w:pPr>
  </w:style>
  <w:style w:type="table" w:styleId="Tabellenraster">
    <w:name w:val="Table Grid"/>
    <w:basedOn w:val="NormaleTabelle"/>
    <w:uiPriority w:val="39"/>
    <w:pPr>
      <w:spacing w:line="240" w:lineRule="atLeast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46174"/>
    <w:rPr>
      <w:sz w:val="0"/>
      <w:szCs w:val="0"/>
    </w:rPr>
  </w:style>
  <w:style w:type="paragraph" w:styleId="Kopfzeile">
    <w:name w:val="header"/>
    <w:basedOn w:val="Standard"/>
    <w:link w:val="KopfzeileZchn"/>
    <w:uiPriority w:val="99"/>
    <w:rsid w:val="00497378"/>
    <w:pPr>
      <w:tabs>
        <w:tab w:val="center" w:pos="4536"/>
        <w:tab w:val="right" w:pos="9072"/>
      </w:tabs>
      <w:spacing w:after="60"/>
    </w:pPr>
  </w:style>
  <w:style w:type="character" w:customStyle="1" w:styleId="KopfzeileZchn">
    <w:name w:val="Kopfzeile Zchn"/>
    <w:link w:val="Kopfzeile"/>
    <w:uiPriority w:val="99"/>
    <w:rsid w:val="00497378"/>
    <w:rPr>
      <w:rFonts w:ascii="Arial" w:hAnsi="Arial" w:cs="Arial"/>
      <w:sz w:val="22"/>
      <w:szCs w:val="22"/>
    </w:rPr>
  </w:style>
  <w:style w:type="paragraph" w:styleId="Fuzeile">
    <w:name w:val="footer"/>
    <w:basedOn w:val="Standard"/>
    <w:link w:val="FuzeileZchn"/>
    <w:rsid w:val="00497378"/>
    <w:pPr>
      <w:tabs>
        <w:tab w:val="center" w:pos="4536"/>
        <w:tab w:val="right" w:pos="9072"/>
      </w:tabs>
      <w:spacing w:before="40"/>
    </w:pPr>
    <w:rPr>
      <w:sz w:val="12"/>
    </w:rPr>
  </w:style>
  <w:style w:type="character" w:customStyle="1" w:styleId="FuzeileZchn">
    <w:name w:val="Fußzeile Zchn"/>
    <w:link w:val="Fuzeile"/>
    <w:rsid w:val="00497378"/>
    <w:rPr>
      <w:rFonts w:ascii="Arial" w:hAnsi="Arial" w:cs="Arial"/>
      <w:sz w:val="12"/>
      <w:szCs w:val="22"/>
    </w:rPr>
  </w:style>
  <w:style w:type="paragraph" w:customStyle="1" w:styleId="Lehrplaninhalt">
    <w:name w:val="Lehrplaninhalt"/>
    <w:basedOn w:val="Standard"/>
    <w:uiPriority w:val="99"/>
    <w:rsid w:val="00E333E7"/>
    <w:pPr>
      <w:widowControl w:val="0"/>
      <w:autoSpaceDE w:val="0"/>
      <w:autoSpaceDN w:val="0"/>
      <w:adjustRightInd w:val="0"/>
      <w:jc w:val="center"/>
    </w:pPr>
    <w:rPr>
      <w:vanish/>
      <w:sz w:val="14"/>
      <w:szCs w:val="14"/>
    </w:rPr>
  </w:style>
  <w:style w:type="paragraph" w:customStyle="1" w:styleId="Aufzhlung">
    <w:name w:val="Aufzählung"/>
    <w:basedOn w:val="Textkrper2"/>
    <w:rsid w:val="00CD6DCA"/>
    <w:pPr>
      <w:numPr>
        <w:numId w:val="11"/>
      </w:numPr>
      <w:tabs>
        <w:tab w:val="left" w:pos="236"/>
      </w:tabs>
      <w:jc w:val="left"/>
    </w:pPr>
    <w:rPr>
      <w:rFonts w:cs="Calibri"/>
      <w:sz w:val="16"/>
      <w:szCs w:val="20"/>
    </w:rPr>
  </w:style>
  <w:style w:type="paragraph" w:styleId="Listenabsatz">
    <w:name w:val="List Paragraph"/>
    <w:basedOn w:val="Standard"/>
    <w:uiPriority w:val="34"/>
    <w:qFormat/>
    <w:rsid w:val="005F1E8F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qFormat/>
    <w:locked/>
    <w:rsid w:val="00835D8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835D8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T">
    <w:name w:val="T"/>
    <w:basedOn w:val="Titel"/>
    <w:rsid w:val="00835D8A"/>
  </w:style>
  <w:style w:type="paragraph" w:customStyle="1" w:styleId="TTitel">
    <w:name w:val="T_Titel"/>
    <w:basedOn w:val="T"/>
    <w:rsid w:val="00497378"/>
    <w:pPr>
      <w:pBdr>
        <w:bottom w:val="none" w:sz="0" w:space="0" w:color="auto"/>
      </w:pBdr>
      <w:spacing w:after="0"/>
    </w:pPr>
    <w:rPr>
      <w:rFonts w:ascii="Arial" w:hAnsi="Arial"/>
      <w:b/>
      <w:color w:val="FF0000"/>
      <w:sz w:val="32"/>
    </w:rPr>
  </w:style>
  <w:style w:type="paragraph" w:customStyle="1" w:styleId="TZielnanalyseKopf">
    <w:name w:val="T_ZielnanalyseKopf"/>
    <w:basedOn w:val="Standard"/>
    <w:rsid w:val="00835D8A"/>
    <w:rPr>
      <w:sz w:val="12"/>
      <w:szCs w:val="12"/>
    </w:rPr>
  </w:style>
  <w:style w:type="paragraph" w:customStyle="1" w:styleId="TZielnanalyseKopf2">
    <w:name w:val="T_ZielnanalyseKopf2"/>
    <w:basedOn w:val="Standard"/>
    <w:rsid w:val="00497378"/>
    <w:pPr>
      <w:spacing w:before="20" w:after="20"/>
    </w:pPr>
    <w:rPr>
      <w:b/>
      <w:sz w:val="28"/>
      <w:szCs w:val="28"/>
    </w:rPr>
  </w:style>
  <w:style w:type="paragraph" w:customStyle="1" w:styleId="TZielnanalyseKopf3">
    <w:name w:val="T_ZielnanalyseKopf3"/>
    <w:basedOn w:val="Standard"/>
    <w:rsid w:val="00835D8A"/>
    <w:pPr>
      <w:spacing w:before="20" w:after="20"/>
      <w:jc w:val="center"/>
    </w:pPr>
    <w:rPr>
      <w:sz w:val="24"/>
    </w:rPr>
  </w:style>
  <w:style w:type="paragraph" w:customStyle="1" w:styleId="TZielnanalyseKopf4">
    <w:name w:val="T_ZielnanalyseKopf4"/>
    <w:basedOn w:val="Standard"/>
    <w:rsid w:val="00497378"/>
    <w:rPr>
      <w:b/>
      <w:bCs/>
      <w:sz w:val="20"/>
      <w:szCs w:val="20"/>
    </w:rPr>
  </w:style>
  <w:style w:type="paragraph" w:customStyle="1" w:styleId="TZielnanalyseKopf5">
    <w:name w:val="T_ZielnanalyseKopf5"/>
    <w:basedOn w:val="TZielnanalyseKopf4"/>
    <w:rsid w:val="00497378"/>
    <w:rPr>
      <w:sz w:val="16"/>
    </w:rPr>
  </w:style>
  <w:style w:type="paragraph" w:customStyle="1" w:styleId="TZielnanalysetext">
    <w:name w:val="T_Zielnanalysetext"/>
    <w:basedOn w:val="TZielnanalyseKopf2"/>
    <w:rsid w:val="000B4E94"/>
    <w:rPr>
      <w:b w:val="0"/>
      <w:sz w:val="16"/>
    </w:rPr>
  </w:style>
  <w:style w:type="paragraph" w:styleId="Beschriftung">
    <w:name w:val="caption"/>
    <w:basedOn w:val="Standard"/>
    <w:next w:val="Textkrper"/>
    <w:uiPriority w:val="35"/>
    <w:unhideWhenUsed/>
    <w:qFormat/>
    <w:locked/>
    <w:rsid w:val="00DA0B18"/>
    <w:pPr>
      <w:spacing w:after="200"/>
      <w:jc w:val="both"/>
    </w:pPr>
    <w:rPr>
      <w:rFonts w:cs="Times New Roman"/>
      <w:bCs/>
      <w:color w:val="000000" w:themeColor="text1"/>
      <w:sz w:val="18"/>
      <w:szCs w:val="18"/>
    </w:rPr>
  </w:style>
  <w:style w:type="paragraph" w:styleId="Textkrper">
    <w:name w:val="Body Text"/>
    <w:basedOn w:val="Standard"/>
    <w:link w:val="TextkrperZchn"/>
    <w:uiPriority w:val="99"/>
    <w:unhideWhenUsed/>
    <w:rsid w:val="00DA0B18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rsid w:val="00DA0B18"/>
    <w:rPr>
      <w:rFonts w:ascii="Arial" w:hAnsi="Arial" w:cs="Arial"/>
      <w:sz w:val="22"/>
      <w:szCs w:val="22"/>
    </w:rPr>
  </w:style>
  <w:style w:type="character" w:customStyle="1" w:styleId="NL-Kopfzeilen-TitelZchn">
    <w:name w:val="NL-Kopfzeilen-Titel Zchn"/>
    <w:basedOn w:val="Absatz-Standardschriftart"/>
    <w:link w:val="NL-Kopfzeilen-Titel"/>
    <w:rsid w:val="005C18AF"/>
    <w:rPr>
      <w:rFonts w:ascii="Univers 47 CondensedLight" w:hAnsi="Univers 47 CondensedLight"/>
    </w:rPr>
  </w:style>
  <w:style w:type="paragraph" w:customStyle="1" w:styleId="NL-Kopfzeilen-Titel">
    <w:name w:val="NL-Kopfzeilen-Titel"/>
    <w:link w:val="NL-Kopfzeilen-TitelZchn"/>
    <w:rsid w:val="005C18AF"/>
    <w:pPr>
      <w:spacing w:line="240" w:lineRule="exact"/>
    </w:pPr>
    <w:rPr>
      <w:rFonts w:ascii="Univers 47 CondensedLight" w:hAnsi="Univers 47 CondensedLight"/>
    </w:rPr>
  </w:style>
  <w:style w:type="paragraph" w:styleId="StandardWeb">
    <w:name w:val="Normal (Web)"/>
    <w:basedOn w:val="Standard"/>
    <w:uiPriority w:val="99"/>
    <w:semiHidden/>
    <w:unhideWhenUsed/>
    <w:rsid w:val="00585AF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3D3643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D3643"/>
    <w:rPr>
      <w:rFonts w:ascii="Arial" w:hAnsi="Arial" w:cs="Arial"/>
    </w:rPr>
  </w:style>
  <w:style w:type="character" w:styleId="Funotenzeichen">
    <w:name w:val="footnote reference"/>
    <w:basedOn w:val="Absatz-Standardschriftart"/>
    <w:uiPriority w:val="99"/>
    <w:semiHidden/>
    <w:unhideWhenUsed/>
    <w:rsid w:val="003D3643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A23C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A23C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A23C9"/>
    <w:rPr>
      <w:rFonts w:ascii="Arial" w:hAnsi="Arial" w:cs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A23C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A23C9"/>
    <w:rPr>
      <w:rFonts w:ascii="Arial" w:hAnsi="Arial" w:cs="Arial"/>
      <w:b/>
      <w:bCs/>
    </w:rPr>
  </w:style>
  <w:style w:type="character" w:styleId="Hyperlink">
    <w:name w:val="Hyperlink"/>
    <w:basedOn w:val="Absatz-Standardschriftart"/>
    <w:uiPriority w:val="99"/>
    <w:unhideWhenUsed/>
    <w:rsid w:val="006E60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4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2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86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10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13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73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6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587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schule-bw.de/faecher-und-schularten/berufliche-bildung/wirtschaft/wiso/bs/kb2/ls01/willenserklaerung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schule-bw.de/faecher-und-schularten/berufliche-bildung/wirtschaft/wiso/bs/kb2/ls02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schule-bw.de/faecher-und-schularten/berufliche-bildung/wirtschaft/wiso/bs/kb2/ls01/rechtsgeschaeft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4E3A14AC6EE24685F5F87063F26976" ma:contentTypeVersion="1" ma:contentTypeDescription="Ein neues Dokument erstellen." ma:contentTypeScope="" ma:versionID="352c69f4ca7257fbce19896c6664d66c">
  <xsd:schema xmlns:xsd="http://www.w3.org/2001/XMLSchema" xmlns:xs="http://www.w3.org/2001/XMLSchema" xmlns:p="http://schemas.microsoft.com/office/2006/metadata/properties" xmlns:ns2="55696b60-0389-45c2-bb8c-032517eb46a2" targetNamespace="http://schemas.microsoft.com/office/2006/metadata/properties" ma:root="true" ma:fieldsID="db29f27168fee2738db85bf75344cf4f" ns2:_="">
    <xsd:import namespace="55696b60-0389-45c2-bb8c-032517eb46a2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696b60-0389-45c2-bb8c-032517eb46a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3E671-F55D-4DAF-8903-DF09E9C0A0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696b60-0389-45c2-bb8c-032517eb46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C59521-6A1A-4BF0-95A0-A9F646A500AA}">
  <ds:schemaRefs>
    <ds:schemaRef ds:uri="http://purl.org/dc/elements/1.1/"/>
    <ds:schemaRef ds:uri="http://schemas.microsoft.com/office/2006/metadata/properties"/>
    <ds:schemaRef ds:uri="55696b60-0389-45c2-bb8c-032517eb46a2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A5E7EFB-9130-4422-BCFA-5B2690CA57B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1A772B9-ECF3-4C74-A2ED-818A3DF353EA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C0CD1EC3-68B0-4E67-B60A-B985DC6AB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421</Words>
  <Characters>3742</Characters>
  <DocSecurity>0</DocSecurity>
  <Lines>220</Lines>
  <Paragraphs>105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2022-02-14T10:04:00Z</cp:lastPrinted>
  <dcterms:created xsi:type="dcterms:W3CDTF">2022-02-09T10:35:00Z</dcterms:created>
  <dcterms:modified xsi:type="dcterms:W3CDTF">2022-02-14T10:05:00Z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0x010100C04E3A14AC6EE24685F5F87063F26976</vt:lpwstr>
  </property>
  <property fmtid="{D5CDD505-2E9C-101B-9397-08002B2CF9AE}" pid="3" name="Zweck">
    <vt:lpwstr>Zielanalyse</vt:lpwstr>
  </property>
  <property fmtid="{D5CDD505-2E9C-101B-9397-08002B2CF9AE}" pid="4" name="Order">
    <vt:r8>37200</vt:r8>
  </property>
  <property fmtid="{D5CDD505-2E9C-101B-9397-08002B2CF9AE}" pid="5" name="Dateitendung">
    <vt:lpwstr>dotm</vt:lpwstr>
  </property>
  <property fmtid="{D5CDD505-2E9C-101B-9397-08002B2CF9AE}" pid="6" name="HR-Status">
    <vt:lpwstr>6 Druckfertig</vt:lpwstr>
  </property>
  <property fmtid="{D5CDD505-2E9C-101B-9397-08002B2CF9AE}" pid="7" name="Dateizweck">
    <vt:lpwstr>Zielanalyse</vt:lpwstr>
  </property>
  <property fmtid="{D5CDD505-2E9C-101B-9397-08002B2CF9AE}" pid="8" name="KTL-geprüft">
    <vt:lpwstr>In Arbeit</vt:lpwstr>
  </property>
  <property fmtid="{D5CDD505-2E9C-101B-9397-08002B2CF9AE}" pid="9" name="Tool-Freigabe1">
    <vt:lpwstr>nein</vt:lpwstr>
  </property>
</Properties>
</file>