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E" w:rsidRPr="002E694B" w:rsidRDefault="00A2663E" w:rsidP="00A2663E">
      <w:pPr>
        <w:spacing w:before="100" w:beforeAutospacing="1" w:after="100" w:afterAutospacing="1" w:line="360" w:lineRule="auto"/>
        <w:rPr>
          <w:b/>
          <w:sz w:val="24"/>
          <w:szCs w:val="24"/>
        </w:rPr>
      </w:pPr>
    </w:p>
    <w:p w:rsidR="00A2663E" w:rsidRPr="00D753F7" w:rsidRDefault="00A2663E" w:rsidP="00A2663E">
      <w:pPr>
        <w:spacing w:before="100" w:after="100"/>
        <w:rPr>
          <w:b/>
          <w:bCs/>
          <w:kern w:val="3"/>
          <w:sz w:val="28"/>
          <w:szCs w:val="28"/>
          <w:lang w:val="de-DE"/>
        </w:rPr>
      </w:pPr>
      <w:r>
        <w:rPr>
          <w:b/>
          <w:bCs/>
          <w:kern w:val="3"/>
          <w:sz w:val="28"/>
          <w:szCs w:val="28"/>
          <w:lang w:val="de-DE"/>
        </w:rPr>
        <w:t xml:space="preserve">Gilbert </w:t>
      </w:r>
      <w:proofErr w:type="spellStart"/>
      <w:r>
        <w:rPr>
          <w:b/>
          <w:bCs/>
          <w:kern w:val="3"/>
          <w:sz w:val="28"/>
          <w:szCs w:val="28"/>
          <w:lang w:val="de-DE"/>
        </w:rPr>
        <w:t>Bécaud</w:t>
      </w:r>
      <w:proofErr w:type="spellEnd"/>
      <w:r>
        <w:rPr>
          <w:b/>
          <w:bCs/>
          <w:kern w:val="3"/>
          <w:sz w:val="28"/>
          <w:szCs w:val="28"/>
          <w:lang w:val="de-DE"/>
        </w:rPr>
        <w:t xml:space="preserve"> „</w:t>
      </w:r>
      <w:r w:rsidRPr="00D753F7">
        <w:rPr>
          <w:b/>
          <w:bCs/>
          <w:kern w:val="3"/>
          <w:sz w:val="28"/>
          <w:szCs w:val="28"/>
          <w:lang w:val="de-DE"/>
        </w:rPr>
        <w:t>Nathalie</w:t>
      </w:r>
      <w:r>
        <w:rPr>
          <w:b/>
          <w:bCs/>
          <w:kern w:val="3"/>
          <w:sz w:val="28"/>
          <w:szCs w:val="28"/>
          <w:lang w:val="de-DE"/>
        </w:rPr>
        <w:t>“</w:t>
      </w:r>
      <w:r w:rsidRPr="00D753F7">
        <w:rPr>
          <w:b/>
          <w:bCs/>
          <w:kern w:val="3"/>
          <w:sz w:val="28"/>
          <w:szCs w:val="28"/>
          <w:lang w:val="de-DE"/>
        </w:rPr>
        <w:t>:</w:t>
      </w:r>
    </w:p>
    <w:p w:rsidR="00A2663E" w:rsidRDefault="00A2663E" w:rsidP="00A2663E">
      <w:pPr>
        <w:spacing w:before="100" w:after="100"/>
        <w:rPr>
          <w:bCs/>
          <w:kern w:val="3"/>
          <w:sz w:val="24"/>
          <w:szCs w:val="24"/>
          <w:lang w:val="de-DE"/>
        </w:rPr>
      </w:pPr>
    </w:p>
    <w:p w:rsidR="00A2663E" w:rsidRPr="001E3CC4" w:rsidRDefault="00A2663E" w:rsidP="00A2663E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  <w:r w:rsidRPr="001E3CC4">
        <w:rPr>
          <w:b/>
          <w:bCs/>
          <w:i/>
          <w:kern w:val="3"/>
          <w:sz w:val="24"/>
          <w:szCs w:val="24"/>
          <w:u w:val="single"/>
          <w:lang w:val="de-DE"/>
        </w:rPr>
        <w:t>A. Grammatikwiederholung „</w:t>
      </w:r>
      <w:proofErr w:type="spellStart"/>
      <w:r w:rsidRPr="001E3CC4">
        <w:rPr>
          <w:b/>
          <w:bCs/>
          <w:i/>
          <w:kern w:val="3"/>
          <w:sz w:val="24"/>
          <w:szCs w:val="24"/>
          <w:u w:val="single"/>
          <w:lang w:val="de-DE"/>
        </w:rPr>
        <w:t>Imparfait</w:t>
      </w:r>
      <w:proofErr w:type="spellEnd"/>
      <w:r w:rsidRPr="001E3CC4">
        <w:rPr>
          <w:b/>
          <w:bCs/>
          <w:i/>
          <w:kern w:val="3"/>
          <w:sz w:val="24"/>
          <w:szCs w:val="24"/>
          <w:u w:val="single"/>
          <w:lang w:val="de-DE"/>
        </w:rPr>
        <w:t xml:space="preserve">/Passé </w:t>
      </w:r>
      <w:proofErr w:type="spellStart"/>
      <w:r w:rsidRPr="001E3CC4">
        <w:rPr>
          <w:b/>
          <w:bCs/>
          <w:i/>
          <w:kern w:val="3"/>
          <w:sz w:val="24"/>
          <w:szCs w:val="24"/>
          <w:u w:val="single"/>
          <w:lang w:val="de-DE"/>
        </w:rPr>
        <w:t>composé</w:t>
      </w:r>
      <w:proofErr w:type="spellEnd"/>
      <w:r w:rsidRPr="001E3CC4">
        <w:rPr>
          <w:b/>
          <w:bCs/>
          <w:i/>
          <w:kern w:val="3"/>
          <w:sz w:val="24"/>
          <w:szCs w:val="24"/>
          <w:u w:val="single"/>
          <w:lang w:val="de-DE"/>
        </w:rPr>
        <w:t>“:</w:t>
      </w:r>
    </w:p>
    <w:p w:rsidR="00A2663E" w:rsidRPr="001E3CC4" w:rsidRDefault="00A2663E" w:rsidP="00A2663E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</w:p>
    <w:p w:rsidR="00A2663E" w:rsidRDefault="00A2663E" w:rsidP="00A2663E">
      <w:pPr>
        <w:spacing w:before="100" w:after="100"/>
        <w:rPr>
          <w:bCs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1.</w:t>
      </w:r>
      <w:r w:rsidRPr="00D753F7">
        <w:rPr>
          <w:bCs/>
          <w:kern w:val="3"/>
          <w:sz w:val="24"/>
          <w:szCs w:val="24"/>
          <w:lang w:val="de-DE"/>
        </w:rPr>
        <w:t xml:space="preserve"> Wiederholt die</w:t>
      </w:r>
      <w:r>
        <w:rPr>
          <w:bCs/>
          <w:kern w:val="3"/>
          <w:sz w:val="24"/>
          <w:szCs w:val="24"/>
          <w:lang w:val="de-DE"/>
        </w:rPr>
        <w:t xml:space="preserve"> Formen des </w:t>
      </w:r>
      <w:hyperlink r:id="rId8" w:history="1"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Imparfait</w:t>
        </w:r>
        <w:proofErr w:type="spellEnd"/>
      </w:hyperlink>
      <w:r w:rsidRPr="009D1E4E">
        <w:rPr>
          <w:bCs/>
          <w:i/>
          <w:kern w:val="3"/>
          <w:sz w:val="24"/>
          <w:szCs w:val="24"/>
          <w:lang w:val="de-DE"/>
        </w:rPr>
        <w:t xml:space="preserve"> </w:t>
      </w:r>
      <w:r>
        <w:rPr>
          <w:bCs/>
          <w:kern w:val="3"/>
          <w:sz w:val="24"/>
          <w:szCs w:val="24"/>
          <w:lang w:val="de-DE"/>
        </w:rPr>
        <w:t xml:space="preserve">und des </w:t>
      </w:r>
      <w:hyperlink r:id="rId9" w:history="1"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 xml:space="preserve">Passé </w:t>
        </w:r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composé</w:t>
        </w:r>
        <w:proofErr w:type="spellEnd"/>
      </w:hyperlink>
      <w:r>
        <w:rPr>
          <w:bCs/>
          <w:kern w:val="3"/>
          <w:sz w:val="24"/>
          <w:szCs w:val="24"/>
          <w:lang w:val="de-DE"/>
        </w:rPr>
        <w:t>!</w:t>
      </w:r>
    </w:p>
    <w:p w:rsidR="00A2663E" w:rsidRDefault="00A2663E" w:rsidP="00A2663E">
      <w:pPr>
        <w:spacing w:before="100" w:after="100"/>
        <w:rPr>
          <w:b/>
          <w:bCs/>
          <w:kern w:val="3"/>
          <w:sz w:val="24"/>
          <w:szCs w:val="24"/>
          <w:lang w:val="de-DE"/>
        </w:rPr>
      </w:pPr>
    </w:p>
    <w:p w:rsidR="00A2663E" w:rsidRPr="00011135" w:rsidRDefault="00A2663E" w:rsidP="00A2663E">
      <w:pPr>
        <w:spacing w:before="100" w:after="100"/>
        <w:rPr>
          <w:bCs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2.</w:t>
      </w:r>
      <w:r w:rsidRPr="00D753F7">
        <w:rPr>
          <w:bCs/>
          <w:kern w:val="3"/>
          <w:sz w:val="24"/>
          <w:szCs w:val="24"/>
          <w:lang w:val="de-DE"/>
        </w:rPr>
        <w:t xml:space="preserve"> Macht euch </w:t>
      </w:r>
      <w:r>
        <w:rPr>
          <w:bCs/>
          <w:kern w:val="3"/>
          <w:sz w:val="24"/>
          <w:szCs w:val="24"/>
          <w:lang w:val="de-DE"/>
        </w:rPr>
        <w:t xml:space="preserve">noch einmal die Begriffe „Vordergrund“ und </w:t>
      </w:r>
      <w:r w:rsidRPr="00D753F7">
        <w:rPr>
          <w:bCs/>
          <w:kern w:val="3"/>
          <w:sz w:val="24"/>
          <w:szCs w:val="24"/>
          <w:lang w:val="de-DE"/>
        </w:rPr>
        <w:t xml:space="preserve">„Hintergrund“ im Zusammenspiel von </w:t>
      </w:r>
      <w:hyperlink r:id="rId10" w:history="1"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Imparfait</w:t>
        </w:r>
        <w:proofErr w:type="spellEnd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 xml:space="preserve"> und Passé </w:t>
        </w:r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Composé</w:t>
        </w:r>
        <w:proofErr w:type="spellEnd"/>
      </w:hyperlink>
      <w:r w:rsidRPr="00D753F7">
        <w:rPr>
          <w:bCs/>
          <w:kern w:val="3"/>
          <w:sz w:val="24"/>
          <w:szCs w:val="24"/>
          <w:lang w:val="de-DE"/>
        </w:rPr>
        <w:t xml:space="preserve"> klar</w:t>
      </w:r>
      <w:r w:rsidRPr="000D6D07">
        <w:rPr>
          <w:bCs/>
          <w:kern w:val="3"/>
          <w:sz w:val="24"/>
          <w:szCs w:val="24"/>
          <w:lang w:val="de-DE"/>
        </w:rPr>
        <w:t>!</w:t>
      </w:r>
    </w:p>
    <w:p w:rsidR="00A2663E" w:rsidRDefault="00A2663E" w:rsidP="00A2663E">
      <w:pPr>
        <w:spacing w:before="100" w:after="100"/>
        <w:rPr>
          <w:b/>
          <w:bCs/>
          <w:i/>
          <w:kern w:val="3"/>
          <w:sz w:val="24"/>
          <w:szCs w:val="24"/>
          <w:u w:val="single"/>
        </w:rPr>
      </w:pPr>
      <w:r w:rsidRPr="0048744E">
        <w:rPr>
          <w:b/>
          <w:bCs/>
          <w:i/>
          <w:kern w:val="3"/>
          <w:sz w:val="24"/>
          <w:szCs w:val="24"/>
          <w:u w:val="single"/>
        </w:rPr>
        <w:t>B. La chanson:</w:t>
      </w:r>
    </w:p>
    <w:p w:rsidR="00A2663E" w:rsidRDefault="00A2663E" w:rsidP="00A2663E">
      <w:pPr>
        <w:spacing w:before="100" w:after="100" w:line="360" w:lineRule="auto"/>
        <w:rPr>
          <w:bCs/>
          <w:kern w:val="3"/>
          <w:sz w:val="24"/>
          <w:szCs w:val="24"/>
        </w:rPr>
      </w:pPr>
      <w:r w:rsidRPr="007A47EC">
        <w:rPr>
          <w:b/>
          <w:bCs/>
          <w:kern w:val="3"/>
          <w:sz w:val="24"/>
          <w:szCs w:val="24"/>
        </w:rPr>
        <w:t>1.</w:t>
      </w:r>
      <w:r w:rsidRPr="00AB6656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>Lisez le texte à trous</w:t>
      </w:r>
      <w:r w:rsidRPr="00D4323C">
        <w:rPr>
          <w:bCs/>
          <w:kern w:val="3"/>
          <w:sz w:val="24"/>
          <w:szCs w:val="24"/>
        </w:rPr>
        <w:t>: Quels sont les personnages principaux dans ce texte?</w:t>
      </w:r>
    </w:p>
    <w:p w:rsidR="00A2663E" w:rsidRDefault="00A2663E" w:rsidP="00A2663E">
      <w:pPr>
        <w:spacing w:line="360" w:lineRule="auto"/>
        <w:rPr>
          <w:b/>
          <w:sz w:val="24"/>
          <w:szCs w:val="24"/>
        </w:rPr>
      </w:pPr>
    </w:p>
    <w:p w:rsidR="00A2663E" w:rsidRDefault="00A2663E" w:rsidP="00A2663E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2.</w:t>
      </w:r>
      <w:r w:rsidRPr="00AB6656">
        <w:rPr>
          <w:sz w:val="24"/>
          <w:szCs w:val="24"/>
        </w:rPr>
        <w:t xml:space="preserve"> Regardez</w:t>
      </w:r>
      <w:r>
        <w:rPr>
          <w:sz w:val="24"/>
          <w:szCs w:val="24"/>
        </w:rPr>
        <w:t xml:space="preserve"> deux fois </w:t>
      </w:r>
      <w:hyperlink r:id="rId11" w:history="1">
        <w:r w:rsidRPr="006E2AD1">
          <w:rPr>
            <w:rStyle w:val="Hyperlink"/>
            <w:sz w:val="24"/>
            <w:szCs w:val="24"/>
          </w:rPr>
          <w:t>la vidéo</w:t>
        </w:r>
      </w:hyperlink>
      <w:r>
        <w:rPr>
          <w:sz w:val="24"/>
          <w:szCs w:val="24"/>
        </w:rPr>
        <w:t xml:space="preserve"> </w:t>
      </w:r>
      <w:r w:rsidRPr="00D4323C">
        <w:rPr>
          <w:sz w:val="24"/>
          <w:szCs w:val="24"/>
        </w:rPr>
        <w:t>et complétez le texte</w:t>
      </w:r>
      <w:r>
        <w:rPr>
          <w:sz w:val="24"/>
          <w:szCs w:val="24"/>
        </w:rPr>
        <w:t xml:space="preserve"> à trous en utilisant les formes suivantes du passé composé et de l’imparfait. (Cinq verbes sont utilisés à d’autres temps ou formes grammaticales.) :</w:t>
      </w:r>
    </w:p>
    <w:p w:rsidR="00A2663E" w:rsidRPr="004D005B" w:rsidRDefault="00A2663E" w:rsidP="00A266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proofErr w:type="gramStart"/>
      <w:r w:rsidRPr="00097817">
        <w:rPr>
          <w:b/>
          <w:sz w:val="24"/>
          <w:szCs w:val="24"/>
        </w:rPr>
        <w:t>étaient</w:t>
      </w:r>
      <w:proofErr w:type="gramEnd"/>
      <w:r w:rsidRPr="00097817">
        <w:rPr>
          <w:b/>
          <w:sz w:val="24"/>
          <w:szCs w:val="24"/>
        </w:rPr>
        <w:t xml:space="preserve"> partis (plus-que-parfait)</w:t>
      </w:r>
      <w:r>
        <w:rPr>
          <w:sz w:val="24"/>
          <w:szCs w:val="24"/>
        </w:rPr>
        <w:t xml:space="preserve"> </w:t>
      </w:r>
      <w:r w:rsidRPr="004D005B">
        <w:rPr>
          <w:sz w:val="24"/>
          <w:szCs w:val="24"/>
        </w:rPr>
        <w:t xml:space="preserve">/ a tout mélangé / </w:t>
      </w:r>
      <w:r w:rsidRPr="006E253E">
        <w:rPr>
          <w:b/>
          <w:sz w:val="24"/>
          <w:szCs w:val="24"/>
        </w:rPr>
        <w:t>servirai</w:t>
      </w:r>
      <w:r>
        <w:rPr>
          <w:b/>
          <w:sz w:val="24"/>
          <w:szCs w:val="24"/>
        </w:rPr>
        <w:t xml:space="preserve"> (futur simple) </w:t>
      </w:r>
      <w:r w:rsidRPr="004D005B">
        <w:rPr>
          <w:sz w:val="24"/>
          <w:szCs w:val="24"/>
        </w:rPr>
        <w:t xml:space="preserve">/ était / a beaucoup parlé / faisait / marchait / </w:t>
      </w:r>
      <w:r w:rsidRPr="006E253E">
        <w:rPr>
          <w:b/>
          <w:sz w:val="24"/>
          <w:szCs w:val="24"/>
        </w:rPr>
        <w:t>fut</w:t>
      </w:r>
      <w:r>
        <w:rPr>
          <w:b/>
          <w:sz w:val="24"/>
          <w:szCs w:val="24"/>
        </w:rPr>
        <w:t xml:space="preserve"> (passé simple)</w:t>
      </w:r>
      <w:r w:rsidRPr="004D005B">
        <w:rPr>
          <w:sz w:val="24"/>
          <w:szCs w:val="24"/>
        </w:rPr>
        <w:t xml:space="preserve"> / était / avait / était / ai pris / avait / attendait / suis resté / </w:t>
      </w:r>
      <w:r w:rsidRPr="006E253E">
        <w:rPr>
          <w:b/>
          <w:sz w:val="24"/>
          <w:szCs w:val="24"/>
        </w:rPr>
        <w:t>en riant</w:t>
      </w:r>
      <w:r>
        <w:rPr>
          <w:b/>
          <w:sz w:val="24"/>
          <w:szCs w:val="24"/>
        </w:rPr>
        <w:t xml:space="preserve"> (gérondif) </w:t>
      </w:r>
      <w:r w:rsidRPr="004D005B">
        <w:rPr>
          <w:sz w:val="24"/>
          <w:szCs w:val="24"/>
        </w:rPr>
        <w:t>/ a ri</w:t>
      </w:r>
      <w:r>
        <w:rPr>
          <w:sz w:val="24"/>
          <w:szCs w:val="24"/>
        </w:rPr>
        <w:t xml:space="preserve"> </w:t>
      </w:r>
      <w:r w:rsidRPr="004D005B">
        <w:rPr>
          <w:sz w:val="24"/>
          <w:szCs w:val="24"/>
        </w:rPr>
        <w:t xml:space="preserve">/ parlait / </w:t>
      </w:r>
      <w:r w:rsidRPr="006E253E">
        <w:rPr>
          <w:b/>
          <w:sz w:val="24"/>
          <w:szCs w:val="24"/>
        </w:rPr>
        <w:t>irait</w:t>
      </w:r>
      <w:r>
        <w:rPr>
          <w:b/>
          <w:sz w:val="24"/>
          <w:szCs w:val="24"/>
        </w:rPr>
        <w:t xml:space="preserve"> (conditionnel présent)</w:t>
      </w:r>
      <w:r w:rsidRPr="004D005B">
        <w:rPr>
          <w:sz w:val="24"/>
          <w:szCs w:val="24"/>
        </w:rPr>
        <w:t xml:space="preserve"> / voulaient / a dansé / suivais / a chanté / traduisait / ont débouché / était / était / a souri / pensais / était</w:t>
      </w:r>
    </w:p>
    <w:p w:rsidR="00A2663E" w:rsidRDefault="00A2663E" w:rsidP="00A2663E">
      <w:pPr>
        <w:rPr>
          <w:b/>
          <w:sz w:val="24"/>
          <w:szCs w:val="24"/>
        </w:rPr>
      </w:pPr>
    </w:p>
    <w:p w:rsidR="00A2663E" w:rsidRDefault="00A2663E" w:rsidP="00A2663E">
      <w:pPr>
        <w:rPr>
          <w:sz w:val="24"/>
          <w:szCs w:val="24"/>
        </w:rPr>
      </w:pPr>
      <w:r w:rsidRPr="007A47EC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Regardez une deuxième </w:t>
      </w:r>
      <w:hyperlink r:id="rId12" w:history="1">
        <w:r w:rsidRPr="00DF75AD">
          <w:rPr>
            <w:rStyle w:val="Hyperlink"/>
            <w:sz w:val="24"/>
            <w:szCs w:val="24"/>
          </w:rPr>
          <w:t>vidéo</w:t>
        </w:r>
      </w:hyperlink>
      <w:r>
        <w:rPr>
          <w:sz w:val="24"/>
          <w:szCs w:val="24"/>
        </w:rPr>
        <w:t xml:space="preserve"> </w:t>
      </w:r>
      <w:r>
        <w:rPr>
          <w:sz w:val="22"/>
          <w:szCs w:val="24"/>
        </w:rPr>
        <w:t xml:space="preserve">ou regardez ce site. </w:t>
      </w:r>
      <w:hyperlink r:id="rId13" w:history="1">
        <w:r w:rsidRPr="00097817">
          <w:rPr>
            <w:rStyle w:val="Hyperlink"/>
            <w:sz w:val="24"/>
            <w:szCs w:val="24"/>
          </w:rPr>
          <w:t>(</w:t>
        </w:r>
        <w:proofErr w:type="gramStart"/>
        <w:r w:rsidRPr="00097817">
          <w:rPr>
            <w:rStyle w:val="Hyperlink"/>
            <w:sz w:val="24"/>
            <w:szCs w:val="24"/>
          </w:rPr>
          <w:t>paroles</w:t>
        </w:r>
        <w:proofErr w:type="gramEnd"/>
        <w:r w:rsidRPr="00097817">
          <w:rPr>
            <w:rStyle w:val="Hyperlink"/>
            <w:sz w:val="24"/>
            <w:szCs w:val="24"/>
          </w:rPr>
          <w:t xml:space="preserve"> de la chanson)</w:t>
        </w:r>
      </w:hyperlink>
      <w:r>
        <w:rPr>
          <w:sz w:val="24"/>
          <w:szCs w:val="24"/>
        </w:rPr>
        <w:t xml:space="preserve"> .Vous y trouverez les solutions. Corrigez vos résultats.</w:t>
      </w:r>
    </w:p>
    <w:p w:rsidR="00A2663E" w:rsidRDefault="00A2663E" w:rsidP="00A2663E">
      <w:pPr>
        <w:rPr>
          <w:sz w:val="24"/>
          <w:szCs w:val="24"/>
        </w:rPr>
      </w:pPr>
    </w:p>
    <w:p w:rsidR="00A2663E" w:rsidRDefault="00A2663E" w:rsidP="00A2663E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4</w:t>
      </w:r>
      <w:r>
        <w:rPr>
          <w:sz w:val="24"/>
          <w:szCs w:val="24"/>
        </w:rPr>
        <w:t>. Décrivez la mélodie. Pourquoi est-ce qu’elle va bien avec la vidéo ?</w:t>
      </w:r>
    </w:p>
    <w:p w:rsidR="00A2663E" w:rsidRDefault="00A2663E" w:rsidP="00A2663E">
      <w:pPr>
        <w:spacing w:before="100" w:after="100"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5.</w:t>
      </w:r>
      <w:r w:rsidRPr="00D05491">
        <w:rPr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 xml:space="preserve">Qu’est-ce que vous apprenez sur les personnages et les endroits où se passe l’histoire ? </w:t>
      </w:r>
      <w:r>
        <w:rPr>
          <w:sz w:val="24"/>
          <w:szCs w:val="24"/>
        </w:rPr>
        <w:t>Cherchez sur Internet les noms propres du texte (</w:t>
      </w:r>
      <w:r w:rsidRPr="007A47EC">
        <w:rPr>
          <w:b/>
          <w:sz w:val="24"/>
          <w:szCs w:val="24"/>
        </w:rPr>
        <w:t>ou explication par le professeur</w:t>
      </w:r>
      <w:r>
        <w:rPr>
          <w:sz w:val="24"/>
          <w:szCs w:val="24"/>
        </w:rPr>
        <w:t>).</w:t>
      </w:r>
    </w:p>
    <w:p w:rsidR="00A2663E" w:rsidRDefault="00A2663E" w:rsidP="00A2663E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Essayez de trouver des informations sur le chanteur et cette chanson sur Internet.</w:t>
      </w:r>
    </w:p>
    <w:p w:rsidR="00A2663E" w:rsidRDefault="00A2663E" w:rsidP="00A2663E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Expliquez l’usage de l’imparfait et du passé composé </w:t>
      </w:r>
      <w:r w:rsidRPr="009F4C60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. en général </w:t>
      </w:r>
      <w:r w:rsidRPr="009F4C60">
        <w:rPr>
          <w:b/>
          <w:sz w:val="24"/>
          <w:szCs w:val="24"/>
        </w:rPr>
        <w:t>b</w:t>
      </w:r>
      <w:r>
        <w:rPr>
          <w:sz w:val="24"/>
          <w:szCs w:val="24"/>
        </w:rPr>
        <w:t>. dans notre chanson.</w:t>
      </w:r>
    </w:p>
    <w:p w:rsidR="00A2663E" w:rsidRDefault="00A2663E" w:rsidP="00A2663E">
      <w:pPr>
        <w:spacing w:line="360" w:lineRule="auto"/>
        <w:rPr>
          <w:sz w:val="24"/>
          <w:szCs w:val="24"/>
        </w:rPr>
      </w:pPr>
    </w:p>
    <w:p w:rsidR="001E3CC4" w:rsidRDefault="00A2663E" w:rsidP="00F10FE0">
      <w:pPr>
        <w:rPr>
          <w:sz w:val="24"/>
          <w:szCs w:val="24"/>
        </w:rPr>
      </w:pPr>
      <w:r>
        <w:rPr>
          <w:sz w:val="24"/>
          <w:szCs w:val="24"/>
        </w:rPr>
        <w:t>8. « Nathalie » est une chanson nostalgique et romantique pleine de poésie »: Trouvez dans le texte de la chanson des mots et des expressions qui expliquent cette phrase :</w:t>
      </w:r>
    </w:p>
    <w:p w:rsidR="001E3CC4" w:rsidRDefault="001E3CC4">
      <w:pPr>
        <w:rPr>
          <w:sz w:val="24"/>
          <w:szCs w:val="24"/>
        </w:rPr>
        <w:sectPr w:rsidR="001E3CC4" w:rsidSect="00F10F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851" w:bottom="1134" w:left="1418" w:header="284" w:footer="720" w:gutter="0"/>
          <w:cols w:space="720"/>
          <w:docGrid w:linePitch="272"/>
        </w:sectPr>
      </w:pPr>
      <w:r>
        <w:rPr>
          <w:sz w:val="24"/>
          <w:szCs w:val="24"/>
        </w:rPr>
        <w:br w:type="page"/>
      </w:r>
    </w:p>
    <w:p w:rsidR="001E3CC4" w:rsidRPr="004A369B" w:rsidRDefault="001E3CC4" w:rsidP="001E3CC4">
      <w:pPr>
        <w:pageBreakBefore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Texte à trous :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 xml:space="preserve">La </w:t>
      </w:r>
      <w:r w:rsidRPr="0062503A">
        <w:rPr>
          <w:rFonts w:asciiTheme="minorHAnsi" w:hAnsiTheme="minorHAnsi" w:cstheme="minorHAnsi"/>
          <w:b/>
          <w:sz w:val="24"/>
          <w:szCs w:val="24"/>
        </w:rPr>
        <w:t>place Rouge</w:t>
      </w:r>
      <w:r w:rsidRPr="006250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1"/>
      </w:r>
      <w:r w:rsidRPr="0062503A">
        <w:rPr>
          <w:rFonts w:asciiTheme="minorHAnsi" w:hAnsiTheme="minorHAnsi" w:cstheme="minorHAnsi"/>
          <w:sz w:val="24"/>
          <w:szCs w:val="24"/>
        </w:rPr>
        <w:t xml:space="preserve">_________________ vide </w:t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br/>
        <w:t>Devant moi _________________ Nathalie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Il </w:t>
      </w:r>
      <w:proofErr w:type="spellStart"/>
      <w:r w:rsidRPr="0062503A">
        <w:rPr>
          <w:rFonts w:asciiTheme="minorHAnsi" w:hAnsiTheme="minorHAnsi" w:cstheme="minorHAnsi"/>
          <w:sz w:val="24"/>
          <w:szCs w:val="24"/>
        </w:rPr>
        <w:t>_________________un</w:t>
      </w:r>
      <w:proofErr w:type="spellEnd"/>
      <w:r w:rsidRPr="0062503A">
        <w:rPr>
          <w:rFonts w:asciiTheme="minorHAnsi" w:hAnsiTheme="minorHAnsi" w:cstheme="minorHAnsi"/>
          <w:sz w:val="24"/>
          <w:szCs w:val="24"/>
        </w:rPr>
        <w:t xml:space="preserve"> joli nom, mon guide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>La place Rouge _________________ blanche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La neige _________________ </w:t>
      </w:r>
      <w:r w:rsidRPr="0062503A">
        <w:rPr>
          <w:rFonts w:asciiTheme="minorHAnsi" w:hAnsiTheme="minorHAnsi" w:cstheme="minorHAnsi"/>
          <w:b/>
          <w:sz w:val="24"/>
          <w:szCs w:val="24"/>
        </w:rPr>
        <w:t>un tapis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2"/>
      </w:r>
      <w:r w:rsidRPr="0062503A">
        <w:rPr>
          <w:rFonts w:asciiTheme="minorHAnsi" w:hAnsiTheme="minorHAnsi" w:cstheme="minorHAnsi"/>
          <w:sz w:val="24"/>
          <w:szCs w:val="24"/>
        </w:rPr>
        <w:br/>
        <w:t>Et je _________________ par ce froid dimanche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</w:t>
      </w:r>
    </w:p>
    <w:p w:rsidR="001E3CC4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Elle_________________ </w:t>
      </w:r>
      <w:r w:rsidRPr="0062503A">
        <w:rPr>
          <w:rFonts w:asciiTheme="minorHAnsi" w:hAnsiTheme="minorHAnsi" w:cstheme="minorHAnsi"/>
          <w:sz w:val="24"/>
          <w:szCs w:val="24"/>
        </w:rPr>
        <w:t xml:space="preserve">en phrases </w:t>
      </w:r>
      <w:r w:rsidRPr="0062503A">
        <w:rPr>
          <w:rFonts w:asciiTheme="minorHAnsi" w:hAnsiTheme="minorHAnsi" w:cstheme="minorHAnsi"/>
          <w:b/>
          <w:sz w:val="24"/>
          <w:szCs w:val="24"/>
        </w:rPr>
        <w:t>sobres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3"/>
      </w:r>
      <w:r w:rsidRPr="0062503A">
        <w:rPr>
          <w:rFonts w:asciiTheme="minorHAnsi" w:hAnsiTheme="minorHAnsi" w:cstheme="minorHAnsi"/>
          <w:b/>
          <w:sz w:val="24"/>
          <w:szCs w:val="24"/>
        </w:rPr>
        <w:br/>
      </w:r>
      <w:r w:rsidRPr="0062503A">
        <w:rPr>
          <w:rFonts w:asciiTheme="minorHAnsi" w:hAnsiTheme="minorHAnsi" w:cstheme="minorHAnsi"/>
          <w:sz w:val="24"/>
          <w:szCs w:val="24"/>
        </w:rPr>
        <w:t>De la révolution d'octobre</w:t>
      </w:r>
      <w:r w:rsidRPr="0062503A">
        <w:rPr>
          <w:rFonts w:asciiTheme="minorHAnsi" w:hAnsiTheme="minorHAnsi" w:cstheme="minorHAnsi"/>
          <w:sz w:val="24"/>
          <w:szCs w:val="24"/>
        </w:rPr>
        <w:br/>
        <w:t>Je _________________ déjà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Qu'après </w:t>
      </w:r>
      <w:r w:rsidRPr="0062503A">
        <w:rPr>
          <w:rFonts w:asciiTheme="minorHAnsi" w:hAnsiTheme="minorHAnsi" w:cstheme="minorHAnsi"/>
          <w:b/>
          <w:sz w:val="24"/>
          <w:szCs w:val="24"/>
        </w:rPr>
        <w:t>le tombeau</w:t>
      </w:r>
      <w:r w:rsidRPr="006250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4"/>
      </w:r>
      <w:r w:rsidRPr="0062503A">
        <w:rPr>
          <w:rFonts w:asciiTheme="minorHAnsi" w:hAnsiTheme="minorHAnsi" w:cstheme="minorHAnsi"/>
          <w:sz w:val="24"/>
          <w:szCs w:val="24"/>
        </w:rPr>
        <w:t>de Lénine</w:t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tab/>
      </w:r>
      <w:r w:rsidRPr="0062503A">
        <w:rPr>
          <w:rFonts w:asciiTheme="minorHAnsi" w:hAnsiTheme="minorHAnsi" w:cstheme="minorHAnsi"/>
          <w:sz w:val="24"/>
          <w:szCs w:val="24"/>
        </w:rPr>
        <w:br/>
      </w:r>
      <w:r w:rsidRPr="0062503A">
        <w:rPr>
          <w:rFonts w:asciiTheme="minorHAnsi" w:hAnsiTheme="minorHAnsi" w:cstheme="minorHAnsi"/>
          <w:b/>
          <w:sz w:val="24"/>
          <w:szCs w:val="24"/>
        </w:rPr>
        <w:lastRenderedPageBreak/>
        <w:t>On irait</w:t>
      </w:r>
      <w:r w:rsidRPr="006250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5"/>
      </w:r>
      <w:r w:rsidRPr="0062503A">
        <w:rPr>
          <w:rFonts w:asciiTheme="minorHAnsi" w:hAnsiTheme="minorHAnsi" w:cstheme="minorHAnsi"/>
          <w:sz w:val="24"/>
          <w:szCs w:val="24"/>
        </w:rPr>
        <w:t>au café Pouchkine</w:t>
      </w:r>
      <w:r w:rsidRPr="0062503A">
        <w:rPr>
          <w:rFonts w:asciiTheme="minorHAnsi" w:hAnsiTheme="minorHAnsi" w:cstheme="minorHAnsi"/>
          <w:sz w:val="24"/>
          <w:szCs w:val="24"/>
        </w:rPr>
        <w:br/>
        <w:t>Boire un chocolat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503A">
        <w:rPr>
          <w:rFonts w:asciiTheme="minorHAnsi" w:hAnsiTheme="minorHAnsi" w:cstheme="minorHAnsi"/>
          <w:sz w:val="24"/>
          <w:szCs w:val="24"/>
        </w:rPr>
        <w:t>La place Rouge_________________ vide</w:t>
      </w:r>
      <w:r w:rsidRPr="0062503A">
        <w:rPr>
          <w:rFonts w:asciiTheme="minorHAnsi" w:hAnsiTheme="minorHAnsi" w:cstheme="minorHAnsi"/>
          <w:sz w:val="24"/>
          <w:szCs w:val="24"/>
        </w:rPr>
        <w:br/>
        <w:t>J_________________ son bras,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50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62503A">
        <w:rPr>
          <w:rFonts w:asciiTheme="minorHAnsi" w:hAnsiTheme="minorHAnsi" w:cstheme="minorHAnsi"/>
          <w:sz w:val="24"/>
          <w:szCs w:val="24"/>
        </w:rPr>
        <w:t>elle</w:t>
      </w:r>
      <w:proofErr w:type="gramEnd"/>
      <w:r w:rsidRPr="0062503A">
        <w:rPr>
          <w:rFonts w:asciiTheme="minorHAnsi" w:hAnsiTheme="minorHAnsi" w:cstheme="minorHAnsi"/>
          <w:sz w:val="24"/>
          <w:szCs w:val="24"/>
        </w:rPr>
        <w:t xml:space="preserve"> _________________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_________________ l</w:t>
      </w:r>
      <w:r w:rsidRPr="0062503A">
        <w:rPr>
          <w:rFonts w:asciiTheme="minorHAnsi" w:hAnsiTheme="minorHAnsi" w:cstheme="minorHAnsi"/>
          <w:sz w:val="24"/>
          <w:szCs w:val="24"/>
        </w:rPr>
        <w:t>es cheveux blonds, mon guide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Nathalie, Nathalie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>Dans sa chambre à l'université</w:t>
      </w:r>
      <w:r w:rsidRPr="0062503A">
        <w:rPr>
          <w:rFonts w:asciiTheme="minorHAnsi" w:hAnsiTheme="minorHAnsi" w:cstheme="minorHAnsi"/>
          <w:sz w:val="24"/>
          <w:szCs w:val="24"/>
        </w:rPr>
        <w:br/>
        <w:t>Une bande d'étudiants</w:t>
      </w:r>
      <w:r w:rsidRPr="0062503A">
        <w:rPr>
          <w:rFonts w:asciiTheme="minorHAnsi" w:hAnsiTheme="minorHAnsi" w:cstheme="minorHAnsi"/>
          <w:sz w:val="24"/>
          <w:szCs w:val="24"/>
        </w:rPr>
        <w:br/>
        <w:t>L'_________________</w:t>
      </w:r>
      <w:r w:rsidRPr="0062503A">
        <w:rPr>
          <w:rFonts w:asciiTheme="minorHAnsi" w:hAnsiTheme="minorHAnsi" w:cstheme="minorHAnsi"/>
          <w:b/>
          <w:sz w:val="24"/>
          <w:szCs w:val="24"/>
        </w:rPr>
        <w:t xml:space="preserve"> impatiemment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6"/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On_________________ </w:t>
      </w:r>
      <w:proofErr w:type="spellStart"/>
      <w:r w:rsidRPr="0062503A">
        <w:rPr>
          <w:rFonts w:asciiTheme="minorHAnsi" w:hAnsiTheme="minorHAnsi" w:cstheme="minorHAnsi"/>
          <w:sz w:val="24"/>
          <w:szCs w:val="24"/>
        </w:rPr>
        <w:t>on</w:t>
      </w:r>
      <w:proofErr w:type="spellEnd"/>
      <w:r w:rsidRPr="0062503A">
        <w:rPr>
          <w:rFonts w:asciiTheme="minorHAnsi" w:hAnsiTheme="minorHAnsi" w:cstheme="minorHAnsi"/>
          <w:sz w:val="24"/>
          <w:szCs w:val="24"/>
        </w:rPr>
        <w:t xml:space="preserve"> _________________ </w:t>
      </w:r>
      <w:r w:rsidRPr="0062503A">
        <w:rPr>
          <w:rFonts w:asciiTheme="minorHAnsi" w:hAnsiTheme="minorHAnsi" w:cstheme="minorHAnsi"/>
          <w:sz w:val="24"/>
          <w:szCs w:val="24"/>
        </w:rPr>
        <w:br/>
        <w:t>Ils _________________ tout savoir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Nathalie_________________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>Moscou, les plaines d'Ukraine</w:t>
      </w:r>
      <w:r w:rsidRPr="0062503A">
        <w:rPr>
          <w:rFonts w:asciiTheme="minorHAnsi" w:hAnsiTheme="minorHAnsi" w:cstheme="minorHAnsi"/>
          <w:sz w:val="24"/>
          <w:szCs w:val="24"/>
        </w:rPr>
        <w:br/>
        <w:t>Et les Champs-Élysées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On _________________ 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Et l'on_________________ Et </w:t>
      </w:r>
      <w:proofErr w:type="gramStart"/>
      <w:r w:rsidRPr="0062503A">
        <w:rPr>
          <w:rFonts w:asciiTheme="minorHAnsi" w:hAnsiTheme="minorHAnsi" w:cstheme="minorHAnsi"/>
          <w:sz w:val="24"/>
          <w:szCs w:val="24"/>
        </w:rPr>
        <w:t>puis</w:t>
      </w:r>
      <w:proofErr w:type="gramEnd"/>
      <w:r w:rsidRPr="0062503A">
        <w:rPr>
          <w:rFonts w:asciiTheme="minorHAnsi" w:hAnsiTheme="minorHAnsi" w:cstheme="minorHAnsi"/>
          <w:sz w:val="24"/>
          <w:szCs w:val="24"/>
        </w:rPr>
        <w:t xml:space="preserve"> ils _________________ </w:t>
      </w:r>
      <w:r w:rsidRPr="0062503A">
        <w:rPr>
          <w:rFonts w:asciiTheme="minorHAnsi" w:hAnsiTheme="minorHAnsi" w:cstheme="minorHAnsi"/>
          <w:sz w:val="24"/>
          <w:szCs w:val="24"/>
        </w:rPr>
        <w:br/>
      </w:r>
      <w:r w:rsidRPr="0062503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En riant </w:t>
      </w:r>
      <w:r>
        <w:rPr>
          <w:rStyle w:val="Funotenzeichen"/>
          <w:rFonts w:asciiTheme="minorHAnsi" w:hAnsiTheme="minorHAnsi" w:cstheme="minorHAnsi"/>
          <w:b/>
          <w:sz w:val="24"/>
          <w:szCs w:val="24"/>
        </w:rPr>
        <w:footnoteReference w:id="7"/>
      </w:r>
      <w:r w:rsidRPr="00DA385D">
        <w:rPr>
          <w:rFonts w:asciiTheme="minorHAnsi" w:hAnsiTheme="minorHAnsi" w:cstheme="minorHAnsi"/>
          <w:sz w:val="24"/>
          <w:szCs w:val="24"/>
        </w:rPr>
        <w:t>à l'avance</w:t>
      </w:r>
      <w:r w:rsidRPr="0062503A">
        <w:rPr>
          <w:rFonts w:asciiTheme="minorHAnsi" w:hAnsiTheme="minorHAnsi" w:cstheme="minorHAnsi"/>
          <w:sz w:val="24"/>
          <w:szCs w:val="24"/>
        </w:rPr>
        <w:br/>
        <w:t>Du champagne de France</w:t>
      </w:r>
      <w:r w:rsidRPr="0062503A">
        <w:rPr>
          <w:rFonts w:asciiTheme="minorHAnsi" w:hAnsiTheme="minorHAnsi" w:cstheme="minorHAnsi"/>
          <w:sz w:val="24"/>
          <w:szCs w:val="24"/>
        </w:rPr>
        <w:br/>
        <w:t>Et l'on _________________</w:t>
      </w:r>
    </w:p>
    <w:p w:rsidR="001E3CC4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503A">
        <w:rPr>
          <w:rFonts w:asciiTheme="minorHAnsi" w:hAnsiTheme="minorHAnsi" w:cstheme="minorHAnsi"/>
          <w:sz w:val="24"/>
          <w:szCs w:val="24"/>
        </w:rPr>
        <w:t xml:space="preserve">Et quand la chambre </w:t>
      </w:r>
      <w:r w:rsidRPr="0062503A">
        <w:rPr>
          <w:rFonts w:asciiTheme="minorHAnsi" w:hAnsiTheme="minorHAnsi" w:cstheme="minorHAnsi"/>
          <w:b/>
          <w:sz w:val="24"/>
          <w:szCs w:val="24"/>
        </w:rPr>
        <w:t>fut</w:t>
      </w:r>
      <w:r>
        <w:rPr>
          <w:rStyle w:val="Funotenzeichen"/>
          <w:rFonts w:asciiTheme="minorHAnsi" w:hAnsiTheme="minorHAnsi" w:cstheme="minorHAnsi"/>
          <w:b/>
          <w:sz w:val="24"/>
          <w:szCs w:val="24"/>
        </w:rPr>
        <w:footnoteReference w:id="8"/>
      </w:r>
      <w:r w:rsidRPr="006250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503A">
        <w:rPr>
          <w:rFonts w:asciiTheme="minorHAnsi" w:hAnsiTheme="minorHAnsi" w:cstheme="minorHAnsi"/>
          <w:sz w:val="24"/>
          <w:szCs w:val="24"/>
        </w:rPr>
        <w:t>vide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>Tous les amis _________________ partis</w:t>
      </w:r>
      <w:r w:rsidRPr="0062503A">
        <w:rPr>
          <w:rFonts w:asciiTheme="minorHAnsi" w:hAnsiTheme="minorHAnsi" w:cstheme="minorHAnsi"/>
          <w:sz w:val="24"/>
          <w:szCs w:val="24"/>
        </w:rPr>
        <w:br/>
        <w:t>Je _________________ seul avec mon guide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</w:t>
      </w:r>
    </w:p>
    <w:p w:rsidR="001E3CC4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503A">
        <w:rPr>
          <w:rFonts w:asciiTheme="minorHAnsi" w:hAnsiTheme="minorHAnsi" w:cstheme="minorHAnsi"/>
          <w:sz w:val="24"/>
          <w:szCs w:val="24"/>
        </w:rPr>
        <w:t xml:space="preserve">Plus question de phrases </w:t>
      </w:r>
      <w:r>
        <w:rPr>
          <w:rFonts w:asciiTheme="minorHAnsi" w:hAnsiTheme="minorHAnsi" w:cstheme="minorHAnsi"/>
          <w:b/>
          <w:sz w:val="24"/>
          <w:szCs w:val="24"/>
        </w:rPr>
        <w:t>sobres</w:t>
      </w:r>
      <w:r>
        <w:rPr>
          <w:rStyle w:val="Funotenzeichen"/>
          <w:rFonts w:asciiTheme="minorHAnsi" w:hAnsiTheme="minorHAnsi" w:cstheme="minorHAnsi"/>
          <w:b/>
          <w:sz w:val="24"/>
          <w:szCs w:val="24"/>
        </w:rPr>
        <w:footnoteReference w:id="9"/>
      </w:r>
      <w:r w:rsidRPr="0062503A">
        <w:rPr>
          <w:rFonts w:asciiTheme="minorHAnsi" w:hAnsiTheme="minorHAnsi" w:cstheme="minorHAnsi"/>
          <w:sz w:val="24"/>
          <w:szCs w:val="24"/>
        </w:rPr>
        <w:br/>
        <w:t>Ni de révolution d'octobre</w:t>
      </w:r>
      <w:r w:rsidRPr="0062503A">
        <w:rPr>
          <w:rFonts w:asciiTheme="minorHAnsi" w:hAnsiTheme="minorHAnsi" w:cstheme="minorHAnsi"/>
          <w:sz w:val="24"/>
          <w:szCs w:val="24"/>
        </w:rPr>
        <w:br/>
        <w:t>On n'en _________________ plus là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Fini </w:t>
      </w:r>
      <w:r w:rsidRPr="0062503A">
        <w:rPr>
          <w:rFonts w:asciiTheme="minorHAnsi" w:hAnsiTheme="minorHAnsi" w:cstheme="minorHAnsi"/>
          <w:b/>
          <w:sz w:val="24"/>
          <w:szCs w:val="24"/>
        </w:rPr>
        <w:t>le tombeau</w:t>
      </w:r>
      <w:r w:rsidRPr="006250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10"/>
      </w:r>
      <w:r w:rsidRPr="0062503A">
        <w:rPr>
          <w:rFonts w:asciiTheme="minorHAnsi" w:hAnsiTheme="minorHAnsi" w:cstheme="minorHAnsi"/>
          <w:sz w:val="24"/>
          <w:szCs w:val="24"/>
        </w:rPr>
        <w:t>de Lénine</w:t>
      </w:r>
      <w:r w:rsidRPr="0062503A">
        <w:rPr>
          <w:rFonts w:asciiTheme="minorHAnsi" w:hAnsiTheme="minorHAnsi" w:cstheme="minorHAnsi"/>
          <w:sz w:val="24"/>
          <w:szCs w:val="24"/>
        </w:rPr>
        <w:br/>
        <w:t>Le chocolat de chez Pouchkine</w:t>
      </w:r>
      <w:r w:rsidRPr="0062503A">
        <w:rPr>
          <w:rFonts w:asciiTheme="minorHAnsi" w:hAnsiTheme="minorHAnsi" w:cstheme="minorHAnsi"/>
          <w:sz w:val="24"/>
          <w:szCs w:val="24"/>
        </w:rPr>
        <w:br/>
        <w:t>C'est</w:t>
      </w:r>
      <w:r>
        <w:rPr>
          <w:rFonts w:asciiTheme="minorHAnsi" w:hAnsiTheme="minorHAnsi" w:cstheme="minorHAnsi"/>
          <w:sz w:val="24"/>
          <w:szCs w:val="24"/>
        </w:rPr>
        <w:t>, c'_________________ loin déjà.</w:t>
      </w:r>
    </w:p>
    <w:p w:rsidR="001E3CC4" w:rsidRDefault="001E3CC4" w:rsidP="001E3C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2503A">
        <w:rPr>
          <w:rFonts w:asciiTheme="minorHAnsi" w:hAnsiTheme="minorHAnsi" w:cstheme="minorHAnsi"/>
          <w:sz w:val="24"/>
          <w:szCs w:val="24"/>
        </w:rPr>
        <w:t xml:space="preserve">Que ma vie me </w:t>
      </w:r>
      <w:r w:rsidRPr="0062503A">
        <w:rPr>
          <w:rFonts w:asciiTheme="minorHAnsi" w:hAnsiTheme="minorHAnsi" w:cstheme="minorHAnsi"/>
          <w:b/>
          <w:sz w:val="24"/>
          <w:szCs w:val="24"/>
        </w:rPr>
        <w:t>semble</w:t>
      </w:r>
      <w:r>
        <w:rPr>
          <w:rStyle w:val="Funotenzeichen"/>
          <w:rFonts w:asciiTheme="minorHAnsi" w:hAnsiTheme="minorHAnsi" w:cstheme="minorHAnsi"/>
          <w:sz w:val="24"/>
          <w:szCs w:val="24"/>
        </w:rPr>
        <w:footnoteReference w:id="11"/>
      </w:r>
      <w:r w:rsidRPr="0062503A">
        <w:rPr>
          <w:rFonts w:asciiTheme="minorHAnsi" w:hAnsiTheme="minorHAnsi" w:cstheme="minorHAnsi"/>
          <w:sz w:val="24"/>
          <w:szCs w:val="24"/>
        </w:rPr>
        <w:t xml:space="preserve"> vide</w:t>
      </w:r>
    </w:p>
    <w:p w:rsidR="001E3CC4" w:rsidRPr="0062503A" w:rsidRDefault="001E3CC4" w:rsidP="001E3CC4">
      <w:pPr>
        <w:spacing w:line="360" w:lineRule="auto"/>
        <w:rPr>
          <w:rFonts w:asciiTheme="minorHAnsi" w:hAnsiTheme="minorHAnsi" w:cstheme="minorHAnsi"/>
        </w:rPr>
      </w:pPr>
      <w:r w:rsidRPr="0062503A">
        <w:rPr>
          <w:rFonts w:asciiTheme="minorHAnsi" w:hAnsiTheme="minorHAnsi" w:cstheme="minorHAnsi"/>
          <w:sz w:val="24"/>
          <w:szCs w:val="24"/>
        </w:rPr>
        <w:t>Mais je sais qu'un jour à Paris</w:t>
      </w:r>
      <w:r w:rsidRPr="0062503A">
        <w:rPr>
          <w:rFonts w:asciiTheme="minorHAnsi" w:hAnsiTheme="minorHAnsi" w:cstheme="minorHAnsi"/>
          <w:sz w:val="24"/>
          <w:szCs w:val="24"/>
        </w:rPr>
        <w:br/>
        <w:t xml:space="preserve">C'est moi qui lui _________________ de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62503A">
        <w:rPr>
          <w:rFonts w:asciiTheme="minorHAnsi" w:hAnsiTheme="minorHAnsi" w:cstheme="minorHAnsi"/>
          <w:sz w:val="24"/>
          <w:szCs w:val="24"/>
        </w:rPr>
        <w:t>uide</w:t>
      </w:r>
      <w:r w:rsidRPr="0062503A">
        <w:rPr>
          <w:rFonts w:asciiTheme="minorHAnsi" w:hAnsiTheme="minorHAnsi" w:cstheme="minorHAnsi"/>
          <w:sz w:val="24"/>
          <w:szCs w:val="24"/>
        </w:rPr>
        <w:br/>
        <w:t>Nathalie, Nathalie</w:t>
      </w:r>
    </w:p>
    <w:p w:rsidR="001E3CC4" w:rsidRDefault="001E3CC4" w:rsidP="001E3CC4">
      <w:pPr>
        <w:spacing w:before="100" w:beforeAutospacing="1" w:after="100" w:afterAutospacing="1" w:line="360" w:lineRule="auto"/>
        <w:rPr>
          <w:b/>
          <w:sz w:val="24"/>
          <w:szCs w:val="24"/>
        </w:rPr>
        <w:sectPr w:rsidR="001E3CC4" w:rsidSect="00DA385D">
          <w:pgSz w:w="16838" w:h="11906" w:orient="landscape"/>
          <w:pgMar w:top="1418" w:right="1418" w:bottom="851" w:left="1134" w:header="284" w:footer="720" w:gutter="0"/>
          <w:cols w:num="3" w:space="720"/>
          <w:docGrid w:linePitch="272"/>
        </w:sectPr>
      </w:pPr>
    </w:p>
    <w:p w:rsidR="003D0E1C" w:rsidRDefault="003D0E1C" w:rsidP="00B552EF">
      <w:pPr>
        <w:rPr>
          <w:sz w:val="24"/>
          <w:szCs w:val="24"/>
        </w:rPr>
      </w:pPr>
    </w:p>
    <w:sectPr w:rsidR="003D0E1C" w:rsidSect="00F10FE0">
      <w:pgSz w:w="11906" w:h="16838"/>
      <w:pgMar w:top="1418" w:right="851" w:bottom="1134" w:left="1418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BC4" w:rsidRDefault="00AB2BC4" w:rsidP="00A731AB">
      <w:r>
        <w:separator/>
      </w:r>
    </w:p>
  </w:endnote>
  <w:endnote w:type="continuationSeparator" w:id="0">
    <w:p w:rsidR="00AB2BC4" w:rsidRDefault="00AB2BC4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BC4" w:rsidRDefault="00AB2BC4" w:rsidP="00A731AB">
      <w:r>
        <w:separator/>
      </w:r>
    </w:p>
  </w:footnote>
  <w:footnote w:type="continuationSeparator" w:id="0">
    <w:p w:rsidR="00AB2BC4" w:rsidRDefault="00AB2BC4" w:rsidP="00A731AB">
      <w:r>
        <w:continuationSeparator/>
      </w:r>
    </w:p>
  </w:footnote>
  <w:footnote w:id="1">
    <w:p w:rsidR="001E3CC4" w:rsidRPr="005D16B3" w:rsidRDefault="001E3CC4" w:rsidP="001E3CC4">
      <w:pPr>
        <w:pStyle w:val="Funotentext"/>
        <w:rPr>
          <w:sz w:val="18"/>
          <w:szCs w:val="18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r w:rsidRPr="004A369B">
        <w:rPr>
          <w:rFonts w:asciiTheme="minorHAnsi" w:hAnsiTheme="minorHAnsi" w:cstheme="minorHAnsi"/>
          <w:b/>
          <w:sz w:val="18"/>
          <w:szCs w:val="18"/>
        </w:rPr>
        <w:t>Place à Moscou en Russie</w:t>
      </w:r>
    </w:p>
  </w:footnote>
  <w:footnote w:id="2">
    <w:p w:rsidR="001E3CC4" w:rsidRPr="005D16B3" w:rsidRDefault="001E3CC4" w:rsidP="001E3CC4">
      <w:pPr>
        <w:pStyle w:val="Funotentext"/>
        <w:rPr>
          <w:sz w:val="18"/>
          <w:szCs w:val="18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proofErr w:type="gramStart"/>
      <w:r w:rsidRPr="004A369B">
        <w:rPr>
          <w:rFonts w:asciiTheme="minorHAnsi" w:hAnsiTheme="minorHAnsi" w:cstheme="minorHAnsi"/>
          <w:b/>
          <w:sz w:val="18"/>
          <w:szCs w:val="18"/>
        </w:rPr>
        <w:t>un</w:t>
      </w:r>
      <w:proofErr w:type="gramEnd"/>
      <w:r w:rsidRPr="004A369B">
        <w:rPr>
          <w:rFonts w:asciiTheme="minorHAnsi" w:hAnsiTheme="minorHAnsi" w:cstheme="minorHAnsi"/>
          <w:b/>
          <w:sz w:val="18"/>
          <w:szCs w:val="18"/>
        </w:rPr>
        <w:t xml:space="preserve"> tapis : </w:t>
      </w:r>
      <w:proofErr w:type="spellStart"/>
      <w:r w:rsidRPr="004A369B">
        <w:rPr>
          <w:rFonts w:asciiTheme="minorHAnsi" w:hAnsiTheme="minorHAnsi" w:cstheme="minorHAnsi"/>
          <w:b/>
          <w:sz w:val="18"/>
          <w:szCs w:val="18"/>
        </w:rPr>
        <w:t>Teppich</w:t>
      </w:r>
      <w:proofErr w:type="spellEnd"/>
    </w:p>
  </w:footnote>
  <w:footnote w:id="3">
    <w:p w:rsidR="001E3CC4" w:rsidRPr="001E3CC4" w:rsidRDefault="001E3CC4" w:rsidP="001E3CC4">
      <w:pPr>
        <w:pStyle w:val="Funotentext"/>
        <w:rPr>
          <w:sz w:val="18"/>
          <w:szCs w:val="18"/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1E3CC4">
        <w:rPr>
          <w:sz w:val="18"/>
          <w:szCs w:val="18"/>
          <w:lang w:val="de-DE"/>
        </w:rPr>
        <w:t xml:space="preserve"> </w:t>
      </w:r>
      <w:r w:rsidRPr="001E3CC4">
        <w:rPr>
          <w:rFonts w:asciiTheme="minorHAnsi" w:hAnsiTheme="minorHAnsi" w:cstheme="minorHAnsi"/>
          <w:b/>
          <w:sz w:val="18"/>
          <w:szCs w:val="18"/>
          <w:lang w:val="de-DE"/>
        </w:rPr>
        <w:t>sobre- nüchtern</w:t>
      </w:r>
    </w:p>
  </w:footnote>
  <w:footnote w:id="4">
    <w:p w:rsidR="001E3CC4" w:rsidRPr="001E3CC4" w:rsidRDefault="001E3CC4" w:rsidP="001E3CC4">
      <w:pPr>
        <w:pStyle w:val="Funotentext"/>
        <w:rPr>
          <w:sz w:val="18"/>
          <w:szCs w:val="18"/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1E3CC4">
        <w:rPr>
          <w:sz w:val="18"/>
          <w:szCs w:val="18"/>
          <w:lang w:val="de-DE"/>
        </w:rPr>
        <w:t xml:space="preserve"> </w:t>
      </w:r>
      <w:r w:rsidRPr="001E3CC4">
        <w:rPr>
          <w:rFonts w:asciiTheme="minorHAnsi" w:hAnsiTheme="minorHAnsi" w:cstheme="minorHAnsi"/>
          <w:b/>
          <w:sz w:val="18"/>
          <w:szCs w:val="18"/>
          <w:lang w:val="de-DE"/>
        </w:rPr>
        <w:t>le tombeau -Grabmal</w:t>
      </w:r>
    </w:p>
  </w:footnote>
  <w:footnote w:id="5">
    <w:p w:rsidR="001E3CC4" w:rsidRPr="001E3CC4" w:rsidRDefault="001E3CC4" w:rsidP="001E3CC4">
      <w:pPr>
        <w:pStyle w:val="Funotentext"/>
        <w:rPr>
          <w:sz w:val="18"/>
          <w:szCs w:val="18"/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1E3CC4">
        <w:rPr>
          <w:sz w:val="18"/>
          <w:szCs w:val="18"/>
          <w:lang w:val="de-DE"/>
        </w:rPr>
        <w:t xml:space="preserve"> </w:t>
      </w:r>
      <w:r w:rsidRPr="001E3CC4">
        <w:rPr>
          <w:rFonts w:asciiTheme="minorHAnsi" w:hAnsiTheme="minorHAnsi" w:cstheme="minorHAnsi"/>
          <w:b/>
          <w:sz w:val="18"/>
          <w:szCs w:val="18"/>
          <w:lang w:val="de-DE"/>
        </w:rPr>
        <w:t>irait - würde gehen</w:t>
      </w:r>
    </w:p>
  </w:footnote>
  <w:footnote w:id="6">
    <w:p w:rsidR="001E3CC4" w:rsidRPr="001E3CC4" w:rsidRDefault="001E3CC4" w:rsidP="001E3CC4">
      <w:pPr>
        <w:pStyle w:val="Funotentext"/>
        <w:rPr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1E3CC4">
        <w:rPr>
          <w:sz w:val="18"/>
          <w:szCs w:val="18"/>
          <w:lang w:val="de-DE"/>
        </w:rPr>
        <w:t xml:space="preserve"> </w:t>
      </w:r>
      <w:r w:rsidRPr="001E3CC4">
        <w:rPr>
          <w:rFonts w:asciiTheme="minorHAnsi" w:hAnsiTheme="minorHAnsi" w:cstheme="minorHAnsi"/>
          <w:b/>
          <w:sz w:val="18"/>
          <w:szCs w:val="18"/>
          <w:lang w:val="de-DE"/>
        </w:rPr>
        <w:t>impatiemment - ungeduldig</w:t>
      </w:r>
    </w:p>
  </w:footnote>
  <w:footnote w:id="7">
    <w:p w:rsidR="001E3CC4" w:rsidRPr="005D16B3" w:rsidRDefault="001E3CC4" w:rsidP="001E3CC4">
      <w:pPr>
        <w:pStyle w:val="Funotentext"/>
        <w:rPr>
          <w:sz w:val="18"/>
          <w:szCs w:val="18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r w:rsidRPr="004A369B">
        <w:rPr>
          <w:rFonts w:asciiTheme="minorHAnsi" w:hAnsiTheme="minorHAnsi" w:cstheme="minorHAnsi"/>
          <w:b/>
          <w:sz w:val="18"/>
          <w:szCs w:val="18"/>
        </w:rPr>
        <w:t xml:space="preserve">En riant - </w:t>
      </w:r>
      <w:proofErr w:type="spellStart"/>
      <w:r w:rsidRPr="004A369B">
        <w:rPr>
          <w:rFonts w:asciiTheme="minorHAnsi" w:hAnsiTheme="minorHAnsi" w:cstheme="minorHAnsi"/>
          <w:b/>
          <w:sz w:val="18"/>
          <w:szCs w:val="18"/>
        </w:rPr>
        <w:t>lachend</w:t>
      </w:r>
      <w:proofErr w:type="spellEnd"/>
    </w:p>
  </w:footnote>
  <w:footnote w:id="8">
    <w:p w:rsidR="001E3CC4" w:rsidRPr="004A369B" w:rsidRDefault="001E3CC4" w:rsidP="001E3CC4">
      <w:pPr>
        <w:pStyle w:val="Funotentext"/>
        <w:rPr>
          <w:sz w:val="18"/>
          <w:szCs w:val="18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proofErr w:type="gramStart"/>
      <w:r w:rsidRPr="004A369B">
        <w:rPr>
          <w:rFonts w:asciiTheme="minorHAnsi" w:hAnsiTheme="minorHAnsi" w:cstheme="minorHAnsi"/>
          <w:b/>
          <w:sz w:val="18"/>
          <w:szCs w:val="18"/>
        </w:rPr>
        <w:t>fut</w:t>
      </w:r>
      <w:proofErr w:type="gramEnd"/>
      <w:r w:rsidRPr="004A369B">
        <w:rPr>
          <w:rFonts w:asciiTheme="minorHAnsi" w:hAnsiTheme="minorHAnsi" w:cstheme="minorHAnsi"/>
          <w:b/>
          <w:sz w:val="18"/>
          <w:szCs w:val="18"/>
        </w:rPr>
        <w:t xml:space="preserve"> =a été </w:t>
      </w:r>
      <w:r w:rsidRPr="004A369B">
        <w:rPr>
          <w:rFonts w:asciiTheme="minorHAnsi" w:hAnsiTheme="minorHAnsi" w:cstheme="minorHAnsi"/>
          <w:b/>
          <w:i/>
          <w:sz w:val="18"/>
          <w:szCs w:val="18"/>
        </w:rPr>
        <w:t>passé simple</w:t>
      </w:r>
    </w:p>
  </w:footnote>
  <w:footnote w:id="9">
    <w:p w:rsidR="001E3CC4" w:rsidRPr="005D16B3" w:rsidRDefault="001E3CC4" w:rsidP="001E3CC4">
      <w:pPr>
        <w:pStyle w:val="Funotentext"/>
        <w:rPr>
          <w:sz w:val="18"/>
          <w:szCs w:val="18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r w:rsidRPr="004A369B">
        <w:rPr>
          <w:rFonts w:asciiTheme="minorHAnsi" w:hAnsiTheme="minorHAnsi" w:cstheme="minorHAnsi"/>
          <w:b/>
          <w:sz w:val="18"/>
          <w:szCs w:val="18"/>
        </w:rPr>
        <w:t xml:space="preserve">sobre- </w:t>
      </w:r>
      <w:proofErr w:type="spellStart"/>
      <w:r w:rsidRPr="004A369B">
        <w:rPr>
          <w:rFonts w:asciiTheme="minorHAnsi" w:hAnsiTheme="minorHAnsi" w:cstheme="minorHAnsi"/>
          <w:b/>
          <w:sz w:val="18"/>
          <w:szCs w:val="18"/>
        </w:rPr>
        <w:t>nüchtern</w:t>
      </w:r>
      <w:proofErr w:type="spellEnd"/>
    </w:p>
  </w:footnote>
  <w:footnote w:id="10">
    <w:p w:rsidR="001E3CC4" w:rsidRPr="004A369B" w:rsidRDefault="001E3CC4" w:rsidP="001E3CC4">
      <w:pPr>
        <w:pStyle w:val="Funotentext"/>
        <w:rPr>
          <w:sz w:val="18"/>
          <w:szCs w:val="18"/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proofErr w:type="gramStart"/>
      <w:r w:rsidRPr="004A369B">
        <w:rPr>
          <w:rFonts w:asciiTheme="minorHAnsi" w:hAnsiTheme="minorHAnsi" w:cstheme="minorHAnsi"/>
          <w:b/>
          <w:sz w:val="18"/>
          <w:szCs w:val="18"/>
        </w:rPr>
        <w:t>le</w:t>
      </w:r>
      <w:proofErr w:type="gramEnd"/>
      <w:r w:rsidRPr="004A369B">
        <w:rPr>
          <w:rFonts w:asciiTheme="minorHAnsi" w:hAnsiTheme="minorHAnsi" w:cstheme="minorHAnsi"/>
          <w:b/>
          <w:sz w:val="18"/>
          <w:szCs w:val="18"/>
        </w:rPr>
        <w:t xml:space="preserve"> tombeau -</w:t>
      </w:r>
      <w:proofErr w:type="spellStart"/>
      <w:r w:rsidRPr="004A369B">
        <w:rPr>
          <w:rFonts w:asciiTheme="minorHAnsi" w:hAnsiTheme="minorHAnsi" w:cstheme="minorHAnsi"/>
          <w:b/>
          <w:sz w:val="18"/>
          <w:szCs w:val="18"/>
        </w:rPr>
        <w:t>Grabmal</w:t>
      </w:r>
      <w:proofErr w:type="spellEnd"/>
    </w:p>
  </w:footnote>
  <w:footnote w:id="11">
    <w:p w:rsidR="001E3CC4" w:rsidRPr="004A369B" w:rsidRDefault="001E3CC4" w:rsidP="001E3CC4">
      <w:pPr>
        <w:pStyle w:val="Funotentext"/>
        <w:rPr>
          <w:sz w:val="18"/>
          <w:szCs w:val="18"/>
          <w:lang w:val="de-DE"/>
        </w:rPr>
      </w:pPr>
      <w:r w:rsidRPr="004A369B">
        <w:rPr>
          <w:rStyle w:val="Funotenzeichen"/>
          <w:sz w:val="18"/>
          <w:szCs w:val="18"/>
        </w:rPr>
        <w:footnoteRef/>
      </w:r>
      <w:r w:rsidRPr="004A369B">
        <w:rPr>
          <w:sz w:val="18"/>
          <w:szCs w:val="18"/>
        </w:rPr>
        <w:t xml:space="preserve"> </w:t>
      </w:r>
      <w:proofErr w:type="gramStart"/>
      <w:r w:rsidRPr="004A369B">
        <w:rPr>
          <w:rFonts w:asciiTheme="minorHAnsi" w:hAnsiTheme="minorHAnsi" w:cstheme="minorHAnsi"/>
          <w:b/>
          <w:sz w:val="18"/>
          <w:szCs w:val="18"/>
        </w:rPr>
        <w:t>sembler</w:t>
      </w:r>
      <w:proofErr w:type="gramEnd"/>
      <w:r w:rsidRPr="004A369B">
        <w:rPr>
          <w:rFonts w:asciiTheme="minorHAnsi" w:hAnsiTheme="minorHAnsi" w:cstheme="minorHAnsi"/>
          <w:b/>
          <w:sz w:val="18"/>
          <w:szCs w:val="18"/>
        </w:rPr>
        <w:t xml:space="preserve"> - </w:t>
      </w:r>
      <w:proofErr w:type="spellStart"/>
      <w:r w:rsidRPr="004A369B">
        <w:rPr>
          <w:rFonts w:asciiTheme="minorHAnsi" w:hAnsiTheme="minorHAnsi" w:cstheme="minorHAnsi"/>
          <w:b/>
          <w:sz w:val="18"/>
          <w:szCs w:val="18"/>
        </w:rPr>
        <w:t>scheinen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3B69C1"/>
    <w:rsid w:val="000017CB"/>
    <w:rsid w:val="00022767"/>
    <w:rsid w:val="00032346"/>
    <w:rsid w:val="00044AB2"/>
    <w:rsid w:val="00090DD6"/>
    <w:rsid w:val="00097817"/>
    <w:rsid w:val="000C4C22"/>
    <w:rsid w:val="000D3896"/>
    <w:rsid w:val="000F0D97"/>
    <w:rsid w:val="00115625"/>
    <w:rsid w:val="001426DC"/>
    <w:rsid w:val="00153CE8"/>
    <w:rsid w:val="001560DF"/>
    <w:rsid w:val="001562B4"/>
    <w:rsid w:val="00162A2C"/>
    <w:rsid w:val="001820EA"/>
    <w:rsid w:val="001966DC"/>
    <w:rsid w:val="001A2828"/>
    <w:rsid w:val="001B5C28"/>
    <w:rsid w:val="001C58F9"/>
    <w:rsid w:val="001D3E17"/>
    <w:rsid w:val="001E3CC4"/>
    <w:rsid w:val="001E7E81"/>
    <w:rsid w:val="001F7073"/>
    <w:rsid w:val="00240A75"/>
    <w:rsid w:val="00264952"/>
    <w:rsid w:val="0026505A"/>
    <w:rsid w:val="002776F4"/>
    <w:rsid w:val="00280F1F"/>
    <w:rsid w:val="002C7799"/>
    <w:rsid w:val="002C7C3A"/>
    <w:rsid w:val="002D4B73"/>
    <w:rsid w:val="002F1959"/>
    <w:rsid w:val="003039D0"/>
    <w:rsid w:val="00321973"/>
    <w:rsid w:val="00352E16"/>
    <w:rsid w:val="00366289"/>
    <w:rsid w:val="00384C30"/>
    <w:rsid w:val="003909BE"/>
    <w:rsid w:val="0039754F"/>
    <w:rsid w:val="003A77DF"/>
    <w:rsid w:val="003B65D4"/>
    <w:rsid w:val="003B69C1"/>
    <w:rsid w:val="003D0E1C"/>
    <w:rsid w:val="00435F3C"/>
    <w:rsid w:val="004868DA"/>
    <w:rsid w:val="00492136"/>
    <w:rsid w:val="004C7D36"/>
    <w:rsid w:val="004D005B"/>
    <w:rsid w:val="00502BB4"/>
    <w:rsid w:val="00546370"/>
    <w:rsid w:val="00550041"/>
    <w:rsid w:val="005D0643"/>
    <w:rsid w:val="005D2287"/>
    <w:rsid w:val="005E5EA0"/>
    <w:rsid w:val="00610BB2"/>
    <w:rsid w:val="00613E31"/>
    <w:rsid w:val="006411EE"/>
    <w:rsid w:val="00674042"/>
    <w:rsid w:val="006B03AC"/>
    <w:rsid w:val="006C043B"/>
    <w:rsid w:val="006E1A46"/>
    <w:rsid w:val="006E22F0"/>
    <w:rsid w:val="006E253E"/>
    <w:rsid w:val="006F28A2"/>
    <w:rsid w:val="006F7718"/>
    <w:rsid w:val="007512CB"/>
    <w:rsid w:val="00753966"/>
    <w:rsid w:val="00764606"/>
    <w:rsid w:val="00791D1D"/>
    <w:rsid w:val="00792EA4"/>
    <w:rsid w:val="00796661"/>
    <w:rsid w:val="007A47EC"/>
    <w:rsid w:val="007B51A7"/>
    <w:rsid w:val="007E2FAB"/>
    <w:rsid w:val="00810CD3"/>
    <w:rsid w:val="008158FF"/>
    <w:rsid w:val="00841BDD"/>
    <w:rsid w:val="00845AA7"/>
    <w:rsid w:val="00846148"/>
    <w:rsid w:val="00857782"/>
    <w:rsid w:val="00893189"/>
    <w:rsid w:val="008A6701"/>
    <w:rsid w:val="008C5103"/>
    <w:rsid w:val="008E748E"/>
    <w:rsid w:val="009131BD"/>
    <w:rsid w:val="0092048C"/>
    <w:rsid w:val="009569AB"/>
    <w:rsid w:val="009626A3"/>
    <w:rsid w:val="009752A2"/>
    <w:rsid w:val="009B457D"/>
    <w:rsid w:val="009D1E4E"/>
    <w:rsid w:val="009D625C"/>
    <w:rsid w:val="009F4C60"/>
    <w:rsid w:val="00A03008"/>
    <w:rsid w:val="00A2663E"/>
    <w:rsid w:val="00A40ADE"/>
    <w:rsid w:val="00A601CF"/>
    <w:rsid w:val="00A731AB"/>
    <w:rsid w:val="00AB2BC4"/>
    <w:rsid w:val="00AD2566"/>
    <w:rsid w:val="00AD4C31"/>
    <w:rsid w:val="00AD6088"/>
    <w:rsid w:val="00AF5182"/>
    <w:rsid w:val="00B552EF"/>
    <w:rsid w:val="00BB15C6"/>
    <w:rsid w:val="00BE73EE"/>
    <w:rsid w:val="00C04B39"/>
    <w:rsid w:val="00C05009"/>
    <w:rsid w:val="00C05D22"/>
    <w:rsid w:val="00C333CF"/>
    <w:rsid w:val="00C44F70"/>
    <w:rsid w:val="00C92686"/>
    <w:rsid w:val="00CA42AC"/>
    <w:rsid w:val="00CD786E"/>
    <w:rsid w:val="00CE6CCC"/>
    <w:rsid w:val="00CE6FFF"/>
    <w:rsid w:val="00D04658"/>
    <w:rsid w:val="00D14A06"/>
    <w:rsid w:val="00D4098F"/>
    <w:rsid w:val="00D469AB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40853"/>
    <w:rsid w:val="00E5271C"/>
    <w:rsid w:val="00E82B7F"/>
    <w:rsid w:val="00E95909"/>
    <w:rsid w:val="00E96E4C"/>
    <w:rsid w:val="00EA4E5D"/>
    <w:rsid w:val="00EB4863"/>
    <w:rsid w:val="00ED4B1D"/>
    <w:rsid w:val="00F07C92"/>
    <w:rsid w:val="00F10FE0"/>
    <w:rsid w:val="00F41280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6661"/>
    <w:rPr>
      <w:color w:val="800080" w:themeColor="followedHyperlink"/>
      <w:u w:val="single"/>
    </w:rPr>
  </w:style>
  <w:style w:type="character" w:customStyle="1" w:styleId="rose">
    <w:name w:val="rose"/>
    <w:basedOn w:val="Absatz-Standardschriftart"/>
    <w:rsid w:val="00EB4863"/>
  </w:style>
  <w:style w:type="character" w:customStyle="1" w:styleId="langue-important">
    <w:name w:val="langue-important"/>
    <w:basedOn w:val="Absatz-Standardschriftart"/>
    <w:rsid w:val="00EB4863"/>
  </w:style>
  <w:style w:type="character" w:customStyle="1" w:styleId="general-bold">
    <w:name w:val="general-bold"/>
    <w:basedOn w:val="Absatz-Standardschriftart"/>
    <w:rsid w:val="00EB4863"/>
  </w:style>
  <w:style w:type="character" w:customStyle="1" w:styleId="nowrap">
    <w:name w:val="nowrap"/>
    <w:basedOn w:val="Absatz-Standardschriftart"/>
    <w:rsid w:val="00EB4863"/>
  </w:style>
  <w:style w:type="character" w:customStyle="1" w:styleId="st">
    <w:name w:val="st"/>
    <w:basedOn w:val="Absatz-Standardschriftart"/>
    <w:rsid w:val="00EB4863"/>
  </w:style>
  <w:style w:type="character" w:styleId="Hervorhebung">
    <w:name w:val="Emphasis"/>
    <w:basedOn w:val="Absatz-Standardschriftart"/>
    <w:uiPriority w:val="20"/>
    <w:qFormat/>
    <w:rsid w:val="00EB48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njugueur.lefigaro.fr/" TargetMode="External"/><Relationship Id="rId13" Type="http://schemas.openxmlformats.org/officeDocument/2006/relationships/hyperlink" Target="https://www.paroles.net/gilbert-becaud/paroles-nathali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3-eXFQyA3W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ilQ8BIHis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chule-bw.de/faecher-und-schularten/sprachen-und-literatur/franzoesisch/sprache/grammatik/verbes/pc-imp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bonjourdefrance.com/exercices-conjugaison/index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ilbert%20becaud-nathalie-arbeitsblatt-oberstufe-loesun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DC98B-85EA-4C31-8891-D9E58694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gilbert becaud-nathalie-arbeitsblatt-oberstufe-loesungen</Template>
  <TotalTime>0</TotalTime>
  <Pages>3</Pages>
  <Words>483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becaud-nathalie-arbeitsblatt-os-loesungen</vt:lpstr>
    </vt:vector>
  </TitlesOfParts>
  <Company>Schönbuch-Gymnasium Holzgerlingen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becaud-nathalie-arbeitsblatt-os-loesungen</dc:title>
  <dc:creator>Ulrike Jahn-Sauner</dc:creator>
  <cp:lastModifiedBy>Ulrike Jahn-Sauner</cp:lastModifiedBy>
  <cp:revision>6</cp:revision>
  <dcterms:created xsi:type="dcterms:W3CDTF">2020-09-28T13:46:00Z</dcterms:created>
  <dcterms:modified xsi:type="dcterms:W3CDTF">2020-09-29T17:04:00Z</dcterms:modified>
</cp:coreProperties>
</file>