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37" w:rsidRPr="00051DCA" w:rsidRDefault="00554537" w:rsidP="004A0FF0">
      <w:pPr>
        <w:rPr>
          <w:rFonts w:cs="Arial"/>
        </w:rPr>
      </w:pPr>
    </w:p>
    <w:p w:rsidR="004A0FF0" w:rsidRPr="00051DCA" w:rsidRDefault="0039478E" w:rsidP="005E07B0">
      <w:pPr>
        <w:rPr>
          <w:rFonts w:cs="Arial"/>
        </w:rPr>
      </w:pPr>
      <w:r w:rsidRPr="00051DCA">
        <w:rPr>
          <w:rFonts w:cs="Arial"/>
          <w:noProof/>
          <w:sz w:val="44"/>
          <w:szCs w:val="44"/>
          <w:lang w:eastAsia="de-DE"/>
        </w:rPr>
        <mc:AlternateContent>
          <mc:Choice Requires="wpg">
            <w:drawing>
              <wp:anchor distT="0" distB="0" distL="114300" distR="114300" simplePos="0" relativeHeight="251659264" behindDoc="0" locked="0" layoutInCell="1" allowOverlap="1" wp14:anchorId="0527A73E" wp14:editId="5D47ACF8">
                <wp:simplePos x="0" y="0"/>
                <wp:positionH relativeFrom="column">
                  <wp:posOffset>4115</wp:posOffset>
                </wp:positionH>
                <wp:positionV relativeFrom="paragraph">
                  <wp:posOffset>1616227</wp:posOffset>
                </wp:positionV>
                <wp:extent cx="6525158" cy="7490765"/>
                <wp:effectExtent l="0" t="0" r="28575" b="15240"/>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158" cy="7490765"/>
                          <a:chOff x="1134" y="3403"/>
                          <a:chExt cx="10308" cy="12305"/>
                        </a:xfrm>
                      </wpg:grpSpPr>
                      <wpg:grpSp>
                        <wpg:cNvPr id="20" name="Group 22"/>
                        <wpg:cNvGrpSpPr>
                          <a:grpSpLocks/>
                        </wpg:cNvGrpSpPr>
                        <wpg:grpSpPr bwMode="auto">
                          <a:xfrm>
                            <a:off x="1144" y="4252"/>
                            <a:ext cx="10298" cy="11456"/>
                            <a:chOff x="1144" y="4252"/>
                            <a:chExt cx="10298" cy="11456"/>
                          </a:xfrm>
                        </wpg:grpSpPr>
                        <wpg:grpSp>
                          <wpg:cNvPr id="23" name="Group 24"/>
                          <wpg:cNvGrpSpPr>
                            <a:grpSpLocks/>
                          </wpg:cNvGrpSpPr>
                          <wpg:grpSpPr bwMode="auto">
                            <a:xfrm>
                              <a:off x="10026" y="8865"/>
                              <a:ext cx="1416" cy="6826"/>
                              <a:chOff x="10026" y="8874"/>
                              <a:chExt cx="1416" cy="6826"/>
                            </a:xfrm>
                          </wpg:grpSpPr>
                          <wpg:grpSp>
                            <wpg:cNvPr id="24" name="Group 25"/>
                            <wpg:cNvGrpSpPr>
                              <a:grpSpLocks/>
                            </wpg:cNvGrpSpPr>
                            <wpg:grpSpPr bwMode="auto">
                              <a:xfrm>
                                <a:off x="10026" y="10972"/>
                                <a:ext cx="1416" cy="4728"/>
                                <a:chOff x="10026" y="10972"/>
                                <a:chExt cx="1416" cy="4728"/>
                              </a:xfrm>
                            </wpg:grpSpPr>
                            <wps:wsp>
                              <wps:cNvPr id="2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C00DA" w:rsidRDefault="00CC00DA" w:rsidP="004A0FF0">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C00DA" w:rsidRDefault="00CC00DA" w:rsidP="004A0FF0">
                                    <w:pPr>
                                      <w:rPr>
                                        <w:rFonts w:ascii="Arial Narrow" w:hAnsi="Arial Narrow"/>
                                        <w:b/>
                                        <w:sz w:val="15"/>
                                        <w:szCs w:val="15"/>
                                      </w:rPr>
                                    </w:pPr>
                                    <w:r>
                                      <w:rPr>
                                        <w:rFonts w:ascii="Arial Narrow" w:hAnsi="Arial Narrow"/>
                                        <w:b/>
                                        <w:sz w:val="15"/>
                                        <w:szCs w:val="15"/>
                                      </w:rPr>
                                      <w:t>Schulentwicklung</w:t>
                                    </w:r>
                                  </w:p>
                                  <w:p w:rsidR="00CC00DA" w:rsidRDefault="00CC00DA" w:rsidP="004A0FF0">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C00DA" w:rsidRDefault="00CC00DA" w:rsidP="004A0FF0">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30" name="Group 29"/>
                            <wpg:cNvGrpSpPr>
                              <a:grpSpLocks/>
                            </wpg:cNvGrpSpPr>
                            <wpg:grpSpPr bwMode="auto">
                              <a:xfrm>
                                <a:off x="10026" y="8874"/>
                                <a:ext cx="1415" cy="1857"/>
                                <a:chOff x="10026" y="9173"/>
                                <a:chExt cx="1415" cy="1857"/>
                              </a:xfrm>
                            </wpg:grpSpPr>
                            <wps:wsp>
                              <wps:cNvPr id="3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C00DA" w:rsidRDefault="00CC00DA" w:rsidP="004A0FF0">
                                    <w:pPr>
                                      <w:spacing w:before="240"/>
                                      <w:rPr>
                                        <w:rFonts w:ascii="Arial Narrow" w:hAnsi="Arial Narrow"/>
                                        <w:b/>
                                        <w:sz w:val="15"/>
                                        <w:szCs w:val="15"/>
                                      </w:rPr>
                                    </w:pPr>
                                    <w:r>
                                      <w:rPr>
                                        <w:rFonts w:ascii="Arial Narrow" w:hAnsi="Arial Narrow"/>
                                        <w:b/>
                                        <w:sz w:val="15"/>
                                        <w:szCs w:val="15"/>
                                      </w:rPr>
                                      <w:t>Landesinstitut</w:t>
                                    </w:r>
                                  </w:p>
                                  <w:p w:rsidR="00CC00DA" w:rsidRDefault="00CC00DA" w:rsidP="004A0FF0">
                                    <w:pPr>
                                      <w:rPr>
                                        <w:rFonts w:ascii="Arial Narrow" w:hAnsi="Arial Narrow"/>
                                        <w:b/>
                                        <w:sz w:val="15"/>
                                        <w:szCs w:val="15"/>
                                      </w:rPr>
                                    </w:pPr>
                                    <w:r>
                                      <w:rPr>
                                        <w:rFonts w:ascii="Arial Narrow" w:hAnsi="Arial Narrow"/>
                                        <w:b/>
                                        <w:sz w:val="15"/>
                                        <w:szCs w:val="15"/>
                                      </w:rPr>
                                      <w:t>für Schulentwicklung</w:t>
                                    </w:r>
                                  </w:p>
                                  <w:p w:rsidR="00CC00DA" w:rsidRDefault="00CC00DA" w:rsidP="004A0FF0">
                                    <w:pPr>
                                      <w:rPr>
                                        <w:rFonts w:ascii="Arial Narrow" w:hAnsi="Arial Narrow"/>
                                        <w:b/>
                                        <w:sz w:val="15"/>
                                        <w:szCs w:val="15"/>
                                      </w:rPr>
                                    </w:pPr>
                                  </w:p>
                                  <w:p w:rsidR="00CC00DA" w:rsidRDefault="00CC00DA" w:rsidP="004A0FF0">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64"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65" name="Group 32"/>
                          <wpg:cNvGrpSpPr>
                            <a:grpSpLocks/>
                          </wpg:cNvGrpSpPr>
                          <wpg:grpSpPr bwMode="auto">
                            <a:xfrm>
                              <a:off x="1144" y="6040"/>
                              <a:ext cx="8617" cy="9668"/>
                              <a:chOff x="1144" y="6027"/>
                              <a:chExt cx="8617" cy="9668"/>
                            </a:xfrm>
                          </wpg:grpSpPr>
                          <wps:wsp>
                            <wps:cNvPr id="6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8"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0DA" w:rsidRDefault="00CC00DA" w:rsidP="004A0FF0">
                              <w:pPr>
                                <w:rPr>
                                  <w:rFonts w:ascii="Arial Narrow" w:hAnsi="Arial Narrow"/>
                                  <w:b/>
                                  <w:sz w:val="32"/>
                                  <w:szCs w:val="32"/>
                                </w:rPr>
                              </w:pPr>
                              <w:r>
                                <w:rPr>
                                  <w:rFonts w:ascii="Arial Narrow" w:hAnsi="Arial Narrow"/>
                                  <w:b/>
                                  <w:sz w:val="32"/>
                                  <w:szCs w:val="32"/>
                                </w:rPr>
                                <w:t>Klassen 3/4</w:t>
                              </w:r>
                            </w:p>
                            <w:p w:rsidR="00CC00DA" w:rsidRDefault="00CC00DA" w:rsidP="004A0FF0">
                              <w:pPr>
                                <w:rPr>
                                  <w:rFonts w:ascii="Arial Narrow" w:hAnsi="Arial Narrow"/>
                                  <w:b/>
                                  <w:sz w:val="32"/>
                                  <w:szCs w:val="32"/>
                                </w:rPr>
                              </w:pPr>
                            </w:p>
                            <w:p w:rsidR="00CC00DA" w:rsidRDefault="00CC00DA" w:rsidP="004A0FF0">
                              <w:pPr>
                                <w:rPr>
                                  <w:rFonts w:ascii="Arial Narrow" w:hAnsi="Arial Narrow"/>
                                  <w:b/>
                                  <w:sz w:val="32"/>
                                  <w:szCs w:val="32"/>
                                </w:rPr>
                              </w:pPr>
                            </w:p>
                          </w:txbxContent>
                        </wps:txbx>
                        <wps:bodyPr rot="0" vert="horz" wrap="square" lIns="0" tIns="0" rIns="0" bIns="0" anchor="t" anchorCtr="0" upright="1">
                          <a:noAutofit/>
                        </wps:bodyPr>
                      </wps:wsp>
                      <wps:wsp>
                        <wps:cNvPr id="7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0DA" w:rsidRDefault="00CC00DA" w:rsidP="004A0FF0">
                              <w:pPr>
                                <w:rPr>
                                  <w:rFonts w:ascii="Arial Narrow" w:hAnsi="Arial Narrow"/>
                                  <w:b/>
                                  <w:sz w:val="44"/>
                                  <w:szCs w:val="44"/>
                                </w:rPr>
                              </w:pPr>
                              <w:r>
                                <w:rPr>
                                  <w:rFonts w:ascii="Arial Narrow" w:hAnsi="Arial Narrow"/>
                                  <w:b/>
                                  <w:sz w:val="44"/>
                                  <w:szCs w:val="44"/>
                                </w:rPr>
                                <w:t>Beispielcurriculum für das Fach Musik</w:t>
                              </w:r>
                            </w:p>
                          </w:txbxContent>
                        </wps:txbx>
                        <wps:bodyPr rot="0" vert="horz" wrap="square" lIns="0" tIns="0" rIns="0" bIns="0" anchor="t" anchorCtr="0" upright="1">
                          <a:noAutofit/>
                        </wps:bodyPr>
                      </wps:wsp>
                      <wps:wsp>
                        <wps:cNvPr id="7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0DA" w:rsidRDefault="00CC00DA" w:rsidP="004A0FF0">
                              <w:pPr>
                                <w:rPr>
                                  <w:rFonts w:ascii="Arial Narrow" w:hAnsi="Arial Narrow"/>
                                  <w:b/>
                                  <w:sz w:val="32"/>
                                  <w:szCs w:val="32"/>
                                </w:rPr>
                              </w:pPr>
                              <w:r>
                                <w:rPr>
                                  <w:rFonts w:ascii="Arial Narrow" w:hAnsi="Arial Narrow"/>
                                  <w:b/>
                                  <w:sz w:val="32"/>
                                  <w:szCs w:val="32"/>
                                </w:rPr>
                                <w:t>Stand 16. 05. 2017</w:t>
                              </w:r>
                            </w:p>
                          </w:txbxContent>
                        </wps:txbx>
                        <wps:bodyPr rot="0" vert="horz" wrap="square" lIns="0" tIns="0" rIns="0" bIns="0" anchor="t" anchorCtr="0" upright="1">
                          <a:noAutofit/>
                        </wps:bodyPr>
                      </wps:wsp>
                      <wps:wsp>
                        <wps:cNvPr id="7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0DA" w:rsidRDefault="00CC00DA" w:rsidP="004A0FF0">
                              <w:pPr>
                                <w:rPr>
                                  <w:rFonts w:ascii="Arial Narrow" w:hAnsi="Arial Narrow"/>
                                  <w:b/>
                                  <w:sz w:val="44"/>
                                  <w:szCs w:val="44"/>
                                </w:rPr>
                              </w:pPr>
                              <w:r>
                                <w:rPr>
                                  <w:rFonts w:ascii="Arial Narrow" w:hAnsi="Arial Narrow"/>
                                  <w:b/>
                                  <w:sz w:val="44"/>
                                  <w:szCs w:val="44"/>
                                </w:rPr>
                                <w:t>Bildungsplan 2016</w:t>
                              </w:r>
                            </w:p>
                            <w:p w:rsidR="00CC00DA" w:rsidRDefault="00CC00DA" w:rsidP="004A0FF0">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pt;margin-top:127.25pt;width:513.8pt;height:589.8pt;z-index:251659264" coordorigin="1134,3403" coordsize="10308,1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">
                <v:group id="Group 22" o:spid="_x0000_s1027" style="position:absolute;left:1144;top:4252;width:10298;height:11456" coordorigin="1144,4252" coordsize="10298,1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4" o:spid="_x0000_s1028"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29"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26" o:spid="_x0000_s1030"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rsidR="00CC00DA" w:rsidRDefault="00CC00DA" w:rsidP="004A0FF0">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1"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Q98IA&#10;AADbAAAADwAAAGRycy9kb3ducmV2LnhtbERPTWvCQBC9C/6HZYTedFNLrURXEaEQAiloC/U4ZKdJ&#10;MDsTsqtJ++u7h0KPj/e93Y+uVXfqfSNs4HGRgCIuxTZcGfh4f52vQfmAbLEVJgPf5GG/m062mFoZ&#10;+ET3c6hUDGGfooE6hC7V2pc1OfQL6Ygj9yW9wxBhX2nb4xDDXauXSbLSDhuODTV2dKypvJ5vzoAP&#10;ny9FLu3bz/PtKa+u2aUQuRjzMBsPG1CBxvAv/nNn1sAyjo1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1D3wgAAANsAAAAPAAAAAAAAAAAAAAAAAJgCAABkcnMvZG93&#10;bnJldi54bWxQSwUGAAAAAAQABAD1AAAAhwMAAAAA&#10;" strokecolor="#df454d" strokeweight="2pt">
                        <o:lock v:ext="edit" aspectratio="t"/>
                        <v:textbox inset="1mm,1mm,1mm,1mm">
                          <w:txbxContent>
                            <w:p w:rsidR="00CC00DA" w:rsidRDefault="00CC00DA" w:rsidP="004A0FF0">
                              <w:pPr>
                                <w:rPr>
                                  <w:rFonts w:ascii="Arial Narrow" w:hAnsi="Arial Narrow"/>
                                  <w:b/>
                                  <w:sz w:val="15"/>
                                  <w:szCs w:val="15"/>
                                </w:rPr>
                              </w:pPr>
                              <w:r>
                                <w:rPr>
                                  <w:rFonts w:ascii="Arial Narrow" w:hAnsi="Arial Narrow"/>
                                  <w:b/>
                                  <w:sz w:val="15"/>
                                  <w:szCs w:val="15"/>
                                </w:rPr>
                                <w:t>Schulentwicklung</w:t>
                              </w:r>
                            </w:p>
                            <w:p w:rsidR="00CC00DA" w:rsidRDefault="00CC00DA" w:rsidP="004A0FF0">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2"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VmMIA&#10;AADbAAAADwAAAGRycy9kb3ducmV2LnhtbESPQYvCMBSE74L/ITzBm6YKits1iijioiddD3t8NG/b&#10;ss1LSdLa9dcbQfA4zMw3zHLdmUq05HxpWcFknIAgzqwuOVdw/d6PFiB8QNZYWSYF/+Rhver3lphq&#10;e+MztZeQiwhhn6KCIoQ6ldJnBRn0Y1sTR+/XOoMhSpdL7fAW4aaS0ySZS4Mlx4UCa9oWlP1dGqOA&#10;r5tktmt/7s1xe6jZNS4P9qTUcNBtPkEE6sI7/Gp/aQXTD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lWYwgAAANsAAAAPAAAAAAAAAAAAAAAAAJgCAABkcnMvZG93&#10;bnJldi54bWxQSwUGAAAAAAQABAD1AAAAhwMAAAAA&#10;" strokecolor="#f58141" strokeweight="2pt">
                        <o:lock v:ext="edit" aspectratio="t"/>
                        <v:textbox inset="1mm,1mm,1mm,1mm">
                          <w:txbxContent>
                            <w:p w:rsidR="00CC00DA" w:rsidRDefault="00CC00DA" w:rsidP="004A0FF0">
                              <w:pPr>
                                <w:rPr>
                                  <w:rFonts w:ascii="Arial Narrow" w:hAnsi="Arial Narrow"/>
                                  <w:b/>
                                  <w:sz w:val="15"/>
                                  <w:szCs w:val="15"/>
                                </w:rPr>
                              </w:pPr>
                              <w:r>
                                <w:rPr>
                                  <w:rFonts w:ascii="Arial Narrow" w:hAnsi="Arial Narrow"/>
                                  <w:b/>
                                  <w:sz w:val="15"/>
                                  <w:szCs w:val="15"/>
                                </w:rPr>
                                <w:t>Bildungspläne</w:t>
                              </w:r>
                            </w:p>
                          </w:txbxContent>
                        </v:textbox>
                      </v:shape>
                    </v:group>
                    <v:group id="Group 29" o:spid="_x0000_s1033"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0" o:spid="_x0000_s1034"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slsAA&#10;AADbAAAADwAAAGRycy9kb3ducmV2LnhtbESPwWrDMBBE74X8g9hAb42sFkpxooRiCPSa1B+wtTay&#10;qbUy1sZ28vVVodDjMDNvmN1hCb2aaExdZAtmU4AibqLr2FuoP49Pb6CSIDvsI5OFGyU47FcPOyxd&#10;nPlE01m8yhBOJVpoRYZS69S0FDBt4kCcvUscA0qWo9duxDnDQ6+fi+JVB+w4L7Q4UNVS832+BguV&#10;zHUdvTcXMXKXL1NN/XCz9nG9vG9BCS3yH/5rfzgLLwZ+v+Qfo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dslsAAAADbAAAADwAAAAAAAAAAAAAAAACYAgAAZHJzL2Rvd25y&#10;ZXYueG1sUEsFBgAAAAAEAAQA9QAAAIUDAAAAAA==&#10;" strokecolor="#a7a9ac" strokeweight="2pt">
                        <o:lock v:ext="edit" aspectratio="t"/>
                        <v:textbox inset="1mm,1mm,1mm,1mm">
                          <w:txbxContent>
                            <w:p w:rsidR="00CC00DA" w:rsidRDefault="00CC00DA" w:rsidP="004A0FF0">
                              <w:pPr>
                                <w:spacing w:before="240"/>
                                <w:rPr>
                                  <w:rFonts w:ascii="Arial Narrow" w:hAnsi="Arial Narrow"/>
                                  <w:b/>
                                  <w:sz w:val="15"/>
                                  <w:szCs w:val="15"/>
                                </w:rPr>
                              </w:pPr>
                              <w:r>
                                <w:rPr>
                                  <w:rFonts w:ascii="Arial Narrow" w:hAnsi="Arial Narrow"/>
                                  <w:b/>
                                  <w:sz w:val="15"/>
                                  <w:szCs w:val="15"/>
                                </w:rPr>
                                <w:t>Landesinstitut</w:t>
                              </w:r>
                            </w:p>
                            <w:p w:rsidR="00CC00DA" w:rsidRDefault="00CC00DA" w:rsidP="004A0FF0">
                              <w:pPr>
                                <w:rPr>
                                  <w:rFonts w:ascii="Arial Narrow" w:hAnsi="Arial Narrow"/>
                                  <w:b/>
                                  <w:sz w:val="15"/>
                                  <w:szCs w:val="15"/>
                                </w:rPr>
                              </w:pPr>
                              <w:r>
                                <w:rPr>
                                  <w:rFonts w:ascii="Arial Narrow" w:hAnsi="Arial Narrow"/>
                                  <w:b/>
                                  <w:sz w:val="15"/>
                                  <w:szCs w:val="15"/>
                                </w:rPr>
                                <w:t>für Schulentwicklung</w:t>
                              </w:r>
                            </w:p>
                            <w:p w:rsidR="00CC00DA" w:rsidRDefault="00CC00DA" w:rsidP="004A0FF0">
                              <w:pPr>
                                <w:rPr>
                                  <w:rFonts w:ascii="Arial Narrow" w:hAnsi="Arial Narrow"/>
                                  <w:b/>
                                  <w:sz w:val="15"/>
                                  <w:szCs w:val="15"/>
                                </w:rPr>
                              </w:pPr>
                            </w:p>
                            <w:p w:rsidR="00CC00DA" w:rsidRDefault="00CC00DA" w:rsidP="004A0FF0">
                              <w:pPr>
                                <w:rPr>
                                  <w:rFonts w:ascii="Arial Narrow" w:hAnsi="Arial Narrow"/>
                                  <w:b/>
                                  <w:sz w:val="13"/>
                                  <w:szCs w:val="15"/>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5"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0GAXDAAAA2wAAAA8AAABkcnMvZG93bnJldi54bWxEj0+LwjAUxO8LfofwhL0smvoH0dpURCks&#10;7ElX8fponm21eSlN1PrtzYKwx2FmfsMkq87U4k6tqywrGA0jEMS51RUXCg6/2WAOwnlkjbVlUvAk&#10;B6u095FgrO2Dd3Tf+0IECLsYFZTeN7GULi/JoBvahjh4Z9sa9EG2hdQtPgLc1HIcRTNpsOKwUGJD&#10;m5Ly6/5mFHTZ13b3g8+LbNjPs/EimxxPtVKf/W69BOGp8//hd/tbK5hN4e9L+AEy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YBcMAAADbAAAADwAAAAAAAAAAAAAAAACf&#10;AgAAZHJzL2Rvd25yZXYueG1sUEsFBgAAAAAEAAQA9wAAAI8DAAAAAA==&#10;">
                        <v:imagedata r:id="rId11" o:title="LS-Wappen_30mm"/>
                      </v:shape>
                    </v:group>
                  </v:group>
                  <v:group id="Group 32" o:spid="_x0000_s1036"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3" o:spid="_x0000_s1037"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9r8UA&#10;AADbAAAADwAAAGRycy9kb3ducmV2LnhtbESPT2vCQBTE74LfYXlCb7qxLUGiq7SFUg+h4J9Wj8/s&#10;axKbfRuya4zf3hUEj8PM/IaZLTpTiZYaV1pWMB5FIIgzq0vOFWw3n8MJCOeRNVaWScGFHCzm/d4M&#10;E23PvKJ27XMRIOwSVFB4XydSuqwgg25ka+Lg/dnGoA+yyaVu8BzgppLPURRLgyWHhQJr+igo+1+f&#10;jIJ3fFl+/aY/fNrv6kl7PKSv5jtV6mnQvU1BeOr8I3xvL7WCOIb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T2vxQAAANsAAAAPAAAAAAAAAAAAAAAAAJgCAABkcnMv&#10;ZG93bnJldi54bWxQSwUGAAAAAAQABAD1AAAAigMAAAAA&#10;" filled="f" strokecolor="silver" strokeweight="2pt"/>
                    <v:rect id="Rectangle 34" o:spid="_x0000_s1038"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group>
                  <v:shape id="Picture 35" o:spid="_x0000_s1039"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Wm3BAAAA2wAAAA8AAABkcnMvZG93bnJldi54bWxET89rwjAUvgv7H8Ib7GbTuVG2apQxEPTU&#10;WTe8PppnW9a8lCS21b9+OQw8fny/V5vJdGIg51vLCp6TFARxZXXLtYLv43b+BsIHZI2dZVJwJQ+b&#10;9cNshbm2Ix9oKEMtYgj7HBU0IfS5lL5qyKBPbE8cubN1BkOErpba4RjDTScXaZpJgy3HhgZ7+myo&#10;+i0vRkF75nGxe92/14V22c/LePs6FTelnh6njyWIQFO4i//dO60gi2Pjl/gD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jBWm3BAAAA2wAAAA8AAAAAAAAAAAAAAAAAnwIA&#10;AGRycy9kb3ducmV2LnhtbFBLBQYAAAAABAAEAPcAAACNAwAAAAA=&#10;">
                    <v:imagedata r:id="rId12" o:title="Schriftzug-innovativer-Bildungsservice-1" chromakey="white"/>
                  </v:shape>
                </v:group>
                <v:shape id="Text Box 36" o:spid="_x0000_s1040"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CC00DA" w:rsidRDefault="00CC00DA" w:rsidP="004A0FF0">
                        <w:pPr>
                          <w:rPr>
                            <w:rFonts w:ascii="Arial Narrow" w:hAnsi="Arial Narrow"/>
                            <w:b/>
                            <w:sz w:val="32"/>
                            <w:szCs w:val="32"/>
                          </w:rPr>
                        </w:pPr>
                        <w:r>
                          <w:rPr>
                            <w:rFonts w:ascii="Arial Narrow" w:hAnsi="Arial Narrow"/>
                            <w:b/>
                            <w:sz w:val="32"/>
                            <w:szCs w:val="32"/>
                          </w:rPr>
                          <w:t>Klassen 3/4</w:t>
                        </w:r>
                      </w:p>
                      <w:p w:rsidR="00CC00DA" w:rsidRDefault="00CC00DA" w:rsidP="004A0FF0">
                        <w:pPr>
                          <w:rPr>
                            <w:rFonts w:ascii="Arial Narrow" w:hAnsi="Arial Narrow"/>
                            <w:b/>
                            <w:sz w:val="32"/>
                            <w:szCs w:val="32"/>
                          </w:rPr>
                        </w:pPr>
                      </w:p>
                      <w:p w:rsidR="00CC00DA" w:rsidRDefault="00CC00DA" w:rsidP="004A0FF0">
                        <w:pPr>
                          <w:rPr>
                            <w:rFonts w:ascii="Arial Narrow" w:hAnsi="Arial Narrow"/>
                            <w:b/>
                            <w:sz w:val="32"/>
                            <w:szCs w:val="32"/>
                          </w:rPr>
                        </w:pPr>
                      </w:p>
                    </w:txbxContent>
                  </v:textbox>
                </v:shape>
                <v:shape id="Text Box 37" o:spid="_x0000_s1041"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CC00DA" w:rsidRDefault="00CC00DA" w:rsidP="004A0FF0">
                        <w:pPr>
                          <w:rPr>
                            <w:rFonts w:ascii="Arial Narrow" w:hAnsi="Arial Narrow"/>
                            <w:b/>
                            <w:sz w:val="44"/>
                            <w:szCs w:val="44"/>
                          </w:rPr>
                        </w:pPr>
                        <w:r>
                          <w:rPr>
                            <w:rFonts w:ascii="Arial Narrow" w:hAnsi="Arial Narrow"/>
                            <w:b/>
                            <w:sz w:val="44"/>
                            <w:szCs w:val="44"/>
                          </w:rPr>
                          <w:t>Beispielcurriculum für das Fach Musik</w:t>
                        </w:r>
                      </w:p>
                    </w:txbxContent>
                  </v:textbox>
                </v:shape>
                <v:shape id="Text Box 38" o:spid="_x0000_s1042"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CC00DA" w:rsidRDefault="00CC00DA" w:rsidP="004A0FF0">
                        <w:pPr>
                          <w:rPr>
                            <w:rFonts w:ascii="Arial Narrow" w:hAnsi="Arial Narrow"/>
                            <w:b/>
                            <w:sz w:val="32"/>
                            <w:szCs w:val="32"/>
                          </w:rPr>
                        </w:pPr>
                        <w:r>
                          <w:rPr>
                            <w:rFonts w:ascii="Arial Narrow" w:hAnsi="Arial Narrow"/>
                            <w:b/>
                            <w:sz w:val="32"/>
                            <w:szCs w:val="32"/>
                          </w:rPr>
                          <w:t>Stand 16. 05. 2017</w:t>
                        </w:r>
                      </w:p>
                    </w:txbxContent>
                  </v:textbox>
                </v:shape>
                <v:shape id="Text Box 39" o:spid="_x0000_s1043"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CC00DA" w:rsidRDefault="00CC00DA" w:rsidP="004A0FF0">
                        <w:pPr>
                          <w:rPr>
                            <w:rFonts w:ascii="Arial Narrow" w:hAnsi="Arial Narrow"/>
                            <w:b/>
                            <w:sz w:val="44"/>
                            <w:szCs w:val="44"/>
                          </w:rPr>
                        </w:pPr>
                        <w:r>
                          <w:rPr>
                            <w:rFonts w:ascii="Arial Narrow" w:hAnsi="Arial Narrow"/>
                            <w:b/>
                            <w:sz w:val="44"/>
                            <w:szCs w:val="44"/>
                          </w:rPr>
                          <w:t>Bildungsplan 2016</w:t>
                        </w:r>
                      </w:p>
                      <w:p w:rsidR="00CC00DA" w:rsidRDefault="00CC00DA" w:rsidP="004A0FF0">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sidRPr="00051DCA">
        <w:rPr>
          <w:rFonts w:cs="Arial"/>
          <w:noProof/>
          <w:lang w:eastAsia="de-DE"/>
        </w:rPr>
        <w:drawing>
          <wp:inline distT="0" distB="0" distL="0" distR="0" wp14:anchorId="21C38FD2" wp14:editId="66712A14">
            <wp:extent cx="1637414" cy="1157195"/>
            <wp:effectExtent l="0" t="0" r="127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9533" cy="1158693"/>
                    </a:xfrm>
                    <a:prstGeom prst="rect">
                      <a:avLst/>
                    </a:prstGeom>
                    <a:noFill/>
                  </pic:spPr>
                </pic:pic>
              </a:graphicData>
            </a:graphic>
          </wp:inline>
        </w:drawing>
      </w:r>
      <w:r w:rsidR="004A0FF0" w:rsidRPr="00051DCA">
        <w:rPr>
          <w:rFonts w:cs="Arial"/>
        </w:rPr>
        <w:br w:type="page"/>
      </w:r>
    </w:p>
    <w:p w:rsidR="005E07B0" w:rsidRPr="00E86F96" w:rsidRDefault="005E07B0" w:rsidP="005E07B0">
      <w:pPr>
        <w:pStyle w:val="bcInhaltsverzeichnis"/>
        <w:spacing w:line="360" w:lineRule="auto"/>
      </w:pPr>
      <w:bookmarkStart w:id="0" w:name="_Toc450308016"/>
      <w:bookmarkStart w:id="1" w:name="_Toc450308076"/>
      <w:r w:rsidRPr="00E86F96">
        <w:lastRenderedPageBreak/>
        <w:t>Inhaltsverzeichnis</w:t>
      </w:r>
      <w:bookmarkEnd w:id="0"/>
      <w:bookmarkEnd w:id="1"/>
    </w:p>
    <w:sdt>
      <w:sdtPr>
        <w:id w:val="1411501567"/>
        <w:docPartObj>
          <w:docPartGallery w:val="Table of Contents"/>
          <w:docPartUnique/>
        </w:docPartObj>
      </w:sdtPr>
      <w:sdtEndPr>
        <w:rPr>
          <w:b/>
          <w:bCs/>
        </w:rPr>
      </w:sdtEndPr>
      <w:sdtContent>
        <w:p w:rsidR="00CE5FF7" w:rsidRDefault="005E07B0">
          <w:pPr>
            <w:pStyle w:val="Verzeichnis1"/>
            <w:rPr>
              <w:rFonts w:asciiTheme="minorHAnsi" w:eastAsiaTheme="minorEastAsia" w:hAnsiTheme="minorHAnsi"/>
              <w:noProof/>
              <w:lang w:eastAsia="de-DE"/>
            </w:rPr>
          </w:pPr>
          <w:r>
            <w:fldChar w:fldCharType="begin"/>
          </w:r>
          <w:r>
            <w:instrText xml:space="preserve"> TOC \o "1-3" \h \z \u </w:instrText>
          </w:r>
          <w:r>
            <w:fldChar w:fldCharType="separate"/>
          </w:r>
          <w:hyperlink w:anchor="_Toc483979777" w:history="1">
            <w:r w:rsidR="00CE5FF7" w:rsidRPr="00034A32">
              <w:rPr>
                <w:rStyle w:val="Hyperlink"/>
                <w:noProof/>
              </w:rPr>
              <w:t>Allgemeines Vorwort zu den Beispielcurricula</w:t>
            </w:r>
            <w:r w:rsidR="00CE5FF7">
              <w:rPr>
                <w:noProof/>
                <w:webHidden/>
              </w:rPr>
              <w:tab/>
            </w:r>
            <w:r w:rsidR="00CE5FF7">
              <w:rPr>
                <w:noProof/>
                <w:webHidden/>
              </w:rPr>
              <w:fldChar w:fldCharType="begin"/>
            </w:r>
            <w:r w:rsidR="00CE5FF7">
              <w:rPr>
                <w:noProof/>
                <w:webHidden/>
              </w:rPr>
              <w:instrText xml:space="preserve"> PAGEREF _Toc483979777 \h </w:instrText>
            </w:r>
            <w:r w:rsidR="00CE5FF7">
              <w:rPr>
                <w:noProof/>
                <w:webHidden/>
              </w:rPr>
            </w:r>
            <w:r w:rsidR="00CE5FF7">
              <w:rPr>
                <w:noProof/>
                <w:webHidden/>
              </w:rPr>
              <w:fldChar w:fldCharType="separate"/>
            </w:r>
            <w:r w:rsidR="00CE5FF7">
              <w:rPr>
                <w:noProof/>
                <w:webHidden/>
              </w:rPr>
              <w:t>I</w:t>
            </w:r>
            <w:r w:rsidR="00CE5FF7">
              <w:rPr>
                <w:noProof/>
                <w:webHidden/>
              </w:rPr>
              <w:fldChar w:fldCharType="end"/>
            </w:r>
          </w:hyperlink>
        </w:p>
        <w:p w:rsidR="00CE5FF7" w:rsidRDefault="00CE5FF7">
          <w:pPr>
            <w:pStyle w:val="Verzeichnis1"/>
            <w:rPr>
              <w:rFonts w:asciiTheme="minorHAnsi" w:eastAsiaTheme="minorEastAsia" w:hAnsiTheme="minorHAnsi"/>
              <w:noProof/>
              <w:lang w:eastAsia="de-DE"/>
            </w:rPr>
          </w:pPr>
          <w:hyperlink w:anchor="_Toc483979778" w:history="1">
            <w:r w:rsidRPr="00034A32">
              <w:rPr>
                <w:rStyle w:val="Hyperlink"/>
                <w:noProof/>
              </w:rPr>
              <w:t>Fachspezifisches Vorwort</w:t>
            </w:r>
            <w:r>
              <w:rPr>
                <w:noProof/>
                <w:webHidden/>
              </w:rPr>
              <w:tab/>
            </w:r>
            <w:r>
              <w:rPr>
                <w:noProof/>
                <w:webHidden/>
              </w:rPr>
              <w:fldChar w:fldCharType="begin"/>
            </w:r>
            <w:r>
              <w:rPr>
                <w:noProof/>
                <w:webHidden/>
              </w:rPr>
              <w:instrText xml:space="preserve"> PAGEREF _Toc483979778 \h </w:instrText>
            </w:r>
            <w:r>
              <w:rPr>
                <w:noProof/>
                <w:webHidden/>
              </w:rPr>
            </w:r>
            <w:r>
              <w:rPr>
                <w:noProof/>
                <w:webHidden/>
              </w:rPr>
              <w:fldChar w:fldCharType="separate"/>
            </w:r>
            <w:r>
              <w:rPr>
                <w:noProof/>
                <w:webHidden/>
              </w:rPr>
              <w:t>II</w:t>
            </w:r>
            <w:r>
              <w:rPr>
                <w:noProof/>
                <w:webHidden/>
              </w:rPr>
              <w:fldChar w:fldCharType="end"/>
            </w:r>
          </w:hyperlink>
        </w:p>
        <w:p w:rsidR="00CE5FF7" w:rsidRDefault="00CE5FF7">
          <w:pPr>
            <w:pStyle w:val="Verzeichnis2"/>
            <w:tabs>
              <w:tab w:val="right" w:pos="9628"/>
            </w:tabs>
            <w:rPr>
              <w:rFonts w:asciiTheme="minorHAnsi" w:eastAsiaTheme="minorEastAsia" w:hAnsiTheme="minorHAnsi"/>
              <w:noProof/>
              <w:lang w:eastAsia="de-DE"/>
            </w:rPr>
          </w:pPr>
          <w:hyperlink w:anchor="_Toc483979779" w:history="1">
            <w:r w:rsidRPr="00034A32">
              <w:rPr>
                <w:rStyle w:val="Hyperlink"/>
                <w:noProof/>
              </w:rPr>
              <w:t>Hinweis zur Lesart des Curriculums:</w:t>
            </w:r>
            <w:r>
              <w:rPr>
                <w:noProof/>
                <w:webHidden/>
              </w:rPr>
              <w:tab/>
            </w:r>
            <w:r>
              <w:rPr>
                <w:noProof/>
                <w:webHidden/>
              </w:rPr>
              <w:fldChar w:fldCharType="begin"/>
            </w:r>
            <w:r>
              <w:rPr>
                <w:noProof/>
                <w:webHidden/>
              </w:rPr>
              <w:instrText xml:space="preserve"> PAGEREF _Toc483979779 \h </w:instrText>
            </w:r>
            <w:r>
              <w:rPr>
                <w:noProof/>
                <w:webHidden/>
              </w:rPr>
            </w:r>
            <w:r>
              <w:rPr>
                <w:noProof/>
                <w:webHidden/>
              </w:rPr>
              <w:fldChar w:fldCharType="separate"/>
            </w:r>
            <w:r>
              <w:rPr>
                <w:noProof/>
                <w:webHidden/>
              </w:rPr>
              <w:t>II</w:t>
            </w:r>
            <w:r>
              <w:rPr>
                <w:noProof/>
                <w:webHidden/>
              </w:rPr>
              <w:fldChar w:fldCharType="end"/>
            </w:r>
          </w:hyperlink>
        </w:p>
        <w:p w:rsidR="00CE5FF7" w:rsidRDefault="00CE5FF7">
          <w:pPr>
            <w:pStyle w:val="Verzeichnis1"/>
            <w:rPr>
              <w:rFonts w:asciiTheme="minorHAnsi" w:eastAsiaTheme="minorEastAsia" w:hAnsiTheme="minorHAnsi"/>
              <w:noProof/>
              <w:lang w:eastAsia="de-DE"/>
            </w:rPr>
          </w:pPr>
          <w:hyperlink w:anchor="_Toc483979780" w:history="1">
            <w:r w:rsidRPr="00034A32">
              <w:rPr>
                <w:rStyle w:val="Hyperlink"/>
                <w:noProof/>
              </w:rPr>
              <w:t>Musik als Zweijahresplan</w:t>
            </w:r>
            <w:r>
              <w:rPr>
                <w:noProof/>
                <w:webHidden/>
              </w:rPr>
              <w:tab/>
            </w:r>
            <w:r>
              <w:rPr>
                <w:noProof/>
                <w:webHidden/>
              </w:rPr>
              <w:fldChar w:fldCharType="begin"/>
            </w:r>
            <w:r>
              <w:rPr>
                <w:noProof/>
                <w:webHidden/>
              </w:rPr>
              <w:instrText xml:space="preserve"> PAGEREF _Toc483979780 \h </w:instrText>
            </w:r>
            <w:r>
              <w:rPr>
                <w:noProof/>
                <w:webHidden/>
              </w:rPr>
            </w:r>
            <w:r>
              <w:rPr>
                <w:noProof/>
                <w:webHidden/>
              </w:rPr>
              <w:fldChar w:fldCharType="separate"/>
            </w:r>
            <w:r>
              <w:rPr>
                <w:noProof/>
                <w:webHidden/>
              </w:rPr>
              <w:t>1</w:t>
            </w:r>
            <w:r>
              <w:rPr>
                <w:noProof/>
                <w:webHidden/>
              </w:rPr>
              <w:fldChar w:fldCharType="end"/>
            </w:r>
          </w:hyperlink>
        </w:p>
        <w:p w:rsidR="00CE5FF7" w:rsidRDefault="00CE5FF7">
          <w:pPr>
            <w:pStyle w:val="Verzeichnis2"/>
            <w:tabs>
              <w:tab w:val="right" w:pos="9628"/>
            </w:tabs>
            <w:rPr>
              <w:rFonts w:asciiTheme="minorHAnsi" w:eastAsiaTheme="minorEastAsia" w:hAnsiTheme="minorHAnsi"/>
              <w:noProof/>
              <w:lang w:eastAsia="de-DE"/>
            </w:rPr>
          </w:pPr>
          <w:hyperlink w:anchor="_Toc483979781" w:history="1">
            <w:r w:rsidRPr="00034A32">
              <w:rPr>
                <w:rStyle w:val="Hyperlink"/>
                <w:noProof/>
              </w:rPr>
              <w:t>Sommer bis Herbst</w:t>
            </w:r>
            <w:r>
              <w:rPr>
                <w:noProof/>
                <w:webHidden/>
              </w:rPr>
              <w:tab/>
            </w:r>
            <w:r>
              <w:rPr>
                <w:noProof/>
                <w:webHidden/>
              </w:rPr>
              <w:fldChar w:fldCharType="begin"/>
            </w:r>
            <w:r>
              <w:rPr>
                <w:noProof/>
                <w:webHidden/>
              </w:rPr>
              <w:instrText xml:space="preserve"> PAGEREF _Toc483979781 \h </w:instrText>
            </w:r>
            <w:r>
              <w:rPr>
                <w:noProof/>
                <w:webHidden/>
              </w:rPr>
            </w:r>
            <w:r>
              <w:rPr>
                <w:noProof/>
                <w:webHidden/>
              </w:rPr>
              <w:fldChar w:fldCharType="separate"/>
            </w:r>
            <w:r>
              <w:rPr>
                <w:noProof/>
                <w:webHidden/>
              </w:rPr>
              <w:t>1</w:t>
            </w:r>
            <w:r>
              <w:rPr>
                <w:noProof/>
                <w:webHidden/>
              </w:rPr>
              <w:fldChar w:fldCharType="end"/>
            </w:r>
          </w:hyperlink>
        </w:p>
        <w:p w:rsidR="00CE5FF7" w:rsidRDefault="00CE5FF7">
          <w:pPr>
            <w:pStyle w:val="Verzeichnis2"/>
            <w:tabs>
              <w:tab w:val="right" w:pos="9628"/>
            </w:tabs>
            <w:rPr>
              <w:rFonts w:asciiTheme="minorHAnsi" w:eastAsiaTheme="minorEastAsia" w:hAnsiTheme="minorHAnsi"/>
              <w:noProof/>
              <w:lang w:eastAsia="de-DE"/>
            </w:rPr>
          </w:pPr>
          <w:hyperlink w:anchor="_Toc483979782" w:history="1">
            <w:r w:rsidRPr="00034A32">
              <w:rPr>
                <w:rStyle w:val="Hyperlink"/>
                <w:noProof/>
              </w:rPr>
              <w:t>Herbst bis Weihnachten</w:t>
            </w:r>
            <w:r>
              <w:rPr>
                <w:noProof/>
                <w:webHidden/>
              </w:rPr>
              <w:tab/>
            </w:r>
            <w:r>
              <w:rPr>
                <w:noProof/>
                <w:webHidden/>
              </w:rPr>
              <w:fldChar w:fldCharType="begin"/>
            </w:r>
            <w:r>
              <w:rPr>
                <w:noProof/>
                <w:webHidden/>
              </w:rPr>
              <w:instrText xml:space="preserve"> PAGEREF _Toc483979782 \h </w:instrText>
            </w:r>
            <w:r>
              <w:rPr>
                <w:noProof/>
                <w:webHidden/>
              </w:rPr>
            </w:r>
            <w:r>
              <w:rPr>
                <w:noProof/>
                <w:webHidden/>
              </w:rPr>
              <w:fldChar w:fldCharType="separate"/>
            </w:r>
            <w:r>
              <w:rPr>
                <w:noProof/>
                <w:webHidden/>
              </w:rPr>
              <w:t>8</w:t>
            </w:r>
            <w:r>
              <w:rPr>
                <w:noProof/>
                <w:webHidden/>
              </w:rPr>
              <w:fldChar w:fldCharType="end"/>
            </w:r>
          </w:hyperlink>
        </w:p>
        <w:p w:rsidR="00CE5FF7" w:rsidRDefault="00CE5FF7">
          <w:pPr>
            <w:pStyle w:val="Verzeichnis2"/>
            <w:tabs>
              <w:tab w:val="right" w:pos="9628"/>
            </w:tabs>
            <w:rPr>
              <w:rFonts w:asciiTheme="minorHAnsi" w:eastAsiaTheme="minorEastAsia" w:hAnsiTheme="minorHAnsi"/>
              <w:noProof/>
              <w:lang w:eastAsia="de-DE"/>
            </w:rPr>
          </w:pPr>
          <w:hyperlink w:anchor="_Toc483979783" w:history="1">
            <w:r w:rsidRPr="00034A32">
              <w:rPr>
                <w:rStyle w:val="Hyperlink"/>
                <w:noProof/>
              </w:rPr>
              <w:t>Weihnachten bis Fasching</w:t>
            </w:r>
            <w:r>
              <w:rPr>
                <w:noProof/>
                <w:webHidden/>
              </w:rPr>
              <w:tab/>
            </w:r>
            <w:r>
              <w:rPr>
                <w:noProof/>
                <w:webHidden/>
              </w:rPr>
              <w:fldChar w:fldCharType="begin"/>
            </w:r>
            <w:r>
              <w:rPr>
                <w:noProof/>
                <w:webHidden/>
              </w:rPr>
              <w:instrText xml:space="preserve"> PAGEREF _Toc483979783 \h </w:instrText>
            </w:r>
            <w:r>
              <w:rPr>
                <w:noProof/>
                <w:webHidden/>
              </w:rPr>
            </w:r>
            <w:r>
              <w:rPr>
                <w:noProof/>
                <w:webHidden/>
              </w:rPr>
              <w:fldChar w:fldCharType="separate"/>
            </w:r>
            <w:r>
              <w:rPr>
                <w:noProof/>
                <w:webHidden/>
              </w:rPr>
              <w:t>12</w:t>
            </w:r>
            <w:r>
              <w:rPr>
                <w:noProof/>
                <w:webHidden/>
              </w:rPr>
              <w:fldChar w:fldCharType="end"/>
            </w:r>
          </w:hyperlink>
        </w:p>
        <w:p w:rsidR="00CE5FF7" w:rsidRDefault="00CE5FF7">
          <w:pPr>
            <w:pStyle w:val="Verzeichnis2"/>
            <w:tabs>
              <w:tab w:val="right" w:pos="9628"/>
            </w:tabs>
            <w:rPr>
              <w:rFonts w:asciiTheme="minorHAnsi" w:eastAsiaTheme="minorEastAsia" w:hAnsiTheme="minorHAnsi"/>
              <w:noProof/>
              <w:lang w:eastAsia="de-DE"/>
            </w:rPr>
          </w:pPr>
          <w:hyperlink w:anchor="_Toc483979784" w:history="1">
            <w:r w:rsidRPr="00034A32">
              <w:rPr>
                <w:rStyle w:val="Hyperlink"/>
                <w:noProof/>
              </w:rPr>
              <w:t>Fasching bis Ostern</w:t>
            </w:r>
            <w:r>
              <w:rPr>
                <w:noProof/>
                <w:webHidden/>
              </w:rPr>
              <w:tab/>
            </w:r>
            <w:r>
              <w:rPr>
                <w:noProof/>
                <w:webHidden/>
              </w:rPr>
              <w:fldChar w:fldCharType="begin"/>
            </w:r>
            <w:r>
              <w:rPr>
                <w:noProof/>
                <w:webHidden/>
              </w:rPr>
              <w:instrText xml:space="preserve"> PAGEREF _Toc483979784 \h </w:instrText>
            </w:r>
            <w:r>
              <w:rPr>
                <w:noProof/>
                <w:webHidden/>
              </w:rPr>
            </w:r>
            <w:r>
              <w:rPr>
                <w:noProof/>
                <w:webHidden/>
              </w:rPr>
              <w:fldChar w:fldCharType="separate"/>
            </w:r>
            <w:r>
              <w:rPr>
                <w:noProof/>
                <w:webHidden/>
              </w:rPr>
              <w:t>16</w:t>
            </w:r>
            <w:r>
              <w:rPr>
                <w:noProof/>
                <w:webHidden/>
              </w:rPr>
              <w:fldChar w:fldCharType="end"/>
            </w:r>
          </w:hyperlink>
        </w:p>
        <w:p w:rsidR="00CE5FF7" w:rsidRDefault="00CE5FF7">
          <w:pPr>
            <w:pStyle w:val="Verzeichnis2"/>
            <w:tabs>
              <w:tab w:val="right" w:pos="9628"/>
            </w:tabs>
            <w:rPr>
              <w:rFonts w:asciiTheme="minorHAnsi" w:eastAsiaTheme="minorEastAsia" w:hAnsiTheme="minorHAnsi"/>
              <w:noProof/>
              <w:lang w:eastAsia="de-DE"/>
            </w:rPr>
          </w:pPr>
          <w:hyperlink w:anchor="_Toc483979785" w:history="1">
            <w:r w:rsidRPr="00034A32">
              <w:rPr>
                <w:rStyle w:val="Hyperlink"/>
                <w:noProof/>
              </w:rPr>
              <w:t>Ostern bis Pfingsten</w:t>
            </w:r>
            <w:r>
              <w:rPr>
                <w:noProof/>
                <w:webHidden/>
              </w:rPr>
              <w:tab/>
            </w:r>
            <w:r>
              <w:rPr>
                <w:noProof/>
                <w:webHidden/>
              </w:rPr>
              <w:fldChar w:fldCharType="begin"/>
            </w:r>
            <w:r>
              <w:rPr>
                <w:noProof/>
                <w:webHidden/>
              </w:rPr>
              <w:instrText xml:space="preserve"> PAGEREF _Toc483979785 \h </w:instrText>
            </w:r>
            <w:r>
              <w:rPr>
                <w:noProof/>
                <w:webHidden/>
              </w:rPr>
            </w:r>
            <w:r>
              <w:rPr>
                <w:noProof/>
                <w:webHidden/>
              </w:rPr>
              <w:fldChar w:fldCharType="separate"/>
            </w:r>
            <w:r>
              <w:rPr>
                <w:noProof/>
                <w:webHidden/>
              </w:rPr>
              <w:t>21</w:t>
            </w:r>
            <w:r>
              <w:rPr>
                <w:noProof/>
                <w:webHidden/>
              </w:rPr>
              <w:fldChar w:fldCharType="end"/>
            </w:r>
          </w:hyperlink>
        </w:p>
        <w:p w:rsidR="00CE5FF7" w:rsidRDefault="00CE5FF7">
          <w:pPr>
            <w:pStyle w:val="Verzeichnis2"/>
            <w:tabs>
              <w:tab w:val="right" w:pos="9628"/>
            </w:tabs>
            <w:rPr>
              <w:rFonts w:asciiTheme="minorHAnsi" w:eastAsiaTheme="minorEastAsia" w:hAnsiTheme="minorHAnsi"/>
              <w:noProof/>
              <w:lang w:eastAsia="de-DE"/>
            </w:rPr>
          </w:pPr>
          <w:hyperlink w:anchor="_Toc483979786" w:history="1">
            <w:r w:rsidRPr="00034A32">
              <w:rPr>
                <w:rStyle w:val="Hyperlink"/>
                <w:noProof/>
              </w:rPr>
              <w:t>Pfingsten bis Sommer</w:t>
            </w:r>
            <w:r>
              <w:rPr>
                <w:noProof/>
                <w:webHidden/>
              </w:rPr>
              <w:tab/>
            </w:r>
            <w:r>
              <w:rPr>
                <w:noProof/>
                <w:webHidden/>
              </w:rPr>
              <w:fldChar w:fldCharType="begin"/>
            </w:r>
            <w:r>
              <w:rPr>
                <w:noProof/>
                <w:webHidden/>
              </w:rPr>
              <w:instrText xml:space="preserve"> PAGEREF _Toc483979786 \h </w:instrText>
            </w:r>
            <w:r>
              <w:rPr>
                <w:noProof/>
                <w:webHidden/>
              </w:rPr>
            </w:r>
            <w:r>
              <w:rPr>
                <w:noProof/>
                <w:webHidden/>
              </w:rPr>
              <w:fldChar w:fldCharType="separate"/>
            </w:r>
            <w:r>
              <w:rPr>
                <w:noProof/>
                <w:webHidden/>
              </w:rPr>
              <w:t>25</w:t>
            </w:r>
            <w:r>
              <w:rPr>
                <w:noProof/>
                <w:webHidden/>
              </w:rPr>
              <w:fldChar w:fldCharType="end"/>
            </w:r>
          </w:hyperlink>
        </w:p>
        <w:p w:rsidR="005E07B0" w:rsidRDefault="005E07B0">
          <w:r>
            <w:rPr>
              <w:b/>
              <w:bCs/>
            </w:rPr>
            <w:fldChar w:fldCharType="end"/>
          </w:r>
        </w:p>
      </w:sdtContent>
    </w:sdt>
    <w:p w:rsidR="005E07B0" w:rsidRDefault="005E07B0" w:rsidP="005E07B0"/>
    <w:p w:rsidR="007E7F39" w:rsidRPr="00051DCA" w:rsidRDefault="007E7F39" w:rsidP="005E07B0">
      <w:pPr>
        <w:sectPr w:rsidR="007E7F39" w:rsidRPr="00051DCA" w:rsidSect="00C67972">
          <w:pgSz w:w="11906" w:h="16838"/>
          <w:pgMar w:top="1134" w:right="1134" w:bottom="1134" w:left="1134" w:header="709" w:footer="284" w:gutter="0"/>
          <w:cols w:space="708"/>
          <w:docGrid w:linePitch="360"/>
        </w:sectPr>
      </w:pPr>
      <w:bookmarkStart w:id="2" w:name="_Toc454788771"/>
    </w:p>
    <w:p w:rsidR="004A0FF0" w:rsidRPr="00E7459D" w:rsidRDefault="004A0FF0" w:rsidP="00E7459D">
      <w:pPr>
        <w:pStyle w:val="bcVorwort"/>
      </w:pPr>
      <w:bookmarkStart w:id="3" w:name="_Toc478544180"/>
      <w:bookmarkStart w:id="4" w:name="_Toc483979777"/>
      <w:r w:rsidRPr="00E7459D">
        <w:lastRenderedPageBreak/>
        <w:t>Allgemeines Vorwort zu den Beispielcurricula</w:t>
      </w:r>
      <w:bookmarkEnd w:id="2"/>
      <w:bookmarkEnd w:id="3"/>
      <w:bookmarkEnd w:id="4"/>
    </w:p>
    <w:p w:rsidR="004A0FF0" w:rsidRPr="00051DCA" w:rsidRDefault="004A0FF0" w:rsidP="004A0FF0">
      <w:pPr>
        <w:spacing w:line="360" w:lineRule="auto"/>
        <w:jc w:val="both"/>
        <w:rPr>
          <w:rFonts w:cs="Arial"/>
        </w:rPr>
      </w:pPr>
      <w:r w:rsidRPr="00051DCA">
        <w:rPr>
          <w:rFonts w:cs="Arial"/>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4A0FF0" w:rsidRPr="00051DCA" w:rsidRDefault="004A0FF0" w:rsidP="004A0FF0">
      <w:pPr>
        <w:spacing w:line="360" w:lineRule="auto"/>
        <w:jc w:val="both"/>
        <w:rPr>
          <w:rFonts w:cs="Arial"/>
        </w:rPr>
      </w:pPr>
      <w:r w:rsidRPr="00051DCA">
        <w:rPr>
          <w:rFonts w:cs="Arial"/>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4A0FF0" w:rsidRPr="00051DCA" w:rsidRDefault="004A0FF0" w:rsidP="004A0FF0">
      <w:pPr>
        <w:spacing w:line="360" w:lineRule="auto"/>
        <w:jc w:val="both"/>
        <w:rPr>
          <w:rFonts w:cs="Arial"/>
        </w:rPr>
      </w:pPr>
      <w:r w:rsidRPr="00051DCA">
        <w:rPr>
          <w:rFonts w:cs="Arial"/>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4A0FF0" w:rsidRPr="00051DCA" w:rsidRDefault="004A0FF0" w:rsidP="004A0FF0">
      <w:pPr>
        <w:spacing w:line="360" w:lineRule="auto"/>
        <w:jc w:val="both"/>
        <w:rPr>
          <w:rFonts w:cs="Arial"/>
        </w:rPr>
      </w:pPr>
      <w:r w:rsidRPr="00051DCA">
        <w:rPr>
          <w:rFonts w:cs="Arial"/>
        </w:rPr>
        <w:t xml:space="preserve">In den ersten beiden Spalten der vorliegenden Curricula werden beispielhafte Zuordnungen zwischen den prozess- und inhaltsbezogenen Kompetenzen dargestellt.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4A0FF0" w:rsidRPr="00051DCA" w:rsidRDefault="004A0FF0" w:rsidP="004A0FF0">
      <w:pPr>
        <w:spacing w:line="360" w:lineRule="auto"/>
        <w:jc w:val="both"/>
        <w:rPr>
          <w:rFonts w:cs="Arial"/>
        </w:rPr>
      </w:pPr>
      <w:r w:rsidRPr="00051DCA">
        <w:rPr>
          <w:rFonts w:cs="Arial"/>
        </w:rPr>
        <w:br w:type="page"/>
      </w:r>
    </w:p>
    <w:p w:rsidR="004A0FF0" w:rsidRPr="00051DCA" w:rsidRDefault="004A0FF0" w:rsidP="00E7459D">
      <w:pPr>
        <w:pStyle w:val="bcVorwort"/>
      </w:pPr>
      <w:bookmarkStart w:id="5" w:name="_Toc450308019"/>
      <w:bookmarkStart w:id="6" w:name="_Toc450308079"/>
      <w:bookmarkStart w:id="7" w:name="_Toc454788772"/>
      <w:bookmarkStart w:id="8" w:name="_Toc478544181"/>
      <w:bookmarkStart w:id="9" w:name="_Toc483979778"/>
      <w:r w:rsidRPr="00051DCA">
        <w:lastRenderedPageBreak/>
        <w:t>Fachspezifisches Vorwort</w:t>
      </w:r>
      <w:bookmarkEnd w:id="5"/>
      <w:bookmarkEnd w:id="6"/>
      <w:bookmarkEnd w:id="7"/>
      <w:bookmarkEnd w:id="8"/>
      <w:bookmarkEnd w:id="9"/>
    </w:p>
    <w:p w:rsidR="004A0FF0" w:rsidRPr="00051DCA" w:rsidRDefault="004A0FF0" w:rsidP="004A0FF0">
      <w:pPr>
        <w:spacing w:line="360" w:lineRule="auto"/>
        <w:rPr>
          <w:rFonts w:cs="Arial"/>
        </w:rPr>
      </w:pPr>
      <w:r w:rsidRPr="00051DCA">
        <w:rPr>
          <w:rFonts w:cs="Arial"/>
        </w:rPr>
        <w:t xml:space="preserve">Die Kontingentstundentafel für das Fach Musik weist über 4 Schuljahre hinweg 6 Stunden auf (Richtstundenwert). </w:t>
      </w:r>
      <w:r w:rsidR="00FB7D18" w:rsidRPr="00051DCA">
        <w:rPr>
          <w:rFonts w:cs="Arial"/>
        </w:rPr>
        <w:t xml:space="preserve">Es werden </w:t>
      </w:r>
      <w:r w:rsidR="005F1E5B" w:rsidRPr="00051DCA">
        <w:rPr>
          <w:rFonts w:cs="Arial"/>
        </w:rPr>
        <w:t>im folgenden Beispielcurriculum</w:t>
      </w:r>
      <w:r w:rsidRPr="00051DCA">
        <w:rPr>
          <w:rFonts w:cs="Arial"/>
        </w:rPr>
        <w:t xml:space="preserve"> </w:t>
      </w:r>
      <w:r w:rsidR="00FB7D18" w:rsidRPr="00051DCA">
        <w:rPr>
          <w:rFonts w:cs="Arial"/>
        </w:rPr>
        <w:t xml:space="preserve">alle Teilkompetenzen der Klassen 3 und 4 des Bildungsplanes </w:t>
      </w:r>
      <w:r w:rsidR="00963E9A" w:rsidRPr="00051DCA">
        <w:rPr>
          <w:rFonts w:cs="Arial"/>
        </w:rPr>
        <w:t xml:space="preserve">in einem Zweijahresplan </w:t>
      </w:r>
      <w:r w:rsidR="00FB7D18" w:rsidRPr="00051DCA">
        <w:rPr>
          <w:rFonts w:cs="Arial"/>
        </w:rPr>
        <w:t xml:space="preserve">aufgeführt, die am Ende der Standardstufe </w:t>
      </w:r>
      <w:r w:rsidR="00963E9A" w:rsidRPr="00051DCA">
        <w:rPr>
          <w:rFonts w:cs="Arial"/>
        </w:rPr>
        <w:t xml:space="preserve">(Ende Klasse 4) </w:t>
      </w:r>
      <w:r w:rsidR="006A2820">
        <w:rPr>
          <w:rFonts w:cs="Arial"/>
        </w:rPr>
        <w:t>zu erreichen sind</w:t>
      </w:r>
      <w:r w:rsidR="009F4AF3" w:rsidRPr="00051DCA">
        <w:rPr>
          <w:rFonts w:cs="Arial"/>
        </w:rPr>
        <w:t>.</w:t>
      </w:r>
    </w:p>
    <w:p w:rsidR="004A0FF0" w:rsidRPr="00051DCA" w:rsidRDefault="004A0FF0" w:rsidP="004A0FF0">
      <w:pPr>
        <w:spacing w:line="360" w:lineRule="auto"/>
        <w:rPr>
          <w:rFonts w:cs="Arial"/>
        </w:rPr>
      </w:pPr>
      <w:r w:rsidRPr="00051DCA">
        <w:rPr>
          <w:rFonts w:cs="Arial"/>
        </w:rPr>
        <w:t>Eine mögliche Verteilung der Stunden kann z.B. folgendermaßen aussehen:</w:t>
      </w:r>
    </w:p>
    <w:p w:rsidR="004A0FF0" w:rsidRPr="00051DCA" w:rsidRDefault="004A0FF0" w:rsidP="00E7459D">
      <w:pPr>
        <w:numPr>
          <w:ilvl w:val="0"/>
          <w:numId w:val="2"/>
        </w:numPr>
        <w:spacing w:after="0" w:line="360" w:lineRule="auto"/>
        <w:ind w:left="530"/>
        <w:contextualSpacing/>
        <w:jc w:val="both"/>
        <w:rPr>
          <w:rFonts w:eastAsia="Calibri" w:cs="Arial"/>
        </w:rPr>
      </w:pPr>
      <w:r w:rsidRPr="00051DCA">
        <w:rPr>
          <w:rFonts w:eastAsia="Calibri" w:cs="Arial"/>
        </w:rPr>
        <w:t xml:space="preserve">3 Stunden in den Klassen </w:t>
      </w:r>
      <w:r w:rsidR="00241E59" w:rsidRPr="00051DCA">
        <w:rPr>
          <w:rFonts w:eastAsia="Calibri" w:cs="Arial"/>
        </w:rPr>
        <w:t>3/4, davon 2 Stunden in Klasse 3</w:t>
      </w:r>
      <w:r w:rsidRPr="00051DCA">
        <w:rPr>
          <w:rFonts w:eastAsia="Calibri" w:cs="Arial"/>
        </w:rPr>
        <w:t xml:space="preserve"> und 1 Stun</w:t>
      </w:r>
      <w:r w:rsidR="00241E59" w:rsidRPr="00051DCA">
        <w:rPr>
          <w:rFonts w:eastAsia="Calibri" w:cs="Arial"/>
        </w:rPr>
        <w:t xml:space="preserve">de in </w:t>
      </w:r>
      <w:r w:rsidR="00B779BD" w:rsidRPr="00051DCA">
        <w:rPr>
          <w:rFonts w:eastAsia="Calibri" w:cs="Arial"/>
        </w:rPr>
        <w:t>Klasse</w:t>
      </w:r>
      <w:r w:rsidR="00241E59" w:rsidRPr="00051DCA">
        <w:rPr>
          <w:rFonts w:eastAsia="Calibri" w:cs="Arial"/>
        </w:rPr>
        <w:t xml:space="preserve"> 4</w:t>
      </w:r>
      <w:r w:rsidR="009D6771" w:rsidRPr="00051DCA">
        <w:rPr>
          <w:rFonts w:eastAsia="Calibri" w:cs="Arial"/>
        </w:rPr>
        <w:t xml:space="preserve"> </w:t>
      </w:r>
    </w:p>
    <w:p w:rsidR="004A0FF0" w:rsidRPr="00051DCA" w:rsidRDefault="00241E59" w:rsidP="00E7459D">
      <w:pPr>
        <w:numPr>
          <w:ilvl w:val="0"/>
          <w:numId w:val="2"/>
        </w:numPr>
        <w:spacing w:after="0" w:line="360" w:lineRule="auto"/>
        <w:ind w:left="530"/>
        <w:contextualSpacing/>
        <w:jc w:val="both"/>
        <w:rPr>
          <w:rFonts w:eastAsia="Calibri" w:cs="Arial"/>
        </w:rPr>
      </w:pPr>
      <w:r w:rsidRPr="00051DCA">
        <w:rPr>
          <w:rFonts w:eastAsia="Calibri" w:cs="Arial"/>
        </w:rPr>
        <w:t>3 Stunden in den Klassen 3/4, davon 1 Stunde in Klasse 3 und 2 Stunden in Klasse 4</w:t>
      </w:r>
    </w:p>
    <w:p w:rsidR="009D6771" w:rsidRPr="00051DCA" w:rsidRDefault="009D6771" w:rsidP="009D6771">
      <w:pPr>
        <w:spacing w:after="0" w:line="360" w:lineRule="auto"/>
        <w:ind w:left="530"/>
        <w:contextualSpacing/>
        <w:jc w:val="both"/>
        <w:rPr>
          <w:rFonts w:eastAsia="Calibri" w:cs="Arial"/>
        </w:rPr>
      </w:pPr>
    </w:p>
    <w:p w:rsidR="00321487" w:rsidRPr="00051DCA" w:rsidRDefault="009D6771" w:rsidP="009D6771">
      <w:pPr>
        <w:spacing w:after="0" w:line="360" w:lineRule="auto"/>
        <w:contextualSpacing/>
        <w:jc w:val="both"/>
        <w:rPr>
          <w:rFonts w:eastAsia="Calibri" w:cs="Arial"/>
        </w:rPr>
      </w:pPr>
      <w:r w:rsidRPr="00051DCA">
        <w:rPr>
          <w:rFonts w:eastAsia="Calibri" w:cs="Arial"/>
        </w:rPr>
        <w:t xml:space="preserve">Wird das Fach Musik in einer Klassenstufe bei einer Gesamtstundenzahl von 72 Stunden zweistündig unterrichtet, entfallen auf das Kerncurriculum 54 Stunden und auf das Schulcurriculum 18 Stunden. </w:t>
      </w:r>
    </w:p>
    <w:p w:rsidR="009D6771" w:rsidRPr="00051DCA" w:rsidRDefault="009D6771" w:rsidP="009D6771">
      <w:pPr>
        <w:spacing w:after="0" w:line="360" w:lineRule="auto"/>
        <w:contextualSpacing/>
        <w:jc w:val="both"/>
        <w:rPr>
          <w:rFonts w:eastAsia="Calibri" w:cs="Arial"/>
        </w:rPr>
      </w:pPr>
      <w:r w:rsidRPr="00051DCA">
        <w:rPr>
          <w:rFonts w:eastAsia="Calibri" w:cs="Arial"/>
        </w:rPr>
        <w:t>Wird das Fach Musik in einer Klassenstufe bei einer Gesamtstunden</w:t>
      </w:r>
      <w:r w:rsidR="00321487" w:rsidRPr="00051DCA">
        <w:rPr>
          <w:rFonts w:eastAsia="Calibri" w:cs="Arial"/>
        </w:rPr>
        <w:t>zahl von 36</w:t>
      </w:r>
      <w:r w:rsidRPr="00051DCA">
        <w:rPr>
          <w:rFonts w:eastAsia="Calibri" w:cs="Arial"/>
        </w:rPr>
        <w:t xml:space="preserve"> Stunden einstündig unterrichtet, entfallen auf das Kerncurriculum </w:t>
      </w:r>
      <w:r w:rsidR="00321487" w:rsidRPr="00051DCA">
        <w:rPr>
          <w:rFonts w:eastAsia="Calibri" w:cs="Arial"/>
        </w:rPr>
        <w:t>27</w:t>
      </w:r>
      <w:r w:rsidRPr="00051DCA">
        <w:rPr>
          <w:rFonts w:eastAsia="Calibri" w:cs="Arial"/>
        </w:rPr>
        <w:t xml:space="preserve"> Stunden und auf das Schulcurriculum </w:t>
      </w:r>
      <w:r w:rsidR="00321487" w:rsidRPr="00051DCA">
        <w:rPr>
          <w:rFonts w:eastAsia="Calibri" w:cs="Arial"/>
        </w:rPr>
        <w:t>9</w:t>
      </w:r>
      <w:r w:rsidRPr="00051DCA">
        <w:rPr>
          <w:rFonts w:eastAsia="Calibri" w:cs="Arial"/>
        </w:rPr>
        <w:t xml:space="preserve"> Stunden.</w:t>
      </w:r>
    </w:p>
    <w:p w:rsidR="009D6771" w:rsidRPr="00051DCA" w:rsidRDefault="009D6771" w:rsidP="009D6771">
      <w:pPr>
        <w:spacing w:after="0" w:line="360" w:lineRule="auto"/>
        <w:contextualSpacing/>
        <w:jc w:val="both"/>
        <w:rPr>
          <w:rFonts w:eastAsia="Calibri" w:cs="Arial"/>
        </w:rPr>
      </w:pPr>
    </w:p>
    <w:p w:rsidR="004A0FF0" w:rsidRPr="00E7459D" w:rsidRDefault="004A0FF0" w:rsidP="00E7459D">
      <w:pPr>
        <w:pStyle w:val="bcVorworttabelle"/>
      </w:pPr>
      <w:bookmarkStart w:id="10" w:name="_Toc483979779"/>
      <w:r w:rsidRPr="00E7459D">
        <w:t>Hinweis zur Lesart des Curriculums</w:t>
      </w:r>
      <w:r w:rsidR="00B779BD" w:rsidRPr="00E7459D">
        <w:t>:</w:t>
      </w:r>
      <w:bookmarkEnd w:id="10"/>
    </w:p>
    <w:p w:rsidR="004A0FF0" w:rsidRPr="005C3708" w:rsidRDefault="004A0FF0" w:rsidP="004A0FF0">
      <w:pPr>
        <w:spacing w:line="360" w:lineRule="auto"/>
        <w:rPr>
          <w:rFonts w:cs="Arial"/>
        </w:rPr>
      </w:pPr>
      <w:r w:rsidRPr="00051DCA">
        <w:rPr>
          <w:rFonts w:cs="Arial"/>
        </w:rPr>
        <w:t>In jedem Curriculum sind die prozessbezogenen Kompetenzen und die inhaltsbezogenen Kompetenzen in den ersten beiden Spalten abgebildet. In der dritten und vierten Spalte werden Hinweise auf die konkrete Ums</w:t>
      </w:r>
      <w:r w:rsidR="006B0678" w:rsidRPr="00051DCA">
        <w:rPr>
          <w:rFonts w:cs="Arial"/>
        </w:rPr>
        <w:t>etzung im Unterricht gegeben, die</w:t>
      </w:r>
      <w:r w:rsidRPr="00051DCA">
        <w:rPr>
          <w:rFonts w:cs="Arial"/>
        </w:rPr>
        <w:t xml:space="preserve"> </w:t>
      </w:r>
      <w:r w:rsidR="006B0678" w:rsidRPr="00051DCA">
        <w:rPr>
          <w:rFonts w:cs="Arial"/>
        </w:rPr>
        <w:t xml:space="preserve">die </w:t>
      </w:r>
      <w:r w:rsidRPr="00051DCA">
        <w:rPr>
          <w:rFonts w:cs="Arial"/>
        </w:rPr>
        <w:t xml:space="preserve">Möglichkeiten aufzeigen, die geforderten Teilkompetenzen des Bildungsplanes umzusetzen. </w:t>
      </w:r>
      <w:r w:rsidR="00963E9A" w:rsidRPr="00051DCA">
        <w:rPr>
          <w:rFonts w:cs="Arial"/>
        </w:rPr>
        <w:t xml:space="preserve">Hier finden sich unter anderem </w:t>
      </w:r>
      <w:r w:rsidR="006B0678" w:rsidRPr="00051DCA">
        <w:rPr>
          <w:rFonts w:cs="Arial"/>
        </w:rPr>
        <w:t>Vermerke, welche Inhalte besonders für die einzelnen Klassenstufen geeignet sind</w:t>
      </w:r>
      <w:r w:rsidR="006B0678" w:rsidRPr="00B779BD">
        <w:rPr>
          <w:rFonts w:cs="Arial"/>
          <w:color w:val="FF0000"/>
        </w:rPr>
        <w:t xml:space="preserve">. </w:t>
      </w:r>
      <w:r w:rsidR="00B779BD" w:rsidRPr="005C3708">
        <w:rPr>
          <w:rFonts w:cs="Arial"/>
        </w:rPr>
        <w:t xml:space="preserve">Darüber hinaus </w:t>
      </w:r>
      <w:r w:rsidR="005C3708">
        <w:rPr>
          <w:rFonts w:cs="Arial"/>
        </w:rPr>
        <w:t xml:space="preserve">wird aufgeführt, welche Leitperspektiven </w:t>
      </w:r>
      <w:r w:rsidR="00DC5A75">
        <w:rPr>
          <w:rFonts w:cs="Arial"/>
        </w:rPr>
        <w:t xml:space="preserve">bei dem </w:t>
      </w:r>
      <w:r w:rsidR="00C12240">
        <w:rPr>
          <w:rFonts w:cs="Arial"/>
        </w:rPr>
        <w:t>jeweiligen Unterrichtsgegenstand</w:t>
      </w:r>
      <w:r w:rsidR="005C3708">
        <w:rPr>
          <w:rFonts w:cs="Arial"/>
        </w:rPr>
        <w:t xml:space="preserve"> </w:t>
      </w:r>
      <w:r w:rsidR="00DC5A75">
        <w:rPr>
          <w:rFonts w:cs="Arial"/>
        </w:rPr>
        <w:t>von Bedeutung sind</w:t>
      </w:r>
      <w:r w:rsidR="00B779BD" w:rsidRPr="005C3708">
        <w:rPr>
          <w:rFonts w:cs="Arial"/>
        </w:rPr>
        <w:t xml:space="preserve">. </w:t>
      </w:r>
    </w:p>
    <w:p w:rsidR="004A0FF0" w:rsidRPr="00051DCA" w:rsidRDefault="004A0FF0" w:rsidP="004A0FF0">
      <w:pPr>
        <w:spacing w:line="360" w:lineRule="auto"/>
        <w:rPr>
          <w:rFonts w:cs="Arial"/>
        </w:rPr>
      </w:pPr>
      <w:r w:rsidRPr="00051DCA">
        <w:rPr>
          <w:rFonts w:cs="Arial"/>
        </w:rPr>
        <w:t xml:space="preserve">Einige Teilkompetenzen </w:t>
      </w:r>
      <w:r w:rsidR="00093AA8" w:rsidRPr="00051DCA">
        <w:rPr>
          <w:rFonts w:cs="Arial"/>
        </w:rPr>
        <w:t xml:space="preserve">sind für den Musikunterricht grundlegend und </w:t>
      </w:r>
      <w:r w:rsidRPr="00051DCA">
        <w:rPr>
          <w:rFonts w:cs="Arial"/>
        </w:rPr>
        <w:t xml:space="preserve">treten </w:t>
      </w:r>
      <w:r w:rsidR="00093AA8" w:rsidRPr="00051DCA">
        <w:rPr>
          <w:rFonts w:cs="Arial"/>
        </w:rPr>
        <w:t xml:space="preserve">daher in jedem Jahresabschnitt des Curriculums auf. </w:t>
      </w:r>
      <w:r w:rsidR="006F4124" w:rsidRPr="00051DCA">
        <w:rPr>
          <w:rFonts w:cs="Arial"/>
        </w:rPr>
        <w:t>Diese vernetzen sich mit weiteren Teilkompetenzen, die ebenfalls mehrfach genannt werden, um dem spiralcurricularen Aufbau des Bildungsplanes gerecht zu werden. N</w:t>
      </w:r>
      <w:r w:rsidRPr="00051DCA">
        <w:rPr>
          <w:rFonts w:cs="Arial"/>
        </w:rPr>
        <w:t>achhaltiges Lernen und die Vermittlung einer musikali</w:t>
      </w:r>
      <w:r w:rsidR="00CA6E5A" w:rsidRPr="00051DCA">
        <w:rPr>
          <w:rFonts w:cs="Arial"/>
        </w:rPr>
        <w:t xml:space="preserve">schen Grundbildung </w:t>
      </w:r>
      <w:r w:rsidR="006F4124" w:rsidRPr="00051DCA">
        <w:rPr>
          <w:rFonts w:cs="Arial"/>
        </w:rPr>
        <w:t xml:space="preserve">werden durch diese Vernetzungen </w:t>
      </w:r>
      <w:r w:rsidR="00CA6E5A" w:rsidRPr="00051DCA">
        <w:rPr>
          <w:rFonts w:cs="Arial"/>
        </w:rPr>
        <w:t>unterstützt.</w:t>
      </w:r>
    </w:p>
    <w:p w:rsidR="004A0FF0" w:rsidRPr="00051DCA" w:rsidRDefault="00897DE6" w:rsidP="004A0FF0">
      <w:pPr>
        <w:spacing w:line="360" w:lineRule="auto"/>
        <w:rPr>
          <w:rFonts w:cs="Arial"/>
        </w:rPr>
      </w:pPr>
      <w:r w:rsidRPr="00051DCA">
        <w:rPr>
          <w:rFonts w:cs="Arial"/>
        </w:rPr>
        <w:t xml:space="preserve">Die in den jeweiligen Jahresabschnitten aufgeführten Teilkompetenzen </w:t>
      </w:r>
      <w:r w:rsidR="00CA6E5A" w:rsidRPr="00051DCA">
        <w:rPr>
          <w:rFonts w:cs="Arial"/>
        </w:rPr>
        <w:t xml:space="preserve">stellen eine beispielhafte </w:t>
      </w:r>
      <w:r w:rsidR="0029340E" w:rsidRPr="00051DCA">
        <w:rPr>
          <w:rFonts w:cs="Arial"/>
        </w:rPr>
        <w:t>Auswahl</w:t>
      </w:r>
      <w:r w:rsidR="00CA6E5A" w:rsidRPr="00051DCA">
        <w:rPr>
          <w:rFonts w:cs="Arial"/>
        </w:rPr>
        <w:t xml:space="preserve"> </w:t>
      </w:r>
      <w:r w:rsidRPr="00051DCA">
        <w:rPr>
          <w:rFonts w:cs="Arial"/>
        </w:rPr>
        <w:t xml:space="preserve">und </w:t>
      </w:r>
      <w:r w:rsidR="00241E59" w:rsidRPr="00051DCA">
        <w:rPr>
          <w:rFonts w:cs="Arial"/>
        </w:rPr>
        <w:t>Schwerpunktsetzung dar.</w:t>
      </w:r>
      <w:r w:rsidR="00CA6E5A" w:rsidRPr="00051DCA">
        <w:rPr>
          <w:rFonts w:cs="Arial"/>
          <w:color w:val="FF0000"/>
        </w:rPr>
        <w:t xml:space="preserve"> </w:t>
      </w:r>
      <w:r w:rsidR="009F4AF3" w:rsidRPr="00051DCA">
        <w:rPr>
          <w:rFonts w:cs="Arial"/>
        </w:rPr>
        <w:t>Dabei werden d</w:t>
      </w:r>
      <w:r w:rsidR="000C1DD6" w:rsidRPr="00051DCA">
        <w:rPr>
          <w:rFonts w:cs="Arial"/>
        </w:rPr>
        <w:t>ie in den Klasse</w:t>
      </w:r>
      <w:r w:rsidR="009F4AF3" w:rsidRPr="00051DCA">
        <w:rPr>
          <w:rFonts w:cs="Arial"/>
        </w:rPr>
        <w:t xml:space="preserve">n </w:t>
      </w:r>
      <w:r w:rsidR="000C1DD6" w:rsidRPr="00051DCA">
        <w:rPr>
          <w:rFonts w:cs="Arial"/>
        </w:rPr>
        <w:t>1 und 2 erworbenen musikbezogenen Grundlage</w:t>
      </w:r>
      <w:r w:rsidR="006709E9" w:rsidRPr="00051DCA">
        <w:rPr>
          <w:rFonts w:cs="Arial"/>
        </w:rPr>
        <w:t xml:space="preserve">n in den Klassen 3 und 4 weiter </w:t>
      </w:r>
      <w:r w:rsidR="000C1DD6" w:rsidRPr="00051DCA">
        <w:rPr>
          <w:rFonts w:cs="Arial"/>
        </w:rPr>
        <w:t>ausgebaut und vertieft</w:t>
      </w:r>
      <w:r w:rsidR="009F4AF3" w:rsidRPr="00051DCA">
        <w:rPr>
          <w:rFonts w:cs="Arial"/>
        </w:rPr>
        <w:t>.</w:t>
      </w:r>
      <w:r w:rsidR="000C1DD6" w:rsidRPr="00051DCA">
        <w:rPr>
          <w:rFonts w:cs="Arial"/>
        </w:rPr>
        <w:t xml:space="preserve"> </w:t>
      </w:r>
      <w:r w:rsidR="004A0FF0" w:rsidRPr="00051DCA">
        <w:rPr>
          <w:rFonts w:cs="Arial"/>
        </w:rPr>
        <w:t xml:space="preserve">Die musikalische Grundbildung umfasst das Singen, die Stimmbildung und das instrumentale Musizieren, das Hören von Musik und Erkennen ihrer Wirkungen und Funktionen sowie das Umsetzen von Musik in andere Darstellungsformen. Alle Bereiche des Bildungsplanes verbinden </w:t>
      </w:r>
      <w:r w:rsidR="004A0FF0" w:rsidRPr="00051DCA">
        <w:rPr>
          <w:rFonts w:cs="Arial"/>
        </w:rPr>
        <w:lastRenderedPageBreak/>
        <w:t xml:space="preserve">sich über musikalisches Hören und Gestalten und führen so zu einem zunehmend bewussten Umgang mit Musik. </w:t>
      </w:r>
    </w:p>
    <w:p w:rsidR="004A0FF0" w:rsidRPr="00051DCA" w:rsidRDefault="004A0FF0" w:rsidP="004A0FF0">
      <w:pPr>
        <w:spacing w:line="360" w:lineRule="auto"/>
        <w:rPr>
          <w:rFonts w:cs="Arial"/>
        </w:rPr>
      </w:pPr>
      <w:r w:rsidRPr="00051DCA">
        <w:rPr>
          <w:rFonts w:cs="Arial"/>
        </w:rPr>
        <w:t>Die ausgewählten Inhalte sind Anregungen, mit deren Hilfe die angestrebten Kompetenzen entwickelt werden</w:t>
      </w:r>
      <w:r w:rsidR="00BC0E0C" w:rsidRPr="00051DCA">
        <w:rPr>
          <w:rFonts w:cs="Arial"/>
        </w:rPr>
        <w:t xml:space="preserve"> können. </w:t>
      </w:r>
      <w:r w:rsidRPr="00051DCA">
        <w:rPr>
          <w:rFonts w:cs="Arial"/>
        </w:rPr>
        <w:t xml:space="preserve">Weitere Materialien (wie z.B. </w:t>
      </w:r>
      <w:r w:rsidR="0029340E" w:rsidRPr="00051DCA">
        <w:rPr>
          <w:rFonts w:cs="Arial"/>
        </w:rPr>
        <w:t xml:space="preserve">Unterrichtsbeispiele, </w:t>
      </w:r>
      <w:r w:rsidRPr="00051DCA">
        <w:rPr>
          <w:rFonts w:cs="Arial"/>
        </w:rPr>
        <w:t>Liedvorschläge</w:t>
      </w:r>
      <w:r w:rsidR="0029340E" w:rsidRPr="00051DCA">
        <w:rPr>
          <w:rFonts w:cs="Arial"/>
        </w:rPr>
        <w:t>, Liste mit F</w:t>
      </w:r>
      <w:r w:rsidR="006B0678" w:rsidRPr="00051DCA">
        <w:rPr>
          <w:rFonts w:cs="Arial"/>
        </w:rPr>
        <w:t>achbegriffen, Beispiele zu den Exekutiven Funktionen</w:t>
      </w:r>
      <w:r w:rsidRPr="00051DCA">
        <w:rPr>
          <w:rFonts w:cs="Arial"/>
        </w:rPr>
        <w:t>) finden sich auf dem Lehrerfortbildungsserver</w:t>
      </w:r>
      <w:r w:rsidR="0078009E" w:rsidRPr="00051DCA">
        <w:rPr>
          <w:rFonts w:cs="Arial"/>
        </w:rPr>
        <w:t xml:space="preserve"> (</w:t>
      </w:r>
      <w:hyperlink r:id="rId14" w:history="1">
        <w:r w:rsidR="0078009E" w:rsidRPr="00051DCA">
          <w:rPr>
            <w:rStyle w:val="Hyperlink"/>
            <w:rFonts w:cs="Arial"/>
          </w:rPr>
          <w:t>https://lehrerfortbildung-bw.de/faecher/musik/gs/</w:t>
        </w:r>
      </w:hyperlink>
      <w:r w:rsidR="005E07B0">
        <w:rPr>
          <w:rFonts w:cs="Arial"/>
        </w:rPr>
        <w:t xml:space="preserve">). </w:t>
      </w:r>
    </w:p>
    <w:p w:rsidR="001528FC" w:rsidRPr="00051DCA" w:rsidRDefault="004A0FF0" w:rsidP="004A0FF0">
      <w:pPr>
        <w:spacing w:line="360" w:lineRule="auto"/>
        <w:rPr>
          <w:rFonts w:cs="Arial"/>
        </w:rPr>
      </w:pPr>
      <w:r w:rsidRPr="00051DCA">
        <w:rPr>
          <w:rFonts w:cs="Arial"/>
        </w:rPr>
        <w:t xml:space="preserve">Bei den folgenden Unterrichtsvorhaben </w:t>
      </w:r>
      <w:r w:rsidR="0078009E" w:rsidRPr="00051DCA">
        <w:rPr>
          <w:rFonts w:cs="Arial"/>
        </w:rPr>
        <w:t xml:space="preserve">berücksichtigen die </w:t>
      </w:r>
      <w:r w:rsidRPr="00051DCA">
        <w:rPr>
          <w:rFonts w:cs="Arial"/>
        </w:rPr>
        <w:t xml:space="preserve">Kompetenzen </w:t>
      </w:r>
      <w:r w:rsidR="0078009E" w:rsidRPr="00051DCA">
        <w:rPr>
          <w:rFonts w:cs="Arial"/>
        </w:rPr>
        <w:t>alle Leitperspektiven</w:t>
      </w:r>
      <w:r w:rsidR="003C4430" w:rsidRPr="00051DCA">
        <w:rPr>
          <w:rFonts w:cs="Arial"/>
        </w:rPr>
        <w:t xml:space="preserve"> des Bildungsplanes</w:t>
      </w:r>
      <w:r w:rsidR="0078009E" w:rsidRPr="00051DCA">
        <w:rPr>
          <w:rFonts w:cs="Arial"/>
        </w:rPr>
        <w:t>.</w:t>
      </w:r>
    </w:p>
    <w:p w:rsidR="004A0FF0" w:rsidRPr="00051DCA" w:rsidRDefault="004A0FF0" w:rsidP="004A0FF0">
      <w:pPr>
        <w:spacing w:line="360" w:lineRule="auto"/>
        <w:rPr>
          <w:rFonts w:cs="Arial"/>
        </w:rPr>
      </w:pPr>
      <w:r w:rsidRPr="00051DCA">
        <w:rPr>
          <w:rFonts w:cs="Arial"/>
        </w:rPr>
        <w:t xml:space="preserve">Die </w:t>
      </w:r>
      <w:r w:rsidR="00321487" w:rsidRPr="00051DCA">
        <w:rPr>
          <w:rFonts w:cs="Arial"/>
        </w:rPr>
        <w:t xml:space="preserve">Gewichtung der </w:t>
      </w:r>
      <w:r w:rsidR="006A2820">
        <w:rPr>
          <w:rFonts w:cs="Arial"/>
        </w:rPr>
        <w:t xml:space="preserve">drei </w:t>
      </w:r>
      <w:r w:rsidR="00321487" w:rsidRPr="00051DCA">
        <w:rPr>
          <w:rFonts w:cs="Arial"/>
        </w:rPr>
        <w:t>3 Kompetenzbereiche verteilt</w:t>
      </w:r>
      <w:r w:rsidRPr="00051DCA">
        <w:rPr>
          <w:rFonts w:cs="Arial"/>
        </w:rPr>
        <w:t xml:space="preserve"> sich in diesem Beispielcurriculum wie folgt: </w:t>
      </w:r>
    </w:p>
    <w:p w:rsidR="004A0FF0" w:rsidRPr="00051DCA" w:rsidRDefault="004A0FF0" w:rsidP="004A0FF0">
      <w:pPr>
        <w:spacing w:line="360" w:lineRule="auto"/>
        <w:rPr>
          <w:rFonts w:cs="Arial"/>
        </w:rPr>
      </w:pPr>
      <w:r w:rsidRPr="00051DCA">
        <w:rPr>
          <w:rFonts w:cs="Arial"/>
        </w:rPr>
        <w:t>Der Schwer</w:t>
      </w:r>
      <w:r w:rsidR="00600527" w:rsidRPr="00051DCA">
        <w:rPr>
          <w:rFonts w:cs="Arial"/>
        </w:rPr>
        <w:t>punkt des Unterrichts liegt</w:t>
      </w:r>
      <w:r w:rsidRPr="00051DCA">
        <w:rPr>
          <w:rFonts w:cs="Arial"/>
        </w:rPr>
        <w:t xml:space="preserve"> auf dem Bereich „Musik gestalten“</w:t>
      </w:r>
      <w:r w:rsidR="00321487" w:rsidRPr="00051DCA">
        <w:rPr>
          <w:rFonts w:cs="Arial"/>
        </w:rPr>
        <w:t xml:space="preserve"> mit 2/3 der Gesamtstundenzahl, der</w:t>
      </w:r>
      <w:r w:rsidRPr="00051DCA">
        <w:rPr>
          <w:rFonts w:cs="Arial"/>
        </w:rPr>
        <w:t xml:space="preserve"> die Teilbereiche „Umgang mit der Stimme – Stimmbildung und Singen“ und „Instrumentales Musizie</w:t>
      </w:r>
      <w:r w:rsidR="00600527" w:rsidRPr="00051DCA">
        <w:rPr>
          <w:rFonts w:cs="Arial"/>
        </w:rPr>
        <w:t>ren“ beinhaltet</w:t>
      </w:r>
      <w:r w:rsidR="00321487" w:rsidRPr="00051DCA">
        <w:rPr>
          <w:rFonts w:cs="Arial"/>
        </w:rPr>
        <w:t>. 1/3 der Gesamtstundenzahl verteilt</w:t>
      </w:r>
      <w:r w:rsidRPr="00051DCA">
        <w:rPr>
          <w:rFonts w:cs="Arial"/>
        </w:rPr>
        <w:t xml:space="preserve"> sich auf die Arbeitsbereiche „Musik hören und verstehen“ und „Musik umsetzen“.</w:t>
      </w:r>
      <w:r w:rsidR="00600527" w:rsidRPr="00051DCA">
        <w:rPr>
          <w:rFonts w:cs="Arial"/>
        </w:rPr>
        <w:t xml:space="preserve"> </w:t>
      </w:r>
      <w:r w:rsidR="00197C7E" w:rsidRPr="00051DCA">
        <w:rPr>
          <w:rFonts w:cs="Arial"/>
        </w:rPr>
        <w:t xml:space="preserve"> </w:t>
      </w:r>
      <w:r w:rsidR="009B3CFE" w:rsidRPr="00051DCA">
        <w:rPr>
          <w:rFonts w:cs="Arial"/>
        </w:rPr>
        <w:t xml:space="preserve">Alle drei Kompetenzbereiche beinhalten das regelmäßige Wiederholen und vielfältige Üben von theoretischen Kenntnissen (z.B. Notationen, Notenwerte, Pausenzeichen) und praktischen Fähigkeiten (z.B. Umgang mit der Singstimme, rhythmische Fertigkeiten, Handhabung von Instrumenten). Beim Wiederholen und Üben ist auf eine kontinuierliche Zunahme </w:t>
      </w:r>
      <w:r w:rsidR="00982398" w:rsidRPr="00051DCA">
        <w:rPr>
          <w:rFonts w:cs="Arial"/>
        </w:rPr>
        <w:t>der musikbezogenen Kompetenzen im Sinne eines spiralcurricularen Aufbaus</w:t>
      </w:r>
      <w:r w:rsidR="00D04212" w:rsidRPr="00051DCA">
        <w:rPr>
          <w:rFonts w:cs="Arial"/>
        </w:rPr>
        <w:t xml:space="preserve"> zu achten</w:t>
      </w:r>
      <w:r w:rsidR="00982398" w:rsidRPr="00051DCA">
        <w:rPr>
          <w:rFonts w:cs="Arial"/>
        </w:rPr>
        <w:t xml:space="preserve">. </w:t>
      </w:r>
    </w:p>
    <w:p w:rsidR="0083074B" w:rsidRPr="00051DCA" w:rsidRDefault="0083074B" w:rsidP="004A0FF0">
      <w:pPr>
        <w:spacing w:line="360" w:lineRule="auto"/>
        <w:rPr>
          <w:rFonts w:cs="Arial"/>
        </w:rPr>
      </w:pPr>
      <w:r w:rsidRPr="00051DCA">
        <w:rPr>
          <w:rFonts w:cs="Arial"/>
        </w:rPr>
        <w:t>Zusätzlich zum Kerncurriculum erstellen die Schulen e</w:t>
      </w:r>
      <w:r w:rsidR="00D04212" w:rsidRPr="00051DCA">
        <w:rPr>
          <w:rFonts w:cs="Arial"/>
        </w:rPr>
        <w:t>in Schulcurriculum, welches eine</w:t>
      </w:r>
      <w:r w:rsidRPr="00051DCA">
        <w:rPr>
          <w:rFonts w:cs="Arial"/>
        </w:rPr>
        <w:t xml:space="preserve"> gemeinsame</w:t>
      </w:r>
      <w:r w:rsidR="00D04212" w:rsidRPr="00051DCA">
        <w:rPr>
          <w:rFonts w:cs="Arial"/>
        </w:rPr>
        <w:t xml:space="preserve"> Lied- und Werkauswahl festlegt</w:t>
      </w:r>
      <w:r w:rsidRPr="00051DCA">
        <w:rPr>
          <w:rFonts w:cs="Arial"/>
        </w:rPr>
        <w:t xml:space="preserve">. Diese Auswahl bietet eine gute Grundlage für klassenübergreifende Feiern </w:t>
      </w:r>
      <w:r w:rsidR="004C4501" w:rsidRPr="00051DCA">
        <w:rPr>
          <w:rFonts w:cs="Arial"/>
        </w:rPr>
        <w:t>im L</w:t>
      </w:r>
      <w:r w:rsidR="001D5486" w:rsidRPr="00051DCA">
        <w:rPr>
          <w:rFonts w:cs="Arial"/>
        </w:rPr>
        <w:t xml:space="preserve">aufe des Jahreskreises und bildet die Grundlage für die </w:t>
      </w:r>
      <w:r w:rsidR="004C4501" w:rsidRPr="00051DCA">
        <w:rPr>
          <w:rFonts w:cs="Arial"/>
        </w:rPr>
        <w:t xml:space="preserve"> Musikalisierung des Schullebens. </w:t>
      </w:r>
    </w:p>
    <w:p w:rsidR="00963E9A" w:rsidRPr="00051DCA" w:rsidRDefault="00963E9A" w:rsidP="004A0FF0">
      <w:pPr>
        <w:spacing w:line="360" w:lineRule="auto"/>
        <w:rPr>
          <w:rFonts w:cs="Arial"/>
        </w:rPr>
      </w:pPr>
    </w:p>
    <w:p w:rsidR="007E7F39" w:rsidRPr="00051DCA" w:rsidRDefault="007E7F39">
      <w:pPr>
        <w:rPr>
          <w:rFonts w:cs="Arial"/>
        </w:rPr>
        <w:sectPr w:rsidR="007E7F39" w:rsidRPr="00051DCA" w:rsidSect="007E7F39">
          <w:footerReference w:type="default" r:id="rId15"/>
          <w:pgSz w:w="11906" w:h="16838"/>
          <w:pgMar w:top="1134" w:right="1134" w:bottom="1134" w:left="1134" w:header="709" w:footer="283" w:gutter="0"/>
          <w:pgNumType w:fmt="upperRoman" w:start="1"/>
          <w:cols w:space="708"/>
          <w:docGrid w:linePitch="360"/>
        </w:sectPr>
      </w:pPr>
    </w:p>
    <w:p w:rsidR="0071720C" w:rsidRPr="00051DCA" w:rsidRDefault="007E7F39" w:rsidP="00E7459D">
      <w:pPr>
        <w:pStyle w:val="bcTabFach-Klasse"/>
      </w:pPr>
      <w:bookmarkStart w:id="11" w:name="_Toc478544182"/>
      <w:bookmarkStart w:id="12" w:name="_Toc455139405"/>
      <w:bookmarkStart w:id="13" w:name="_Toc483979780"/>
      <w:r w:rsidRPr="00051DCA">
        <w:lastRenderedPageBreak/>
        <w:t xml:space="preserve">Musik </w:t>
      </w:r>
      <w:r w:rsidR="0071720C" w:rsidRPr="00051DCA">
        <w:t>als Zweijahresplan</w:t>
      </w:r>
      <w:bookmarkEnd w:id="11"/>
      <w:bookmarkEnd w:id="13"/>
    </w:p>
    <w:p w:rsidR="004A0FF0" w:rsidRPr="00F50E2B" w:rsidRDefault="0071720C" w:rsidP="00E7459D">
      <w:pPr>
        <w:pStyle w:val="bcTabcaStd"/>
        <w:spacing w:after="200"/>
      </w:pPr>
      <w:bookmarkStart w:id="14" w:name="_Toc476915189"/>
      <w:bookmarkStart w:id="15" w:name="_Toc478544183"/>
      <w:r w:rsidRPr="00F50E2B">
        <w:t>(</w:t>
      </w:r>
      <w:r w:rsidR="007E7F39" w:rsidRPr="00F50E2B">
        <w:t xml:space="preserve">zweistündig – Klasse </w:t>
      </w:r>
      <w:bookmarkEnd w:id="12"/>
      <w:r w:rsidR="00C73DB5" w:rsidRPr="00F50E2B">
        <w:t>3</w:t>
      </w:r>
      <w:r w:rsidRPr="00F50E2B">
        <w:t xml:space="preserve">, einstündig – Klasse </w:t>
      </w:r>
      <w:r w:rsidR="007E1162" w:rsidRPr="00F50E2B">
        <w:t>4 oder</w:t>
      </w:r>
      <w:bookmarkEnd w:id="14"/>
      <w:r w:rsidRPr="00F50E2B">
        <w:t xml:space="preserve"> </w:t>
      </w:r>
      <w:bookmarkStart w:id="16" w:name="_Toc476915190"/>
      <w:r w:rsidRPr="00F50E2B">
        <w:t>einstündig – Klasse 3, zweistündig – Klasse 4)</w:t>
      </w:r>
      <w:bookmarkEnd w:id="15"/>
      <w:bookmarkEnd w:id="16"/>
    </w:p>
    <w:tbl>
      <w:tblPr>
        <w:tblStyle w:val="Tabellenraster2"/>
        <w:tblW w:w="5000" w:type="pct"/>
        <w:tblLook w:val="04A0" w:firstRow="1" w:lastRow="0" w:firstColumn="1" w:lastColumn="0" w:noHBand="0" w:noVBand="1"/>
      </w:tblPr>
      <w:tblGrid>
        <w:gridCol w:w="3980"/>
        <w:gridCol w:w="3980"/>
        <w:gridCol w:w="3980"/>
        <w:gridCol w:w="3980"/>
      </w:tblGrid>
      <w:tr w:rsidR="007E7F39" w:rsidRPr="00051DCA" w:rsidTr="00CC00DA">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E7F39" w:rsidRPr="00051DCA" w:rsidRDefault="007E7F39" w:rsidP="00E7459D">
            <w:pPr>
              <w:pStyle w:val="bcTab"/>
            </w:pPr>
            <w:bookmarkStart w:id="17" w:name="_Toc478544184"/>
            <w:bookmarkStart w:id="18" w:name="_Toc483979781"/>
            <w:r w:rsidRPr="00051DCA">
              <w:t>Sommer bis Herbst</w:t>
            </w:r>
            <w:bookmarkEnd w:id="17"/>
            <w:bookmarkEnd w:id="18"/>
          </w:p>
          <w:p w:rsidR="008B3B8B" w:rsidRPr="00051DCA" w:rsidRDefault="008B3B8B" w:rsidP="00E7459D">
            <w:pPr>
              <w:pStyle w:val="bcTabcaStd"/>
            </w:pPr>
            <w:r w:rsidRPr="00051DCA">
              <w:t>9 Stunden (wenn Musik zweistündig unterrichtet wird) bzw.</w:t>
            </w:r>
            <w:r w:rsidR="00AB479D" w:rsidRPr="00051DCA">
              <w:t xml:space="preserve"> </w:t>
            </w:r>
            <w:r w:rsidRPr="00051DCA">
              <w:t>4-5 Stunden (wenn Musik einstündig unterrichtet wird)</w:t>
            </w:r>
          </w:p>
        </w:tc>
      </w:tr>
      <w:tr w:rsidR="007D3D21" w:rsidRPr="00051DCA" w:rsidTr="00CC00D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D3D21" w:rsidRPr="00051DCA" w:rsidRDefault="007D3D21" w:rsidP="007D3D21">
            <w:pPr>
              <w:pStyle w:val="bcTabVortext"/>
            </w:pPr>
          </w:p>
        </w:tc>
      </w:tr>
      <w:tr w:rsidR="00D04212" w:rsidRPr="00051DCA" w:rsidTr="00CC00DA">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B0475" w:rsidRPr="00F50E2B" w:rsidRDefault="00533305" w:rsidP="00F50E2B">
            <w:pPr>
              <w:pStyle w:val="bcTabweiKompetenzen"/>
            </w:pPr>
            <w:r w:rsidRPr="00F50E2B">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33305" w:rsidRPr="00F50E2B" w:rsidRDefault="00533305" w:rsidP="00F50E2B">
            <w:pPr>
              <w:pStyle w:val="bcTabweiKompetenzen"/>
            </w:pPr>
            <w:r w:rsidRPr="00F50E2B">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3305" w:rsidRPr="00F50E2B" w:rsidRDefault="00533305" w:rsidP="00F50E2B">
            <w:pPr>
              <w:pStyle w:val="bcTabschwKompetenzen"/>
            </w:pPr>
            <w:r w:rsidRPr="00F50E2B">
              <w:t>Konkretisierung,</w:t>
            </w:r>
            <w:r w:rsidRPr="00F50E2B">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33305" w:rsidRPr="00F50E2B" w:rsidRDefault="00533305" w:rsidP="00F50E2B">
            <w:pPr>
              <w:pStyle w:val="bcTabschwKompetenzen"/>
            </w:pPr>
            <w:r w:rsidRPr="00F50E2B">
              <w:t>Ergänzende Hinweise, Arbeit</w:t>
            </w:r>
            <w:r w:rsidR="00686597" w:rsidRPr="00F50E2B">
              <w:t>smittel, Organisation, Verweise</w:t>
            </w:r>
          </w:p>
        </w:tc>
      </w:tr>
      <w:tr w:rsidR="00D04212" w:rsidRPr="00051DCA" w:rsidTr="00CC00DA">
        <w:tc>
          <w:tcPr>
            <w:tcW w:w="2500" w:type="pct"/>
            <w:gridSpan w:val="2"/>
            <w:tcBorders>
              <w:top w:val="single" w:sz="4" w:space="0" w:color="auto"/>
              <w:left w:val="single" w:sz="4" w:space="0" w:color="auto"/>
              <w:right w:val="single" w:sz="4" w:space="0" w:color="auto"/>
            </w:tcBorders>
            <w:vAlign w:val="center"/>
          </w:tcPr>
          <w:p w:rsidR="007E7F39" w:rsidRPr="00051DCA" w:rsidRDefault="007E7F39" w:rsidP="007E7F39">
            <w:pPr>
              <w:pStyle w:val="0TabelleText"/>
              <w:jc w:val="center"/>
              <w:rPr>
                <w:color w:val="000000" w:themeColor="text1"/>
                <w:lang w:val="de-DE"/>
              </w:rPr>
            </w:pPr>
            <w:r w:rsidRPr="00051DCA">
              <w:rPr>
                <w:lang w:val="de-DE"/>
              </w:rPr>
              <w:t>Die Schülerinnen und Schüler können</w:t>
            </w:r>
          </w:p>
        </w:tc>
        <w:tc>
          <w:tcPr>
            <w:tcW w:w="1250" w:type="pct"/>
            <w:vMerge w:val="restart"/>
            <w:tcBorders>
              <w:top w:val="single" w:sz="4" w:space="0" w:color="auto"/>
              <w:left w:val="single" w:sz="4" w:space="0" w:color="auto"/>
              <w:bottom w:val="dashed" w:sz="4" w:space="0" w:color="auto"/>
              <w:right w:val="single" w:sz="4" w:space="0" w:color="auto"/>
            </w:tcBorders>
          </w:tcPr>
          <w:p w:rsidR="006A2820" w:rsidRDefault="006A2820" w:rsidP="00765820">
            <w:pPr>
              <w:spacing w:before="60"/>
            </w:pPr>
          </w:p>
          <w:p w:rsidR="00C3569B" w:rsidRDefault="008C4CAA" w:rsidP="00C3569B">
            <w:pPr>
              <w:spacing w:before="60"/>
            </w:pPr>
            <w:r w:rsidRPr="005C3708">
              <w:t xml:space="preserve">Bewusster Einsatz stimmbildnerischer </w:t>
            </w:r>
            <w:r w:rsidRPr="00F50E2B">
              <w:t>Prinzipien beim täglichen Singen</w:t>
            </w:r>
            <w:r w:rsidR="00C3569B">
              <w:t>:</w:t>
            </w:r>
            <w:r w:rsidR="00C3569B">
              <w:tab/>
            </w:r>
          </w:p>
          <w:p w:rsidR="00C3569B" w:rsidRDefault="00C3569B" w:rsidP="00C3569B">
            <w:pPr>
              <w:spacing w:before="60"/>
            </w:pPr>
          </w:p>
          <w:p w:rsidR="0064272B" w:rsidRDefault="0064272B" w:rsidP="00C3569B">
            <w:pPr>
              <w:spacing w:before="60"/>
            </w:pPr>
          </w:p>
          <w:p w:rsidR="00C3569B" w:rsidRDefault="00060BB3" w:rsidP="00060BB3">
            <w:pPr>
              <w:spacing w:before="60"/>
            </w:pPr>
            <w:r>
              <w:t>Körper aktivieren</w:t>
            </w:r>
          </w:p>
          <w:p w:rsidR="00060BB3" w:rsidRDefault="00060BB3" w:rsidP="00060BB3">
            <w:pPr>
              <w:spacing w:before="60"/>
            </w:pPr>
          </w:p>
          <w:p w:rsidR="00C3569B" w:rsidRDefault="00060BB3" w:rsidP="00060BB3">
            <w:pPr>
              <w:spacing w:before="60"/>
            </w:pPr>
            <w:r>
              <w:t>Atmung bewusst wahrnehmen, Zwerchfell aktivier</w:t>
            </w:r>
            <w:r w:rsidR="00C3569B">
              <w:t>en</w:t>
            </w:r>
          </w:p>
          <w:p w:rsidR="00060BB3" w:rsidRDefault="00060BB3" w:rsidP="00060BB3">
            <w:pPr>
              <w:spacing w:before="60"/>
            </w:pPr>
          </w:p>
          <w:p w:rsidR="00060BB3" w:rsidRDefault="00060BB3" w:rsidP="00060BB3">
            <w:pPr>
              <w:spacing w:before="60"/>
            </w:pPr>
            <w:r>
              <w:t xml:space="preserve">Töne wahrnehmen, Laute artikulieren </w:t>
            </w:r>
          </w:p>
          <w:p w:rsidR="00060BB3" w:rsidRDefault="00060BB3" w:rsidP="00060BB3">
            <w:pPr>
              <w:spacing w:before="60"/>
            </w:pPr>
          </w:p>
          <w:p w:rsidR="00060BB3" w:rsidRDefault="00060BB3" w:rsidP="00060BB3">
            <w:pPr>
              <w:spacing w:before="60"/>
            </w:pPr>
            <w:r>
              <w:t xml:space="preserve">Stimmumfang erweitern </w:t>
            </w:r>
          </w:p>
          <w:p w:rsidR="00060BB3" w:rsidRDefault="00060BB3" w:rsidP="00060BB3">
            <w:pPr>
              <w:spacing w:before="60"/>
            </w:pPr>
          </w:p>
          <w:p w:rsidR="00060BB3" w:rsidRDefault="00060BB3" w:rsidP="00060BB3">
            <w:pPr>
              <w:spacing w:before="60"/>
            </w:pPr>
          </w:p>
          <w:p w:rsidR="00C3569B" w:rsidRDefault="00C3569B" w:rsidP="00C3569B">
            <w:pPr>
              <w:tabs>
                <w:tab w:val="left" w:pos="3300"/>
              </w:tabs>
              <w:spacing w:before="60"/>
            </w:pPr>
          </w:p>
          <w:p w:rsidR="00C3569B" w:rsidRDefault="00C3569B" w:rsidP="00C3569B">
            <w:pPr>
              <w:tabs>
                <w:tab w:val="left" w:pos="3300"/>
              </w:tabs>
              <w:spacing w:before="60"/>
            </w:pPr>
          </w:p>
          <w:p w:rsidR="007E7F39" w:rsidRPr="00F50E2B" w:rsidRDefault="008C4CAA" w:rsidP="00765820">
            <w:pPr>
              <w:spacing w:before="60"/>
            </w:pPr>
            <w:r w:rsidRPr="00F50E2B">
              <w:t xml:space="preserve"> </w:t>
            </w:r>
          </w:p>
          <w:p w:rsidR="00BC4ABE" w:rsidRPr="00F50E2B" w:rsidRDefault="00BC4ABE" w:rsidP="00765820">
            <w:pPr>
              <w:spacing w:before="60"/>
            </w:pPr>
          </w:p>
          <w:p w:rsidR="008C4CAA" w:rsidRPr="00F50E2B" w:rsidRDefault="008C4CAA" w:rsidP="00765820">
            <w:pPr>
              <w:spacing w:before="60"/>
            </w:pPr>
          </w:p>
          <w:p w:rsidR="008C4CAA" w:rsidRPr="005C3708" w:rsidRDefault="008C4CAA" w:rsidP="00765820">
            <w:pPr>
              <w:spacing w:before="60"/>
            </w:pPr>
          </w:p>
          <w:p w:rsidR="008C4CAA" w:rsidRPr="005C3708" w:rsidRDefault="008C4CAA" w:rsidP="00765820">
            <w:pPr>
              <w:spacing w:before="60"/>
            </w:pPr>
          </w:p>
          <w:p w:rsidR="008C4CAA" w:rsidRPr="005C3708" w:rsidRDefault="008C4CAA" w:rsidP="00765820">
            <w:pPr>
              <w:spacing w:before="60"/>
            </w:pPr>
          </w:p>
          <w:p w:rsidR="008C4CAA" w:rsidRPr="005C3708" w:rsidRDefault="008C4CAA" w:rsidP="00765820">
            <w:pPr>
              <w:spacing w:before="60"/>
            </w:pPr>
          </w:p>
          <w:p w:rsidR="007E7F39" w:rsidRPr="005C3708" w:rsidRDefault="007E7F39" w:rsidP="00765820"/>
          <w:p w:rsidR="007E7F39" w:rsidRPr="005C3708" w:rsidRDefault="007E7F39" w:rsidP="00765820"/>
          <w:p w:rsidR="00FB1B41" w:rsidRPr="005C3708" w:rsidRDefault="00FB1B41" w:rsidP="00765820"/>
          <w:p w:rsidR="00FB1B41" w:rsidRPr="005C3708" w:rsidRDefault="00FB1B41" w:rsidP="00765820"/>
          <w:p w:rsidR="00CC00DA" w:rsidRDefault="00CC00DA" w:rsidP="00965F54">
            <w:pPr>
              <w:spacing w:before="60"/>
            </w:pPr>
          </w:p>
          <w:p w:rsidR="00FB1B41" w:rsidRDefault="00404C57" w:rsidP="00965F54">
            <w:pPr>
              <w:spacing w:before="60"/>
            </w:pPr>
            <w:r w:rsidRPr="005C3708">
              <w:t>L</w:t>
            </w:r>
            <w:r w:rsidR="00FB1B41" w:rsidRPr="005C3708">
              <w:t>ieder zur Rhythmisierung des Schulalltags</w:t>
            </w:r>
            <w:r w:rsidR="00965F54" w:rsidRPr="005C3708">
              <w:t xml:space="preserve"> und des Jahreskreises (</w:t>
            </w:r>
            <w:r w:rsidR="00FB1B41" w:rsidRPr="005C3708">
              <w:t>Herbstlieder</w:t>
            </w:r>
            <w:r w:rsidR="00060BB3">
              <w:t>) in das tägliche Singen und Musizieren integrieren</w:t>
            </w:r>
          </w:p>
          <w:p w:rsidR="00060BB3" w:rsidRDefault="00060BB3" w:rsidP="00965F54">
            <w:pPr>
              <w:spacing w:before="60"/>
            </w:pPr>
          </w:p>
          <w:p w:rsidR="00060BB3" w:rsidRDefault="00060BB3" w:rsidP="00965F54">
            <w:pPr>
              <w:spacing w:before="60"/>
            </w:pPr>
            <w:r>
              <w:t xml:space="preserve">Hinweis: </w:t>
            </w:r>
          </w:p>
          <w:p w:rsidR="00060BB3" w:rsidRDefault="00060BB3" w:rsidP="00965F54">
            <w:pPr>
              <w:spacing w:before="60"/>
            </w:pPr>
            <w:r>
              <w:t>Vereinbarungen im Rahmen eines Schulcurriculums treffen (Liste mit Liedvorschlägen, siehe Lehrerfortbildungsserver)</w:t>
            </w:r>
          </w:p>
          <w:p w:rsidR="00060BB3" w:rsidRDefault="00060BB3" w:rsidP="00965F54">
            <w:pPr>
              <w:spacing w:before="60"/>
            </w:pPr>
          </w:p>
          <w:p w:rsidR="00060BB3" w:rsidRDefault="00060BB3" w:rsidP="00965F54">
            <w:pPr>
              <w:spacing w:before="60"/>
            </w:pPr>
            <w:r>
              <w:t>Gemeinsames Singen bei jahreszeitlichen Festen und Feiern</w:t>
            </w:r>
          </w:p>
          <w:p w:rsidR="00060BB3" w:rsidRDefault="00060BB3" w:rsidP="00965F54">
            <w:pPr>
              <w:spacing w:before="60"/>
            </w:pPr>
            <w:r>
              <w:t xml:space="preserve">(z.B. Monatssingen) </w:t>
            </w:r>
          </w:p>
          <w:p w:rsidR="00060BB3" w:rsidRDefault="00060BB3" w:rsidP="00965F54">
            <w:pPr>
              <w:spacing w:before="60"/>
            </w:pPr>
          </w:p>
          <w:p w:rsidR="00901B7B" w:rsidRDefault="00901B7B" w:rsidP="00965F54">
            <w:pPr>
              <w:spacing w:before="60"/>
            </w:pPr>
            <w:r>
              <w:t>Anbahnung von einfacher  Mehrstimmigkeit (z.B. Singen im Kanon)</w:t>
            </w:r>
          </w:p>
          <w:p w:rsidR="00060BB3" w:rsidRDefault="00060BB3" w:rsidP="00965F54">
            <w:pPr>
              <w:spacing w:before="60"/>
            </w:pPr>
          </w:p>
          <w:p w:rsidR="001260CE" w:rsidRDefault="00901B7B" w:rsidP="00965F54">
            <w:pPr>
              <w:spacing w:before="60"/>
            </w:pPr>
            <w:r>
              <w:t xml:space="preserve">Harmonische und rhythmische Begleitungen für Lieder entwickeln </w:t>
            </w:r>
          </w:p>
          <w:p w:rsidR="00901B7B" w:rsidRDefault="00901B7B" w:rsidP="00965F54">
            <w:pPr>
              <w:spacing w:before="60"/>
            </w:pPr>
          </w:p>
          <w:p w:rsidR="00082017" w:rsidRDefault="00082017" w:rsidP="00965F54">
            <w:pPr>
              <w:spacing w:before="60"/>
            </w:pPr>
          </w:p>
          <w:p w:rsidR="00082017" w:rsidRDefault="00082017" w:rsidP="00965F54">
            <w:pPr>
              <w:spacing w:before="60"/>
            </w:pPr>
          </w:p>
          <w:p w:rsidR="00082017" w:rsidRDefault="00082017" w:rsidP="00965F54">
            <w:pPr>
              <w:spacing w:before="60"/>
            </w:pPr>
          </w:p>
          <w:p w:rsidR="00082017" w:rsidRDefault="00082017" w:rsidP="00965F54">
            <w:pPr>
              <w:spacing w:before="60"/>
            </w:pPr>
          </w:p>
          <w:p w:rsidR="00082017" w:rsidRDefault="00082017" w:rsidP="00965F54">
            <w:pPr>
              <w:spacing w:before="60"/>
            </w:pPr>
          </w:p>
          <w:p w:rsidR="00082017" w:rsidRDefault="00082017" w:rsidP="00965F54">
            <w:pPr>
              <w:spacing w:before="60"/>
            </w:pPr>
          </w:p>
          <w:p w:rsidR="00082017" w:rsidRDefault="00082017" w:rsidP="00965F54">
            <w:pPr>
              <w:spacing w:before="60"/>
            </w:pPr>
          </w:p>
          <w:p w:rsidR="00082017" w:rsidRDefault="00082017" w:rsidP="00965F54">
            <w:pPr>
              <w:spacing w:before="60"/>
            </w:pPr>
          </w:p>
          <w:p w:rsidR="00901B7B" w:rsidRDefault="00901B7B" w:rsidP="00965F54">
            <w:pPr>
              <w:spacing w:before="60"/>
            </w:pPr>
            <w:r>
              <w:t xml:space="preserve">Einsatz verschiedener Instrumente unter Beachtung </w:t>
            </w:r>
            <w:r w:rsidR="00057B08">
              <w:t>der Spielweisen, unterschiedlicher Klangmöglichkeiten und der korrekten Handhabung</w:t>
            </w:r>
          </w:p>
          <w:p w:rsidR="00057B08" w:rsidRDefault="00057B08" w:rsidP="00965F54">
            <w:pPr>
              <w:spacing w:before="60"/>
            </w:pPr>
          </w:p>
          <w:p w:rsidR="0064272B" w:rsidRDefault="0064272B" w:rsidP="00965F54">
            <w:pPr>
              <w:spacing w:before="60"/>
            </w:pPr>
          </w:p>
          <w:p w:rsidR="0064272B" w:rsidRDefault="0064272B" w:rsidP="00965F54">
            <w:pPr>
              <w:spacing w:before="60"/>
            </w:pPr>
          </w:p>
          <w:p w:rsidR="0064272B" w:rsidRDefault="0064272B" w:rsidP="00965F54">
            <w:pPr>
              <w:spacing w:before="60"/>
            </w:pPr>
          </w:p>
          <w:p w:rsidR="0064272B" w:rsidRDefault="0064272B" w:rsidP="00965F54">
            <w:pPr>
              <w:spacing w:before="60"/>
            </w:pPr>
          </w:p>
          <w:p w:rsidR="0075073F" w:rsidRDefault="00901B7B" w:rsidP="00965F54">
            <w:pPr>
              <w:spacing w:before="60"/>
            </w:pPr>
            <w:r>
              <w:t>Einsatz von</w:t>
            </w:r>
            <w:r w:rsidR="00057B08">
              <w:t xml:space="preserve"> unterschiedlichen Notationsformen, die im Musikunterricht immer wieder mit einfließen </w:t>
            </w:r>
          </w:p>
          <w:p w:rsidR="00057B08" w:rsidRDefault="00057B08" w:rsidP="00965F54">
            <w:pPr>
              <w:spacing w:before="60"/>
            </w:pPr>
          </w:p>
          <w:p w:rsidR="00057B08" w:rsidRDefault="00057B08" w:rsidP="00965F54">
            <w:pPr>
              <w:spacing w:before="60"/>
            </w:pPr>
          </w:p>
          <w:p w:rsidR="00057B08" w:rsidRDefault="00057B08" w:rsidP="00965F54">
            <w:pPr>
              <w:spacing w:before="60"/>
            </w:pPr>
          </w:p>
          <w:p w:rsidR="003F0772" w:rsidRDefault="003F0772" w:rsidP="00965F54">
            <w:pPr>
              <w:spacing w:before="60"/>
            </w:pPr>
          </w:p>
          <w:p w:rsidR="00C65E9B" w:rsidRPr="00F50E2B" w:rsidRDefault="003E228C" w:rsidP="00965F54">
            <w:pPr>
              <w:spacing w:before="60"/>
            </w:pPr>
            <w:r w:rsidRPr="005C3708">
              <w:t>K</w:t>
            </w:r>
            <w:r w:rsidR="00C65E9B" w:rsidRPr="005C3708">
              <w:t>reativer Umgang mit der Sprache (</w:t>
            </w:r>
            <w:r w:rsidR="00C65E9B" w:rsidRPr="00F50E2B">
              <w:t>Nachahmen von Klängen, Geräuschen aus Natur und Umwelt)</w:t>
            </w:r>
          </w:p>
          <w:p w:rsidR="000C56F8" w:rsidRDefault="000C56F8" w:rsidP="00965F54">
            <w:pPr>
              <w:spacing w:before="60"/>
            </w:pPr>
          </w:p>
          <w:p w:rsidR="00517A12" w:rsidRDefault="000C56F8" w:rsidP="00533305">
            <w:r w:rsidRPr="00F50E2B">
              <w:t xml:space="preserve"> </w:t>
            </w:r>
          </w:p>
          <w:p w:rsidR="005B36F8" w:rsidRDefault="005B36F8" w:rsidP="00533305">
            <w:r>
              <w:t>Musikalische Grundelemente (z.B. Dynamik, Klangfarbe, Besetzung) bei</w:t>
            </w:r>
            <w:r w:rsidR="00517A12">
              <w:t xml:space="preserve">m Singen und Sprechen umsetzen </w:t>
            </w:r>
          </w:p>
          <w:p w:rsidR="00517A12" w:rsidRDefault="00517A12" w:rsidP="00533305"/>
          <w:p w:rsidR="00082017" w:rsidRDefault="00082017" w:rsidP="00533305"/>
          <w:p w:rsidR="00517A12" w:rsidRPr="00517A12" w:rsidRDefault="00517A12" w:rsidP="00533305">
            <w:r>
              <w:t xml:space="preserve">Liedrepertoire sukzessive erweitern </w:t>
            </w:r>
          </w:p>
        </w:tc>
        <w:tc>
          <w:tcPr>
            <w:tcW w:w="1250" w:type="pct"/>
            <w:vMerge w:val="restart"/>
            <w:tcBorders>
              <w:top w:val="single" w:sz="4" w:space="0" w:color="auto"/>
              <w:left w:val="single" w:sz="4" w:space="0" w:color="auto"/>
              <w:right w:val="single" w:sz="4" w:space="0" w:color="auto"/>
            </w:tcBorders>
          </w:tcPr>
          <w:p w:rsidR="006A2820" w:rsidRDefault="006A2820" w:rsidP="006D158C">
            <w:pPr>
              <w:spacing w:before="60"/>
            </w:pPr>
          </w:p>
          <w:p w:rsidR="00755E1E" w:rsidRDefault="008C4CAA" w:rsidP="006D158C">
            <w:pPr>
              <w:spacing w:before="60"/>
            </w:pPr>
            <w:r w:rsidRPr="005C3708">
              <w:t>Einsingübungen, die stimmbildnerische Prinzipien anwenden, z.B. Mitmachgeschichten</w:t>
            </w:r>
            <w:r w:rsidR="001F62A3" w:rsidRPr="005C3708">
              <w:t xml:space="preserve"> im Stehen</w:t>
            </w:r>
            <w:r w:rsidR="00755E1E">
              <w:t xml:space="preserve">: </w:t>
            </w:r>
          </w:p>
          <w:p w:rsidR="00CC00DA" w:rsidRDefault="00CC00DA" w:rsidP="006D158C">
            <w:pPr>
              <w:spacing w:before="60"/>
              <w:rPr>
                <w:shd w:val="clear" w:color="auto" w:fill="A3D7B7"/>
              </w:rPr>
            </w:pPr>
          </w:p>
          <w:p w:rsidR="007E7F39" w:rsidRPr="005C3708" w:rsidRDefault="0075073F" w:rsidP="006D158C">
            <w:pPr>
              <w:spacing w:before="60"/>
            </w:pPr>
            <w:r w:rsidRPr="00F50E2B">
              <w:rPr>
                <w:shd w:val="clear" w:color="auto" w:fill="A3D7B7"/>
              </w:rPr>
              <w:t xml:space="preserve">L </w:t>
            </w:r>
            <w:r w:rsidR="00BC4ABE" w:rsidRPr="00F50E2B">
              <w:rPr>
                <w:shd w:val="clear" w:color="auto" w:fill="A3D7B7"/>
              </w:rPr>
              <w:t>PG</w:t>
            </w:r>
          </w:p>
          <w:p w:rsidR="008C4CAA" w:rsidRPr="00F50E2B" w:rsidRDefault="008C4CAA" w:rsidP="00E7459D">
            <w:pPr>
              <w:pStyle w:val="Listenabsatz"/>
              <w:numPr>
                <w:ilvl w:val="0"/>
                <w:numId w:val="3"/>
              </w:numPr>
              <w:spacing w:before="60"/>
            </w:pPr>
            <w:r w:rsidRPr="00F50E2B">
              <w:t>Körper gezielt lockern: räkeln, strecken, schütteln</w:t>
            </w:r>
            <w:r w:rsidR="001F62A3" w:rsidRPr="00F50E2B">
              <w:t>, Körperteile abklopfen</w:t>
            </w:r>
          </w:p>
          <w:p w:rsidR="001F62A3" w:rsidRPr="00F50E2B" w:rsidRDefault="008C4CAA" w:rsidP="00E7459D">
            <w:pPr>
              <w:pStyle w:val="Listenabsatz"/>
              <w:numPr>
                <w:ilvl w:val="0"/>
                <w:numId w:val="3"/>
              </w:numPr>
              <w:spacing w:before="60"/>
            </w:pPr>
            <w:r w:rsidRPr="00F50E2B">
              <w:t>Körperspannung</w:t>
            </w:r>
            <w:r w:rsidR="001F62A3" w:rsidRPr="00F50E2B">
              <w:t xml:space="preserve"> aufbauen: aufrecht stehen, Hände reiben, Hand oder Gegenstand (z.B. Igelball) drücken</w:t>
            </w:r>
          </w:p>
          <w:p w:rsidR="008C4CAA" w:rsidRPr="00F50E2B" w:rsidRDefault="001F62A3" w:rsidP="00E7459D">
            <w:pPr>
              <w:pStyle w:val="Listenabsatz"/>
              <w:numPr>
                <w:ilvl w:val="0"/>
                <w:numId w:val="3"/>
              </w:numPr>
              <w:spacing w:before="60"/>
            </w:pPr>
            <w:r w:rsidRPr="00F50E2B">
              <w:t>Atmung: bewusstes Riechen von Düften, tiefes Einatmen in den Bauch, langes Ausatmen</w:t>
            </w:r>
          </w:p>
          <w:p w:rsidR="001F62A3" w:rsidRPr="00F50E2B" w:rsidRDefault="001F62A3" w:rsidP="00E7459D">
            <w:pPr>
              <w:pStyle w:val="Listenabsatz"/>
              <w:numPr>
                <w:ilvl w:val="0"/>
                <w:numId w:val="3"/>
              </w:numPr>
              <w:spacing w:before="60"/>
            </w:pPr>
            <w:r w:rsidRPr="00F50E2B">
              <w:t xml:space="preserve">Zwerchfell aktivieren: stoßweises Ausatmen auf Konsonanten (z.B. </w:t>
            </w:r>
            <w:r w:rsidR="001260CE" w:rsidRPr="00F50E2B">
              <w:t xml:space="preserve">Geräusche einer Dampflok mit  </w:t>
            </w:r>
            <w:r w:rsidRPr="00F50E2B">
              <w:t>pt</w:t>
            </w:r>
            <w:r w:rsidR="0076758F" w:rsidRPr="00F50E2B">
              <w:t>k-</w:t>
            </w:r>
            <w:r w:rsidRPr="00F50E2B">
              <w:t>ptk-ptk; fff-sch-fff</w:t>
            </w:r>
            <w:r w:rsidR="008C5625">
              <w:t xml:space="preserve"> </w:t>
            </w:r>
            <w:r w:rsidRPr="00F50E2B">
              <w:t>…</w:t>
            </w:r>
            <w:r w:rsidR="001260CE" w:rsidRPr="00F50E2B">
              <w:t>imitieren</w:t>
            </w:r>
            <w:r w:rsidRPr="00F50E2B">
              <w:t>)</w:t>
            </w:r>
          </w:p>
          <w:p w:rsidR="001F62A3" w:rsidRPr="00F50E2B" w:rsidRDefault="001F62A3" w:rsidP="00E7459D">
            <w:pPr>
              <w:pStyle w:val="Listenabsatz"/>
              <w:numPr>
                <w:ilvl w:val="0"/>
                <w:numId w:val="3"/>
              </w:numPr>
              <w:spacing w:before="60"/>
            </w:pPr>
            <w:r w:rsidRPr="00F50E2B">
              <w:t>Artikulation: Zunge lockern (z.B. Zunge putzt bei geschlossenem Mund die Zähne), deutlich sprechen (z.B. Zungenbrecher)</w:t>
            </w:r>
          </w:p>
          <w:p w:rsidR="000D073B" w:rsidRPr="00F50E2B" w:rsidRDefault="000D073B" w:rsidP="00E7459D">
            <w:pPr>
              <w:pStyle w:val="Listenabsatz"/>
              <w:numPr>
                <w:ilvl w:val="0"/>
                <w:numId w:val="3"/>
              </w:numPr>
              <w:spacing w:before="60"/>
            </w:pPr>
            <w:r w:rsidRPr="00F50E2B">
              <w:lastRenderedPageBreak/>
              <w:t>Re</w:t>
            </w:r>
            <w:r w:rsidR="001F62A3" w:rsidRPr="00F50E2B">
              <w:t>sonanzräume</w:t>
            </w:r>
            <w:r w:rsidR="0076758F" w:rsidRPr="00F50E2B">
              <w:t xml:space="preserve"> bewusst wahrnehmen</w:t>
            </w:r>
            <w:r w:rsidR="001F62A3" w:rsidRPr="00F50E2B">
              <w:t xml:space="preserve">: Stirnhöhle, </w:t>
            </w:r>
            <w:r w:rsidRPr="00F50E2B">
              <w:t xml:space="preserve">Schädeldecke, Hinterkopf, Brustraum abklopfen und </w:t>
            </w:r>
            <w:r w:rsidR="0076758F" w:rsidRPr="00F50E2B">
              <w:t xml:space="preserve">dabei </w:t>
            </w:r>
            <w:r w:rsidRPr="00F50E2B">
              <w:t xml:space="preserve">summen </w:t>
            </w:r>
          </w:p>
          <w:p w:rsidR="00CD0661" w:rsidRPr="00F50E2B" w:rsidRDefault="00FB1B41" w:rsidP="00E7459D">
            <w:pPr>
              <w:pStyle w:val="Listenabsatz"/>
              <w:numPr>
                <w:ilvl w:val="0"/>
                <w:numId w:val="3"/>
              </w:numPr>
              <w:spacing w:before="60"/>
            </w:pPr>
            <w:r w:rsidRPr="00F50E2B">
              <w:t>Stimme bewusst wahrnehmen: beim Singen durch den Raum gehen, Vorstellungen entwickeln (z.B. mit der Stimme einen großen Raum f</w:t>
            </w:r>
            <w:r w:rsidR="00696E20" w:rsidRPr="00F50E2B">
              <w:t>üllen, ohne dabei zu „schreien“;</w:t>
            </w:r>
            <w:r w:rsidRPr="00F50E2B">
              <w:t xml:space="preserve"> </w:t>
            </w:r>
          </w:p>
          <w:p w:rsidR="00FB1B41" w:rsidRPr="00F50E2B" w:rsidRDefault="0076758F" w:rsidP="00E7459D">
            <w:pPr>
              <w:pStyle w:val="Listenabsatz"/>
              <w:numPr>
                <w:ilvl w:val="0"/>
                <w:numId w:val="3"/>
              </w:numPr>
            </w:pPr>
            <w:r w:rsidRPr="00F50E2B">
              <w:t xml:space="preserve">Vorstellung: singen in einer </w:t>
            </w:r>
            <w:r w:rsidR="00FB1B41" w:rsidRPr="00F50E2B">
              <w:t xml:space="preserve">Kathedrale) </w:t>
            </w:r>
          </w:p>
          <w:p w:rsidR="000D073B" w:rsidRPr="00F50E2B" w:rsidRDefault="000D073B" w:rsidP="00E7459D">
            <w:pPr>
              <w:pStyle w:val="Listenabsatz"/>
              <w:numPr>
                <w:ilvl w:val="0"/>
                <w:numId w:val="3"/>
              </w:numPr>
              <w:spacing w:before="60"/>
            </w:pPr>
            <w:r w:rsidRPr="00F50E2B">
              <w:t>Kopfstimme entwickeln: die Stimme fährt „Rutschbahn“ (</w:t>
            </w:r>
            <w:r w:rsidR="005107F5" w:rsidRPr="00F50E2B">
              <w:t xml:space="preserve">z.B. </w:t>
            </w:r>
            <w:r w:rsidRPr="00F50E2B">
              <w:t>Glissando-Übung mit den Vokalen „o“ oder „u“)</w:t>
            </w:r>
          </w:p>
          <w:p w:rsidR="00FB1B41" w:rsidRPr="005C3708" w:rsidRDefault="00FB1B41" w:rsidP="006D158C">
            <w:pPr>
              <w:spacing w:before="60"/>
            </w:pPr>
          </w:p>
          <w:p w:rsidR="00FB1B41" w:rsidRPr="005C3708" w:rsidRDefault="00DE3050" w:rsidP="006D158C">
            <w:pPr>
              <w:spacing w:before="60"/>
              <w:rPr>
                <w:b/>
              </w:rPr>
            </w:pPr>
            <w:r w:rsidRPr="005C3708">
              <w:rPr>
                <w:b/>
              </w:rPr>
              <w:t xml:space="preserve">Bei diesem und allen weiteren Beispielen darauf achten, dass die </w:t>
            </w:r>
            <w:r w:rsidR="00FB1B41" w:rsidRPr="005C3708">
              <w:rPr>
                <w:b/>
              </w:rPr>
              <w:t xml:space="preserve">Lehrkraft </w:t>
            </w:r>
            <w:r w:rsidRPr="005C3708">
              <w:rPr>
                <w:b/>
              </w:rPr>
              <w:t xml:space="preserve">ein </w:t>
            </w:r>
            <w:r w:rsidR="00FB1B41" w:rsidRPr="005C3708">
              <w:rPr>
                <w:b/>
              </w:rPr>
              <w:t>Vorbild</w:t>
            </w:r>
            <w:r w:rsidRPr="005C3708">
              <w:rPr>
                <w:b/>
              </w:rPr>
              <w:t xml:space="preserve"> ist</w:t>
            </w:r>
            <w:r w:rsidR="00FB1B41" w:rsidRPr="005C3708">
              <w:rPr>
                <w:b/>
              </w:rPr>
              <w:t xml:space="preserve">: </w:t>
            </w:r>
          </w:p>
          <w:p w:rsidR="001F62A3" w:rsidRPr="005C3708" w:rsidRDefault="00FB1B41" w:rsidP="006D158C">
            <w:pPr>
              <w:spacing w:before="60"/>
              <w:rPr>
                <w:b/>
              </w:rPr>
            </w:pPr>
            <w:r w:rsidRPr="005C3708">
              <w:rPr>
                <w:b/>
              </w:rPr>
              <w:t>zu tiefe Lage beim Singen vermeiden, Kinder nicht in der Bruststimme „brüllen“ lassen</w:t>
            </w:r>
          </w:p>
          <w:p w:rsidR="000D073B" w:rsidRPr="005C3708" w:rsidRDefault="000D073B" w:rsidP="006D158C">
            <w:pPr>
              <w:spacing w:before="60"/>
            </w:pPr>
          </w:p>
          <w:p w:rsidR="008C4CAA" w:rsidRPr="005C3708" w:rsidRDefault="00DE3050" w:rsidP="006D158C">
            <w:pPr>
              <w:spacing w:before="60"/>
              <w:rPr>
                <w:b/>
              </w:rPr>
            </w:pPr>
            <w:r w:rsidRPr="005C3708">
              <w:rPr>
                <w:b/>
              </w:rPr>
              <w:t xml:space="preserve">Bei diesem und allen weiteren Beispielen ist beim </w:t>
            </w:r>
            <w:r w:rsidR="00A91F30" w:rsidRPr="005C3708">
              <w:rPr>
                <w:b/>
              </w:rPr>
              <w:t xml:space="preserve">Singen </w:t>
            </w:r>
            <w:r w:rsidR="006E31F1" w:rsidRPr="005C3708">
              <w:rPr>
                <w:b/>
              </w:rPr>
              <w:t xml:space="preserve">und Musizieren </w:t>
            </w:r>
            <w:r w:rsidR="00A91F30" w:rsidRPr="005C3708">
              <w:rPr>
                <w:b/>
              </w:rPr>
              <w:t>nach Dirigat</w:t>
            </w:r>
            <w:r w:rsidRPr="005C3708">
              <w:rPr>
                <w:b/>
              </w:rPr>
              <w:t xml:space="preserve"> auf Folgendes zu achten</w:t>
            </w:r>
            <w:r w:rsidR="00A91F30" w:rsidRPr="005C3708">
              <w:rPr>
                <w:b/>
              </w:rPr>
              <w:t xml:space="preserve">: </w:t>
            </w:r>
          </w:p>
          <w:p w:rsidR="00755E1E" w:rsidRDefault="00A91F30" w:rsidP="006D158C">
            <w:pPr>
              <w:spacing w:before="60"/>
              <w:rPr>
                <w:b/>
              </w:rPr>
            </w:pPr>
            <w:r w:rsidRPr="005C3708">
              <w:rPr>
                <w:b/>
              </w:rPr>
              <w:t>auf Zeichen gemeinsam einsetzen und enden</w:t>
            </w:r>
            <w:r w:rsidR="00BC4ABE" w:rsidRPr="005C3708">
              <w:rPr>
                <w:b/>
              </w:rPr>
              <w:t xml:space="preserve"> </w:t>
            </w:r>
          </w:p>
          <w:p w:rsidR="00755E1E" w:rsidRDefault="0075073F" w:rsidP="006D158C">
            <w:pPr>
              <w:spacing w:before="60"/>
              <w:rPr>
                <w:shd w:val="clear" w:color="auto" w:fill="A3D7B7"/>
              </w:rPr>
            </w:pPr>
            <w:r w:rsidRPr="00755E1E">
              <w:rPr>
                <w:shd w:val="clear" w:color="auto" w:fill="A3D7B7"/>
              </w:rPr>
              <w:t xml:space="preserve">L </w:t>
            </w:r>
            <w:r w:rsidR="00BC4ABE" w:rsidRPr="00755E1E">
              <w:rPr>
                <w:shd w:val="clear" w:color="auto" w:fill="A3D7B7"/>
              </w:rPr>
              <w:t>PG</w:t>
            </w:r>
          </w:p>
          <w:p w:rsidR="00901B7B" w:rsidRDefault="00A91F30" w:rsidP="006D158C">
            <w:pPr>
              <w:spacing w:before="60"/>
            </w:pPr>
            <w:r w:rsidRPr="005C3708">
              <w:rPr>
                <w:b/>
              </w:rPr>
              <w:t>auf Anweisungen des Dirigenten reagier</w:t>
            </w:r>
            <w:r w:rsidR="00584189" w:rsidRPr="005C3708">
              <w:rPr>
                <w:b/>
              </w:rPr>
              <w:t>en</w:t>
            </w:r>
            <w:r w:rsidR="00395368" w:rsidRPr="005C3708">
              <w:rPr>
                <w:b/>
              </w:rPr>
              <w:t xml:space="preserve">; bei zunehmendem Kompetenzerwerb Schülerinnen und Schüler in das Dirigat einbeziehen (z.B. in Klasse 4) </w:t>
            </w:r>
            <w:r w:rsidR="00584189" w:rsidRPr="005C3708">
              <w:t xml:space="preserve"> </w:t>
            </w:r>
          </w:p>
          <w:p w:rsidR="00901B7B" w:rsidRPr="005C3708" w:rsidRDefault="00901B7B" w:rsidP="006D158C">
            <w:pPr>
              <w:spacing w:before="60"/>
            </w:pPr>
          </w:p>
          <w:p w:rsidR="001038CC" w:rsidRDefault="00965F54" w:rsidP="006D158C">
            <w:pPr>
              <w:spacing w:before="60"/>
            </w:pPr>
            <w:r w:rsidRPr="005C3708">
              <w:t>z.B. „Hejo – spann den Wagen an“</w:t>
            </w:r>
          </w:p>
          <w:p w:rsidR="004B686B" w:rsidRPr="005C3708" w:rsidRDefault="009A4206" w:rsidP="006D158C">
            <w:pPr>
              <w:spacing w:before="60"/>
            </w:pPr>
            <w:r w:rsidRPr="00F50E2B">
              <w:rPr>
                <w:shd w:val="clear" w:color="auto" w:fill="A3D7B7"/>
              </w:rPr>
              <w:t>L PG</w:t>
            </w:r>
          </w:p>
          <w:p w:rsidR="008C4CAA" w:rsidRPr="005C3708" w:rsidRDefault="007F2F18" w:rsidP="006D158C">
            <w:pPr>
              <w:spacing w:before="60"/>
            </w:pPr>
            <w:r w:rsidRPr="005C3708">
              <w:t xml:space="preserve">Singen auch im Kanon unter Berücksichtigung verschiedener Methoden: </w:t>
            </w:r>
          </w:p>
          <w:p w:rsidR="007F2F18" w:rsidRPr="00F50E2B" w:rsidRDefault="007F2F18" w:rsidP="00E7459D">
            <w:pPr>
              <w:pStyle w:val="Listenabsatz"/>
              <w:numPr>
                <w:ilvl w:val="0"/>
                <w:numId w:val="4"/>
              </w:numPr>
              <w:spacing w:before="60"/>
            </w:pPr>
            <w:r w:rsidRPr="00F50E2B">
              <w:t>in verschiedenen Ecken singen</w:t>
            </w:r>
          </w:p>
          <w:p w:rsidR="007F2F18" w:rsidRPr="00F50E2B" w:rsidRDefault="007F2F18" w:rsidP="00E7459D">
            <w:pPr>
              <w:pStyle w:val="Listenabsatz"/>
              <w:numPr>
                <w:ilvl w:val="0"/>
                <w:numId w:val="4"/>
              </w:numPr>
              <w:spacing w:before="60"/>
            </w:pPr>
            <w:r w:rsidRPr="00F50E2B">
              <w:t>„Scheinkanon“: eine Gruppe singt immer den gleichen Abschnitt</w:t>
            </w:r>
          </w:p>
          <w:p w:rsidR="007F2F18" w:rsidRPr="00F50E2B" w:rsidRDefault="007F2F18" w:rsidP="00E7459D">
            <w:pPr>
              <w:pStyle w:val="Listenabsatz"/>
              <w:numPr>
                <w:ilvl w:val="0"/>
                <w:numId w:val="4"/>
              </w:numPr>
              <w:spacing w:before="60"/>
            </w:pPr>
            <w:r w:rsidRPr="00F50E2B">
              <w:t>Einsatz von Bewegungen zur Unterstützung der Kanonstimme</w:t>
            </w:r>
            <w:r w:rsidR="009A4206" w:rsidRPr="00F50E2B">
              <w:t xml:space="preserve"> </w:t>
            </w:r>
          </w:p>
          <w:p w:rsidR="007F2F18" w:rsidRPr="00F50E2B" w:rsidRDefault="007F2F18" w:rsidP="00E7459D">
            <w:pPr>
              <w:pStyle w:val="Listenabsatz"/>
              <w:numPr>
                <w:ilvl w:val="0"/>
                <w:numId w:val="4"/>
              </w:numPr>
              <w:spacing w:before="60"/>
            </w:pPr>
            <w:r w:rsidRPr="00F50E2B">
              <w:t xml:space="preserve">Variante: „innerliches Singen“, d.h. nicht laut mitsingen, sondern nur „mitdenken“, dabei Bewegungen zum Kanon im Metrum ausführen </w:t>
            </w:r>
          </w:p>
          <w:p w:rsidR="00584189" w:rsidRPr="00F50E2B" w:rsidRDefault="00584189" w:rsidP="00E7459D">
            <w:pPr>
              <w:pStyle w:val="Listenabsatz"/>
              <w:numPr>
                <w:ilvl w:val="0"/>
                <w:numId w:val="4"/>
              </w:numPr>
              <w:spacing w:before="60"/>
            </w:pPr>
            <w:r w:rsidRPr="00F50E2B">
              <w:t>bei zunehmendem Kompetenzerwerb Schülerinnen und Schüler in Kleingruppen bzw. alleine (falls freiwillig gewünscht!) singen lassen</w:t>
            </w:r>
            <w:r w:rsidR="002D40E8" w:rsidRPr="00F50E2B">
              <w:t xml:space="preserve"> (dies dient u.a. der Entwicklung einer Tonvorstellung)</w:t>
            </w:r>
            <w:r w:rsidR="00BC4ABE" w:rsidRPr="00F50E2B">
              <w:t xml:space="preserve"> </w:t>
            </w:r>
          </w:p>
          <w:p w:rsidR="009A4206" w:rsidRPr="005C3708" w:rsidRDefault="009A4206" w:rsidP="006D158C">
            <w:pPr>
              <w:spacing w:before="60"/>
            </w:pPr>
          </w:p>
          <w:p w:rsidR="001038CC" w:rsidRDefault="007F2F18" w:rsidP="006D158C">
            <w:pPr>
              <w:spacing w:before="60"/>
            </w:pPr>
            <w:r w:rsidRPr="005C3708">
              <w:t xml:space="preserve">z.B. </w:t>
            </w:r>
            <w:r w:rsidR="00965F54" w:rsidRPr="005C3708">
              <w:t>„</w:t>
            </w:r>
            <w:r w:rsidR="00943626" w:rsidRPr="005C3708">
              <w:t>Leer sind die Fe</w:t>
            </w:r>
            <w:r w:rsidR="00965F54" w:rsidRPr="005C3708">
              <w:t>lder“</w:t>
            </w:r>
          </w:p>
          <w:p w:rsidR="00DD4910" w:rsidRPr="005C3708" w:rsidRDefault="009A4206" w:rsidP="006D158C">
            <w:pPr>
              <w:spacing w:before="60"/>
            </w:pPr>
            <w:r w:rsidRPr="00F50E2B">
              <w:rPr>
                <w:shd w:val="clear" w:color="auto" w:fill="A3D7B7"/>
              </w:rPr>
              <w:t>L PG</w:t>
            </w:r>
            <w:r w:rsidR="00DD4910" w:rsidRPr="005C3708">
              <w:t xml:space="preserve"> </w:t>
            </w:r>
          </w:p>
          <w:p w:rsidR="00CD0661" w:rsidRPr="00F50E2B" w:rsidRDefault="00DD4910" w:rsidP="00E7459D">
            <w:pPr>
              <w:pStyle w:val="Listenabsatz"/>
              <w:numPr>
                <w:ilvl w:val="0"/>
                <w:numId w:val="5"/>
              </w:numPr>
              <w:spacing w:before="60"/>
            </w:pPr>
            <w:r w:rsidRPr="00F50E2B">
              <w:t xml:space="preserve">mit Schulinstrumenten </w:t>
            </w:r>
            <w:r w:rsidR="001528FC" w:rsidRPr="00F50E2B">
              <w:t>begleiten:</w:t>
            </w:r>
          </w:p>
          <w:p w:rsidR="00CD0661" w:rsidRPr="00F50E2B" w:rsidRDefault="00DD4910" w:rsidP="00E7459D">
            <w:pPr>
              <w:pStyle w:val="Listenabsatz"/>
              <w:numPr>
                <w:ilvl w:val="0"/>
                <w:numId w:val="6"/>
              </w:numPr>
            </w:pPr>
            <w:r w:rsidRPr="00F50E2B">
              <w:t>Teil („Leer sind die Felder und voll ist die Scheune“</w:t>
            </w:r>
            <w:r w:rsidR="008C5625">
              <w:t xml:space="preserve"> </w:t>
            </w:r>
            <w:r w:rsidRPr="00F50E2B">
              <w:t>…; „heut‘ lasst uns schütteln, die allerletzten Bäume“</w:t>
            </w:r>
            <w:r w:rsidR="008C5625">
              <w:t xml:space="preserve"> </w:t>
            </w:r>
            <w:r w:rsidRPr="00F50E2B">
              <w:t>…;) harmonisch begleiten,</w:t>
            </w:r>
          </w:p>
          <w:p w:rsidR="00965F54" w:rsidRPr="00F50E2B" w:rsidRDefault="00DD4910" w:rsidP="00E7459D">
            <w:pPr>
              <w:pStyle w:val="Listenabsatz"/>
              <w:numPr>
                <w:ilvl w:val="0"/>
                <w:numId w:val="6"/>
              </w:numPr>
            </w:pPr>
            <w:r w:rsidRPr="00F50E2B">
              <w:t>Teil („und der Müller in der Mühle mahlt das Korn zu Mehl“…; „darum sind die Burschen und die Mädchen so fidel“</w:t>
            </w:r>
            <w:r w:rsidR="001038CC">
              <w:t xml:space="preserve"> </w:t>
            </w:r>
            <w:r w:rsidRPr="00F50E2B">
              <w:t>…; „Vögelein und Mäuschen kriegen auch noch etwas ab.“) rhythmi</w:t>
            </w:r>
            <w:r w:rsidR="00696E20" w:rsidRPr="00F50E2B">
              <w:t xml:space="preserve">sch mit </w:t>
            </w:r>
            <w:r w:rsidR="00696E20" w:rsidRPr="00F50E2B">
              <w:lastRenderedPageBreak/>
              <w:t>Klanghölzern begleiten</w:t>
            </w:r>
            <w:r w:rsidR="00943626" w:rsidRPr="00F50E2B">
              <w:t xml:space="preserve"> </w:t>
            </w:r>
          </w:p>
          <w:p w:rsidR="006F72D1" w:rsidRDefault="006F72D1" w:rsidP="00E7459D">
            <w:pPr>
              <w:pStyle w:val="Listenabsatz"/>
              <w:numPr>
                <w:ilvl w:val="0"/>
                <w:numId w:val="7"/>
              </w:numPr>
              <w:spacing w:before="60"/>
            </w:pPr>
            <w:r w:rsidRPr="00F50E2B">
              <w:t xml:space="preserve">Begleitformen mit unterschiedlichen Notationen abbilden (z.B. mit </w:t>
            </w:r>
            <w:r w:rsidR="001528FC" w:rsidRPr="00F50E2B">
              <w:t xml:space="preserve">trad. </w:t>
            </w:r>
            <w:r w:rsidRPr="00F50E2B">
              <w:t>Notenwerten, Instrumentensymbolen, Farbnotation für Akkorde)</w:t>
            </w:r>
          </w:p>
          <w:p w:rsidR="003E228C" w:rsidRPr="005C3708" w:rsidRDefault="00DE3050" w:rsidP="006D158C">
            <w:pPr>
              <w:spacing w:before="60"/>
              <w:rPr>
                <w:b/>
              </w:rPr>
            </w:pPr>
            <w:r w:rsidRPr="005C3708">
              <w:rPr>
                <w:b/>
              </w:rPr>
              <w:t xml:space="preserve">Bei diesem und allen weiteren Beispielen ist beim </w:t>
            </w:r>
            <w:r w:rsidR="003E228C" w:rsidRPr="005C3708">
              <w:rPr>
                <w:b/>
              </w:rPr>
              <w:t xml:space="preserve">Musizieren auf einen achtsamen Umgang und auf eine richtige Handhabung der Instrumente </w:t>
            </w:r>
            <w:r w:rsidRPr="005C3708">
              <w:rPr>
                <w:b/>
              </w:rPr>
              <w:t xml:space="preserve">zu </w:t>
            </w:r>
            <w:r w:rsidR="003E228C" w:rsidRPr="005C3708">
              <w:rPr>
                <w:b/>
              </w:rPr>
              <w:t xml:space="preserve">achten  </w:t>
            </w:r>
          </w:p>
          <w:p w:rsidR="001038CC" w:rsidRDefault="00C65E9B" w:rsidP="006D158C">
            <w:pPr>
              <w:spacing w:before="60"/>
            </w:pPr>
            <w:r w:rsidRPr="005C3708">
              <w:t>Variante: Liedbegleitung durch Vocal Percussion</w:t>
            </w:r>
          </w:p>
          <w:p w:rsidR="00C65E9B" w:rsidRPr="005C3708" w:rsidRDefault="009A4206" w:rsidP="006D158C">
            <w:pPr>
              <w:spacing w:before="60"/>
            </w:pPr>
            <w:r w:rsidRPr="00F50E2B">
              <w:rPr>
                <w:shd w:val="clear" w:color="auto" w:fill="A3D7B7"/>
              </w:rPr>
              <w:t>L PG</w:t>
            </w:r>
          </w:p>
          <w:p w:rsidR="00C65E9B" w:rsidRPr="005C3708" w:rsidRDefault="00C65E9B" w:rsidP="006D158C">
            <w:pPr>
              <w:spacing w:before="60"/>
            </w:pPr>
            <w:r w:rsidRPr="005C3708">
              <w:t>z.B. Kinder erfinden eine gesprochene, rhythmische Begleitung mit Herbstwörtern („Blätter fallen, Blätter fallen….Mühle klappert, Mühle klappert….“)</w:t>
            </w:r>
            <w:r w:rsidR="000C56F8" w:rsidRPr="005C3708">
              <w:t xml:space="preserve"> </w:t>
            </w:r>
          </w:p>
          <w:p w:rsidR="00C65E9B" w:rsidRPr="005C3708" w:rsidRDefault="00C65E9B" w:rsidP="006D158C">
            <w:pPr>
              <w:spacing w:before="60"/>
            </w:pPr>
            <w:r w:rsidRPr="005C3708">
              <w:t>Beim Sprechen variieren die Kinder mit der Dynamik und dem Klang (lautmalerisches Nachahmen)</w:t>
            </w:r>
          </w:p>
          <w:p w:rsidR="00965F54" w:rsidRDefault="00965F54" w:rsidP="006D158C">
            <w:pPr>
              <w:spacing w:before="60"/>
            </w:pPr>
          </w:p>
          <w:p w:rsidR="001038CC" w:rsidRDefault="00331525" w:rsidP="002D40E8">
            <w:pPr>
              <w:spacing w:before="60" w:after="60"/>
            </w:pPr>
            <w:r w:rsidRPr="005C3708">
              <w:t>Bekannte Herbstlieder aus den vorherigen Klassen aufgreifen und wiederholen</w:t>
            </w:r>
            <w:r w:rsidR="000C56F8" w:rsidRPr="005C3708">
              <w:t xml:space="preserve"> </w:t>
            </w:r>
          </w:p>
          <w:p w:rsidR="00E335F2" w:rsidRDefault="0050298E" w:rsidP="0050298E">
            <w:pPr>
              <w:spacing w:before="60" w:after="60"/>
              <w:rPr>
                <w:caps/>
                <w:shd w:val="clear" w:color="auto" w:fill="A3D7B7"/>
              </w:rPr>
            </w:pPr>
            <w:r w:rsidRPr="00F50E2B">
              <w:rPr>
                <w:caps/>
                <w:shd w:val="clear" w:color="auto" w:fill="A3D7B7"/>
              </w:rPr>
              <w:t>L BNE</w:t>
            </w:r>
          </w:p>
          <w:p w:rsidR="00CC00DA" w:rsidRPr="005C3708" w:rsidRDefault="00CC00DA" w:rsidP="0050298E">
            <w:pPr>
              <w:spacing w:before="60" w:after="60"/>
              <w:rPr>
                <w:caps/>
              </w:rPr>
            </w:pPr>
            <w:r w:rsidRPr="00F50E2B">
              <w:rPr>
                <w:shd w:val="clear" w:color="auto" w:fill="A3D7B7"/>
              </w:rPr>
              <w:t>L P</w:t>
            </w:r>
            <w:r w:rsidRPr="00F50E2B">
              <w:rPr>
                <w:caps/>
                <w:shd w:val="clear" w:color="auto" w:fill="A3D7B7"/>
              </w:rPr>
              <w:t>G</w:t>
            </w:r>
          </w:p>
        </w:tc>
      </w:tr>
      <w:tr w:rsidR="00D04212" w:rsidRPr="00051DCA" w:rsidTr="00CC00DA">
        <w:trPr>
          <w:trHeight w:val="313"/>
        </w:trPr>
        <w:tc>
          <w:tcPr>
            <w:tcW w:w="1250" w:type="pct"/>
            <w:vMerge w:val="restart"/>
            <w:tcBorders>
              <w:top w:val="single" w:sz="4" w:space="0" w:color="auto"/>
              <w:left w:val="single" w:sz="4" w:space="0" w:color="auto"/>
              <w:right w:val="single" w:sz="4" w:space="0" w:color="auto"/>
            </w:tcBorders>
          </w:tcPr>
          <w:p w:rsidR="007E7F39" w:rsidRPr="00051DCA" w:rsidRDefault="007E7F39" w:rsidP="00533305">
            <w:pPr>
              <w:spacing w:before="60" w:after="60"/>
              <w:rPr>
                <w:rFonts w:eastAsia="Times New Roman"/>
                <w:b/>
                <w:lang w:eastAsia="de-DE"/>
              </w:rPr>
            </w:pPr>
            <w:r w:rsidRPr="00051DCA">
              <w:rPr>
                <w:rFonts w:eastAsia="Times New Roman"/>
                <w:b/>
                <w:lang w:eastAsia="de-DE"/>
              </w:rPr>
              <w:t>2.1 Welt erleben und wahrnehmen</w:t>
            </w:r>
          </w:p>
          <w:p w:rsidR="007E7F39" w:rsidRDefault="007E7F39" w:rsidP="00533305">
            <w:pPr>
              <w:spacing w:before="60" w:after="60"/>
              <w:rPr>
                <w:rFonts w:eastAsia="Times New Roman"/>
                <w:lang w:eastAsia="de-DE"/>
              </w:rPr>
            </w:pPr>
            <w:r w:rsidRPr="00051DCA">
              <w:rPr>
                <w:rFonts w:eastAsia="Times New Roman"/>
                <w:lang w:eastAsia="de-DE"/>
              </w:rPr>
              <w:t>1. sich einem natürlichen oder kulturellen Phänomen zuwenden, darüber staune</w:t>
            </w:r>
            <w:r w:rsidR="00512934" w:rsidRPr="00051DCA">
              <w:rPr>
                <w:rFonts w:eastAsia="Times New Roman"/>
                <w:lang w:eastAsia="de-DE"/>
              </w:rPr>
              <w:t>n und sich darauf konzentrieren</w:t>
            </w:r>
            <w:r w:rsidRPr="00051DCA">
              <w:rPr>
                <w:rFonts w:eastAsia="Times New Roman"/>
                <w:lang w:eastAsia="de-DE"/>
              </w:rPr>
              <w:t xml:space="preserve"> (z</w:t>
            </w:r>
            <w:r w:rsidR="00203BB3" w:rsidRPr="00051DCA">
              <w:rPr>
                <w:rFonts w:eastAsia="Times New Roman"/>
                <w:lang w:eastAsia="de-DE"/>
              </w:rPr>
              <w:t xml:space="preserve">um Beispiel </w:t>
            </w:r>
            <w:r w:rsidR="001343F7" w:rsidRPr="00051DCA">
              <w:rPr>
                <w:rFonts w:eastAsia="Times New Roman"/>
                <w:lang w:eastAsia="de-DE"/>
              </w:rPr>
              <w:t>K</w:t>
            </w:r>
            <w:r w:rsidRPr="00051DCA">
              <w:rPr>
                <w:rFonts w:eastAsia="Times New Roman"/>
                <w:lang w:eastAsia="de-DE"/>
              </w:rPr>
              <w:t>langereignisse, Wirkungen von Musik wahrnehmen)</w:t>
            </w:r>
          </w:p>
          <w:p w:rsidR="008F7864" w:rsidRPr="00051DCA" w:rsidRDefault="008F7864" w:rsidP="00533305">
            <w:pPr>
              <w:spacing w:before="60" w:after="60"/>
              <w:rPr>
                <w:rFonts w:eastAsia="Times New Roman"/>
                <w:lang w:eastAsia="de-DE"/>
              </w:rPr>
            </w:pPr>
          </w:p>
          <w:p w:rsidR="007E7F39" w:rsidRDefault="007E7F39" w:rsidP="004B6D3D">
            <w:pPr>
              <w:spacing w:before="60" w:after="60"/>
              <w:rPr>
                <w:rFonts w:eastAsia="Times New Roman"/>
                <w:lang w:eastAsia="de-DE"/>
              </w:rPr>
            </w:pPr>
            <w:r w:rsidRPr="00051DCA">
              <w:rPr>
                <w:rFonts w:eastAsia="Times New Roman"/>
                <w:lang w:eastAsia="de-DE"/>
              </w:rPr>
              <w:t>2. grundlegende Wahrnehmungen in den Bereichen Gestaltung, Kl</w:t>
            </w:r>
            <w:r w:rsidR="00203BB3" w:rsidRPr="00051DCA">
              <w:rPr>
                <w:rFonts w:eastAsia="Times New Roman"/>
                <w:lang w:eastAsia="de-DE"/>
              </w:rPr>
              <w:t>ang und Phänomen vertiefen (zum Beispiel</w:t>
            </w:r>
            <w:r w:rsidRPr="00051DCA">
              <w:rPr>
                <w:rFonts w:eastAsia="Times New Roman"/>
                <w:lang w:eastAsia="de-DE"/>
              </w:rPr>
              <w:t xml:space="preserve"> beim Experimentieren mit Klangerzeugern)</w:t>
            </w:r>
            <w:r w:rsidR="0068645B" w:rsidRPr="00051DCA">
              <w:rPr>
                <w:rFonts w:eastAsia="Times New Roman"/>
                <w:lang w:eastAsia="de-DE"/>
              </w:rPr>
              <w:t xml:space="preserve"> </w:t>
            </w:r>
          </w:p>
          <w:p w:rsidR="008F7864" w:rsidRPr="00051DCA" w:rsidRDefault="008F7864" w:rsidP="004B6D3D">
            <w:pPr>
              <w:spacing w:before="60" w:after="60"/>
              <w:rPr>
                <w:rFonts w:eastAsia="Times New Roman"/>
                <w:lang w:eastAsia="de-DE"/>
              </w:rPr>
            </w:pPr>
          </w:p>
          <w:p w:rsidR="0068645B" w:rsidRPr="00051DCA" w:rsidRDefault="0068645B" w:rsidP="004B6D3D">
            <w:pPr>
              <w:spacing w:before="60" w:after="60"/>
              <w:rPr>
                <w:rFonts w:eastAsia="Times New Roman"/>
                <w:lang w:eastAsia="de-DE"/>
              </w:rPr>
            </w:pPr>
            <w:r w:rsidRPr="00051DCA">
              <w:rPr>
                <w:rFonts w:eastAsia="Times New Roman"/>
                <w:lang w:eastAsia="de-DE"/>
              </w:rPr>
              <w:t>3. Vorstellungen entwickeln und interessenge</w:t>
            </w:r>
            <w:r w:rsidR="00203BB3" w:rsidRPr="00051DCA">
              <w:rPr>
                <w:rFonts w:eastAsia="Times New Roman"/>
                <w:lang w:eastAsia="de-DE"/>
              </w:rPr>
              <w:t>leitete Fragen formulieren (zum Beispiel</w:t>
            </w:r>
            <w:r w:rsidRPr="00051DCA">
              <w:rPr>
                <w:rFonts w:eastAsia="Times New Roman"/>
                <w:lang w:eastAsia="de-DE"/>
              </w:rPr>
              <w:t xml:space="preserve"> Klang- und Tonvorstellungen entwickeln)</w:t>
            </w:r>
          </w:p>
          <w:p w:rsidR="00203BB3" w:rsidRPr="00051DCA" w:rsidRDefault="00203BB3" w:rsidP="004B6D3D">
            <w:pPr>
              <w:spacing w:before="60" w:after="60"/>
              <w:rPr>
                <w:rFonts w:eastAsia="Times New Roman"/>
                <w:lang w:eastAsia="de-DE"/>
              </w:rPr>
            </w:pPr>
          </w:p>
          <w:p w:rsidR="00203BB3" w:rsidRPr="00051DCA" w:rsidRDefault="00203BB3" w:rsidP="00203BB3">
            <w:pPr>
              <w:spacing w:before="60" w:after="60"/>
              <w:rPr>
                <w:rFonts w:eastAsia="Times New Roman"/>
                <w:b/>
                <w:lang w:eastAsia="de-DE"/>
              </w:rPr>
            </w:pPr>
            <w:r w:rsidRPr="00051DCA">
              <w:rPr>
                <w:rFonts w:eastAsia="Times New Roman"/>
                <w:b/>
                <w:lang w:eastAsia="de-DE"/>
              </w:rPr>
              <w:t>2.2 Welt erkunden und verstehen</w:t>
            </w:r>
          </w:p>
          <w:p w:rsidR="00203BB3" w:rsidRDefault="00203BB3" w:rsidP="00755E1E">
            <w:pPr>
              <w:spacing w:before="60" w:after="60"/>
              <w:rPr>
                <w:rFonts w:eastAsia="Times New Roman"/>
                <w:lang w:eastAsia="de-DE"/>
              </w:rPr>
            </w:pPr>
            <w:r w:rsidRPr="00051DCA">
              <w:rPr>
                <w:rFonts w:eastAsia="Times New Roman"/>
                <w:lang w:eastAsia="de-DE"/>
              </w:rPr>
              <w:t>2. Methoden der Welt-</w:t>
            </w:r>
            <w:r w:rsidR="00755E1E">
              <w:rPr>
                <w:rFonts w:eastAsia="Times New Roman"/>
                <w:lang w:eastAsia="de-DE"/>
              </w:rPr>
              <w:t xml:space="preserve"> </w:t>
            </w:r>
            <w:r w:rsidRPr="00051DCA">
              <w:rPr>
                <w:rFonts w:eastAsia="Times New Roman"/>
                <w:lang w:eastAsia="de-DE"/>
              </w:rPr>
              <w:t>(und Musik-)</w:t>
            </w:r>
            <w:r w:rsidR="00755E1E">
              <w:rPr>
                <w:rFonts w:eastAsia="Times New Roman"/>
                <w:lang w:eastAsia="de-DE"/>
              </w:rPr>
              <w:t xml:space="preserve"> e</w:t>
            </w:r>
            <w:r w:rsidRPr="00051DCA">
              <w:rPr>
                <w:rFonts w:eastAsia="Times New Roman"/>
                <w:lang w:eastAsia="de-DE"/>
              </w:rPr>
              <w:t xml:space="preserve">rkundung und Erkenntnisgewinnung anwenden (zum Beispiel Musik hören </w:t>
            </w:r>
            <w:r w:rsidRPr="00051DCA">
              <w:rPr>
                <w:rFonts w:eastAsia="Times New Roman"/>
                <w:lang w:eastAsia="de-DE"/>
              </w:rPr>
              <w:lastRenderedPageBreak/>
              <w:t xml:space="preserve">und beschreiben […]) </w:t>
            </w:r>
          </w:p>
          <w:p w:rsidR="008F7864" w:rsidRPr="00051DCA" w:rsidRDefault="008F7864" w:rsidP="00755E1E">
            <w:pPr>
              <w:spacing w:before="60" w:after="60"/>
              <w:rPr>
                <w:rFonts w:eastAsia="Times New Roman"/>
                <w:lang w:eastAsia="de-DE"/>
              </w:rPr>
            </w:pPr>
          </w:p>
          <w:p w:rsidR="00203BB3" w:rsidRDefault="00203BB3" w:rsidP="00203BB3">
            <w:pPr>
              <w:spacing w:before="60" w:after="60"/>
              <w:rPr>
                <w:rFonts w:eastAsia="Times New Roman"/>
                <w:lang w:eastAsia="de-DE"/>
              </w:rPr>
            </w:pPr>
            <w:r w:rsidRPr="00051DCA">
              <w:rPr>
                <w:rFonts w:eastAsia="Times New Roman"/>
                <w:lang w:eastAsia="de-DE"/>
              </w:rPr>
              <w:t>3. visuelle, haptische und akustische Erfahrungen, Lernwege, Prozesse und Erkenntnisse in geeigneter Form dokumentieren […] (zum Beispiel Klänge, Tonhöhenverläufe und Musikstücke in Zeichen übertragen und archivieren)</w:t>
            </w:r>
          </w:p>
          <w:p w:rsidR="008F7864" w:rsidRPr="00051DCA" w:rsidRDefault="008F7864" w:rsidP="00203BB3">
            <w:pPr>
              <w:spacing w:before="60" w:after="60"/>
              <w:rPr>
                <w:rFonts w:eastAsia="Times New Roman"/>
                <w:lang w:eastAsia="de-DE"/>
              </w:rPr>
            </w:pPr>
          </w:p>
          <w:p w:rsidR="00203BB3" w:rsidRPr="00051DCA" w:rsidRDefault="00203BB3" w:rsidP="00203BB3">
            <w:pPr>
              <w:spacing w:before="60" w:after="60"/>
              <w:rPr>
                <w:rFonts w:eastAsia="Times New Roman"/>
                <w:lang w:eastAsia="de-DE"/>
              </w:rPr>
            </w:pPr>
            <w:r w:rsidRPr="00051DCA">
              <w:rPr>
                <w:rFonts w:eastAsia="Times New Roman"/>
                <w:lang w:eastAsia="de-DE"/>
              </w:rPr>
              <w:t>4. ihre fachpraktischen Fertigkeiten anwenden, vertiefen und erweitern (zum Beispiel musikalische Übungsmethoden)</w:t>
            </w:r>
          </w:p>
          <w:p w:rsidR="00203BB3" w:rsidRPr="00051DCA" w:rsidRDefault="00203BB3" w:rsidP="004B6D3D">
            <w:pPr>
              <w:spacing w:before="60" w:after="60"/>
              <w:rPr>
                <w:rFonts w:eastAsia="Times New Roman"/>
                <w:lang w:eastAsia="de-DE"/>
              </w:rPr>
            </w:pPr>
          </w:p>
          <w:p w:rsidR="007E7F39" w:rsidRPr="00051DCA" w:rsidRDefault="007E7F39" w:rsidP="004B6D3D">
            <w:pPr>
              <w:spacing w:before="60" w:after="60"/>
              <w:rPr>
                <w:rFonts w:eastAsia="Times New Roman"/>
                <w:b/>
                <w:lang w:eastAsia="de-DE"/>
              </w:rPr>
            </w:pPr>
            <w:r w:rsidRPr="00051DCA">
              <w:rPr>
                <w:rFonts w:eastAsia="Times New Roman"/>
                <w:b/>
                <w:lang w:eastAsia="de-DE"/>
              </w:rPr>
              <w:t>2.3 Kommunizieren und sich verständigen</w:t>
            </w:r>
          </w:p>
          <w:p w:rsidR="00A873E5" w:rsidRDefault="00A873E5" w:rsidP="007E26FB">
            <w:pPr>
              <w:spacing w:before="60" w:after="60"/>
              <w:rPr>
                <w:rFonts w:eastAsia="Times New Roman"/>
                <w:lang w:eastAsia="de-DE"/>
              </w:rPr>
            </w:pPr>
            <w:r w:rsidRPr="00051DCA">
              <w:rPr>
                <w:rFonts w:eastAsia="Times New Roman"/>
                <w:lang w:eastAsia="de-DE"/>
              </w:rPr>
              <w:t>1. Ideen, Lern- und Lösungswege, gewonnene Erkenntnisse sowie die eigene Meinung ausdrücken und begründen (zum Beispiel Musik als Auslöser für Wortsammlungen verwenden, um Musikeindrücke zu beschreiben)</w:t>
            </w:r>
          </w:p>
          <w:p w:rsidR="008F7864" w:rsidRPr="00051DCA" w:rsidRDefault="008F7864" w:rsidP="007E26FB">
            <w:pPr>
              <w:spacing w:before="60" w:after="60"/>
              <w:rPr>
                <w:rFonts w:eastAsia="Times New Roman"/>
                <w:lang w:eastAsia="de-DE"/>
              </w:rPr>
            </w:pPr>
          </w:p>
          <w:p w:rsidR="00A873E5" w:rsidRDefault="007E7F39" w:rsidP="007E26FB">
            <w:pPr>
              <w:spacing w:before="60" w:after="60"/>
              <w:rPr>
                <w:rFonts w:eastAsia="Times New Roman"/>
                <w:lang w:eastAsia="de-DE"/>
              </w:rPr>
            </w:pPr>
            <w:r w:rsidRPr="00051DCA">
              <w:rPr>
                <w:rFonts w:eastAsia="Times New Roman"/>
                <w:lang w:eastAsia="de-DE"/>
              </w:rPr>
              <w:t>2. verschiedene Arten und Methoden der Kommunikation nutzen (z.B. Stimme, Mimik, Gestik, Bewegung, Klang, Sprache, Notation, Schrift, digital – sobald Medien vorhanden)</w:t>
            </w:r>
          </w:p>
          <w:p w:rsidR="008F7864" w:rsidRPr="00051DCA" w:rsidRDefault="008F7864" w:rsidP="007E26FB">
            <w:pPr>
              <w:spacing w:before="60" w:after="60"/>
              <w:rPr>
                <w:rFonts w:eastAsia="Times New Roman"/>
                <w:lang w:eastAsia="de-DE"/>
              </w:rPr>
            </w:pPr>
          </w:p>
          <w:p w:rsidR="00A873E5" w:rsidRPr="00051DCA" w:rsidRDefault="00A873E5" w:rsidP="007E26FB">
            <w:pPr>
              <w:spacing w:before="60" w:after="60"/>
              <w:rPr>
                <w:rFonts w:eastAsia="Times New Roman"/>
                <w:lang w:eastAsia="de-DE"/>
              </w:rPr>
            </w:pPr>
            <w:r w:rsidRPr="00051DCA">
              <w:rPr>
                <w:rFonts w:eastAsia="Times New Roman"/>
                <w:lang w:eastAsia="de-DE"/>
              </w:rPr>
              <w:t xml:space="preserve">4. Medien zur Präsentation von Erkenntnissen und Ergebnissen nutzen (zum Beispiel Plakate, </w:t>
            </w:r>
            <w:r w:rsidR="00765CB6" w:rsidRPr="00051DCA">
              <w:rPr>
                <w:rFonts w:eastAsia="Times New Roman"/>
                <w:lang w:eastAsia="de-DE"/>
              </w:rPr>
              <w:t>Hörtagebücher, Instrumente, digitale Medien – sobald vorhanden)</w:t>
            </w:r>
          </w:p>
          <w:p w:rsidR="001808B6" w:rsidRPr="00051DCA" w:rsidRDefault="001808B6" w:rsidP="007E26FB">
            <w:pPr>
              <w:spacing w:before="60" w:after="60"/>
              <w:rPr>
                <w:rFonts w:eastAsia="Times New Roman"/>
                <w:lang w:eastAsia="de-DE"/>
              </w:rPr>
            </w:pPr>
          </w:p>
          <w:p w:rsidR="001808B6" w:rsidRPr="00051DCA" w:rsidRDefault="001808B6" w:rsidP="007E26FB">
            <w:pPr>
              <w:spacing w:before="60" w:after="60"/>
              <w:rPr>
                <w:rFonts w:eastAsia="Times New Roman"/>
                <w:b/>
                <w:lang w:eastAsia="de-DE"/>
              </w:rPr>
            </w:pPr>
            <w:r w:rsidRPr="00051DCA">
              <w:rPr>
                <w:rFonts w:eastAsia="Times New Roman"/>
                <w:b/>
                <w:lang w:eastAsia="de-DE"/>
              </w:rPr>
              <w:t xml:space="preserve">2.5 Reflektieren und sich positionieren </w:t>
            </w:r>
          </w:p>
          <w:p w:rsidR="001808B6" w:rsidRPr="00051DCA" w:rsidRDefault="001808B6" w:rsidP="007E26FB">
            <w:pPr>
              <w:spacing w:before="60" w:after="60"/>
              <w:rPr>
                <w:rFonts w:eastAsia="Times New Roman"/>
                <w:lang w:eastAsia="de-DE"/>
              </w:rPr>
            </w:pPr>
            <w:r w:rsidRPr="00051DCA">
              <w:rPr>
                <w:rFonts w:eastAsia="Times New Roman"/>
                <w:lang w:eastAsia="de-DE"/>
              </w:rPr>
              <w:t xml:space="preserve">3. Informationen, Sachverhalte, Situationen und Entwicklungen bewerten (zum Beispiel Musik in ihrer unterschiedlichen Klangqualität erleben und reflektieren) </w:t>
            </w:r>
          </w:p>
          <w:p w:rsidR="00765CB6" w:rsidRPr="00051DCA" w:rsidRDefault="00765CB6" w:rsidP="007E26FB">
            <w:pPr>
              <w:spacing w:before="60" w:after="60"/>
              <w:rPr>
                <w:rFonts w:eastAsia="Times New Roman"/>
                <w:lang w:eastAsia="de-DE"/>
              </w:rPr>
            </w:pPr>
          </w:p>
          <w:p w:rsidR="00765CB6" w:rsidRPr="00051DCA" w:rsidRDefault="00765CB6" w:rsidP="007E26FB">
            <w:pPr>
              <w:spacing w:before="60" w:after="60"/>
              <w:rPr>
                <w:rFonts w:eastAsia="Times New Roman"/>
                <w:lang w:eastAsia="de-DE"/>
              </w:rPr>
            </w:pPr>
          </w:p>
        </w:tc>
        <w:tc>
          <w:tcPr>
            <w:tcW w:w="1250" w:type="pct"/>
            <w:vMerge w:val="restart"/>
            <w:tcBorders>
              <w:top w:val="single" w:sz="4" w:space="0" w:color="auto"/>
              <w:left w:val="single" w:sz="4" w:space="0" w:color="auto"/>
              <w:right w:val="single" w:sz="4" w:space="0" w:color="auto"/>
            </w:tcBorders>
          </w:tcPr>
          <w:p w:rsidR="007E7F39" w:rsidRPr="00051DCA" w:rsidRDefault="00C73DB5" w:rsidP="00533305">
            <w:pPr>
              <w:spacing w:before="60" w:after="60"/>
              <w:rPr>
                <w:b/>
              </w:rPr>
            </w:pPr>
            <w:r w:rsidRPr="00051DCA">
              <w:rPr>
                <w:b/>
                <w:color w:val="000000" w:themeColor="text1"/>
              </w:rPr>
              <w:lastRenderedPageBreak/>
              <w:t>3.2</w:t>
            </w:r>
            <w:r w:rsidR="007E7F39" w:rsidRPr="00051DCA">
              <w:rPr>
                <w:b/>
                <w:color w:val="000000" w:themeColor="text1"/>
              </w:rPr>
              <w:t>.1.1.</w:t>
            </w:r>
            <w:r w:rsidR="007E7F39" w:rsidRPr="00051DCA">
              <w:rPr>
                <w:color w:val="000000" w:themeColor="text1"/>
              </w:rPr>
              <w:t xml:space="preserve"> </w:t>
            </w:r>
            <w:r w:rsidR="007E7F39" w:rsidRPr="00051DCA">
              <w:rPr>
                <w:b/>
              </w:rPr>
              <w:t>Umgang mit der Stimme – Stimmbildung und Singen</w:t>
            </w:r>
          </w:p>
          <w:p w:rsidR="007E7F39" w:rsidRPr="00051DCA" w:rsidRDefault="007E7F39" w:rsidP="00C73DB5">
            <w:pPr>
              <w:spacing w:before="60" w:after="60"/>
              <w:rPr>
                <w:color w:val="000000" w:themeColor="text1"/>
              </w:rPr>
            </w:pPr>
            <w:r w:rsidRPr="00051DCA">
              <w:rPr>
                <w:color w:val="000000" w:themeColor="text1"/>
              </w:rPr>
              <w:t xml:space="preserve">(1) […] </w:t>
            </w:r>
            <w:r w:rsidR="00C73DB5" w:rsidRPr="00051DCA">
              <w:rPr>
                <w:color w:val="000000" w:themeColor="text1"/>
              </w:rPr>
              <w:t xml:space="preserve">Körper gezielt lockern […] Körperspannung aufbauen </w:t>
            </w:r>
          </w:p>
          <w:p w:rsidR="00CA6E5A" w:rsidRPr="00051DCA" w:rsidRDefault="00CA6E5A" w:rsidP="00C73DB5">
            <w:pPr>
              <w:spacing w:before="60" w:after="60"/>
            </w:pPr>
            <w:r w:rsidRPr="00051DCA">
              <w:t xml:space="preserve">(2) […] Stimme zu […] Gesten und zu Körperbewegungen bewusst einsetzen </w:t>
            </w:r>
          </w:p>
          <w:p w:rsidR="007E7F39" w:rsidRPr="00051DCA" w:rsidRDefault="00454E14" w:rsidP="00533305">
            <w:pPr>
              <w:spacing w:before="60" w:after="60"/>
              <w:rPr>
                <w:color w:val="000000" w:themeColor="text1"/>
              </w:rPr>
            </w:pPr>
            <w:r w:rsidRPr="00051DCA">
              <w:rPr>
                <w:color w:val="000000" w:themeColor="text1"/>
              </w:rPr>
              <w:t xml:space="preserve">(3) […] Sprech- und Singstimme durch […] Singhaltung qualitativ erweitern </w:t>
            </w:r>
          </w:p>
          <w:p w:rsidR="00BD3613" w:rsidRPr="00051DCA" w:rsidRDefault="00BD3613" w:rsidP="00BD3613">
            <w:pPr>
              <w:spacing w:before="60" w:after="60"/>
            </w:pPr>
            <w:r w:rsidRPr="00051DCA">
              <w:t xml:space="preserve">(4) […] Atmung, […] Artikulation, […] Kopf- und Bruststimme </w:t>
            </w:r>
          </w:p>
          <w:p w:rsidR="00BD3613" w:rsidRPr="00051DCA" w:rsidRDefault="00BD3613" w:rsidP="00BD3613">
            <w:pPr>
              <w:spacing w:before="60" w:after="60"/>
              <w:rPr>
                <w:color w:val="000000" w:themeColor="text1"/>
              </w:rPr>
            </w:pPr>
            <w:r w:rsidRPr="00051DCA">
              <w:rPr>
                <w:color w:val="000000" w:themeColor="text1"/>
              </w:rPr>
              <w:t>(5) in angemessener Tonlage […] und Lautstärke singen, Resonanzräume aktivieren, den Stimmumfang […] erproben</w:t>
            </w:r>
          </w:p>
          <w:p w:rsidR="00BD3613" w:rsidRPr="00051DCA" w:rsidRDefault="00BD3613" w:rsidP="00BD3613">
            <w:pPr>
              <w:spacing w:before="60" w:after="60"/>
              <w:rPr>
                <w:color w:val="000000" w:themeColor="text1"/>
              </w:rPr>
            </w:pPr>
            <w:r w:rsidRPr="00051DCA">
              <w:rPr>
                <w:color w:val="000000" w:themeColor="text1"/>
              </w:rPr>
              <w:t>(6) intonationssicher singen unter</w:t>
            </w:r>
            <w:r w:rsidR="00ED6828">
              <w:rPr>
                <w:color w:val="000000" w:themeColor="text1"/>
              </w:rPr>
              <w:t xml:space="preserve"> Beachtung des Lehrervorbildes </w:t>
            </w:r>
          </w:p>
          <w:p w:rsidR="0052698F" w:rsidRPr="00051DCA" w:rsidRDefault="0052698F" w:rsidP="00BD3613">
            <w:pPr>
              <w:spacing w:before="60" w:after="60"/>
              <w:rPr>
                <w:color w:val="000000" w:themeColor="text1"/>
              </w:rPr>
            </w:pPr>
            <w:r w:rsidRPr="00051DCA">
              <w:rPr>
                <w:color w:val="000000" w:themeColor="text1"/>
              </w:rPr>
              <w:t xml:space="preserve">(7) mit ihrer Stimme Klänge, Geräusche und Melodien aus Natur und Umwelt lautmalerisch nachahmen </w:t>
            </w:r>
          </w:p>
          <w:p w:rsidR="001528FC" w:rsidRPr="00051DCA" w:rsidRDefault="00D72B97" w:rsidP="00D72B97">
            <w:pPr>
              <w:spacing w:before="60" w:after="60"/>
              <w:rPr>
                <w:color w:val="000000" w:themeColor="text1"/>
              </w:rPr>
            </w:pPr>
            <w:r w:rsidRPr="00051DCA">
              <w:rPr>
                <w:color w:val="000000" w:themeColor="text1"/>
              </w:rPr>
              <w:t xml:space="preserve">(8) die Vielfalt von Stimmaktionen in der Neuen Musik […] erfahren und […] Improvisationen gestalten </w:t>
            </w:r>
          </w:p>
          <w:p w:rsidR="005547E1" w:rsidRPr="00051DCA" w:rsidRDefault="005547E1" w:rsidP="00D72B97">
            <w:pPr>
              <w:spacing w:before="60" w:after="60"/>
              <w:rPr>
                <w:color w:val="000000" w:themeColor="text1"/>
              </w:rPr>
            </w:pPr>
            <w:r w:rsidRPr="00051DCA">
              <w:rPr>
                <w:color w:val="000000" w:themeColor="text1"/>
              </w:rPr>
              <w:lastRenderedPageBreak/>
              <w:t xml:space="preserve">(9) […] gemeinsam einsetzen und enden […] Tempo halten, rhythmisch und tonal sicher singen, aufeinander hören, den Stimmklang verfeinern […] </w:t>
            </w:r>
          </w:p>
          <w:p w:rsidR="009A11F0" w:rsidRPr="00051DCA" w:rsidRDefault="009A11F0" w:rsidP="00BD3613">
            <w:pPr>
              <w:spacing w:before="60" w:after="60"/>
              <w:rPr>
                <w:color w:val="000000" w:themeColor="text1"/>
              </w:rPr>
            </w:pPr>
            <w:r w:rsidRPr="00051DCA">
              <w:rPr>
                <w:color w:val="000000" w:themeColor="text1"/>
              </w:rPr>
              <w:t xml:space="preserve">(11) mit Körper- und Schulinstrumenten begleiten […] </w:t>
            </w:r>
          </w:p>
          <w:p w:rsidR="005547E1" w:rsidRPr="00051DCA" w:rsidRDefault="005547E1" w:rsidP="00BD3613">
            <w:pPr>
              <w:spacing w:before="60" w:after="60"/>
              <w:rPr>
                <w:color w:val="000000" w:themeColor="text1"/>
              </w:rPr>
            </w:pPr>
            <w:r w:rsidRPr="00051DCA">
              <w:rPr>
                <w:color w:val="000000" w:themeColor="text1"/>
              </w:rPr>
              <w:t>(12) einstimmig bis zu einfacher Mehrstimmigkeit singen […]</w:t>
            </w:r>
          </w:p>
          <w:p w:rsidR="001528FC" w:rsidRPr="00051DCA" w:rsidRDefault="00932BE5" w:rsidP="00BD3613">
            <w:pPr>
              <w:spacing w:before="60" w:after="60"/>
              <w:rPr>
                <w:color w:val="000000" w:themeColor="text1"/>
              </w:rPr>
            </w:pPr>
            <w:r w:rsidRPr="00051DCA">
              <w:rPr>
                <w:color w:val="000000" w:themeColor="text1"/>
              </w:rPr>
              <w:t xml:space="preserve">(13) musikalische Gestaltungsmittel </w:t>
            </w:r>
            <w:r w:rsidR="009A11F0" w:rsidRPr="00051DCA">
              <w:rPr>
                <w:color w:val="000000" w:themeColor="text1"/>
              </w:rPr>
              <w:t xml:space="preserve">[…] anhand von unterschiedlichen Notationsformen erkennen und […] anwenden […] </w:t>
            </w:r>
          </w:p>
          <w:p w:rsidR="009A11F0" w:rsidRPr="00051DCA" w:rsidRDefault="009A11F0" w:rsidP="00BD3613">
            <w:pPr>
              <w:spacing w:before="60" w:after="60"/>
            </w:pPr>
            <w:r w:rsidRPr="00051DCA">
              <w:t xml:space="preserve">(14) Lieder durch tägliches Singen festigen und das Liedrepertoire erweitern […] </w:t>
            </w:r>
          </w:p>
          <w:p w:rsidR="009A11F0" w:rsidRPr="00051DCA" w:rsidRDefault="009A11F0" w:rsidP="00BD3613">
            <w:pPr>
              <w:spacing w:before="60" w:after="60"/>
            </w:pPr>
            <w:r w:rsidRPr="00051DCA">
              <w:t xml:space="preserve">(15) Lieder verschiedener Themen- und Kulturkreise singen </w:t>
            </w:r>
          </w:p>
          <w:p w:rsidR="009A11F0" w:rsidRPr="00051DCA" w:rsidRDefault="009A11F0" w:rsidP="00BD3613">
            <w:pPr>
              <w:spacing w:before="60" w:after="60"/>
            </w:pPr>
            <w:r w:rsidRPr="00051DCA">
              <w:t xml:space="preserve">(17) Lieder im Schulalltag zur Unterstützung des Lernens und zur Rhythmisierung […] erfahren </w:t>
            </w:r>
          </w:p>
          <w:p w:rsidR="004B686B" w:rsidRPr="00051DCA" w:rsidRDefault="004B686B" w:rsidP="00533305">
            <w:pPr>
              <w:rPr>
                <w:b/>
              </w:rPr>
            </w:pPr>
          </w:p>
          <w:p w:rsidR="007E7F39" w:rsidRPr="00051DCA" w:rsidRDefault="00C73DB5" w:rsidP="00533305">
            <w:pPr>
              <w:rPr>
                <w:b/>
              </w:rPr>
            </w:pPr>
            <w:r w:rsidRPr="00051DCA">
              <w:rPr>
                <w:b/>
              </w:rPr>
              <w:t>3.2</w:t>
            </w:r>
            <w:r w:rsidR="007E7F39" w:rsidRPr="00051DCA">
              <w:rPr>
                <w:b/>
              </w:rPr>
              <w:t>.1.2 Instrumentales Musizieren</w:t>
            </w:r>
          </w:p>
          <w:p w:rsidR="007E7F39" w:rsidRPr="00051DCA" w:rsidRDefault="003C4430" w:rsidP="00533305">
            <w:pPr>
              <w:spacing w:before="60" w:after="60"/>
              <w:rPr>
                <w:color w:val="000000" w:themeColor="text1"/>
              </w:rPr>
            </w:pPr>
            <w:r w:rsidRPr="00051DCA">
              <w:rPr>
                <w:color w:val="000000" w:themeColor="text1"/>
              </w:rPr>
              <w:t>(1) mit unterschiedlichen Instrumenten Klänge erproben</w:t>
            </w:r>
          </w:p>
          <w:p w:rsidR="001528FC" w:rsidRPr="00051DCA" w:rsidRDefault="003C4430" w:rsidP="00533305">
            <w:pPr>
              <w:spacing w:before="60" w:after="60"/>
              <w:rPr>
                <w:color w:val="000000" w:themeColor="text1"/>
              </w:rPr>
            </w:pPr>
            <w:r w:rsidRPr="00051DCA">
              <w:rPr>
                <w:color w:val="000000" w:themeColor="text1"/>
              </w:rPr>
              <w:t xml:space="preserve">(2) Klangimprovisationen mit konkreten Aufgabenstellungen […] </w:t>
            </w:r>
            <w:r w:rsidR="003E228C" w:rsidRPr="00051DCA">
              <w:rPr>
                <w:color w:val="000000" w:themeColor="text1"/>
              </w:rPr>
              <w:t>[</w:t>
            </w:r>
          </w:p>
          <w:p w:rsidR="007E7F39" w:rsidRPr="00051DCA" w:rsidRDefault="00197C7E" w:rsidP="00533305">
            <w:pPr>
              <w:spacing w:before="60" w:after="60"/>
              <w:rPr>
                <w:color w:val="000000" w:themeColor="text1"/>
              </w:rPr>
            </w:pPr>
            <w:r w:rsidRPr="00051DCA">
              <w:rPr>
                <w:color w:val="000000" w:themeColor="text1"/>
              </w:rPr>
              <w:t>(4) mit Instrumenten fachgerecht umgehen […]</w:t>
            </w:r>
            <w:r w:rsidR="00093AA8" w:rsidRPr="00051DCA">
              <w:rPr>
                <w:color w:val="000000" w:themeColor="text1"/>
              </w:rPr>
              <w:t xml:space="preserve"> Spieltechniken üben […]</w:t>
            </w:r>
          </w:p>
          <w:p w:rsidR="007E7F39" w:rsidRPr="00051DCA" w:rsidRDefault="00093AA8" w:rsidP="00533305">
            <w:pPr>
              <w:spacing w:before="60" w:after="60"/>
              <w:rPr>
                <w:color w:val="000000" w:themeColor="text1"/>
              </w:rPr>
            </w:pPr>
            <w:r w:rsidRPr="00051DCA">
              <w:rPr>
                <w:color w:val="000000" w:themeColor="text1"/>
              </w:rPr>
              <w:t>(9) nach unterschiedlichen Notationen musizieren […]</w:t>
            </w:r>
          </w:p>
          <w:p w:rsidR="00093AA8" w:rsidRPr="00051DCA" w:rsidRDefault="00093AA8" w:rsidP="00533305">
            <w:pPr>
              <w:spacing w:before="60" w:after="60"/>
              <w:rPr>
                <w:color w:val="000000" w:themeColor="text1"/>
              </w:rPr>
            </w:pPr>
            <w:r w:rsidRPr="00051DCA">
              <w:rPr>
                <w:color w:val="000000" w:themeColor="text1"/>
              </w:rPr>
              <w:t>(10) Grundlagen der traditionellen Notation erlernen […]</w:t>
            </w:r>
          </w:p>
          <w:p w:rsidR="00093AA8" w:rsidRPr="00051DCA" w:rsidRDefault="00093AA8" w:rsidP="00533305">
            <w:pPr>
              <w:spacing w:before="60" w:after="60"/>
              <w:rPr>
                <w:color w:val="000000" w:themeColor="text1"/>
              </w:rPr>
            </w:pPr>
            <w:r w:rsidRPr="00051DCA">
              <w:rPr>
                <w:color w:val="000000" w:themeColor="text1"/>
              </w:rPr>
              <w:t>(11) Regeln des Musizierens beachten […]</w:t>
            </w:r>
          </w:p>
          <w:p w:rsidR="00093AA8" w:rsidRPr="00051DCA" w:rsidRDefault="00093AA8" w:rsidP="00533305">
            <w:pPr>
              <w:spacing w:before="60" w:after="60"/>
              <w:rPr>
                <w:color w:val="000000" w:themeColor="text1"/>
              </w:rPr>
            </w:pPr>
            <w:r w:rsidRPr="00051DCA">
              <w:rPr>
                <w:color w:val="000000" w:themeColor="text1"/>
              </w:rPr>
              <w:t xml:space="preserve">(12) […] mit Körper- und </w:t>
            </w:r>
            <w:r w:rsidRPr="00051DCA">
              <w:rPr>
                <w:color w:val="000000" w:themeColor="text1"/>
              </w:rPr>
              <w:lastRenderedPageBreak/>
              <w:t>Schulinstrumenten musizieren […]</w:t>
            </w:r>
          </w:p>
          <w:p w:rsidR="004B686B" w:rsidRPr="00051DCA" w:rsidRDefault="004B686B" w:rsidP="008D5C46">
            <w:pPr>
              <w:spacing w:before="60" w:after="60"/>
              <w:rPr>
                <w:b/>
                <w:color w:val="000000" w:themeColor="text1"/>
              </w:rPr>
            </w:pPr>
          </w:p>
          <w:p w:rsidR="007E7F39" w:rsidRPr="00051DCA" w:rsidRDefault="00C73DB5" w:rsidP="008D5C46">
            <w:pPr>
              <w:spacing w:before="60" w:after="60"/>
              <w:rPr>
                <w:b/>
                <w:color w:val="000000" w:themeColor="text1"/>
              </w:rPr>
            </w:pPr>
            <w:r w:rsidRPr="00051DCA">
              <w:rPr>
                <w:b/>
                <w:color w:val="000000" w:themeColor="text1"/>
              </w:rPr>
              <w:t>3.2</w:t>
            </w:r>
            <w:r w:rsidR="007E7F39" w:rsidRPr="00051DCA">
              <w:rPr>
                <w:b/>
                <w:color w:val="000000" w:themeColor="text1"/>
              </w:rPr>
              <w:t xml:space="preserve">.2 Musik hören und verstehen </w:t>
            </w:r>
          </w:p>
          <w:p w:rsidR="00C73DB5" w:rsidRPr="00051DCA" w:rsidRDefault="00675DF9" w:rsidP="008D5C46">
            <w:pPr>
              <w:spacing w:before="60" w:after="60"/>
            </w:pPr>
            <w:r w:rsidRPr="00051DCA">
              <w:t>(1) Musik […] hören, unterscheiden und […] benennen</w:t>
            </w:r>
          </w:p>
          <w:p w:rsidR="00675DF9" w:rsidRPr="00051DCA" w:rsidRDefault="00675DF9" w:rsidP="008D5C46">
            <w:pPr>
              <w:spacing w:before="60" w:after="60"/>
            </w:pPr>
            <w:r w:rsidRPr="00051DCA">
              <w:t xml:space="preserve">(3) ein gemeinsames Hörrepertoire erwerben […] </w:t>
            </w:r>
          </w:p>
          <w:p w:rsidR="0023328C" w:rsidRPr="00051DCA" w:rsidRDefault="0023328C" w:rsidP="0023328C">
            <w:pPr>
              <w:spacing w:before="60" w:after="60"/>
            </w:pPr>
            <w:r w:rsidRPr="00051DCA">
              <w:t xml:space="preserve">(4) Musik in ihrer unterschiedlichen Klangqualität erleben und reflektieren </w:t>
            </w:r>
          </w:p>
          <w:p w:rsidR="0023328C" w:rsidRPr="00051DCA" w:rsidRDefault="0023328C" w:rsidP="0023328C">
            <w:pPr>
              <w:spacing w:before="60" w:after="60"/>
            </w:pPr>
            <w:r w:rsidRPr="00051DCA">
              <w:t xml:space="preserve">(6) einfache Formen und Baupläne erkennen […] </w:t>
            </w:r>
          </w:p>
          <w:p w:rsidR="0023328C" w:rsidRPr="00051DCA" w:rsidRDefault="0023328C" w:rsidP="0023328C">
            <w:pPr>
              <w:spacing w:before="60" w:after="60"/>
            </w:pPr>
            <w:r w:rsidRPr="00051DCA">
              <w:t>(7) musikalischen Fachvokabular anwenden […]</w:t>
            </w:r>
          </w:p>
          <w:p w:rsidR="00E335F2" w:rsidRPr="00051DCA" w:rsidRDefault="00E335F2" w:rsidP="0023328C">
            <w:pPr>
              <w:spacing w:before="60" w:after="60"/>
            </w:pPr>
            <w:r w:rsidRPr="00051DCA">
              <w:t>(9) musikalische Ideen, Gefühle und Stimmungen in der Musik imitieren, weiterentwickeln und durch kreative Notationen eigene Kompositionen festhalten</w:t>
            </w:r>
          </w:p>
          <w:p w:rsidR="00675DF9" w:rsidRPr="00051DCA" w:rsidRDefault="00675DF9" w:rsidP="008D5C46">
            <w:pPr>
              <w:spacing w:before="60" w:after="60"/>
            </w:pPr>
            <w:r w:rsidRPr="00051DCA">
              <w:t xml:space="preserve">(14) eigene Hörvorlieben entwickeln und fremde tolerieren  </w:t>
            </w:r>
          </w:p>
          <w:p w:rsidR="004B686B" w:rsidRPr="00051DCA" w:rsidRDefault="004B686B" w:rsidP="008D5C46">
            <w:pPr>
              <w:spacing w:before="60" w:after="60"/>
              <w:rPr>
                <w:b/>
                <w:color w:val="000000" w:themeColor="text1"/>
              </w:rPr>
            </w:pPr>
          </w:p>
          <w:p w:rsidR="007E7F39" w:rsidRPr="00051DCA" w:rsidRDefault="00E45213" w:rsidP="008D5C46">
            <w:pPr>
              <w:spacing w:before="60" w:after="60"/>
              <w:rPr>
                <w:b/>
                <w:color w:val="000000" w:themeColor="text1"/>
              </w:rPr>
            </w:pPr>
            <w:r w:rsidRPr="00051DCA">
              <w:rPr>
                <w:b/>
                <w:color w:val="000000" w:themeColor="text1"/>
              </w:rPr>
              <w:t>3</w:t>
            </w:r>
            <w:r w:rsidR="007E7F39" w:rsidRPr="00051DCA">
              <w:rPr>
                <w:b/>
                <w:color w:val="000000" w:themeColor="text1"/>
              </w:rPr>
              <w:t>.</w:t>
            </w:r>
            <w:r w:rsidRPr="00051DCA">
              <w:rPr>
                <w:b/>
                <w:color w:val="000000" w:themeColor="text1"/>
              </w:rPr>
              <w:t>2.</w:t>
            </w:r>
            <w:r w:rsidR="007E7F39" w:rsidRPr="00051DCA">
              <w:rPr>
                <w:b/>
                <w:color w:val="000000" w:themeColor="text1"/>
              </w:rPr>
              <w:t>3 Musik umsetzen</w:t>
            </w:r>
          </w:p>
          <w:p w:rsidR="00E45213" w:rsidRPr="00051DCA" w:rsidRDefault="00E45213" w:rsidP="008D5C46">
            <w:pPr>
              <w:spacing w:before="60" w:after="60"/>
              <w:rPr>
                <w:color w:val="000000" w:themeColor="text1"/>
              </w:rPr>
            </w:pPr>
            <w:r w:rsidRPr="00051DCA">
              <w:rPr>
                <w:color w:val="000000" w:themeColor="text1"/>
              </w:rPr>
              <w:t xml:space="preserve">(1) sich zur Musik […] bewegen </w:t>
            </w:r>
          </w:p>
          <w:p w:rsidR="00E45213" w:rsidRPr="00051DCA" w:rsidRDefault="00E45213" w:rsidP="008D5C46">
            <w:pPr>
              <w:spacing w:before="60" w:after="60"/>
              <w:rPr>
                <w:color w:val="000000" w:themeColor="text1"/>
              </w:rPr>
            </w:pPr>
            <w:r w:rsidRPr="00051DCA">
              <w:rPr>
                <w:color w:val="000000" w:themeColor="text1"/>
              </w:rPr>
              <w:t>(2) Musikwerke durch Bewegungen erleben und strukturieren […]</w:t>
            </w:r>
          </w:p>
          <w:p w:rsidR="00504F8C" w:rsidRPr="00051DCA" w:rsidRDefault="00504F8C" w:rsidP="008D5C46">
            <w:pPr>
              <w:spacing w:before="60" w:after="60"/>
              <w:rPr>
                <w:color w:val="000000" w:themeColor="text1"/>
              </w:rPr>
            </w:pPr>
            <w:r w:rsidRPr="00051DCA">
              <w:rPr>
                <w:color w:val="000000" w:themeColor="text1"/>
              </w:rPr>
              <w:t>(4) Szenen […] darstellen</w:t>
            </w:r>
          </w:p>
          <w:p w:rsidR="00504F8C" w:rsidRPr="00051DCA" w:rsidRDefault="00504F8C" w:rsidP="008D5C46">
            <w:pPr>
              <w:spacing w:before="60" w:after="60"/>
              <w:rPr>
                <w:color w:val="000000" w:themeColor="text1"/>
              </w:rPr>
            </w:pPr>
            <w:r w:rsidRPr="00051DCA">
              <w:rPr>
                <w:color w:val="000000" w:themeColor="text1"/>
              </w:rPr>
              <w:t xml:space="preserve">(5) Emotionen und Stimmungen in der Musik in Bilder übertragen und Tonhöhenverläufe mit grafischen Zeichen verdeutlichen und präsentieren </w:t>
            </w:r>
          </w:p>
          <w:p w:rsidR="00504F8C" w:rsidRPr="00051DCA" w:rsidRDefault="00504F8C" w:rsidP="008D5C46">
            <w:pPr>
              <w:spacing w:before="60" w:after="60"/>
              <w:rPr>
                <w:color w:val="000000" w:themeColor="text1"/>
              </w:rPr>
            </w:pPr>
            <w:r w:rsidRPr="00051DCA">
              <w:rPr>
                <w:color w:val="000000" w:themeColor="text1"/>
              </w:rPr>
              <w:t xml:space="preserve">(6) Gesetzmäßigkeiten der […] Notation erkennen und auf eigene Kompositionsversuche übertragen </w:t>
            </w:r>
          </w:p>
          <w:p w:rsidR="00504F8C" w:rsidRPr="00051DCA" w:rsidRDefault="00504F8C" w:rsidP="008D5C46">
            <w:pPr>
              <w:spacing w:before="60" w:after="60"/>
              <w:rPr>
                <w:color w:val="000000" w:themeColor="text1"/>
              </w:rPr>
            </w:pPr>
            <w:r w:rsidRPr="00051DCA">
              <w:rPr>
                <w:color w:val="000000" w:themeColor="text1"/>
              </w:rPr>
              <w:t>(7) Musikeindrücke beschreiben […]</w:t>
            </w:r>
          </w:p>
          <w:p w:rsidR="00504F8C" w:rsidRPr="00051DCA" w:rsidRDefault="00504F8C" w:rsidP="008D5C46">
            <w:pPr>
              <w:spacing w:before="60" w:after="60"/>
              <w:rPr>
                <w:color w:val="000000" w:themeColor="text1"/>
              </w:rPr>
            </w:pPr>
            <w:r w:rsidRPr="00051DCA">
              <w:rPr>
                <w:color w:val="000000" w:themeColor="text1"/>
              </w:rPr>
              <w:lastRenderedPageBreak/>
              <w:t>(8) frei zur Musik schreiben […]</w:t>
            </w:r>
          </w:p>
          <w:p w:rsidR="006E7266" w:rsidRPr="00051DCA" w:rsidRDefault="006E7266" w:rsidP="008D5C46">
            <w:pPr>
              <w:spacing w:before="60" w:after="60"/>
            </w:pPr>
            <w:r w:rsidRPr="00051DCA">
              <w:t>(9) Texte als Grundlage für eigene Klangimpr</w:t>
            </w:r>
            <w:r w:rsidR="002D40E8" w:rsidRPr="00051DCA">
              <w:t xml:space="preserve">ovisationen einsetzen </w:t>
            </w:r>
          </w:p>
          <w:p w:rsidR="007E7F39" w:rsidRPr="00051DCA" w:rsidRDefault="007E7F39" w:rsidP="000222B1">
            <w:pPr>
              <w:spacing w:before="60" w:after="60"/>
              <w:rPr>
                <w:color w:val="000000" w:themeColor="text1"/>
              </w:rPr>
            </w:pPr>
          </w:p>
        </w:tc>
        <w:tc>
          <w:tcPr>
            <w:tcW w:w="1250" w:type="pct"/>
            <w:vMerge/>
            <w:tcBorders>
              <w:left w:val="single" w:sz="4" w:space="0" w:color="auto"/>
              <w:bottom w:val="dashed" w:sz="4" w:space="0" w:color="auto"/>
              <w:right w:val="single" w:sz="4" w:space="0" w:color="auto"/>
            </w:tcBorders>
          </w:tcPr>
          <w:p w:rsidR="007E7F39" w:rsidRPr="005C3708" w:rsidRDefault="007E7F39" w:rsidP="00533305"/>
        </w:tc>
        <w:tc>
          <w:tcPr>
            <w:tcW w:w="1250" w:type="pct"/>
            <w:vMerge/>
            <w:tcBorders>
              <w:left w:val="single" w:sz="4" w:space="0" w:color="auto"/>
              <w:bottom w:val="dashed" w:sz="4" w:space="0" w:color="auto"/>
              <w:right w:val="single" w:sz="4" w:space="0" w:color="auto"/>
            </w:tcBorders>
          </w:tcPr>
          <w:p w:rsidR="007E7F39" w:rsidRPr="005C3708" w:rsidRDefault="007E7F39" w:rsidP="008D5C46">
            <w:pPr>
              <w:spacing w:before="60" w:after="60"/>
            </w:pPr>
          </w:p>
        </w:tc>
      </w:tr>
      <w:tr w:rsidR="00D04212" w:rsidRPr="00051DCA" w:rsidTr="00CC00DA">
        <w:tc>
          <w:tcPr>
            <w:tcW w:w="1250" w:type="pct"/>
            <w:vMerge/>
            <w:tcBorders>
              <w:left w:val="single" w:sz="4" w:space="0" w:color="auto"/>
              <w:right w:val="single" w:sz="4" w:space="0" w:color="auto"/>
            </w:tcBorders>
          </w:tcPr>
          <w:p w:rsidR="00494996" w:rsidRPr="00051DCA" w:rsidRDefault="00494996" w:rsidP="00533305">
            <w:pPr>
              <w:spacing w:before="60" w:after="60"/>
              <w:rPr>
                <w:i/>
              </w:rPr>
            </w:pPr>
          </w:p>
        </w:tc>
        <w:tc>
          <w:tcPr>
            <w:tcW w:w="1250" w:type="pct"/>
            <w:vMerge/>
            <w:tcBorders>
              <w:left w:val="single" w:sz="4" w:space="0" w:color="auto"/>
              <w:right w:val="single" w:sz="4" w:space="0" w:color="auto"/>
            </w:tcBorders>
          </w:tcPr>
          <w:p w:rsidR="00494996" w:rsidRPr="00051DCA" w:rsidRDefault="00494996" w:rsidP="001F34E4">
            <w:pPr>
              <w:spacing w:before="60" w:after="60"/>
              <w:rPr>
                <w:b/>
                <w:color w:val="000000" w:themeColor="text1"/>
              </w:rPr>
            </w:pPr>
          </w:p>
        </w:tc>
        <w:tc>
          <w:tcPr>
            <w:tcW w:w="1250" w:type="pct"/>
            <w:tcBorders>
              <w:top w:val="dashed" w:sz="4" w:space="0" w:color="auto"/>
              <w:left w:val="single" w:sz="4" w:space="0" w:color="auto"/>
              <w:bottom w:val="dashSmallGap" w:sz="4" w:space="0" w:color="auto"/>
              <w:right w:val="single" w:sz="4" w:space="0" w:color="auto"/>
            </w:tcBorders>
          </w:tcPr>
          <w:p w:rsidR="00494996" w:rsidRPr="005C3708" w:rsidRDefault="00494996" w:rsidP="00331525">
            <w:pPr>
              <w:spacing w:before="60"/>
            </w:pPr>
            <w:r w:rsidRPr="005C3708">
              <w:t xml:space="preserve">Musikalische Gestaltungsmittel festigen: </w:t>
            </w:r>
          </w:p>
          <w:p w:rsidR="00494996" w:rsidRPr="005C3708" w:rsidRDefault="00494996" w:rsidP="00331525">
            <w:r w:rsidRPr="005C3708">
              <w:t>Übungen zum Metrum und Rhythmus</w:t>
            </w:r>
          </w:p>
          <w:p w:rsidR="00490DE1" w:rsidRPr="005C3708" w:rsidRDefault="00490DE1" w:rsidP="00331525"/>
          <w:p w:rsidR="00490DE1" w:rsidRPr="005C3708" w:rsidRDefault="00490DE1" w:rsidP="00331525"/>
          <w:p w:rsidR="00490DE1" w:rsidRDefault="00490DE1" w:rsidP="00331525"/>
          <w:p w:rsidR="00755E1E" w:rsidRPr="005C3708" w:rsidRDefault="00755E1E" w:rsidP="00331525"/>
          <w:p w:rsidR="00517508" w:rsidRPr="005C3708" w:rsidRDefault="00490DE1" w:rsidP="00755E1E">
            <w:r w:rsidRPr="005C3708">
              <w:t xml:space="preserve">Notenwerte und deren Pausenzeichen </w:t>
            </w:r>
            <w:r w:rsidRPr="005C3708">
              <w:lastRenderedPageBreak/>
              <w:t xml:space="preserve">(Ganze, Halbe, Viertel, Achtel) mit traditioneller Notation darstellen </w:t>
            </w:r>
            <w:r w:rsidR="00517508">
              <w:t xml:space="preserve">und auf Körperinstrumente und Schulinstrumente übertragen </w:t>
            </w:r>
          </w:p>
        </w:tc>
        <w:tc>
          <w:tcPr>
            <w:tcW w:w="1250" w:type="pct"/>
            <w:tcBorders>
              <w:top w:val="dashed" w:sz="4" w:space="0" w:color="auto"/>
              <w:left w:val="single" w:sz="4" w:space="0" w:color="auto"/>
              <w:bottom w:val="dashSmallGap" w:sz="4" w:space="0" w:color="auto"/>
              <w:right w:val="single" w:sz="4" w:space="0" w:color="auto"/>
            </w:tcBorders>
          </w:tcPr>
          <w:p w:rsidR="00494996" w:rsidRPr="005C3708" w:rsidRDefault="00494996" w:rsidP="007F2F18">
            <w:pPr>
              <w:spacing w:before="60" w:after="60"/>
            </w:pPr>
            <w:r w:rsidRPr="005C3708">
              <w:lastRenderedPageBreak/>
              <w:t>Rhythmische Bausteine nachahmen</w:t>
            </w:r>
            <w:r w:rsidR="001528FC" w:rsidRPr="005C3708">
              <w:t xml:space="preserve"> </w:t>
            </w:r>
            <w:r w:rsidRPr="005C3708">
              <w:t>/</w:t>
            </w:r>
            <w:r w:rsidR="001528FC" w:rsidRPr="005C3708">
              <w:t xml:space="preserve"> </w:t>
            </w:r>
            <w:r w:rsidRPr="005C3708">
              <w:t xml:space="preserve">imitieren: </w:t>
            </w:r>
          </w:p>
          <w:p w:rsidR="00CD0661" w:rsidRPr="005C3708" w:rsidRDefault="00494996" w:rsidP="00CD0661">
            <w:r w:rsidRPr="005C3708">
              <w:t>Lehrkraft oder Kind spielt Rhythmusvariante vor, die Klasse antwortet</w:t>
            </w:r>
            <w:r w:rsidR="00CD0661" w:rsidRPr="005C3708">
              <w:t xml:space="preserve"> </w:t>
            </w:r>
          </w:p>
          <w:p w:rsidR="00CD0661" w:rsidRPr="005C3708" w:rsidRDefault="00494996" w:rsidP="00CD0661">
            <w:r w:rsidRPr="005C3708">
              <w:t>(Verwendung von Fachsprache: Solo – Tutti);</w:t>
            </w:r>
          </w:p>
          <w:p w:rsidR="00494996" w:rsidRPr="005C3708" w:rsidRDefault="00494996" w:rsidP="00CD0661">
            <w:r w:rsidRPr="005C3708">
              <w:t xml:space="preserve">z.B. Verwendung von einer </w:t>
            </w:r>
            <w:r w:rsidRPr="005C3708">
              <w:lastRenderedPageBreak/>
              <w:t>Rhythmussprache zur Verdeutlichung</w:t>
            </w:r>
            <w:r w:rsidR="00490DE1" w:rsidRPr="005C3708">
              <w:t xml:space="preserve"> und Festigung</w:t>
            </w:r>
            <w:r w:rsidRPr="005C3708">
              <w:t xml:space="preserve"> der Notenwerte </w:t>
            </w:r>
            <w:r w:rsidR="00490DE1" w:rsidRPr="005C3708">
              <w:t>und Pausenzeichen (Ganze, Halbe, Viertel und Achtel)</w:t>
            </w:r>
          </w:p>
          <w:p w:rsidR="00CD0661" w:rsidRPr="005C3708" w:rsidRDefault="00CD0661" w:rsidP="00CD0661">
            <w:r w:rsidRPr="005C3708">
              <w:t>Begleitung von Liedern und</w:t>
            </w:r>
          </w:p>
          <w:p w:rsidR="00494996" w:rsidRPr="005C3708" w:rsidRDefault="00CD0661" w:rsidP="00CD0661">
            <w:r w:rsidRPr="005C3708">
              <w:t>Musikstücken m</w:t>
            </w:r>
            <w:r w:rsidR="00494996" w:rsidRPr="005C3708">
              <w:t xml:space="preserve">it </w:t>
            </w:r>
            <w:r w:rsidRPr="005C3708">
              <w:t>Körperinstrumenten</w:t>
            </w:r>
            <w:r w:rsidR="00494996" w:rsidRPr="005C3708">
              <w:t xml:space="preserve"> und/oder Sch</w:t>
            </w:r>
            <w:r w:rsidRPr="005C3708">
              <w:t>ulinstrumente</w:t>
            </w:r>
            <w:r w:rsidR="00490DE1" w:rsidRPr="005C3708">
              <w:t xml:space="preserve"> </w:t>
            </w:r>
            <w:r w:rsidRPr="005C3708">
              <w:t>unter Verwendung der notierten Rhythmusbausteine</w:t>
            </w:r>
          </w:p>
        </w:tc>
      </w:tr>
      <w:tr w:rsidR="00D04212" w:rsidRPr="00051DCA" w:rsidTr="00CC00DA">
        <w:tc>
          <w:tcPr>
            <w:tcW w:w="1250" w:type="pct"/>
            <w:vMerge/>
            <w:tcBorders>
              <w:left w:val="single" w:sz="4" w:space="0" w:color="auto"/>
              <w:right w:val="single" w:sz="4" w:space="0" w:color="auto"/>
            </w:tcBorders>
          </w:tcPr>
          <w:p w:rsidR="00D04212" w:rsidRPr="00051DCA" w:rsidRDefault="00D04212" w:rsidP="00533305">
            <w:pPr>
              <w:spacing w:before="60" w:after="60"/>
              <w:rPr>
                <w:i/>
              </w:rPr>
            </w:pPr>
          </w:p>
        </w:tc>
        <w:tc>
          <w:tcPr>
            <w:tcW w:w="1250" w:type="pct"/>
            <w:vMerge/>
            <w:tcBorders>
              <w:left w:val="single" w:sz="4" w:space="0" w:color="auto"/>
              <w:right w:val="single" w:sz="4" w:space="0" w:color="auto"/>
            </w:tcBorders>
          </w:tcPr>
          <w:p w:rsidR="00D04212" w:rsidRPr="00051DCA" w:rsidRDefault="00D04212" w:rsidP="001F34E4">
            <w:pPr>
              <w:spacing w:before="60" w:after="60"/>
              <w:rPr>
                <w:b/>
                <w:color w:val="000000" w:themeColor="text1"/>
              </w:rPr>
            </w:pPr>
          </w:p>
        </w:tc>
        <w:tc>
          <w:tcPr>
            <w:tcW w:w="1250" w:type="pct"/>
            <w:tcBorders>
              <w:top w:val="dashSmallGap" w:sz="4" w:space="0" w:color="auto"/>
              <w:left w:val="single" w:sz="4" w:space="0" w:color="auto"/>
              <w:bottom w:val="single" w:sz="4" w:space="0" w:color="auto"/>
              <w:right w:val="single" w:sz="4" w:space="0" w:color="auto"/>
            </w:tcBorders>
          </w:tcPr>
          <w:p w:rsidR="00517508" w:rsidRDefault="00D04212" w:rsidP="00331525">
            <w:pPr>
              <w:spacing w:before="60"/>
            </w:pPr>
            <w:r w:rsidRPr="00F50E2B">
              <w:t>Darstellung des Herbstes in der Musik (Programmmusik)</w:t>
            </w:r>
            <w:r w:rsidR="00517508">
              <w:t xml:space="preserve">: </w:t>
            </w:r>
          </w:p>
          <w:p w:rsidR="00517508" w:rsidRDefault="00517508" w:rsidP="00331525">
            <w:pPr>
              <w:spacing w:before="60"/>
            </w:pPr>
            <w:r>
              <w:t>Begegnung mit Musikwerken und deren Kompositionsmerkmalen (z.B. Formteile, Besetzungen, Charakter)</w:t>
            </w:r>
          </w:p>
          <w:p w:rsidR="003F0772" w:rsidRDefault="003F0772" w:rsidP="00331525">
            <w:pPr>
              <w:spacing w:before="60"/>
            </w:pPr>
          </w:p>
          <w:p w:rsidR="00517508" w:rsidRDefault="00517508" w:rsidP="00331525">
            <w:pPr>
              <w:spacing w:before="60"/>
            </w:pPr>
            <w:r>
              <w:t xml:space="preserve">Musik umsetzen durch Bewegung, Szene,  Bild (z.B. Notation) und Sprache </w:t>
            </w:r>
          </w:p>
          <w:p w:rsidR="00277250" w:rsidRDefault="00277250" w:rsidP="00331525">
            <w:pPr>
              <w:spacing w:before="60"/>
            </w:pPr>
          </w:p>
          <w:p w:rsidR="003F0772" w:rsidRDefault="003F0772" w:rsidP="00331525">
            <w:pPr>
              <w:spacing w:before="60"/>
            </w:pPr>
          </w:p>
          <w:p w:rsidR="003F0772" w:rsidRDefault="003F0772" w:rsidP="00331525">
            <w:pPr>
              <w:spacing w:before="60"/>
            </w:pPr>
          </w:p>
          <w:p w:rsidR="003F0772" w:rsidRDefault="003F0772" w:rsidP="00331525">
            <w:pPr>
              <w:spacing w:before="60"/>
            </w:pPr>
          </w:p>
          <w:p w:rsidR="00277250" w:rsidRDefault="00277250" w:rsidP="00331525">
            <w:pPr>
              <w:spacing w:before="60"/>
            </w:pPr>
            <w:r>
              <w:t>Vergleich von Musikwerken, um deren Charakteristika zu erarbeiten</w:t>
            </w:r>
          </w:p>
          <w:p w:rsidR="00277250" w:rsidRDefault="00277250" w:rsidP="00331525">
            <w:pPr>
              <w:spacing w:before="60"/>
            </w:pPr>
          </w:p>
          <w:p w:rsidR="0049030C" w:rsidRDefault="0049030C" w:rsidP="00331525">
            <w:pPr>
              <w:spacing w:before="60"/>
            </w:pPr>
          </w:p>
          <w:p w:rsidR="0049030C" w:rsidRDefault="0049030C" w:rsidP="00331525">
            <w:pPr>
              <w:spacing w:before="60"/>
            </w:pPr>
          </w:p>
          <w:p w:rsidR="00CC00DA" w:rsidRDefault="00CC00DA" w:rsidP="00331525">
            <w:pPr>
              <w:spacing w:before="60"/>
            </w:pPr>
          </w:p>
          <w:p w:rsidR="00277250" w:rsidRDefault="00277250" w:rsidP="00331525">
            <w:pPr>
              <w:spacing w:before="60"/>
            </w:pPr>
            <w:r>
              <w:t>Musikwerke als Anlass zur Improvisation mit der Stimme und/oder mit Instrumenten</w:t>
            </w:r>
          </w:p>
          <w:p w:rsidR="00277250" w:rsidRDefault="00277250" w:rsidP="00331525">
            <w:pPr>
              <w:spacing w:before="60"/>
            </w:pPr>
          </w:p>
          <w:p w:rsidR="00277250" w:rsidRDefault="00277250" w:rsidP="00331525">
            <w:pPr>
              <w:spacing w:before="60"/>
            </w:pPr>
          </w:p>
          <w:p w:rsidR="00517508" w:rsidRDefault="00517508" w:rsidP="00331525">
            <w:pPr>
              <w:spacing w:before="60"/>
            </w:pPr>
          </w:p>
          <w:p w:rsidR="00517508" w:rsidRDefault="00517508" w:rsidP="00331525">
            <w:pPr>
              <w:spacing w:before="60"/>
            </w:pPr>
            <w:r>
              <w:t xml:space="preserve"> </w:t>
            </w:r>
          </w:p>
          <w:p w:rsidR="00517508" w:rsidRPr="00F50E2B" w:rsidRDefault="00517508" w:rsidP="00331525">
            <w:pPr>
              <w:spacing w:before="60"/>
            </w:pPr>
          </w:p>
          <w:p w:rsidR="000C56F8" w:rsidRPr="00F50E2B" w:rsidRDefault="000C56F8" w:rsidP="00331525">
            <w:pPr>
              <w:spacing w:before="60"/>
            </w:pPr>
          </w:p>
          <w:p w:rsidR="003F5CBB" w:rsidRPr="00F50E2B" w:rsidRDefault="003F5CBB" w:rsidP="00F50E2B">
            <w:pPr>
              <w:spacing w:before="60"/>
            </w:pPr>
          </w:p>
        </w:tc>
        <w:tc>
          <w:tcPr>
            <w:tcW w:w="1250" w:type="pct"/>
            <w:tcBorders>
              <w:top w:val="dashSmallGap" w:sz="4" w:space="0" w:color="auto"/>
              <w:left w:val="single" w:sz="4" w:space="0" w:color="auto"/>
              <w:bottom w:val="dashed" w:sz="4" w:space="0" w:color="auto"/>
              <w:right w:val="single" w:sz="4" w:space="0" w:color="auto"/>
            </w:tcBorders>
          </w:tcPr>
          <w:p w:rsidR="00D04212" w:rsidRPr="005C3708" w:rsidRDefault="00D04212" w:rsidP="00D04212">
            <w:pPr>
              <w:spacing w:before="60" w:after="60"/>
            </w:pPr>
            <w:r w:rsidRPr="005C3708">
              <w:lastRenderedPageBreak/>
              <w:t>z.B. B. Bartók: „Ein Abend auf dem Lande“ (Beispiel eher für Klasse 3)</w:t>
            </w:r>
            <w:r w:rsidR="000C56F8" w:rsidRPr="005C3708">
              <w:t xml:space="preserve"> </w:t>
            </w:r>
          </w:p>
          <w:p w:rsidR="00D04212" w:rsidRPr="00F50E2B" w:rsidRDefault="00D04212" w:rsidP="00E7459D">
            <w:pPr>
              <w:pStyle w:val="Listenabsatz"/>
              <w:numPr>
                <w:ilvl w:val="0"/>
                <w:numId w:val="8"/>
              </w:numPr>
              <w:spacing w:before="60" w:after="60"/>
            </w:pPr>
            <w:r w:rsidRPr="00F50E2B">
              <w:t xml:space="preserve">Formteile erkennen, benennen und visualisieren (ABABA-Form); Verwendung der Fachsprache (z.B. streichen oder zupfen der Streichinstrumente) </w:t>
            </w:r>
          </w:p>
          <w:p w:rsidR="00D04212" w:rsidRPr="00F50E2B" w:rsidRDefault="00D04212" w:rsidP="00E7459D">
            <w:pPr>
              <w:pStyle w:val="Listenabsatz"/>
              <w:numPr>
                <w:ilvl w:val="0"/>
                <w:numId w:val="8"/>
              </w:numPr>
              <w:spacing w:before="60" w:after="60"/>
            </w:pPr>
            <w:r w:rsidRPr="00F50E2B">
              <w:t xml:space="preserve">Musik in Bewegung, szenische Gestaltung umsetzen, Emotionen und Stimmungen in Bilder übertragen, Tonhöhenverläufe in grafische Notation festhalten </w:t>
            </w:r>
          </w:p>
          <w:p w:rsidR="00D04212" w:rsidRPr="00F50E2B" w:rsidRDefault="00D04212" w:rsidP="00E7459D">
            <w:pPr>
              <w:pStyle w:val="Listenabsatz"/>
              <w:numPr>
                <w:ilvl w:val="0"/>
                <w:numId w:val="8"/>
              </w:numPr>
              <w:spacing w:before="60" w:after="60"/>
            </w:pPr>
            <w:r w:rsidRPr="00F50E2B">
              <w:t>Musikeindrücke beschreiben</w:t>
            </w:r>
            <w:r w:rsidR="00517508">
              <w:t xml:space="preserve"> (z.B. Wortsammlungen erstellen)</w:t>
            </w:r>
            <w:r w:rsidRPr="00F50E2B">
              <w:t xml:space="preserve"> </w:t>
            </w:r>
          </w:p>
          <w:p w:rsidR="00D04212" w:rsidRPr="005C3708" w:rsidRDefault="00D04212" w:rsidP="00D04212">
            <w:pPr>
              <w:spacing w:before="60" w:after="60"/>
            </w:pPr>
          </w:p>
          <w:p w:rsidR="00755E1E" w:rsidRDefault="00D04212" w:rsidP="00D04212">
            <w:pPr>
              <w:spacing w:before="60" w:after="60"/>
            </w:pPr>
            <w:r w:rsidRPr="005C3708">
              <w:t>z.B. E. Rautavaara: „Zug der Schwäne“ im Vergleich zu E. Grieg: „Zug der Zwerge“ (Beispiel eher für Klasse 4; siehe ausführliche Beschreibung Landesfortbildungs</w:t>
            </w:r>
            <w:r w:rsidR="00F50E2B">
              <w:t>-</w:t>
            </w:r>
            <w:r w:rsidRPr="005C3708">
              <w:t>server)</w:t>
            </w:r>
            <w:r w:rsidR="003F5CBB" w:rsidRPr="005C3708">
              <w:t xml:space="preserve"> </w:t>
            </w:r>
          </w:p>
          <w:p w:rsidR="00CC00DA" w:rsidRDefault="003E6934" w:rsidP="00D04212">
            <w:pPr>
              <w:spacing w:before="60" w:after="60"/>
              <w:rPr>
                <w:shd w:val="clear" w:color="auto" w:fill="A3D7B7"/>
              </w:rPr>
            </w:pPr>
            <w:r w:rsidRPr="00F50E2B">
              <w:rPr>
                <w:shd w:val="clear" w:color="auto" w:fill="A3D7B7"/>
              </w:rPr>
              <w:t xml:space="preserve">L </w:t>
            </w:r>
            <w:r w:rsidR="003F5CBB" w:rsidRPr="00F50E2B">
              <w:rPr>
                <w:shd w:val="clear" w:color="auto" w:fill="A3D7B7"/>
              </w:rPr>
              <w:t>BTV</w:t>
            </w:r>
          </w:p>
          <w:p w:rsidR="00D04212" w:rsidRPr="005C3708" w:rsidRDefault="003E6934" w:rsidP="00D04212">
            <w:pPr>
              <w:spacing w:before="60" w:after="60"/>
            </w:pPr>
            <w:r w:rsidRPr="00F50E2B">
              <w:rPr>
                <w:shd w:val="clear" w:color="auto" w:fill="A3D7B7"/>
              </w:rPr>
              <w:t>L VB</w:t>
            </w:r>
          </w:p>
          <w:p w:rsidR="00CC00DA" w:rsidRDefault="001260CE" w:rsidP="00755E1E">
            <w:pPr>
              <w:pStyle w:val="Listenabsatz"/>
              <w:numPr>
                <w:ilvl w:val="0"/>
                <w:numId w:val="9"/>
              </w:numPr>
              <w:spacing w:before="60" w:after="60"/>
            </w:pPr>
            <w:r w:rsidRPr="00F50E2B">
              <w:t>Vogelrufe der Schwäne in der Musik von Rautavaara anhören und als Anlass zur eigenen Stimmimprovisation verwenden (lautmalerische Klänge erproben)</w:t>
            </w:r>
            <w:r w:rsidR="00755E1E">
              <w:t xml:space="preserve"> </w:t>
            </w:r>
          </w:p>
          <w:p w:rsidR="001260CE" w:rsidRPr="00CC00DA" w:rsidRDefault="003E6934" w:rsidP="00CC00DA">
            <w:pPr>
              <w:spacing w:before="60" w:after="60"/>
            </w:pPr>
            <w:r w:rsidRPr="00CC00DA">
              <w:rPr>
                <w:shd w:val="clear" w:color="auto" w:fill="A3D7B7"/>
              </w:rPr>
              <w:lastRenderedPageBreak/>
              <w:t>L PG</w:t>
            </w:r>
          </w:p>
          <w:p w:rsidR="001260CE" w:rsidRPr="00F50E2B" w:rsidRDefault="00D04212" w:rsidP="00E7459D">
            <w:pPr>
              <w:pStyle w:val="Listenabsatz"/>
              <w:numPr>
                <w:ilvl w:val="0"/>
                <w:numId w:val="9"/>
              </w:numPr>
              <w:spacing w:before="60" w:after="60"/>
            </w:pPr>
            <w:r w:rsidRPr="00F50E2B">
              <w:t>unterschiedliche Kompositionstechniken hörend erkennen und Musikeindrücke beschreiben</w:t>
            </w:r>
          </w:p>
          <w:p w:rsidR="00D04212" w:rsidRPr="00F50E2B" w:rsidRDefault="00D04212" w:rsidP="00E7459D">
            <w:pPr>
              <w:pStyle w:val="Listenabsatz"/>
              <w:numPr>
                <w:ilvl w:val="0"/>
                <w:numId w:val="9"/>
              </w:numPr>
              <w:spacing w:before="60" w:after="60"/>
            </w:pPr>
            <w:r w:rsidRPr="00F50E2B">
              <w:t xml:space="preserve">Kriterienkatalog zum Hören entwickeln </w:t>
            </w:r>
          </w:p>
          <w:p w:rsidR="00D04212" w:rsidRPr="005C3708" w:rsidRDefault="00D04212" w:rsidP="007F2F18">
            <w:pPr>
              <w:spacing w:before="60" w:after="60"/>
            </w:pPr>
          </w:p>
          <w:p w:rsidR="00755E1E" w:rsidRDefault="00DE3050" w:rsidP="00755E1E">
            <w:pPr>
              <w:spacing w:before="60" w:after="120"/>
              <w:rPr>
                <w:b/>
              </w:rPr>
            </w:pPr>
            <w:r w:rsidRPr="005C3708">
              <w:rPr>
                <w:b/>
              </w:rPr>
              <w:t>Bei diesen und allen weiteren Hörbeispielen ist b</w:t>
            </w:r>
            <w:r w:rsidR="00CD0661" w:rsidRPr="005C3708">
              <w:rPr>
                <w:b/>
              </w:rPr>
              <w:t xml:space="preserve">eim Abspielen auf </w:t>
            </w:r>
            <w:r w:rsidRPr="005C3708">
              <w:rPr>
                <w:b/>
              </w:rPr>
              <w:t xml:space="preserve">eine </w:t>
            </w:r>
            <w:r w:rsidR="00CD0661" w:rsidRPr="005C3708">
              <w:rPr>
                <w:b/>
              </w:rPr>
              <w:t xml:space="preserve">gute Klangqualität </w:t>
            </w:r>
            <w:r w:rsidRPr="005C3708">
              <w:rPr>
                <w:b/>
              </w:rPr>
              <w:t xml:space="preserve">zu </w:t>
            </w:r>
            <w:r w:rsidR="00CD0661" w:rsidRPr="005C3708">
              <w:rPr>
                <w:b/>
              </w:rPr>
              <w:t xml:space="preserve">achten </w:t>
            </w:r>
          </w:p>
          <w:p w:rsidR="00CD0661" w:rsidRPr="005C3708" w:rsidRDefault="003E6934" w:rsidP="00755E1E">
            <w:pPr>
              <w:spacing w:before="60" w:after="120"/>
            </w:pPr>
            <w:r w:rsidRPr="00755E1E">
              <w:rPr>
                <w:shd w:val="clear" w:color="auto" w:fill="A3D7B7"/>
              </w:rPr>
              <w:t>L MB</w:t>
            </w:r>
          </w:p>
        </w:tc>
      </w:tr>
      <w:tr w:rsidR="001528FC" w:rsidRPr="00051DCA" w:rsidTr="00CC00DA">
        <w:tc>
          <w:tcPr>
            <w:tcW w:w="1250" w:type="pct"/>
            <w:vMerge/>
            <w:tcBorders>
              <w:left w:val="single" w:sz="4" w:space="0" w:color="auto"/>
              <w:right w:val="single" w:sz="4" w:space="0" w:color="auto"/>
            </w:tcBorders>
          </w:tcPr>
          <w:p w:rsidR="001528FC" w:rsidRPr="00051DCA" w:rsidRDefault="001528FC" w:rsidP="00533305">
            <w:pPr>
              <w:spacing w:before="60" w:after="60"/>
              <w:rPr>
                <w:i/>
              </w:rPr>
            </w:pPr>
          </w:p>
        </w:tc>
        <w:tc>
          <w:tcPr>
            <w:tcW w:w="1250" w:type="pct"/>
            <w:vMerge/>
            <w:tcBorders>
              <w:left w:val="single" w:sz="4" w:space="0" w:color="auto"/>
              <w:right w:val="single" w:sz="4" w:space="0" w:color="auto"/>
            </w:tcBorders>
          </w:tcPr>
          <w:p w:rsidR="001528FC" w:rsidRPr="00051DCA" w:rsidRDefault="001528FC" w:rsidP="001F34E4">
            <w:pPr>
              <w:spacing w:before="60" w:after="60"/>
              <w:rPr>
                <w:b/>
                <w:color w:val="000000" w:themeColor="text1"/>
              </w:rPr>
            </w:pPr>
          </w:p>
        </w:tc>
        <w:tc>
          <w:tcPr>
            <w:tcW w:w="1250" w:type="pct"/>
            <w:tcBorders>
              <w:top w:val="dashSmallGap" w:sz="4" w:space="0" w:color="auto"/>
              <w:left w:val="single" w:sz="4" w:space="0" w:color="auto"/>
              <w:bottom w:val="dashed" w:sz="4" w:space="0" w:color="auto"/>
              <w:right w:val="single" w:sz="4" w:space="0" w:color="auto"/>
            </w:tcBorders>
          </w:tcPr>
          <w:p w:rsidR="001528FC" w:rsidRDefault="00852B45" w:rsidP="00082017">
            <w:pPr>
              <w:spacing w:before="60"/>
            </w:pPr>
            <w:r w:rsidRPr="00F50E2B">
              <w:t>Zunehmend</w:t>
            </w:r>
            <w:r w:rsidR="00964C85" w:rsidRPr="00F50E2B">
              <w:t xml:space="preserve"> Sicherheit beim Benennen von notierten Tönen</w:t>
            </w:r>
            <w:r w:rsidRPr="00F50E2B">
              <w:t xml:space="preserve"> </w:t>
            </w:r>
            <w:r w:rsidR="00964C85" w:rsidRPr="00F50E2B">
              <w:t>(</w:t>
            </w:r>
            <w:r w:rsidR="001528FC" w:rsidRPr="00F50E2B">
              <w:t>C-Dur Tonleiter)</w:t>
            </w:r>
            <w:r w:rsidR="00DC6D87" w:rsidRPr="00F50E2B">
              <w:t xml:space="preserve"> </w:t>
            </w:r>
            <w:r w:rsidRPr="00F50E2B">
              <w:t>entwickeln</w:t>
            </w:r>
          </w:p>
          <w:p w:rsidR="00277250" w:rsidRDefault="00277250" w:rsidP="00AB479D"/>
          <w:p w:rsidR="00082017" w:rsidRDefault="00082017" w:rsidP="00AB479D"/>
          <w:p w:rsidR="00082017" w:rsidRDefault="00082017" w:rsidP="00AB479D"/>
          <w:p w:rsidR="00277250" w:rsidRDefault="00277250" w:rsidP="00AB479D">
            <w:r>
              <w:t xml:space="preserve">Umgang mit verschiedenen Tonhöhen; Umsetzung in ganzkörperliche Darstellungen und Übertragung auf Instrumente und das traditionelle Notensystem </w:t>
            </w:r>
          </w:p>
          <w:p w:rsidR="00277250" w:rsidRDefault="00277250" w:rsidP="00AB479D"/>
          <w:p w:rsidR="00277250" w:rsidRDefault="00277250" w:rsidP="00AB479D"/>
          <w:p w:rsidR="00277250" w:rsidRDefault="00277250"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082017" w:rsidRDefault="00082017" w:rsidP="00AB479D"/>
          <w:p w:rsidR="00425481" w:rsidRPr="00F50E2B" w:rsidRDefault="00082017" w:rsidP="00082017">
            <w:r>
              <w:t xml:space="preserve"> </w:t>
            </w:r>
          </w:p>
          <w:p w:rsidR="00277250" w:rsidRDefault="00277250" w:rsidP="00F50E2B">
            <w:pPr>
              <w:spacing w:before="60"/>
            </w:pPr>
            <w:r>
              <w:t>Notation anwenden:</w:t>
            </w:r>
          </w:p>
          <w:p w:rsidR="00277250" w:rsidRPr="00F50E2B" w:rsidRDefault="00277250" w:rsidP="00082017">
            <w:pPr>
              <w:spacing w:before="60" w:after="60"/>
            </w:pPr>
            <w:r>
              <w:t>Beim Singen und Musizieren immer wieder einen Bezug zu den unterschi</w:t>
            </w:r>
            <w:r w:rsidR="00082017">
              <w:t xml:space="preserve">edlichen Notationen herstellen </w:t>
            </w:r>
          </w:p>
        </w:tc>
        <w:tc>
          <w:tcPr>
            <w:tcW w:w="1250" w:type="pct"/>
            <w:tcBorders>
              <w:top w:val="dashSmallGap" w:sz="4" w:space="0" w:color="auto"/>
              <w:left w:val="single" w:sz="4" w:space="0" w:color="auto"/>
              <w:bottom w:val="dashed" w:sz="4" w:space="0" w:color="auto"/>
              <w:right w:val="single" w:sz="4" w:space="0" w:color="auto"/>
            </w:tcBorders>
          </w:tcPr>
          <w:p w:rsidR="00755E1E" w:rsidRDefault="001528FC" w:rsidP="002D13CF">
            <w:pPr>
              <w:spacing w:before="60" w:after="60"/>
            </w:pPr>
            <w:r w:rsidRPr="00F50E2B">
              <w:lastRenderedPageBreak/>
              <w:t>Ganzkörperliches Erfahren von Tonhöhen</w:t>
            </w:r>
            <w:r w:rsidR="00755E1E">
              <w:t>:</w:t>
            </w:r>
          </w:p>
          <w:p w:rsidR="001528FC" w:rsidRPr="00F50E2B" w:rsidRDefault="00DC6D87" w:rsidP="002D13CF">
            <w:pPr>
              <w:spacing w:before="60" w:after="60"/>
            </w:pPr>
            <w:r w:rsidRPr="00F50E2B">
              <w:rPr>
                <w:shd w:val="clear" w:color="auto" w:fill="A3D7B7"/>
              </w:rPr>
              <w:t>L</w:t>
            </w:r>
            <w:r w:rsidR="009A4206" w:rsidRPr="00F50E2B">
              <w:rPr>
                <w:shd w:val="clear" w:color="auto" w:fill="A3D7B7"/>
              </w:rPr>
              <w:t xml:space="preserve"> PG</w:t>
            </w:r>
            <w:r w:rsidR="001528FC" w:rsidRPr="00F50E2B">
              <w:t xml:space="preserve"> </w:t>
            </w:r>
          </w:p>
          <w:p w:rsidR="001528FC" w:rsidRPr="00F50E2B" w:rsidRDefault="001528FC" w:rsidP="00E7459D">
            <w:pPr>
              <w:pStyle w:val="Listenabsatz"/>
              <w:numPr>
                <w:ilvl w:val="0"/>
                <w:numId w:val="10"/>
              </w:numPr>
              <w:spacing w:before="60" w:after="60"/>
            </w:pPr>
            <w:r w:rsidRPr="00F50E2B">
              <w:t>Kinder stellen sich in der Art von „Noten“ auf 5 am Boden liegende Seile (= Notenlinien) und erfahren die Systematik der traditionellen Notation (Notenlinien und Zwischenräume, lesen von links nach rechts)</w:t>
            </w:r>
          </w:p>
          <w:p w:rsidR="001528FC" w:rsidRPr="00F50E2B" w:rsidRDefault="001528FC" w:rsidP="00E7459D">
            <w:pPr>
              <w:pStyle w:val="Listenabsatz"/>
              <w:numPr>
                <w:ilvl w:val="0"/>
                <w:numId w:val="10"/>
              </w:numPr>
              <w:spacing w:before="60" w:after="60"/>
            </w:pPr>
            <w:r w:rsidRPr="00F50E2B">
              <w:t>unterschiedliche Tonhöhen werden durch Sitzen, Kauern, Stehen etc. der „Notenkinder“ auf den Seilen symbolisiert</w:t>
            </w:r>
          </w:p>
          <w:p w:rsidR="001528FC" w:rsidRPr="00F50E2B" w:rsidRDefault="001528FC" w:rsidP="00E7459D">
            <w:pPr>
              <w:pStyle w:val="Listenabsatz"/>
              <w:numPr>
                <w:ilvl w:val="0"/>
                <w:numId w:val="10"/>
              </w:numPr>
              <w:spacing w:before="60" w:after="60"/>
            </w:pPr>
            <w:r w:rsidRPr="00F50E2B">
              <w:t xml:space="preserve">die durch die Kinder dargestellten Tonhöhen werden auf Stabspiele übertragen (z.B. Xylophone) </w:t>
            </w:r>
          </w:p>
          <w:p w:rsidR="001528FC" w:rsidRPr="00F50E2B" w:rsidRDefault="001528FC" w:rsidP="002D13CF">
            <w:pPr>
              <w:spacing w:before="60" w:after="60"/>
            </w:pPr>
          </w:p>
          <w:p w:rsidR="001528FC" w:rsidRPr="00F50E2B" w:rsidRDefault="001528FC" w:rsidP="002D13CF">
            <w:pPr>
              <w:spacing w:before="60" w:after="60"/>
            </w:pPr>
            <w:r w:rsidRPr="00F50E2B">
              <w:t xml:space="preserve">Orientierung im Notensystem: </w:t>
            </w:r>
          </w:p>
          <w:p w:rsidR="001528FC" w:rsidRPr="00F50E2B" w:rsidRDefault="001528FC" w:rsidP="00E7459D">
            <w:pPr>
              <w:pStyle w:val="Listenabsatz"/>
              <w:numPr>
                <w:ilvl w:val="0"/>
                <w:numId w:val="11"/>
              </w:numPr>
              <w:spacing w:before="60" w:after="60"/>
            </w:pPr>
            <w:r w:rsidRPr="00F50E2B">
              <w:t xml:space="preserve">„Finde den höchsten / tiefsten Ton in einem Lied!“ (mögliche Antworten der Kinder: der Ton befindet sich im 3. Zwischenraum; </w:t>
            </w:r>
            <w:r w:rsidRPr="00F50E2B">
              <w:lastRenderedPageBreak/>
              <w:t>der Ton heißt c´´)</w:t>
            </w:r>
          </w:p>
          <w:p w:rsidR="001528FC" w:rsidRPr="00F50E2B" w:rsidRDefault="001528FC" w:rsidP="00E7459D">
            <w:pPr>
              <w:pStyle w:val="Listenabsatz"/>
              <w:numPr>
                <w:ilvl w:val="0"/>
                <w:numId w:val="11"/>
              </w:numPr>
            </w:pPr>
            <w:r w:rsidRPr="00F50E2B">
              <w:t xml:space="preserve">Stoppspiel: </w:t>
            </w:r>
          </w:p>
          <w:p w:rsidR="001528FC" w:rsidRPr="00F50E2B" w:rsidRDefault="001528FC" w:rsidP="00E7459D">
            <w:pPr>
              <w:pStyle w:val="Listenabsatz"/>
              <w:numPr>
                <w:ilvl w:val="0"/>
                <w:numId w:val="11"/>
              </w:numPr>
            </w:pPr>
            <w:r w:rsidRPr="00F50E2B">
              <w:t>Lehrkraft summt Lied und stoppt an einer beliebigen Stelle: „Wie heißt der Ton bei dem Wort XY?“</w:t>
            </w:r>
          </w:p>
          <w:p w:rsidR="001528FC" w:rsidRPr="00F50E2B" w:rsidRDefault="001528FC" w:rsidP="00E7459D">
            <w:pPr>
              <w:pStyle w:val="Listenabsatz"/>
              <w:numPr>
                <w:ilvl w:val="0"/>
                <w:numId w:val="11"/>
              </w:numPr>
              <w:spacing w:before="60" w:after="60"/>
            </w:pPr>
            <w:r w:rsidRPr="00F50E2B">
              <w:t>„Zähle, wie viele z.B. d‘ im Lied vorkommen!“</w:t>
            </w:r>
          </w:p>
          <w:p w:rsidR="001528FC" w:rsidRPr="00F50E2B" w:rsidRDefault="001528FC" w:rsidP="00E7459D">
            <w:pPr>
              <w:pStyle w:val="Listenabsatz"/>
              <w:numPr>
                <w:ilvl w:val="0"/>
                <w:numId w:val="11"/>
              </w:numPr>
              <w:spacing w:before="60" w:after="60"/>
            </w:pPr>
            <w:r w:rsidRPr="00F50E2B">
              <w:t xml:space="preserve">Finden von Tonleitern in bekannten Kinderliedern </w:t>
            </w:r>
          </w:p>
          <w:p w:rsidR="00DE3050" w:rsidRPr="00F50E2B" w:rsidRDefault="00DE3050" w:rsidP="00D04212">
            <w:pPr>
              <w:spacing w:before="60" w:after="60"/>
              <w:rPr>
                <w:strike/>
              </w:rPr>
            </w:pPr>
          </w:p>
          <w:p w:rsidR="004D3284" w:rsidRPr="00F50E2B" w:rsidRDefault="004D3284" w:rsidP="00D04212">
            <w:pPr>
              <w:spacing w:before="60" w:after="60"/>
              <w:rPr>
                <w:b/>
              </w:rPr>
            </w:pPr>
            <w:r w:rsidRPr="00F50E2B">
              <w:rPr>
                <w:b/>
              </w:rPr>
              <w:t>Traditionelle Notation zunehm</w:t>
            </w:r>
            <w:r w:rsidR="00DC6D87" w:rsidRPr="00F50E2B">
              <w:rPr>
                <w:b/>
              </w:rPr>
              <w:t xml:space="preserve">end bis Ende Klasse 4 festigen </w:t>
            </w:r>
          </w:p>
        </w:tc>
      </w:tr>
      <w:tr w:rsidR="00D04212" w:rsidRPr="00051DCA" w:rsidTr="00CC00DA">
        <w:tc>
          <w:tcPr>
            <w:tcW w:w="1250" w:type="pct"/>
            <w:vMerge/>
            <w:tcBorders>
              <w:left w:val="single" w:sz="4" w:space="0" w:color="auto"/>
              <w:right w:val="single" w:sz="4" w:space="0" w:color="auto"/>
            </w:tcBorders>
          </w:tcPr>
          <w:p w:rsidR="00D04212" w:rsidRPr="00051DCA" w:rsidRDefault="00D04212" w:rsidP="00533305">
            <w:pPr>
              <w:spacing w:before="60" w:after="60"/>
              <w:rPr>
                <w:i/>
              </w:rPr>
            </w:pPr>
          </w:p>
        </w:tc>
        <w:tc>
          <w:tcPr>
            <w:tcW w:w="1250" w:type="pct"/>
            <w:vMerge/>
            <w:tcBorders>
              <w:left w:val="single" w:sz="4" w:space="0" w:color="auto"/>
              <w:right w:val="single" w:sz="4" w:space="0" w:color="auto"/>
            </w:tcBorders>
          </w:tcPr>
          <w:p w:rsidR="00D04212" w:rsidRPr="00051DCA" w:rsidRDefault="00D04212" w:rsidP="001F34E4">
            <w:pPr>
              <w:spacing w:before="60" w:after="60"/>
              <w:rPr>
                <w:b/>
                <w:color w:val="000000" w:themeColor="text1"/>
              </w:rPr>
            </w:pPr>
          </w:p>
        </w:tc>
        <w:tc>
          <w:tcPr>
            <w:tcW w:w="1250" w:type="pct"/>
            <w:tcBorders>
              <w:top w:val="dashed" w:sz="4" w:space="0" w:color="auto"/>
              <w:left w:val="single" w:sz="4" w:space="0" w:color="auto"/>
              <w:right w:val="single" w:sz="4" w:space="0" w:color="auto"/>
            </w:tcBorders>
          </w:tcPr>
          <w:p w:rsidR="00D04212" w:rsidRPr="005C3708" w:rsidRDefault="00517A12" w:rsidP="00331525">
            <w:pPr>
              <w:spacing w:before="60"/>
            </w:pPr>
            <w:r>
              <w:rPr>
                <w:color w:val="000000" w:themeColor="text1"/>
              </w:rPr>
              <w:t>Lied- und Werkrepertoire sukzessive erweitern</w:t>
            </w:r>
          </w:p>
        </w:tc>
        <w:tc>
          <w:tcPr>
            <w:tcW w:w="1250" w:type="pct"/>
            <w:tcBorders>
              <w:top w:val="dashed" w:sz="4" w:space="0" w:color="auto"/>
              <w:left w:val="single" w:sz="4" w:space="0" w:color="auto"/>
              <w:right w:val="single" w:sz="4" w:space="0" w:color="auto"/>
            </w:tcBorders>
          </w:tcPr>
          <w:p w:rsidR="00DC5A75" w:rsidRPr="005C3708" w:rsidRDefault="00D04212" w:rsidP="00D04212">
            <w:pPr>
              <w:spacing w:before="60" w:after="60"/>
            </w:pPr>
            <w:r w:rsidRPr="005C3708">
              <w:t>Lied- und Werkauswahl im Schulcurriculum festlegen</w:t>
            </w:r>
          </w:p>
        </w:tc>
      </w:tr>
    </w:tbl>
    <w:p w:rsidR="00F50E2B" w:rsidRDefault="00F50E2B">
      <w:r>
        <w:rPr>
          <w:b/>
        </w:rPr>
        <w:br w:type="page"/>
      </w:r>
    </w:p>
    <w:tbl>
      <w:tblPr>
        <w:tblStyle w:val="Tabellenraster2"/>
        <w:tblW w:w="5000" w:type="pct"/>
        <w:tblLook w:val="04A0" w:firstRow="1" w:lastRow="0" w:firstColumn="1" w:lastColumn="0" w:noHBand="0" w:noVBand="1"/>
      </w:tblPr>
      <w:tblGrid>
        <w:gridCol w:w="3980"/>
        <w:gridCol w:w="3980"/>
        <w:gridCol w:w="3980"/>
        <w:gridCol w:w="3980"/>
      </w:tblGrid>
      <w:tr w:rsidR="00533305" w:rsidRPr="00051DCA" w:rsidTr="00CC00DA">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2E63B7" w:rsidRPr="00F50E2B" w:rsidRDefault="00533305" w:rsidP="00F50E2B">
            <w:pPr>
              <w:pStyle w:val="bcTab"/>
            </w:pPr>
            <w:bookmarkStart w:id="19" w:name="_Toc478544185"/>
            <w:bookmarkStart w:id="20" w:name="_Toc483979782"/>
            <w:r w:rsidRPr="00F50E2B">
              <w:lastRenderedPageBreak/>
              <w:t>Herbst bis Weihnachten</w:t>
            </w:r>
            <w:bookmarkEnd w:id="19"/>
            <w:bookmarkEnd w:id="20"/>
          </w:p>
          <w:p w:rsidR="00533305" w:rsidRPr="00F50E2B" w:rsidRDefault="008B3B8B" w:rsidP="00F50E2B">
            <w:pPr>
              <w:pStyle w:val="bcTabcaStd"/>
            </w:pPr>
            <w:r w:rsidRPr="00F50E2B">
              <w:t>9 Stunden (wenn Musik zweistündig unterrichtet wird) bzw.</w:t>
            </w:r>
            <w:r w:rsidR="00AB479D" w:rsidRPr="00F50E2B">
              <w:t xml:space="preserve"> </w:t>
            </w:r>
            <w:r w:rsidRPr="00F50E2B">
              <w:t>4-5 Stunden (wenn Musik einstündig unterrichtet wird)</w:t>
            </w:r>
          </w:p>
        </w:tc>
      </w:tr>
      <w:tr w:rsidR="007D3D21" w:rsidRPr="00051DCA" w:rsidTr="00CC00D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D3D21" w:rsidRPr="00051DCA" w:rsidRDefault="007D3D21" w:rsidP="006A2820">
            <w:pPr>
              <w:pStyle w:val="bcTabVortext"/>
            </w:pPr>
          </w:p>
        </w:tc>
      </w:tr>
      <w:tr w:rsidR="007D3D21" w:rsidRPr="00051DCA" w:rsidTr="00CC00DA">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D3D21" w:rsidRPr="00F50E2B" w:rsidRDefault="007D3D21" w:rsidP="006A2820">
            <w:pPr>
              <w:pStyle w:val="bcTabweiKompetenzen"/>
            </w:pPr>
            <w:r w:rsidRPr="00F50E2B">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D3D21" w:rsidRPr="00F50E2B" w:rsidRDefault="007D3D21" w:rsidP="006A2820">
            <w:pPr>
              <w:pStyle w:val="bcTabweiKompetenzen"/>
            </w:pPr>
            <w:r w:rsidRPr="00F50E2B">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D3D21" w:rsidRPr="00F50E2B" w:rsidRDefault="007D3D21" w:rsidP="006A2820">
            <w:pPr>
              <w:pStyle w:val="bcTabschwKompetenzen"/>
            </w:pPr>
            <w:r w:rsidRPr="00F50E2B">
              <w:t>Konkretisierung,</w:t>
            </w:r>
            <w:r w:rsidRPr="00F50E2B">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D3D21" w:rsidRPr="00F50E2B" w:rsidRDefault="007D3D21" w:rsidP="006A2820">
            <w:pPr>
              <w:pStyle w:val="bcTabschwKompetenzen"/>
            </w:pPr>
            <w:r w:rsidRPr="00F50E2B">
              <w:t>Ergänzende Hinweise, Arbeitsmittel, Organisation, Verweise</w:t>
            </w:r>
          </w:p>
        </w:tc>
      </w:tr>
      <w:tr w:rsidR="007D3D21" w:rsidRPr="00051DCA" w:rsidTr="00CC00DA">
        <w:tc>
          <w:tcPr>
            <w:tcW w:w="2500" w:type="pct"/>
            <w:gridSpan w:val="2"/>
            <w:tcBorders>
              <w:top w:val="single" w:sz="4" w:space="0" w:color="auto"/>
              <w:left w:val="single" w:sz="4" w:space="0" w:color="auto"/>
              <w:right w:val="single" w:sz="4" w:space="0" w:color="auto"/>
            </w:tcBorders>
          </w:tcPr>
          <w:p w:rsidR="007D3D21" w:rsidRPr="005C3708" w:rsidRDefault="007D3D21" w:rsidP="007D3D21">
            <w:pPr>
              <w:jc w:val="center"/>
              <w:rPr>
                <w:color w:val="000000" w:themeColor="text1"/>
              </w:rPr>
            </w:pPr>
            <w:r>
              <w:rPr>
                <w:color w:val="000000" w:themeColor="text1"/>
              </w:rPr>
              <w:t>Die Schülerinnen und Schüler</w:t>
            </w:r>
            <w:r w:rsidR="0048755A">
              <w:rPr>
                <w:color w:val="000000" w:themeColor="text1"/>
              </w:rPr>
              <w:t xml:space="preserve"> können</w:t>
            </w:r>
          </w:p>
        </w:tc>
        <w:tc>
          <w:tcPr>
            <w:tcW w:w="1250" w:type="pct"/>
            <w:vMerge w:val="restart"/>
            <w:tcBorders>
              <w:top w:val="single" w:sz="4" w:space="0" w:color="auto"/>
              <w:left w:val="single" w:sz="4" w:space="0" w:color="auto"/>
              <w:right w:val="single" w:sz="4" w:space="0" w:color="auto"/>
            </w:tcBorders>
          </w:tcPr>
          <w:p w:rsidR="007D3D21" w:rsidRPr="00F50E2B" w:rsidRDefault="007D3D21" w:rsidP="00C94F04">
            <w:pPr>
              <w:spacing w:before="60"/>
            </w:pPr>
            <w:r w:rsidRPr="00F50E2B">
              <w:t xml:space="preserve">Bewusster Einsatz stimmbildnerischer </w:t>
            </w:r>
            <w:r w:rsidR="00277250">
              <w:t>Prinzipien beim täglichen Singen:</w:t>
            </w:r>
          </w:p>
          <w:p w:rsidR="00277250" w:rsidRDefault="00277250" w:rsidP="00277250">
            <w:pPr>
              <w:spacing w:before="60"/>
            </w:pPr>
          </w:p>
          <w:p w:rsidR="00277250" w:rsidRDefault="00277250" w:rsidP="00277250">
            <w:pPr>
              <w:spacing w:before="60"/>
            </w:pPr>
            <w:r>
              <w:t>Körper aktivieren</w:t>
            </w:r>
          </w:p>
          <w:p w:rsidR="00277250" w:rsidRDefault="00277250" w:rsidP="00277250">
            <w:pPr>
              <w:spacing w:before="60"/>
            </w:pPr>
          </w:p>
          <w:p w:rsidR="00277250" w:rsidRDefault="00277250" w:rsidP="00277250">
            <w:pPr>
              <w:spacing w:before="60"/>
            </w:pPr>
            <w:r>
              <w:t>Atmung bewusst wahrnehmen, Zwerchfell aktivieren</w:t>
            </w:r>
          </w:p>
          <w:p w:rsidR="00277250" w:rsidRDefault="00277250" w:rsidP="00277250">
            <w:pPr>
              <w:spacing w:before="60"/>
            </w:pPr>
          </w:p>
          <w:p w:rsidR="00277250" w:rsidRDefault="00277250" w:rsidP="00277250">
            <w:pPr>
              <w:spacing w:before="60"/>
            </w:pPr>
            <w:r>
              <w:t xml:space="preserve">Töne wahrnehmen, Laute artikulieren </w:t>
            </w:r>
          </w:p>
          <w:p w:rsidR="00277250" w:rsidRDefault="00277250" w:rsidP="00277250">
            <w:pPr>
              <w:spacing w:before="60"/>
            </w:pPr>
          </w:p>
          <w:p w:rsidR="00277250" w:rsidRDefault="00277250" w:rsidP="00277250">
            <w:pPr>
              <w:spacing w:before="60"/>
            </w:pPr>
            <w:r>
              <w:t xml:space="preserve">Stimmumfang erweitern </w:t>
            </w:r>
          </w:p>
          <w:p w:rsidR="007D3D21" w:rsidRPr="00F50E2B" w:rsidRDefault="007D3D21" w:rsidP="00C94F04">
            <w:pPr>
              <w:spacing w:before="60"/>
            </w:pPr>
          </w:p>
          <w:p w:rsidR="00277250" w:rsidRPr="00F50E2B" w:rsidRDefault="00277250" w:rsidP="00C94F04">
            <w:pPr>
              <w:spacing w:before="60"/>
            </w:pPr>
            <w:r>
              <w:t xml:space="preserve">Durch Dirigat die Singqualität verbessern </w:t>
            </w:r>
          </w:p>
          <w:p w:rsidR="00425481" w:rsidRDefault="00425481" w:rsidP="00C94F04">
            <w:pPr>
              <w:spacing w:before="60"/>
            </w:pPr>
          </w:p>
          <w:p w:rsidR="00A652F2" w:rsidRDefault="007D3D21" w:rsidP="00A652F2">
            <w:pPr>
              <w:spacing w:before="60"/>
            </w:pPr>
            <w:r w:rsidRPr="00F50E2B">
              <w:t>Lieder zur Rhythmisierung des Schulalltags und des Jahreskreises (Herbst-,</w:t>
            </w:r>
            <w:r w:rsidR="00A652F2">
              <w:t xml:space="preserve"> Advents- und Weihnachtslieder) in das tägliche Singen und Musizieren integrieren</w:t>
            </w:r>
          </w:p>
          <w:p w:rsidR="00420690" w:rsidRDefault="00420690" w:rsidP="00A652F2">
            <w:pPr>
              <w:spacing w:before="60"/>
            </w:pPr>
          </w:p>
          <w:p w:rsidR="00CC00DA" w:rsidRDefault="00CC00DA" w:rsidP="00A652F2">
            <w:pPr>
              <w:spacing w:before="60"/>
            </w:pPr>
          </w:p>
          <w:p w:rsidR="00CC00DA" w:rsidRDefault="00CC00DA" w:rsidP="00A652F2">
            <w:pPr>
              <w:spacing w:before="60"/>
            </w:pPr>
          </w:p>
          <w:p w:rsidR="00711F54" w:rsidRDefault="00420690" w:rsidP="00A652F2">
            <w:pPr>
              <w:spacing w:before="60"/>
            </w:pPr>
            <w:r>
              <w:t>Musikalisierung des Schullebens</w:t>
            </w:r>
          </w:p>
          <w:p w:rsidR="00420690" w:rsidRDefault="00420690" w:rsidP="00A652F2">
            <w:pPr>
              <w:spacing w:before="60"/>
            </w:pPr>
          </w:p>
          <w:p w:rsidR="00CE5FF7" w:rsidRDefault="00CE5FF7" w:rsidP="00A652F2">
            <w:pPr>
              <w:spacing w:before="60"/>
            </w:pPr>
          </w:p>
          <w:p w:rsidR="00A652F2" w:rsidRDefault="00A652F2" w:rsidP="00A652F2">
            <w:pPr>
              <w:spacing w:before="60"/>
            </w:pPr>
            <w:r>
              <w:t xml:space="preserve">Hinweis: </w:t>
            </w:r>
          </w:p>
          <w:p w:rsidR="00A652F2" w:rsidRDefault="00A652F2" w:rsidP="00A652F2">
            <w:pPr>
              <w:spacing w:before="60"/>
            </w:pPr>
            <w:r>
              <w:lastRenderedPageBreak/>
              <w:t>Vereinbarungen im Rahmen eines Schulcurriculums tre</w:t>
            </w:r>
            <w:r w:rsidR="0050298E">
              <w:t>ffen (Liste mit Liedvorschlägen</w:t>
            </w:r>
            <w:r>
              <w:t xml:space="preserve"> siehe Lehrerfortbildungsserver)</w:t>
            </w:r>
          </w:p>
          <w:p w:rsidR="00711F54" w:rsidRDefault="00711F54" w:rsidP="00A652F2">
            <w:pPr>
              <w:spacing w:before="60"/>
            </w:pPr>
          </w:p>
          <w:p w:rsidR="00A652F2" w:rsidRDefault="00A652F2" w:rsidP="00A652F2">
            <w:pPr>
              <w:spacing w:before="60"/>
            </w:pPr>
            <w:r>
              <w:t xml:space="preserve">Harmonische und rhythmische Begleitungen für Lieder entwickeln </w:t>
            </w:r>
          </w:p>
          <w:p w:rsidR="00A652F2" w:rsidRDefault="00A652F2" w:rsidP="00A652F2">
            <w:pPr>
              <w:spacing w:before="60"/>
            </w:pPr>
          </w:p>
          <w:p w:rsidR="00A652F2" w:rsidRDefault="00A652F2" w:rsidP="00A652F2">
            <w:pPr>
              <w:spacing w:before="60"/>
            </w:pPr>
            <w:r>
              <w:t>Einsatz verschiedener Instrumente unter Beachtung der Spielweisen, unterschiedlicher Klangmöglichkeiten und der korrekten Handhabung</w:t>
            </w:r>
          </w:p>
          <w:p w:rsidR="00A652F2" w:rsidRDefault="00A652F2" w:rsidP="00A652F2">
            <w:pPr>
              <w:spacing w:before="60"/>
            </w:pPr>
          </w:p>
          <w:p w:rsidR="00711F54" w:rsidRPr="00F50E2B" w:rsidRDefault="00A652F2" w:rsidP="00082017">
            <w:pPr>
              <w:spacing w:before="60" w:after="60"/>
            </w:pPr>
            <w:r>
              <w:t>Einsatz von unterschiedlichen Notationsformen, die im Musikunterric</w:t>
            </w:r>
            <w:r w:rsidR="00420690">
              <w:t xml:space="preserve">ht immer wieder mit einfließen </w:t>
            </w:r>
          </w:p>
        </w:tc>
        <w:tc>
          <w:tcPr>
            <w:tcW w:w="1250" w:type="pct"/>
            <w:vMerge w:val="restart"/>
            <w:tcBorders>
              <w:top w:val="single" w:sz="4" w:space="0" w:color="auto"/>
              <w:left w:val="single" w:sz="4" w:space="0" w:color="auto"/>
              <w:right w:val="single" w:sz="4" w:space="0" w:color="auto"/>
            </w:tcBorders>
          </w:tcPr>
          <w:p w:rsidR="00755E1E" w:rsidRDefault="007D3D21" w:rsidP="008A2081">
            <w:pPr>
              <w:spacing w:before="60"/>
            </w:pPr>
            <w:r w:rsidRPr="005C3708">
              <w:lastRenderedPageBreak/>
              <w:t xml:space="preserve">Weitere Einsingübungen, die stimmbildnerische Prinzipien (s.o.) anwenden, z.B. Mitmachgeschichten in der vorweihnachtlichen Jahreszeit </w:t>
            </w:r>
          </w:p>
          <w:p w:rsidR="007D3D21" w:rsidRPr="005C3708" w:rsidRDefault="007D3D21" w:rsidP="008A2081">
            <w:pPr>
              <w:spacing w:before="60"/>
            </w:pPr>
            <w:r w:rsidRPr="00F50E2B">
              <w:rPr>
                <w:shd w:val="clear" w:color="auto" w:fill="A3D7B7"/>
              </w:rPr>
              <w:t>L PG</w:t>
            </w:r>
          </w:p>
          <w:p w:rsidR="00277250" w:rsidRDefault="00277250" w:rsidP="000222B1">
            <w:pPr>
              <w:spacing w:before="60"/>
            </w:pPr>
          </w:p>
          <w:p w:rsidR="007D3D21" w:rsidRPr="005C3708" w:rsidRDefault="007D3D21" w:rsidP="000222B1">
            <w:pPr>
              <w:spacing w:before="60"/>
            </w:pPr>
            <w:r w:rsidRPr="005C3708">
              <w:t xml:space="preserve">Singen nach Dirigat: </w:t>
            </w:r>
          </w:p>
          <w:p w:rsidR="007D3D21" w:rsidRPr="005C3708" w:rsidRDefault="007D3D21" w:rsidP="00C94F04">
            <w:pPr>
              <w:spacing w:before="60"/>
            </w:pPr>
            <w:r w:rsidRPr="005C3708">
              <w:t xml:space="preserve">auf Zeichen gemeinsam einsetzen und enden; auf Anweisungen des Dirigenten reagieren (z.B. Dynamik, Tempoangaben); </w:t>
            </w:r>
          </w:p>
          <w:p w:rsidR="007D3D21" w:rsidRPr="005C3708" w:rsidRDefault="007D3D21" w:rsidP="00C94F04">
            <w:pPr>
              <w:spacing w:before="60"/>
            </w:pPr>
            <w:r w:rsidRPr="005C3708">
              <w:t>bei zunehmendem Kompetenzerwerb Schülerinnen und Schüler in das Dirigat einbeziehen (z.B. in Klasse 4)</w:t>
            </w:r>
          </w:p>
          <w:p w:rsidR="00420690" w:rsidRDefault="00420690" w:rsidP="000222B1">
            <w:pPr>
              <w:spacing w:before="60"/>
            </w:pPr>
          </w:p>
          <w:p w:rsidR="00082017" w:rsidRDefault="00082017" w:rsidP="000222B1">
            <w:pPr>
              <w:spacing w:before="60"/>
            </w:pPr>
          </w:p>
          <w:p w:rsidR="00755E1E" w:rsidRDefault="00711F54" w:rsidP="000222B1">
            <w:pPr>
              <w:spacing w:before="60"/>
            </w:pPr>
            <w:r>
              <w:t>G</w:t>
            </w:r>
            <w:r w:rsidR="007D3D21" w:rsidRPr="005C3708">
              <w:t>emeinsames Singen bei Adventsfeiern, Weihnachtsfeiern, Gottesdiensten (einstimmige und/oder mehrstimmige Lieder)</w:t>
            </w:r>
          </w:p>
          <w:p w:rsidR="007D3D21" w:rsidRDefault="007D3D21" w:rsidP="000222B1">
            <w:pPr>
              <w:spacing w:before="60"/>
              <w:rPr>
                <w:shd w:val="clear" w:color="auto" w:fill="A3D7B7"/>
              </w:rPr>
            </w:pPr>
            <w:r w:rsidRPr="00F50E2B">
              <w:rPr>
                <w:shd w:val="clear" w:color="auto" w:fill="A3D7B7"/>
              </w:rPr>
              <w:t>L</w:t>
            </w:r>
            <w:r w:rsidR="00755E1E">
              <w:rPr>
                <w:shd w:val="clear" w:color="auto" w:fill="A3D7B7"/>
              </w:rPr>
              <w:t xml:space="preserve"> </w:t>
            </w:r>
            <w:r w:rsidRPr="00F50E2B">
              <w:rPr>
                <w:shd w:val="clear" w:color="auto" w:fill="A3D7B7"/>
              </w:rPr>
              <w:t>BNE</w:t>
            </w:r>
          </w:p>
          <w:p w:rsidR="00CC00DA" w:rsidRDefault="00CC00DA" w:rsidP="000222B1">
            <w:pPr>
              <w:spacing w:before="60"/>
              <w:rPr>
                <w:shd w:val="clear" w:color="auto" w:fill="A3D7B7"/>
              </w:rPr>
            </w:pPr>
            <w:r w:rsidRPr="005C3708">
              <w:rPr>
                <w:shd w:val="clear" w:color="auto" w:fill="A3D7B7"/>
              </w:rPr>
              <w:t>L</w:t>
            </w:r>
            <w:r>
              <w:rPr>
                <w:shd w:val="clear" w:color="auto" w:fill="A3D7B7"/>
              </w:rPr>
              <w:t xml:space="preserve"> BTV</w:t>
            </w:r>
          </w:p>
          <w:p w:rsidR="00CC00DA" w:rsidRPr="005C3708" w:rsidRDefault="00CC00DA" w:rsidP="000222B1">
            <w:pPr>
              <w:spacing w:before="60"/>
            </w:pPr>
            <w:r>
              <w:rPr>
                <w:shd w:val="clear" w:color="auto" w:fill="A3D7B7"/>
              </w:rPr>
              <w:t>L PG</w:t>
            </w:r>
          </w:p>
          <w:p w:rsidR="007D3D21" w:rsidRPr="005C3708" w:rsidRDefault="007D3D21" w:rsidP="00B37103">
            <w:pPr>
              <w:spacing w:before="60"/>
            </w:pPr>
            <w:r w:rsidRPr="005C3708">
              <w:t>z.B. „Wir sagen euch an den lieben Advent“, „O du fröhliche“</w:t>
            </w:r>
          </w:p>
        </w:tc>
      </w:tr>
      <w:tr w:rsidR="007D3D21" w:rsidRPr="00051DCA" w:rsidTr="00CC00DA">
        <w:trPr>
          <w:trHeight w:val="313"/>
        </w:trPr>
        <w:tc>
          <w:tcPr>
            <w:tcW w:w="1250" w:type="pct"/>
            <w:vMerge w:val="restart"/>
            <w:tcBorders>
              <w:top w:val="single" w:sz="4" w:space="0" w:color="auto"/>
              <w:left w:val="single" w:sz="4" w:space="0" w:color="auto"/>
              <w:right w:val="single" w:sz="4" w:space="0" w:color="auto"/>
            </w:tcBorders>
          </w:tcPr>
          <w:p w:rsidR="007D3D21" w:rsidRPr="005C3708" w:rsidRDefault="007D3D21" w:rsidP="007E26FB">
            <w:pPr>
              <w:spacing w:before="60" w:after="60"/>
              <w:rPr>
                <w:rFonts w:eastAsia="Times New Roman"/>
                <w:b/>
                <w:lang w:eastAsia="de-DE"/>
              </w:rPr>
            </w:pPr>
            <w:r w:rsidRPr="005C3708">
              <w:rPr>
                <w:rFonts w:eastAsia="Times New Roman"/>
                <w:b/>
                <w:lang w:eastAsia="de-DE"/>
              </w:rPr>
              <w:t>2.1 Welt erleben und wahrnehmen</w:t>
            </w:r>
          </w:p>
          <w:p w:rsidR="007D3D21" w:rsidRDefault="007D3D21" w:rsidP="006B6092">
            <w:pPr>
              <w:spacing w:before="60" w:after="60"/>
              <w:rPr>
                <w:rFonts w:eastAsia="Times New Roman"/>
                <w:lang w:eastAsia="de-DE"/>
              </w:rPr>
            </w:pPr>
            <w:r w:rsidRPr="005C3708">
              <w:rPr>
                <w:rFonts w:eastAsia="Times New Roman"/>
                <w:lang w:eastAsia="de-DE"/>
              </w:rPr>
              <w:t>1. sich einem natürlichen oder kulturellen Phänomen zuwenden, darüber staunen und sich darauf konzentrieren (z.B. Klangereignisse, Wirkungen von Musik wahrnehmen)</w:t>
            </w:r>
          </w:p>
          <w:p w:rsidR="008F7864" w:rsidRPr="005C3708" w:rsidRDefault="008F7864" w:rsidP="006B6092">
            <w:pPr>
              <w:spacing w:before="60" w:after="60"/>
              <w:rPr>
                <w:rFonts w:eastAsia="Times New Roman"/>
                <w:lang w:eastAsia="de-DE"/>
              </w:rPr>
            </w:pPr>
          </w:p>
          <w:p w:rsidR="007D3D21" w:rsidRDefault="007D3D21" w:rsidP="006D158C">
            <w:pPr>
              <w:spacing w:before="60" w:after="60"/>
              <w:rPr>
                <w:rFonts w:eastAsia="Times New Roman"/>
                <w:lang w:eastAsia="de-DE"/>
              </w:rPr>
            </w:pPr>
            <w:r w:rsidRPr="005C3708">
              <w:rPr>
                <w:rFonts w:eastAsia="Times New Roman"/>
                <w:lang w:eastAsia="de-DE"/>
              </w:rPr>
              <w:t>2. grundlegende Wahrnehmungen in den Bereichen Gestaltung, Klang und Phänomen vertiefen (z.B. beim Experimentieren mit Klangerzeugern)</w:t>
            </w:r>
          </w:p>
          <w:p w:rsidR="008F7864" w:rsidRPr="005C3708" w:rsidRDefault="008F7864" w:rsidP="006D158C">
            <w:pPr>
              <w:spacing w:before="60" w:after="60"/>
              <w:rPr>
                <w:rFonts w:eastAsia="Times New Roman"/>
                <w:lang w:eastAsia="de-DE"/>
              </w:rPr>
            </w:pPr>
          </w:p>
          <w:p w:rsidR="007D3D21" w:rsidRPr="005C3708" w:rsidRDefault="007D3D21" w:rsidP="006D158C">
            <w:pPr>
              <w:spacing w:before="60" w:after="60"/>
              <w:rPr>
                <w:rFonts w:eastAsia="Times New Roman"/>
                <w:lang w:eastAsia="de-DE"/>
              </w:rPr>
            </w:pPr>
            <w:r w:rsidRPr="005C3708">
              <w:rPr>
                <w:rFonts w:eastAsia="Times New Roman"/>
                <w:lang w:eastAsia="de-DE"/>
              </w:rPr>
              <w:t>3. Vorstellungen entwickeln und interessengeleitete Fragen formulieren (zum Beispiel Klang- und Tonvorstellungen entwickeln)</w:t>
            </w:r>
          </w:p>
          <w:p w:rsidR="007D3D21" w:rsidRPr="005C3708" w:rsidRDefault="007D3D21" w:rsidP="006D158C">
            <w:pPr>
              <w:spacing w:before="60" w:after="60"/>
              <w:rPr>
                <w:rFonts w:eastAsia="Times New Roman"/>
                <w:lang w:eastAsia="de-DE"/>
              </w:rPr>
            </w:pPr>
          </w:p>
          <w:p w:rsidR="007D3D21" w:rsidRPr="005C3708" w:rsidRDefault="007D3D21" w:rsidP="006D158C">
            <w:pPr>
              <w:spacing w:before="60" w:after="60"/>
              <w:rPr>
                <w:rFonts w:eastAsia="Times New Roman"/>
                <w:b/>
                <w:lang w:eastAsia="de-DE"/>
              </w:rPr>
            </w:pPr>
            <w:r w:rsidRPr="005C3708">
              <w:rPr>
                <w:rFonts w:eastAsia="Times New Roman"/>
                <w:b/>
                <w:lang w:eastAsia="de-DE"/>
              </w:rPr>
              <w:t>2.2 Welt erkunden und verstehen</w:t>
            </w:r>
          </w:p>
          <w:p w:rsidR="007D3D21" w:rsidRPr="005C3708" w:rsidRDefault="007D3D21" w:rsidP="008829AC">
            <w:pPr>
              <w:spacing w:before="60" w:after="60"/>
              <w:rPr>
                <w:rFonts w:eastAsia="Times New Roman"/>
                <w:lang w:eastAsia="de-DE"/>
              </w:rPr>
            </w:pPr>
            <w:r w:rsidRPr="005C3708">
              <w:rPr>
                <w:rFonts w:eastAsia="Times New Roman"/>
                <w:lang w:eastAsia="de-DE"/>
              </w:rPr>
              <w:t xml:space="preserve">2. Methoden der Welt- </w:t>
            </w:r>
          </w:p>
          <w:p w:rsidR="007D3D21" w:rsidRDefault="007D3D21" w:rsidP="008829AC">
            <w:pPr>
              <w:spacing w:before="60" w:after="60"/>
              <w:rPr>
                <w:rFonts w:eastAsia="Times New Roman"/>
                <w:lang w:eastAsia="de-DE"/>
              </w:rPr>
            </w:pPr>
            <w:r w:rsidRPr="005C3708">
              <w:rPr>
                <w:rFonts w:eastAsia="Times New Roman"/>
                <w:lang w:eastAsia="de-DE"/>
              </w:rPr>
              <w:t>(und Musik-)Erkundung und Erkenntnisgewinnung anwenden (zum Beispiel Musik hören und beschreiben […])</w:t>
            </w:r>
          </w:p>
          <w:p w:rsidR="008F7864" w:rsidRPr="005C3708" w:rsidRDefault="008F7864" w:rsidP="008829AC">
            <w:pPr>
              <w:spacing w:before="60" w:after="60"/>
              <w:rPr>
                <w:rFonts w:eastAsia="Times New Roman"/>
                <w:lang w:eastAsia="de-DE"/>
              </w:rPr>
            </w:pPr>
          </w:p>
          <w:p w:rsidR="007D3D21" w:rsidRPr="005C3708" w:rsidRDefault="007D3D21" w:rsidP="006D158C">
            <w:pPr>
              <w:spacing w:before="60" w:after="60"/>
              <w:rPr>
                <w:rFonts w:eastAsia="Times New Roman"/>
                <w:lang w:eastAsia="de-DE"/>
              </w:rPr>
            </w:pPr>
            <w:r w:rsidRPr="005C3708">
              <w:rPr>
                <w:rFonts w:eastAsia="Times New Roman"/>
                <w:lang w:eastAsia="de-DE"/>
              </w:rPr>
              <w:t xml:space="preserve">4. ihre fachpraktischen Fertigkeiten anwenden, vertiefen und erweitern </w:t>
            </w:r>
            <w:r w:rsidRPr="005C3708">
              <w:rPr>
                <w:rFonts w:eastAsia="Times New Roman"/>
                <w:lang w:eastAsia="de-DE"/>
              </w:rPr>
              <w:lastRenderedPageBreak/>
              <w:t>(zum Beispiel musikalische Übungsmethoden)</w:t>
            </w:r>
          </w:p>
          <w:p w:rsidR="007D3D21" w:rsidRPr="005C3708" w:rsidRDefault="007D3D21" w:rsidP="006D158C">
            <w:pPr>
              <w:spacing w:before="60" w:after="60"/>
              <w:rPr>
                <w:rFonts w:eastAsia="Times New Roman"/>
                <w:lang w:eastAsia="de-DE"/>
              </w:rPr>
            </w:pPr>
          </w:p>
          <w:p w:rsidR="007D3D21" w:rsidRPr="005C3708" w:rsidRDefault="007D3D21" w:rsidP="006D158C">
            <w:pPr>
              <w:spacing w:before="60" w:after="60"/>
              <w:rPr>
                <w:rFonts w:eastAsia="Times New Roman"/>
                <w:b/>
                <w:lang w:eastAsia="de-DE"/>
              </w:rPr>
            </w:pPr>
            <w:r w:rsidRPr="005C3708">
              <w:rPr>
                <w:rFonts w:eastAsia="Times New Roman"/>
                <w:b/>
                <w:lang w:eastAsia="de-DE"/>
              </w:rPr>
              <w:t>2.3 Kommunizieren und sich verständigen</w:t>
            </w:r>
          </w:p>
          <w:p w:rsidR="007D3D21" w:rsidRDefault="007D3D21" w:rsidP="006D158C">
            <w:pPr>
              <w:spacing w:before="60" w:after="60"/>
              <w:rPr>
                <w:rFonts w:eastAsia="Times New Roman"/>
                <w:lang w:eastAsia="de-DE"/>
              </w:rPr>
            </w:pPr>
            <w:r w:rsidRPr="005C3708">
              <w:rPr>
                <w:rFonts w:eastAsia="Times New Roman"/>
                <w:lang w:eastAsia="de-DE"/>
              </w:rPr>
              <w:t>1. Ideen, Lern- und Lösungswege, gewonnen Erkenntnisse sowie die eigene Meinung ausdrücken und begründen (zum Beispiel Musik als Auslöser für Wortsammlungen verwenden, um Musikeindrücke zu beschreiben)</w:t>
            </w:r>
          </w:p>
          <w:p w:rsidR="008F7864" w:rsidRPr="005C3708" w:rsidRDefault="008F7864" w:rsidP="006D158C">
            <w:pPr>
              <w:spacing w:before="60" w:after="60"/>
              <w:rPr>
                <w:rFonts w:eastAsia="Times New Roman"/>
                <w:lang w:eastAsia="de-DE"/>
              </w:rPr>
            </w:pPr>
          </w:p>
          <w:p w:rsidR="007D3D21" w:rsidRDefault="007D3D21" w:rsidP="006D158C">
            <w:pPr>
              <w:spacing w:before="60" w:after="60"/>
              <w:rPr>
                <w:rFonts w:eastAsia="Times New Roman"/>
                <w:lang w:eastAsia="de-DE"/>
              </w:rPr>
            </w:pPr>
            <w:r w:rsidRPr="005C3708">
              <w:rPr>
                <w:rFonts w:eastAsia="Times New Roman"/>
                <w:lang w:eastAsia="de-DE"/>
              </w:rPr>
              <w:t>2. verschiedene Arten und Methoden der Kommunikation nutzen (zum Beispiel Stimme, Mimik, Gestik, Bewegung, Klang, Sprache, Notation, Schrift, digital –sobald Medien vorhanden)</w:t>
            </w:r>
          </w:p>
          <w:p w:rsidR="008F7864" w:rsidRPr="005C3708" w:rsidRDefault="008F7864" w:rsidP="006D158C">
            <w:pPr>
              <w:spacing w:before="60" w:after="60"/>
              <w:rPr>
                <w:rFonts w:eastAsia="Times New Roman"/>
                <w:lang w:eastAsia="de-DE"/>
              </w:rPr>
            </w:pPr>
          </w:p>
          <w:p w:rsidR="007D3D21" w:rsidRDefault="007D3D21" w:rsidP="00BE21FA">
            <w:pPr>
              <w:spacing w:before="60" w:after="60"/>
              <w:rPr>
                <w:rFonts w:eastAsia="Times New Roman"/>
                <w:lang w:eastAsia="de-DE"/>
              </w:rPr>
            </w:pPr>
            <w:r w:rsidRPr="005C3708">
              <w:rPr>
                <w:rFonts w:eastAsia="Times New Roman"/>
                <w:lang w:eastAsia="de-DE"/>
              </w:rPr>
              <w:t>3. eigene Gedanken, Gefühle, Eindrücke, Erfahrungen und Interessen bewusst und angemessen mitteilen und die anderer wahrnehmen (zum Beispiel bei Präsentationen einander zuhören und sich dabei an vereinbarte Regeln halten)</w:t>
            </w:r>
          </w:p>
          <w:p w:rsidR="008F7864" w:rsidRPr="005C3708" w:rsidRDefault="008F7864" w:rsidP="00BE21FA">
            <w:pPr>
              <w:spacing w:before="60" w:after="60"/>
              <w:rPr>
                <w:rFonts w:eastAsia="Times New Roman"/>
                <w:lang w:eastAsia="de-DE"/>
              </w:rPr>
            </w:pPr>
          </w:p>
          <w:p w:rsidR="007D3D21" w:rsidRPr="005C3708" w:rsidRDefault="007D3D21" w:rsidP="00BE21FA">
            <w:pPr>
              <w:spacing w:before="60" w:after="60"/>
              <w:rPr>
                <w:rFonts w:eastAsia="Times New Roman"/>
                <w:lang w:eastAsia="de-DE"/>
              </w:rPr>
            </w:pPr>
            <w:r w:rsidRPr="005C3708">
              <w:rPr>
                <w:rFonts w:eastAsia="Times New Roman"/>
                <w:lang w:eastAsia="de-DE"/>
              </w:rPr>
              <w:t xml:space="preserve">4. Medien zur Präsentation von Erkenntnissen und Ergebnissen nutzen (zum Beispiel Plakate, Hörtagebücher, Instrumente, digitale Medien – sobald vorhanden) </w:t>
            </w:r>
          </w:p>
          <w:p w:rsidR="007D3D21" w:rsidRDefault="007D3D21" w:rsidP="00BE21FA">
            <w:pPr>
              <w:spacing w:before="60" w:after="60"/>
              <w:rPr>
                <w:rFonts w:eastAsia="Times New Roman"/>
                <w:lang w:eastAsia="de-DE"/>
              </w:rPr>
            </w:pPr>
          </w:p>
          <w:p w:rsidR="008F7864" w:rsidRDefault="008F7864" w:rsidP="00BE21FA">
            <w:pPr>
              <w:spacing w:before="60" w:after="60"/>
              <w:rPr>
                <w:rFonts w:eastAsia="Times New Roman"/>
                <w:lang w:eastAsia="de-DE"/>
              </w:rPr>
            </w:pPr>
          </w:p>
          <w:p w:rsidR="008F7864" w:rsidRDefault="008F7864" w:rsidP="00BE21FA">
            <w:pPr>
              <w:spacing w:before="60" w:after="60"/>
              <w:rPr>
                <w:rFonts w:eastAsia="Times New Roman"/>
                <w:lang w:eastAsia="de-DE"/>
              </w:rPr>
            </w:pPr>
          </w:p>
          <w:p w:rsidR="008F7864" w:rsidRDefault="008F7864" w:rsidP="00BE21FA">
            <w:pPr>
              <w:spacing w:before="60" w:after="60"/>
              <w:rPr>
                <w:rFonts w:eastAsia="Times New Roman"/>
                <w:lang w:eastAsia="de-DE"/>
              </w:rPr>
            </w:pPr>
          </w:p>
          <w:p w:rsidR="007D3D21" w:rsidRPr="005C3708" w:rsidRDefault="007D3D21" w:rsidP="00BE21FA">
            <w:pPr>
              <w:spacing w:before="60" w:after="60"/>
              <w:rPr>
                <w:rFonts w:eastAsia="Times New Roman"/>
                <w:b/>
                <w:lang w:eastAsia="de-DE"/>
              </w:rPr>
            </w:pPr>
            <w:r w:rsidRPr="005C3708">
              <w:rPr>
                <w:rFonts w:eastAsia="Times New Roman"/>
                <w:b/>
                <w:lang w:eastAsia="de-DE"/>
              </w:rPr>
              <w:t xml:space="preserve">2.4 In der Welt handeln – Welt gestalten </w:t>
            </w:r>
          </w:p>
          <w:p w:rsidR="007D3D21" w:rsidRDefault="007D3D21" w:rsidP="00BE21FA">
            <w:pPr>
              <w:spacing w:before="60" w:after="60"/>
              <w:rPr>
                <w:rFonts w:eastAsia="Times New Roman"/>
                <w:lang w:eastAsia="de-DE"/>
              </w:rPr>
            </w:pPr>
            <w:r w:rsidRPr="005C3708">
              <w:rPr>
                <w:rFonts w:eastAsia="Times New Roman"/>
                <w:lang w:eastAsia="de-DE"/>
              </w:rPr>
              <w:t>1. aus den gewonnenen Erkenntnissen Konsequenzen – auch für das Alltagshandeln – ableiten (zum Beispiel durch musikalische Präsentationen Anregungen für das eigene musikalische Handeln gewinnen)</w:t>
            </w:r>
          </w:p>
          <w:p w:rsidR="008F7864" w:rsidRPr="005C3708" w:rsidRDefault="008F7864" w:rsidP="00BE21FA">
            <w:pPr>
              <w:spacing w:before="60" w:after="60"/>
              <w:rPr>
                <w:rFonts w:eastAsia="Times New Roman"/>
                <w:lang w:eastAsia="de-DE"/>
              </w:rPr>
            </w:pPr>
          </w:p>
          <w:p w:rsidR="007D3D21" w:rsidRDefault="007D3D21" w:rsidP="00BE21FA">
            <w:pPr>
              <w:spacing w:before="60" w:after="60"/>
              <w:rPr>
                <w:rFonts w:eastAsia="Times New Roman"/>
                <w:lang w:eastAsia="de-DE"/>
              </w:rPr>
            </w:pPr>
            <w:r w:rsidRPr="005C3708">
              <w:rPr>
                <w:rFonts w:eastAsia="Times New Roman"/>
                <w:lang w:eastAsia="de-DE"/>
              </w:rPr>
              <w:t>2. im Rahmen ihrer Möglichkeiten gemeinschaftliches Leben gestalten und Verantwortung übernehmen (zum Beispiel in Schule, Familie […] und sich dabei an vereinbarte Regeln halten)</w:t>
            </w:r>
          </w:p>
          <w:p w:rsidR="008F7864" w:rsidRPr="005C3708" w:rsidRDefault="008F7864" w:rsidP="00BE21FA">
            <w:pPr>
              <w:spacing w:before="60" w:after="60"/>
              <w:rPr>
                <w:rFonts w:eastAsia="Times New Roman"/>
                <w:lang w:eastAsia="de-DE"/>
              </w:rPr>
            </w:pPr>
          </w:p>
          <w:p w:rsidR="007D3D21" w:rsidRPr="005C3708" w:rsidRDefault="007D3D21" w:rsidP="00BE21FA">
            <w:pPr>
              <w:spacing w:before="60" w:after="60"/>
              <w:rPr>
                <w:rFonts w:eastAsia="Times New Roman"/>
                <w:lang w:eastAsia="de-DE"/>
              </w:rPr>
            </w:pPr>
            <w:r w:rsidRPr="005C3708">
              <w:rPr>
                <w:rFonts w:eastAsia="Times New Roman"/>
                <w:lang w:eastAsia="de-DE"/>
              </w:rPr>
              <w:t xml:space="preserve">3. nachhaltige Handlungsweisen als Lebensgrundlage für alle Menschen umsetzen (zum Beispiel Pflege musikalischer Traditionen, gemeinsames Singen inner- und außerhalb der Schule) </w:t>
            </w:r>
          </w:p>
          <w:p w:rsidR="007D3D21" w:rsidRPr="005C3708" w:rsidRDefault="007D3D21" w:rsidP="00BE21FA">
            <w:pPr>
              <w:spacing w:before="60" w:after="60"/>
              <w:rPr>
                <w:rFonts w:eastAsia="Times New Roman"/>
                <w:lang w:eastAsia="de-DE"/>
              </w:rPr>
            </w:pPr>
          </w:p>
          <w:p w:rsidR="007D3D21" w:rsidRPr="005C3708" w:rsidRDefault="007D3D21" w:rsidP="00BE21FA">
            <w:pPr>
              <w:spacing w:before="60" w:after="60"/>
              <w:rPr>
                <w:rFonts w:eastAsia="Times New Roman"/>
                <w:b/>
                <w:lang w:eastAsia="de-DE"/>
              </w:rPr>
            </w:pPr>
            <w:r w:rsidRPr="005C3708">
              <w:rPr>
                <w:rFonts w:eastAsia="Times New Roman"/>
                <w:b/>
                <w:lang w:eastAsia="de-DE"/>
              </w:rPr>
              <w:t>2.5 Reflektieren und sich positionieren</w:t>
            </w:r>
          </w:p>
          <w:p w:rsidR="007D3D21" w:rsidRDefault="007D3D21" w:rsidP="00BE21FA">
            <w:pPr>
              <w:spacing w:before="60" w:after="60"/>
              <w:rPr>
                <w:rFonts w:eastAsia="Times New Roman"/>
                <w:lang w:eastAsia="de-DE"/>
              </w:rPr>
            </w:pPr>
            <w:r w:rsidRPr="005C3708">
              <w:rPr>
                <w:rFonts w:eastAsia="Times New Roman"/>
                <w:lang w:eastAsia="de-DE"/>
              </w:rPr>
              <w:t>1. eigenes Verhalten reflektieren und hinsichtlich eigener Gestaltungsmöglichkeiten bewerten (zum Beispiel musikalische Präsentationen auf Datenträger aufnehmen – sobald Medien vorhanden – und die Aufnahme zur konstruktiven Weiterarbeit nutzen)</w:t>
            </w:r>
          </w:p>
          <w:p w:rsidR="008F7864" w:rsidRPr="005C3708" w:rsidRDefault="008F7864" w:rsidP="00BE21FA">
            <w:pPr>
              <w:spacing w:before="60" w:after="60"/>
              <w:rPr>
                <w:rFonts w:eastAsia="Times New Roman"/>
                <w:lang w:eastAsia="de-DE"/>
              </w:rPr>
            </w:pPr>
          </w:p>
          <w:p w:rsidR="007D3D21" w:rsidRDefault="007D3D21" w:rsidP="00BE21FA">
            <w:pPr>
              <w:spacing w:before="60" w:after="60"/>
              <w:rPr>
                <w:rFonts w:eastAsia="Times New Roman"/>
                <w:lang w:eastAsia="de-DE"/>
              </w:rPr>
            </w:pPr>
            <w:r w:rsidRPr="005C3708">
              <w:rPr>
                <w:rFonts w:eastAsia="Times New Roman"/>
                <w:lang w:eastAsia="de-DE"/>
              </w:rPr>
              <w:t xml:space="preserve">2. Empathiefähigkeit entwickeln und </w:t>
            </w:r>
            <w:r w:rsidRPr="005C3708">
              <w:rPr>
                <w:rFonts w:eastAsia="Times New Roman"/>
                <w:lang w:eastAsia="de-DE"/>
              </w:rPr>
              <w:lastRenderedPageBreak/>
              <w:t>Perspektivwechsel vornehmen (zum Beispiel durch musikalische Präsentationen neue Sichtweisen erfahren und reflektieren)</w:t>
            </w:r>
          </w:p>
          <w:p w:rsidR="008F7864" w:rsidRPr="005C3708" w:rsidRDefault="008F7864" w:rsidP="00BE21FA">
            <w:pPr>
              <w:spacing w:before="60" w:after="60"/>
              <w:rPr>
                <w:rFonts w:eastAsia="Times New Roman"/>
                <w:lang w:eastAsia="de-DE"/>
              </w:rPr>
            </w:pPr>
          </w:p>
          <w:p w:rsidR="007D3D21" w:rsidRDefault="007D3D21" w:rsidP="00E62654">
            <w:pPr>
              <w:rPr>
                <w:rFonts w:eastAsia="Times New Roman"/>
                <w:lang w:eastAsia="de-DE"/>
              </w:rPr>
            </w:pPr>
            <w:r w:rsidRPr="005C3708">
              <w:rPr>
                <w:rFonts w:eastAsia="Times New Roman"/>
                <w:lang w:eastAsia="de-DE"/>
              </w:rPr>
              <w:t>3. Informationen, Sachverhalte, Situationen und Entwicklungen bewerten (zum Beispiel Musik in ihrer unterschiedlichen Klangqualität erleben und reflektieren)</w:t>
            </w:r>
          </w:p>
          <w:p w:rsidR="008F7864" w:rsidRPr="005C3708" w:rsidRDefault="008F7864" w:rsidP="00E62654">
            <w:pPr>
              <w:rPr>
                <w:rFonts w:eastAsia="Times New Roman"/>
                <w:lang w:eastAsia="de-DE"/>
              </w:rPr>
            </w:pPr>
          </w:p>
          <w:p w:rsidR="007D3D21" w:rsidRDefault="007D3D21" w:rsidP="00E62654">
            <w:pPr>
              <w:rPr>
                <w:rFonts w:eastAsia="Times New Roman"/>
                <w:lang w:eastAsia="de-DE"/>
              </w:rPr>
            </w:pPr>
            <w:r w:rsidRPr="005C3708">
              <w:rPr>
                <w:rFonts w:eastAsia="Times New Roman"/>
                <w:lang w:eastAsia="de-DE"/>
              </w:rPr>
              <w:t>4. kreatives Tun als Teil der eigenen Persönlichkeit ansehen und nutzen (zum Beispiel Fähigkeiten, Stärken und Vorlieben bei eigenen musikalischen Gestaltungsversuchen erkennen und ausbauen)</w:t>
            </w:r>
          </w:p>
          <w:p w:rsidR="008F7864" w:rsidRPr="005C3708" w:rsidRDefault="008F7864" w:rsidP="00E62654">
            <w:pPr>
              <w:rPr>
                <w:rFonts w:eastAsia="Times New Roman"/>
                <w:lang w:eastAsia="de-DE"/>
              </w:rPr>
            </w:pPr>
          </w:p>
          <w:p w:rsidR="007D3D21" w:rsidRDefault="007D3D21" w:rsidP="00BE21FA">
            <w:pPr>
              <w:spacing w:before="60" w:after="60"/>
              <w:rPr>
                <w:rFonts w:eastAsia="Times New Roman"/>
                <w:lang w:eastAsia="de-DE"/>
              </w:rPr>
            </w:pPr>
            <w:r w:rsidRPr="005C3708">
              <w:rPr>
                <w:rFonts w:eastAsia="Times New Roman"/>
                <w:lang w:eastAsia="de-DE"/>
              </w:rPr>
              <w:t xml:space="preserve">5. kulturelle und individuelle Vielfalt tolerieren und akzeptieren (zum Beispiel unterschiedliche musikalische Präferenzen, Hörgewohnheiten und Ausdrucksformen tolerieren) </w:t>
            </w:r>
          </w:p>
          <w:p w:rsidR="008F7864" w:rsidRPr="005C3708" w:rsidRDefault="008F7864" w:rsidP="00BE21FA">
            <w:pPr>
              <w:spacing w:before="60" w:after="60"/>
              <w:rPr>
                <w:rFonts w:eastAsia="Times New Roman"/>
                <w:lang w:eastAsia="de-DE"/>
              </w:rPr>
            </w:pPr>
          </w:p>
          <w:p w:rsidR="007D3D21" w:rsidRPr="005C3708" w:rsidRDefault="007D3D21" w:rsidP="00BE21FA">
            <w:pPr>
              <w:spacing w:before="60" w:after="60"/>
              <w:rPr>
                <w:rFonts w:eastAsia="Times New Roman"/>
                <w:lang w:eastAsia="de-DE"/>
              </w:rPr>
            </w:pPr>
            <w:r w:rsidRPr="005C3708">
              <w:rPr>
                <w:rFonts w:eastAsia="Times New Roman"/>
                <w:lang w:eastAsia="de-DE"/>
              </w:rPr>
              <w:t xml:space="preserve">6. die Bedeutung der fachspezifischen Inhalte über das Fach hinaus für das eigene Leben reflektieren (zum Beispiel die Bedeutung von Musik in Alltagssituationen wahrnehmen, nutzen und bewerten) </w:t>
            </w:r>
          </w:p>
        </w:tc>
        <w:tc>
          <w:tcPr>
            <w:tcW w:w="1250" w:type="pct"/>
            <w:vMerge w:val="restart"/>
            <w:tcBorders>
              <w:top w:val="single" w:sz="4" w:space="0" w:color="auto"/>
              <w:left w:val="single" w:sz="4" w:space="0" w:color="auto"/>
              <w:right w:val="single" w:sz="4" w:space="0" w:color="auto"/>
            </w:tcBorders>
          </w:tcPr>
          <w:p w:rsidR="007D3D21" w:rsidRPr="005C3708" w:rsidRDefault="007D3D21" w:rsidP="006D158C">
            <w:pPr>
              <w:spacing w:before="60" w:after="60"/>
            </w:pPr>
            <w:r w:rsidRPr="005C3708">
              <w:rPr>
                <w:b/>
                <w:color w:val="000000" w:themeColor="text1"/>
              </w:rPr>
              <w:lastRenderedPageBreak/>
              <w:t>3.2.1.1.</w:t>
            </w:r>
            <w:r w:rsidRPr="005C3708">
              <w:rPr>
                <w:color w:val="000000" w:themeColor="text1"/>
              </w:rPr>
              <w:t xml:space="preserve"> </w:t>
            </w:r>
            <w:r w:rsidRPr="005C3708">
              <w:rPr>
                <w:b/>
              </w:rPr>
              <w:t>Umgang mit der Stimme - Stimmbildung und Singen</w:t>
            </w:r>
            <w:r w:rsidRPr="005C3708">
              <w:t xml:space="preserve"> </w:t>
            </w:r>
          </w:p>
          <w:p w:rsidR="007D3D21" w:rsidRPr="005C3708" w:rsidRDefault="007D3D21" w:rsidP="00BD3613">
            <w:pPr>
              <w:spacing w:before="60" w:after="60"/>
              <w:rPr>
                <w:color w:val="000000" w:themeColor="text1"/>
              </w:rPr>
            </w:pPr>
            <w:r w:rsidRPr="005C3708">
              <w:rPr>
                <w:color w:val="000000" w:themeColor="text1"/>
              </w:rPr>
              <w:t xml:space="preserve">(1) […] Körper gezielt lockern […] Körperspannung aufbauen </w:t>
            </w:r>
          </w:p>
          <w:p w:rsidR="007D3D21" w:rsidRPr="005C3708" w:rsidRDefault="007D3D21" w:rsidP="00BD3613">
            <w:pPr>
              <w:spacing w:before="60" w:after="60"/>
            </w:pPr>
            <w:r w:rsidRPr="005C3708">
              <w:t xml:space="preserve">(2) […] Stimme zu […] Gesten und zu Körperbewegungen bewusst einsetzen </w:t>
            </w:r>
          </w:p>
          <w:p w:rsidR="007D3D21" w:rsidRPr="005C3708" w:rsidRDefault="007D3D21" w:rsidP="00BD3613">
            <w:pPr>
              <w:spacing w:before="60" w:after="60"/>
              <w:rPr>
                <w:color w:val="000000" w:themeColor="text1"/>
              </w:rPr>
            </w:pPr>
            <w:r w:rsidRPr="005C3708">
              <w:rPr>
                <w:color w:val="000000" w:themeColor="text1"/>
              </w:rPr>
              <w:t xml:space="preserve">(3) […] Sprech- und Singstimme durch […] Singhaltung qualitativ erweitern </w:t>
            </w:r>
          </w:p>
          <w:p w:rsidR="007D3D21" w:rsidRPr="005C3708" w:rsidRDefault="007D3D21" w:rsidP="00BD3613">
            <w:pPr>
              <w:spacing w:before="60" w:after="60"/>
            </w:pPr>
            <w:r w:rsidRPr="005C3708">
              <w:t xml:space="preserve">(4) […] Atmung, […] Artikulation, […] Kopf- und Bruststimme </w:t>
            </w:r>
          </w:p>
          <w:p w:rsidR="007D3D21" w:rsidRPr="005C3708" w:rsidRDefault="007D3D21" w:rsidP="00BD3613">
            <w:pPr>
              <w:spacing w:before="60" w:after="60"/>
              <w:rPr>
                <w:color w:val="000000" w:themeColor="text1"/>
              </w:rPr>
            </w:pPr>
            <w:r w:rsidRPr="005C3708">
              <w:rPr>
                <w:color w:val="000000" w:themeColor="text1"/>
              </w:rPr>
              <w:t>(5) in angemessener Tonlage […] und Lautstärke singen, Resonanzräume aktivieren, den Stimmumfang […] erproben</w:t>
            </w:r>
          </w:p>
          <w:p w:rsidR="007D3D21" w:rsidRPr="005C3708" w:rsidRDefault="007D3D21" w:rsidP="00BD3613">
            <w:pPr>
              <w:spacing w:before="60" w:after="60"/>
              <w:rPr>
                <w:color w:val="000000" w:themeColor="text1"/>
              </w:rPr>
            </w:pPr>
            <w:r w:rsidRPr="005C3708">
              <w:rPr>
                <w:color w:val="000000" w:themeColor="text1"/>
              </w:rPr>
              <w:t xml:space="preserve">(6) intonationssicher singen unter Beachtung des Lehrervorbildes  </w:t>
            </w:r>
          </w:p>
          <w:p w:rsidR="007D3D21" w:rsidRPr="005C3708" w:rsidRDefault="007D3D21" w:rsidP="005547E1">
            <w:pPr>
              <w:spacing w:before="60" w:after="60"/>
              <w:rPr>
                <w:color w:val="000000" w:themeColor="text1"/>
              </w:rPr>
            </w:pPr>
            <w:r w:rsidRPr="005C3708">
              <w:rPr>
                <w:color w:val="000000" w:themeColor="text1"/>
              </w:rPr>
              <w:t xml:space="preserve">(9) […] gemeinsam einsetzen und enden […] Tempo halten, rhythmisch und tonal sicher singen, aufeinander hören, den Stimmklang verfeinern […] </w:t>
            </w:r>
          </w:p>
          <w:p w:rsidR="007D3D21" w:rsidRPr="005C3708" w:rsidRDefault="007D3D21" w:rsidP="005547E1">
            <w:pPr>
              <w:spacing w:before="60" w:after="60"/>
              <w:rPr>
                <w:color w:val="000000" w:themeColor="text1"/>
              </w:rPr>
            </w:pPr>
            <w:r w:rsidRPr="005C3708">
              <w:rPr>
                <w:color w:val="000000" w:themeColor="text1"/>
              </w:rPr>
              <w:t>(10) verschiedene Ausdrucksmöglichkeiten anwenden […]</w:t>
            </w:r>
          </w:p>
          <w:p w:rsidR="007D3D21" w:rsidRPr="005C3708" w:rsidRDefault="007D3D21" w:rsidP="009A11F0">
            <w:pPr>
              <w:spacing w:before="60" w:after="60"/>
              <w:rPr>
                <w:color w:val="000000" w:themeColor="text1"/>
              </w:rPr>
            </w:pPr>
            <w:r w:rsidRPr="005C3708">
              <w:rPr>
                <w:color w:val="000000" w:themeColor="text1"/>
              </w:rPr>
              <w:t xml:space="preserve">(11) mit Körper- und Schulinstrumenten begleiten […] </w:t>
            </w:r>
          </w:p>
          <w:p w:rsidR="007D3D21" w:rsidRPr="005C3708" w:rsidRDefault="007D3D21" w:rsidP="005547E1">
            <w:pPr>
              <w:spacing w:before="60" w:after="60"/>
              <w:rPr>
                <w:color w:val="000000" w:themeColor="text1"/>
              </w:rPr>
            </w:pPr>
            <w:r w:rsidRPr="005C3708">
              <w:rPr>
                <w:color w:val="000000" w:themeColor="text1"/>
              </w:rPr>
              <w:lastRenderedPageBreak/>
              <w:t>(12) einstimmig bis zu einfacher Mehrstimmigkeit singen […]</w:t>
            </w:r>
          </w:p>
          <w:p w:rsidR="007D3D21" w:rsidRPr="005C3708" w:rsidRDefault="007D3D21" w:rsidP="009B720E">
            <w:pPr>
              <w:spacing w:before="60" w:after="60"/>
            </w:pPr>
            <w:r w:rsidRPr="005C3708">
              <w:t xml:space="preserve">(14) Lieder durch tägliches Singen festigen und das Liedrepertoire erweitern […] </w:t>
            </w:r>
          </w:p>
          <w:p w:rsidR="007D3D21" w:rsidRPr="005C3708" w:rsidRDefault="007D3D21" w:rsidP="009B720E">
            <w:pPr>
              <w:spacing w:before="60" w:after="60"/>
            </w:pPr>
            <w:r w:rsidRPr="005C3708">
              <w:t xml:space="preserve">(15) Lieder verschiedener Themen- und Kulturkreise singen </w:t>
            </w:r>
          </w:p>
          <w:p w:rsidR="007D3D21" w:rsidRPr="005C3708" w:rsidRDefault="007D3D21" w:rsidP="009B720E">
            <w:pPr>
              <w:spacing w:before="60" w:after="60"/>
            </w:pPr>
            <w:r w:rsidRPr="005C3708">
              <w:t xml:space="preserve">(17) Lieder im Schulalltag zur Unterstützung des Lernens und zur Rhythmisierung […] erfahren </w:t>
            </w:r>
          </w:p>
          <w:p w:rsidR="007D3D21" w:rsidRPr="005C3708" w:rsidRDefault="007D3D21" w:rsidP="00BD3613">
            <w:pPr>
              <w:spacing w:before="60" w:after="60"/>
              <w:rPr>
                <w:color w:val="000000" w:themeColor="text1"/>
              </w:rPr>
            </w:pPr>
          </w:p>
          <w:p w:rsidR="007D3D21" w:rsidRPr="005C3708" w:rsidRDefault="007D3D21" w:rsidP="006D158C">
            <w:pPr>
              <w:spacing w:before="60" w:after="60"/>
              <w:rPr>
                <w:b/>
              </w:rPr>
            </w:pPr>
            <w:r w:rsidRPr="005C3708">
              <w:rPr>
                <w:b/>
              </w:rPr>
              <w:t>3.2.1.2 Instrumentales Musizieren</w:t>
            </w:r>
          </w:p>
          <w:p w:rsidR="007D3D21" w:rsidRPr="005C3708" w:rsidRDefault="007D3D21" w:rsidP="00E7491C">
            <w:pPr>
              <w:spacing w:before="60" w:after="60"/>
              <w:rPr>
                <w:color w:val="000000" w:themeColor="text1"/>
              </w:rPr>
            </w:pPr>
            <w:r w:rsidRPr="005C3708">
              <w:rPr>
                <w:color w:val="000000" w:themeColor="text1"/>
              </w:rPr>
              <w:t>(2) Klangimprovisationen mit konkreten Aufgabenstellungen durchführen […]</w:t>
            </w:r>
          </w:p>
          <w:p w:rsidR="007D3D21" w:rsidRPr="005C3708" w:rsidRDefault="007D3D21" w:rsidP="00E7491C">
            <w:pPr>
              <w:spacing w:before="60" w:after="60"/>
              <w:rPr>
                <w:color w:val="000000" w:themeColor="text1"/>
              </w:rPr>
            </w:pPr>
            <w:r w:rsidRPr="005C3708">
              <w:rPr>
                <w:color w:val="000000" w:themeColor="text1"/>
              </w:rPr>
              <w:t xml:space="preserve">(3) Musikstücke erfinden […] </w:t>
            </w:r>
          </w:p>
          <w:p w:rsidR="007D3D21" w:rsidRPr="005C3708" w:rsidRDefault="007D3D21" w:rsidP="00E7491C">
            <w:pPr>
              <w:spacing w:before="60" w:after="60"/>
              <w:rPr>
                <w:color w:val="000000" w:themeColor="text1"/>
              </w:rPr>
            </w:pPr>
            <w:r w:rsidRPr="005C3708">
              <w:rPr>
                <w:color w:val="000000" w:themeColor="text1"/>
              </w:rPr>
              <w:t>(4) mit Instrumenten fachgerecht umgehen […] Spieltechniken üben […]</w:t>
            </w:r>
          </w:p>
          <w:p w:rsidR="007D3D21" w:rsidRPr="005C3708" w:rsidRDefault="007D3D21" w:rsidP="005D2C44">
            <w:pPr>
              <w:spacing w:before="60" w:after="60"/>
              <w:rPr>
                <w:color w:val="000000" w:themeColor="text1"/>
              </w:rPr>
            </w:pPr>
            <w:r w:rsidRPr="005C3708">
              <w:rPr>
                <w:color w:val="000000" w:themeColor="text1"/>
              </w:rPr>
              <w:t xml:space="preserve">(7) an einem […] Instrument Klangeigenschaften und Spielweise vorstellen </w:t>
            </w:r>
          </w:p>
          <w:p w:rsidR="007D3D21" w:rsidRPr="005C3708" w:rsidRDefault="007D3D21" w:rsidP="00E7491C">
            <w:pPr>
              <w:spacing w:before="60" w:after="60"/>
              <w:rPr>
                <w:color w:val="000000" w:themeColor="text1"/>
              </w:rPr>
            </w:pPr>
            <w:r w:rsidRPr="005C3708">
              <w:rPr>
                <w:color w:val="000000" w:themeColor="text1"/>
              </w:rPr>
              <w:t>(9) nach unterschiedlichen Notationen musizieren […]</w:t>
            </w:r>
          </w:p>
          <w:p w:rsidR="007D3D21" w:rsidRPr="005C3708" w:rsidRDefault="007D3D21" w:rsidP="00E7491C">
            <w:pPr>
              <w:spacing w:before="60" w:after="60"/>
              <w:rPr>
                <w:color w:val="000000" w:themeColor="text1"/>
              </w:rPr>
            </w:pPr>
            <w:r w:rsidRPr="005C3708">
              <w:rPr>
                <w:color w:val="000000" w:themeColor="text1"/>
              </w:rPr>
              <w:t>(11) Regeln des Musizierens beachten […]</w:t>
            </w:r>
          </w:p>
          <w:p w:rsidR="007D3D21" w:rsidRPr="005C3708" w:rsidRDefault="007D3D21" w:rsidP="00E7491C">
            <w:pPr>
              <w:spacing w:before="60" w:after="60"/>
              <w:rPr>
                <w:color w:val="000000" w:themeColor="text1"/>
              </w:rPr>
            </w:pPr>
            <w:r w:rsidRPr="005C3708">
              <w:rPr>
                <w:color w:val="000000" w:themeColor="text1"/>
              </w:rPr>
              <w:t>(12) ein- und mehrstimmig mit Körper- und Schulinstrumenten musizieren</w:t>
            </w:r>
          </w:p>
          <w:p w:rsidR="007D3D21" w:rsidRPr="005C3708" w:rsidRDefault="007D3D21" w:rsidP="005E3F79">
            <w:pPr>
              <w:spacing w:before="60" w:after="60"/>
              <w:rPr>
                <w:color w:val="000000" w:themeColor="text1"/>
              </w:rPr>
            </w:pPr>
            <w:r w:rsidRPr="005C3708">
              <w:rPr>
                <w:color w:val="000000" w:themeColor="text1"/>
              </w:rPr>
              <w:t xml:space="preserve">(14) inner- und/oder außerhalb der Schule […] Arbeitsergebnisse präsentieren </w:t>
            </w:r>
          </w:p>
          <w:p w:rsidR="007D3D21" w:rsidRPr="005C3708" w:rsidRDefault="007D3D21" w:rsidP="006D158C">
            <w:pPr>
              <w:spacing w:before="60" w:after="60"/>
              <w:rPr>
                <w:b/>
                <w:color w:val="000000" w:themeColor="text1"/>
              </w:rPr>
            </w:pPr>
          </w:p>
          <w:p w:rsidR="007D3D21" w:rsidRPr="005C3708" w:rsidRDefault="007D3D21" w:rsidP="006D158C">
            <w:pPr>
              <w:spacing w:before="60" w:after="60"/>
              <w:rPr>
                <w:b/>
                <w:color w:val="000000" w:themeColor="text1"/>
              </w:rPr>
            </w:pPr>
            <w:r w:rsidRPr="005C3708">
              <w:rPr>
                <w:b/>
                <w:color w:val="000000" w:themeColor="text1"/>
              </w:rPr>
              <w:t xml:space="preserve">3.2.2 Musik hören und verstehen </w:t>
            </w:r>
          </w:p>
          <w:p w:rsidR="007D3D21" w:rsidRPr="005C3708" w:rsidRDefault="007D3D21" w:rsidP="00675DF9">
            <w:pPr>
              <w:spacing w:before="60" w:after="60"/>
            </w:pPr>
            <w:r w:rsidRPr="005C3708">
              <w:t>(1) Musik […] hören, unterscheiden und […] benennen</w:t>
            </w:r>
          </w:p>
          <w:p w:rsidR="007D3D21" w:rsidRPr="005C3708" w:rsidRDefault="007D3D21" w:rsidP="00675DF9">
            <w:pPr>
              <w:spacing w:before="60" w:after="60"/>
            </w:pPr>
            <w:r w:rsidRPr="005C3708">
              <w:lastRenderedPageBreak/>
              <w:t>(3) ein gemeinsames Hörrepertoire erwerben […]</w:t>
            </w:r>
          </w:p>
          <w:p w:rsidR="007D3D21" w:rsidRPr="005C3708" w:rsidRDefault="007D3D21" w:rsidP="00675DF9">
            <w:pPr>
              <w:spacing w:before="60" w:after="60"/>
            </w:pPr>
            <w:r w:rsidRPr="005C3708">
              <w:t xml:space="preserve">(4) Musik in ihrer unterschiedlichen Klangqualität erleben und reflektieren </w:t>
            </w:r>
          </w:p>
          <w:p w:rsidR="007D3D21" w:rsidRPr="005C3708" w:rsidRDefault="007D3D21" w:rsidP="00675DF9">
            <w:pPr>
              <w:spacing w:before="60" w:after="60"/>
            </w:pPr>
            <w:r w:rsidRPr="005C3708">
              <w:t xml:space="preserve">(5) Grundelemente erkennen, benennen, unterscheiden und gestalten </w:t>
            </w:r>
          </w:p>
          <w:p w:rsidR="007D3D21" w:rsidRPr="005C3708" w:rsidRDefault="007D3D21" w:rsidP="00675DF9">
            <w:pPr>
              <w:spacing w:before="60" w:after="60"/>
            </w:pPr>
            <w:r w:rsidRPr="005C3708">
              <w:t xml:space="preserve">(6) einfache Formen und Baupläne erkennen </w:t>
            </w:r>
          </w:p>
          <w:p w:rsidR="007D3D21" w:rsidRPr="005C3708" w:rsidRDefault="007D3D21" w:rsidP="00246359">
            <w:pPr>
              <w:spacing w:before="60" w:after="60"/>
            </w:pPr>
            <w:r w:rsidRPr="005C3708">
              <w:t xml:space="preserve">(8) [...] Instrumente hörend erkennen, Klangfarben und Spielweisen […] unterscheiden </w:t>
            </w:r>
          </w:p>
          <w:p w:rsidR="007D3D21" w:rsidRPr="005C3708" w:rsidRDefault="007D3D21" w:rsidP="00246359">
            <w:pPr>
              <w:spacing w:before="60" w:after="60"/>
            </w:pPr>
            <w:r w:rsidRPr="005C3708">
              <w:t xml:space="preserve">(12) Musik in ihrem räumlichen und kulturellen Zusammenhang einordnen und verschiedene Funktionen unterscheiden </w:t>
            </w:r>
          </w:p>
          <w:p w:rsidR="007D3D21" w:rsidRPr="005C3708" w:rsidRDefault="007D3D21" w:rsidP="00675DF9">
            <w:pPr>
              <w:spacing w:before="60" w:after="60"/>
            </w:pPr>
            <w:r w:rsidRPr="005C3708">
              <w:t xml:space="preserve">(14) eigene Hörvorlieben entwickeln und fremde tolerieren  </w:t>
            </w:r>
          </w:p>
          <w:p w:rsidR="007D3D21" w:rsidRPr="005C3708" w:rsidRDefault="007D3D21" w:rsidP="006D158C">
            <w:pPr>
              <w:spacing w:before="60" w:after="60"/>
              <w:rPr>
                <w:b/>
                <w:color w:val="000000" w:themeColor="text1"/>
              </w:rPr>
            </w:pPr>
          </w:p>
          <w:p w:rsidR="007D3D21" w:rsidRPr="005C3708" w:rsidRDefault="007D3D21" w:rsidP="006D158C">
            <w:pPr>
              <w:spacing w:before="60" w:after="60"/>
              <w:rPr>
                <w:b/>
                <w:color w:val="000000" w:themeColor="text1"/>
              </w:rPr>
            </w:pPr>
            <w:r w:rsidRPr="005C3708">
              <w:rPr>
                <w:b/>
                <w:color w:val="000000" w:themeColor="text1"/>
              </w:rPr>
              <w:t>3.2.3 Musik umsetzen</w:t>
            </w:r>
          </w:p>
          <w:p w:rsidR="007D3D21" w:rsidRPr="005C3708" w:rsidRDefault="007D3D21" w:rsidP="00C73DB5">
            <w:pPr>
              <w:spacing w:before="60" w:after="60"/>
            </w:pPr>
            <w:r w:rsidRPr="005C3708">
              <w:t>(1) sich zur Musik frei oder in vorgegebenen Choreografien bewegen</w:t>
            </w:r>
          </w:p>
          <w:p w:rsidR="007D3D21" w:rsidRPr="005C3708" w:rsidRDefault="007D3D21" w:rsidP="00C73DB5">
            <w:pPr>
              <w:spacing w:before="60" w:after="60"/>
            </w:pPr>
            <w:r w:rsidRPr="005C3708">
              <w:t xml:space="preserve">(2) Musikwerke durch Bewegungen erleben und strukturieren </w:t>
            </w:r>
          </w:p>
          <w:p w:rsidR="007D3D21" w:rsidRPr="005C3708" w:rsidRDefault="007D3D21" w:rsidP="00C73DB5">
            <w:pPr>
              <w:spacing w:before="60" w:after="60"/>
            </w:pPr>
            <w:r w:rsidRPr="005C3708">
              <w:t>(7) Musikeindrücke beschreiben […]</w:t>
            </w:r>
          </w:p>
          <w:p w:rsidR="007D3D21" w:rsidRPr="005C3708" w:rsidRDefault="007D3D21" w:rsidP="00C73DB5">
            <w:pPr>
              <w:spacing w:before="60" w:after="60"/>
            </w:pPr>
            <w:r w:rsidRPr="005C3708">
              <w:t>(10) bei einer musikalischen Aufführung Bewegungen, szenische und bildliche Darstellungen erleben</w:t>
            </w:r>
          </w:p>
          <w:p w:rsidR="007D3D21" w:rsidRPr="005C3708" w:rsidRDefault="007D3D21" w:rsidP="00C73DB5">
            <w:pPr>
              <w:spacing w:before="60" w:after="60"/>
            </w:pPr>
            <w:r w:rsidRPr="005C3708">
              <w:t>(11) erlebte Eindrücke in ein eigenes Musikspiel übertragen (z.B. Singspiel, Mini-Musical)</w:t>
            </w:r>
          </w:p>
        </w:tc>
        <w:tc>
          <w:tcPr>
            <w:tcW w:w="1250" w:type="pct"/>
            <w:vMerge/>
            <w:tcBorders>
              <w:left w:val="single" w:sz="4" w:space="0" w:color="auto"/>
              <w:bottom w:val="dashed" w:sz="4" w:space="0" w:color="auto"/>
              <w:right w:val="single" w:sz="4" w:space="0" w:color="auto"/>
            </w:tcBorders>
          </w:tcPr>
          <w:p w:rsidR="007D3D21" w:rsidRPr="00F50E2B" w:rsidRDefault="007D3D21" w:rsidP="0075073F">
            <w:pPr>
              <w:spacing w:before="60"/>
            </w:pPr>
          </w:p>
        </w:tc>
        <w:tc>
          <w:tcPr>
            <w:tcW w:w="1250" w:type="pct"/>
            <w:vMerge/>
            <w:tcBorders>
              <w:left w:val="single" w:sz="4" w:space="0" w:color="auto"/>
              <w:bottom w:val="dashed" w:sz="4" w:space="0" w:color="auto"/>
              <w:right w:val="single" w:sz="4" w:space="0" w:color="auto"/>
            </w:tcBorders>
          </w:tcPr>
          <w:p w:rsidR="007D3D21" w:rsidRPr="005C3708" w:rsidRDefault="007D3D21" w:rsidP="00B37103">
            <w:pPr>
              <w:spacing w:before="60"/>
            </w:pPr>
          </w:p>
        </w:tc>
      </w:tr>
      <w:tr w:rsidR="00D04212" w:rsidRPr="00051DCA" w:rsidTr="00CC00DA">
        <w:tc>
          <w:tcPr>
            <w:tcW w:w="1250" w:type="pct"/>
            <w:vMerge/>
            <w:tcBorders>
              <w:top w:val="single" w:sz="4" w:space="0" w:color="auto"/>
              <w:left w:val="single" w:sz="4" w:space="0" w:color="auto"/>
              <w:right w:val="single" w:sz="4" w:space="0" w:color="auto"/>
            </w:tcBorders>
          </w:tcPr>
          <w:p w:rsidR="00B147BD" w:rsidRPr="00051DCA" w:rsidRDefault="00B147BD" w:rsidP="006D158C">
            <w:pPr>
              <w:spacing w:before="60" w:after="60"/>
              <w:rPr>
                <w:i/>
              </w:rPr>
            </w:pPr>
          </w:p>
        </w:tc>
        <w:tc>
          <w:tcPr>
            <w:tcW w:w="1250" w:type="pct"/>
            <w:vMerge/>
            <w:tcBorders>
              <w:top w:val="single" w:sz="4" w:space="0" w:color="auto"/>
              <w:left w:val="single" w:sz="4" w:space="0" w:color="auto"/>
              <w:right w:val="single" w:sz="4" w:space="0" w:color="auto"/>
            </w:tcBorders>
          </w:tcPr>
          <w:p w:rsidR="00B147BD" w:rsidRPr="00051DCA" w:rsidRDefault="00B147BD" w:rsidP="006D158C">
            <w:pPr>
              <w:spacing w:before="60" w:after="60"/>
              <w:rPr>
                <w:b/>
                <w:color w:val="000000" w:themeColor="text1"/>
              </w:rPr>
            </w:pPr>
          </w:p>
        </w:tc>
        <w:tc>
          <w:tcPr>
            <w:tcW w:w="1250" w:type="pct"/>
            <w:tcBorders>
              <w:top w:val="dashed" w:sz="4" w:space="0" w:color="auto"/>
              <w:left w:val="single" w:sz="4" w:space="0" w:color="auto"/>
              <w:bottom w:val="dashed" w:sz="4" w:space="0" w:color="auto"/>
              <w:right w:val="single" w:sz="4" w:space="0" w:color="auto"/>
            </w:tcBorders>
          </w:tcPr>
          <w:p w:rsidR="00711F54" w:rsidRPr="005C3708" w:rsidRDefault="00C94F04" w:rsidP="00386F6D">
            <w:pPr>
              <w:spacing w:before="60"/>
            </w:pPr>
            <w:r w:rsidRPr="005C3708">
              <w:t>Klangimprovisationen erfinden</w:t>
            </w:r>
            <w:r w:rsidR="00711F54">
              <w:t xml:space="preserve"> (z.B. lautmalerisches Gestalten, Aufgreifen von Stimmungen) </w:t>
            </w:r>
            <w:r w:rsidRPr="005C3708">
              <w:t xml:space="preserve"> und bei zunehmendem Kompetenzerwerb diese notieren </w:t>
            </w:r>
          </w:p>
          <w:p w:rsidR="000C56F8" w:rsidRPr="005C3708" w:rsidRDefault="000C56F8" w:rsidP="00386F6D">
            <w:pPr>
              <w:spacing w:before="60"/>
            </w:pPr>
          </w:p>
          <w:p w:rsidR="000C56F8" w:rsidRPr="005C3708" w:rsidRDefault="000C56F8" w:rsidP="00386F6D">
            <w:pPr>
              <w:spacing w:before="60"/>
            </w:pPr>
          </w:p>
          <w:p w:rsidR="000C56F8" w:rsidRPr="005C3708" w:rsidRDefault="000C56F8" w:rsidP="00386F6D">
            <w:pPr>
              <w:spacing w:before="60"/>
            </w:pPr>
          </w:p>
          <w:p w:rsidR="000C56F8" w:rsidRPr="005C3708" w:rsidRDefault="000C56F8" w:rsidP="00386F6D">
            <w:pPr>
              <w:spacing w:before="60"/>
            </w:pPr>
          </w:p>
          <w:p w:rsidR="00C94F04" w:rsidRPr="005C3708" w:rsidRDefault="00C94F04" w:rsidP="0075073F">
            <w:pPr>
              <w:spacing w:before="60"/>
            </w:pPr>
          </w:p>
        </w:tc>
        <w:tc>
          <w:tcPr>
            <w:tcW w:w="1250" w:type="pct"/>
            <w:tcBorders>
              <w:top w:val="dashed" w:sz="4" w:space="0" w:color="auto"/>
              <w:left w:val="single" w:sz="4" w:space="0" w:color="auto"/>
              <w:bottom w:val="dashed" w:sz="4" w:space="0" w:color="auto"/>
              <w:right w:val="single" w:sz="4" w:space="0" w:color="auto"/>
            </w:tcBorders>
          </w:tcPr>
          <w:p w:rsidR="00406405" w:rsidRPr="005C3708" w:rsidRDefault="00C94F04" w:rsidP="00406405">
            <w:pPr>
              <w:spacing w:before="60" w:after="60"/>
            </w:pPr>
            <w:r w:rsidRPr="005C3708">
              <w:t xml:space="preserve">Texte, Bilder, Geschichten als Auslöser für Klangimprovisationen </w:t>
            </w:r>
            <w:r w:rsidR="00406405" w:rsidRPr="005C3708">
              <w:t xml:space="preserve">mit Instrumenten </w:t>
            </w:r>
            <w:r w:rsidRPr="005C3708">
              <w:t>und/oder Stimme</w:t>
            </w:r>
          </w:p>
          <w:p w:rsidR="00406405" w:rsidRPr="005C3708" w:rsidRDefault="00406405" w:rsidP="00406405">
            <w:pPr>
              <w:spacing w:before="60" w:after="60"/>
            </w:pPr>
            <w:r w:rsidRPr="005C3708">
              <w:t>z.B. Herbstgedicht mit Reizwörtern lautmalerisch darstellen (Wind braust, Blätter rascheln</w:t>
            </w:r>
            <w:r w:rsidR="00755E1E">
              <w:t xml:space="preserve"> </w:t>
            </w:r>
            <w:r w:rsidRPr="005C3708">
              <w:t>…)</w:t>
            </w:r>
          </w:p>
          <w:p w:rsidR="00406405" w:rsidRPr="005C3708" w:rsidRDefault="00406405" w:rsidP="00406405">
            <w:pPr>
              <w:spacing w:before="60" w:after="60"/>
            </w:pPr>
            <w:r w:rsidRPr="005C3708">
              <w:t>z.B. Stimmungen aufgreifen und musikalisch umsetzen (Nebel, „dunkle Jahreszeit“,…)</w:t>
            </w:r>
          </w:p>
          <w:p w:rsidR="00C94F04" w:rsidRPr="005C3708" w:rsidRDefault="00406405" w:rsidP="006849D3">
            <w:pPr>
              <w:spacing w:before="60" w:after="60"/>
            </w:pPr>
            <w:r w:rsidRPr="005C3708">
              <w:t>Variante, z.B. in Klasse 4: Schülerkompositionen in Notation festhalt</w:t>
            </w:r>
            <w:r w:rsidR="008A2081" w:rsidRPr="005C3708">
              <w:t>en und mit Instrumenten spielen</w:t>
            </w:r>
          </w:p>
          <w:p w:rsidR="00755E1E" w:rsidRDefault="006849D3" w:rsidP="00755E1E">
            <w:pPr>
              <w:spacing w:before="60" w:after="60"/>
            </w:pPr>
            <w:r w:rsidRPr="005C3708">
              <w:t xml:space="preserve">Variante: Aufnahme auf Datenträger </w:t>
            </w:r>
          </w:p>
          <w:p w:rsidR="00B147BD" w:rsidRDefault="003A44EC" w:rsidP="00755E1E">
            <w:pPr>
              <w:spacing w:before="60" w:after="60"/>
              <w:rPr>
                <w:shd w:val="clear" w:color="auto" w:fill="A3D7B7"/>
              </w:rPr>
            </w:pPr>
            <w:r w:rsidRPr="005C3708">
              <w:rPr>
                <w:shd w:val="clear" w:color="auto" w:fill="A3D7B7"/>
              </w:rPr>
              <w:t>L</w:t>
            </w:r>
            <w:r w:rsidR="00755E1E">
              <w:rPr>
                <w:shd w:val="clear" w:color="auto" w:fill="A3D7B7"/>
              </w:rPr>
              <w:t xml:space="preserve"> MB</w:t>
            </w:r>
          </w:p>
          <w:p w:rsidR="00CE5FF7" w:rsidRDefault="00CE5FF7" w:rsidP="00755E1E">
            <w:pPr>
              <w:spacing w:before="60" w:after="60"/>
              <w:rPr>
                <w:shd w:val="clear" w:color="auto" w:fill="A3D7B7"/>
              </w:rPr>
            </w:pPr>
          </w:p>
          <w:p w:rsidR="00CE5FF7" w:rsidRPr="005C3708" w:rsidRDefault="00CE5FF7" w:rsidP="00755E1E">
            <w:pPr>
              <w:spacing w:before="60" w:after="60"/>
            </w:pPr>
          </w:p>
        </w:tc>
      </w:tr>
      <w:tr w:rsidR="00D04212" w:rsidRPr="00051DCA" w:rsidTr="00CC00DA">
        <w:tc>
          <w:tcPr>
            <w:tcW w:w="1250" w:type="pct"/>
            <w:vMerge/>
            <w:tcBorders>
              <w:left w:val="single" w:sz="4" w:space="0" w:color="auto"/>
              <w:right w:val="single" w:sz="4" w:space="0" w:color="auto"/>
            </w:tcBorders>
          </w:tcPr>
          <w:p w:rsidR="00B147BD" w:rsidRPr="00051DCA" w:rsidRDefault="00B147BD" w:rsidP="006D158C">
            <w:pPr>
              <w:spacing w:before="60" w:after="60"/>
              <w:rPr>
                <w:i/>
              </w:rPr>
            </w:pPr>
          </w:p>
        </w:tc>
        <w:tc>
          <w:tcPr>
            <w:tcW w:w="1250" w:type="pct"/>
            <w:vMerge/>
            <w:tcBorders>
              <w:left w:val="single" w:sz="4" w:space="0" w:color="auto"/>
              <w:right w:val="single" w:sz="4" w:space="0" w:color="auto"/>
            </w:tcBorders>
          </w:tcPr>
          <w:p w:rsidR="00B147BD" w:rsidRPr="00051DCA" w:rsidRDefault="00B147BD" w:rsidP="006D158C">
            <w:pPr>
              <w:spacing w:before="60" w:after="60"/>
              <w:rPr>
                <w:b/>
                <w:color w:val="000000" w:themeColor="text1"/>
              </w:rPr>
            </w:pPr>
          </w:p>
        </w:tc>
        <w:tc>
          <w:tcPr>
            <w:tcW w:w="1250" w:type="pct"/>
            <w:tcBorders>
              <w:top w:val="dashed" w:sz="4" w:space="0" w:color="auto"/>
              <w:left w:val="single" w:sz="4" w:space="0" w:color="auto"/>
              <w:bottom w:val="dashed" w:sz="4" w:space="0" w:color="auto"/>
              <w:right w:val="single" w:sz="4" w:space="0" w:color="auto"/>
            </w:tcBorders>
          </w:tcPr>
          <w:p w:rsidR="00330E3B" w:rsidRPr="005C3708" w:rsidRDefault="00330E3B" w:rsidP="00330E3B">
            <w:pPr>
              <w:spacing w:before="60"/>
            </w:pPr>
            <w:r w:rsidRPr="005C3708">
              <w:t xml:space="preserve">Musikalische Gestaltungsmittel weiter ausbauen und festigen: </w:t>
            </w:r>
          </w:p>
          <w:p w:rsidR="00330E3B" w:rsidRPr="005C3708" w:rsidRDefault="00330E3B" w:rsidP="00330E3B">
            <w:r w:rsidRPr="005C3708">
              <w:t>Übungen zum Metrum und Rhythmus</w:t>
            </w:r>
          </w:p>
          <w:p w:rsidR="00330E3B" w:rsidRPr="005C3708" w:rsidRDefault="00330E3B" w:rsidP="00330E3B"/>
          <w:p w:rsidR="00330E3B" w:rsidRDefault="00330E3B" w:rsidP="00330E3B">
            <w:r w:rsidRPr="005C3708">
              <w:lastRenderedPageBreak/>
              <w:t xml:space="preserve">Notenwerte und deren Pausenzeichen (Ganze, Halbe, Viertel, Achtel) mit traditioneller Notation darstellen </w:t>
            </w:r>
          </w:p>
          <w:p w:rsidR="00711F54" w:rsidRDefault="00711F54" w:rsidP="00330E3B"/>
          <w:p w:rsidR="00B147BD" w:rsidRPr="005C3708" w:rsidRDefault="00711C02" w:rsidP="00420690">
            <w:r>
              <w:t xml:space="preserve">Fachsprache ins musikalische </w:t>
            </w:r>
            <w:r w:rsidR="00420690">
              <w:t xml:space="preserve">Tun einbinden </w:t>
            </w:r>
          </w:p>
        </w:tc>
        <w:tc>
          <w:tcPr>
            <w:tcW w:w="1250" w:type="pct"/>
            <w:tcBorders>
              <w:top w:val="dashed" w:sz="4" w:space="0" w:color="auto"/>
              <w:left w:val="single" w:sz="4" w:space="0" w:color="auto"/>
              <w:bottom w:val="dashed" w:sz="4" w:space="0" w:color="auto"/>
              <w:right w:val="single" w:sz="4" w:space="0" w:color="auto"/>
            </w:tcBorders>
          </w:tcPr>
          <w:p w:rsidR="00330E3B" w:rsidRPr="005C3708" w:rsidRDefault="00330E3B" w:rsidP="00AA5BEA">
            <w:pPr>
              <w:spacing w:before="60"/>
            </w:pPr>
            <w:r w:rsidRPr="005C3708">
              <w:lastRenderedPageBreak/>
              <w:t xml:space="preserve">z.B. Sprechverse, Rhythmicals, Reime mit Bodypercussion und/oder Instrumenten begleiten </w:t>
            </w:r>
          </w:p>
          <w:p w:rsidR="00EB34A7" w:rsidRPr="005C3708" w:rsidRDefault="00EB34A7" w:rsidP="00330E3B">
            <w:pPr>
              <w:rPr>
                <w:b/>
              </w:rPr>
            </w:pPr>
          </w:p>
          <w:p w:rsidR="00330E3B" w:rsidRDefault="00626B05" w:rsidP="00626B05">
            <w:pPr>
              <w:rPr>
                <w:b/>
              </w:rPr>
            </w:pPr>
            <w:r w:rsidRPr="005C3708">
              <w:rPr>
                <w:b/>
              </w:rPr>
              <w:lastRenderedPageBreak/>
              <w:t>Bei diesem und allen weiteren Beispielen ist auf eine ko</w:t>
            </w:r>
            <w:r w:rsidR="00330E3B" w:rsidRPr="005C3708">
              <w:rPr>
                <w:b/>
              </w:rPr>
              <w:t>ntinuierliche Anwendung der musikalischen Fachsprache  (z.B. Notenwerte, piano, forte, Solo, Tutti)</w:t>
            </w:r>
            <w:r w:rsidRPr="005C3708">
              <w:rPr>
                <w:b/>
              </w:rPr>
              <w:t xml:space="preserve"> zu achten </w:t>
            </w:r>
          </w:p>
          <w:p w:rsidR="0048755A" w:rsidRPr="005C3708" w:rsidRDefault="0048755A" w:rsidP="00626B05">
            <w:pPr>
              <w:rPr>
                <w:b/>
              </w:rPr>
            </w:pPr>
          </w:p>
        </w:tc>
      </w:tr>
      <w:tr w:rsidR="00D04212" w:rsidRPr="00051DCA" w:rsidTr="00CC00DA">
        <w:tc>
          <w:tcPr>
            <w:tcW w:w="1250" w:type="pct"/>
            <w:vMerge/>
            <w:tcBorders>
              <w:left w:val="single" w:sz="4" w:space="0" w:color="auto"/>
              <w:right w:val="single" w:sz="4" w:space="0" w:color="auto"/>
            </w:tcBorders>
          </w:tcPr>
          <w:p w:rsidR="00D04212" w:rsidRPr="00051DCA" w:rsidRDefault="00D04212" w:rsidP="00CC0104">
            <w:pPr>
              <w:spacing w:before="60" w:after="60"/>
              <w:rPr>
                <w:i/>
              </w:rPr>
            </w:pPr>
          </w:p>
        </w:tc>
        <w:tc>
          <w:tcPr>
            <w:tcW w:w="1250" w:type="pct"/>
            <w:vMerge/>
            <w:tcBorders>
              <w:left w:val="single" w:sz="4" w:space="0" w:color="auto"/>
              <w:right w:val="single" w:sz="4" w:space="0" w:color="auto"/>
            </w:tcBorders>
          </w:tcPr>
          <w:p w:rsidR="00D04212" w:rsidRPr="00051DCA" w:rsidRDefault="00D04212" w:rsidP="00CC0104">
            <w:pPr>
              <w:spacing w:before="60" w:after="60"/>
              <w:rPr>
                <w:b/>
                <w:color w:val="000000" w:themeColor="text1"/>
              </w:rPr>
            </w:pPr>
          </w:p>
        </w:tc>
        <w:tc>
          <w:tcPr>
            <w:tcW w:w="1250" w:type="pct"/>
            <w:tcBorders>
              <w:top w:val="dashed" w:sz="4" w:space="0" w:color="auto"/>
              <w:left w:val="single" w:sz="4" w:space="0" w:color="auto"/>
              <w:bottom w:val="dashed" w:sz="4" w:space="0" w:color="auto"/>
              <w:right w:val="single" w:sz="4" w:space="0" w:color="auto"/>
            </w:tcBorders>
          </w:tcPr>
          <w:p w:rsidR="00F37EDB" w:rsidRPr="007D3D21" w:rsidRDefault="00F37EDB" w:rsidP="00AA5BEA">
            <w:pPr>
              <w:spacing w:before="60"/>
            </w:pPr>
            <w:r w:rsidRPr="007D3D21">
              <w:t xml:space="preserve">Überliefertes Kulturgut kennenlernen </w:t>
            </w:r>
          </w:p>
          <w:p w:rsidR="00D04212" w:rsidRPr="007D3D21" w:rsidRDefault="00D04212" w:rsidP="00CC0104"/>
          <w:p w:rsidR="00AA5BEA" w:rsidRDefault="00AA5BEA" w:rsidP="00711F54">
            <w:pPr>
              <w:spacing w:before="60"/>
            </w:pPr>
          </w:p>
          <w:p w:rsidR="00711F54" w:rsidRDefault="00711F54" w:rsidP="00711F54">
            <w:pPr>
              <w:spacing w:before="60"/>
            </w:pPr>
            <w:r>
              <w:t>Begegnung mit Musikwerken und deren Kompositionsmerkmalen (z.B. Formteile, Besetzungen, Charakter)</w:t>
            </w:r>
          </w:p>
          <w:p w:rsidR="00CC00DA" w:rsidRDefault="00CC00DA" w:rsidP="00711F54">
            <w:pPr>
              <w:spacing w:before="60"/>
            </w:pPr>
          </w:p>
          <w:p w:rsidR="00711F54" w:rsidRDefault="00711F54" w:rsidP="00711F54">
            <w:pPr>
              <w:spacing w:before="60"/>
            </w:pPr>
            <w:r>
              <w:t xml:space="preserve">Musik umsetzen durch Bewegung, Szene,  Bild (z.B. Notation) und Sprache </w:t>
            </w:r>
          </w:p>
          <w:p w:rsidR="00CC00DA" w:rsidRDefault="00CC00DA" w:rsidP="00711F54">
            <w:pPr>
              <w:spacing w:before="60"/>
            </w:pPr>
          </w:p>
          <w:p w:rsidR="00711F54" w:rsidRDefault="00711F54" w:rsidP="00711F54">
            <w:pPr>
              <w:spacing w:before="60"/>
            </w:pPr>
            <w:r>
              <w:t>Vergleich von Musikwerken, um deren Charakteristika zu erarbeiten</w:t>
            </w:r>
          </w:p>
          <w:p w:rsidR="00711F54" w:rsidRDefault="00711F54" w:rsidP="00711F54">
            <w:pPr>
              <w:spacing w:before="60"/>
            </w:pPr>
          </w:p>
          <w:p w:rsidR="00AE4B35" w:rsidRPr="007D3D21" w:rsidRDefault="00AE4B35" w:rsidP="00CC0104"/>
          <w:p w:rsidR="00AE4B35" w:rsidRDefault="00AE4B35" w:rsidP="00CC0104"/>
          <w:p w:rsidR="00425481" w:rsidRDefault="00425481" w:rsidP="00CC0104"/>
          <w:p w:rsidR="00425481" w:rsidRDefault="00425481" w:rsidP="00CC0104"/>
          <w:p w:rsidR="00425481" w:rsidRDefault="00425481" w:rsidP="00CC0104"/>
          <w:p w:rsidR="00717972" w:rsidRDefault="00717972" w:rsidP="0082220B">
            <w:r>
              <w:t xml:space="preserve">Funktion der Musik: </w:t>
            </w:r>
          </w:p>
          <w:p w:rsidR="00717972" w:rsidRDefault="00717972" w:rsidP="0082220B">
            <w:r>
              <w:t>Konzert heute – Musik für den Gottesdienst  früher</w:t>
            </w:r>
          </w:p>
          <w:p w:rsidR="00717972" w:rsidRDefault="00717972" w:rsidP="0082220B"/>
          <w:p w:rsidR="00717972" w:rsidRDefault="00717972" w:rsidP="0082220B"/>
          <w:p w:rsidR="00CE5FF7" w:rsidRDefault="00CE5FF7" w:rsidP="0082220B"/>
          <w:p w:rsidR="00717972" w:rsidRDefault="00717972" w:rsidP="0082220B"/>
          <w:p w:rsidR="00717972" w:rsidRDefault="0082220B" w:rsidP="0082220B">
            <w:r w:rsidRPr="007D3D21">
              <w:t>Orchesterinstrumente</w:t>
            </w:r>
            <w:r w:rsidR="00717972">
              <w:t xml:space="preserve"> benennen und in Gruppen zusammenfassen</w:t>
            </w:r>
          </w:p>
          <w:p w:rsidR="00717972" w:rsidRDefault="00717972" w:rsidP="0082220B"/>
          <w:p w:rsidR="00E95112" w:rsidRDefault="00E95112" w:rsidP="0082220B"/>
          <w:p w:rsidR="00E95112" w:rsidRDefault="00E95112" w:rsidP="0082220B">
            <w:r>
              <w:t xml:space="preserve">Bilder als Möglichkeit der grafischen Darstellung (Notationsform) nutzen </w:t>
            </w:r>
          </w:p>
          <w:p w:rsidR="00E95112" w:rsidRDefault="00E95112" w:rsidP="0082220B"/>
          <w:p w:rsidR="00717972" w:rsidRDefault="00717972" w:rsidP="00717972">
            <w:r>
              <w:t xml:space="preserve">Konzertbesuch: </w:t>
            </w:r>
          </w:p>
          <w:p w:rsidR="00E95112" w:rsidRDefault="00717972" w:rsidP="00717972">
            <w:r>
              <w:t xml:space="preserve">Begegnung mit Berufsmusikern </w:t>
            </w:r>
          </w:p>
          <w:p w:rsidR="00717972" w:rsidRDefault="00717972" w:rsidP="00717972"/>
          <w:p w:rsidR="00E95112" w:rsidRDefault="00717972" w:rsidP="00717972">
            <w:r>
              <w:t>Verhalten im Konzert</w:t>
            </w:r>
            <w:r w:rsidR="00E95112">
              <w:t>saal</w:t>
            </w:r>
          </w:p>
          <w:p w:rsidR="00887BA6" w:rsidRDefault="00887BA6" w:rsidP="00717972"/>
          <w:p w:rsidR="00717972" w:rsidRPr="007D3D21" w:rsidRDefault="00E95112" w:rsidP="00887BA6">
            <w:pPr>
              <w:spacing w:after="60"/>
            </w:pPr>
            <w:r>
              <w:t>Musikangebot des Ortes/der Umgebung und Kooperationsmöglichkeiten nutzen</w:t>
            </w:r>
          </w:p>
        </w:tc>
        <w:tc>
          <w:tcPr>
            <w:tcW w:w="1250" w:type="pct"/>
            <w:tcBorders>
              <w:top w:val="dashed" w:sz="4" w:space="0" w:color="auto"/>
              <w:left w:val="single" w:sz="4" w:space="0" w:color="auto"/>
              <w:bottom w:val="dashed" w:sz="4" w:space="0" w:color="auto"/>
              <w:right w:val="single" w:sz="4" w:space="0" w:color="auto"/>
            </w:tcBorders>
          </w:tcPr>
          <w:p w:rsidR="00D04212" w:rsidRPr="005C3708" w:rsidRDefault="00D04212" w:rsidP="00CC0104">
            <w:pPr>
              <w:spacing w:before="60" w:after="60"/>
            </w:pPr>
            <w:r w:rsidRPr="005C3708">
              <w:lastRenderedPageBreak/>
              <w:t>z.B. P. Tschaikowsky: „Der Nussknacker“ (Beispiel eher für Klasse 3)</w:t>
            </w:r>
          </w:p>
          <w:p w:rsidR="00D04212" w:rsidRPr="005C3708" w:rsidRDefault="00D04212" w:rsidP="00CC0104">
            <w:pPr>
              <w:spacing w:before="60" w:after="60"/>
            </w:pPr>
            <w:r w:rsidRPr="005C3708">
              <w:t xml:space="preserve">- Tanz der Rohrflöten: </w:t>
            </w:r>
          </w:p>
          <w:p w:rsidR="00D04212" w:rsidRPr="005C3708" w:rsidRDefault="00D04212" w:rsidP="00CC0104">
            <w:pPr>
              <w:spacing w:before="60" w:after="60"/>
            </w:pPr>
            <w:r w:rsidRPr="005C3708">
              <w:t>Grundlegende Bewegungsarten (z.B. trippeln, schreiten, drehen) erproben und passend zur Musik einsetzen, um sie vertiefend zu erfahren</w:t>
            </w:r>
          </w:p>
          <w:p w:rsidR="00D04212" w:rsidRDefault="00D04212" w:rsidP="00CC0104">
            <w:pPr>
              <w:spacing w:before="60" w:after="60"/>
            </w:pPr>
            <w:r w:rsidRPr="005C3708">
              <w:t xml:space="preserve">Raumwege durch vorgegebene Bewegungsarten erschließen </w:t>
            </w:r>
          </w:p>
          <w:p w:rsidR="00D04212" w:rsidRPr="005C3708" w:rsidRDefault="00D04212" w:rsidP="00CC0104">
            <w:pPr>
              <w:spacing w:before="60" w:after="60"/>
            </w:pPr>
            <w:r w:rsidRPr="005C3708">
              <w:t xml:space="preserve">- </w:t>
            </w:r>
            <w:r w:rsidR="008A2FAC">
              <w:t>„</w:t>
            </w:r>
            <w:r w:rsidRPr="005C3708">
              <w:t>Trepak</w:t>
            </w:r>
            <w:r w:rsidR="008A2FAC">
              <w:t>“</w:t>
            </w:r>
            <w:r w:rsidRPr="005C3708">
              <w:t xml:space="preserve">: Mitspielmusik </w:t>
            </w:r>
          </w:p>
          <w:p w:rsidR="00CC00DA" w:rsidRDefault="00CC00DA" w:rsidP="00CC0104">
            <w:pPr>
              <w:spacing w:before="60" w:after="60"/>
            </w:pPr>
          </w:p>
          <w:p w:rsidR="00D04212" w:rsidRPr="005C3708" w:rsidRDefault="00D04212" w:rsidP="00CC0104">
            <w:pPr>
              <w:spacing w:before="60" w:after="60"/>
            </w:pPr>
            <w:r w:rsidRPr="005C3708">
              <w:t>Die unterschiedlichen Formteile werden z.B. Glockenspielen, Rasseln, Klanghölzern und Trommeln zugeordnet; es findet gegen Ende des Stückes eine Verdichtung (d.h. mehrere Instrumentengruppen spielen die Schlusstakte) und eine Te</w:t>
            </w:r>
            <w:r w:rsidR="00AE4B35" w:rsidRPr="005C3708">
              <w:t xml:space="preserve">mpozunahme (accelerando) statt </w:t>
            </w:r>
          </w:p>
          <w:p w:rsidR="00AE4B35" w:rsidRPr="005C3708" w:rsidRDefault="00AE4B35" w:rsidP="00CC0104">
            <w:pPr>
              <w:spacing w:before="60" w:after="60"/>
            </w:pPr>
          </w:p>
          <w:p w:rsidR="00CC00DA" w:rsidRDefault="00D04212" w:rsidP="00CC0104">
            <w:pPr>
              <w:spacing w:before="60" w:after="60"/>
            </w:pPr>
            <w:r w:rsidRPr="005C3708">
              <w:t xml:space="preserve">z.B. J.S. Bach: „Weihnachtsoratorium“ </w:t>
            </w:r>
          </w:p>
          <w:p w:rsidR="00755E1E" w:rsidRDefault="003A44EC" w:rsidP="00CC0104">
            <w:pPr>
              <w:spacing w:before="60" w:after="60"/>
            </w:pPr>
            <w:r w:rsidRPr="005C3708">
              <w:rPr>
                <w:shd w:val="clear" w:color="auto" w:fill="A3D7B7"/>
              </w:rPr>
              <w:t>L</w:t>
            </w:r>
            <w:r w:rsidR="00755E1E">
              <w:rPr>
                <w:shd w:val="clear" w:color="auto" w:fill="A3D7B7"/>
              </w:rPr>
              <w:t xml:space="preserve"> VB</w:t>
            </w:r>
            <w:r w:rsidR="009A4206" w:rsidRPr="005C3708">
              <w:t xml:space="preserve"> </w:t>
            </w:r>
          </w:p>
          <w:p w:rsidR="00CE5FF7" w:rsidRDefault="00CE5FF7" w:rsidP="00CC0104">
            <w:pPr>
              <w:spacing w:before="60" w:after="60"/>
            </w:pPr>
          </w:p>
          <w:p w:rsidR="00CE5FF7" w:rsidRDefault="00CE5FF7" w:rsidP="00CC0104">
            <w:pPr>
              <w:spacing w:before="60" w:after="60"/>
            </w:pPr>
          </w:p>
          <w:p w:rsidR="00D04212" w:rsidRDefault="00755E1E" w:rsidP="00CC0104">
            <w:pPr>
              <w:spacing w:before="60" w:after="60"/>
            </w:pPr>
            <w:r>
              <w:t>(</w:t>
            </w:r>
            <w:r w:rsidR="00D04212" w:rsidRPr="005C3708">
              <w:t>Beispiel eher für Klasse 4)</w:t>
            </w:r>
          </w:p>
          <w:p w:rsidR="00755E1E" w:rsidRDefault="00D04212" w:rsidP="00E7459D">
            <w:pPr>
              <w:pStyle w:val="Listenabsatz"/>
              <w:numPr>
                <w:ilvl w:val="0"/>
                <w:numId w:val="12"/>
              </w:numPr>
              <w:spacing w:before="60" w:after="60"/>
            </w:pPr>
            <w:r w:rsidRPr="007D3D21">
              <w:t>Lied „Vom Himmel hoch“ erlernen (Liedbrücke zum Lied  „Ach mein her</w:t>
            </w:r>
            <w:r w:rsidR="008A2FAC">
              <w:t>zliebes Jesulein“</w:t>
            </w:r>
            <w:r w:rsidRPr="007D3D21">
              <w:t xml:space="preserve"> </w:t>
            </w:r>
            <w:r w:rsidR="0050298E">
              <w:t xml:space="preserve">aus dem </w:t>
            </w:r>
            <w:r w:rsidR="008A2FAC">
              <w:t>Weihnachtsoratorium</w:t>
            </w:r>
            <w:r w:rsidRPr="007D3D21">
              <w:t>)</w:t>
            </w:r>
          </w:p>
          <w:p w:rsidR="00D04212" w:rsidRPr="00755E1E" w:rsidRDefault="003A44EC" w:rsidP="00755E1E">
            <w:pPr>
              <w:spacing w:before="60" w:after="60"/>
            </w:pPr>
            <w:r w:rsidRPr="00755E1E">
              <w:rPr>
                <w:shd w:val="clear" w:color="auto" w:fill="A3D7B7"/>
              </w:rPr>
              <w:t>L</w:t>
            </w:r>
            <w:r w:rsidR="00755E1E" w:rsidRPr="00755E1E">
              <w:rPr>
                <w:shd w:val="clear" w:color="auto" w:fill="A3D7B7"/>
              </w:rPr>
              <w:t xml:space="preserve"> </w:t>
            </w:r>
            <w:r w:rsidR="009A4206" w:rsidRPr="00755E1E">
              <w:rPr>
                <w:shd w:val="clear" w:color="auto" w:fill="A3D7B7"/>
              </w:rPr>
              <w:t>PG</w:t>
            </w:r>
          </w:p>
          <w:p w:rsidR="00D04212" w:rsidRPr="007D3D21" w:rsidRDefault="00D04212" w:rsidP="00E7459D">
            <w:pPr>
              <w:pStyle w:val="Listenabsatz"/>
              <w:numPr>
                <w:ilvl w:val="0"/>
                <w:numId w:val="12"/>
              </w:numPr>
              <w:spacing w:before="60" w:after="60"/>
            </w:pPr>
            <w:r w:rsidRPr="007D3D21">
              <w:lastRenderedPageBreak/>
              <w:t xml:space="preserve">Formteile und Besetzungen erkennen und benennen (z.B. Chor und Orchester im Tutti, Solo von Trompeten und Pauken) </w:t>
            </w:r>
          </w:p>
          <w:p w:rsidR="00D04212" w:rsidRPr="007D3D21" w:rsidRDefault="00D04212" w:rsidP="00E7459D">
            <w:pPr>
              <w:pStyle w:val="Listenabsatz"/>
              <w:numPr>
                <w:ilvl w:val="0"/>
                <w:numId w:val="12"/>
              </w:numPr>
              <w:spacing w:before="60" w:after="60"/>
            </w:pPr>
            <w:r w:rsidRPr="007D3D21">
              <w:t xml:space="preserve">Visualisieren (Wechsel von Tutti- und Solostellen) mit Bildern (Chorsänger, Instrumentenbilder) oder Grafiken </w:t>
            </w:r>
          </w:p>
          <w:p w:rsidR="00D04212" w:rsidRPr="007D3D21" w:rsidRDefault="00D04212" w:rsidP="00E7459D">
            <w:pPr>
              <w:pStyle w:val="Listenabsatz"/>
              <w:numPr>
                <w:ilvl w:val="0"/>
                <w:numId w:val="12"/>
              </w:numPr>
              <w:spacing w:before="60" w:after="60"/>
            </w:pPr>
            <w:r w:rsidRPr="007D3D21">
              <w:t xml:space="preserve">Instrumentengruppen heraushören, deren Klangfarbe erkennen, Bau und Spielweise kennenlernen </w:t>
            </w:r>
          </w:p>
          <w:p w:rsidR="00CC00DA" w:rsidRDefault="00D04212" w:rsidP="00755E1E">
            <w:pPr>
              <w:pStyle w:val="Listenabsatz"/>
              <w:numPr>
                <w:ilvl w:val="0"/>
                <w:numId w:val="12"/>
              </w:numPr>
              <w:spacing w:before="60" w:after="60"/>
            </w:pPr>
            <w:r w:rsidRPr="007D3D21">
              <w:t xml:space="preserve">Kooperation mit außerschulischen Partnern/Experten: Die Schülerinnen und Schüler erleben das </w:t>
            </w:r>
            <w:r w:rsidR="001808B6" w:rsidRPr="007D3D21">
              <w:t>Instrument in der Realbegegnung (z.B. Expertenvortrag, Konzertbesuch)</w:t>
            </w:r>
          </w:p>
          <w:p w:rsidR="00D04212" w:rsidRPr="00CC00DA" w:rsidRDefault="000C56F8" w:rsidP="00CC00DA">
            <w:pPr>
              <w:spacing w:before="60" w:after="60"/>
            </w:pPr>
            <w:r w:rsidRPr="00CC00DA">
              <w:t xml:space="preserve"> </w:t>
            </w:r>
            <w:r w:rsidR="003A44EC" w:rsidRPr="00CC00DA">
              <w:rPr>
                <w:shd w:val="clear" w:color="auto" w:fill="A3D7B7"/>
              </w:rPr>
              <w:t>L</w:t>
            </w:r>
            <w:r w:rsidR="00FB7F89" w:rsidRPr="00CC00DA">
              <w:rPr>
                <w:shd w:val="clear" w:color="auto" w:fill="A3D7B7"/>
              </w:rPr>
              <w:t xml:space="preserve"> </w:t>
            </w:r>
            <w:r w:rsidRPr="00CC00DA">
              <w:rPr>
                <w:shd w:val="clear" w:color="auto" w:fill="A3D7B7"/>
              </w:rPr>
              <w:t>BO</w:t>
            </w:r>
          </w:p>
          <w:p w:rsidR="00D04212" w:rsidRPr="00717972" w:rsidRDefault="00D04212" w:rsidP="00717972">
            <w:pPr>
              <w:pStyle w:val="Listenabsatz"/>
              <w:numPr>
                <w:ilvl w:val="0"/>
                <w:numId w:val="12"/>
              </w:numPr>
              <w:spacing w:before="60" w:after="60"/>
            </w:pPr>
            <w:r w:rsidRPr="00717972">
              <w:t>Musikeindrücke durch Wortsammlungen etc. beschreiben</w:t>
            </w:r>
          </w:p>
        </w:tc>
      </w:tr>
      <w:tr w:rsidR="00D04212" w:rsidRPr="00051DCA" w:rsidTr="00CC00DA">
        <w:tc>
          <w:tcPr>
            <w:tcW w:w="1250" w:type="pct"/>
            <w:vMerge/>
            <w:tcBorders>
              <w:left w:val="single" w:sz="4" w:space="0" w:color="auto"/>
              <w:right w:val="single" w:sz="4" w:space="0" w:color="auto"/>
            </w:tcBorders>
          </w:tcPr>
          <w:p w:rsidR="00CC0104" w:rsidRPr="00051DCA" w:rsidRDefault="00CC0104" w:rsidP="00CC0104">
            <w:pPr>
              <w:spacing w:before="60" w:after="60"/>
              <w:rPr>
                <w:i/>
              </w:rPr>
            </w:pPr>
          </w:p>
        </w:tc>
        <w:tc>
          <w:tcPr>
            <w:tcW w:w="1250" w:type="pct"/>
            <w:vMerge/>
            <w:tcBorders>
              <w:left w:val="single" w:sz="4" w:space="0" w:color="auto"/>
              <w:right w:val="single" w:sz="4" w:space="0" w:color="auto"/>
            </w:tcBorders>
          </w:tcPr>
          <w:p w:rsidR="00CC0104" w:rsidRPr="00051DCA" w:rsidRDefault="00CC0104" w:rsidP="00CC0104">
            <w:pPr>
              <w:spacing w:before="60" w:after="60"/>
              <w:rPr>
                <w:b/>
                <w:color w:val="000000" w:themeColor="text1"/>
              </w:rPr>
            </w:pPr>
          </w:p>
        </w:tc>
        <w:tc>
          <w:tcPr>
            <w:tcW w:w="1250" w:type="pct"/>
            <w:tcBorders>
              <w:top w:val="dashed" w:sz="4" w:space="0" w:color="auto"/>
              <w:left w:val="single" w:sz="4" w:space="0" w:color="auto"/>
              <w:bottom w:val="dashed" w:sz="4" w:space="0" w:color="auto"/>
              <w:right w:val="single" w:sz="4" w:space="0" w:color="auto"/>
            </w:tcBorders>
          </w:tcPr>
          <w:p w:rsidR="00CC0104" w:rsidRPr="005C3708" w:rsidRDefault="00CC0104" w:rsidP="00CC0104">
            <w:pPr>
              <w:spacing w:before="60"/>
            </w:pPr>
            <w:r w:rsidRPr="005C3708">
              <w:t>Aufführung von erarbeiteten Liedern und Sprechstücken</w:t>
            </w:r>
          </w:p>
          <w:p w:rsidR="00CC0104" w:rsidRDefault="00CC0104" w:rsidP="0075073F">
            <w:pPr>
              <w:spacing w:before="60" w:after="60"/>
            </w:pPr>
          </w:p>
          <w:p w:rsidR="00CC0104" w:rsidRPr="005C3708" w:rsidRDefault="00E95112" w:rsidP="00517A12">
            <w:pPr>
              <w:spacing w:before="60" w:after="60"/>
            </w:pPr>
            <w:r>
              <w:t xml:space="preserve">Beitrag zur Musikalisierung des Schullebens </w:t>
            </w:r>
          </w:p>
        </w:tc>
        <w:tc>
          <w:tcPr>
            <w:tcW w:w="1250" w:type="pct"/>
            <w:tcBorders>
              <w:top w:val="dashed" w:sz="4" w:space="0" w:color="auto"/>
              <w:left w:val="single" w:sz="4" w:space="0" w:color="auto"/>
              <w:bottom w:val="dashed" w:sz="4" w:space="0" w:color="auto"/>
              <w:right w:val="single" w:sz="4" w:space="0" w:color="auto"/>
            </w:tcBorders>
          </w:tcPr>
          <w:p w:rsidR="00755E1E" w:rsidRDefault="00CC0104" w:rsidP="00755E1E">
            <w:pPr>
              <w:spacing w:before="60" w:after="60"/>
            </w:pPr>
            <w:r w:rsidRPr="005C3708">
              <w:t>Präsentation der erarbeiteten Stücke im Klassenzimmer und/oder in der Schulöffentlichkeit (z.B. Klassenfeiern, Adventssingen)</w:t>
            </w:r>
          </w:p>
          <w:p w:rsidR="00CC00DA" w:rsidRDefault="00CC00DA" w:rsidP="00755E1E">
            <w:pPr>
              <w:spacing w:before="60" w:after="60"/>
            </w:pPr>
            <w:r w:rsidRPr="007D3D21">
              <w:rPr>
                <w:shd w:val="clear" w:color="auto" w:fill="A3D7B7"/>
              </w:rPr>
              <w:t>L BNE</w:t>
            </w:r>
          </w:p>
          <w:p w:rsidR="00CC0104" w:rsidRPr="005C3708" w:rsidRDefault="003A44EC" w:rsidP="00CC00DA">
            <w:pPr>
              <w:spacing w:before="60" w:after="60"/>
            </w:pPr>
            <w:r w:rsidRPr="007D3D21">
              <w:rPr>
                <w:shd w:val="clear" w:color="auto" w:fill="A3D7B7"/>
              </w:rPr>
              <w:t>L</w:t>
            </w:r>
            <w:r w:rsidR="00900A2F" w:rsidRPr="007D3D21">
              <w:rPr>
                <w:shd w:val="clear" w:color="auto" w:fill="A3D7B7"/>
              </w:rPr>
              <w:t xml:space="preserve"> PG</w:t>
            </w:r>
          </w:p>
        </w:tc>
      </w:tr>
      <w:tr w:rsidR="00517A12" w:rsidRPr="00051DCA" w:rsidTr="00CC00DA">
        <w:tc>
          <w:tcPr>
            <w:tcW w:w="1250" w:type="pct"/>
            <w:vMerge/>
            <w:tcBorders>
              <w:left w:val="single" w:sz="4" w:space="0" w:color="auto"/>
              <w:right w:val="single" w:sz="4" w:space="0" w:color="auto"/>
            </w:tcBorders>
          </w:tcPr>
          <w:p w:rsidR="00517A12" w:rsidRPr="00051DCA" w:rsidRDefault="00517A12" w:rsidP="00CC0104">
            <w:pPr>
              <w:spacing w:before="60" w:after="60"/>
              <w:rPr>
                <w:i/>
              </w:rPr>
            </w:pPr>
          </w:p>
        </w:tc>
        <w:tc>
          <w:tcPr>
            <w:tcW w:w="1250" w:type="pct"/>
            <w:vMerge/>
            <w:tcBorders>
              <w:left w:val="single" w:sz="4" w:space="0" w:color="auto"/>
              <w:right w:val="single" w:sz="4" w:space="0" w:color="auto"/>
            </w:tcBorders>
          </w:tcPr>
          <w:p w:rsidR="00517A12" w:rsidRPr="00051DCA" w:rsidRDefault="00517A12" w:rsidP="00CC0104">
            <w:pPr>
              <w:spacing w:before="60" w:after="60"/>
              <w:rPr>
                <w:b/>
                <w:color w:val="000000" w:themeColor="text1"/>
              </w:rPr>
            </w:pPr>
          </w:p>
        </w:tc>
        <w:tc>
          <w:tcPr>
            <w:tcW w:w="1250" w:type="pct"/>
            <w:tcBorders>
              <w:top w:val="dashed" w:sz="4" w:space="0" w:color="auto"/>
              <w:left w:val="single" w:sz="4" w:space="0" w:color="auto"/>
              <w:right w:val="single" w:sz="4" w:space="0" w:color="auto"/>
            </w:tcBorders>
          </w:tcPr>
          <w:p w:rsidR="00517A12" w:rsidRPr="005C3708" w:rsidRDefault="00517A12" w:rsidP="0050298E">
            <w:pPr>
              <w:spacing w:before="60"/>
            </w:pPr>
            <w:r>
              <w:rPr>
                <w:color w:val="000000" w:themeColor="text1"/>
              </w:rPr>
              <w:t>Lied- und Werkrepertoire sukzessive erweitern</w:t>
            </w:r>
          </w:p>
        </w:tc>
        <w:tc>
          <w:tcPr>
            <w:tcW w:w="1250" w:type="pct"/>
            <w:tcBorders>
              <w:top w:val="dashed" w:sz="4" w:space="0" w:color="auto"/>
              <w:left w:val="single" w:sz="4" w:space="0" w:color="auto"/>
              <w:right w:val="single" w:sz="4" w:space="0" w:color="auto"/>
            </w:tcBorders>
          </w:tcPr>
          <w:p w:rsidR="00517A12" w:rsidRPr="005C3708" w:rsidRDefault="00517A12" w:rsidP="0083074B">
            <w:r w:rsidRPr="005C3708">
              <w:t>Lied-und Werkauswa</w:t>
            </w:r>
            <w:r>
              <w:t>hl im Schulcurriculum festlegen</w:t>
            </w:r>
          </w:p>
        </w:tc>
      </w:tr>
    </w:tbl>
    <w:p w:rsidR="007D3D21" w:rsidRDefault="007D3D21">
      <w:bookmarkStart w:id="21" w:name="_Toc478544186"/>
      <w:r>
        <w:rPr>
          <w:b/>
        </w:rPr>
        <w:br w:type="page"/>
      </w:r>
    </w:p>
    <w:tbl>
      <w:tblPr>
        <w:tblStyle w:val="Tabellenraster21"/>
        <w:tblW w:w="5000" w:type="pct"/>
        <w:tblLook w:val="04A0" w:firstRow="1" w:lastRow="0" w:firstColumn="1" w:lastColumn="0" w:noHBand="0" w:noVBand="1"/>
      </w:tblPr>
      <w:tblGrid>
        <w:gridCol w:w="4035"/>
        <w:gridCol w:w="4040"/>
        <w:gridCol w:w="3795"/>
        <w:gridCol w:w="4050"/>
      </w:tblGrid>
      <w:tr w:rsidR="008E7FD2" w:rsidRPr="00051DCA" w:rsidTr="00517A12">
        <w:tc>
          <w:tcPr>
            <w:tcW w:w="5000" w:type="pct"/>
            <w:gridSpan w:val="4"/>
            <w:tcBorders>
              <w:top w:val="single" w:sz="4" w:space="0" w:color="auto"/>
              <w:left w:val="single" w:sz="4" w:space="0" w:color="auto"/>
              <w:right w:val="single" w:sz="4" w:space="0" w:color="auto"/>
            </w:tcBorders>
            <w:shd w:val="clear" w:color="auto" w:fill="D9D9D9"/>
            <w:vAlign w:val="center"/>
          </w:tcPr>
          <w:p w:rsidR="008E7FD2" w:rsidRPr="008E7FD2" w:rsidRDefault="008E7FD2" w:rsidP="008E7FD2">
            <w:pPr>
              <w:pStyle w:val="bcTab"/>
            </w:pPr>
            <w:bookmarkStart w:id="22" w:name="_Toc483979783"/>
            <w:bookmarkEnd w:id="21"/>
            <w:r w:rsidRPr="008E7FD2">
              <w:lastRenderedPageBreak/>
              <w:t>Weihnachten bis Fasching</w:t>
            </w:r>
            <w:bookmarkEnd w:id="22"/>
          </w:p>
          <w:p w:rsidR="008E7FD2" w:rsidRPr="00F50E2B" w:rsidRDefault="008E7FD2" w:rsidP="008E7FD2">
            <w:pPr>
              <w:pStyle w:val="bcTabcaStd"/>
            </w:pPr>
            <w:r w:rsidRPr="00051DCA">
              <w:t>9 Stunden (wenn Musik zweistündig unterrichtet wird) bzw. 4-5 Stunden (wenn Musik einstündig unterrichtet wird)</w:t>
            </w:r>
          </w:p>
        </w:tc>
      </w:tr>
      <w:tr w:rsidR="008E7FD2" w:rsidRPr="00051DCA" w:rsidTr="00517A12">
        <w:tc>
          <w:tcPr>
            <w:tcW w:w="5000" w:type="pct"/>
            <w:gridSpan w:val="4"/>
            <w:tcBorders>
              <w:top w:val="single" w:sz="4" w:space="0" w:color="auto"/>
              <w:left w:val="single" w:sz="4" w:space="0" w:color="auto"/>
              <w:right w:val="single" w:sz="4" w:space="0" w:color="auto"/>
            </w:tcBorders>
            <w:shd w:val="clear" w:color="auto" w:fill="auto"/>
            <w:vAlign w:val="center"/>
          </w:tcPr>
          <w:p w:rsidR="008E7FD2" w:rsidRPr="00F50E2B" w:rsidRDefault="008E7FD2" w:rsidP="008E7FD2"/>
        </w:tc>
      </w:tr>
      <w:tr w:rsidR="008E7FD2" w:rsidRPr="00051DCA" w:rsidTr="00517A12">
        <w:tc>
          <w:tcPr>
            <w:tcW w:w="1267" w:type="pct"/>
            <w:tcBorders>
              <w:top w:val="single" w:sz="4" w:space="0" w:color="auto"/>
              <w:left w:val="single" w:sz="4" w:space="0" w:color="auto"/>
              <w:right w:val="single" w:sz="4" w:space="0" w:color="auto"/>
            </w:tcBorders>
            <w:shd w:val="clear" w:color="auto" w:fill="F59D1E"/>
            <w:vAlign w:val="center"/>
          </w:tcPr>
          <w:p w:rsidR="008E7FD2" w:rsidRPr="0048755A" w:rsidRDefault="008E7FD2" w:rsidP="008E7FD2">
            <w:pPr>
              <w:pStyle w:val="bcTabweiKompetenzen"/>
              <w:rPr>
                <w:color w:val="000000" w:themeColor="text1"/>
              </w:rPr>
            </w:pPr>
            <w:r w:rsidRPr="00F50E2B">
              <w:t>Prozessbezogene Kompetenzen</w:t>
            </w:r>
          </w:p>
        </w:tc>
        <w:tc>
          <w:tcPr>
            <w:tcW w:w="1269" w:type="pct"/>
            <w:tcBorders>
              <w:top w:val="single" w:sz="4" w:space="0" w:color="auto"/>
              <w:left w:val="single" w:sz="4" w:space="0" w:color="auto"/>
              <w:right w:val="single" w:sz="4" w:space="0" w:color="auto"/>
            </w:tcBorders>
            <w:shd w:val="clear" w:color="auto" w:fill="B70017"/>
            <w:vAlign w:val="center"/>
          </w:tcPr>
          <w:p w:rsidR="008E7FD2" w:rsidRPr="0048755A" w:rsidRDefault="008E7FD2" w:rsidP="008E7FD2">
            <w:pPr>
              <w:pStyle w:val="bcTabweiKompetenzen"/>
              <w:rPr>
                <w:color w:val="000000" w:themeColor="text1"/>
              </w:rPr>
            </w:pPr>
            <w:r w:rsidRPr="00F50E2B">
              <w:t>Inhaltsbezogene Kompetenzen</w:t>
            </w:r>
          </w:p>
        </w:tc>
        <w:tc>
          <w:tcPr>
            <w:tcW w:w="1192" w:type="pct"/>
            <w:tcBorders>
              <w:top w:val="single" w:sz="4" w:space="0" w:color="auto"/>
              <w:left w:val="single" w:sz="4" w:space="0" w:color="auto"/>
              <w:right w:val="single" w:sz="4" w:space="0" w:color="auto"/>
            </w:tcBorders>
            <w:shd w:val="clear" w:color="auto" w:fill="D9D9D9"/>
            <w:vAlign w:val="center"/>
          </w:tcPr>
          <w:p w:rsidR="008E7FD2" w:rsidRPr="008E7FD2" w:rsidRDefault="002428FE" w:rsidP="008E7FD2">
            <w:pPr>
              <w:pStyle w:val="0KonkretisierungSchwarz"/>
            </w:pPr>
            <w:r w:rsidRPr="00F50E2B">
              <w:t>Konkretisierung,</w:t>
            </w:r>
            <w:r w:rsidRPr="00F50E2B">
              <w:br/>
              <w:t>Vorgehen im Unterricht</w:t>
            </w:r>
          </w:p>
        </w:tc>
        <w:tc>
          <w:tcPr>
            <w:tcW w:w="1272" w:type="pct"/>
            <w:tcBorders>
              <w:top w:val="single" w:sz="4" w:space="0" w:color="auto"/>
              <w:left w:val="single" w:sz="4" w:space="0" w:color="auto"/>
              <w:right w:val="single" w:sz="4" w:space="0" w:color="auto"/>
            </w:tcBorders>
            <w:shd w:val="clear" w:color="auto" w:fill="D9D9D9"/>
            <w:vAlign w:val="center"/>
          </w:tcPr>
          <w:p w:rsidR="008E7FD2" w:rsidRPr="008E7FD2" w:rsidRDefault="008E7FD2" w:rsidP="008E7FD2">
            <w:pPr>
              <w:pStyle w:val="0KonkretisierungSchwarz"/>
            </w:pPr>
            <w:r w:rsidRPr="00F50E2B">
              <w:t>Ergänzende Hinweise, Arbeitsmittel, Organisation, Verweise</w:t>
            </w:r>
          </w:p>
        </w:tc>
      </w:tr>
      <w:tr w:rsidR="008E7FD2" w:rsidRPr="00051DCA" w:rsidTr="00517A12">
        <w:tc>
          <w:tcPr>
            <w:tcW w:w="2536" w:type="pct"/>
            <w:gridSpan w:val="2"/>
            <w:tcBorders>
              <w:top w:val="single" w:sz="4" w:space="0" w:color="auto"/>
              <w:left w:val="single" w:sz="4" w:space="0" w:color="auto"/>
              <w:right w:val="single" w:sz="4" w:space="0" w:color="auto"/>
            </w:tcBorders>
          </w:tcPr>
          <w:p w:rsidR="008E7FD2" w:rsidRPr="0048755A" w:rsidRDefault="008E7FD2" w:rsidP="008E7FD2">
            <w:pPr>
              <w:jc w:val="center"/>
              <w:rPr>
                <w:color w:val="000000" w:themeColor="text1"/>
              </w:rPr>
            </w:pPr>
            <w:r w:rsidRPr="0048755A">
              <w:rPr>
                <w:color w:val="000000" w:themeColor="text1"/>
              </w:rPr>
              <w:t>Die Schülerinnen und Schüler können</w:t>
            </w:r>
          </w:p>
        </w:tc>
        <w:tc>
          <w:tcPr>
            <w:tcW w:w="1192" w:type="pct"/>
            <w:vMerge w:val="restart"/>
            <w:tcBorders>
              <w:top w:val="single" w:sz="4" w:space="0" w:color="auto"/>
              <w:left w:val="single" w:sz="4" w:space="0" w:color="auto"/>
              <w:right w:val="single" w:sz="4" w:space="0" w:color="auto"/>
            </w:tcBorders>
          </w:tcPr>
          <w:p w:rsidR="008E7FD2" w:rsidRPr="005C3708" w:rsidRDefault="008E7FD2" w:rsidP="007E1162">
            <w:pPr>
              <w:spacing w:before="60"/>
            </w:pPr>
            <w:r w:rsidRPr="005C3708">
              <w:t xml:space="preserve">Bewusster Einsatz stimmbildnerischer </w:t>
            </w:r>
            <w:r w:rsidR="00B5778D">
              <w:t>Prinzipien beim täglichen Singen:</w:t>
            </w:r>
            <w:r w:rsidRPr="005C3708">
              <w:t xml:space="preserve"> </w:t>
            </w:r>
          </w:p>
          <w:p w:rsidR="00B5778D" w:rsidRDefault="00B5778D" w:rsidP="00B5778D">
            <w:pPr>
              <w:spacing w:before="60"/>
            </w:pPr>
          </w:p>
          <w:p w:rsidR="00425481" w:rsidRDefault="00425481" w:rsidP="00B5778D">
            <w:pPr>
              <w:spacing w:before="60"/>
            </w:pPr>
          </w:p>
          <w:p w:rsidR="00425481" w:rsidRDefault="00425481" w:rsidP="00B5778D">
            <w:pPr>
              <w:spacing w:before="60"/>
            </w:pPr>
          </w:p>
          <w:p w:rsidR="00B5778D" w:rsidRDefault="00B5778D" w:rsidP="00B5778D">
            <w:pPr>
              <w:spacing w:before="60"/>
            </w:pPr>
            <w:r>
              <w:t>Körper aktivieren</w:t>
            </w:r>
          </w:p>
          <w:p w:rsidR="00B5778D" w:rsidRDefault="00B5778D" w:rsidP="00B5778D">
            <w:pPr>
              <w:spacing w:before="60"/>
            </w:pPr>
          </w:p>
          <w:p w:rsidR="00B5778D" w:rsidRDefault="00B5778D" w:rsidP="00B5778D">
            <w:pPr>
              <w:spacing w:before="60"/>
            </w:pPr>
            <w:r>
              <w:t>Atmung bewusst wahrnehmen, Zwerchfell aktivieren</w:t>
            </w:r>
          </w:p>
          <w:p w:rsidR="00B5778D" w:rsidRDefault="00B5778D" w:rsidP="00B5778D">
            <w:pPr>
              <w:spacing w:before="60"/>
            </w:pPr>
          </w:p>
          <w:p w:rsidR="00B5778D" w:rsidRDefault="00B5778D" w:rsidP="00B5778D">
            <w:pPr>
              <w:spacing w:before="60"/>
            </w:pPr>
            <w:r>
              <w:t xml:space="preserve">Töne wahrnehmen, Laute artikulieren </w:t>
            </w:r>
          </w:p>
          <w:p w:rsidR="00B5778D" w:rsidRDefault="00B5778D" w:rsidP="00B5778D">
            <w:pPr>
              <w:spacing w:before="60"/>
            </w:pPr>
          </w:p>
          <w:p w:rsidR="00B5778D" w:rsidRDefault="00B5778D" w:rsidP="00B5778D">
            <w:pPr>
              <w:spacing w:before="60"/>
            </w:pPr>
            <w:r>
              <w:t xml:space="preserve">Stimmumfang erweitern </w:t>
            </w:r>
          </w:p>
          <w:p w:rsidR="00B5778D" w:rsidRDefault="00B5778D" w:rsidP="00B5778D">
            <w:pPr>
              <w:spacing w:before="60"/>
            </w:pPr>
          </w:p>
          <w:p w:rsidR="00B55368" w:rsidRDefault="00B55368" w:rsidP="00B55368">
            <w:pPr>
              <w:spacing w:before="60" w:after="60"/>
            </w:pPr>
          </w:p>
          <w:p w:rsidR="008A2FAC" w:rsidRDefault="008A2FAC" w:rsidP="00B55368">
            <w:pPr>
              <w:spacing w:before="60" w:after="60"/>
            </w:pPr>
          </w:p>
          <w:p w:rsidR="008E7FD2" w:rsidRPr="005C3708" w:rsidRDefault="008E7FD2" w:rsidP="00B55368">
            <w:pPr>
              <w:spacing w:before="60" w:after="60"/>
            </w:pPr>
            <w:r w:rsidRPr="005C3708">
              <w:t>Lieder zur Rhythmisierung des Schulalltags und des Jahreskreises (Winterlieder, Tanz-, Spaß- und Bewegungslieder)</w:t>
            </w:r>
          </w:p>
          <w:p w:rsidR="008E7FD2" w:rsidRDefault="008E7FD2" w:rsidP="009A466D">
            <w:pPr>
              <w:spacing w:before="60"/>
            </w:pPr>
          </w:p>
          <w:p w:rsidR="008E7FD2" w:rsidRPr="005C3708" w:rsidRDefault="008E7FD2" w:rsidP="009A466D">
            <w:pPr>
              <w:spacing w:before="60"/>
            </w:pPr>
            <w:r w:rsidRPr="005C3708">
              <w:t xml:space="preserve">Klangimprovisationen erfinden und bei zunehmendem Kompetenzerwerb diese notieren </w:t>
            </w:r>
          </w:p>
          <w:p w:rsidR="008E7FD2" w:rsidRPr="005C3708" w:rsidRDefault="008E7FD2" w:rsidP="009A466D">
            <w:pPr>
              <w:spacing w:before="60"/>
            </w:pPr>
          </w:p>
          <w:p w:rsidR="008E7FD2" w:rsidRPr="005C3708" w:rsidRDefault="00B55368" w:rsidP="00626B05">
            <w:pPr>
              <w:spacing w:before="60" w:after="60"/>
            </w:pPr>
            <w:r>
              <w:lastRenderedPageBreak/>
              <w:t xml:space="preserve">Melodien im </w:t>
            </w:r>
            <w:r w:rsidR="008E7FD2" w:rsidRPr="005C3708">
              <w:t>Metrum nach Dirigat spielen</w:t>
            </w:r>
          </w:p>
          <w:p w:rsidR="008E7FD2" w:rsidRPr="005C3708" w:rsidRDefault="008E7FD2" w:rsidP="00626B05"/>
          <w:p w:rsidR="00B55368" w:rsidRDefault="00B55368" w:rsidP="00395368">
            <w:pPr>
              <w:spacing w:before="60" w:after="60"/>
            </w:pPr>
          </w:p>
          <w:p w:rsidR="00B55368" w:rsidRDefault="00B55368" w:rsidP="00395368">
            <w:pPr>
              <w:spacing w:before="60" w:after="60"/>
            </w:pPr>
          </w:p>
          <w:p w:rsidR="00B55368" w:rsidRDefault="00B55368" w:rsidP="00395368">
            <w:pPr>
              <w:spacing w:before="60" w:after="60"/>
            </w:pPr>
          </w:p>
          <w:p w:rsidR="008E7FD2" w:rsidRPr="005C3708" w:rsidRDefault="00420690" w:rsidP="00887BA6">
            <w:pPr>
              <w:spacing w:before="240" w:after="60"/>
            </w:pPr>
            <w:r>
              <w:t xml:space="preserve">Lieder </w:t>
            </w:r>
            <w:r w:rsidR="008E7FD2" w:rsidRPr="005C3708">
              <w:t>mit Bodypercussion und/oder Instrumenten begleiten</w:t>
            </w:r>
          </w:p>
          <w:p w:rsidR="00420690" w:rsidRDefault="00420690" w:rsidP="00395368">
            <w:pPr>
              <w:spacing w:before="60"/>
            </w:pPr>
          </w:p>
          <w:p w:rsidR="00425481" w:rsidRDefault="00425481" w:rsidP="00395368">
            <w:pPr>
              <w:spacing w:before="60"/>
            </w:pPr>
          </w:p>
          <w:p w:rsidR="008E7FD2" w:rsidRPr="005C3708" w:rsidRDefault="00420690" w:rsidP="00395368">
            <w:pPr>
              <w:spacing w:before="60"/>
            </w:pPr>
            <w:r>
              <w:t xml:space="preserve">Liedformen </w:t>
            </w:r>
            <w:r w:rsidR="008E7FD2" w:rsidRPr="005C3708">
              <w:t>mit Hilfe von Bewegungen verdeutlichen</w:t>
            </w:r>
          </w:p>
          <w:p w:rsidR="008E7FD2" w:rsidRDefault="008E7FD2" w:rsidP="008E7FD2">
            <w:pPr>
              <w:spacing w:before="60" w:after="60"/>
            </w:pPr>
          </w:p>
          <w:p w:rsidR="00B55368" w:rsidRDefault="00B55368" w:rsidP="008E7FD2">
            <w:pPr>
              <w:spacing w:before="60" w:after="60"/>
            </w:pPr>
          </w:p>
          <w:p w:rsidR="008A2FAC" w:rsidRDefault="008A2FAC" w:rsidP="008E7FD2">
            <w:pPr>
              <w:spacing w:before="60" w:after="60"/>
            </w:pPr>
          </w:p>
          <w:p w:rsidR="00DE6557" w:rsidRDefault="00DE6557" w:rsidP="008E7FD2">
            <w:pPr>
              <w:spacing w:before="60" w:after="60"/>
            </w:pPr>
            <w:r>
              <w:t xml:space="preserve">Lieder zur Förderung der Selbstregulation </w:t>
            </w: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8A2FAC" w:rsidRDefault="008A2FAC" w:rsidP="008E7FD2">
            <w:pPr>
              <w:spacing w:before="60" w:after="60"/>
            </w:pPr>
          </w:p>
          <w:p w:rsidR="008A2FAC" w:rsidRDefault="008A2FAC" w:rsidP="008E7FD2">
            <w:pPr>
              <w:spacing w:before="60" w:after="60"/>
            </w:pPr>
          </w:p>
          <w:p w:rsidR="008A2FAC" w:rsidRDefault="008A2FAC" w:rsidP="008E7FD2">
            <w:pPr>
              <w:spacing w:before="60" w:after="60"/>
            </w:pPr>
          </w:p>
          <w:p w:rsidR="00425481" w:rsidRDefault="00425481" w:rsidP="008E7FD2">
            <w:pPr>
              <w:spacing w:before="60" w:after="60"/>
            </w:pPr>
          </w:p>
          <w:p w:rsidR="00DE6557" w:rsidRDefault="00DE6557" w:rsidP="008E7FD2">
            <w:pPr>
              <w:spacing w:before="60" w:after="60"/>
            </w:pPr>
            <w:r>
              <w:t>Text als Ausgangspunkt für Liedeinführung</w:t>
            </w: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DE6557" w:rsidRDefault="00DE6557" w:rsidP="008E7FD2">
            <w:pPr>
              <w:spacing w:before="60" w:after="60"/>
            </w:pPr>
          </w:p>
          <w:p w:rsidR="006A106A" w:rsidRDefault="006A106A" w:rsidP="008E7FD2">
            <w:pPr>
              <w:spacing w:before="60" w:after="60"/>
            </w:pPr>
          </w:p>
          <w:p w:rsidR="00425481" w:rsidRDefault="00425481" w:rsidP="008E7FD2">
            <w:pPr>
              <w:spacing w:before="60" w:after="60"/>
            </w:pPr>
          </w:p>
          <w:p w:rsidR="00425481" w:rsidRDefault="00425481" w:rsidP="008E7FD2">
            <w:pPr>
              <w:spacing w:before="60" w:after="60"/>
            </w:pPr>
          </w:p>
          <w:p w:rsidR="00DE6557" w:rsidRDefault="00DE6557" w:rsidP="008E7FD2">
            <w:pPr>
              <w:spacing w:before="60" w:after="60"/>
            </w:pPr>
            <w:r>
              <w:t xml:space="preserve">Einfache Mehrstimmigkeit beim Singen eines Kanons festigen </w:t>
            </w:r>
          </w:p>
          <w:p w:rsidR="00DE6557" w:rsidRDefault="00DE6557" w:rsidP="008E7FD2">
            <w:pPr>
              <w:spacing w:before="60" w:after="60"/>
            </w:pPr>
          </w:p>
          <w:p w:rsidR="006A106A" w:rsidRPr="005C3708" w:rsidRDefault="006A106A" w:rsidP="008E7FD2">
            <w:pPr>
              <w:spacing w:before="60" w:after="60"/>
            </w:pPr>
          </w:p>
        </w:tc>
        <w:tc>
          <w:tcPr>
            <w:tcW w:w="1272" w:type="pct"/>
            <w:vMerge w:val="restart"/>
            <w:tcBorders>
              <w:top w:val="single" w:sz="4" w:space="0" w:color="auto"/>
              <w:left w:val="single" w:sz="4" w:space="0" w:color="auto"/>
              <w:right w:val="single" w:sz="4" w:space="0" w:color="auto"/>
            </w:tcBorders>
          </w:tcPr>
          <w:p w:rsidR="00755E1E" w:rsidRDefault="008E7FD2" w:rsidP="008A2081">
            <w:pPr>
              <w:spacing w:before="60"/>
            </w:pPr>
            <w:r w:rsidRPr="005C3708">
              <w:lastRenderedPageBreak/>
              <w:t>Mitmachgeschichten in der kalten Jahreszeit</w:t>
            </w:r>
          </w:p>
          <w:p w:rsidR="008E7FD2" w:rsidRPr="005C3708" w:rsidRDefault="008E7FD2" w:rsidP="008A2081">
            <w:pPr>
              <w:spacing w:before="60"/>
            </w:pPr>
            <w:r w:rsidRPr="008E7FD2">
              <w:rPr>
                <w:shd w:val="clear" w:color="auto" w:fill="A3D7B7"/>
              </w:rPr>
              <w:t>L PG</w:t>
            </w:r>
          </w:p>
          <w:p w:rsidR="008E7FD2" w:rsidRPr="005C3708" w:rsidRDefault="008E7FD2" w:rsidP="007E1162">
            <w:pPr>
              <w:spacing w:before="60"/>
            </w:pPr>
          </w:p>
          <w:p w:rsidR="008E7FD2" w:rsidRPr="005C3708" w:rsidRDefault="008E7FD2" w:rsidP="009A4206">
            <w:pPr>
              <w:spacing w:before="60" w:after="60" w:line="276" w:lineRule="auto"/>
            </w:pPr>
            <w:r w:rsidRPr="005C3708">
              <w:t>Vorbereitung vor dem Singen:</w:t>
            </w:r>
          </w:p>
          <w:p w:rsidR="008E7FD2" w:rsidRPr="008E7FD2" w:rsidRDefault="008E7FD2" w:rsidP="00E7459D">
            <w:pPr>
              <w:pStyle w:val="Listenabsatz"/>
              <w:numPr>
                <w:ilvl w:val="0"/>
                <w:numId w:val="13"/>
              </w:numPr>
              <w:spacing w:before="60" w:after="60"/>
            </w:pPr>
            <w:r w:rsidRPr="008E7FD2">
              <w:t>Bewegungsarten im Schnee (z.B. Gehen bei Glatteis, Stapfen im Tiefschnee, Ausweichen von Dachlawinen, Abklopfen vom Schnee auf der Kleidung) lockern den Körper</w:t>
            </w:r>
          </w:p>
          <w:p w:rsidR="008E7FD2" w:rsidRPr="008E7FD2" w:rsidRDefault="008E7FD2" w:rsidP="00E7459D">
            <w:pPr>
              <w:pStyle w:val="Listenabsatz"/>
              <w:numPr>
                <w:ilvl w:val="0"/>
                <w:numId w:val="13"/>
              </w:numPr>
              <w:spacing w:before="60" w:after="60"/>
            </w:pPr>
            <w:r w:rsidRPr="008E7FD2">
              <w:t>Atmung und Zwerchfell aktivieren (z.B. kalte Finger warm hauchen, Schneeflocken von der Kleidung mit stoßartiger Atmung wegpusten)</w:t>
            </w:r>
          </w:p>
          <w:p w:rsidR="008E7FD2" w:rsidRPr="008E7FD2" w:rsidRDefault="008E7FD2" w:rsidP="00E7459D">
            <w:pPr>
              <w:pStyle w:val="Listenabsatz"/>
              <w:numPr>
                <w:ilvl w:val="0"/>
                <w:numId w:val="13"/>
              </w:numPr>
              <w:spacing w:before="60" w:after="60"/>
            </w:pPr>
            <w:r w:rsidRPr="008E7FD2">
              <w:t xml:space="preserve">Stimmumfang erproben und erweitern (z.B. mit der Stimme Schlitten fahren, indem mit ihr Glissandi von oben nach unten durchgeführt werden) </w:t>
            </w:r>
          </w:p>
          <w:p w:rsidR="008E7FD2" w:rsidRPr="005C3708" w:rsidRDefault="008E7FD2" w:rsidP="007E1162">
            <w:pPr>
              <w:spacing w:before="60" w:after="60" w:line="276" w:lineRule="auto"/>
            </w:pPr>
          </w:p>
          <w:p w:rsidR="00755E1E" w:rsidRDefault="008E7FD2" w:rsidP="007D2682">
            <w:r w:rsidRPr="005C3708">
              <w:t>Winterlieder</w:t>
            </w:r>
          </w:p>
          <w:p w:rsidR="008E7FD2" w:rsidRPr="005C3708" w:rsidRDefault="008E7FD2" w:rsidP="007D2682">
            <w:r w:rsidRPr="008E7FD2">
              <w:rPr>
                <w:shd w:val="clear" w:color="auto" w:fill="A3D7B7"/>
              </w:rPr>
              <w:t>L PG</w:t>
            </w:r>
          </w:p>
          <w:p w:rsidR="008E7FD2" w:rsidRPr="005C3708" w:rsidRDefault="008E7FD2" w:rsidP="007D2682">
            <w:r w:rsidRPr="005C3708">
              <w:t>z.B. „Schnee fällt leis‘“</w:t>
            </w:r>
          </w:p>
          <w:p w:rsidR="008E7FD2" w:rsidRPr="008E7FD2" w:rsidRDefault="008E7FD2" w:rsidP="00E7459D">
            <w:pPr>
              <w:pStyle w:val="Listenabsatz"/>
              <w:numPr>
                <w:ilvl w:val="0"/>
                <w:numId w:val="14"/>
              </w:numPr>
              <w:spacing w:before="60" w:after="60"/>
            </w:pPr>
            <w:r w:rsidRPr="008E7FD2">
              <w:t>Begleitung des Liedes mit einem Bordun (Bordunquinte mit den Tönen d‘ und a‘)</w:t>
            </w:r>
          </w:p>
          <w:p w:rsidR="008E7FD2" w:rsidRPr="008E7FD2" w:rsidRDefault="008E7FD2" w:rsidP="00E7459D">
            <w:pPr>
              <w:pStyle w:val="Listenabsatz"/>
              <w:numPr>
                <w:ilvl w:val="0"/>
                <w:numId w:val="14"/>
              </w:numPr>
              <w:spacing w:before="60" w:after="60"/>
            </w:pPr>
            <w:r w:rsidRPr="008E7FD2">
              <w:t xml:space="preserve">Schülerinnen und Schüler  improvisieren mit der </w:t>
            </w:r>
            <w:r w:rsidRPr="008E7FD2">
              <w:lastRenderedPageBreak/>
              <w:t>pentatonischen Reihe f‘, g‘, a‘, c‘ und d‘</w:t>
            </w:r>
          </w:p>
          <w:p w:rsidR="00B55368" w:rsidRDefault="008E7FD2" w:rsidP="00E7459D">
            <w:pPr>
              <w:pStyle w:val="Listenabsatz"/>
              <w:numPr>
                <w:ilvl w:val="0"/>
                <w:numId w:val="14"/>
              </w:numPr>
              <w:spacing w:before="60" w:after="60"/>
            </w:pPr>
            <w:r w:rsidRPr="008E7FD2">
              <w:t>Schülerinnen und Schüler erfinden ein eigenes Vor-, Zwischen- und Nachspiel (Komposition auf Datenträger aufnehmen) unter Berücksichtigung verschiedener Kompositionsmerkmale (z.B. wenig – viele, leise – laut)</w:t>
            </w:r>
            <w:r w:rsidR="00B55368">
              <w:t xml:space="preserve"> </w:t>
            </w:r>
          </w:p>
          <w:p w:rsidR="008E7FD2" w:rsidRPr="00755E1E" w:rsidRDefault="008E7FD2" w:rsidP="00755E1E">
            <w:pPr>
              <w:spacing w:before="60" w:after="60"/>
            </w:pPr>
            <w:r w:rsidRPr="00755E1E">
              <w:rPr>
                <w:shd w:val="clear" w:color="auto" w:fill="A3D7B7"/>
              </w:rPr>
              <w:t>L MB</w:t>
            </w:r>
          </w:p>
          <w:p w:rsidR="008E7FD2" w:rsidRPr="005C3708" w:rsidRDefault="008E7FD2" w:rsidP="007E1162">
            <w:pPr>
              <w:spacing w:before="60" w:after="60" w:line="276" w:lineRule="auto"/>
            </w:pPr>
          </w:p>
          <w:p w:rsidR="008E7FD2" w:rsidRPr="005C3708" w:rsidRDefault="008E7FD2" w:rsidP="00E93ECF">
            <w:pPr>
              <w:spacing w:before="60" w:after="60"/>
            </w:pPr>
            <w:r w:rsidRPr="005C3708">
              <w:t>z.B. „Schneegestöber, alles weiß!“</w:t>
            </w:r>
          </w:p>
          <w:p w:rsidR="008E7FD2" w:rsidRPr="008E7FD2" w:rsidRDefault="008E7FD2" w:rsidP="00E7459D">
            <w:pPr>
              <w:pStyle w:val="Listenabsatz"/>
              <w:numPr>
                <w:ilvl w:val="0"/>
                <w:numId w:val="15"/>
              </w:numPr>
              <w:spacing w:before="60" w:after="60"/>
            </w:pPr>
            <w:r w:rsidRPr="008E7FD2">
              <w:t>Schülerinnen und Schüler bewegen sich ausgehend vom Text zum Lied und führen Gesten dazu aus (z.B. Schlittenfahrt,  Schneeballschlacht, Laufen im Schnee, Schlittschuhlaufen)</w:t>
            </w:r>
          </w:p>
          <w:p w:rsidR="00755E1E" w:rsidRDefault="008E7FD2" w:rsidP="00E7459D">
            <w:pPr>
              <w:pStyle w:val="Listenabsatz"/>
              <w:numPr>
                <w:ilvl w:val="0"/>
                <w:numId w:val="15"/>
              </w:numPr>
              <w:spacing w:before="60" w:after="60"/>
            </w:pPr>
            <w:r w:rsidRPr="008E7FD2">
              <w:t>Schülerinnen und Schüler erfinden eine Choreografie zum Lied (Tanzgestaltung)</w:t>
            </w:r>
          </w:p>
          <w:p w:rsidR="008E7FD2" w:rsidRPr="00755E1E" w:rsidRDefault="008E7FD2" w:rsidP="00755E1E">
            <w:pPr>
              <w:spacing w:before="60" w:after="60"/>
            </w:pPr>
            <w:r w:rsidRPr="00755E1E">
              <w:rPr>
                <w:shd w:val="clear" w:color="auto" w:fill="A3D7B7"/>
              </w:rPr>
              <w:t>L PG</w:t>
            </w:r>
          </w:p>
          <w:p w:rsidR="008E7FD2" w:rsidRDefault="008E7FD2" w:rsidP="007E1162">
            <w:pPr>
              <w:spacing w:before="60" w:after="60" w:line="276" w:lineRule="auto"/>
            </w:pPr>
          </w:p>
          <w:p w:rsidR="00755E1E" w:rsidRDefault="008E7FD2" w:rsidP="007E1162">
            <w:pPr>
              <w:spacing w:before="60"/>
            </w:pPr>
            <w:r w:rsidRPr="005C3708">
              <w:t>Lustige Lieder / Spaßlieder (z.B. Fasching, Lieder zur Förderung der exekutiven Funktionen)</w:t>
            </w:r>
          </w:p>
          <w:p w:rsidR="008E7FD2" w:rsidRPr="005C3708" w:rsidRDefault="008E7FD2" w:rsidP="007E1162">
            <w:pPr>
              <w:spacing w:before="60"/>
            </w:pPr>
            <w:r w:rsidRPr="008E7FD2">
              <w:rPr>
                <w:shd w:val="clear" w:color="auto" w:fill="A3D7B7"/>
              </w:rPr>
              <w:t>L PG</w:t>
            </w:r>
          </w:p>
          <w:p w:rsidR="008E7FD2" w:rsidRPr="005C3708" w:rsidRDefault="008E7FD2" w:rsidP="007E1162">
            <w:pPr>
              <w:spacing w:before="60"/>
            </w:pPr>
            <w:r w:rsidRPr="005C3708">
              <w:t>z.B. „Mein Hut, der hat drei Ecken“</w:t>
            </w:r>
          </w:p>
          <w:p w:rsidR="008E7FD2" w:rsidRPr="008E7FD2" w:rsidRDefault="008E7FD2" w:rsidP="00E7459D">
            <w:pPr>
              <w:pStyle w:val="Listenabsatz"/>
              <w:numPr>
                <w:ilvl w:val="0"/>
                <w:numId w:val="16"/>
              </w:numPr>
              <w:spacing w:before="60"/>
            </w:pPr>
            <w:r w:rsidRPr="008E7FD2">
              <w:t>die Wörter „Mein“, „Hut“, „drei“ und „Ecken“ mit Gesten passend zum Lied anzeigen</w:t>
            </w:r>
          </w:p>
          <w:p w:rsidR="008E7FD2" w:rsidRPr="008E7FD2" w:rsidRDefault="008E7FD2" w:rsidP="00E7459D">
            <w:pPr>
              <w:pStyle w:val="Listenabsatz"/>
              <w:numPr>
                <w:ilvl w:val="0"/>
                <w:numId w:val="16"/>
              </w:numPr>
              <w:spacing w:before="60"/>
            </w:pPr>
            <w:r w:rsidRPr="008E7FD2">
              <w:t xml:space="preserve">nach und nach die einzelnen Wörter weglassen, aber trotzdem die Gesten pantomimisch anzeigen (Übung zum Arbeitsgedächtnis und </w:t>
            </w:r>
            <w:r w:rsidRPr="008E7FD2">
              <w:lastRenderedPageBreak/>
              <w:t>zur Inhibition = Impulskontrolle)</w:t>
            </w:r>
          </w:p>
          <w:p w:rsidR="00CC00DA" w:rsidRDefault="008E7FD2" w:rsidP="007E1162">
            <w:pPr>
              <w:spacing w:before="60"/>
            </w:pPr>
            <w:r w:rsidRPr="005C3708">
              <w:t xml:space="preserve"> </w:t>
            </w:r>
          </w:p>
          <w:p w:rsidR="00CC00DA" w:rsidRPr="005C3708" w:rsidRDefault="00CC00DA" w:rsidP="007E1162">
            <w:pPr>
              <w:spacing w:before="60"/>
            </w:pPr>
          </w:p>
          <w:p w:rsidR="00755E1E" w:rsidRDefault="008E7FD2" w:rsidP="007E1162">
            <w:pPr>
              <w:spacing w:before="60"/>
            </w:pPr>
            <w:r w:rsidRPr="005C3708">
              <w:t xml:space="preserve">Lied mit erzählendem Text </w:t>
            </w:r>
          </w:p>
          <w:p w:rsidR="008E7FD2" w:rsidRPr="005C3708" w:rsidRDefault="008E7FD2" w:rsidP="007E1162">
            <w:pPr>
              <w:spacing w:before="60"/>
            </w:pPr>
            <w:r w:rsidRPr="008E7FD2">
              <w:rPr>
                <w:shd w:val="clear" w:color="auto" w:fill="A3D7B7"/>
              </w:rPr>
              <w:t>L PG</w:t>
            </w:r>
          </w:p>
          <w:p w:rsidR="008E7FD2" w:rsidRPr="005C3708" w:rsidRDefault="008E7FD2" w:rsidP="007D2682">
            <w:r w:rsidRPr="005C3708">
              <w:t>z.B. „Es führt über den Main“</w:t>
            </w:r>
          </w:p>
          <w:p w:rsidR="008E7FD2" w:rsidRPr="008E7FD2" w:rsidRDefault="008E7FD2" w:rsidP="00E7459D">
            <w:pPr>
              <w:pStyle w:val="Listenabsatz"/>
              <w:numPr>
                <w:ilvl w:val="0"/>
                <w:numId w:val="17"/>
              </w:numPr>
              <w:spacing w:before="60"/>
            </w:pPr>
            <w:r w:rsidRPr="008E7FD2">
              <w:t>Lied über den Text einführen und dabei den Refrain „falalalala“ singend erlernen</w:t>
            </w:r>
          </w:p>
          <w:p w:rsidR="008E7FD2" w:rsidRPr="008E7FD2" w:rsidRDefault="008E7FD2" w:rsidP="00E7459D">
            <w:pPr>
              <w:pStyle w:val="Listenabsatz"/>
              <w:numPr>
                <w:ilvl w:val="0"/>
                <w:numId w:val="17"/>
              </w:numPr>
              <w:spacing w:before="60"/>
            </w:pPr>
            <w:r w:rsidRPr="008E7FD2">
              <w:t xml:space="preserve">Darsteller durch Bewegungen charakterisieren (z.B. König, Bursche); Tanzbewegungen zum Lied </w:t>
            </w:r>
          </w:p>
          <w:p w:rsidR="008E7FD2" w:rsidRPr="008E7FD2" w:rsidRDefault="008E7FD2" w:rsidP="00E7459D">
            <w:pPr>
              <w:pStyle w:val="Listenabsatz"/>
              <w:numPr>
                <w:ilvl w:val="0"/>
                <w:numId w:val="17"/>
              </w:numPr>
              <w:spacing w:before="60"/>
            </w:pPr>
            <w:r w:rsidRPr="008E7FD2">
              <w:t xml:space="preserve">Begleitung mit Stabspielen (Akkordbegleitung) </w:t>
            </w:r>
          </w:p>
          <w:p w:rsidR="008E7FD2" w:rsidRPr="005C3708" w:rsidRDefault="008E7FD2" w:rsidP="007E1162">
            <w:pPr>
              <w:spacing w:before="60"/>
            </w:pPr>
          </w:p>
          <w:p w:rsidR="00755E1E" w:rsidRDefault="008E7FD2" w:rsidP="007E1162">
            <w:pPr>
              <w:spacing w:before="60"/>
            </w:pPr>
            <w:r w:rsidRPr="005C3708">
              <w:t>einfache Mehrstimmigkeit üben</w:t>
            </w:r>
          </w:p>
          <w:p w:rsidR="008E7FD2" w:rsidRPr="005C3708" w:rsidRDefault="008E7FD2" w:rsidP="007E1162">
            <w:pPr>
              <w:spacing w:before="60"/>
            </w:pPr>
            <w:r w:rsidRPr="008E7FD2">
              <w:rPr>
                <w:shd w:val="clear" w:color="auto" w:fill="A3D7B7"/>
              </w:rPr>
              <w:t>L PG</w:t>
            </w:r>
          </w:p>
          <w:p w:rsidR="008E7FD2" w:rsidRPr="005C3708" w:rsidRDefault="008E7FD2" w:rsidP="007D2682">
            <w:r w:rsidRPr="005C3708">
              <w:t>z.B. „Bruder Jakob“</w:t>
            </w:r>
          </w:p>
          <w:p w:rsidR="008E7FD2" w:rsidRPr="008E7FD2" w:rsidRDefault="008E7FD2" w:rsidP="00E7459D">
            <w:pPr>
              <w:pStyle w:val="Listenabsatz"/>
              <w:numPr>
                <w:ilvl w:val="0"/>
                <w:numId w:val="18"/>
              </w:numPr>
              <w:spacing w:before="60"/>
            </w:pPr>
            <w:r w:rsidRPr="008E7FD2">
              <w:t>zunächst einstimmig singen und dabei auf Intonation achten</w:t>
            </w:r>
          </w:p>
          <w:p w:rsidR="008E7FD2" w:rsidRPr="008E7FD2" w:rsidRDefault="008E7FD2" w:rsidP="00E7459D">
            <w:pPr>
              <w:pStyle w:val="Listenabsatz"/>
              <w:numPr>
                <w:ilvl w:val="0"/>
                <w:numId w:val="18"/>
              </w:numPr>
              <w:spacing w:before="60"/>
            </w:pPr>
            <w:r w:rsidRPr="008E7FD2">
              <w:t>„Scheinkanon“ singen (d.h. eine Gruppe singt jeweils nur eine Textzeile)</w:t>
            </w:r>
          </w:p>
          <w:p w:rsidR="008E7FD2" w:rsidRPr="005C3708" w:rsidRDefault="008E7FD2" w:rsidP="007E1162">
            <w:pPr>
              <w:spacing w:before="60"/>
            </w:pPr>
            <w:r w:rsidRPr="005C3708">
              <w:t>Variante: Eine Gruppe singt „ding dang dong“, während die restliche Klasse einstimmig das Lied „Bruder Jakob“ singt</w:t>
            </w:r>
          </w:p>
          <w:p w:rsidR="008E7FD2" w:rsidRPr="008E7FD2" w:rsidRDefault="00DE6557" w:rsidP="00E7459D">
            <w:pPr>
              <w:pStyle w:val="Listenabsatz"/>
              <w:numPr>
                <w:ilvl w:val="0"/>
                <w:numId w:val="18"/>
              </w:numPr>
              <w:spacing w:before="60"/>
            </w:pPr>
            <w:r>
              <w:t>i</w:t>
            </w:r>
            <w:r w:rsidR="008E7FD2" w:rsidRPr="008E7FD2">
              <w:t xml:space="preserve">m Kanon mehrstimmig singen </w:t>
            </w:r>
          </w:p>
        </w:tc>
      </w:tr>
      <w:tr w:rsidR="008E7FD2" w:rsidRPr="00051DCA" w:rsidTr="00517A12">
        <w:trPr>
          <w:trHeight w:val="313"/>
        </w:trPr>
        <w:tc>
          <w:tcPr>
            <w:tcW w:w="1267" w:type="pct"/>
            <w:vMerge w:val="restart"/>
            <w:tcBorders>
              <w:top w:val="single" w:sz="4" w:space="0" w:color="auto"/>
              <w:left w:val="single" w:sz="4" w:space="0" w:color="auto"/>
              <w:right w:val="single" w:sz="4" w:space="0" w:color="auto"/>
            </w:tcBorders>
          </w:tcPr>
          <w:p w:rsidR="008E7FD2" w:rsidRPr="005C3708" w:rsidRDefault="008E7FD2" w:rsidP="007E26FB">
            <w:pPr>
              <w:spacing w:before="60" w:after="60"/>
              <w:rPr>
                <w:rFonts w:eastAsia="Times New Roman"/>
                <w:b/>
                <w:lang w:eastAsia="de-DE"/>
              </w:rPr>
            </w:pPr>
            <w:r w:rsidRPr="005C3708">
              <w:rPr>
                <w:rFonts w:eastAsia="Times New Roman"/>
                <w:b/>
                <w:lang w:eastAsia="de-DE"/>
              </w:rPr>
              <w:t>2.1 Welt erleben und wahrnehmen</w:t>
            </w:r>
          </w:p>
          <w:p w:rsidR="008E7FD2" w:rsidRDefault="008E7FD2" w:rsidP="00771E86">
            <w:pPr>
              <w:pStyle w:val="BPPKTeilkompetenzListe"/>
              <w:numPr>
                <w:ilvl w:val="0"/>
                <w:numId w:val="0"/>
              </w:numPr>
              <w:spacing w:line="240" w:lineRule="auto"/>
              <w:rPr>
                <w:sz w:val="22"/>
              </w:rPr>
            </w:pPr>
            <w:r w:rsidRPr="005C3708">
              <w:rPr>
                <w:sz w:val="22"/>
              </w:rPr>
              <w:t>1. sich einem natürlichen oder kulturellen Phänomen zuwenden, darüber staunen und sich darauf konzentrieren (zum Beispiel Klangereignisse, Wirkungen von Musik wahrnehmen)</w:t>
            </w:r>
          </w:p>
          <w:p w:rsidR="008F7864" w:rsidRPr="005C3708" w:rsidRDefault="008F7864" w:rsidP="00771E86">
            <w:pPr>
              <w:pStyle w:val="BPPKTeilkompetenzListe"/>
              <w:numPr>
                <w:ilvl w:val="0"/>
                <w:numId w:val="0"/>
              </w:numPr>
              <w:spacing w:line="240" w:lineRule="auto"/>
              <w:rPr>
                <w:sz w:val="22"/>
              </w:rPr>
            </w:pPr>
          </w:p>
          <w:p w:rsidR="008E7FD2" w:rsidRDefault="008E7FD2" w:rsidP="00771E86">
            <w:pPr>
              <w:pStyle w:val="BPPKTeilkompetenzListe"/>
              <w:numPr>
                <w:ilvl w:val="0"/>
                <w:numId w:val="0"/>
              </w:numPr>
              <w:spacing w:line="240" w:lineRule="auto"/>
              <w:rPr>
                <w:sz w:val="22"/>
              </w:rPr>
            </w:pPr>
            <w:r w:rsidRPr="005C3708">
              <w:rPr>
                <w:sz w:val="22"/>
              </w:rPr>
              <w:t>2. grundlegende Wahrnehmungen in den Bereichen Gestaltung, Klang und Phänomen vertiefen (zum Beispiel beim Experimentieren mit Klangerzeugern)</w:t>
            </w:r>
          </w:p>
          <w:p w:rsidR="008F7864" w:rsidRPr="005C3708" w:rsidRDefault="008F7864" w:rsidP="00771E86">
            <w:pPr>
              <w:pStyle w:val="BPPKTeilkompetenzListe"/>
              <w:numPr>
                <w:ilvl w:val="0"/>
                <w:numId w:val="0"/>
              </w:numPr>
              <w:spacing w:line="240" w:lineRule="auto"/>
              <w:rPr>
                <w:sz w:val="22"/>
              </w:rPr>
            </w:pPr>
          </w:p>
          <w:p w:rsidR="008E7FD2" w:rsidRPr="005C3708" w:rsidRDefault="008E7FD2" w:rsidP="00771E86">
            <w:pPr>
              <w:spacing w:before="60" w:after="60"/>
            </w:pPr>
            <w:r w:rsidRPr="005C3708">
              <w:t>3. Vorstellungen entwickeln und interessengeleitete Fragen formulieren (zum Beispiel Klang- und Tonvorstellungen entwickeln)</w:t>
            </w:r>
          </w:p>
          <w:p w:rsidR="008E7FD2" w:rsidRPr="005C3708" w:rsidRDefault="008E7FD2" w:rsidP="00771E86">
            <w:pPr>
              <w:spacing w:before="60" w:after="60"/>
            </w:pPr>
          </w:p>
          <w:p w:rsidR="008E7FD2" w:rsidRPr="005C3708" w:rsidRDefault="008E7FD2" w:rsidP="00877515">
            <w:pPr>
              <w:spacing w:before="60" w:after="60" w:line="276" w:lineRule="auto"/>
              <w:rPr>
                <w:b/>
              </w:rPr>
            </w:pPr>
            <w:r w:rsidRPr="005C3708">
              <w:rPr>
                <w:b/>
              </w:rPr>
              <w:t>2.2 Welt erkunden und verstehen</w:t>
            </w:r>
          </w:p>
          <w:p w:rsidR="008E7FD2" w:rsidRDefault="008E7FD2" w:rsidP="00771E86">
            <w:pPr>
              <w:spacing w:before="60" w:after="60"/>
            </w:pPr>
            <w:r w:rsidRPr="005C3708">
              <w:t>2. Methoden der Welt- (und Musik-) Erkundung und Erkenntnisgewinnung anwenden (zum Beispiel Musik hören und beschreiben […])</w:t>
            </w:r>
          </w:p>
          <w:p w:rsidR="008F7864" w:rsidRPr="005C3708" w:rsidRDefault="008F7864" w:rsidP="00771E86">
            <w:pPr>
              <w:spacing w:before="60" w:after="60"/>
            </w:pPr>
          </w:p>
          <w:p w:rsidR="008E7FD2" w:rsidRDefault="008E7FD2" w:rsidP="00771E86">
            <w:pPr>
              <w:spacing w:before="60" w:after="60"/>
            </w:pPr>
            <w:r w:rsidRPr="005C3708">
              <w:t xml:space="preserve">3. visuelle, haptische und akustische Erfahrungen, Lernwege, Prozesse und </w:t>
            </w:r>
            <w:r w:rsidRPr="005C3708">
              <w:lastRenderedPageBreak/>
              <w:t>Erkenntnisse in geeigneter Form dokumentieren, auch digital – sobald Medien vorhanden (zum Beispiel Klänge, Tonhöhenverläufe und Musikstücke in Zeichen übertragen und archivieren)</w:t>
            </w:r>
          </w:p>
          <w:p w:rsidR="008F7864" w:rsidRPr="005C3708" w:rsidRDefault="008F7864" w:rsidP="00771E86">
            <w:pPr>
              <w:spacing w:before="60" w:after="60"/>
            </w:pPr>
          </w:p>
          <w:p w:rsidR="008E7FD2" w:rsidRPr="005C3708" w:rsidRDefault="008E7FD2" w:rsidP="00771E86">
            <w:pPr>
              <w:spacing w:before="60" w:after="60"/>
            </w:pPr>
            <w:r w:rsidRPr="005C3708">
              <w:t xml:space="preserve">4. ihre fachpraktischen Fertigkeiten anwenden, vertiefen und erweitern (zum Beispiel musikalische Übungsmethoden) </w:t>
            </w:r>
          </w:p>
          <w:p w:rsidR="008E7FD2" w:rsidRPr="005C3708" w:rsidRDefault="008E7FD2" w:rsidP="00771E86">
            <w:pPr>
              <w:spacing w:before="60" w:after="60"/>
            </w:pPr>
          </w:p>
          <w:p w:rsidR="008E7FD2" w:rsidRPr="005C3708" w:rsidRDefault="008E7FD2" w:rsidP="00771E86">
            <w:pPr>
              <w:spacing w:before="60" w:after="60"/>
              <w:rPr>
                <w:b/>
              </w:rPr>
            </w:pPr>
            <w:r w:rsidRPr="005C3708">
              <w:rPr>
                <w:b/>
              </w:rPr>
              <w:t xml:space="preserve">2.3 Kommunizieren und sich verständigen </w:t>
            </w:r>
          </w:p>
          <w:p w:rsidR="008E7FD2" w:rsidRPr="005C3708" w:rsidRDefault="008E7FD2" w:rsidP="00771E86">
            <w:pPr>
              <w:spacing w:before="60" w:after="60"/>
            </w:pPr>
            <w:r w:rsidRPr="005C3708">
              <w:t>2. verschiedene Arten und Methoden der Kommunikation nutzen (zum Beispiel Stimme, Mimik, Gestik, Bewegung, Klang, Sprache, Notation, Schrift […])</w:t>
            </w:r>
          </w:p>
          <w:p w:rsidR="008F7864" w:rsidRDefault="008F7864" w:rsidP="00771E86">
            <w:pPr>
              <w:pStyle w:val="BPPKTeilkompetenzListe"/>
              <w:numPr>
                <w:ilvl w:val="0"/>
                <w:numId w:val="0"/>
              </w:numPr>
              <w:spacing w:line="240" w:lineRule="auto"/>
              <w:rPr>
                <w:b/>
                <w:sz w:val="22"/>
              </w:rPr>
            </w:pPr>
          </w:p>
          <w:p w:rsidR="008E7FD2" w:rsidRPr="005C3708" w:rsidRDefault="008E7FD2" w:rsidP="00771E86">
            <w:pPr>
              <w:pStyle w:val="BPPKTeilkompetenzListe"/>
              <w:numPr>
                <w:ilvl w:val="0"/>
                <w:numId w:val="0"/>
              </w:numPr>
              <w:spacing w:line="240" w:lineRule="auto"/>
              <w:rPr>
                <w:b/>
                <w:sz w:val="22"/>
              </w:rPr>
            </w:pPr>
            <w:r w:rsidRPr="005C3708">
              <w:rPr>
                <w:b/>
                <w:sz w:val="22"/>
              </w:rPr>
              <w:t>2.5 Reflektieren und sich positionieren</w:t>
            </w:r>
          </w:p>
          <w:p w:rsidR="008E7FD2" w:rsidRDefault="008E7FD2" w:rsidP="003A7BB4">
            <w:pPr>
              <w:pStyle w:val="BPPKTeilkompetenzListe"/>
              <w:numPr>
                <w:ilvl w:val="0"/>
                <w:numId w:val="0"/>
              </w:numPr>
              <w:spacing w:line="240" w:lineRule="auto"/>
              <w:rPr>
                <w:sz w:val="22"/>
              </w:rPr>
            </w:pPr>
            <w:r w:rsidRPr="005C3708">
              <w:rPr>
                <w:sz w:val="22"/>
              </w:rPr>
              <w:t>1. eigenes Verhalten reflektieren und hinsichtlich eigener Gestaltungsmöglichkeiten bewerten (zum Beispiel musikalische Präsentationen auf Datenträger aufnehmen – sobald Medien vorhanden – und die Aufnahme zur konstruktiven Weiterarbeit nutzen)</w:t>
            </w:r>
          </w:p>
          <w:p w:rsidR="008F7864" w:rsidRPr="005C3708" w:rsidRDefault="008F7864" w:rsidP="003A7BB4">
            <w:pPr>
              <w:pStyle w:val="BPPKTeilkompetenzListe"/>
              <w:numPr>
                <w:ilvl w:val="0"/>
                <w:numId w:val="0"/>
              </w:numPr>
              <w:spacing w:line="240" w:lineRule="auto"/>
              <w:rPr>
                <w:sz w:val="22"/>
              </w:rPr>
            </w:pPr>
          </w:p>
          <w:p w:rsidR="008E7FD2" w:rsidRDefault="008E7FD2" w:rsidP="003A7BB4">
            <w:pPr>
              <w:pStyle w:val="BPPKTeilkompetenzListe"/>
              <w:numPr>
                <w:ilvl w:val="0"/>
                <w:numId w:val="0"/>
              </w:numPr>
              <w:spacing w:line="240" w:lineRule="auto"/>
              <w:rPr>
                <w:sz w:val="22"/>
              </w:rPr>
            </w:pPr>
            <w:r w:rsidRPr="005C3708">
              <w:rPr>
                <w:sz w:val="22"/>
              </w:rPr>
              <w:t>2. Empathiefähigkeit entwickeln und Perspektivwechsel vornehmen (zum Beispiel durch musikalische Präsentationen neue Sichtweisen erfahren und reflektieren)</w:t>
            </w:r>
          </w:p>
          <w:p w:rsidR="008F7864" w:rsidRPr="005C3708" w:rsidRDefault="008F7864" w:rsidP="003A7BB4">
            <w:pPr>
              <w:pStyle w:val="BPPKTeilkompetenzListe"/>
              <w:numPr>
                <w:ilvl w:val="0"/>
                <w:numId w:val="0"/>
              </w:numPr>
              <w:spacing w:line="240" w:lineRule="auto"/>
              <w:rPr>
                <w:sz w:val="22"/>
              </w:rPr>
            </w:pPr>
          </w:p>
          <w:p w:rsidR="008E7FD2" w:rsidRPr="005C3708" w:rsidRDefault="008E7FD2" w:rsidP="003A7BB4">
            <w:pPr>
              <w:pStyle w:val="BPPKTeilkompetenzListe"/>
              <w:numPr>
                <w:ilvl w:val="0"/>
                <w:numId w:val="0"/>
              </w:numPr>
              <w:spacing w:line="240" w:lineRule="auto"/>
              <w:rPr>
                <w:color w:val="FF0000"/>
                <w:sz w:val="22"/>
              </w:rPr>
            </w:pPr>
            <w:r w:rsidRPr="005C3708">
              <w:rPr>
                <w:sz w:val="22"/>
              </w:rPr>
              <w:t>4. kreatives Tun als Teil der eigenen Persönlichkeit ansehen und nutzen (zum Beispiel Fähigkeiten, Stärken und Vorlieben bei eigenen musikalischen Gestaltungsversuchen erkennen und ausbauen)</w:t>
            </w:r>
          </w:p>
        </w:tc>
        <w:tc>
          <w:tcPr>
            <w:tcW w:w="1269" w:type="pct"/>
            <w:vMerge w:val="restart"/>
            <w:tcBorders>
              <w:top w:val="single" w:sz="4" w:space="0" w:color="auto"/>
              <w:left w:val="single" w:sz="4" w:space="0" w:color="auto"/>
              <w:right w:val="single" w:sz="4" w:space="0" w:color="auto"/>
            </w:tcBorders>
          </w:tcPr>
          <w:p w:rsidR="008E7FD2" w:rsidRPr="005C3708" w:rsidRDefault="008E7FD2" w:rsidP="005C3708">
            <w:pPr>
              <w:spacing w:before="60" w:after="60"/>
            </w:pPr>
            <w:r w:rsidRPr="005C3708">
              <w:rPr>
                <w:b/>
                <w:color w:val="000000" w:themeColor="text1"/>
              </w:rPr>
              <w:lastRenderedPageBreak/>
              <w:t>3.2.1.1.</w:t>
            </w:r>
            <w:r w:rsidRPr="005C3708">
              <w:rPr>
                <w:color w:val="000000" w:themeColor="text1"/>
              </w:rPr>
              <w:t xml:space="preserve"> </w:t>
            </w:r>
            <w:r w:rsidRPr="005C3708">
              <w:rPr>
                <w:b/>
              </w:rPr>
              <w:t>Umgang mit der Stimme – Stimmbildung und Singen</w:t>
            </w:r>
          </w:p>
          <w:p w:rsidR="008E7FD2" w:rsidRPr="005C3708" w:rsidRDefault="008E7FD2" w:rsidP="00BD3613">
            <w:pPr>
              <w:spacing w:before="60" w:after="60"/>
              <w:rPr>
                <w:color w:val="000000" w:themeColor="text1"/>
              </w:rPr>
            </w:pPr>
            <w:r w:rsidRPr="005C3708">
              <w:rPr>
                <w:color w:val="000000" w:themeColor="text1"/>
              </w:rPr>
              <w:t xml:space="preserve">(1) […] Körper gezielt lockern […] Körperspannung aufbauen </w:t>
            </w:r>
          </w:p>
          <w:p w:rsidR="008E7FD2" w:rsidRPr="005C3708" w:rsidRDefault="008E7FD2" w:rsidP="00BD3613">
            <w:pPr>
              <w:spacing w:before="60" w:after="60"/>
            </w:pPr>
            <w:r w:rsidRPr="005C3708">
              <w:t xml:space="preserve">(2) […] Stimme zu […] Gesten und zu Körperbewegungen bewusst einsetzen </w:t>
            </w:r>
          </w:p>
          <w:p w:rsidR="008E7FD2" w:rsidRPr="005C3708" w:rsidRDefault="008E7FD2" w:rsidP="00BD3613">
            <w:pPr>
              <w:spacing w:before="60" w:after="60"/>
              <w:rPr>
                <w:color w:val="000000" w:themeColor="text1"/>
              </w:rPr>
            </w:pPr>
            <w:r w:rsidRPr="005C3708">
              <w:rPr>
                <w:color w:val="000000" w:themeColor="text1"/>
              </w:rPr>
              <w:t xml:space="preserve">(3) […] Sprech- und Singstimme durch […] Singhaltung qualitativ erweitern </w:t>
            </w:r>
          </w:p>
          <w:p w:rsidR="008E7FD2" w:rsidRPr="005C3708" w:rsidRDefault="008E7FD2" w:rsidP="00BD3613">
            <w:pPr>
              <w:spacing w:before="60" w:after="60"/>
            </w:pPr>
            <w:r w:rsidRPr="005C3708">
              <w:t xml:space="preserve">(4) […] Atmung, […] Artikulation, […] Kopf- und Bruststimme </w:t>
            </w:r>
          </w:p>
          <w:p w:rsidR="008E7FD2" w:rsidRPr="005C3708" w:rsidRDefault="008E7FD2" w:rsidP="00BD3613">
            <w:pPr>
              <w:spacing w:before="60" w:after="60"/>
              <w:rPr>
                <w:color w:val="000000" w:themeColor="text1"/>
              </w:rPr>
            </w:pPr>
            <w:r w:rsidRPr="005C3708">
              <w:rPr>
                <w:color w:val="000000" w:themeColor="text1"/>
              </w:rPr>
              <w:t>(5) in angemessener Tonlage […] und Lautstärke singen, Resonanzräume aktivieren, den Stimmumfang […] erproben</w:t>
            </w:r>
          </w:p>
          <w:p w:rsidR="008E7FD2" w:rsidRPr="005C3708" w:rsidRDefault="008E7FD2" w:rsidP="00BD3613">
            <w:pPr>
              <w:spacing w:before="60" w:after="60"/>
              <w:rPr>
                <w:color w:val="000000" w:themeColor="text1"/>
              </w:rPr>
            </w:pPr>
            <w:r w:rsidRPr="005C3708">
              <w:rPr>
                <w:color w:val="000000" w:themeColor="text1"/>
              </w:rPr>
              <w:t xml:space="preserve">(6) intonationssicher singen unter Beachtung des Lehrervorbildes  </w:t>
            </w:r>
          </w:p>
          <w:p w:rsidR="008E7FD2" w:rsidRPr="005C3708" w:rsidRDefault="008E7FD2" w:rsidP="005547E1">
            <w:pPr>
              <w:spacing w:before="60" w:after="60"/>
              <w:rPr>
                <w:color w:val="000000" w:themeColor="text1"/>
              </w:rPr>
            </w:pPr>
            <w:r w:rsidRPr="005C3708">
              <w:rPr>
                <w:color w:val="000000" w:themeColor="text1"/>
              </w:rPr>
              <w:t xml:space="preserve">(9) […] gemeinsam einsetzen und enden […] Tempo halten, rhythmisch und tonal sicher singen, aufeinander hören, den Stimmklang verfeinern […] </w:t>
            </w:r>
          </w:p>
          <w:p w:rsidR="008E7FD2" w:rsidRPr="005C3708" w:rsidRDefault="008E7FD2" w:rsidP="009A11F0">
            <w:pPr>
              <w:spacing w:before="60" w:after="60"/>
              <w:rPr>
                <w:color w:val="000000" w:themeColor="text1"/>
              </w:rPr>
            </w:pPr>
            <w:r w:rsidRPr="005C3708">
              <w:rPr>
                <w:color w:val="000000" w:themeColor="text1"/>
              </w:rPr>
              <w:t xml:space="preserve">(11) mit Körper- und Schulinstrumenten begleiten […] </w:t>
            </w:r>
          </w:p>
          <w:p w:rsidR="008E7FD2" w:rsidRPr="005C3708" w:rsidRDefault="008E7FD2" w:rsidP="005547E1">
            <w:pPr>
              <w:spacing w:before="60" w:after="60"/>
              <w:rPr>
                <w:color w:val="000000" w:themeColor="text1"/>
              </w:rPr>
            </w:pPr>
            <w:r w:rsidRPr="005C3708">
              <w:rPr>
                <w:color w:val="000000" w:themeColor="text1"/>
              </w:rPr>
              <w:t>(12) einstimmig bis zu einfacher Mehrstimmigkeit singen […]</w:t>
            </w:r>
          </w:p>
          <w:p w:rsidR="008E7FD2" w:rsidRPr="005C3708" w:rsidRDefault="008E7FD2" w:rsidP="009B720E">
            <w:pPr>
              <w:spacing w:before="60" w:after="60"/>
            </w:pPr>
            <w:r w:rsidRPr="005C3708">
              <w:t xml:space="preserve">(14) Lieder durch tägliches Singen festigen und das Liedrepertoire erweitern […] </w:t>
            </w:r>
          </w:p>
          <w:p w:rsidR="008E7FD2" w:rsidRPr="005C3708" w:rsidRDefault="008E7FD2" w:rsidP="009B720E">
            <w:pPr>
              <w:spacing w:before="60" w:after="60"/>
            </w:pPr>
            <w:r w:rsidRPr="005C3708">
              <w:lastRenderedPageBreak/>
              <w:t xml:space="preserve">(15) Lieder verschiedener Themen- und Kulturkreise singen </w:t>
            </w:r>
          </w:p>
          <w:p w:rsidR="008E7FD2" w:rsidRPr="005C3708" w:rsidRDefault="008E7FD2" w:rsidP="009B720E">
            <w:pPr>
              <w:spacing w:before="60" w:after="60"/>
            </w:pPr>
            <w:r w:rsidRPr="005C3708">
              <w:t>(16) Lieder unterschiedlicher Formen und Stile singen und sprechen […]</w:t>
            </w:r>
          </w:p>
          <w:p w:rsidR="008E7FD2" w:rsidRPr="005C3708" w:rsidRDefault="008E7FD2" w:rsidP="009B720E">
            <w:pPr>
              <w:spacing w:before="60" w:after="60"/>
            </w:pPr>
            <w:r w:rsidRPr="005C3708">
              <w:t xml:space="preserve">(17) Lieder im Schulalltag zur Unterstützung des Lernens und zur Rhythmisierung […] erfahren </w:t>
            </w:r>
          </w:p>
          <w:p w:rsidR="008E7FD2" w:rsidRPr="005C3708" w:rsidRDefault="008E7FD2" w:rsidP="005547E1">
            <w:pPr>
              <w:spacing w:before="60" w:after="60"/>
              <w:rPr>
                <w:color w:val="000000" w:themeColor="text1"/>
              </w:rPr>
            </w:pPr>
          </w:p>
          <w:p w:rsidR="008E7FD2" w:rsidRPr="005C3708" w:rsidRDefault="008E7FD2" w:rsidP="00BD3613">
            <w:pPr>
              <w:spacing w:before="60" w:after="60"/>
              <w:rPr>
                <w:b/>
              </w:rPr>
            </w:pPr>
            <w:r w:rsidRPr="005C3708">
              <w:rPr>
                <w:b/>
              </w:rPr>
              <w:t>3.2.1.2 Instrumentales Musizieren</w:t>
            </w:r>
          </w:p>
          <w:p w:rsidR="008E7FD2" w:rsidRPr="005C3708" w:rsidRDefault="008E7FD2" w:rsidP="00E7491C">
            <w:pPr>
              <w:spacing w:before="60" w:after="60"/>
              <w:rPr>
                <w:color w:val="000000" w:themeColor="text1"/>
              </w:rPr>
            </w:pPr>
            <w:r w:rsidRPr="005C3708">
              <w:rPr>
                <w:color w:val="000000" w:themeColor="text1"/>
              </w:rPr>
              <w:t>(3) Musikstücke erfinden und dabei einzelne Kompositionsmerkmale bewusst einsetzen […]</w:t>
            </w:r>
          </w:p>
          <w:p w:rsidR="008E7FD2" w:rsidRPr="005C3708" w:rsidRDefault="008E7FD2" w:rsidP="00E7491C">
            <w:pPr>
              <w:spacing w:before="60" w:after="60"/>
              <w:rPr>
                <w:color w:val="000000" w:themeColor="text1"/>
              </w:rPr>
            </w:pPr>
            <w:r w:rsidRPr="005C3708">
              <w:rPr>
                <w:color w:val="000000" w:themeColor="text1"/>
              </w:rPr>
              <w:t>(4) mit Instrumenten fachgerecht umgehen […] Spieltechniken üben […]</w:t>
            </w:r>
          </w:p>
          <w:p w:rsidR="008E7FD2" w:rsidRPr="005C3708" w:rsidRDefault="008E7FD2" w:rsidP="00E7491C">
            <w:pPr>
              <w:spacing w:before="60" w:after="60"/>
              <w:rPr>
                <w:color w:val="000000" w:themeColor="text1"/>
              </w:rPr>
            </w:pPr>
            <w:r w:rsidRPr="005C3708">
              <w:rPr>
                <w:color w:val="000000" w:themeColor="text1"/>
              </w:rPr>
              <w:t>(9) nach unterschiedlichen Notationen musizieren […]</w:t>
            </w:r>
          </w:p>
          <w:p w:rsidR="008E7FD2" w:rsidRPr="005C3708" w:rsidRDefault="008E7FD2" w:rsidP="005E3F79">
            <w:pPr>
              <w:spacing w:before="60" w:after="60"/>
              <w:rPr>
                <w:color w:val="000000" w:themeColor="text1"/>
              </w:rPr>
            </w:pPr>
            <w:r w:rsidRPr="005C3708">
              <w:rPr>
                <w:color w:val="000000" w:themeColor="text1"/>
              </w:rPr>
              <w:t>(10) Grundlagen der traditionellen Notation erlernen, lesen […]</w:t>
            </w:r>
          </w:p>
          <w:p w:rsidR="008E7FD2" w:rsidRPr="005C3708" w:rsidRDefault="008E7FD2" w:rsidP="005E3F79">
            <w:pPr>
              <w:spacing w:before="60" w:after="60"/>
              <w:rPr>
                <w:color w:val="000000" w:themeColor="text1"/>
              </w:rPr>
            </w:pPr>
            <w:r w:rsidRPr="005C3708">
              <w:rPr>
                <w:color w:val="000000" w:themeColor="text1"/>
              </w:rPr>
              <w:t>(11) Regeln des Musizierens beachten […]</w:t>
            </w:r>
          </w:p>
          <w:p w:rsidR="008E7FD2" w:rsidRPr="005C3708" w:rsidRDefault="008E7FD2" w:rsidP="00E7491C">
            <w:pPr>
              <w:spacing w:before="60" w:after="60"/>
              <w:rPr>
                <w:color w:val="000000" w:themeColor="text1"/>
              </w:rPr>
            </w:pPr>
            <w:r w:rsidRPr="005C3708">
              <w:rPr>
                <w:color w:val="000000" w:themeColor="text1"/>
              </w:rPr>
              <w:t>(12) […] mit Körper- und Schulinstrumenten musizieren […]</w:t>
            </w:r>
          </w:p>
          <w:p w:rsidR="008E7FD2" w:rsidRPr="005C3708" w:rsidRDefault="008E7FD2" w:rsidP="00BD3613">
            <w:pPr>
              <w:spacing w:before="60" w:after="60"/>
              <w:rPr>
                <w:color w:val="000000" w:themeColor="text1"/>
              </w:rPr>
            </w:pPr>
          </w:p>
          <w:p w:rsidR="008E7FD2" w:rsidRPr="005C3708" w:rsidRDefault="008E7FD2" w:rsidP="005C3708">
            <w:pPr>
              <w:spacing w:before="60" w:after="60"/>
              <w:rPr>
                <w:b/>
                <w:color w:val="000000" w:themeColor="text1"/>
              </w:rPr>
            </w:pPr>
            <w:r w:rsidRPr="005C3708">
              <w:rPr>
                <w:b/>
                <w:color w:val="000000" w:themeColor="text1"/>
              </w:rPr>
              <w:t xml:space="preserve">3.2.2 Musik hören und verstehen </w:t>
            </w:r>
          </w:p>
          <w:p w:rsidR="008E7FD2" w:rsidRPr="005C3708" w:rsidRDefault="008E7FD2" w:rsidP="00675DF9">
            <w:pPr>
              <w:spacing w:before="60" w:after="60"/>
            </w:pPr>
            <w:r w:rsidRPr="005C3708">
              <w:t>(1) Musik […] hören, unterscheiden und […] benennen</w:t>
            </w:r>
          </w:p>
          <w:p w:rsidR="008E7FD2" w:rsidRPr="005C3708" w:rsidRDefault="008E7FD2" w:rsidP="0023328C">
            <w:pPr>
              <w:spacing w:before="60" w:after="60"/>
            </w:pPr>
            <w:r w:rsidRPr="005C3708">
              <w:t>(3) ein gemeinsames Hörrepertoire erwerben […]</w:t>
            </w:r>
          </w:p>
          <w:p w:rsidR="008E7FD2" w:rsidRPr="005C3708" w:rsidRDefault="008E7FD2" w:rsidP="0023328C">
            <w:pPr>
              <w:spacing w:before="60" w:after="60"/>
            </w:pPr>
            <w:r w:rsidRPr="005C3708">
              <w:t xml:space="preserve">(4) Musik in ihrer unterschiedlichen Klangqualität erleben und reflektieren </w:t>
            </w:r>
          </w:p>
          <w:p w:rsidR="008E7FD2" w:rsidRPr="005C3708" w:rsidRDefault="008E7FD2" w:rsidP="00246359">
            <w:pPr>
              <w:spacing w:before="60" w:after="60"/>
            </w:pPr>
            <w:r w:rsidRPr="005C3708">
              <w:t xml:space="preserve">(5) Grundelemente erkennen, benennen, unterscheiden und gestalten </w:t>
            </w:r>
          </w:p>
          <w:p w:rsidR="008E7FD2" w:rsidRPr="005C3708" w:rsidRDefault="008E7FD2" w:rsidP="00675DF9">
            <w:pPr>
              <w:spacing w:before="60" w:after="60"/>
            </w:pPr>
            <w:r w:rsidRPr="005C3708">
              <w:t>(14) eigene Hörvorlieben entwickeln und fremde tolerieren</w:t>
            </w:r>
          </w:p>
          <w:p w:rsidR="008E7FD2" w:rsidRPr="005C3708" w:rsidRDefault="008E7FD2" w:rsidP="00675DF9">
            <w:pPr>
              <w:spacing w:before="60" w:after="60"/>
            </w:pPr>
            <w:r w:rsidRPr="005C3708">
              <w:lastRenderedPageBreak/>
              <w:t xml:space="preserve">(17) den Besuch einer musikalischen Aufführung […] erleben […] </w:t>
            </w:r>
          </w:p>
          <w:p w:rsidR="008E7FD2" w:rsidRPr="005C3708" w:rsidRDefault="008E7FD2" w:rsidP="00675DF9">
            <w:pPr>
              <w:spacing w:before="60" w:after="60"/>
            </w:pPr>
            <w:r w:rsidRPr="005C3708">
              <w:t xml:space="preserve">(18) verschiedene Musikstätten und Aufführungsorte […] besuchen […]   </w:t>
            </w:r>
          </w:p>
          <w:p w:rsidR="008E7FD2" w:rsidRPr="005C3708" w:rsidRDefault="008E7FD2" w:rsidP="00877515">
            <w:pPr>
              <w:spacing w:before="60" w:after="60" w:line="276" w:lineRule="auto"/>
              <w:rPr>
                <w:b/>
                <w:color w:val="000000" w:themeColor="text1"/>
              </w:rPr>
            </w:pPr>
          </w:p>
          <w:p w:rsidR="008E7FD2" w:rsidRPr="005C3708" w:rsidRDefault="008E7FD2" w:rsidP="005C3708">
            <w:pPr>
              <w:spacing w:before="60" w:after="60"/>
              <w:rPr>
                <w:b/>
                <w:color w:val="000000" w:themeColor="text1"/>
              </w:rPr>
            </w:pPr>
            <w:r w:rsidRPr="005C3708">
              <w:rPr>
                <w:b/>
                <w:color w:val="000000" w:themeColor="text1"/>
              </w:rPr>
              <w:t>3.2.3 Musik umsetzen</w:t>
            </w:r>
          </w:p>
          <w:p w:rsidR="008E7FD2" w:rsidRPr="005C3708" w:rsidRDefault="008E7FD2" w:rsidP="00C73DB5">
            <w:pPr>
              <w:spacing w:before="60" w:after="60" w:line="276" w:lineRule="auto"/>
              <w:rPr>
                <w:color w:val="000000" w:themeColor="text1"/>
              </w:rPr>
            </w:pPr>
            <w:r w:rsidRPr="005C3708">
              <w:rPr>
                <w:color w:val="000000" w:themeColor="text1"/>
              </w:rPr>
              <w:t xml:space="preserve">(1) sich zur Musik frei oder in vorgegebenen Choreografien bewegen </w:t>
            </w:r>
          </w:p>
          <w:p w:rsidR="008E7FD2" w:rsidRPr="005C3708" w:rsidRDefault="008E7FD2" w:rsidP="00C73DB5">
            <w:pPr>
              <w:spacing w:before="60" w:after="60" w:line="276" w:lineRule="auto"/>
              <w:rPr>
                <w:b/>
                <w:color w:val="000000" w:themeColor="text1"/>
              </w:rPr>
            </w:pPr>
            <w:r w:rsidRPr="005C3708">
              <w:rPr>
                <w:color w:val="000000" w:themeColor="text1"/>
              </w:rPr>
              <w:t>3) sich Tänze […] aneignen […] und präsentieren</w:t>
            </w:r>
          </w:p>
        </w:tc>
        <w:tc>
          <w:tcPr>
            <w:tcW w:w="1192" w:type="pct"/>
            <w:vMerge/>
            <w:tcBorders>
              <w:left w:val="single" w:sz="4" w:space="0" w:color="auto"/>
              <w:bottom w:val="dashed" w:sz="4" w:space="0" w:color="auto"/>
              <w:right w:val="single" w:sz="4" w:space="0" w:color="auto"/>
            </w:tcBorders>
          </w:tcPr>
          <w:p w:rsidR="008E7FD2" w:rsidRPr="005C3708" w:rsidRDefault="008E7FD2" w:rsidP="006D158C">
            <w:pPr>
              <w:spacing w:before="60" w:after="60"/>
            </w:pPr>
          </w:p>
        </w:tc>
        <w:tc>
          <w:tcPr>
            <w:tcW w:w="1272" w:type="pct"/>
            <w:vMerge/>
            <w:tcBorders>
              <w:left w:val="single" w:sz="4" w:space="0" w:color="auto"/>
              <w:bottom w:val="dashed" w:sz="4" w:space="0" w:color="auto"/>
              <w:right w:val="single" w:sz="4" w:space="0" w:color="auto"/>
            </w:tcBorders>
          </w:tcPr>
          <w:p w:rsidR="008E7FD2" w:rsidRPr="005C3708" w:rsidRDefault="008E7FD2" w:rsidP="007E1162">
            <w:pPr>
              <w:spacing w:before="60"/>
            </w:pPr>
          </w:p>
        </w:tc>
      </w:tr>
      <w:tr w:rsidR="008E7FD2" w:rsidRPr="00051DCA" w:rsidTr="00517A12">
        <w:tc>
          <w:tcPr>
            <w:tcW w:w="1267" w:type="pct"/>
            <w:vMerge/>
            <w:tcBorders>
              <w:top w:val="single" w:sz="4" w:space="0" w:color="auto"/>
              <w:left w:val="single" w:sz="4" w:space="0" w:color="auto"/>
              <w:right w:val="single" w:sz="4" w:space="0" w:color="auto"/>
            </w:tcBorders>
          </w:tcPr>
          <w:p w:rsidR="008E7FD2" w:rsidRPr="00051DCA" w:rsidRDefault="008E7FD2" w:rsidP="007E26FB">
            <w:pPr>
              <w:spacing w:before="60" w:after="60"/>
              <w:rPr>
                <w:rFonts w:eastAsia="Times New Roman"/>
                <w:b/>
                <w:lang w:eastAsia="de-DE"/>
              </w:rPr>
            </w:pPr>
          </w:p>
        </w:tc>
        <w:tc>
          <w:tcPr>
            <w:tcW w:w="1269" w:type="pct"/>
            <w:vMerge/>
            <w:tcBorders>
              <w:top w:val="single" w:sz="4" w:space="0" w:color="auto"/>
              <w:left w:val="single" w:sz="4" w:space="0" w:color="auto"/>
              <w:right w:val="single" w:sz="4" w:space="0" w:color="auto"/>
            </w:tcBorders>
          </w:tcPr>
          <w:p w:rsidR="008E7FD2" w:rsidRPr="00051DCA" w:rsidRDefault="008E7FD2" w:rsidP="00877515">
            <w:pPr>
              <w:spacing w:before="60" w:after="60"/>
              <w:rPr>
                <w:b/>
                <w:color w:val="000000" w:themeColor="text1"/>
              </w:rPr>
            </w:pPr>
          </w:p>
        </w:tc>
        <w:tc>
          <w:tcPr>
            <w:tcW w:w="1192" w:type="pct"/>
            <w:tcBorders>
              <w:top w:val="dashed" w:sz="4" w:space="0" w:color="auto"/>
              <w:left w:val="single" w:sz="4" w:space="0" w:color="auto"/>
              <w:bottom w:val="dashed" w:sz="4" w:space="0" w:color="auto"/>
              <w:right w:val="single" w:sz="4" w:space="0" w:color="auto"/>
            </w:tcBorders>
          </w:tcPr>
          <w:p w:rsidR="008E7FD2" w:rsidRDefault="008E7FD2" w:rsidP="00887BA6">
            <w:pPr>
              <w:spacing w:before="60"/>
            </w:pPr>
            <w:r w:rsidRPr="00E7459D">
              <w:t xml:space="preserve">Hören von Musikstücken unter Einsatz von Bewegungen und/oder Instrumenten </w:t>
            </w:r>
          </w:p>
          <w:p w:rsidR="00F77299" w:rsidRDefault="00F77299" w:rsidP="009A466D"/>
          <w:p w:rsidR="00F77299" w:rsidRPr="00E7459D" w:rsidRDefault="00F77299" w:rsidP="009A466D">
            <w:r>
              <w:t>Bekanntes Lied in einem Musikstück wiedererkennen</w:t>
            </w:r>
            <w:r w:rsidR="00425481">
              <w:t xml:space="preserve"> (Liedb</w:t>
            </w:r>
            <w:r w:rsidR="006A106A">
              <w:t>rücke)</w:t>
            </w:r>
            <w:r>
              <w:t xml:space="preserve"> </w:t>
            </w:r>
          </w:p>
          <w:p w:rsidR="00F77299" w:rsidRDefault="00F77299" w:rsidP="006D158C">
            <w:pPr>
              <w:spacing w:before="60" w:after="60"/>
            </w:pPr>
          </w:p>
          <w:p w:rsidR="00CC00DA" w:rsidRDefault="00CC00DA" w:rsidP="006D158C">
            <w:pPr>
              <w:spacing w:before="60" w:after="60"/>
            </w:pPr>
          </w:p>
          <w:p w:rsidR="008E7FD2" w:rsidRPr="00E7459D" w:rsidRDefault="008E7FD2" w:rsidP="00887BA6">
            <w:pPr>
              <w:spacing w:before="120" w:after="60"/>
            </w:pPr>
            <w:r w:rsidRPr="00E7459D">
              <w:t xml:space="preserve">Orchesterinstrumente erneut aufgreifen </w:t>
            </w:r>
          </w:p>
          <w:p w:rsidR="008E7FD2" w:rsidRPr="00E7459D" w:rsidRDefault="008E7FD2" w:rsidP="006D158C">
            <w:pPr>
              <w:spacing w:before="60" w:after="60"/>
            </w:pPr>
          </w:p>
          <w:p w:rsidR="00420690" w:rsidRDefault="00420690" w:rsidP="00517A12">
            <w:pPr>
              <w:spacing w:before="60"/>
            </w:pPr>
          </w:p>
          <w:p w:rsidR="00517A12" w:rsidRDefault="00517A12" w:rsidP="00517A12">
            <w:pPr>
              <w:spacing w:before="60"/>
            </w:pPr>
            <w:r>
              <w:t xml:space="preserve">Musik umsetzen durch Bewegung, Szene,  Bild (z.B. Notation) und durch den Einsatz von Instrumenten </w:t>
            </w:r>
          </w:p>
          <w:p w:rsidR="008E7FD2" w:rsidRPr="00E7459D" w:rsidRDefault="008E7FD2" w:rsidP="006D158C">
            <w:pPr>
              <w:spacing w:before="60" w:after="60"/>
            </w:pPr>
          </w:p>
          <w:p w:rsidR="008E7FD2" w:rsidRDefault="008E7FD2" w:rsidP="006D158C">
            <w:pPr>
              <w:spacing w:before="60" w:after="60"/>
            </w:pPr>
          </w:p>
          <w:p w:rsidR="00517A12" w:rsidRPr="00E7459D" w:rsidRDefault="00517A12" w:rsidP="006D158C">
            <w:pPr>
              <w:spacing w:before="60" w:after="60"/>
            </w:pPr>
          </w:p>
        </w:tc>
        <w:tc>
          <w:tcPr>
            <w:tcW w:w="1272" w:type="pct"/>
            <w:tcBorders>
              <w:top w:val="dashed" w:sz="4" w:space="0" w:color="auto"/>
              <w:left w:val="single" w:sz="4" w:space="0" w:color="auto"/>
              <w:bottom w:val="dashed" w:sz="4" w:space="0" w:color="auto"/>
              <w:right w:val="single" w:sz="4" w:space="0" w:color="auto"/>
            </w:tcBorders>
          </w:tcPr>
          <w:p w:rsidR="008E7FD2" w:rsidRPr="005C3708" w:rsidRDefault="008E7FD2" w:rsidP="00877515">
            <w:pPr>
              <w:spacing w:before="60" w:after="60" w:line="276" w:lineRule="auto"/>
            </w:pPr>
            <w:r w:rsidRPr="005C3708">
              <w:lastRenderedPageBreak/>
              <w:t xml:space="preserve">z.B. G. Mahler „Sinfonie Nr. 1, 3. Satz“ </w:t>
            </w:r>
          </w:p>
          <w:p w:rsidR="0068001E" w:rsidRDefault="008E7FD2" w:rsidP="00E7459D">
            <w:pPr>
              <w:pStyle w:val="Listenabsatz"/>
              <w:numPr>
                <w:ilvl w:val="0"/>
                <w:numId w:val="19"/>
              </w:numPr>
              <w:spacing w:before="60" w:after="60"/>
            </w:pPr>
            <w:r w:rsidRPr="008E7FD2">
              <w:t>Lied „Bruder Jakob“ als Liedbrücke zu Mahlers Sinfonie einsetzen: Klangcharakter Moll beschreiben</w:t>
            </w:r>
          </w:p>
          <w:p w:rsidR="008E7FD2" w:rsidRDefault="008E7FD2" w:rsidP="0068001E">
            <w:pPr>
              <w:spacing w:before="60" w:after="60"/>
              <w:rPr>
                <w:shd w:val="clear" w:color="auto" w:fill="A3D7B7"/>
              </w:rPr>
            </w:pPr>
            <w:r w:rsidRPr="0068001E">
              <w:rPr>
                <w:shd w:val="clear" w:color="auto" w:fill="A3D7B7"/>
              </w:rPr>
              <w:t>L</w:t>
            </w:r>
            <w:r w:rsidR="0068001E" w:rsidRPr="0068001E">
              <w:rPr>
                <w:shd w:val="clear" w:color="auto" w:fill="A3D7B7"/>
              </w:rPr>
              <w:t xml:space="preserve"> </w:t>
            </w:r>
            <w:r w:rsidRPr="0068001E">
              <w:rPr>
                <w:shd w:val="clear" w:color="auto" w:fill="A3D7B7"/>
              </w:rPr>
              <w:t>VB</w:t>
            </w:r>
          </w:p>
          <w:p w:rsidR="008E7FD2" w:rsidRPr="008E7FD2" w:rsidRDefault="008E7FD2" w:rsidP="00E7459D">
            <w:pPr>
              <w:pStyle w:val="Listenabsatz"/>
              <w:numPr>
                <w:ilvl w:val="0"/>
                <w:numId w:val="19"/>
              </w:numPr>
              <w:spacing w:before="60" w:after="60"/>
            </w:pPr>
            <w:r w:rsidRPr="008E7FD2">
              <w:lastRenderedPageBreak/>
              <w:t>Instrumentengruppen heraushören (z.B. Pauken, tiefe Streicher, Oboe)</w:t>
            </w:r>
          </w:p>
          <w:p w:rsidR="008E7FD2" w:rsidRPr="005C3708" w:rsidRDefault="008E7FD2" w:rsidP="00183102">
            <w:pPr>
              <w:spacing w:before="60" w:after="60"/>
            </w:pPr>
          </w:p>
          <w:p w:rsidR="008E7FD2" w:rsidRPr="005C3708" w:rsidRDefault="008E7FD2" w:rsidP="00F96414">
            <w:pPr>
              <w:spacing w:before="60"/>
            </w:pPr>
            <w:r w:rsidRPr="005C3708">
              <w:t>z.B. E. Waldteufel: „Der Schlittschuhläufer“</w:t>
            </w:r>
          </w:p>
          <w:p w:rsidR="008E7FD2" w:rsidRPr="008E7FD2" w:rsidRDefault="008E7FD2" w:rsidP="00E7459D">
            <w:pPr>
              <w:pStyle w:val="Listenabsatz"/>
              <w:numPr>
                <w:ilvl w:val="0"/>
                <w:numId w:val="20"/>
              </w:numPr>
              <w:spacing w:before="60"/>
            </w:pPr>
            <w:r w:rsidRPr="008E7FD2">
              <w:t>Taktschwerpunkte durch Instrumente markieren (z.B. Claves)</w:t>
            </w:r>
          </w:p>
          <w:p w:rsidR="008E7FD2" w:rsidRPr="008E7FD2" w:rsidRDefault="008E7FD2" w:rsidP="00E7459D">
            <w:pPr>
              <w:pStyle w:val="Listenabsatz"/>
              <w:numPr>
                <w:ilvl w:val="0"/>
                <w:numId w:val="20"/>
              </w:numPr>
              <w:spacing w:before="60"/>
            </w:pPr>
            <w:r w:rsidRPr="008E7FD2">
              <w:t xml:space="preserve">„Schlittschuhfahren“ zur Musik (passende Bewegungen ausprobieren) </w:t>
            </w:r>
          </w:p>
          <w:p w:rsidR="008E7FD2" w:rsidRPr="008E7FD2" w:rsidRDefault="008E7FD2" w:rsidP="00E7459D">
            <w:pPr>
              <w:pStyle w:val="Listenabsatz"/>
              <w:numPr>
                <w:ilvl w:val="0"/>
                <w:numId w:val="20"/>
              </w:numPr>
              <w:spacing w:before="60"/>
            </w:pPr>
            <w:r w:rsidRPr="008E7FD2">
              <w:t>grafische Zeichen zu den Formteilen der Musik oder zu einzelnen Motiven erfinden</w:t>
            </w:r>
          </w:p>
        </w:tc>
      </w:tr>
      <w:tr w:rsidR="00517A12" w:rsidRPr="00051DCA" w:rsidTr="00517A12">
        <w:tc>
          <w:tcPr>
            <w:tcW w:w="1267" w:type="pct"/>
            <w:vMerge/>
            <w:tcBorders>
              <w:top w:val="single" w:sz="4" w:space="0" w:color="auto"/>
              <w:left w:val="single" w:sz="4" w:space="0" w:color="auto"/>
              <w:right w:val="single" w:sz="4" w:space="0" w:color="auto"/>
            </w:tcBorders>
          </w:tcPr>
          <w:p w:rsidR="00517A12" w:rsidRPr="00051DCA" w:rsidRDefault="00517A12" w:rsidP="00877515">
            <w:pPr>
              <w:spacing w:before="60" w:after="60"/>
              <w:rPr>
                <w:i/>
              </w:rPr>
            </w:pPr>
          </w:p>
        </w:tc>
        <w:tc>
          <w:tcPr>
            <w:tcW w:w="1269" w:type="pct"/>
            <w:vMerge/>
            <w:tcBorders>
              <w:top w:val="single" w:sz="4" w:space="0" w:color="auto"/>
              <w:left w:val="single" w:sz="4" w:space="0" w:color="auto"/>
              <w:right w:val="single" w:sz="4" w:space="0" w:color="auto"/>
            </w:tcBorders>
          </w:tcPr>
          <w:p w:rsidR="00517A12" w:rsidRPr="00051DCA" w:rsidRDefault="00517A12" w:rsidP="003A3388">
            <w:pPr>
              <w:spacing w:before="60" w:after="60"/>
              <w:rPr>
                <w:b/>
                <w:color w:val="000000" w:themeColor="text1"/>
              </w:rPr>
            </w:pPr>
          </w:p>
        </w:tc>
        <w:tc>
          <w:tcPr>
            <w:tcW w:w="1192" w:type="pct"/>
            <w:tcBorders>
              <w:top w:val="dashed" w:sz="4" w:space="0" w:color="auto"/>
              <w:left w:val="single" w:sz="4" w:space="0" w:color="auto"/>
              <w:right w:val="single" w:sz="4" w:space="0" w:color="auto"/>
            </w:tcBorders>
          </w:tcPr>
          <w:p w:rsidR="00517A12" w:rsidRPr="005C3708" w:rsidRDefault="00517A12" w:rsidP="0050298E">
            <w:pPr>
              <w:spacing w:before="60"/>
            </w:pPr>
            <w:r>
              <w:rPr>
                <w:color w:val="000000" w:themeColor="text1"/>
              </w:rPr>
              <w:t>Lied- und Werkrepertoire sukzessive erweitern</w:t>
            </w:r>
          </w:p>
        </w:tc>
        <w:tc>
          <w:tcPr>
            <w:tcW w:w="1272" w:type="pct"/>
            <w:tcBorders>
              <w:top w:val="dashed" w:sz="4" w:space="0" w:color="auto"/>
              <w:left w:val="single" w:sz="4" w:space="0" w:color="auto"/>
              <w:right w:val="single" w:sz="4" w:space="0" w:color="auto"/>
            </w:tcBorders>
          </w:tcPr>
          <w:p w:rsidR="00517A12" w:rsidRPr="005C3708" w:rsidRDefault="00517A12" w:rsidP="006B6092">
            <w:pPr>
              <w:spacing w:before="60" w:after="60" w:line="276" w:lineRule="auto"/>
            </w:pPr>
            <w:r w:rsidRPr="005C3708">
              <w:t>Lied-und Werkauswahl im Schulcurriculum festlegen</w:t>
            </w:r>
          </w:p>
        </w:tc>
      </w:tr>
    </w:tbl>
    <w:p w:rsidR="00DF5E14" w:rsidRDefault="00DF5E14">
      <w:bookmarkStart w:id="23" w:name="_Toc478544187"/>
      <w:r>
        <w:rPr>
          <w:b/>
        </w:rPr>
        <w:br w:type="page"/>
      </w:r>
    </w:p>
    <w:tbl>
      <w:tblPr>
        <w:tblStyle w:val="Tabellenraster22"/>
        <w:tblW w:w="5000" w:type="pct"/>
        <w:tblLook w:val="04A0" w:firstRow="1" w:lastRow="0" w:firstColumn="1" w:lastColumn="0" w:noHBand="0" w:noVBand="1"/>
      </w:tblPr>
      <w:tblGrid>
        <w:gridCol w:w="4031"/>
        <w:gridCol w:w="4037"/>
        <w:gridCol w:w="3792"/>
        <w:gridCol w:w="4060"/>
      </w:tblGrid>
      <w:tr w:rsidR="00DF5E14" w:rsidRPr="00DF5E14" w:rsidTr="00425481">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2E63B7" w:rsidRPr="00DF5E14" w:rsidRDefault="00DF5E14" w:rsidP="00DF5E14">
            <w:pPr>
              <w:pStyle w:val="bcTab"/>
            </w:pPr>
            <w:r w:rsidRPr="00DF5E14">
              <w:lastRenderedPageBreak/>
              <w:br w:type="page"/>
            </w:r>
            <w:bookmarkStart w:id="24" w:name="_Toc483979784"/>
            <w:r w:rsidR="002E63B7" w:rsidRPr="00DF5E14">
              <w:t>Fasching bis Ostern</w:t>
            </w:r>
            <w:bookmarkEnd w:id="23"/>
            <w:bookmarkEnd w:id="24"/>
          </w:p>
          <w:p w:rsidR="00E00FB8" w:rsidRPr="00DF5E14" w:rsidRDefault="00E00FB8" w:rsidP="00DF5E14">
            <w:pPr>
              <w:pStyle w:val="bcTabcaStd"/>
              <w:rPr>
                <w:i/>
              </w:rPr>
            </w:pPr>
            <w:r w:rsidRPr="00DF5E14">
              <w:t>9 Stunden</w:t>
            </w:r>
            <w:r w:rsidR="008B3B8B" w:rsidRPr="00DF5E14">
              <w:t xml:space="preserve"> (wenn Musik zweistündig unterrichtet wird) bzw.</w:t>
            </w:r>
            <w:r w:rsidR="00AB479D" w:rsidRPr="00DF5E14">
              <w:t xml:space="preserve"> </w:t>
            </w:r>
            <w:r w:rsidR="008B3B8B" w:rsidRPr="00DF5E14">
              <w:t>4-5 Stunden (wenn Musik einstündig unterrichtet wird)</w:t>
            </w:r>
          </w:p>
        </w:tc>
      </w:tr>
      <w:tr w:rsidR="005C62DD" w:rsidRPr="00DF5E14" w:rsidTr="00425481">
        <w:tc>
          <w:tcPr>
            <w:tcW w:w="5000" w:type="pct"/>
            <w:gridSpan w:val="4"/>
            <w:tcBorders>
              <w:top w:val="single" w:sz="4" w:space="0" w:color="auto"/>
              <w:left w:val="single" w:sz="4" w:space="0" w:color="auto"/>
              <w:right w:val="single" w:sz="4" w:space="0" w:color="auto"/>
            </w:tcBorders>
          </w:tcPr>
          <w:p w:rsidR="005C62DD" w:rsidRPr="00DF5E14" w:rsidRDefault="005C62DD" w:rsidP="005C62DD"/>
        </w:tc>
      </w:tr>
      <w:tr w:rsidR="005C62DD" w:rsidRPr="00DF5E14" w:rsidTr="00425481">
        <w:tc>
          <w:tcPr>
            <w:tcW w:w="1266" w:type="pct"/>
            <w:tcBorders>
              <w:top w:val="single" w:sz="4" w:space="0" w:color="auto"/>
              <w:left w:val="single" w:sz="4" w:space="0" w:color="auto"/>
              <w:right w:val="single" w:sz="4" w:space="0" w:color="auto"/>
            </w:tcBorders>
            <w:shd w:val="clear" w:color="auto" w:fill="F59D1E"/>
          </w:tcPr>
          <w:p w:rsidR="005C62DD" w:rsidRPr="00DF5E14" w:rsidRDefault="002428FE" w:rsidP="002428FE">
            <w:pPr>
              <w:pStyle w:val="bcTabweiKompetenzen"/>
            </w:pPr>
            <w:r w:rsidRPr="00F50E2B">
              <w:t>Prozessbezogene Kompetenzen</w:t>
            </w:r>
          </w:p>
        </w:tc>
        <w:tc>
          <w:tcPr>
            <w:tcW w:w="1268" w:type="pct"/>
            <w:tcBorders>
              <w:top w:val="single" w:sz="4" w:space="0" w:color="auto"/>
              <w:left w:val="single" w:sz="4" w:space="0" w:color="auto"/>
              <w:right w:val="single" w:sz="4" w:space="0" w:color="auto"/>
            </w:tcBorders>
            <w:shd w:val="clear" w:color="auto" w:fill="B70017"/>
          </w:tcPr>
          <w:p w:rsidR="005C62DD" w:rsidRPr="00DF5E14" w:rsidRDefault="002428FE" w:rsidP="002428FE">
            <w:pPr>
              <w:pStyle w:val="bcTabweiKompetenzen"/>
            </w:pPr>
            <w:r w:rsidRPr="00F50E2B">
              <w:t>Inhaltsbezogene Kompetenzen</w:t>
            </w:r>
          </w:p>
        </w:tc>
        <w:tc>
          <w:tcPr>
            <w:tcW w:w="1191" w:type="pct"/>
            <w:tcBorders>
              <w:top w:val="single" w:sz="4" w:space="0" w:color="auto"/>
              <w:left w:val="single" w:sz="4" w:space="0" w:color="auto"/>
              <w:bottom w:val="dashed" w:sz="4" w:space="0" w:color="auto"/>
              <w:right w:val="single" w:sz="4" w:space="0" w:color="auto"/>
            </w:tcBorders>
            <w:shd w:val="clear" w:color="auto" w:fill="D9D9D9"/>
          </w:tcPr>
          <w:p w:rsidR="005C62DD" w:rsidRPr="00DF5E14" w:rsidRDefault="002428FE" w:rsidP="002428FE">
            <w:pPr>
              <w:pStyle w:val="bcTabschwKompetenzen"/>
            </w:pPr>
            <w:r w:rsidRPr="00F50E2B">
              <w:t>Konkretisierung,</w:t>
            </w:r>
            <w:r w:rsidRPr="00F50E2B">
              <w:br/>
              <w:t>Vorgehen im Unterricht</w:t>
            </w:r>
          </w:p>
        </w:tc>
        <w:tc>
          <w:tcPr>
            <w:tcW w:w="1275" w:type="pct"/>
            <w:tcBorders>
              <w:top w:val="single" w:sz="4" w:space="0" w:color="auto"/>
              <w:left w:val="single" w:sz="4" w:space="0" w:color="auto"/>
              <w:bottom w:val="dashed" w:sz="4" w:space="0" w:color="auto"/>
              <w:right w:val="single" w:sz="4" w:space="0" w:color="auto"/>
            </w:tcBorders>
            <w:shd w:val="clear" w:color="auto" w:fill="D9D9D9"/>
          </w:tcPr>
          <w:p w:rsidR="005C62DD" w:rsidRPr="00DF5E14" w:rsidRDefault="002428FE" w:rsidP="002428FE">
            <w:pPr>
              <w:pStyle w:val="bcTabschwKompetenzen"/>
            </w:pPr>
            <w:r w:rsidRPr="00F50E2B">
              <w:t>Ergänzende Hinweise, Arbeitsmittel, Organisation, Verweise</w:t>
            </w:r>
          </w:p>
        </w:tc>
      </w:tr>
      <w:tr w:rsidR="005C62DD" w:rsidRPr="00DF5E14" w:rsidTr="00425481">
        <w:tc>
          <w:tcPr>
            <w:tcW w:w="2534" w:type="pct"/>
            <w:gridSpan w:val="2"/>
            <w:tcBorders>
              <w:top w:val="single" w:sz="4" w:space="0" w:color="auto"/>
              <w:left w:val="single" w:sz="4" w:space="0" w:color="auto"/>
              <w:right w:val="single" w:sz="4" w:space="0" w:color="auto"/>
            </w:tcBorders>
          </w:tcPr>
          <w:p w:rsidR="005C62DD" w:rsidRPr="00DF5E14" w:rsidRDefault="002428FE" w:rsidP="002428FE">
            <w:pPr>
              <w:jc w:val="center"/>
            </w:pPr>
            <w:r w:rsidRPr="0048755A">
              <w:rPr>
                <w:color w:val="000000" w:themeColor="text1"/>
              </w:rPr>
              <w:t>Die Schülerinnen und Schüler können</w:t>
            </w:r>
          </w:p>
        </w:tc>
        <w:tc>
          <w:tcPr>
            <w:tcW w:w="1191" w:type="pct"/>
            <w:vMerge w:val="restart"/>
            <w:tcBorders>
              <w:top w:val="single" w:sz="4" w:space="0" w:color="auto"/>
              <w:left w:val="single" w:sz="4" w:space="0" w:color="auto"/>
              <w:right w:val="single" w:sz="4" w:space="0" w:color="auto"/>
            </w:tcBorders>
          </w:tcPr>
          <w:p w:rsidR="005C62DD" w:rsidRPr="00DF5E14" w:rsidRDefault="005C62DD" w:rsidP="00AE4B35">
            <w:pPr>
              <w:spacing w:before="60"/>
            </w:pPr>
            <w:r w:rsidRPr="00DF5E14">
              <w:t>Bewusster Einsatz stimmbildnerischer Prinzipien beim täglichen Singen</w:t>
            </w:r>
          </w:p>
          <w:p w:rsidR="005C62DD" w:rsidRPr="00DF5E14" w:rsidRDefault="005C62DD" w:rsidP="001F1670"/>
          <w:p w:rsidR="00425481" w:rsidRDefault="00425481" w:rsidP="001F1670"/>
          <w:p w:rsidR="00CC00DA" w:rsidRDefault="00CC00DA" w:rsidP="001F1670"/>
          <w:p w:rsidR="005C62DD" w:rsidRPr="00DF5E14" w:rsidRDefault="005C62DD" w:rsidP="001F1670">
            <w:r w:rsidRPr="00DF5E14">
              <w:t xml:space="preserve">Klänge und Geräusche in Stimmbildungsspielen aufgreifen, mit Stimme und Instrument experimentieren und Laute aus Natur und </w:t>
            </w:r>
          </w:p>
          <w:p w:rsidR="005C62DD" w:rsidRPr="00DF5E14" w:rsidRDefault="005C62DD" w:rsidP="001F1670">
            <w:r w:rsidRPr="00DF5E14">
              <w:t>Umwelt nachahmen</w:t>
            </w:r>
          </w:p>
          <w:p w:rsidR="005C62DD" w:rsidRPr="00DF5E14" w:rsidRDefault="005C62DD" w:rsidP="00877515">
            <w:pPr>
              <w:spacing w:before="60" w:after="60" w:line="276" w:lineRule="auto"/>
              <w:rPr>
                <w:i/>
              </w:rPr>
            </w:pPr>
          </w:p>
          <w:p w:rsidR="005C62DD" w:rsidRDefault="005C62DD" w:rsidP="00553350">
            <w:pPr>
              <w:spacing w:before="60" w:after="60" w:line="276" w:lineRule="auto"/>
            </w:pPr>
          </w:p>
          <w:p w:rsidR="000772D8" w:rsidRDefault="000772D8" w:rsidP="00553350">
            <w:pPr>
              <w:spacing w:before="60" w:after="60" w:line="276" w:lineRule="auto"/>
            </w:pPr>
          </w:p>
          <w:p w:rsidR="00CC00DA" w:rsidRDefault="00CC00DA" w:rsidP="00553350">
            <w:pPr>
              <w:spacing w:before="60" w:after="60" w:line="276" w:lineRule="auto"/>
            </w:pPr>
          </w:p>
          <w:p w:rsidR="00425481" w:rsidRPr="00DF5E14" w:rsidRDefault="00425481" w:rsidP="00553350">
            <w:pPr>
              <w:spacing w:before="60" w:after="60" w:line="276" w:lineRule="auto"/>
            </w:pPr>
          </w:p>
          <w:p w:rsidR="000772D8" w:rsidRPr="00425481" w:rsidRDefault="000772D8" w:rsidP="00887BA6">
            <w:pPr>
              <w:spacing w:after="60"/>
            </w:pPr>
            <w:r w:rsidRPr="00425481">
              <w:t>Lieder zur Rhythmisierung des Schulalltags und des Jahreskreises (</w:t>
            </w:r>
            <w:r w:rsidR="00425481">
              <w:t>Frühlingslieder</w:t>
            </w:r>
            <w:r w:rsidRPr="00425481">
              <w:t>, Tanz-, Spaß- und Bewegungslieder)</w:t>
            </w:r>
          </w:p>
          <w:p w:rsidR="005C62DD" w:rsidRPr="00DF5E14" w:rsidRDefault="005C62DD" w:rsidP="001C2412">
            <w:pPr>
              <w:spacing w:before="60" w:after="60"/>
            </w:pPr>
            <w:r w:rsidRPr="00DF5E14">
              <w:t xml:space="preserve">Verwendung musikalischer Gestaltungsmittel weiter ausbauen und festigen; </w:t>
            </w:r>
          </w:p>
          <w:p w:rsidR="005C62DD" w:rsidRPr="00DF5E14" w:rsidRDefault="005C62DD" w:rsidP="001C2412">
            <w:pPr>
              <w:spacing w:before="60" w:after="60"/>
            </w:pPr>
            <w:r w:rsidRPr="00DF5E14">
              <w:t xml:space="preserve">Übungen zum Metrum und Rhythmus, zu Notenwerten und deren Pausenzeichen (Ganze, Halbe, Viertel, Achtel) </w:t>
            </w:r>
          </w:p>
          <w:p w:rsidR="005C62DD" w:rsidRDefault="005C62DD" w:rsidP="00B62693">
            <w:pPr>
              <w:spacing w:before="60" w:after="60"/>
            </w:pPr>
            <w:r w:rsidRPr="00DF5E14">
              <w:lastRenderedPageBreak/>
              <w:t>Höreindrücke grafisch festhalten, No</w:t>
            </w:r>
            <w:r w:rsidR="00711C02">
              <w:t xml:space="preserve">tationsformen lesen und notieren </w:t>
            </w:r>
          </w:p>
          <w:p w:rsidR="00887BA6" w:rsidRDefault="00887BA6" w:rsidP="00B62693">
            <w:pPr>
              <w:spacing w:before="60" w:after="60"/>
            </w:pPr>
          </w:p>
          <w:p w:rsidR="00887BA6" w:rsidRDefault="00887BA6" w:rsidP="00B62693">
            <w:pPr>
              <w:spacing w:before="60" w:after="60"/>
            </w:pPr>
          </w:p>
          <w:p w:rsidR="00887BA6" w:rsidRDefault="00887BA6" w:rsidP="00B62693">
            <w:pPr>
              <w:spacing w:before="60" w:after="60"/>
            </w:pPr>
          </w:p>
          <w:p w:rsidR="00711C02" w:rsidRPr="00DF5E14" w:rsidRDefault="00711C02" w:rsidP="00B62693">
            <w:pPr>
              <w:spacing w:before="60" w:after="60"/>
            </w:pPr>
            <w:r>
              <w:t xml:space="preserve">Übungen zur Notenlehre: Tonskalen benennen und festigen </w:t>
            </w:r>
          </w:p>
          <w:p w:rsidR="005C62DD" w:rsidRDefault="005C62DD" w:rsidP="00B62693">
            <w:pPr>
              <w:spacing w:before="60" w:after="60"/>
            </w:pPr>
          </w:p>
          <w:p w:rsidR="00425481" w:rsidRDefault="00425481" w:rsidP="00B62693">
            <w:pPr>
              <w:spacing w:before="60" w:after="60"/>
            </w:pPr>
          </w:p>
          <w:p w:rsidR="00425481" w:rsidRDefault="00425481" w:rsidP="00B62693">
            <w:pPr>
              <w:spacing w:before="60" w:after="60"/>
            </w:pPr>
          </w:p>
          <w:p w:rsidR="00425481" w:rsidRDefault="00425481" w:rsidP="00B62693">
            <w:pPr>
              <w:spacing w:before="60" w:after="60"/>
            </w:pPr>
          </w:p>
          <w:p w:rsidR="00425481" w:rsidRDefault="00425481" w:rsidP="00B62693">
            <w:pPr>
              <w:spacing w:before="60" w:after="60"/>
            </w:pPr>
          </w:p>
          <w:p w:rsidR="003414EC" w:rsidRPr="00DF5E14" w:rsidRDefault="00711C02" w:rsidP="00B62693">
            <w:pPr>
              <w:spacing w:before="60" w:after="60"/>
            </w:pPr>
            <w:r>
              <w:t xml:space="preserve">Mehrstimmigkeit beim Singen im Kanon festigen </w:t>
            </w:r>
          </w:p>
          <w:p w:rsidR="005C62DD" w:rsidRPr="00DF5E14" w:rsidRDefault="00711C02" w:rsidP="006A106A">
            <w:pPr>
              <w:spacing w:before="60" w:after="60"/>
            </w:pPr>
            <w:r>
              <w:t>Instru</w:t>
            </w:r>
            <w:r w:rsidR="006A106A">
              <w:t xml:space="preserve">mentenbau zur Verdeutlichung </w:t>
            </w:r>
            <w:r w:rsidR="003414EC">
              <w:t xml:space="preserve">der Tonerzeugung und </w:t>
            </w:r>
            <w:r w:rsidR="006A106A">
              <w:t>des Funktionsprinzips von Instrumenten</w:t>
            </w:r>
          </w:p>
        </w:tc>
        <w:tc>
          <w:tcPr>
            <w:tcW w:w="1275" w:type="pct"/>
            <w:vMerge w:val="restart"/>
            <w:tcBorders>
              <w:top w:val="single" w:sz="4" w:space="0" w:color="auto"/>
              <w:left w:val="single" w:sz="4" w:space="0" w:color="auto"/>
              <w:right w:val="single" w:sz="4" w:space="0" w:color="auto"/>
            </w:tcBorders>
          </w:tcPr>
          <w:p w:rsidR="0068001E" w:rsidRDefault="005C62DD" w:rsidP="00553350">
            <w:pPr>
              <w:spacing w:before="60" w:after="60"/>
            </w:pPr>
            <w:r w:rsidRPr="00DF5E14">
              <w:lastRenderedPageBreak/>
              <w:t>Mitmachgeschichten zum Frühling</w:t>
            </w:r>
          </w:p>
          <w:p w:rsidR="005C62DD" w:rsidRPr="00DF5E14" w:rsidRDefault="005C62DD" w:rsidP="00553350">
            <w:pPr>
              <w:spacing w:before="60" w:after="60"/>
            </w:pPr>
            <w:r w:rsidRPr="005C62DD">
              <w:rPr>
                <w:shd w:val="clear" w:color="auto" w:fill="A3D7B7"/>
              </w:rPr>
              <w:t>L</w:t>
            </w:r>
            <w:r w:rsidR="0068001E">
              <w:rPr>
                <w:shd w:val="clear" w:color="auto" w:fill="A3D7B7"/>
              </w:rPr>
              <w:t xml:space="preserve"> </w:t>
            </w:r>
            <w:r w:rsidRPr="005C62DD">
              <w:rPr>
                <w:shd w:val="clear" w:color="auto" w:fill="A3D7B7"/>
              </w:rPr>
              <w:t>PG</w:t>
            </w:r>
          </w:p>
          <w:p w:rsidR="005C62DD" w:rsidRPr="00DF5E14" w:rsidRDefault="005C62DD" w:rsidP="00553350">
            <w:pPr>
              <w:spacing w:before="60" w:after="60"/>
            </w:pPr>
          </w:p>
          <w:p w:rsidR="005C62DD" w:rsidRPr="00DF5E14" w:rsidRDefault="005C62DD" w:rsidP="00553350">
            <w:pPr>
              <w:spacing w:before="60" w:after="60"/>
            </w:pPr>
            <w:r w:rsidRPr="00DF5E14">
              <w:t xml:space="preserve">Vorbereitung vor dem Singen: </w:t>
            </w:r>
          </w:p>
          <w:p w:rsidR="005C62DD" w:rsidRPr="002428FE" w:rsidRDefault="005C62DD" w:rsidP="00E7459D">
            <w:pPr>
              <w:pStyle w:val="Listenabsatz"/>
              <w:numPr>
                <w:ilvl w:val="0"/>
                <w:numId w:val="22"/>
              </w:numPr>
              <w:spacing w:before="60" w:after="60"/>
            </w:pPr>
            <w:r w:rsidRPr="002428FE">
              <w:t>Atmung und Zwerchfell aktivieren (z.B. Frühlingsdüfte erschnuppern)</w:t>
            </w:r>
          </w:p>
          <w:p w:rsidR="005C62DD" w:rsidRPr="002428FE" w:rsidRDefault="005C62DD" w:rsidP="00E7459D">
            <w:pPr>
              <w:pStyle w:val="Listenabsatz"/>
              <w:numPr>
                <w:ilvl w:val="0"/>
                <w:numId w:val="22"/>
              </w:numPr>
              <w:spacing w:before="60" w:after="60"/>
            </w:pPr>
            <w:r w:rsidRPr="002428FE">
              <w:t xml:space="preserve">Tonvorstellung festigen (z.B. Echospiele, um die Intonation zu verbessern) </w:t>
            </w:r>
          </w:p>
          <w:p w:rsidR="005C62DD" w:rsidRPr="002428FE" w:rsidRDefault="005C62DD" w:rsidP="00E7459D">
            <w:pPr>
              <w:pStyle w:val="Listenabsatz"/>
              <w:numPr>
                <w:ilvl w:val="0"/>
                <w:numId w:val="22"/>
              </w:numPr>
              <w:spacing w:before="60" w:after="60"/>
            </w:pPr>
            <w:r w:rsidRPr="002428FE">
              <w:t xml:space="preserve">Tonfolgen auf Vokalisen (z.B. nu, no) singen und dabei sukzessive das Arbeitsgedächtnis trainieren </w:t>
            </w:r>
          </w:p>
          <w:p w:rsidR="005C62DD" w:rsidRPr="00DF5E14" w:rsidRDefault="005C62DD" w:rsidP="00B37103">
            <w:pPr>
              <w:spacing w:before="60" w:after="60"/>
            </w:pPr>
          </w:p>
          <w:p w:rsidR="0068001E" w:rsidRDefault="005C62DD" w:rsidP="00887BA6">
            <w:pPr>
              <w:spacing w:before="60" w:after="60"/>
            </w:pPr>
            <w:r w:rsidRPr="00DF5E14">
              <w:t xml:space="preserve">Frühlingslieder </w:t>
            </w:r>
          </w:p>
          <w:p w:rsidR="005C62DD" w:rsidRPr="00DF5E14" w:rsidRDefault="005C62DD" w:rsidP="00B37103">
            <w:pPr>
              <w:spacing w:before="60" w:after="60"/>
            </w:pPr>
            <w:r w:rsidRPr="00DF5E14">
              <w:rPr>
                <w:shd w:val="clear" w:color="auto" w:fill="A3D7B7"/>
              </w:rPr>
              <w:t>L PG</w:t>
            </w:r>
          </w:p>
          <w:p w:rsidR="005C62DD" w:rsidRPr="00DF5E14" w:rsidRDefault="005C62DD" w:rsidP="000630A3">
            <w:pPr>
              <w:spacing w:before="60" w:after="60"/>
            </w:pPr>
            <w:r w:rsidRPr="00DF5E14">
              <w:t>z.B. „Nun will der Lenz uns grüßen“</w:t>
            </w:r>
          </w:p>
          <w:p w:rsidR="005C62DD" w:rsidRPr="002428FE" w:rsidRDefault="005C62DD" w:rsidP="00E7459D">
            <w:pPr>
              <w:pStyle w:val="Listenabsatz"/>
              <w:numPr>
                <w:ilvl w:val="0"/>
                <w:numId w:val="21"/>
              </w:numPr>
              <w:spacing w:before="60" w:after="60"/>
            </w:pPr>
            <w:r w:rsidRPr="002428FE">
              <w:t>mit Instrumenten und mit der Stimme Naturlaute als Vorspiel imitieren</w:t>
            </w:r>
          </w:p>
          <w:p w:rsidR="005C62DD" w:rsidRPr="002428FE" w:rsidRDefault="005C62DD" w:rsidP="00E7459D">
            <w:pPr>
              <w:pStyle w:val="Listenabsatz"/>
              <w:numPr>
                <w:ilvl w:val="0"/>
                <w:numId w:val="21"/>
              </w:numPr>
              <w:spacing w:before="60" w:after="60"/>
            </w:pPr>
            <w:r w:rsidRPr="002428FE">
              <w:t>bilderreiche Sprache als Gesprächsanlass nehmen</w:t>
            </w:r>
          </w:p>
          <w:p w:rsidR="005C62DD" w:rsidRPr="002428FE" w:rsidRDefault="005C62DD" w:rsidP="00E7459D">
            <w:pPr>
              <w:pStyle w:val="Listenabsatz"/>
              <w:numPr>
                <w:ilvl w:val="0"/>
                <w:numId w:val="21"/>
              </w:numPr>
              <w:spacing w:before="60" w:after="60"/>
            </w:pPr>
            <w:r w:rsidRPr="002428FE">
              <w:t>mit Handnotation verdeutlichen die Schülerinnen und Schüler beim Singen den Melodieverlauf (z.B. auch relative Solmisation)</w:t>
            </w:r>
          </w:p>
          <w:p w:rsidR="005C62DD" w:rsidRDefault="005C62DD" w:rsidP="000630A3">
            <w:pPr>
              <w:spacing w:before="60" w:after="60"/>
            </w:pPr>
          </w:p>
          <w:p w:rsidR="000772D8" w:rsidRDefault="000772D8" w:rsidP="000630A3">
            <w:pPr>
              <w:spacing w:before="60" w:after="60"/>
            </w:pPr>
          </w:p>
          <w:p w:rsidR="00425481" w:rsidRDefault="00425481" w:rsidP="000630A3">
            <w:pPr>
              <w:spacing w:before="60" w:after="60"/>
            </w:pPr>
          </w:p>
          <w:p w:rsidR="00425481" w:rsidRPr="00DF5E14" w:rsidRDefault="00425481" w:rsidP="000630A3">
            <w:pPr>
              <w:spacing w:before="60" w:after="60"/>
            </w:pPr>
          </w:p>
          <w:p w:rsidR="005C62DD" w:rsidRPr="00DF5E14" w:rsidRDefault="005C62DD" w:rsidP="000630A3">
            <w:pPr>
              <w:spacing w:before="60" w:after="60"/>
            </w:pPr>
            <w:r w:rsidRPr="00DF5E14">
              <w:t>z.B. „Es tönen die Lieder“</w:t>
            </w:r>
          </w:p>
          <w:p w:rsidR="005C62DD" w:rsidRPr="002428FE" w:rsidRDefault="005C62DD" w:rsidP="00E7459D">
            <w:pPr>
              <w:pStyle w:val="Listenabsatz"/>
              <w:numPr>
                <w:ilvl w:val="0"/>
                <w:numId w:val="23"/>
              </w:numPr>
              <w:spacing w:before="60" w:after="60"/>
            </w:pPr>
            <w:r w:rsidRPr="002428FE">
              <w:t>Tonleiter abwärts intonationssicher singen; Bezug zur Notenlehre herstellen (Notennamen benennen)</w:t>
            </w:r>
          </w:p>
          <w:p w:rsidR="005C62DD" w:rsidRPr="002428FE" w:rsidRDefault="005C62DD" w:rsidP="00E7459D">
            <w:pPr>
              <w:pStyle w:val="Listenabsatz"/>
              <w:numPr>
                <w:ilvl w:val="0"/>
                <w:numId w:val="23"/>
              </w:numPr>
              <w:spacing w:before="60" w:after="60"/>
            </w:pPr>
            <w:r w:rsidRPr="002428FE">
              <w:t>Lied rhythmisch im ¾-Takt begleiten; Taktschwerpunkt herausarbeiten und visualisieren</w:t>
            </w:r>
          </w:p>
          <w:p w:rsidR="005C62DD" w:rsidRPr="002428FE" w:rsidRDefault="005C62DD" w:rsidP="00E7459D">
            <w:pPr>
              <w:pStyle w:val="Listenabsatz"/>
              <w:numPr>
                <w:ilvl w:val="0"/>
                <w:numId w:val="23"/>
              </w:numPr>
              <w:spacing w:before="60" w:after="60"/>
            </w:pPr>
            <w:r w:rsidRPr="002428FE">
              <w:t>Begleitung mit Stabspielen (z. B. mit Grundtönen oder Akkorden)</w:t>
            </w:r>
          </w:p>
          <w:p w:rsidR="005C62DD" w:rsidRPr="002428FE" w:rsidRDefault="005C62DD" w:rsidP="00E7459D">
            <w:pPr>
              <w:pStyle w:val="Listenabsatz"/>
              <w:numPr>
                <w:ilvl w:val="0"/>
                <w:numId w:val="23"/>
              </w:numPr>
              <w:spacing w:before="60" w:after="60"/>
            </w:pPr>
            <w:r w:rsidRPr="002428FE">
              <w:t xml:space="preserve">Aufbau einer Mehrstimmigkeit (z.B. Singen im Kanon)  </w:t>
            </w:r>
          </w:p>
          <w:p w:rsidR="005C62DD" w:rsidRPr="00711C02" w:rsidRDefault="005C62DD" w:rsidP="00711C02">
            <w:pPr>
              <w:pStyle w:val="Listenabsatz"/>
              <w:numPr>
                <w:ilvl w:val="0"/>
                <w:numId w:val="23"/>
              </w:numPr>
              <w:spacing w:before="60" w:after="60"/>
            </w:pPr>
            <w:r w:rsidRPr="002428FE">
              <w:t>instrumentenkundlichen Aspekt herausgreifen: Bau einer Halmoboe (Bezug zur Textstelle „…Schalmei“; beide Instrumente haben ein Doppelrohrblatt)</w:t>
            </w:r>
          </w:p>
        </w:tc>
      </w:tr>
      <w:tr w:rsidR="005C62DD" w:rsidRPr="00DF5E14" w:rsidTr="00425481">
        <w:trPr>
          <w:trHeight w:val="351"/>
        </w:trPr>
        <w:tc>
          <w:tcPr>
            <w:tcW w:w="1266" w:type="pct"/>
            <w:vMerge w:val="restart"/>
            <w:tcBorders>
              <w:top w:val="single" w:sz="4" w:space="0" w:color="auto"/>
              <w:left w:val="single" w:sz="4" w:space="0" w:color="auto"/>
              <w:right w:val="single" w:sz="4" w:space="0" w:color="auto"/>
            </w:tcBorders>
          </w:tcPr>
          <w:p w:rsidR="005C62DD" w:rsidRPr="00DF5E14" w:rsidRDefault="005C62DD" w:rsidP="00F972FF">
            <w:pPr>
              <w:spacing w:before="60" w:after="60"/>
              <w:rPr>
                <w:rFonts w:eastAsia="Times New Roman"/>
                <w:b/>
                <w:lang w:eastAsia="de-DE"/>
              </w:rPr>
            </w:pPr>
            <w:r w:rsidRPr="00DF5E14">
              <w:rPr>
                <w:rFonts w:eastAsia="Times New Roman"/>
                <w:b/>
                <w:lang w:eastAsia="de-DE"/>
              </w:rPr>
              <w:t>2.1 Welt erleben und wahrnehmen</w:t>
            </w:r>
          </w:p>
          <w:p w:rsidR="005C62DD" w:rsidRDefault="005C62DD" w:rsidP="00F972FF">
            <w:pPr>
              <w:pStyle w:val="BPPKTeilkompetenzListe"/>
              <w:numPr>
                <w:ilvl w:val="0"/>
                <w:numId w:val="0"/>
              </w:numPr>
              <w:spacing w:line="240" w:lineRule="auto"/>
              <w:rPr>
                <w:sz w:val="22"/>
              </w:rPr>
            </w:pPr>
            <w:r w:rsidRPr="00DF5E14">
              <w:rPr>
                <w:sz w:val="22"/>
              </w:rPr>
              <w:t>1. sich einem natürlichen oder kulturellen Phänomen zuwenden, darüber staunen und sich darauf konzentrieren (zum Beispiel Klangereignisse, Wirkungen von Musik wahrnehmen)</w:t>
            </w:r>
          </w:p>
          <w:p w:rsidR="008F7864" w:rsidRPr="00DF5E14" w:rsidRDefault="008F7864" w:rsidP="00F972FF">
            <w:pPr>
              <w:pStyle w:val="BPPKTeilkompetenzListe"/>
              <w:numPr>
                <w:ilvl w:val="0"/>
                <w:numId w:val="0"/>
              </w:numPr>
              <w:spacing w:line="240" w:lineRule="auto"/>
              <w:rPr>
                <w:sz w:val="22"/>
              </w:rPr>
            </w:pPr>
          </w:p>
          <w:p w:rsidR="005C62DD" w:rsidRDefault="005C62DD" w:rsidP="00F972FF">
            <w:pPr>
              <w:pStyle w:val="BPPKTeilkompetenzListe"/>
              <w:numPr>
                <w:ilvl w:val="0"/>
                <w:numId w:val="0"/>
              </w:numPr>
              <w:spacing w:line="240" w:lineRule="auto"/>
              <w:rPr>
                <w:sz w:val="22"/>
              </w:rPr>
            </w:pPr>
            <w:r w:rsidRPr="00DF5E14">
              <w:rPr>
                <w:sz w:val="22"/>
              </w:rPr>
              <w:t>2. grundlegende Wahrnehmungen in den Bereichen Gestaltung, Klang und Phänomen vertiefen (zum Beispiel beim Experimentieren mit Klangerzeugern)</w:t>
            </w:r>
          </w:p>
          <w:p w:rsidR="008F7864" w:rsidRPr="00DF5E14" w:rsidRDefault="008F7864" w:rsidP="00F972FF">
            <w:pPr>
              <w:pStyle w:val="BPPKTeilkompetenzListe"/>
              <w:numPr>
                <w:ilvl w:val="0"/>
                <w:numId w:val="0"/>
              </w:numPr>
              <w:spacing w:line="240" w:lineRule="auto"/>
              <w:rPr>
                <w:sz w:val="22"/>
              </w:rPr>
            </w:pPr>
          </w:p>
          <w:p w:rsidR="005C62DD" w:rsidRPr="00DF5E14" w:rsidRDefault="005C62DD" w:rsidP="00F972FF">
            <w:pPr>
              <w:spacing w:before="60" w:after="60"/>
            </w:pPr>
            <w:r w:rsidRPr="00DF5E14">
              <w:t>3. Vorstellungen entwickeln und interessengeleitete Fragen formulieren (zum Beispiel Klang- und Tonvorstellungen entwickeln)</w:t>
            </w:r>
          </w:p>
          <w:p w:rsidR="005C62DD" w:rsidRPr="00DF5E14" w:rsidRDefault="005C62DD" w:rsidP="00F972FF">
            <w:pPr>
              <w:spacing w:before="60" w:after="60"/>
            </w:pPr>
          </w:p>
          <w:p w:rsidR="005C62DD" w:rsidRPr="00DF5E14" w:rsidRDefault="005C62DD" w:rsidP="001948B3">
            <w:pPr>
              <w:pStyle w:val="BPPKTeilkompetenzListe"/>
              <w:numPr>
                <w:ilvl w:val="0"/>
                <w:numId w:val="0"/>
              </w:numPr>
              <w:spacing w:line="240" w:lineRule="auto"/>
              <w:rPr>
                <w:b/>
                <w:sz w:val="22"/>
              </w:rPr>
            </w:pPr>
            <w:r w:rsidRPr="00DF5E14">
              <w:rPr>
                <w:b/>
                <w:sz w:val="22"/>
              </w:rPr>
              <w:t>2.2 Welt erkunden und verstehen</w:t>
            </w:r>
          </w:p>
          <w:p w:rsidR="005C62DD" w:rsidRDefault="005C62DD" w:rsidP="00771E86">
            <w:pPr>
              <w:pStyle w:val="BPPKTeilkompetenzListe"/>
              <w:numPr>
                <w:ilvl w:val="0"/>
                <w:numId w:val="0"/>
              </w:numPr>
              <w:spacing w:line="240" w:lineRule="auto"/>
              <w:rPr>
                <w:sz w:val="22"/>
              </w:rPr>
            </w:pPr>
            <w:r w:rsidRPr="00DF5E14">
              <w:rPr>
                <w:sz w:val="22"/>
              </w:rPr>
              <w:t>1. Erfahrungen vergleichen, ordnen und auf unterschiedliche Kontexte beziehen (zum Beispiel den Zusammenhang zwischen Bau, Spielweise und Klang von Instrumenten erkennen)</w:t>
            </w:r>
          </w:p>
          <w:p w:rsidR="008F7864" w:rsidRPr="00DF5E14" w:rsidRDefault="008F7864" w:rsidP="00771E86">
            <w:pPr>
              <w:pStyle w:val="BPPKTeilkompetenzListe"/>
              <w:numPr>
                <w:ilvl w:val="0"/>
                <w:numId w:val="0"/>
              </w:numPr>
              <w:spacing w:line="240" w:lineRule="auto"/>
              <w:rPr>
                <w:sz w:val="22"/>
              </w:rPr>
            </w:pPr>
          </w:p>
          <w:p w:rsidR="005C62DD" w:rsidRDefault="005C62DD" w:rsidP="00771E86">
            <w:pPr>
              <w:pStyle w:val="BPPKTeilkompetenzListe"/>
              <w:numPr>
                <w:ilvl w:val="0"/>
                <w:numId w:val="0"/>
              </w:numPr>
              <w:spacing w:line="240" w:lineRule="auto"/>
              <w:rPr>
                <w:sz w:val="22"/>
              </w:rPr>
            </w:pPr>
            <w:r w:rsidRPr="00DF5E14">
              <w:rPr>
                <w:sz w:val="22"/>
              </w:rPr>
              <w:t xml:space="preserve">2. Methoden der Welt- (und Musik-) </w:t>
            </w:r>
            <w:r w:rsidRPr="00DF5E14">
              <w:rPr>
                <w:sz w:val="22"/>
              </w:rPr>
              <w:lastRenderedPageBreak/>
              <w:t>Erkundung und Erkenntnisgewinnung anwenden (zum Beispiel Musik hören und beschreiben, Musikerinnen und Musiker beobachten, musikalische Angebote im kulturellen Umfeld recherchieren)</w:t>
            </w:r>
          </w:p>
          <w:p w:rsidR="008F7864" w:rsidRPr="00DF5E14" w:rsidRDefault="008F7864" w:rsidP="00771E86">
            <w:pPr>
              <w:pStyle w:val="BPPKTeilkompetenzListe"/>
              <w:numPr>
                <w:ilvl w:val="0"/>
                <w:numId w:val="0"/>
              </w:numPr>
              <w:spacing w:line="240" w:lineRule="auto"/>
              <w:rPr>
                <w:sz w:val="22"/>
              </w:rPr>
            </w:pPr>
          </w:p>
          <w:p w:rsidR="005C62DD" w:rsidRDefault="005C62DD" w:rsidP="00F972FF">
            <w:pPr>
              <w:spacing w:before="60" w:after="60"/>
            </w:pPr>
            <w:r w:rsidRPr="00DF5E14">
              <w:t>3. visuelle, haptische und akustische Erfahrungen, Lernwege, Prozesse und Erkenntnisse in geeigneter Form dokumentieren, auch digital – sobald Medien vorhanden (zum Beispiel Klänge, Tonhöhenverläufe und Musikstücke in Zeichen übertragen und archivieren)</w:t>
            </w:r>
          </w:p>
          <w:p w:rsidR="008F7864" w:rsidRPr="00DF5E14" w:rsidRDefault="008F7864" w:rsidP="00F972FF">
            <w:pPr>
              <w:spacing w:before="60" w:after="60"/>
            </w:pPr>
          </w:p>
          <w:p w:rsidR="005C62DD" w:rsidRPr="00DF5E14" w:rsidRDefault="005C62DD" w:rsidP="00F972FF">
            <w:pPr>
              <w:spacing w:before="60" w:after="60"/>
            </w:pPr>
            <w:r w:rsidRPr="00DF5E14">
              <w:t xml:space="preserve">4. ihre fachpraktischen Fertigkeiten anwenden, vertiefen und erweitern (zum Beispiel musikalische Übungsmethoden) </w:t>
            </w:r>
          </w:p>
          <w:p w:rsidR="005C62DD" w:rsidRPr="00DF5E14" w:rsidRDefault="005C62DD" w:rsidP="00F972FF">
            <w:pPr>
              <w:spacing w:before="60" w:after="60"/>
            </w:pPr>
          </w:p>
          <w:p w:rsidR="005C62DD" w:rsidRPr="00DF5E14" w:rsidRDefault="005C62DD" w:rsidP="00F972FF">
            <w:pPr>
              <w:spacing w:before="60" w:after="60"/>
              <w:rPr>
                <w:b/>
              </w:rPr>
            </w:pPr>
            <w:r w:rsidRPr="00DF5E14">
              <w:rPr>
                <w:b/>
              </w:rPr>
              <w:t xml:space="preserve">2.3 Kommunizieren und sich verständigen </w:t>
            </w:r>
          </w:p>
          <w:p w:rsidR="005C62DD" w:rsidRDefault="005C62DD" w:rsidP="00F972FF">
            <w:pPr>
              <w:spacing w:before="60" w:after="60"/>
            </w:pPr>
            <w:r w:rsidRPr="00DF5E14">
              <w:t xml:space="preserve">1. Ideen, Lern- und Lösungswege, gewonnene Erkenntnisse sowie die eigene Meinung ausdrücken und begründen (zum Beispiel die Musik als Auslöser für Wortsammlungen </w:t>
            </w:r>
            <w:r w:rsidRPr="00DF5E14">
              <w:lastRenderedPageBreak/>
              <w:t>verwenden, um Musikeindrücke zu beschreiben)</w:t>
            </w:r>
          </w:p>
          <w:p w:rsidR="008F7864" w:rsidRPr="00DF5E14" w:rsidRDefault="008F7864" w:rsidP="00F972FF">
            <w:pPr>
              <w:spacing w:before="60" w:after="60"/>
            </w:pPr>
          </w:p>
          <w:p w:rsidR="005C62DD" w:rsidRDefault="005C62DD" w:rsidP="00F972FF">
            <w:pPr>
              <w:spacing w:before="60" w:after="60"/>
            </w:pPr>
            <w:r w:rsidRPr="00DF5E14">
              <w:t>2. verschiedene Arten und Methoden der Kommunikation nutzen (zum Beispiel Stimme, Mimik, Gestik, Bewegung, Klang, Sprache, Notation, Schrift […])</w:t>
            </w:r>
          </w:p>
          <w:p w:rsidR="008F7864" w:rsidRPr="00DF5E14" w:rsidRDefault="008F7864" w:rsidP="00F972FF">
            <w:pPr>
              <w:spacing w:before="60" w:after="60"/>
            </w:pPr>
          </w:p>
          <w:p w:rsidR="005C62DD" w:rsidRDefault="005C62DD" w:rsidP="00754AA6">
            <w:pPr>
              <w:spacing w:before="60" w:after="60"/>
              <w:rPr>
                <w:rFonts w:eastAsia="Times New Roman"/>
                <w:lang w:eastAsia="de-DE"/>
              </w:rPr>
            </w:pPr>
            <w:r w:rsidRPr="00DF5E14">
              <w:rPr>
                <w:rFonts w:eastAsia="Times New Roman"/>
                <w:lang w:eastAsia="de-DE"/>
              </w:rPr>
              <w:t>3. eigene Gedanken, Gefühle, Eindrücke, Erfahrungen und Interessen bewusst und angemessen mitteilen und die anderer wahrnehmen (zum Beispiel bei Präsentationen einander zuhören und sich dabei an vereinbarte Regeln halten)</w:t>
            </w:r>
          </w:p>
          <w:p w:rsidR="008F7864" w:rsidRPr="00DF5E14" w:rsidRDefault="008F7864" w:rsidP="00754AA6">
            <w:pPr>
              <w:spacing w:before="60" w:after="60"/>
              <w:rPr>
                <w:rFonts w:eastAsia="Times New Roman"/>
                <w:lang w:eastAsia="de-DE"/>
              </w:rPr>
            </w:pPr>
          </w:p>
          <w:p w:rsidR="005C62DD" w:rsidRPr="00DF5E14" w:rsidRDefault="005C62DD" w:rsidP="00754AA6">
            <w:pPr>
              <w:spacing w:before="60" w:after="60"/>
              <w:rPr>
                <w:rFonts w:eastAsia="Times New Roman"/>
                <w:lang w:eastAsia="de-DE"/>
              </w:rPr>
            </w:pPr>
            <w:r w:rsidRPr="00DF5E14">
              <w:rPr>
                <w:rFonts w:eastAsia="Times New Roman"/>
                <w:lang w:eastAsia="de-DE"/>
              </w:rPr>
              <w:t xml:space="preserve">4. Medien zur Präsentation von Erkenntnissen und Ergebnissen nutzen (zum Beispiel Plakate, Hörtagebücher, Instrumente, digitale Medien – sobald vorhanden) </w:t>
            </w:r>
          </w:p>
          <w:p w:rsidR="005C62DD" w:rsidRPr="00DF5E14" w:rsidRDefault="005C62DD" w:rsidP="00754AA6">
            <w:pPr>
              <w:spacing w:before="60" w:after="60"/>
              <w:rPr>
                <w:rFonts w:eastAsia="Times New Roman"/>
                <w:lang w:eastAsia="de-DE"/>
              </w:rPr>
            </w:pPr>
          </w:p>
          <w:p w:rsidR="005C62DD" w:rsidRPr="00DF5E14" w:rsidRDefault="005C62DD" w:rsidP="00754AA6">
            <w:pPr>
              <w:spacing w:before="60" w:after="60"/>
              <w:rPr>
                <w:rFonts w:eastAsia="Times New Roman"/>
                <w:b/>
                <w:lang w:eastAsia="de-DE"/>
              </w:rPr>
            </w:pPr>
            <w:r w:rsidRPr="00DF5E14">
              <w:rPr>
                <w:rFonts w:eastAsia="Times New Roman"/>
                <w:b/>
                <w:lang w:eastAsia="de-DE"/>
              </w:rPr>
              <w:t xml:space="preserve">2.4 In der Welt handeln – Welt gestalten </w:t>
            </w:r>
          </w:p>
          <w:p w:rsidR="005C62DD" w:rsidRDefault="005C62DD" w:rsidP="00754AA6">
            <w:pPr>
              <w:spacing w:before="60" w:after="60"/>
              <w:rPr>
                <w:rFonts w:eastAsia="Times New Roman"/>
                <w:lang w:eastAsia="de-DE"/>
              </w:rPr>
            </w:pPr>
            <w:r w:rsidRPr="00DF5E14">
              <w:rPr>
                <w:rFonts w:eastAsia="Times New Roman"/>
                <w:lang w:eastAsia="de-DE"/>
              </w:rPr>
              <w:t>1. aus den gewonnenen Erkenntnissen Konsequenzen – auch für das Alltagshandeln – ableiten (zum Beispiel durch musikalische Präsentationen Anregungen für das eigene musikalische Handeln gewinnen)</w:t>
            </w:r>
          </w:p>
          <w:p w:rsidR="008F7864" w:rsidRPr="00DF5E14" w:rsidRDefault="008F7864" w:rsidP="00754AA6">
            <w:pPr>
              <w:spacing w:before="60" w:after="60"/>
              <w:rPr>
                <w:rFonts w:eastAsia="Times New Roman"/>
                <w:lang w:eastAsia="de-DE"/>
              </w:rPr>
            </w:pPr>
          </w:p>
          <w:p w:rsidR="005C62DD" w:rsidRDefault="005C62DD" w:rsidP="00754AA6">
            <w:pPr>
              <w:spacing w:before="60" w:after="60"/>
              <w:rPr>
                <w:rFonts w:eastAsia="Times New Roman"/>
                <w:lang w:eastAsia="de-DE"/>
              </w:rPr>
            </w:pPr>
            <w:r w:rsidRPr="00DF5E14">
              <w:rPr>
                <w:rFonts w:eastAsia="Times New Roman"/>
                <w:lang w:eastAsia="de-DE"/>
              </w:rPr>
              <w:t xml:space="preserve">2. im Rahmen ihrer Möglichkeiten gemeinschaftliches Leben gestalten und Verantwortung übernehmen (zum Beispiel in Schule, Familie […] und </w:t>
            </w:r>
            <w:r w:rsidRPr="00DF5E14">
              <w:rPr>
                <w:rFonts w:eastAsia="Times New Roman"/>
                <w:lang w:eastAsia="de-DE"/>
              </w:rPr>
              <w:lastRenderedPageBreak/>
              <w:t>sich dabei an vereinbarte Regeln halten)</w:t>
            </w:r>
          </w:p>
          <w:p w:rsidR="008F7864" w:rsidRPr="00DF5E14" w:rsidRDefault="008F7864" w:rsidP="00754AA6">
            <w:pPr>
              <w:spacing w:before="60" w:after="60"/>
              <w:rPr>
                <w:rFonts w:eastAsia="Times New Roman"/>
                <w:lang w:eastAsia="de-DE"/>
              </w:rPr>
            </w:pPr>
          </w:p>
          <w:p w:rsidR="005C62DD" w:rsidRDefault="005C62DD" w:rsidP="00754AA6">
            <w:pPr>
              <w:spacing w:before="60" w:after="60"/>
              <w:rPr>
                <w:rFonts w:eastAsia="Times New Roman"/>
                <w:lang w:eastAsia="de-DE"/>
              </w:rPr>
            </w:pPr>
            <w:r w:rsidRPr="00DF5E14">
              <w:rPr>
                <w:rFonts w:eastAsia="Times New Roman"/>
                <w:lang w:eastAsia="de-DE"/>
              </w:rPr>
              <w:t xml:space="preserve">3. nachhaltige Handlungsweisen als Lebensgrundlage für alle Menschen umsetzen (zum Beispiel Pflege musikalischer Traditionen, gemeinsames Singen inner- und außerhalb der Schule) </w:t>
            </w:r>
          </w:p>
          <w:p w:rsidR="008F7864" w:rsidRPr="00DF5E14" w:rsidRDefault="008F7864" w:rsidP="00754AA6">
            <w:pPr>
              <w:spacing w:before="60" w:after="60"/>
              <w:rPr>
                <w:rFonts w:eastAsia="Times New Roman"/>
                <w:lang w:eastAsia="de-DE"/>
              </w:rPr>
            </w:pPr>
          </w:p>
          <w:p w:rsidR="005C62DD" w:rsidRPr="00DF5E14" w:rsidRDefault="005C62DD" w:rsidP="00754AA6">
            <w:pPr>
              <w:spacing w:before="60" w:after="60"/>
              <w:rPr>
                <w:rFonts w:eastAsia="Times New Roman"/>
                <w:b/>
                <w:lang w:eastAsia="de-DE"/>
              </w:rPr>
            </w:pPr>
            <w:r w:rsidRPr="00DF5E14">
              <w:rPr>
                <w:rFonts w:eastAsia="Times New Roman"/>
                <w:b/>
                <w:lang w:eastAsia="de-DE"/>
              </w:rPr>
              <w:t>2.5 Reflektieren und sich positionieren</w:t>
            </w:r>
          </w:p>
          <w:p w:rsidR="005C62DD" w:rsidRDefault="005C62DD" w:rsidP="00754AA6">
            <w:pPr>
              <w:spacing w:before="60" w:after="60"/>
              <w:rPr>
                <w:rFonts w:eastAsia="Times New Roman"/>
                <w:lang w:eastAsia="de-DE"/>
              </w:rPr>
            </w:pPr>
            <w:r w:rsidRPr="00DF5E14">
              <w:rPr>
                <w:rFonts w:eastAsia="Times New Roman"/>
                <w:lang w:eastAsia="de-DE"/>
              </w:rPr>
              <w:t>1. eigenes Verhalten reflektieren und hinsichtlich eigener Gestaltungsmöglichkeiten bewerten (zum Beispiel musikalische Präsentationen auf Datenträger aufnehmen – sobald Medien vorhanden – und die Aufnahme zur konstruktiven Weiterarbeit nutzen)</w:t>
            </w:r>
          </w:p>
          <w:p w:rsidR="008F7864" w:rsidRPr="00DF5E14" w:rsidRDefault="008F7864" w:rsidP="00754AA6">
            <w:pPr>
              <w:spacing w:before="60" w:after="60"/>
              <w:rPr>
                <w:rFonts w:eastAsia="Times New Roman"/>
                <w:lang w:eastAsia="de-DE"/>
              </w:rPr>
            </w:pPr>
          </w:p>
          <w:p w:rsidR="005C62DD" w:rsidRDefault="005C62DD" w:rsidP="00754AA6">
            <w:pPr>
              <w:spacing w:before="60" w:after="60"/>
              <w:rPr>
                <w:rFonts w:eastAsia="Times New Roman"/>
                <w:lang w:eastAsia="de-DE"/>
              </w:rPr>
            </w:pPr>
            <w:r w:rsidRPr="00DF5E14">
              <w:rPr>
                <w:rFonts w:eastAsia="Times New Roman"/>
                <w:lang w:eastAsia="de-DE"/>
              </w:rPr>
              <w:t>2. Empathiefähigkeit entwickeln und Perspektivwechsel vornehmen (zum Beispiel durch musikalische Präsentationen neue Sichtweisen erfahren und reflektieren)</w:t>
            </w:r>
          </w:p>
          <w:p w:rsidR="008F7864" w:rsidRPr="00DF5E14" w:rsidRDefault="008F7864" w:rsidP="00754AA6">
            <w:pPr>
              <w:spacing w:before="60" w:after="60"/>
              <w:rPr>
                <w:rFonts w:eastAsia="Times New Roman"/>
                <w:lang w:eastAsia="de-DE"/>
              </w:rPr>
            </w:pPr>
          </w:p>
          <w:p w:rsidR="005C62DD" w:rsidRDefault="005C62DD" w:rsidP="00754AA6">
            <w:pPr>
              <w:spacing w:before="60" w:after="60"/>
              <w:rPr>
                <w:rFonts w:eastAsia="Times New Roman"/>
                <w:lang w:eastAsia="de-DE"/>
              </w:rPr>
            </w:pPr>
            <w:r w:rsidRPr="00DF5E14">
              <w:rPr>
                <w:rFonts w:eastAsia="Times New Roman"/>
                <w:lang w:eastAsia="de-DE"/>
              </w:rPr>
              <w:t>4. kreatives Tun als Teil der eigenen Persönlichkeit ansehen und nutzen (zum Beispiel Fähigkeiten, Stärken und Vorlieben bei eigenen musikalischen Gestaltungsversuchen erkennen und ausbauen)</w:t>
            </w:r>
          </w:p>
          <w:p w:rsidR="005C62DD" w:rsidRDefault="005C62DD" w:rsidP="00754AA6">
            <w:pPr>
              <w:spacing w:before="60" w:after="60"/>
              <w:rPr>
                <w:rFonts w:eastAsia="Times New Roman"/>
                <w:lang w:eastAsia="de-DE"/>
              </w:rPr>
            </w:pPr>
            <w:r w:rsidRPr="00DF5E14">
              <w:rPr>
                <w:rFonts w:eastAsia="Times New Roman"/>
                <w:lang w:eastAsia="de-DE"/>
              </w:rPr>
              <w:t xml:space="preserve">5. kulturelle und individuelle Vielfalt tolerieren und akzeptieren (zum Beispiel unterschiedliche musikalische Präferenzen, Hörgewohnheiten und </w:t>
            </w:r>
            <w:r w:rsidRPr="00DF5E14">
              <w:rPr>
                <w:rFonts w:eastAsia="Times New Roman"/>
                <w:lang w:eastAsia="de-DE"/>
              </w:rPr>
              <w:lastRenderedPageBreak/>
              <w:t xml:space="preserve">Ausdrucksformen tolerieren) </w:t>
            </w:r>
          </w:p>
          <w:p w:rsidR="005C62DD" w:rsidRPr="00DF5E14" w:rsidRDefault="005C62DD" w:rsidP="008F7864">
            <w:pPr>
              <w:spacing w:before="60" w:after="60"/>
            </w:pPr>
            <w:r w:rsidRPr="00DF5E14">
              <w:rPr>
                <w:rFonts w:eastAsia="Times New Roman"/>
                <w:lang w:eastAsia="de-DE"/>
              </w:rPr>
              <w:t>6. die Bedeutung der fachspezifischen Inhalte über das Fach hinaus für das eigene Leben reflektieren (zum Beispiel die Bedeutung von Musik in Alltagssituationen wahrnehmen, nutzen und bewerten)</w:t>
            </w:r>
          </w:p>
        </w:tc>
        <w:tc>
          <w:tcPr>
            <w:tcW w:w="1268" w:type="pct"/>
            <w:vMerge w:val="restart"/>
            <w:tcBorders>
              <w:top w:val="single" w:sz="4" w:space="0" w:color="auto"/>
              <w:left w:val="single" w:sz="4" w:space="0" w:color="auto"/>
              <w:right w:val="single" w:sz="4" w:space="0" w:color="auto"/>
            </w:tcBorders>
          </w:tcPr>
          <w:p w:rsidR="005C62DD" w:rsidRPr="00DF5E14" w:rsidRDefault="005C62DD" w:rsidP="005C3708">
            <w:pPr>
              <w:spacing w:before="60" w:after="60"/>
            </w:pPr>
            <w:r w:rsidRPr="00DF5E14">
              <w:rPr>
                <w:b/>
              </w:rPr>
              <w:lastRenderedPageBreak/>
              <w:t>3.2.1.1.</w:t>
            </w:r>
            <w:r w:rsidRPr="00DF5E14">
              <w:t xml:space="preserve"> </w:t>
            </w:r>
            <w:r w:rsidRPr="00DF5E14">
              <w:rPr>
                <w:b/>
              </w:rPr>
              <w:t>Umgang mit der Stimme – Stimmbildung und Singen</w:t>
            </w:r>
            <w:r w:rsidRPr="00DF5E14">
              <w:t xml:space="preserve"> </w:t>
            </w:r>
          </w:p>
          <w:p w:rsidR="005C62DD" w:rsidRPr="00DF5E14" w:rsidRDefault="005C62DD" w:rsidP="00BD3613">
            <w:pPr>
              <w:spacing w:before="60" w:after="60"/>
            </w:pPr>
            <w:r w:rsidRPr="00DF5E14">
              <w:t xml:space="preserve">(1) […] Körper gezielt lockern […] Körperspannung aufbauen </w:t>
            </w:r>
          </w:p>
          <w:p w:rsidR="005C62DD" w:rsidRPr="00DF5E14" w:rsidRDefault="005C62DD" w:rsidP="00BD3613">
            <w:pPr>
              <w:spacing w:before="60" w:after="60"/>
            </w:pPr>
            <w:r w:rsidRPr="00DF5E14">
              <w:t xml:space="preserve">(2) […] Stimme zu […] Gesten und zu Körperbewegungen bewusst einsetzen </w:t>
            </w:r>
          </w:p>
          <w:p w:rsidR="005C62DD" w:rsidRPr="00DF5E14" w:rsidRDefault="005C62DD" w:rsidP="00BD3613">
            <w:pPr>
              <w:spacing w:before="60" w:after="60"/>
            </w:pPr>
            <w:r w:rsidRPr="00DF5E14">
              <w:t xml:space="preserve">(3) […] Sprech- und Singstimme durch […] Singhaltung qualitativ erweitern </w:t>
            </w:r>
          </w:p>
          <w:p w:rsidR="005C62DD" w:rsidRPr="00DF5E14" w:rsidRDefault="005C62DD" w:rsidP="00BD3613">
            <w:pPr>
              <w:spacing w:before="60" w:after="60"/>
            </w:pPr>
            <w:r w:rsidRPr="00DF5E14">
              <w:t xml:space="preserve">(4) […] Atmung, […] Artikulation, […] Kopf- und Bruststimme </w:t>
            </w:r>
          </w:p>
          <w:p w:rsidR="005C62DD" w:rsidRPr="00DF5E14" w:rsidRDefault="005C62DD" w:rsidP="00BD3613">
            <w:pPr>
              <w:spacing w:before="60" w:after="60"/>
            </w:pPr>
            <w:r w:rsidRPr="00DF5E14">
              <w:t>(5) in angemessener Tonlage […] und Lautstärke singen, Resonanzräume aktivieren, den Stimmumfang […] erproben</w:t>
            </w:r>
          </w:p>
          <w:p w:rsidR="005C62DD" w:rsidRPr="00DF5E14" w:rsidRDefault="005C62DD" w:rsidP="00BD3613">
            <w:pPr>
              <w:spacing w:before="60" w:after="60"/>
            </w:pPr>
            <w:r w:rsidRPr="00DF5E14">
              <w:t xml:space="preserve">(6) intonationssicher singen unter Beachtung des Lehrervorbildes  </w:t>
            </w:r>
          </w:p>
          <w:p w:rsidR="005C62DD" w:rsidRPr="00DF5E14" w:rsidRDefault="005C62DD" w:rsidP="0052698F">
            <w:pPr>
              <w:spacing w:before="60" w:after="60"/>
            </w:pPr>
            <w:r w:rsidRPr="00DF5E14">
              <w:t xml:space="preserve">(7) mit ihrer Stimme Klänge, Geräusche und Melodien aus Natur und Umwelt lautmalerisch nachahmen </w:t>
            </w:r>
          </w:p>
          <w:p w:rsidR="005C62DD" w:rsidRPr="00DF5E14" w:rsidRDefault="005C62DD" w:rsidP="0052698F">
            <w:pPr>
              <w:spacing w:before="60" w:after="60"/>
            </w:pPr>
            <w:r w:rsidRPr="00DF5E14">
              <w:t xml:space="preserve">(8) die Vielfalt von Stimmaktionen […] erfahren und eigene Improvisationen gestalten </w:t>
            </w:r>
          </w:p>
          <w:p w:rsidR="005C62DD" w:rsidRPr="00DF5E14" w:rsidRDefault="005C62DD" w:rsidP="005806CB">
            <w:pPr>
              <w:spacing w:before="60" w:after="60"/>
            </w:pPr>
            <w:r w:rsidRPr="00DF5E14">
              <w:t xml:space="preserve">(9) […] gemeinsam einsetzen und enden […] Tempo halten, rhythmisch und tonal sicher singen, aufeinander hören, den Stimmklang verfeinern […] </w:t>
            </w:r>
          </w:p>
          <w:p w:rsidR="005C62DD" w:rsidRPr="00DF5E14" w:rsidRDefault="005C62DD" w:rsidP="005806CB">
            <w:pPr>
              <w:spacing w:before="60" w:after="60"/>
            </w:pPr>
            <w:r w:rsidRPr="00DF5E14">
              <w:t xml:space="preserve">(10) Grundlagen der traditionellen </w:t>
            </w:r>
            <w:r w:rsidRPr="00DF5E14">
              <w:lastRenderedPageBreak/>
              <w:t xml:space="preserve">Notation erlernen, lesen und schreiben </w:t>
            </w:r>
          </w:p>
          <w:p w:rsidR="005C62DD" w:rsidRPr="00DF5E14" w:rsidRDefault="005C62DD" w:rsidP="009A11F0">
            <w:pPr>
              <w:spacing w:before="60" w:after="60"/>
            </w:pPr>
            <w:r w:rsidRPr="00DF5E14">
              <w:t xml:space="preserve">(11) mit Körper- und Schulinstrumenten begleiten […] </w:t>
            </w:r>
          </w:p>
          <w:p w:rsidR="005C62DD" w:rsidRPr="00DF5E14" w:rsidRDefault="005C62DD" w:rsidP="005806CB">
            <w:pPr>
              <w:spacing w:before="60" w:after="60"/>
            </w:pPr>
            <w:r w:rsidRPr="00DF5E14">
              <w:t>(12) einstimmig bis zu einfacher Mehrstimmigkeit singen […]</w:t>
            </w:r>
          </w:p>
          <w:p w:rsidR="005C62DD" w:rsidRPr="00DF5E14" w:rsidRDefault="005C62DD" w:rsidP="005806CB">
            <w:pPr>
              <w:spacing w:before="60" w:after="60"/>
            </w:pPr>
            <w:r w:rsidRPr="00DF5E14">
              <w:t>(13) musikalische Gestaltungsmittel […] anhand von unterschiedlichen Notationsformen erkennen und praxisnah anwenden […]</w:t>
            </w:r>
          </w:p>
          <w:p w:rsidR="005C62DD" w:rsidRPr="00DF5E14" w:rsidRDefault="005C62DD" w:rsidP="009B720E">
            <w:pPr>
              <w:spacing w:before="60" w:after="60"/>
            </w:pPr>
            <w:r w:rsidRPr="00DF5E14">
              <w:t xml:space="preserve">(14) Lieder durch tägliches Singen festigen und das Liedrepertoire erweitern […] </w:t>
            </w:r>
          </w:p>
          <w:p w:rsidR="005C62DD" w:rsidRPr="00DF5E14" w:rsidRDefault="005C62DD" w:rsidP="009B720E">
            <w:pPr>
              <w:spacing w:before="60" w:after="60"/>
            </w:pPr>
            <w:r w:rsidRPr="00DF5E14">
              <w:t xml:space="preserve">(15) Lieder verschiedener Themen- und Kulturkreise singen </w:t>
            </w:r>
          </w:p>
          <w:p w:rsidR="005C62DD" w:rsidRPr="00DF5E14" w:rsidRDefault="005C62DD" w:rsidP="009B720E">
            <w:pPr>
              <w:spacing w:before="60" w:after="60"/>
            </w:pPr>
            <w:r w:rsidRPr="00DF5E14">
              <w:t>(16) Lieder unterschiedlicher Formen und Stile singen und sprechen […]</w:t>
            </w:r>
          </w:p>
          <w:p w:rsidR="005C62DD" w:rsidRPr="00DF5E14" w:rsidRDefault="005C62DD" w:rsidP="005806CB">
            <w:pPr>
              <w:spacing w:before="60" w:after="60"/>
            </w:pPr>
          </w:p>
          <w:p w:rsidR="005C62DD" w:rsidRPr="00DF5E14" w:rsidRDefault="005C62DD" w:rsidP="001948B3">
            <w:pPr>
              <w:spacing w:before="60" w:after="60"/>
            </w:pPr>
            <w:r w:rsidRPr="00DF5E14">
              <w:rPr>
                <w:b/>
              </w:rPr>
              <w:t>3.2.1.2 Instrumentales Musizieren</w:t>
            </w:r>
          </w:p>
          <w:p w:rsidR="005C62DD" w:rsidRPr="00DF5E14" w:rsidRDefault="005C62DD" w:rsidP="005D2C44">
            <w:pPr>
              <w:spacing w:before="60" w:after="60"/>
            </w:pPr>
            <w:r w:rsidRPr="00DF5E14">
              <w:t>(2) Klangimprovisationen mit konkreten Aufgabenstellungen […] Musizieren auf Datenträger aufnehmen und besprechen […]</w:t>
            </w:r>
          </w:p>
          <w:p w:rsidR="005C62DD" w:rsidRPr="00DF5E14" w:rsidRDefault="005C62DD" w:rsidP="005D2C44">
            <w:pPr>
              <w:spacing w:before="60" w:after="60"/>
            </w:pPr>
            <w:r w:rsidRPr="00DF5E14">
              <w:t>(3) Musikstücke erfinden und dabei einzelne Kompositionsmerkmale bewusst einsetzen (zum Beispiel Wiederholung, Veränderung, Kontrast)</w:t>
            </w:r>
          </w:p>
          <w:p w:rsidR="005C62DD" w:rsidRPr="00DF5E14" w:rsidRDefault="005C62DD" w:rsidP="00E7491C">
            <w:pPr>
              <w:spacing w:before="60" w:after="60"/>
            </w:pPr>
            <w:r w:rsidRPr="00DF5E14">
              <w:t xml:space="preserve">(4) mit Instrumenten fachgerecht </w:t>
            </w:r>
            <w:r w:rsidRPr="00DF5E14">
              <w:lastRenderedPageBreak/>
              <w:t>umgehen […] Spieltechniken üben […]</w:t>
            </w:r>
          </w:p>
          <w:p w:rsidR="005C62DD" w:rsidRPr="00DF5E14" w:rsidRDefault="005C62DD" w:rsidP="00E7491C">
            <w:pPr>
              <w:spacing w:before="60" w:after="60"/>
            </w:pPr>
            <w:r w:rsidRPr="00DF5E14">
              <w:t>(5) einfache Instrumente bauen, erproben und darüber reflektieren</w:t>
            </w:r>
          </w:p>
          <w:p w:rsidR="005C62DD" w:rsidRPr="00DF5E14" w:rsidRDefault="005C62DD" w:rsidP="00E7491C">
            <w:pPr>
              <w:spacing w:before="60" w:after="60"/>
            </w:pPr>
            <w:r w:rsidRPr="00DF5E14">
              <w:t>(6) physikalische Grundlagen und Gesetzmäßigkeiten […] erkennen […]</w:t>
            </w:r>
          </w:p>
          <w:p w:rsidR="005C62DD" w:rsidRPr="00DF5E14" w:rsidRDefault="005C62DD" w:rsidP="00E7491C">
            <w:pPr>
              <w:spacing w:before="60" w:after="60"/>
            </w:pPr>
            <w:r w:rsidRPr="00DF5E14">
              <w:t>(9) nach unterschiedlichen Notationen musizieren […]</w:t>
            </w:r>
          </w:p>
          <w:p w:rsidR="005C62DD" w:rsidRPr="00DF5E14" w:rsidRDefault="005C62DD" w:rsidP="005E3F79">
            <w:pPr>
              <w:spacing w:before="60" w:after="60"/>
            </w:pPr>
            <w:r w:rsidRPr="00DF5E14">
              <w:t xml:space="preserve">(10) Grundlagen der traditionellen Notation erlernen, lesen und schreiben </w:t>
            </w:r>
          </w:p>
          <w:p w:rsidR="005C62DD" w:rsidRPr="00DF5E14" w:rsidRDefault="005C62DD" w:rsidP="005E3F79">
            <w:pPr>
              <w:spacing w:before="60" w:after="60"/>
            </w:pPr>
            <w:r w:rsidRPr="00DF5E14">
              <w:t>(11) Regeln des Musizierens beachten […]</w:t>
            </w:r>
          </w:p>
          <w:p w:rsidR="005C62DD" w:rsidRPr="00DF5E14" w:rsidRDefault="005C62DD" w:rsidP="00675DF9">
            <w:pPr>
              <w:spacing w:before="60" w:after="60"/>
            </w:pPr>
            <w:r w:rsidRPr="00DF5E14">
              <w:t>(12) ein- und mehrstimmig mit Körper- und Schulinstrumenten musizieren […]</w:t>
            </w:r>
          </w:p>
          <w:p w:rsidR="005C62DD" w:rsidRPr="00DF5E14" w:rsidRDefault="005C62DD" w:rsidP="00675DF9">
            <w:pPr>
              <w:spacing w:before="60" w:after="60"/>
            </w:pPr>
            <w:r w:rsidRPr="00DF5E14">
              <w:t>(13) Arbeitsergebnisse […] präsentieren (zum Beispiel Solo – Tutti) […]</w:t>
            </w:r>
          </w:p>
          <w:p w:rsidR="005C62DD" w:rsidRPr="00DF5E14" w:rsidRDefault="005C62DD" w:rsidP="00675DF9">
            <w:pPr>
              <w:spacing w:before="60" w:after="60"/>
            </w:pPr>
            <w:r w:rsidRPr="00DF5E14">
              <w:t xml:space="preserve">(14) inner- und/oder außerhalb der Schule ihre musikalischen Arbeitsergebnisse präsentieren </w:t>
            </w:r>
          </w:p>
          <w:p w:rsidR="005C62DD" w:rsidRPr="00DF5E14" w:rsidRDefault="005C62DD" w:rsidP="001948B3">
            <w:pPr>
              <w:spacing w:before="60" w:after="60"/>
              <w:rPr>
                <w:b/>
              </w:rPr>
            </w:pPr>
          </w:p>
          <w:p w:rsidR="005C62DD" w:rsidRPr="00DF5E14" w:rsidRDefault="005C62DD" w:rsidP="001948B3">
            <w:pPr>
              <w:spacing w:before="60" w:after="60"/>
              <w:rPr>
                <w:b/>
              </w:rPr>
            </w:pPr>
            <w:r w:rsidRPr="00DF5E14">
              <w:rPr>
                <w:b/>
              </w:rPr>
              <w:t xml:space="preserve">3.2.2 Musik hören und verstehen </w:t>
            </w:r>
          </w:p>
          <w:p w:rsidR="005C62DD" w:rsidRPr="00DF5E14" w:rsidRDefault="005C62DD" w:rsidP="00675DF9">
            <w:pPr>
              <w:spacing w:before="60" w:after="60"/>
            </w:pPr>
            <w:r w:rsidRPr="00DF5E14">
              <w:t xml:space="preserve">(1) Musik […] hören, unterscheiden und […] benennen </w:t>
            </w:r>
          </w:p>
          <w:p w:rsidR="005C62DD" w:rsidRPr="00DF5E14" w:rsidRDefault="005C62DD" w:rsidP="00675DF9">
            <w:pPr>
              <w:spacing w:before="60" w:after="60"/>
            </w:pPr>
            <w:r w:rsidRPr="00DF5E14">
              <w:t>(2) außermusikalische Bezüge in der Musik herstellen […]</w:t>
            </w:r>
          </w:p>
          <w:p w:rsidR="005C62DD" w:rsidRPr="00DF5E14" w:rsidRDefault="005C62DD" w:rsidP="00675DF9">
            <w:pPr>
              <w:spacing w:before="60" w:after="60"/>
            </w:pPr>
            <w:r w:rsidRPr="00DF5E14">
              <w:t xml:space="preserve">(3) ein gemeinsames Hörrepertoire erwerben […] </w:t>
            </w:r>
          </w:p>
          <w:p w:rsidR="005C62DD" w:rsidRPr="00DF5E14" w:rsidRDefault="005C62DD" w:rsidP="0023328C">
            <w:pPr>
              <w:spacing w:before="60" w:after="60"/>
            </w:pPr>
            <w:r w:rsidRPr="00DF5E14">
              <w:t xml:space="preserve">(4) Musik in ihrer unterschiedlichen Klangqualität erleben und reflektieren </w:t>
            </w:r>
          </w:p>
          <w:p w:rsidR="005C62DD" w:rsidRPr="00DF5E14" w:rsidRDefault="005C62DD" w:rsidP="0023328C">
            <w:pPr>
              <w:spacing w:before="60" w:after="60"/>
            </w:pPr>
            <w:r w:rsidRPr="00DF5E14">
              <w:t xml:space="preserve">(5) Grundelemente erkennen, benennen, unterscheiden und gestalten </w:t>
            </w:r>
          </w:p>
          <w:p w:rsidR="005C62DD" w:rsidRPr="00DF5E14" w:rsidRDefault="005C62DD" w:rsidP="000428AD">
            <w:pPr>
              <w:spacing w:before="60" w:after="60"/>
            </w:pPr>
            <w:r w:rsidRPr="00DF5E14">
              <w:t>(7) musikalischen Fachvokabular anwenden […]</w:t>
            </w:r>
          </w:p>
          <w:p w:rsidR="005C62DD" w:rsidRPr="00DF5E14" w:rsidRDefault="005C62DD" w:rsidP="00675DF9">
            <w:pPr>
              <w:spacing w:before="60" w:after="60"/>
            </w:pPr>
            <w:r w:rsidRPr="00DF5E14">
              <w:t xml:space="preserve">(8) konventionelle und unkonventionelle Instrumente hörend </w:t>
            </w:r>
            <w:r w:rsidRPr="00DF5E14">
              <w:lastRenderedPageBreak/>
              <w:t>erkennen, Klangfarben und Spielweisen der Instrumente unterscheiden</w:t>
            </w:r>
          </w:p>
          <w:p w:rsidR="005C62DD" w:rsidRPr="00DF5E14" w:rsidRDefault="005C62DD" w:rsidP="00675DF9">
            <w:pPr>
              <w:spacing w:before="60" w:after="60"/>
            </w:pPr>
            <w:r w:rsidRPr="00DF5E14">
              <w:t>(12) Musik in ihrem räumlichen und kulturellen Zusammenhang einordnen und verschiedene Funktionen unterscheiden</w:t>
            </w:r>
          </w:p>
          <w:p w:rsidR="005C62DD" w:rsidRPr="00DF5E14" w:rsidRDefault="005C62DD" w:rsidP="00675DF9">
            <w:pPr>
              <w:spacing w:before="60" w:after="60"/>
            </w:pPr>
            <w:r w:rsidRPr="00DF5E14">
              <w:t xml:space="preserve">(14) eigene Hörvorlieben entwickeln und fremde tolerieren  </w:t>
            </w:r>
          </w:p>
          <w:p w:rsidR="005C62DD" w:rsidRPr="00DF5E14" w:rsidRDefault="005C62DD" w:rsidP="00675DF9">
            <w:pPr>
              <w:spacing w:before="60" w:after="60"/>
            </w:pPr>
            <w:r w:rsidRPr="00DF5E14">
              <w:t>(15) in Verbindung mit ausgewählten Musikwerken Einzelheiten aus dem Leben und Wirken verschiedener Komponistinnen und Komponisten erfahren […]</w:t>
            </w:r>
          </w:p>
          <w:p w:rsidR="005C62DD" w:rsidRPr="00DF5E14" w:rsidRDefault="005C62DD" w:rsidP="00675DF9">
            <w:pPr>
              <w:spacing w:before="60" w:after="60"/>
            </w:pPr>
            <w:r w:rsidRPr="00DF5E14">
              <w:t xml:space="preserve">(17) den Besuch einer musikalischen Aufführung als Möglichkeit der Freizeitgestaltung erleben […] </w:t>
            </w:r>
          </w:p>
          <w:p w:rsidR="005C62DD" w:rsidRPr="00DF5E14" w:rsidRDefault="005C62DD" w:rsidP="00675DF9">
            <w:pPr>
              <w:spacing w:before="60" w:after="60"/>
            </w:pPr>
            <w:r w:rsidRPr="00DF5E14">
              <w:t xml:space="preserve">(18) verschiedene Musikstätten und Aufführungsorte des näheren Umfelds besuchen und benennen – wenn möglich </w:t>
            </w:r>
          </w:p>
          <w:p w:rsidR="005C62DD" w:rsidRPr="00DF5E14" w:rsidRDefault="005C62DD" w:rsidP="007302F8">
            <w:pPr>
              <w:tabs>
                <w:tab w:val="left" w:pos="1305"/>
              </w:tabs>
              <w:spacing w:before="60" w:after="60" w:line="276" w:lineRule="auto"/>
            </w:pPr>
          </w:p>
          <w:p w:rsidR="005C62DD" w:rsidRPr="00DF5E14" w:rsidRDefault="005C62DD" w:rsidP="005C3708">
            <w:pPr>
              <w:spacing w:before="60" w:after="60"/>
            </w:pPr>
            <w:r w:rsidRPr="00DF5E14">
              <w:rPr>
                <w:b/>
              </w:rPr>
              <w:t>3.2.3 Musik umsetzen</w:t>
            </w:r>
          </w:p>
          <w:p w:rsidR="005C62DD" w:rsidRPr="00DF5E14" w:rsidRDefault="005C62DD" w:rsidP="00404C57">
            <w:pPr>
              <w:tabs>
                <w:tab w:val="left" w:pos="965"/>
              </w:tabs>
            </w:pPr>
            <w:r w:rsidRPr="00DF5E14">
              <w:t>(4) Szenen durch personales […] und durch den Einsatz von Stimme, Bewegung und Instrument darstellen […]</w:t>
            </w:r>
          </w:p>
          <w:p w:rsidR="005C62DD" w:rsidRPr="00DF5E14" w:rsidRDefault="005C62DD" w:rsidP="00404C57">
            <w:pPr>
              <w:tabs>
                <w:tab w:val="left" w:pos="965"/>
              </w:tabs>
            </w:pPr>
            <w:r w:rsidRPr="00DF5E14">
              <w:t>(6) Gesetzmäßigkeiten der unkonventionellen und/oder traditionellen Notation erkennen und auf eigene Kompositionsversuche übertragen</w:t>
            </w:r>
          </w:p>
          <w:p w:rsidR="005C62DD" w:rsidRPr="00DF5E14" w:rsidRDefault="005C62DD" w:rsidP="00404C57">
            <w:pPr>
              <w:tabs>
                <w:tab w:val="left" w:pos="965"/>
              </w:tabs>
            </w:pPr>
            <w:r w:rsidRPr="00DF5E14">
              <w:t>(9) Texte als Grundlage für eigene Klangimprovisationen einsetzen</w:t>
            </w:r>
          </w:p>
          <w:p w:rsidR="005C62DD" w:rsidRPr="00DF5E14" w:rsidRDefault="005C62DD" w:rsidP="00404C57">
            <w:pPr>
              <w:tabs>
                <w:tab w:val="left" w:pos="965"/>
              </w:tabs>
            </w:pPr>
            <w:r w:rsidRPr="00DF5E14">
              <w:t>(10) bei einer musikalischen Aufführung Bewegungen, szenische und bildliche Darstellungen erleben</w:t>
            </w:r>
          </w:p>
          <w:p w:rsidR="005C62DD" w:rsidRPr="00DF5E14" w:rsidRDefault="005C62DD" w:rsidP="00404C57">
            <w:pPr>
              <w:tabs>
                <w:tab w:val="left" w:pos="965"/>
              </w:tabs>
            </w:pPr>
            <w:r w:rsidRPr="00DF5E14">
              <w:t xml:space="preserve">(11) erlebte Eindrücke in ein eigenes </w:t>
            </w:r>
            <w:r w:rsidRPr="00DF5E14">
              <w:lastRenderedPageBreak/>
              <w:t>Musikspiel übertragen […]</w:t>
            </w:r>
          </w:p>
          <w:p w:rsidR="005C62DD" w:rsidRPr="00DF5E14" w:rsidRDefault="005C62DD" w:rsidP="00404C57">
            <w:pPr>
              <w:tabs>
                <w:tab w:val="left" w:pos="965"/>
              </w:tabs>
            </w:pPr>
          </w:p>
        </w:tc>
        <w:tc>
          <w:tcPr>
            <w:tcW w:w="1191" w:type="pct"/>
            <w:vMerge/>
            <w:tcBorders>
              <w:left w:val="single" w:sz="4" w:space="0" w:color="auto"/>
              <w:bottom w:val="dashed" w:sz="4" w:space="0" w:color="auto"/>
              <w:right w:val="single" w:sz="4" w:space="0" w:color="auto"/>
            </w:tcBorders>
          </w:tcPr>
          <w:p w:rsidR="005C62DD" w:rsidRPr="00DF5E14" w:rsidRDefault="005C62DD" w:rsidP="00B62693">
            <w:pPr>
              <w:spacing w:before="60" w:after="60"/>
            </w:pPr>
          </w:p>
        </w:tc>
        <w:tc>
          <w:tcPr>
            <w:tcW w:w="1275" w:type="pct"/>
            <w:vMerge/>
            <w:tcBorders>
              <w:left w:val="single" w:sz="4" w:space="0" w:color="auto"/>
              <w:bottom w:val="dashed" w:sz="4" w:space="0" w:color="auto"/>
              <w:right w:val="single" w:sz="4" w:space="0" w:color="auto"/>
            </w:tcBorders>
          </w:tcPr>
          <w:p w:rsidR="005C62DD" w:rsidRPr="00DF5E14" w:rsidRDefault="005C62DD" w:rsidP="00E93ECF">
            <w:pPr>
              <w:spacing w:before="60"/>
              <w:rPr>
                <w:strike/>
              </w:rPr>
            </w:pPr>
          </w:p>
        </w:tc>
      </w:tr>
      <w:tr w:rsidR="00DF5E14" w:rsidRPr="00DF5E14" w:rsidTr="00425481">
        <w:tc>
          <w:tcPr>
            <w:tcW w:w="1266" w:type="pct"/>
            <w:vMerge/>
            <w:tcBorders>
              <w:top w:val="single" w:sz="4" w:space="0" w:color="auto"/>
              <w:left w:val="single" w:sz="4" w:space="0" w:color="auto"/>
              <w:right w:val="single" w:sz="4" w:space="0" w:color="auto"/>
            </w:tcBorders>
          </w:tcPr>
          <w:p w:rsidR="00F96414" w:rsidRPr="00DF5E14" w:rsidRDefault="00F96414" w:rsidP="007E26FB">
            <w:pPr>
              <w:pStyle w:val="BPPKTeilkompetenzListe"/>
              <w:numPr>
                <w:ilvl w:val="0"/>
                <w:numId w:val="0"/>
              </w:numPr>
              <w:spacing w:line="276" w:lineRule="auto"/>
              <w:rPr>
                <w:b/>
                <w:sz w:val="22"/>
              </w:rPr>
            </w:pPr>
          </w:p>
        </w:tc>
        <w:tc>
          <w:tcPr>
            <w:tcW w:w="1268" w:type="pct"/>
            <w:vMerge/>
            <w:tcBorders>
              <w:top w:val="single" w:sz="4" w:space="0" w:color="auto"/>
              <w:left w:val="single" w:sz="4" w:space="0" w:color="auto"/>
              <w:right w:val="single" w:sz="4" w:space="0" w:color="auto"/>
            </w:tcBorders>
          </w:tcPr>
          <w:p w:rsidR="00F96414" w:rsidRPr="00DF5E14" w:rsidRDefault="00F96414" w:rsidP="00877515">
            <w:pPr>
              <w:spacing w:before="60" w:after="60"/>
              <w:rPr>
                <w:b/>
              </w:rPr>
            </w:pPr>
          </w:p>
        </w:tc>
        <w:tc>
          <w:tcPr>
            <w:tcW w:w="1191" w:type="pct"/>
            <w:tcBorders>
              <w:top w:val="dashed" w:sz="4" w:space="0" w:color="auto"/>
              <w:left w:val="single" w:sz="4" w:space="0" w:color="auto"/>
              <w:bottom w:val="dashed" w:sz="4" w:space="0" w:color="auto"/>
              <w:right w:val="single" w:sz="4" w:space="0" w:color="auto"/>
            </w:tcBorders>
          </w:tcPr>
          <w:p w:rsidR="00F96414" w:rsidRDefault="00F96414" w:rsidP="00B62693">
            <w:pPr>
              <w:spacing w:before="60" w:after="60"/>
            </w:pPr>
            <w:r w:rsidRPr="00DF5E14">
              <w:t xml:space="preserve">Aufführung von erarbeiteten Liedern und Texten </w:t>
            </w:r>
          </w:p>
          <w:p w:rsidR="00711C02" w:rsidRDefault="00711C02" w:rsidP="00B62693">
            <w:pPr>
              <w:spacing w:before="60" w:after="60"/>
            </w:pPr>
          </w:p>
          <w:p w:rsidR="00711C02" w:rsidRDefault="00711C02" w:rsidP="00B62693">
            <w:pPr>
              <w:spacing w:before="60" w:after="60"/>
            </w:pPr>
            <w:r>
              <w:t>Beitrag zur Musikalisierung des Schullebens</w:t>
            </w:r>
          </w:p>
          <w:p w:rsidR="00F96414" w:rsidRPr="00DF5E14" w:rsidRDefault="00711C02" w:rsidP="003414EC">
            <w:pPr>
              <w:spacing w:before="60" w:after="60"/>
            </w:pPr>
            <w:r>
              <w:t>Fachsprache ins musikalische Tun einbinden</w:t>
            </w:r>
          </w:p>
        </w:tc>
        <w:tc>
          <w:tcPr>
            <w:tcW w:w="1275" w:type="pct"/>
            <w:tcBorders>
              <w:top w:val="dashed" w:sz="4" w:space="0" w:color="auto"/>
              <w:left w:val="single" w:sz="4" w:space="0" w:color="auto"/>
              <w:bottom w:val="dashed" w:sz="4" w:space="0" w:color="auto"/>
              <w:right w:val="single" w:sz="4" w:space="0" w:color="auto"/>
            </w:tcBorders>
          </w:tcPr>
          <w:p w:rsidR="00F96414" w:rsidRPr="00DF5E14" w:rsidRDefault="00395368" w:rsidP="00900A2F">
            <w:pPr>
              <w:spacing w:before="60" w:after="60"/>
            </w:pPr>
            <w:r w:rsidRPr="00DF5E14">
              <w:t>A</w:t>
            </w:r>
            <w:r w:rsidR="00F96414" w:rsidRPr="00DF5E14">
              <w:t>us den oben genannten Frühlingsliedern und Texten eine Frühlingskantate mit improvisiertem</w:t>
            </w:r>
            <w:r w:rsidR="00D70BED" w:rsidRPr="00DF5E14">
              <w:t xml:space="preserve"> </w:t>
            </w:r>
            <w:r w:rsidR="000772D8">
              <w:t>Vor</w:t>
            </w:r>
            <w:r w:rsidR="00425481">
              <w:t>-</w:t>
            </w:r>
            <w:r w:rsidR="00F96414" w:rsidRPr="00DF5E14">
              <w:t>, Zwischen- und Nachspiel unter Berücksichtigung verschiedener Kompositionsmerkmalen entwickeln, aufführen und ggf. auf Datenträger aufnehmen; beim Reflektieren Fachsprache verwenden (z.B. piano, forte</w:t>
            </w:r>
            <w:r w:rsidR="00711C02">
              <w:t>, Solo, Tutti</w:t>
            </w:r>
            <w:r w:rsidR="00F96414" w:rsidRPr="00DF5E14">
              <w:t>)</w:t>
            </w:r>
          </w:p>
        </w:tc>
      </w:tr>
      <w:tr w:rsidR="00DF5E14" w:rsidRPr="00DF5E14" w:rsidTr="00B10E4F">
        <w:trPr>
          <w:trHeight w:val="7264"/>
        </w:trPr>
        <w:tc>
          <w:tcPr>
            <w:tcW w:w="1266" w:type="pct"/>
            <w:vMerge/>
            <w:tcBorders>
              <w:left w:val="single" w:sz="4" w:space="0" w:color="auto"/>
              <w:right w:val="single" w:sz="4" w:space="0" w:color="auto"/>
            </w:tcBorders>
          </w:tcPr>
          <w:p w:rsidR="00492FC7" w:rsidRPr="00DF5E14" w:rsidRDefault="00492FC7" w:rsidP="00877515">
            <w:pPr>
              <w:spacing w:before="60" w:after="60"/>
              <w:rPr>
                <w:i/>
              </w:rPr>
            </w:pPr>
          </w:p>
        </w:tc>
        <w:tc>
          <w:tcPr>
            <w:tcW w:w="1268" w:type="pct"/>
            <w:vMerge/>
            <w:tcBorders>
              <w:left w:val="single" w:sz="4" w:space="0" w:color="auto"/>
              <w:right w:val="single" w:sz="4" w:space="0" w:color="auto"/>
            </w:tcBorders>
          </w:tcPr>
          <w:p w:rsidR="00492FC7" w:rsidRPr="00DF5E14" w:rsidRDefault="00492FC7" w:rsidP="004F72E9">
            <w:pPr>
              <w:spacing w:before="60" w:after="60"/>
              <w:rPr>
                <w:b/>
              </w:rPr>
            </w:pPr>
          </w:p>
        </w:tc>
        <w:tc>
          <w:tcPr>
            <w:tcW w:w="1191" w:type="pct"/>
            <w:tcBorders>
              <w:top w:val="dashed" w:sz="4" w:space="0" w:color="auto"/>
              <w:left w:val="single" w:sz="4" w:space="0" w:color="auto"/>
              <w:bottom w:val="dashed" w:sz="4" w:space="0" w:color="auto"/>
              <w:right w:val="single" w:sz="4" w:space="0" w:color="auto"/>
            </w:tcBorders>
          </w:tcPr>
          <w:p w:rsidR="00935071" w:rsidRPr="00DF5E14" w:rsidRDefault="00512934" w:rsidP="002D13CF">
            <w:pPr>
              <w:spacing w:before="60" w:after="60"/>
            </w:pPr>
            <w:r w:rsidRPr="00DF5E14">
              <w:t>A</w:t>
            </w:r>
            <w:r w:rsidR="00935071" w:rsidRPr="00DF5E14">
              <w:t xml:space="preserve">usgewählte Komponistinnen </w:t>
            </w:r>
            <w:r w:rsidR="002D13CF" w:rsidRPr="00DF5E14">
              <w:t xml:space="preserve">und Komponisten und ihre Werke </w:t>
            </w:r>
          </w:p>
          <w:p w:rsidR="00317C59" w:rsidRDefault="00317C59" w:rsidP="00317C59">
            <w:pPr>
              <w:spacing w:before="60" w:after="60"/>
            </w:pPr>
          </w:p>
          <w:p w:rsidR="00317C59" w:rsidRDefault="00317C59" w:rsidP="00317C59">
            <w:pPr>
              <w:spacing w:before="60" w:after="60"/>
            </w:pPr>
          </w:p>
          <w:p w:rsidR="0051463F" w:rsidRDefault="0051463F" w:rsidP="00317C59">
            <w:pPr>
              <w:spacing w:before="60" w:after="60"/>
            </w:pPr>
          </w:p>
          <w:p w:rsidR="00317C59" w:rsidRDefault="00317C59" w:rsidP="00887BA6">
            <w:pPr>
              <w:spacing w:after="60"/>
            </w:pPr>
            <w:r w:rsidRPr="00DF5E14">
              <w:t>Werke hören und Höreindrücke versprachlichen</w:t>
            </w:r>
          </w:p>
          <w:p w:rsidR="00317C59" w:rsidRDefault="00317C59" w:rsidP="00317C59">
            <w:pPr>
              <w:spacing w:before="60" w:after="60"/>
            </w:pPr>
          </w:p>
          <w:p w:rsidR="003414EC" w:rsidRDefault="003414EC" w:rsidP="00317C59">
            <w:pPr>
              <w:spacing w:before="60"/>
            </w:pPr>
          </w:p>
          <w:p w:rsidR="0051463F" w:rsidRDefault="0051463F" w:rsidP="00317C59">
            <w:pPr>
              <w:spacing w:before="60"/>
            </w:pPr>
          </w:p>
          <w:p w:rsidR="0051463F" w:rsidRDefault="0051463F" w:rsidP="00317C59">
            <w:pPr>
              <w:spacing w:before="60"/>
            </w:pPr>
          </w:p>
          <w:p w:rsidR="00425481" w:rsidRDefault="00425481" w:rsidP="00317C59">
            <w:pPr>
              <w:spacing w:before="60"/>
            </w:pPr>
          </w:p>
          <w:p w:rsidR="00425481" w:rsidRDefault="00425481" w:rsidP="00317C59">
            <w:pPr>
              <w:spacing w:before="60"/>
            </w:pPr>
          </w:p>
          <w:p w:rsidR="00425481" w:rsidRDefault="00425481" w:rsidP="00317C59">
            <w:pPr>
              <w:spacing w:before="60"/>
            </w:pPr>
          </w:p>
          <w:p w:rsidR="003414EC" w:rsidRDefault="003414EC" w:rsidP="00887BA6">
            <w:r>
              <w:t>Handlung in ausgewählten Stücken aus dem Bereich des Musiktheaters kennenlernen</w:t>
            </w:r>
          </w:p>
          <w:p w:rsidR="00317C59" w:rsidRPr="00DF5E14" w:rsidRDefault="00425481" w:rsidP="00615F65">
            <w:pPr>
              <w:spacing w:before="60"/>
            </w:pPr>
            <w:r>
              <w:t>Musik um</w:t>
            </w:r>
            <w:r w:rsidR="00B10E4F">
              <w:t>setzen durch Bewegung und Szene</w:t>
            </w:r>
          </w:p>
        </w:tc>
        <w:tc>
          <w:tcPr>
            <w:tcW w:w="1275" w:type="pct"/>
            <w:tcBorders>
              <w:top w:val="dashed" w:sz="4" w:space="0" w:color="auto"/>
              <w:left w:val="single" w:sz="4" w:space="0" w:color="auto"/>
              <w:bottom w:val="dashed" w:sz="4" w:space="0" w:color="auto"/>
              <w:right w:val="single" w:sz="4" w:space="0" w:color="auto"/>
            </w:tcBorders>
          </w:tcPr>
          <w:p w:rsidR="0068001E" w:rsidRDefault="00373064" w:rsidP="00935071">
            <w:pPr>
              <w:spacing w:before="60" w:after="60"/>
            </w:pPr>
            <w:r w:rsidRPr="00DF5E14">
              <w:t>z.B. W.A. Mozart: „Die Zauberflöte“ (Beispiel eher für Klasse 4)</w:t>
            </w:r>
            <w:r w:rsidR="00395368" w:rsidRPr="00DF5E14">
              <w:t xml:space="preserve"> </w:t>
            </w:r>
          </w:p>
          <w:p w:rsidR="0051463F" w:rsidRDefault="003A44EC" w:rsidP="00935071">
            <w:pPr>
              <w:spacing w:before="60" w:after="60"/>
              <w:rPr>
                <w:shd w:val="clear" w:color="auto" w:fill="A3D7B7"/>
              </w:rPr>
            </w:pPr>
            <w:r w:rsidRPr="00DF5E14">
              <w:rPr>
                <w:shd w:val="clear" w:color="auto" w:fill="A3D7B7"/>
              </w:rPr>
              <w:t>L</w:t>
            </w:r>
            <w:r w:rsidR="006C2ECA" w:rsidRPr="00DF5E14">
              <w:rPr>
                <w:shd w:val="clear" w:color="auto" w:fill="A3D7B7"/>
              </w:rPr>
              <w:t xml:space="preserve"> </w:t>
            </w:r>
            <w:r w:rsidR="0051463F">
              <w:rPr>
                <w:shd w:val="clear" w:color="auto" w:fill="A3D7B7"/>
              </w:rPr>
              <w:t>BO</w:t>
            </w:r>
          </w:p>
          <w:p w:rsidR="00373064" w:rsidRPr="00DF5E14" w:rsidRDefault="003A44EC" w:rsidP="00935071">
            <w:pPr>
              <w:spacing w:before="60" w:after="60"/>
            </w:pPr>
            <w:r w:rsidRPr="00DF5E14">
              <w:rPr>
                <w:shd w:val="clear" w:color="auto" w:fill="A3D7B7"/>
              </w:rPr>
              <w:t>L</w:t>
            </w:r>
            <w:r w:rsidR="0068001E">
              <w:rPr>
                <w:shd w:val="clear" w:color="auto" w:fill="A3D7B7"/>
              </w:rPr>
              <w:t xml:space="preserve"> </w:t>
            </w:r>
            <w:r w:rsidR="00615F65" w:rsidRPr="00DF5E14">
              <w:rPr>
                <w:shd w:val="clear" w:color="auto" w:fill="A3D7B7"/>
              </w:rPr>
              <w:t>VB</w:t>
            </w:r>
          </w:p>
          <w:p w:rsidR="00317C59" w:rsidRDefault="00373064" w:rsidP="00E7459D">
            <w:pPr>
              <w:pStyle w:val="Listenabsatz"/>
              <w:numPr>
                <w:ilvl w:val="0"/>
                <w:numId w:val="24"/>
              </w:numPr>
            </w:pPr>
            <w:r w:rsidRPr="002428FE">
              <w:t>Liedbrücke: „</w:t>
            </w:r>
            <w:r w:rsidR="00935071" w:rsidRPr="002428FE">
              <w:t>Der Vogelfänger bin ich ja“</w:t>
            </w:r>
            <w:r w:rsidR="006C2ECA" w:rsidRPr="002428FE">
              <w:t xml:space="preserve"> </w:t>
            </w:r>
          </w:p>
          <w:p w:rsidR="0068001E" w:rsidRDefault="00317C59" w:rsidP="00E7459D">
            <w:pPr>
              <w:pStyle w:val="Listenabsatz"/>
              <w:numPr>
                <w:ilvl w:val="0"/>
                <w:numId w:val="24"/>
              </w:numPr>
            </w:pPr>
            <w:r w:rsidRPr="00DF5E14">
              <w:t>Wortsammlungen zur Beschreibung von Musik  erstellen (Adjektive wie z.B. fr</w:t>
            </w:r>
            <w:r>
              <w:t>öhlich, ruhig, temperamentvoll)</w:t>
            </w:r>
          </w:p>
          <w:p w:rsidR="0068001E" w:rsidRDefault="003A44EC" w:rsidP="0068001E">
            <w:pPr>
              <w:rPr>
                <w:shd w:val="clear" w:color="auto" w:fill="A3D7B7"/>
              </w:rPr>
            </w:pPr>
            <w:r w:rsidRPr="0068001E">
              <w:rPr>
                <w:shd w:val="clear" w:color="auto" w:fill="A3D7B7"/>
              </w:rPr>
              <w:t>L</w:t>
            </w:r>
            <w:r w:rsidR="006C2ECA" w:rsidRPr="0068001E">
              <w:rPr>
                <w:shd w:val="clear" w:color="auto" w:fill="A3D7B7"/>
              </w:rPr>
              <w:t xml:space="preserve"> PG</w:t>
            </w:r>
          </w:p>
          <w:p w:rsidR="00E93ECF" w:rsidRPr="0068001E" w:rsidRDefault="00935071" w:rsidP="0068001E">
            <w:pPr>
              <w:pStyle w:val="Listenabsatz"/>
              <w:numPr>
                <w:ilvl w:val="0"/>
                <w:numId w:val="24"/>
              </w:numPr>
            </w:pPr>
            <w:r w:rsidRPr="0068001E">
              <w:t xml:space="preserve">Merkmale eines Kunstliedes erarbeiten </w:t>
            </w:r>
          </w:p>
          <w:p w:rsidR="00935071" w:rsidRPr="002428FE" w:rsidRDefault="00935071" w:rsidP="002428FE">
            <w:pPr>
              <w:pStyle w:val="Listenabsatz"/>
              <w:ind w:left="360"/>
            </w:pPr>
            <w:r w:rsidRPr="002428FE">
              <w:t xml:space="preserve">z.B. auskomponierte Begleitung / Instrumentierung,  anspruchsvolle Melodie </w:t>
            </w:r>
          </w:p>
          <w:p w:rsidR="00D40C9D" w:rsidRPr="002428FE" w:rsidRDefault="00D40C9D" w:rsidP="00E7459D">
            <w:pPr>
              <w:pStyle w:val="Listenabsatz"/>
              <w:numPr>
                <w:ilvl w:val="0"/>
                <w:numId w:val="24"/>
              </w:numPr>
              <w:spacing w:before="60" w:after="60"/>
            </w:pPr>
            <w:r w:rsidRPr="002428FE">
              <w:t>Grundelemente der Musi</w:t>
            </w:r>
            <w:r w:rsidR="00774778" w:rsidRPr="002428FE">
              <w:t>k hörend erkennen (z.B. piano – forte, wenige – viele)</w:t>
            </w:r>
          </w:p>
          <w:p w:rsidR="00935071" w:rsidRPr="002428FE" w:rsidRDefault="00935071" w:rsidP="00E7459D">
            <w:pPr>
              <w:pStyle w:val="Listenabsatz"/>
              <w:numPr>
                <w:ilvl w:val="0"/>
                <w:numId w:val="24"/>
              </w:numPr>
              <w:spacing w:before="60" w:after="60"/>
            </w:pPr>
            <w:r w:rsidRPr="002428FE">
              <w:t xml:space="preserve">Komponistenportrait über Mozart: Merkmale der Epoche, interessante Fakten aus dem Leben des Komponisten  </w:t>
            </w:r>
          </w:p>
          <w:p w:rsidR="00425481" w:rsidRPr="00887BA6" w:rsidRDefault="00935071" w:rsidP="00425481">
            <w:pPr>
              <w:pStyle w:val="Listenabsatz"/>
              <w:numPr>
                <w:ilvl w:val="0"/>
                <w:numId w:val="24"/>
              </w:numPr>
              <w:spacing w:before="60" w:after="60"/>
            </w:pPr>
            <w:r w:rsidRPr="002428FE">
              <w:t>Inhalt der Oper „Zauberflöte“ thematisieren und Ausschnitte aus der Zauberflöte hören, singen und szenisch darstellen</w:t>
            </w:r>
          </w:p>
          <w:p w:rsidR="003414EC" w:rsidRPr="003414EC" w:rsidRDefault="00317C59" w:rsidP="003414EC">
            <w:pPr>
              <w:pStyle w:val="Listenabsatz"/>
              <w:numPr>
                <w:ilvl w:val="0"/>
                <w:numId w:val="24"/>
              </w:numPr>
              <w:spacing w:before="60" w:after="60"/>
            </w:pPr>
            <w:r>
              <w:t>Be</w:t>
            </w:r>
            <w:r w:rsidR="00615F65" w:rsidRPr="002428FE">
              <w:t>rufe im</w:t>
            </w:r>
            <w:r w:rsidR="006C2ECA" w:rsidRPr="002428FE">
              <w:t xml:space="preserve"> Musiktheater thematisieren</w:t>
            </w:r>
            <w:r w:rsidRPr="00DF5E14">
              <w:t xml:space="preserve"> </w:t>
            </w:r>
          </w:p>
        </w:tc>
      </w:tr>
      <w:tr w:rsidR="00517A12" w:rsidRPr="00DF5E14" w:rsidTr="00425481">
        <w:tc>
          <w:tcPr>
            <w:tcW w:w="1266" w:type="pct"/>
            <w:vMerge/>
            <w:tcBorders>
              <w:left w:val="single" w:sz="4" w:space="0" w:color="auto"/>
              <w:right w:val="single" w:sz="4" w:space="0" w:color="auto"/>
            </w:tcBorders>
          </w:tcPr>
          <w:p w:rsidR="00517A12" w:rsidRPr="00DF5E14" w:rsidRDefault="00517A12" w:rsidP="00877515">
            <w:pPr>
              <w:spacing w:before="60" w:after="60"/>
              <w:rPr>
                <w:i/>
              </w:rPr>
            </w:pPr>
          </w:p>
        </w:tc>
        <w:tc>
          <w:tcPr>
            <w:tcW w:w="1268" w:type="pct"/>
            <w:vMerge/>
            <w:tcBorders>
              <w:left w:val="single" w:sz="4" w:space="0" w:color="auto"/>
              <w:right w:val="single" w:sz="4" w:space="0" w:color="auto"/>
            </w:tcBorders>
          </w:tcPr>
          <w:p w:rsidR="00517A12" w:rsidRPr="00DF5E14" w:rsidRDefault="00517A12" w:rsidP="004F72E9">
            <w:pPr>
              <w:spacing w:before="60" w:after="60"/>
              <w:rPr>
                <w:b/>
              </w:rPr>
            </w:pPr>
          </w:p>
        </w:tc>
        <w:tc>
          <w:tcPr>
            <w:tcW w:w="1191" w:type="pct"/>
            <w:tcBorders>
              <w:top w:val="dashed" w:sz="4" w:space="0" w:color="auto"/>
              <w:left w:val="single" w:sz="4" w:space="0" w:color="auto"/>
              <w:right w:val="single" w:sz="4" w:space="0" w:color="auto"/>
            </w:tcBorders>
          </w:tcPr>
          <w:p w:rsidR="00517A12" w:rsidRPr="005C3708" w:rsidRDefault="00517A12" w:rsidP="0050298E">
            <w:pPr>
              <w:spacing w:before="60"/>
            </w:pPr>
            <w:r>
              <w:rPr>
                <w:color w:val="000000" w:themeColor="text1"/>
              </w:rPr>
              <w:t>Lied- und Werkrepertoire sukzessive erweitern</w:t>
            </w:r>
          </w:p>
        </w:tc>
        <w:tc>
          <w:tcPr>
            <w:tcW w:w="1275" w:type="pct"/>
            <w:tcBorders>
              <w:top w:val="dashed" w:sz="4" w:space="0" w:color="auto"/>
              <w:left w:val="single" w:sz="4" w:space="0" w:color="auto"/>
              <w:right w:val="single" w:sz="4" w:space="0" w:color="auto"/>
            </w:tcBorders>
          </w:tcPr>
          <w:p w:rsidR="00517A12" w:rsidRPr="00DF5E14" w:rsidRDefault="00517A12" w:rsidP="00B218E5">
            <w:pPr>
              <w:spacing w:before="60"/>
            </w:pPr>
            <w:r w:rsidRPr="00DF5E14">
              <w:t>Lied- und Werkauswahl im Schulcurriculum festlegen</w:t>
            </w:r>
          </w:p>
          <w:p w:rsidR="00517A12" w:rsidRPr="00DF5E14" w:rsidRDefault="00517A12" w:rsidP="00EF4C15">
            <w:pPr>
              <w:spacing w:before="60" w:after="60"/>
            </w:pPr>
          </w:p>
        </w:tc>
      </w:tr>
    </w:tbl>
    <w:p w:rsidR="00DF5E14" w:rsidRDefault="00DF5E14">
      <w:bookmarkStart w:id="25" w:name="_Toc478544188"/>
      <w:r>
        <w:rPr>
          <w:b/>
        </w:rPr>
        <w:lastRenderedPageBreak/>
        <w:br w:type="page"/>
      </w:r>
    </w:p>
    <w:tbl>
      <w:tblPr>
        <w:tblStyle w:val="Tabellenraster23"/>
        <w:tblW w:w="5000" w:type="pct"/>
        <w:tblLook w:val="04A0" w:firstRow="1" w:lastRow="0" w:firstColumn="1" w:lastColumn="0" w:noHBand="0" w:noVBand="1"/>
      </w:tblPr>
      <w:tblGrid>
        <w:gridCol w:w="4031"/>
        <w:gridCol w:w="4037"/>
        <w:gridCol w:w="3792"/>
        <w:gridCol w:w="4060"/>
      </w:tblGrid>
      <w:tr w:rsidR="00E00FB8" w:rsidRPr="00051DCA" w:rsidTr="008A2FAC">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2E63B7" w:rsidRPr="002428FE" w:rsidRDefault="002E63B7" w:rsidP="002428FE">
            <w:pPr>
              <w:pStyle w:val="bcTab"/>
            </w:pPr>
            <w:bookmarkStart w:id="26" w:name="_Toc483979785"/>
            <w:r w:rsidRPr="002428FE">
              <w:lastRenderedPageBreak/>
              <w:t>Ostern bis Pfingsten</w:t>
            </w:r>
            <w:bookmarkEnd w:id="25"/>
            <w:bookmarkEnd w:id="26"/>
          </w:p>
          <w:p w:rsidR="00E00FB8" w:rsidRPr="00051DCA" w:rsidRDefault="00E00FB8" w:rsidP="002428FE">
            <w:pPr>
              <w:pStyle w:val="bcTabcaStd"/>
              <w:rPr>
                <w:i/>
              </w:rPr>
            </w:pPr>
            <w:r w:rsidRPr="00051DCA">
              <w:t>9 Stunden</w:t>
            </w:r>
            <w:r w:rsidR="008B3B8B" w:rsidRPr="00051DCA">
              <w:t xml:space="preserve"> (wenn Musik zweistündig unterrichtet wird) bzw.</w:t>
            </w:r>
            <w:r w:rsidR="00AB479D" w:rsidRPr="00051DCA">
              <w:t xml:space="preserve"> </w:t>
            </w:r>
            <w:r w:rsidR="008B3B8B" w:rsidRPr="00051DCA">
              <w:t>4-5 Stunden (wenn Musik einstündig unterrichtet wird)</w:t>
            </w:r>
          </w:p>
        </w:tc>
      </w:tr>
      <w:tr w:rsidR="005C62DD" w:rsidRPr="00051DCA" w:rsidTr="008A2FAC">
        <w:tc>
          <w:tcPr>
            <w:tcW w:w="5000" w:type="pct"/>
            <w:gridSpan w:val="4"/>
            <w:tcBorders>
              <w:top w:val="single" w:sz="4" w:space="0" w:color="auto"/>
              <w:left w:val="single" w:sz="4" w:space="0" w:color="auto"/>
              <w:right w:val="single" w:sz="4" w:space="0" w:color="auto"/>
            </w:tcBorders>
          </w:tcPr>
          <w:p w:rsidR="005C62DD" w:rsidRPr="005C3708" w:rsidRDefault="005C62DD" w:rsidP="006A2820"/>
        </w:tc>
      </w:tr>
      <w:tr w:rsidR="002428FE" w:rsidRPr="00051DCA" w:rsidTr="008A2FAC">
        <w:tc>
          <w:tcPr>
            <w:tcW w:w="1266" w:type="pct"/>
            <w:tcBorders>
              <w:top w:val="single" w:sz="4" w:space="0" w:color="auto"/>
              <w:left w:val="single" w:sz="4" w:space="0" w:color="auto"/>
              <w:right w:val="single" w:sz="4" w:space="0" w:color="auto"/>
            </w:tcBorders>
            <w:shd w:val="clear" w:color="auto" w:fill="F59D1E"/>
          </w:tcPr>
          <w:p w:rsidR="005C62DD" w:rsidRPr="005C3708" w:rsidRDefault="002428FE" w:rsidP="002428FE">
            <w:pPr>
              <w:pStyle w:val="bcTabweiKompetenzen"/>
            </w:pPr>
            <w:r w:rsidRPr="00F50E2B">
              <w:t>Prozessbezogene Kompetenzen</w:t>
            </w:r>
          </w:p>
        </w:tc>
        <w:tc>
          <w:tcPr>
            <w:tcW w:w="1268" w:type="pct"/>
            <w:tcBorders>
              <w:top w:val="single" w:sz="4" w:space="0" w:color="auto"/>
              <w:left w:val="single" w:sz="4" w:space="0" w:color="auto"/>
              <w:right w:val="single" w:sz="4" w:space="0" w:color="auto"/>
            </w:tcBorders>
            <w:shd w:val="clear" w:color="auto" w:fill="B70017"/>
          </w:tcPr>
          <w:p w:rsidR="005C62DD" w:rsidRPr="005C3708" w:rsidRDefault="002428FE" w:rsidP="002428FE">
            <w:pPr>
              <w:pStyle w:val="bcTabweiKompetenzen"/>
              <w:rPr>
                <w:color w:val="000000" w:themeColor="text1"/>
              </w:rPr>
            </w:pPr>
            <w:r w:rsidRPr="00F50E2B">
              <w:t>Inhaltsbezogene Kompetenzen</w:t>
            </w:r>
          </w:p>
        </w:tc>
        <w:tc>
          <w:tcPr>
            <w:tcW w:w="1191" w:type="pct"/>
            <w:tcBorders>
              <w:top w:val="single" w:sz="4" w:space="0" w:color="auto"/>
              <w:left w:val="single" w:sz="4" w:space="0" w:color="auto"/>
              <w:bottom w:val="dashed" w:sz="4" w:space="0" w:color="auto"/>
              <w:right w:val="single" w:sz="4" w:space="0" w:color="auto"/>
            </w:tcBorders>
            <w:shd w:val="clear" w:color="auto" w:fill="D9D9D9"/>
          </w:tcPr>
          <w:p w:rsidR="005C62DD" w:rsidRPr="005C3708" w:rsidRDefault="002428FE" w:rsidP="002428FE">
            <w:pPr>
              <w:pStyle w:val="bcTabschwKompetenzen"/>
            </w:pPr>
            <w:r w:rsidRPr="00F50E2B">
              <w:t>Konkretisierung,</w:t>
            </w:r>
            <w:r w:rsidRPr="00F50E2B">
              <w:br/>
              <w:t>Vorgehen im Unterricht</w:t>
            </w:r>
          </w:p>
        </w:tc>
        <w:tc>
          <w:tcPr>
            <w:tcW w:w="1275" w:type="pct"/>
            <w:tcBorders>
              <w:top w:val="single" w:sz="4" w:space="0" w:color="auto"/>
              <w:left w:val="single" w:sz="4" w:space="0" w:color="auto"/>
              <w:bottom w:val="dashed" w:sz="4" w:space="0" w:color="auto"/>
              <w:right w:val="single" w:sz="4" w:space="0" w:color="auto"/>
            </w:tcBorders>
            <w:shd w:val="clear" w:color="auto" w:fill="D9D9D9"/>
          </w:tcPr>
          <w:p w:rsidR="005C62DD" w:rsidRPr="005C3708" w:rsidRDefault="002428FE" w:rsidP="002428FE">
            <w:pPr>
              <w:pStyle w:val="bcTabschwKompetenzen"/>
            </w:pPr>
            <w:r w:rsidRPr="00F50E2B">
              <w:t>Ergänzende Hinweise, Arbeitsmittel, Organisation, Verweise</w:t>
            </w:r>
          </w:p>
        </w:tc>
      </w:tr>
      <w:tr w:rsidR="005C62DD" w:rsidRPr="00051DCA" w:rsidTr="008A2FAC">
        <w:tc>
          <w:tcPr>
            <w:tcW w:w="2534" w:type="pct"/>
            <w:gridSpan w:val="2"/>
            <w:tcBorders>
              <w:top w:val="single" w:sz="4" w:space="0" w:color="auto"/>
              <w:left w:val="single" w:sz="4" w:space="0" w:color="auto"/>
              <w:right w:val="single" w:sz="4" w:space="0" w:color="auto"/>
            </w:tcBorders>
          </w:tcPr>
          <w:p w:rsidR="005C62DD" w:rsidRPr="005C3708" w:rsidRDefault="002428FE" w:rsidP="002428FE">
            <w:pPr>
              <w:jc w:val="center"/>
              <w:rPr>
                <w:color w:val="000000" w:themeColor="text1"/>
              </w:rPr>
            </w:pPr>
            <w:r w:rsidRPr="0048755A">
              <w:rPr>
                <w:color w:val="000000" w:themeColor="text1"/>
              </w:rPr>
              <w:t>Die Schülerinnen und Schüler können</w:t>
            </w:r>
          </w:p>
        </w:tc>
        <w:tc>
          <w:tcPr>
            <w:tcW w:w="1191" w:type="pct"/>
            <w:vMerge w:val="restart"/>
            <w:tcBorders>
              <w:top w:val="single" w:sz="4" w:space="0" w:color="auto"/>
              <w:left w:val="single" w:sz="4" w:space="0" w:color="auto"/>
              <w:right w:val="single" w:sz="4" w:space="0" w:color="auto"/>
            </w:tcBorders>
          </w:tcPr>
          <w:p w:rsidR="005C62DD" w:rsidRPr="005C62DD" w:rsidRDefault="005C62DD" w:rsidP="00BC50E8">
            <w:pPr>
              <w:spacing w:before="60" w:after="60"/>
            </w:pPr>
            <w:r w:rsidRPr="005C3708">
              <w:t xml:space="preserve">Tägliches Singen von Liedern unter Festigung der bisher erworbenen </w:t>
            </w:r>
            <w:r w:rsidRPr="005C62DD">
              <w:t>stimmbildnerischen Elemente</w:t>
            </w:r>
          </w:p>
          <w:p w:rsidR="005C62DD" w:rsidRPr="005C62DD" w:rsidRDefault="005C62DD" w:rsidP="00EA1DA1">
            <w:pPr>
              <w:spacing w:before="60" w:after="60" w:line="276" w:lineRule="auto"/>
            </w:pPr>
          </w:p>
          <w:p w:rsidR="005C62DD" w:rsidRPr="005C3708" w:rsidRDefault="005C62DD" w:rsidP="00B10E4F">
            <w:pPr>
              <w:spacing w:before="120" w:after="60" w:line="276" w:lineRule="auto"/>
            </w:pPr>
            <w:r w:rsidRPr="005C62DD">
              <w:t xml:space="preserve">Frühlingslieder </w:t>
            </w:r>
            <w:r w:rsidRPr="005C3708">
              <w:t xml:space="preserve">singen </w:t>
            </w:r>
          </w:p>
          <w:p w:rsidR="006E38FB" w:rsidRDefault="005C62DD" w:rsidP="00B10E4F">
            <w:pPr>
              <w:spacing w:before="120" w:after="60"/>
            </w:pPr>
            <w:r w:rsidRPr="005C3708">
              <w:t xml:space="preserve">Je nach Zusammensetzung der Klasse Lieder aus verschiedenen Kulturkreisen  unter den Aspekten </w:t>
            </w:r>
            <w:r w:rsidR="007E3CF7">
              <w:t xml:space="preserve">Klangeigenschaft, </w:t>
            </w:r>
            <w:r w:rsidRPr="005C3708">
              <w:t>Text, Melodieführung, Notation, Begleitmöglichkeiten auswählen</w:t>
            </w:r>
            <w:r w:rsidR="006E38FB">
              <w:t>:</w:t>
            </w:r>
          </w:p>
          <w:p w:rsidR="00EC02BA" w:rsidRDefault="00EC02BA" w:rsidP="00676D57">
            <w:pPr>
              <w:spacing w:before="60" w:after="60"/>
            </w:pPr>
          </w:p>
          <w:p w:rsidR="006E38FB" w:rsidRDefault="006E38FB" w:rsidP="00676D57">
            <w:pPr>
              <w:spacing w:before="60" w:after="60"/>
            </w:pPr>
            <w:r>
              <w:t xml:space="preserve">Darstellung des Textes durch Bewegungen </w:t>
            </w:r>
          </w:p>
          <w:p w:rsidR="006E38FB" w:rsidRDefault="006E38FB" w:rsidP="00676D57">
            <w:pPr>
              <w:spacing w:before="60" w:after="60"/>
            </w:pPr>
          </w:p>
          <w:p w:rsidR="005C62DD" w:rsidRDefault="006E38FB" w:rsidP="00676D57">
            <w:pPr>
              <w:spacing w:before="60" w:after="60"/>
            </w:pPr>
            <w:r>
              <w:t>Singqualität durch Dirigat verbessern</w:t>
            </w:r>
            <w:r w:rsidR="005C62DD" w:rsidRPr="005C3708">
              <w:t xml:space="preserve"> </w:t>
            </w:r>
          </w:p>
          <w:p w:rsidR="006E38FB" w:rsidRDefault="006E38FB" w:rsidP="00676D57">
            <w:pPr>
              <w:spacing w:before="60" w:after="60"/>
            </w:pPr>
          </w:p>
          <w:p w:rsidR="00B10E4F" w:rsidRDefault="00B10E4F" w:rsidP="00676D57">
            <w:pPr>
              <w:spacing w:before="60" w:after="60"/>
            </w:pPr>
          </w:p>
          <w:p w:rsidR="00B10E4F" w:rsidRDefault="00B10E4F" w:rsidP="00676D57">
            <w:pPr>
              <w:spacing w:before="60" w:after="60"/>
            </w:pPr>
          </w:p>
          <w:p w:rsidR="00B10E4F" w:rsidRDefault="00B10E4F" w:rsidP="00676D57">
            <w:pPr>
              <w:spacing w:before="60" w:after="60"/>
            </w:pPr>
          </w:p>
          <w:p w:rsidR="00B10E4F" w:rsidRDefault="00B10E4F" w:rsidP="00676D57">
            <w:pPr>
              <w:spacing w:before="60" w:after="60"/>
            </w:pPr>
          </w:p>
          <w:p w:rsidR="00B10E4F" w:rsidRDefault="00B10E4F" w:rsidP="00676D57">
            <w:pPr>
              <w:spacing w:before="60" w:after="60"/>
            </w:pPr>
          </w:p>
          <w:p w:rsidR="002D124F" w:rsidRDefault="002D124F" w:rsidP="00B10E4F">
            <w:pPr>
              <w:spacing w:before="120" w:after="60"/>
            </w:pPr>
            <w:r>
              <w:t xml:space="preserve">Struktur des Liedes durch Notation verdeutlichen </w:t>
            </w:r>
          </w:p>
          <w:p w:rsidR="00B10E4F" w:rsidRDefault="00B10E4F" w:rsidP="00676D57">
            <w:pPr>
              <w:spacing w:before="60" w:after="60"/>
            </w:pPr>
          </w:p>
          <w:p w:rsidR="00B10E4F" w:rsidRDefault="00B10E4F" w:rsidP="00676D57">
            <w:pPr>
              <w:spacing w:before="60" w:after="60"/>
            </w:pPr>
          </w:p>
          <w:p w:rsidR="00B10E4F" w:rsidRDefault="00B10E4F" w:rsidP="00676D57">
            <w:pPr>
              <w:spacing w:before="60" w:after="60"/>
            </w:pPr>
          </w:p>
          <w:p w:rsidR="006E38FB" w:rsidRDefault="006E38FB" w:rsidP="00B10E4F">
            <w:pPr>
              <w:spacing w:before="120" w:after="60"/>
            </w:pPr>
            <w:r>
              <w:t xml:space="preserve">Höreindrücke </w:t>
            </w:r>
            <w:r w:rsidR="007E3CF7">
              <w:t xml:space="preserve">(z.B. Klangcharakter) </w:t>
            </w:r>
            <w:r>
              <w:t xml:space="preserve">verbalisieren </w:t>
            </w:r>
          </w:p>
          <w:p w:rsidR="002D124F" w:rsidRDefault="002D124F" w:rsidP="00676D57">
            <w:pPr>
              <w:spacing w:before="60" w:after="60"/>
            </w:pPr>
          </w:p>
          <w:p w:rsidR="00EC02BA" w:rsidRDefault="00EC02BA" w:rsidP="00676D57">
            <w:pPr>
              <w:spacing w:before="60" w:after="60"/>
            </w:pPr>
          </w:p>
          <w:p w:rsidR="00EC02BA" w:rsidRDefault="00EC02BA" w:rsidP="00676D57">
            <w:pPr>
              <w:spacing w:before="60" w:after="60"/>
            </w:pPr>
          </w:p>
          <w:p w:rsidR="002D124F" w:rsidRPr="005C3708" w:rsidRDefault="002D124F" w:rsidP="00AC5D4F">
            <w:pPr>
              <w:spacing w:before="240" w:after="60"/>
            </w:pPr>
            <w:r>
              <w:t xml:space="preserve">Geräusche aus der Natur in Liedern und Musikstücken erkennen und als Anlass zur Klanggestaltung verwenden </w:t>
            </w:r>
          </w:p>
          <w:p w:rsidR="000402E7" w:rsidRDefault="000402E7" w:rsidP="00676D57">
            <w:pPr>
              <w:spacing w:before="60" w:after="60" w:line="276" w:lineRule="auto"/>
            </w:pPr>
          </w:p>
          <w:p w:rsidR="00BD4A7D" w:rsidRDefault="00BD4A7D" w:rsidP="00676D57">
            <w:pPr>
              <w:spacing w:before="60" w:after="60" w:line="276" w:lineRule="auto"/>
            </w:pPr>
          </w:p>
          <w:p w:rsidR="00BD4A7D" w:rsidRDefault="00BD4A7D" w:rsidP="00676D57">
            <w:pPr>
              <w:spacing w:before="60" w:after="60" w:line="276" w:lineRule="auto"/>
            </w:pPr>
          </w:p>
          <w:p w:rsidR="00BD4A7D" w:rsidRDefault="00BD4A7D" w:rsidP="00676D57">
            <w:pPr>
              <w:spacing w:before="60" w:after="60" w:line="276" w:lineRule="auto"/>
            </w:pPr>
          </w:p>
          <w:p w:rsidR="00AC5D4F" w:rsidRDefault="00AC5D4F" w:rsidP="00676D57">
            <w:pPr>
              <w:spacing w:before="60" w:after="60" w:line="276" w:lineRule="auto"/>
            </w:pPr>
          </w:p>
          <w:p w:rsidR="00AC5D4F" w:rsidRDefault="00AC5D4F" w:rsidP="00AC5D4F">
            <w:pPr>
              <w:spacing w:after="60" w:line="276" w:lineRule="auto"/>
            </w:pPr>
          </w:p>
          <w:p w:rsidR="0050298E" w:rsidRDefault="00F7261E" w:rsidP="00AC5D4F">
            <w:pPr>
              <w:spacing w:after="60" w:line="276" w:lineRule="auto"/>
            </w:pPr>
            <w:r>
              <w:t>Notation sichern</w:t>
            </w:r>
            <w:r w:rsidR="0050298E">
              <w:t>:</w:t>
            </w:r>
          </w:p>
          <w:p w:rsidR="0050298E" w:rsidRPr="00BD4A7D" w:rsidRDefault="0050298E" w:rsidP="0050298E">
            <w:pPr>
              <w:spacing w:before="60"/>
            </w:pPr>
            <w:r w:rsidRPr="00BD4A7D">
              <w:t xml:space="preserve">Beim Singen und Musizieren immer wieder einen Bezug zur Notation herstellen </w:t>
            </w:r>
          </w:p>
          <w:p w:rsidR="005C62DD" w:rsidRPr="005C3708" w:rsidRDefault="005C62DD" w:rsidP="00BD4A7D">
            <w:pPr>
              <w:spacing w:before="60" w:after="60"/>
              <w:jc w:val="center"/>
            </w:pPr>
          </w:p>
        </w:tc>
        <w:tc>
          <w:tcPr>
            <w:tcW w:w="1275" w:type="pct"/>
            <w:vMerge w:val="restart"/>
            <w:tcBorders>
              <w:top w:val="single" w:sz="4" w:space="0" w:color="auto"/>
              <w:left w:val="single" w:sz="4" w:space="0" w:color="auto"/>
              <w:right w:val="single" w:sz="4" w:space="0" w:color="auto"/>
            </w:tcBorders>
          </w:tcPr>
          <w:p w:rsidR="0068001E" w:rsidRDefault="005C62DD" w:rsidP="00877515">
            <w:pPr>
              <w:spacing w:before="60" w:after="60" w:line="276" w:lineRule="auto"/>
            </w:pPr>
            <w:r w:rsidRPr="005C3708">
              <w:lastRenderedPageBreak/>
              <w:t xml:space="preserve">Mitmachgeschichten zum Frühling (siehe oben) </w:t>
            </w:r>
          </w:p>
          <w:p w:rsidR="005C62DD" w:rsidRPr="005C3708" w:rsidRDefault="005C62DD" w:rsidP="00877515">
            <w:pPr>
              <w:spacing w:before="60" w:after="60" w:line="276" w:lineRule="auto"/>
            </w:pPr>
            <w:r w:rsidRPr="005C62DD">
              <w:rPr>
                <w:shd w:val="clear" w:color="auto" w:fill="A3D7B7"/>
              </w:rPr>
              <w:t>L PG</w:t>
            </w:r>
          </w:p>
          <w:p w:rsidR="006E38FB" w:rsidRDefault="006E38FB" w:rsidP="001F1670">
            <w:pPr>
              <w:spacing w:before="60" w:after="60"/>
            </w:pPr>
          </w:p>
          <w:p w:rsidR="0068001E" w:rsidRDefault="005C62DD" w:rsidP="001F1670">
            <w:pPr>
              <w:spacing w:before="60" w:after="60"/>
            </w:pPr>
            <w:r w:rsidRPr="005C3708">
              <w:t xml:space="preserve">Frühlingslieder </w:t>
            </w:r>
          </w:p>
          <w:p w:rsidR="005C62DD" w:rsidRPr="005C3708" w:rsidRDefault="005C62DD" w:rsidP="001F1670">
            <w:pPr>
              <w:spacing w:before="60" w:after="60"/>
            </w:pPr>
            <w:r w:rsidRPr="005C62DD">
              <w:rPr>
                <w:shd w:val="clear" w:color="auto" w:fill="A3D7B7"/>
              </w:rPr>
              <w:t>L PG</w:t>
            </w:r>
          </w:p>
          <w:p w:rsidR="005C62DD" w:rsidRPr="005C3708" w:rsidRDefault="005C62DD" w:rsidP="001F1670">
            <w:pPr>
              <w:spacing w:before="60" w:after="60"/>
            </w:pPr>
            <w:r w:rsidRPr="005C3708">
              <w:t>z.B. „Guten Morgen, der Frühling ist da“ (eher für Klasse 3)</w:t>
            </w:r>
          </w:p>
          <w:p w:rsidR="002428FE" w:rsidRDefault="005C62DD" w:rsidP="00E7459D">
            <w:pPr>
              <w:pStyle w:val="Listenabsatz"/>
              <w:numPr>
                <w:ilvl w:val="0"/>
                <w:numId w:val="25"/>
              </w:numPr>
              <w:spacing w:before="60" w:after="60"/>
            </w:pPr>
            <w:r w:rsidRPr="002428FE">
              <w:t>Text durch Gesten und Laute darstellen (z.B. wie ein Pfau durch den Raum stolzieren und dabei auf die Körperhaltung achten)</w:t>
            </w:r>
          </w:p>
          <w:p w:rsidR="00EC02BA" w:rsidRDefault="00EC02BA" w:rsidP="000402E7">
            <w:pPr>
              <w:pStyle w:val="Listenabsatz"/>
              <w:spacing w:before="60" w:after="60"/>
              <w:ind w:left="360"/>
            </w:pPr>
          </w:p>
          <w:p w:rsidR="005C62DD" w:rsidRPr="002428FE" w:rsidRDefault="005C62DD" w:rsidP="002428FE">
            <w:pPr>
              <w:spacing w:before="60" w:after="60"/>
            </w:pPr>
            <w:r w:rsidRPr="002428FE">
              <w:t>z.B. „Komm, lieber Mai, und mache“ (eher für Klasse 4)</w:t>
            </w:r>
          </w:p>
          <w:p w:rsidR="005C62DD" w:rsidRPr="002428FE" w:rsidRDefault="005C62DD" w:rsidP="00E7459D">
            <w:pPr>
              <w:pStyle w:val="Listenabsatz"/>
              <w:numPr>
                <w:ilvl w:val="0"/>
                <w:numId w:val="25"/>
              </w:numPr>
              <w:spacing w:before="60" w:after="60"/>
            </w:pPr>
            <w:r w:rsidRPr="002428FE">
              <w:t xml:space="preserve">Stimmbildung am Lied: auf- und absteigende Dreiklänge (Textstelle: „Komm, lieber Mai und mache“)  auf Tonvokalisen (z.B. no, nu, do) intonationssicher singen </w:t>
            </w:r>
          </w:p>
          <w:p w:rsidR="005C62DD" w:rsidRPr="002428FE" w:rsidRDefault="005C62DD" w:rsidP="00E7459D">
            <w:pPr>
              <w:pStyle w:val="Listenabsatz"/>
              <w:numPr>
                <w:ilvl w:val="0"/>
                <w:numId w:val="25"/>
              </w:numPr>
            </w:pPr>
            <w:r w:rsidRPr="002428FE">
              <w:t xml:space="preserve">offene Singhaltung einnehmen: ganzkörperliche Bewegungen unterstützen den Melodieverlauf beim Singen auf Tonvokalisen </w:t>
            </w:r>
          </w:p>
          <w:p w:rsidR="005C62DD" w:rsidRPr="002428FE" w:rsidRDefault="005C62DD" w:rsidP="00E7459D">
            <w:pPr>
              <w:pStyle w:val="Listenabsatz"/>
              <w:numPr>
                <w:ilvl w:val="0"/>
                <w:numId w:val="25"/>
              </w:numPr>
              <w:spacing w:before="60" w:after="60"/>
            </w:pPr>
            <w:r w:rsidRPr="002428FE">
              <w:t xml:space="preserve">Lied mit Handnotation über Vor- und Nachsingen erlernen </w:t>
            </w:r>
          </w:p>
          <w:p w:rsidR="005C62DD" w:rsidRPr="002428FE" w:rsidRDefault="005C62DD" w:rsidP="00E7459D">
            <w:pPr>
              <w:pStyle w:val="Listenabsatz"/>
              <w:numPr>
                <w:ilvl w:val="0"/>
                <w:numId w:val="25"/>
              </w:numPr>
              <w:spacing w:before="60" w:after="60"/>
            </w:pPr>
            <w:r w:rsidRPr="002428FE">
              <w:t xml:space="preserve">Achtelbewegung in der Klavierbegleitung mit blauer Farbe hervorheben (symbolisiert das </w:t>
            </w:r>
            <w:r w:rsidRPr="002428FE">
              <w:lastRenderedPageBreak/>
              <w:t xml:space="preserve">Wasser); Verbindung von grafischer und traditioneller Notation </w:t>
            </w:r>
          </w:p>
          <w:p w:rsidR="002428FE" w:rsidRDefault="005C62DD" w:rsidP="00E7459D">
            <w:pPr>
              <w:pStyle w:val="Listenabsatz"/>
              <w:numPr>
                <w:ilvl w:val="0"/>
                <w:numId w:val="25"/>
              </w:numPr>
              <w:spacing w:before="60" w:after="60"/>
            </w:pPr>
            <w:r w:rsidRPr="002428FE">
              <w:t>Sprechen über Musik: Sehnsucht nach dem Frühling thematisieren</w:t>
            </w:r>
          </w:p>
          <w:p w:rsidR="000402E7" w:rsidRDefault="000402E7" w:rsidP="000402E7">
            <w:pPr>
              <w:pStyle w:val="Listenabsatz"/>
              <w:spacing w:before="60" w:after="60"/>
              <w:ind w:left="360"/>
            </w:pPr>
          </w:p>
          <w:p w:rsidR="0051463F" w:rsidRDefault="0051463F" w:rsidP="000402E7">
            <w:pPr>
              <w:pStyle w:val="Listenabsatz"/>
              <w:spacing w:before="60" w:after="60"/>
              <w:ind w:left="360"/>
            </w:pPr>
          </w:p>
          <w:p w:rsidR="0068001E" w:rsidRDefault="005C62DD" w:rsidP="002428FE">
            <w:pPr>
              <w:spacing w:before="60" w:after="60"/>
            </w:pPr>
            <w:r w:rsidRPr="002428FE">
              <w:t xml:space="preserve">z.B. „L’inverno e passato – Der Winter ist vorüber“ </w:t>
            </w:r>
          </w:p>
          <w:p w:rsidR="002428FE" w:rsidRPr="002D124F" w:rsidRDefault="005C62DD" w:rsidP="002D124F">
            <w:pPr>
              <w:spacing w:before="60" w:after="60"/>
            </w:pPr>
            <w:r w:rsidRPr="002428FE">
              <w:rPr>
                <w:shd w:val="clear" w:color="auto" w:fill="A3D7B7"/>
              </w:rPr>
              <w:t>L BTV</w:t>
            </w:r>
          </w:p>
          <w:p w:rsidR="005C62DD" w:rsidRPr="002428FE" w:rsidRDefault="005C62DD" w:rsidP="00E7459D">
            <w:pPr>
              <w:pStyle w:val="Listenabsatz"/>
              <w:numPr>
                <w:ilvl w:val="0"/>
                <w:numId w:val="25"/>
              </w:numPr>
              <w:spacing w:before="60" w:after="60"/>
            </w:pPr>
            <w:r w:rsidRPr="002428FE">
              <w:t>Kuckucksrufe im Notentext lokalisieren und mit Stimme und Instrumenten singen und spielen; Noten mit Namen benennen</w:t>
            </w:r>
          </w:p>
          <w:p w:rsidR="005C62DD" w:rsidRPr="002428FE" w:rsidRDefault="005C62DD" w:rsidP="00E7459D">
            <w:pPr>
              <w:pStyle w:val="Listenabsatz"/>
              <w:numPr>
                <w:ilvl w:val="0"/>
                <w:numId w:val="25"/>
              </w:numPr>
              <w:spacing w:before="60" w:after="60"/>
            </w:pPr>
            <w:r w:rsidRPr="002428FE">
              <w:t xml:space="preserve">Begleitung mit Stabspielen </w:t>
            </w:r>
          </w:p>
          <w:p w:rsidR="005C62DD" w:rsidRPr="002428FE" w:rsidRDefault="005C62DD" w:rsidP="00E7459D">
            <w:pPr>
              <w:pStyle w:val="Listenabsatz"/>
              <w:numPr>
                <w:ilvl w:val="0"/>
                <w:numId w:val="25"/>
              </w:numPr>
              <w:spacing w:before="60" w:after="60"/>
            </w:pPr>
            <w:r w:rsidRPr="002428FE">
              <w:t>Bezüge zu Hörbeispielen mit Kuckucksrufen herstellen (z.B. C. Daquin: „Le couco</w:t>
            </w:r>
            <w:r w:rsidR="009C6400">
              <w:t>u</w:t>
            </w:r>
            <w:r w:rsidRPr="002428FE">
              <w:t>“; J. Strauss: „Im Krapfenwaldl“)</w:t>
            </w:r>
          </w:p>
          <w:p w:rsidR="005C62DD" w:rsidRPr="005C3708" w:rsidRDefault="005C62DD" w:rsidP="00676D57">
            <w:pPr>
              <w:spacing w:before="60" w:after="60" w:line="276" w:lineRule="auto"/>
            </w:pPr>
          </w:p>
          <w:p w:rsidR="005C62DD" w:rsidRPr="005C3708" w:rsidRDefault="005C62DD" w:rsidP="00CD7AD0">
            <w:pPr>
              <w:spacing w:before="60" w:after="60"/>
              <w:rPr>
                <w:b/>
              </w:rPr>
            </w:pPr>
            <w:r w:rsidRPr="005C3708">
              <w:rPr>
                <w:b/>
              </w:rPr>
              <w:t>Zunehmend Sicherheit im Umgang mit Notation gewinnen:</w:t>
            </w:r>
          </w:p>
          <w:p w:rsidR="005C62DD" w:rsidRPr="005C3708" w:rsidRDefault="005C62DD" w:rsidP="00BC50E8">
            <w:pPr>
              <w:spacing w:before="60" w:after="60"/>
            </w:pPr>
            <w:r w:rsidRPr="005C3708">
              <w:rPr>
                <w:b/>
              </w:rPr>
              <w:t xml:space="preserve">mit Hilfe traditioneller Notation Lieder rhythmisch, melodisch und harmonisch begleiten </w:t>
            </w:r>
          </w:p>
        </w:tc>
      </w:tr>
      <w:tr w:rsidR="005C62DD" w:rsidRPr="00051DCA" w:rsidTr="008A2FAC">
        <w:trPr>
          <w:trHeight w:val="313"/>
        </w:trPr>
        <w:tc>
          <w:tcPr>
            <w:tcW w:w="1266" w:type="pct"/>
            <w:vMerge w:val="restart"/>
            <w:tcBorders>
              <w:top w:val="single" w:sz="4" w:space="0" w:color="auto"/>
              <w:left w:val="single" w:sz="4" w:space="0" w:color="auto"/>
              <w:right w:val="single" w:sz="4" w:space="0" w:color="auto"/>
            </w:tcBorders>
          </w:tcPr>
          <w:p w:rsidR="005C62DD" w:rsidRPr="005C3708" w:rsidRDefault="005C62DD" w:rsidP="005F678C">
            <w:pPr>
              <w:spacing w:before="60" w:after="60"/>
              <w:rPr>
                <w:rFonts w:eastAsia="Times New Roman"/>
                <w:b/>
                <w:lang w:eastAsia="de-DE"/>
              </w:rPr>
            </w:pPr>
            <w:r w:rsidRPr="005C3708">
              <w:rPr>
                <w:rFonts w:eastAsia="Times New Roman"/>
                <w:b/>
                <w:lang w:eastAsia="de-DE"/>
              </w:rPr>
              <w:t>2.1 Welt erleben und wahrnehmen</w:t>
            </w:r>
          </w:p>
          <w:p w:rsidR="005C62DD" w:rsidRDefault="005C62DD" w:rsidP="005F678C">
            <w:pPr>
              <w:spacing w:before="60" w:after="60"/>
              <w:rPr>
                <w:rFonts w:eastAsia="Times New Roman"/>
                <w:lang w:eastAsia="de-DE"/>
              </w:rPr>
            </w:pPr>
            <w:r w:rsidRPr="005C3708">
              <w:rPr>
                <w:rFonts w:eastAsia="Times New Roman"/>
                <w:lang w:eastAsia="de-DE"/>
              </w:rPr>
              <w:t>1. sich einem natürlichen oder kulturellen Phänomen zuwenden, darüber staunen und sich darauf konzentrieren  (zum Beispiel Klangereignisse, Wirkungen von Musik wahrnehmen)</w:t>
            </w:r>
          </w:p>
          <w:p w:rsidR="008F7864" w:rsidRPr="005C3708" w:rsidRDefault="008F7864" w:rsidP="005F678C">
            <w:pPr>
              <w:spacing w:before="60" w:after="60"/>
              <w:rPr>
                <w:rFonts w:eastAsia="Times New Roman"/>
                <w:lang w:eastAsia="de-DE"/>
              </w:rPr>
            </w:pPr>
          </w:p>
          <w:p w:rsidR="005C62DD" w:rsidRDefault="005C62DD" w:rsidP="005F678C">
            <w:pPr>
              <w:spacing w:before="60" w:after="60"/>
              <w:rPr>
                <w:rFonts w:eastAsia="Times New Roman"/>
                <w:lang w:eastAsia="de-DE"/>
              </w:rPr>
            </w:pPr>
            <w:r w:rsidRPr="005C3708">
              <w:rPr>
                <w:rFonts w:eastAsia="Times New Roman"/>
                <w:lang w:eastAsia="de-DE"/>
              </w:rPr>
              <w:t xml:space="preserve">2. grundlegende Wahrnehmungen in den Bereichen Gestaltung, Klang und Phänomen vertiefen (zum Beispiel beim Experimentieren mit Klangerzeugern) </w:t>
            </w:r>
          </w:p>
          <w:p w:rsidR="008F7864" w:rsidRPr="005C3708" w:rsidRDefault="008F7864" w:rsidP="005F678C">
            <w:pPr>
              <w:spacing w:before="60" w:after="60"/>
              <w:rPr>
                <w:rFonts w:eastAsia="Times New Roman"/>
                <w:lang w:eastAsia="de-DE"/>
              </w:rPr>
            </w:pPr>
          </w:p>
          <w:p w:rsidR="005C62DD" w:rsidRPr="005C3708" w:rsidRDefault="005C62DD" w:rsidP="005F678C">
            <w:pPr>
              <w:spacing w:before="60" w:after="60"/>
              <w:rPr>
                <w:rFonts w:eastAsia="Times New Roman"/>
                <w:lang w:eastAsia="de-DE"/>
              </w:rPr>
            </w:pPr>
            <w:r w:rsidRPr="005C3708">
              <w:rPr>
                <w:rFonts w:eastAsia="Times New Roman"/>
                <w:lang w:eastAsia="de-DE"/>
              </w:rPr>
              <w:t>3. Vorstellungen entwickeln und interessengeleitete Fragen formulieren (zum Beispiel Klang- und Tonvorstellungen entwickeln)</w:t>
            </w:r>
          </w:p>
          <w:p w:rsidR="005C62DD" w:rsidRPr="005C3708" w:rsidRDefault="005C62DD" w:rsidP="005F678C">
            <w:pPr>
              <w:spacing w:before="60" w:after="60"/>
              <w:rPr>
                <w:rFonts w:eastAsia="Times New Roman"/>
                <w:lang w:eastAsia="de-DE"/>
              </w:rPr>
            </w:pPr>
          </w:p>
          <w:p w:rsidR="005C62DD" w:rsidRPr="005C3708" w:rsidRDefault="005C62DD" w:rsidP="005F678C">
            <w:pPr>
              <w:spacing w:before="60" w:after="60"/>
              <w:rPr>
                <w:rFonts w:eastAsia="Times New Roman"/>
                <w:b/>
                <w:lang w:eastAsia="de-DE"/>
              </w:rPr>
            </w:pPr>
            <w:r w:rsidRPr="005C3708">
              <w:rPr>
                <w:rFonts w:eastAsia="Times New Roman"/>
                <w:b/>
                <w:lang w:eastAsia="de-DE"/>
              </w:rPr>
              <w:t>2.2 Welt erkunden und verstehen</w:t>
            </w:r>
          </w:p>
          <w:p w:rsidR="005C62DD" w:rsidRPr="005C3708" w:rsidRDefault="005C62DD" w:rsidP="005F678C">
            <w:pPr>
              <w:spacing w:before="60" w:after="60"/>
              <w:rPr>
                <w:rFonts w:eastAsia="Times New Roman"/>
                <w:lang w:eastAsia="de-DE"/>
              </w:rPr>
            </w:pPr>
            <w:r w:rsidRPr="005C3708">
              <w:rPr>
                <w:rFonts w:eastAsia="Times New Roman"/>
                <w:lang w:eastAsia="de-DE"/>
              </w:rPr>
              <w:t xml:space="preserve">2. Methoden der Welt- </w:t>
            </w:r>
          </w:p>
          <w:p w:rsidR="005C62DD" w:rsidRDefault="005C62DD" w:rsidP="005F678C">
            <w:pPr>
              <w:spacing w:before="60" w:after="60"/>
              <w:rPr>
                <w:rFonts w:eastAsia="Times New Roman"/>
                <w:lang w:eastAsia="de-DE"/>
              </w:rPr>
            </w:pPr>
            <w:r w:rsidRPr="005C3708">
              <w:rPr>
                <w:rFonts w:eastAsia="Times New Roman"/>
                <w:lang w:eastAsia="de-DE"/>
              </w:rPr>
              <w:t xml:space="preserve">(und Musik-)Erkundung und Erkenntnisgewinnung anwenden (zum Beispiel Musik hören und beschreiben […]) </w:t>
            </w:r>
          </w:p>
          <w:p w:rsidR="008F7864" w:rsidRPr="005C3708" w:rsidRDefault="008F7864" w:rsidP="005F678C">
            <w:pPr>
              <w:spacing w:before="60" w:after="60"/>
              <w:rPr>
                <w:rFonts w:eastAsia="Times New Roman"/>
                <w:lang w:eastAsia="de-DE"/>
              </w:rPr>
            </w:pPr>
          </w:p>
          <w:p w:rsidR="005C62DD" w:rsidRDefault="005C62DD" w:rsidP="005F678C">
            <w:pPr>
              <w:spacing w:before="60" w:after="60"/>
              <w:rPr>
                <w:rFonts w:eastAsia="Times New Roman"/>
                <w:lang w:eastAsia="de-DE"/>
              </w:rPr>
            </w:pPr>
            <w:r w:rsidRPr="005C3708">
              <w:rPr>
                <w:rFonts w:eastAsia="Times New Roman"/>
                <w:lang w:eastAsia="de-DE"/>
              </w:rPr>
              <w:t xml:space="preserve">3. visuelle, haptische und akustische </w:t>
            </w:r>
            <w:r w:rsidRPr="005C3708">
              <w:rPr>
                <w:rFonts w:eastAsia="Times New Roman"/>
                <w:lang w:eastAsia="de-DE"/>
              </w:rPr>
              <w:lastRenderedPageBreak/>
              <w:t>Erfahrungen, Lernwege, Prozesse und Erkenntnisse in geeigneter Form dokumentieren […] (zum Beispiel Klänge, Tonhöhenverläufe und Musikstücke in Zeichen übertragen und archivieren)</w:t>
            </w:r>
          </w:p>
          <w:p w:rsidR="008F7864" w:rsidRPr="005C3708" w:rsidRDefault="008F7864" w:rsidP="005F678C">
            <w:pPr>
              <w:spacing w:before="60" w:after="60"/>
              <w:rPr>
                <w:rFonts w:eastAsia="Times New Roman"/>
                <w:lang w:eastAsia="de-DE"/>
              </w:rPr>
            </w:pPr>
          </w:p>
          <w:p w:rsidR="005C62DD" w:rsidRPr="005C3708" w:rsidRDefault="005C62DD" w:rsidP="005F678C">
            <w:pPr>
              <w:spacing w:before="60" w:after="60"/>
              <w:rPr>
                <w:rFonts w:eastAsia="Times New Roman"/>
                <w:lang w:eastAsia="de-DE"/>
              </w:rPr>
            </w:pPr>
            <w:r w:rsidRPr="005C3708">
              <w:rPr>
                <w:rFonts w:eastAsia="Times New Roman"/>
                <w:lang w:eastAsia="de-DE"/>
              </w:rPr>
              <w:t>4. ihre fachpraktischen Fertigkeiten anwenden, vertiefen und erweitern (zum Beispiel musikalische Übungsmethoden)</w:t>
            </w:r>
          </w:p>
          <w:p w:rsidR="005C62DD" w:rsidRPr="005C3708" w:rsidRDefault="005C62DD" w:rsidP="005F678C">
            <w:pPr>
              <w:spacing w:before="60" w:after="60"/>
              <w:rPr>
                <w:rFonts w:eastAsia="Times New Roman"/>
                <w:lang w:eastAsia="de-DE"/>
              </w:rPr>
            </w:pPr>
          </w:p>
          <w:p w:rsidR="005C62DD" w:rsidRPr="005C3708" w:rsidRDefault="005C62DD" w:rsidP="005F678C">
            <w:pPr>
              <w:spacing w:before="60" w:after="60"/>
              <w:rPr>
                <w:rFonts w:eastAsia="Times New Roman"/>
                <w:b/>
                <w:lang w:eastAsia="de-DE"/>
              </w:rPr>
            </w:pPr>
            <w:r w:rsidRPr="005C3708">
              <w:rPr>
                <w:rFonts w:eastAsia="Times New Roman"/>
                <w:b/>
                <w:lang w:eastAsia="de-DE"/>
              </w:rPr>
              <w:t>2.3 Kommunizieren und sich verständigen</w:t>
            </w:r>
          </w:p>
          <w:p w:rsidR="005C62DD" w:rsidRPr="005C3708" w:rsidRDefault="005C62DD" w:rsidP="005F678C">
            <w:pPr>
              <w:spacing w:before="60" w:after="60"/>
              <w:rPr>
                <w:rFonts w:eastAsia="Times New Roman"/>
                <w:lang w:eastAsia="de-DE"/>
              </w:rPr>
            </w:pPr>
            <w:r w:rsidRPr="005C3708">
              <w:rPr>
                <w:rFonts w:eastAsia="Times New Roman"/>
                <w:lang w:eastAsia="de-DE"/>
              </w:rPr>
              <w:t>2. verschiedene Arten und Methoden der Kommunikation nutzen (z.B. Stimme, Mimik, Gestik, Bewegung, Klang, Sprache, Notation, Schrift, digital – sobald Medien vorhanden)</w:t>
            </w:r>
          </w:p>
          <w:p w:rsidR="005C62DD" w:rsidRPr="005C3708" w:rsidRDefault="005C62DD" w:rsidP="005F678C">
            <w:pPr>
              <w:spacing w:before="60" w:after="60"/>
              <w:rPr>
                <w:rFonts w:eastAsia="Times New Roman"/>
                <w:b/>
                <w:lang w:eastAsia="de-DE"/>
              </w:rPr>
            </w:pPr>
          </w:p>
          <w:p w:rsidR="005C62DD" w:rsidRPr="005C3708" w:rsidRDefault="005C62DD" w:rsidP="005F678C">
            <w:pPr>
              <w:spacing w:before="60" w:after="60"/>
              <w:rPr>
                <w:rFonts w:eastAsia="Times New Roman"/>
                <w:b/>
                <w:lang w:eastAsia="de-DE"/>
              </w:rPr>
            </w:pPr>
            <w:r w:rsidRPr="005C3708">
              <w:rPr>
                <w:rFonts w:eastAsia="Times New Roman"/>
                <w:b/>
                <w:lang w:eastAsia="de-DE"/>
              </w:rPr>
              <w:t xml:space="preserve">2.4 In der Welt handeln – Welt gestalten </w:t>
            </w:r>
          </w:p>
          <w:p w:rsidR="005C62DD" w:rsidRPr="005C3708" w:rsidRDefault="005C62DD" w:rsidP="005F678C">
            <w:pPr>
              <w:spacing w:before="60" w:after="60"/>
              <w:rPr>
                <w:rFonts w:eastAsia="Times New Roman"/>
                <w:lang w:eastAsia="de-DE"/>
              </w:rPr>
            </w:pPr>
            <w:r w:rsidRPr="005C3708">
              <w:rPr>
                <w:rFonts w:eastAsia="Times New Roman"/>
                <w:lang w:eastAsia="de-DE"/>
              </w:rPr>
              <w:t>1. aus den gewonnenen Erkenntnissen Konsequenzen – auch für das Alltagshandeln – ableiten (zum Beispiel durch musikalische Präsentationen Anregungen für das eigene musikalische Handeln gewinnen)</w:t>
            </w:r>
          </w:p>
          <w:p w:rsidR="005C62DD" w:rsidRPr="005C3708" w:rsidRDefault="005C62DD" w:rsidP="005F678C">
            <w:pPr>
              <w:spacing w:before="60" w:after="60"/>
              <w:rPr>
                <w:rFonts w:eastAsia="Times New Roman"/>
                <w:lang w:eastAsia="de-DE"/>
              </w:rPr>
            </w:pPr>
          </w:p>
          <w:p w:rsidR="005C62DD" w:rsidRPr="005C3708" w:rsidRDefault="005C62DD" w:rsidP="005F678C">
            <w:pPr>
              <w:spacing w:before="60" w:after="60"/>
              <w:rPr>
                <w:rFonts w:eastAsia="Times New Roman"/>
                <w:b/>
                <w:lang w:eastAsia="de-DE"/>
              </w:rPr>
            </w:pPr>
            <w:r w:rsidRPr="005C3708">
              <w:rPr>
                <w:rFonts w:eastAsia="Times New Roman"/>
                <w:b/>
                <w:lang w:eastAsia="de-DE"/>
              </w:rPr>
              <w:t>2.5 Reflektieren und sich positionieren</w:t>
            </w:r>
          </w:p>
          <w:p w:rsidR="005C62DD" w:rsidRDefault="005C62DD" w:rsidP="005F678C">
            <w:pPr>
              <w:spacing w:before="60" w:after="60"/>
              <w:rPr>
                <w:rFonts w:eastAsia="Times New Roman"/>
                <w:lang w:eastAsia="de-DE"/>
              </w:rPr>
            </w:pPr>
            <w:r w:rsidRPr="005C3708">
              <w:rPr>
                <w:rFonts w:eastAsia="Times New Roman"/>
                <w:lang w:eastAsia="de-DE"/>
              </w:rPr>
              <w:t>2. Empathiefähigkeit entwickeln und Perspektivwechsel vornehmen (zum Beispiel durch musikalische Präsentationen neue Sichtweisen erfahren und reflektieren)</w:t>
            </w:r>
          </w:p>
          <w:p w:rsidR="008F7864" w:rsidRPr="005C3708" w:rsidRDefault="008F7864" w:rsidP="005F678C">
            <w:pPr>
              <w:spacing w:before="60" w:after="60"/>
              <w:rPr>
                <w:rFonts w:eastAsia="Times New Roman"/>
                <w:lang w:eastAsia="de-DE"/>
              </w:rPr>
            </w:pPr>
          </w:p>
          <w:p w:rsidR="005C62DD" w:rsidRDefault="005C62DD" w:rsidP="005F678C">
            <w:pPr>
              <w:spacing w:before="60" w:after="60"/>
              <w:rPr>
                <w:rFonts w:eastAsia="Times New Roman"/>
                <w:lang w:eastAsia="de-DE"/>
              </w:rPr>
            </w:pPr>
            <w:r w:rsidRPr="005C3708">
              <w:rPr>
                <w:rFonts w:eastAsia="Times New Roman"/>
                <w:lang w:eastAsia="de-DE"/>
              </w:rPr>
              <w:t>3. Informationen, Sachverhalte, Situationen und Entwicklungen bewerten (zum Beispiel Musik in ihrer unterschiedlichen Klangqualität erleben und reflektieren)</w:t>
            </w:r>
          </w:p>
          <w:p w:rsidR="008F7864" w:rsidRPr="005C3708" w:rsidRDefault="008F7864" w:rsidP="005F678C">
            <w:pPr>
              <w:spacing w:before="60" w:after="60"/>
              <w:rPr>
                <w:rFonts w:eastAsia="Times New Roman"/>
                <w:lang w:eastAsia="de-DE"/>
              </w:rPr>
            </w:pPr>
          </w:p>
          <w:p w:rsidR="005C62DD" w:rsidRDefault="005C62DD" w:rsidP="005F678C">
            <w:pPr>
              <w:spacing w:before="60" w:after="60"/>
              <w:rPr>
                <w:rFonts w:eastAsia="Times New Roman"/>
                <w:lang w:eastAsia="de-DE"/>
              </w:rPr>
            </w:pPr>
            <w:r w:rsidRPr="005C3708">
              <w:rPr>
                <w:rFonts w:eastAsia="Times New Roman"/>
                <w:lang w:eastAsia="de-DE"/>
              </w:rPr>
              <w:t>4. kreatives Tun als Teil der eigenen Persönlichkeit ansehen und nutzen (zum Beispiel Fähigkeiten, Stärken und Vorlieben bei eigenen musikalischen Gestaltungsversuchen erkennen und ausbauen)</w:t>
            </w:r>
          </w:p>
          <w:p w:rsidR="008F7864" w:rsidRPr="005C3708" w:rsidRDefault="008F7864" w:rsidP="005F678C">
            <w:pPr>
              <w:spacing w:before="60" w:after="60"/>
              <w:rPr>
                <w:rFonts w:eastAsia="Times New Roman"/>
                <w:lang w:eastAsia="de-DE"/>
              </w:rPr>
            </w:pPr>
          </w:p>
          <w:p w:rsidR="005C62DD" w:rsidRPr="005C3708" w:rsidRDefault="005C62DD" w:rsidP="008F7864">
            <w:pPr>
              <w:spacing w:before="60" w:after="60"/>
            </w:pPr>
            <w:r w:rsidRPr="005C3708">
              <w:rPr>
                <w:rFonts w:eastAsia="Times New Roman"/>
                <w:lang w:eastAsia="de-DE"/>
              </w:rPr>
              <w:t xml:space="preserve">5. kulturelle und individuelle Vielfalt tolerieren und akzeptieren (zum Beispiel unterschiedliche musikalische Präferenzen, Hörgewohnheiten und Ausdrucksformen tolerieren) </w:t>
            </w:r>
          </w:p>
        </w:tc>
        <w:tc>
          <w:tcPr>
            <w:tcW w:w="1268" w:type="pct"/>
            <w:vMerge w:val="restart"/>
            <w:tcBorders>
              <w:top w:val="single" w:sz="4" w:space="0" w:color="auto"/>
              <w:left w:val="single" w:sz="4" w:space="0" w:color="auto"/>
              <w:right w:val="single" w:sz="4" w:space="0" w:color="auto"/>
            </w:tcBorders>
          </w:tcPr>
          <w:p w:rsidR="005C62DD" w:rsidRPr="005C3708" w:rsidRDefault="005C62DD" w:rsidP="005C3708">
            <w:pPr>
              <w:spacing w:before="60" w:after="60"/>
            </w:pPr>
            <w:r w:rsidRPr="005C3708">
              <w:rPr>
                <w:b/>
                <w:color w:val="000000" w:themeColor="text1"/>
              </w:rPr>
              <w:lastRenderedPageBreak/>
              <w:t>3.2.1.1.</w:t>
            </w:r>
            <w:r w:rsidRPr="005C3708">
              <w:rPr>
                <w:color w:val="000000" w:themeColor="text1"/>
              </w:rPr>
              <w:t xml:space="preserve"> </w:t>
            </w:r>
            <w:r w:rsidRPr="005C3708">
              <w:rPr>
                <w:b/>
              </w:rPr>
              <w:t>Umgang mit der Stimme – Stimmbildung und Singen</w:t>
            </w:r>
            <w:r w:rsidRPr="005C3708">
              <w:t xml:space="preserve"> </w:t>
            </w:r>
          </w:p>
          <w:p w:rsidR="005C62DD" w:rsidRPr="005C3708" w:rsidRDefault="005C62DD" w:rsidP="00BD3613">
            <w:pPr>
              <w:spacing w:before="60" w:after="60"/>
              <w:rPr>
                <w:color w:val="000000" w:themeColor="text1"/>
              </w:rPr>
            </w:pPr>
            <w:r w:rsidRPr="005C3708">
              <w:rPr>
                <w:color w:val="000000" w:themeColor="text1"/>
              </w:rPr>
              <w:t xml:space="preserve">(1) […] Körper gezielt lockern […] Körperspannung aufbauen </w:t>
            </w:r>
          </w:p>
          <w:p w:rsidR="005C62DD" w:rsidRPr="005C3708" w:rsidRDefault="005C62DD" w:rsidP="00BD3613">
            <w:pPr>
              <w:spacing w:before="60" w:after="60"/>
            </w:pPr>
            <w:r w:rsidRPr="005C3708">
              <w:t xml:space="preserve">(2) […] Stimme zu […] Gesten und zu Körperbewegungen bewusst einsetzen </w:t>
            </w:r>
          </w:p>
          <w:p w:rsidR="005C62DD" w:rsidRPr="005C3708" w:rsidRDefault="005C62DD" w:rsidP="00BD3613">
            <w:pPr>
              <w:spacing w:before="60" w:after="60"/>
              <w:rPr>
                <w:color w:val="000000" w:themeColor="text1"/>
              </w:rPr>
            </w:pPr>
            <w:r w:rsidRPr="005C3708">
              <w:rPr>
                <w:color w:val="000000" w:themeColor="text1"/>
              </w:rPr>
              <w:t xml:space="preserve">(3) […] Sprech- und Singstimme durch […] Singhaltung qualitativ erweitern </w:t>
            </w:r>
          </w:p>
          <w:p w:rsidR="005C62DD" w:rsidRPr="005C3708" w:rsidRDefault="005C62DD" w:rsidP="00BD3613">
            <w:pPr>
              <w:spacing w:before="60" w:after="60"/>
            </w:pPr>
            <w:r w:rsidRPr="005C3708">
              <w:t xml:space="preserve">(4) […] Atmung, […] Artikulation, […] Kopf- und Bruststimme </w:t>
            </w:r>
          </w:p>
          <w:p w:rsidR="005C62DD" w:rsidRPr="005C3708" w:rsidRDefault="005C62DD" w:rsidP="00BD3613">
            <w:pPr>
              <w:spacing w:before="60" w:after="60"/>
              <w:rPr>
                <w:color w:val="000000" w:themeColor="text1"/>
              </w:rPr>
            </w:pPr>
            <w:r w:rsidRPr="005C3708">
              <w:rPr>
                <w:color w:val="000000" w:themeColor="text1"/>
              </w:rPr>
              <w:t>(5) in angemessener Tonlage […] und Lautstärke singen, Resonanzräume aktivieren, den Stimmumfang […] erproben</w:t>
            </w:r>
          </w:p>
          <w:p w:rsidR="005C62DD" w:rsidRPr="005C3708" w:rsidRDefault="005C62DD" w:rsidP="00BD3613">
            <w:pPr>
              <w:spacing w:before="60" w:after="60"/>
              <w:rPr>
                <w:color w:val="000000" w:themeColor="text1"/>
              </w:rPr>
            </w:pPr>
            <w:r w:rsidRPr="005C3708">
              <w:rPr>
                <w:color w:val="000000" w:themeColor="text1"/>
              </w:rPr>
              <w:t xml:space="preserve">(6) intonationssicher singen unter Beachtung des Lehrervorbildes  </w:t>
            </w:r>
          </w:p>
          <w:p w:rsidR="005C62DD" w:rsidRPr="005C3708" w:rsidRDefault="005C62DD" w:rsidP="005806CB">
            <w:pPr>
              <w:spacing w:before="60" w:after="60"/>
              <w:rPr>
                <w:color w:val="000000" w:themeColor="text1"/>
              </w:rPr>
            </w:pPr>
            <w:r w:rsidRPr="005C3708">
              <w:rPr>
                <w:color w:val="000000" w:themeColor="text1"/>
              </w:rPr>
              <w:t xml:space="preserve">(9) […] gemeinsam einsetzen und enden […] Tempo halten, rhythmisch und tonal sicher singen, aufeinander hören, den Stimmklang verfeinern […] </w:t>
            </w:r>
          </w:p>
          <w:p w:rsidR="005C62DD" w:rsidRPr="005C3708" w:rsidRDefault="005C62DD" w:rsidP="009A11F0">
            <w:pPr>
              <w:spacing w:before="60" w:after="60"/>
              <w:rPr>
                <w:color w:val="000000" w:themeColor="text1"/>
              </w:rPr>
            </w:pPr>
            <w:r w:rsidRPr="005C3708">
              <w:rPr>
                <w:color w:val="000000" w:themeColor="text1"/>
              </w:rPr>
              <w:t xml:space="preserve">(11) mit Körper- und Schulinstrumenten begleiten […] </w:t>
            </w:r>
          </w:p>
          <w:p w:rsidR="005C62DD" w:rsidRPr="005C3708" w:rsidRDefault="005C62DD" w:rsidP="002D13CF">
            <w:pPr>
              <w:tabs>
                <w:tab w:val="left" w:pos="965"/>
              </w:tabs>
              <w:rPr>
                <w:color w:val="000000" w:themeColor="text1"/>
              </w:rPr>
            </w:pPr>
            <w:r w:rsidRPr="005C3708">
              <w:rPr>
                <w:color w:val="000000" w:themeColor="text1"/>
              </w:rPr>
              <w:t>(12) einstimmig bis zu einfacher Mehrstimmigkeit singen […]</w:t>
            </w:r>
          </w:p>
          <w:p w:rsidR="005C62DD" w:rsidRPr="005C3708" w:rsidRDefault="005C62DD" w:rsidP="009B720E">
            <w:pPr>
              <w:spacing w:before="60" w:after="60"/>
            </w:pPr>
            <w:r w:rsidRPr="005C3708">
              <w:t xml:space="preserve">(14) Lieder durch tägliches Singen festigen und das Liedrepertoire erweitern […] </w:t>
            </w:r>
          </w:p>
          <w:p w:rsidR="005C62DD" w:rsidRPr="005C3708" w:rsidRDefault="005C62DD" w:rsidP="009B720E">
            <w:pPr>
              <w:spacing w:before="60" w:after="60"/>
            </w:pPr>
            <w:r w:rsidRPr="005C3708">
              <w:lastRenderedPageBreak/>
              <w:t xml:space="preserve">(15) Lieder verschiedener Themen- und Kulturkreise singen </w:t>
            </w:r>
          </w:p>
          <w:p w:rsidR="005C62DD" w:rsidRPr="005C3708" w:rsidRDefault="005C62DD" w:rsidP="009B720E">
            <w:pPr>
              <w:spacing w:before="60" w:after="60"/>
            </w:pPr>
            <w:r w:rsidRPr="005C3708">
              <w:t>(16) Lieder unterschiedlicher Formen und Stile singen und sprechen […]</w:t>
            </w:r>
          </w:p>
          <w:p w:rsidR="005C62DD" w:rsidRPr="005C3708" w:rsidRDefault="005C62DD" w:rsidP="009B720E">
            <w:pPr>
              <w:spacing w:before="60" w:after="60"/>
            </w:pPr>
            <w:r w:rsidRPr="005C3708">
              <w:t xml:space="preserve">(17) Lieder im Schulalltag zur Unterstützung des Lernens und zur Rhythmisierung […] erfahren </w:t>
            </w:r>
          </w:p>
          <w:p w:rsidR="005C62DD" w:rsidRPr="005C3708" w:rsidRDefault="005C62DD" w:rsidP="002D13CF">
            <w:pPr>
              <w:tabs>
                <w:tab w:val="left" w:pos="1305"/>
              </w:tabs>
              <w:spacing w:before="60" w:after="60" w:line="276" w:lineRule="auto"/>
            </w:pPr>
          </w:p>
          <w:p w:rsidR="005C62DD" w:rsidRPr="005C3708" w:rsidRDefault="005C62DD" w:rsidP="005C3708">
            <w:pPr>
              <w:spacing w:before="60" w:after="60"/>
            </w:pPr>
            <w:r w:rsidRPr="005C3708">
              <w:rPr>
                <w:b/>
              </w:rPr>
              <w:t>3.2.1.2 Instrumentales Musizieren</w:t>
            </w:r>
          </w:p>
          <w:p w:rsidR="005C62DD" w:rsidRPr="005C3708" w:rsidRDefault="005C62DD" w:rsidP="00E7491C">
            <w:pPr>
              <w:spacing w:before="60" w:after="60"/>
              <w:rPr>
                <w:color w:val="000000" w:themeColor="text1"/>
              </w:rPr>
            </w:pPr>
            <w:r w:rsidRPr="005C3708">
              <w:rPr>
                <w:color w:val="000000" w:themeColor="text1"/>
              </w:rPr>
              <w:t>(2) Klangimprovisationen mit konkreten Aufgabenstellungen durchführen, das Musizieren auf Datenträger aufnehmen und besprechen […]</w:t>
            </w:r>
          </w:p>
          <w:p w:rsidR="005C62DD" w:rsidRPr="005C3708" w:rsidRDefault="005C62DD" w:rsidP="00E7491C">
            <w:pPr>
              <w:spacing w:before="60" w:after="60"/>
              <w:rPr>
                <w:color w:val="000000" w:themeColor="text1"/>
              </w:rPr>
            </w:pPr>
            <w:r w:rsidRPr="005C3708">
              <w:rPr>
                <w:color w:val="000000" w:themeColor="text1"/>
              </w:rPr>
              <w:t>(3) Musikstücke erfinden und dabei einzelne Kompositionsmerkmale bewusst einsetzen […]</w:t>
            </w:r>
          </w:p>
          <w:p w:rsidR="005C62DD" w:rsidRPr="005C3708" w:rsidRDefault="005C62DD" w:rsidP="00E7491C">
            <w:pPr>
              <w:spacing w:before="60" w:after="60"/>
              <w:rPr>
                <w:color w:val="000000" w:themeColor="text1"/>
              </w:rPr>
            </w:pPr>
            <w:r w:rsidRPr="005C3708">
              <w:rPr>
                <w:color w:val="000000" w:themeColor="text1"/>
              </w:rPr>
              <w:t>(4) mit Instrumenten fachgerecht umgehen […] Spieltechniken üben […]</w:t>
            </w:r>
          </w:p>
          <w:p w:rsidR="005C62DD" w:rsidRPr="005C3708" w:rsidRDefault="005C62DD" w:rsidP="00E7491C">
            <w:pPr>
              <w:spacing w:before="60" w:after="60"/>
              <w:rPr>
                <w:color w:val="000000" w:themeColor="text1"/>
              </w:rPr>
            </w:pPr>
            <w:r w:rsidRPr="005C3708">
              <w:rPr>
                <w:color w:val="000000" w:themeColor="text1"/>
              </w:rPr>
              <w:t>(6) physikalische Grundlagen und Gesetzmäßigkeiten […] erkennen […]</w:t>
            </w:r>
          </w:p>
          <w:p w:rsidR="005C62DD" w:rsidRPr="005C3708" w:rsidRDefault="005C62DD" w:rsidP="00E7491C">
            <w:pPr>
              <w:spacing w:before="60" w:after="60"/>
              <w:rPr>
                <w:color w:val="000000" w:themeColor="text1"/>
              </w:rPr>
            </w:pPr>
            <w:r w:rsidRPr="005C3708">
              <w:rPr>
                <w:color w:val="000000" w:themeColor="text1"/>
              </w:rPr>
              <w:t xml:space="preserve">(7) an einem […] Instrument dessen Klangeigenschaften und Spielweise vorstellen </w:t>
            </w:r>
          </w:p>
          <w:p w:rsidR="005C62DD" w:rsidRPr="005C3708" w:rsidRDefault="005C62DD" w:rsidP="00E7491C">
            <w:pPr>
              <w:spacing w:before="60" w:after="60"/>
              <w:rPr>
                <w:color w:val="000000" w:themeColor="text1"/>
              </w:rPr>
            </w:pPr>
            <w:r w:rsidRPr="005C3708">
              <w:rPr>
                <w:color w:val="000000" w:themeColor="text1"/>
              </w:rPr>
              <w:t xml:space="preserve">(8) nach Instrumentenfamilien unterscheiden </w:t>
            </w:r>
          </w:p>
          <w:p w:rsidR="005C62DD" w:rsidRPr="005C3708" w:rsidRDefault="005C62DD" w:rsidP="005E3F79">
            <w:pPr>
              <w:spacing w:before="60" w:after="60"/>
              <w:rPr>
                <w:color w:val="000000" w:themeColor="text1"/>
              </w:rPr>
            </w:pPr>
            <w:r w:rsidRPr="005C3708">
              <w:rPr>
                <w:color w:val="000000" w:themeColor="text1"/>
              </w:rPr>
              <w:t>(9) nach unterschiedlichen Notationen musizieren […]</w:t>
            </w:r>
          </w:p>
          <w:p w:rsidR="005C62DD" w:rsidRPr="005C3708" w:rsidRDefault="005C62DD" w:rsidP="005E3F79">
            <w:pPr>
              <w:spacing w:before="60" w:after="60"/>
              <w:rPr>
                <w:color w:val="000000" w:themeColor="text1"/>
              </w:rPr>
            </w:pPr>
            <w:r w:rsidRPr="005C3708">
              <w:rPr>
                <w:color w:val="000000" w:themeColor="text1"/>
              </w:rPr>
              <w:t>(10) Grundlagen der traditionellen Notation erlernen, lesen […]</w:t>
            </w:r>
          </w:p>
          <w:p w:rsidR="005C62DD" w:rsidRPr="005C3708" w:rsidRDefault="005C62DD" w:rsidP="00E7491C">
            <w:pPr>
              <w:spacing w:before="60" w:after="60"/>
              <w:rPr>
                <w:color w:val="000000" w:themeColor="text1"/>
              </w:rPr>
            </w:pPr>
            <w:r w:rsidRPr="005C3708">
              <w:rPr>
                <w:color w:val="000000" w:themeColor="text1"/>
              </w:rPr>
              <w:t>(11) Regeln des Musizierens beachten […]</w:t>
            </w:r>
          </w:p>
          <w:p w:rsidR="005C62DD" w:rsidRPr="005C3708" w:rsidRDefault="005C62DD" w:rsidP="00E7491C">
            <w:pPr>
              <w:spacing w:before="60" w:after="60"/>
              <w:rPr>
                <w:color w:val="000000" w:themeColor="text1"/>
              </w:rPr>
            </w:pPr>
            <w:r w:rsidRPr="005C3708">
              <w:rPr>
                <w:color w:val="000000" w:themeColor="text1"/>
              </w:rPr>
              <w:t>(12) […] mit Körper- und Schulinstrumenten musizieren […]</w:t>
            </w:r>
          </w:p>
          <w:p w:rsidR="005C62DD" w:rsidRPr="005C3708" w:rsidRDefault="005C62DD" w:rsidP="005E3F79">
            <w:pPr>
              <w:spacing w:before="60" w:after="60"/>
              <w:rPr>
                <w:color w:val="000000" w:themeColor="text1"/>
              </w:rPr>
            </w:pPr>
            <w:r w:rsidRPr="005C3708">
              <w:rPr>
                <w:color w:val="000000" w:themeColor="text1"/>
              </w:rPr>
              <w:t>(13) Arbeitsergebnisse […] präsentieren […] digital dokumentieren […]</w:t>
            </w:r>
          </w:p>
          <w:p w:rsidR="005C62DD" w:rsidRPr="005C3708" w:rsidRDefault="005C62DD" w:rsidP="00C73DB5">
            <w:pPr>
              <w:spacing w:before="60" w:after="60" w:line="276" w:lineRule="auto"/>
              <w:rPr>
                <w:color w:val="000000" w:themeColor="text1"/>
              </w:rPr>
            </w:pPr>
          </w:p>
          <w:p w:rsidR="005C62DD" w:rsidRPr="005C3708" w:rsidRDefault="005C62DD" w:rsidP="005C3708">
            <w:pPr>
              <w:spacing w:before="60" w:after="60"/>
              <w:rPr>
                <w:b/>
                <w:color w:val="000000" w:themeColor="text1"/>
              </w:rPr>
            </w:pPr>
            <w:r w:rsidRPr="005C3708">
              <w:rPr>
                <w:b/>
                <w:color w:val="000000" w:themeColor="text1"/>
              </w:rPr>
              <w:t>3.2.2 Musik hören und verstehen</w:t>
            </w:r>
          </w:p>
          <w:p w:rsidR="005C62DD" w:rsidRPr="005C3708" w:rsidRDefault="005C62DD" w:rsidP="00675DF9">
            <w:pPr>
              <w:spacing w:before="60" w:after="60"/>
            </w:pPr>
            <w:r w:rsidRPr="005C3708">
              <w:t>(1) Musik […] hören, unterscheiden und […] benennen</w:t>
            </w:r>
          </w:p>
          <w:p w:rsidR="005C62DD" w:rsidRPr="005C3708" w:rsidRDefault="005C62DD" w:rsidP="00675DF9">
            <w:pPr>
              <w:spacing w:before="60" w:after="60"/>
            </w:pPr>
            <w:r w:rsidRPr="005C3708">
              <w:t xml:space="preserve">(2) außermusikalische Bezüge in der Musik herstellen […] </w:t>
            </w:r>
          </w:p>
          <w:p w:rsidR="005C62DD" w:rsidRPr="005C3708" w:rsidRDefault="005C62DD" w:rsidP="00675DF9">
            <w:pPr>
              <w:spacing w:before="60" w:after="60"/>
            </w:pPr>
            <w:r w:rsidRPr="005C3708">
              <w:t xml:space="preserve">(3) ein gemeinsames Hörrepertoire erwerben […] </w:t>
            </w:r>
          </w:p>
          <w:p w:rsidR="005C62DD" w:rsidRPr="005C3708" w:rsidRDefault="005C62DD" w:rsidP="0023328C">
            <w:pPr>
              <w:spacing w:before="60" w:after="60"/>
            </w:pPr>
            <w:r w:rsidRPr="005C3708">
              <w:t xml:space="preserve">(4) Musik in ihrer unterschiedlichen Klangqualität erleben und reflektieren </w:t>
            </w:r>
          </w:p>
          <w:p w:rsidR="005C62DD" w:rsidRPr="005C3708" w:rsidRDefault="005C62DD" w:rsidP="0023328C">
            <w:pPr>
              <w:spacing w:before="60" w:after="60"/>
            </w:pPr>
            <w:r w:rsidRPr="005C3708">
              <w:t xml:space="preserve">(5) Grundelemente erkennen, benennen, unterscheiden und gestalten </w:t>
            </w:r>
          </w:p>
          <w:p w:rsidR="005C62DD" w:rsidRPr="005C3708" w:rsidRDefault="005C62DD" w:rsidP="0023328C">
            <w:pPr>
              <w:spacing w:before="60" w:after="60"/>
            </w:pPr>
            <w:r w:rsidRPr="005C3708">
              <w:t xml:space="preserve">(6) einfache Formen und Baupläne erkennen […] </w:t>
            </w:r>
          </w:p>
          <w:p w:rsidR="005C62DD" w:rsidRPr="005C3708" w:rsidRDefault="005C62DD" w:rsidP="000428AD">
            <w:pPr>
              <w:spacing w:before="60" w:after="60"/>
            </w:pPr>
            <w:r w:rsidRPr="005C3708">
              <w:t>(7) musikalischen Fachvokabular anwenden […]</w:t>
            </w:r>
          </w:p>
          <w:p w:rsidR="005C62DD" w:rsidRPr="005C3708" w:rsidRDefault="005C62DD" w:rsidP="00675DF9">
            <w:pPr>
              <w:spacing w:before="60" w:after="60"/>
            </w:pPr>
            <w:r w:rsidRPr="005C3708">
              <w:t xml:space="preserve">(14) eigene Hörvorlieben entwickeln und fremde tolerieren </w:t>
            </w:r>
          </w:p>
          <w:p w:rsidR="005C62DD" w:rsidRPr="005C3708" w:rsidRDefault="005C62DD" w:rsidP="00A13814">
            <w:pPr>
              <w:spacing w:before="60" w:after="60" w:line="276" w:lineRule="auto"/>
              <w:rPr>
                <w:color w:val="000000" w:themeColor="text1"/>
              </w:rPr>
            </w:pPr>
          </w:p>
          <w:p w:rsidR="005C62DD" w:rsidRPr="005C3708" w:rsidRDefault="005C62DD" w:rsidP="005C3708">
            <w:pPr>
              <w:spacing w:before="60" w:after="60"/>
              <w:rPr>
                <w:b/>
                <w:color w:val="000000" w:themeColor="text1"/>
              </w:rPr>
            </w:pPr>
            <w:r w:rsidRPr="005C3708">
              <w:rPr>
                <w:b/>
                <w:color w:val="000000" w:themeColor="text1"/>
              </w:rPr>
              <w:t>3.2.3 Musik umsetzen</w:t>
            </w:r>
          </w:p>
          <w:p w:rsidR="005C62DD" w:rsidRPr="005C3708" w:rsidRDefault="005C62DD" w:rsidP="00C73DB5">
            <w:pPr>
              <w:spacing w:before="60" w:after="60"/>
            </w:pPr>
            <w:r w:rsidRPr="005C3708">
              <w:t>(1) sich zur Musik […] bewegen</w:t>
            </w:r>
          </w:p>
          <w:p w:rsidR="005C62DD" w:rsidRPr="005C3708" w:rsidRDefault="005C62DD" w:rsidP="00C73DB5">
            <w:pPr>
              <w:spacing w:before="60" w:after="60"/>
            </w:pPr>
            <w:r w:rsidRPr="005C3708">
              <w:t>(2) Musikwerke durch Bewegungen erleben und strukturieren (zum Beispiel Formteile durch unterschiedliche Bewegungen verdeutlichen)</w:t>
            </w:r>
          </w:p>
          <w:p w:rsidR="005C62DD" w:rsidRPr="005C3708" w:rsidRDefault="005C62DD" w:rsidP="00C73DB5">
            <w:pPr>
              <w:spacing w:before="60" w:after="60"/>
            </w:pPr>
            <w:r w:rsidRPr="005C3708">
              <w:t>(4) Szenen […] darstellen</w:t>
            </w:r>
          </w:p>
          <w:p w:rsidR="005C62DD" w:rsidRPr="005C3708" w:rsidRDefault="005C62DD" w:rsidP="00C73DB5">
            <w:pPr>
              <w:spacing w:before="60" w:after="60"/>
            </w:pPr>
            <w:r w:rsidRPr="005C3708">
              <w:t xml:space="preserve">(5) Emotionen und Stimmungen […] in Bilder übertragen und Tonhöhenverläufe mit grafischen Zeichen verdeutlichen und präsentieren </w:t>
            </w:r>
          </w:p>
          <w:p w:rsidR="005C62DD" w:rsidRPr="005C3708" w:rsidRDefault="005C62DD" w:rsidP="00C73DB5">
            <w:pPr>
              <w:spacing w:before="60" w:after="60"/>
            </w:pPr>
            <w:r w:rsidRPr="005C3708">
              <w:t xml:space="preserve">(6) Gesetzmäßigkeiten der unkonventionellen und/oder </w:t>
            </w:r>
            <w:r w:rsidRPr="005C3708">
              <w:lastRenderedPageBreak/>
              <w:t>traditionellen Notation erkennen und auf eigene Kompositionsversuche übertragen</w:t>
            </w:r>
          </w:p>
          <w:p w:rsidR="005C62DD" w:rsidRPr="005C3708" w:rsidRDefault="005C62DD" w:rsidP="00C73DB5">
            <w:pPr>
              <w:spacing w:before="60" w:after="60"/>
            </w:pPr>
            <w:r w:rsidRPr="005C3708">
              <w:t>(7)</w:t>
            </w:r>
            <w:r>
              <w:t xml:space="preserve"> Musikeindrücke beschreiben […]</w:t>
            </w:r>
          </w:p>
        </w:tc>
        <w:tc>
          <w:tcPr>
            <w:tcW w:w="1191" w:type="pct"/>
            <w:vMerge/>
            <w:tcBorders>
              <w:left w:val="single" w:sz="4" w:space="0" w:color="auto"/>
              <w:bottom w:val="dashed" w:sz="4" w:space="0" w:color="auto"/>
              <w:right w:val="single" w:sz="4" w:space="0" w:color="auto"/>
            </w:tcBorders>
          </w:tcPr>
          <w:p w:rsidR="005C62DD" w:rsidRPr="005C3708" w:rsidRDefault="005C62DD" w:rsidP="00676D57">
            <w:pPr>
              <w:spacing w:before="60" w:after="60" w:line="276" w:lineRule="auto"/>
            </w:pPr>
          </w:p>
        </w:tc>
        <w:tc>
          <w:tcPr>
            <w:tcW w:w="1275" w:type="pct"/>
            <w:vMerge/>
            <w:tcBorders>
              <w:left w:val="single" w:sz="4" w:space="0" w:color="auto"/>
              <w:bottom w:val="dashed" w:sz="4" w:space="0" w:color="auto"/>
              <w:right w:val="single" w:sz="4" w:space="0" w:color="auto"/>
            </w:tcBorders>
          </w:tcPr>
          <w:p w:rsidR="005C62DD" w:rsidRPr="005C3708" w:rsidRDefault="005C62DD" w:rsidP="00BC50E8">
            <w:pPr>
              <w:spacing w:before="60" w:after="60"/>
              <w:rPr>
                <w:b/>
              </w:rPr>
            </w:pPr>
          </w:p>
        </w:tc>
      </w:tr>
      <w:tr w:rsidR="003A44EC" w:rsidRPr="00051DCA" w:rsidTr="008A2FAC">
        <w:tc>
          <w:tcPr>
            <w:tcW w:w="1266" w:type="pct"/>
            <w:vMerge/>
            <w:tcBorders>
              <w:left w:val="single" w:sz="4" w:space="0" w:color="auto"/>
              <w:right w:val="single" w:sz="4" w:space="0" w:color="auto"/>
            </w:tcBorders>
          </w:tcPr>
          <w:p w:rsidR="005F6E43" w:rsidRPr="00051DCA" w:rsidRDefault="005F6E43" w:rsidP="00877515">
            <w:pPr>
              <w:spacing w:before="60" w:after="60"/>
              <w:rPr>
                <w:i/>
              </w:rPr>
            </w:pPr>
          </w:p>
        </w:tc>
        <w:tc>
          <w:tcPr>
            <w:tcW w:w="1268" w:type="pct"/>
            <w:vMerge/>
            <w:tcBorders>
              <w:left w:val="single" w:sz="4" w:space="0" w:color="auto"/>
              <w:right w:val="single" w:sz="4" w:space="0" w:color="auto"/>
            </w:tcBorders>
          </w:tcPr>
          <w:p w:rsidR="005F6E43" w:rsidRPr="00051DCA" w:rsidRDefault="005F6E43" w:rsidP="001677DC">
            <w:pPr>
              <w:spacing w:before="60" w:after="60"/>
              <w:rPr>
                <w:b/>
                <w:color w:val="000000" w:themeColor="text1"/>
              </w:rPr>
            </w:pPr>
          </w:p>
        </w:tc>
        <w:tc>
          <w:tcPr>
            <w:tcW w:w="1191" w:type="pct"/>
            <w:tcBorders>
              <w:top w:val="dashed" w:sz="4" w:space="0" w:color="auto"/>
              <w:left w:val="single" w:sz="4" w:space="0" w:color="auto"/>
              <w:bottom w:val="dashed" w:sz="4" w:space="0" w:color="auto"/>
              <w:right w:val="single" w:sz="4" w:space="0" w:color="auto"/>
            </w:tcBorders>
          </w:tcPr>
          <w:p w:rsidR="000F3817" w:rsidRDefault="000F3817" w:rsidP="000F3817">
            <w:pPr>
              <w:spacing w:before="60" w:after="60"/>
            </w:pPr>
            <w:r w:rsidRPr="005C3708">
              <w:t>Werke hören und Höreindrücke versprachlichen und zunehmen</w:t>
            </w:r>
            <w:r w:rsidR="00F7261E">
              <w:t xml:space="preserve">d kompetent damit umgehen: </w:t>
            </w:r>
            <w:r w:rsidRPr="005C3708">
              <w:t>Hörvermögen entwickeln,</w:t>
            </w:r>
            <w:r w:rsidR="00676D57" w:rsidRPr="005C3708">
              <w:t xml:space="preserve"> Grundelemente heraushören, </w:t>
            </w:r>
            <w:r w:rsidRPr="005C3708">
              <w:t xml:space="preserve">musikalisches Vokabular ausbauen, Instrumente </w:t>
            </w:r>
            <w:r w:rsidR="00F7261E">
              <w:t>und/oder Formen hörend erkennen</w:t>
            </w:r>
          </w:p>
          <w:p w:rsidR="00F7261E" w:rsidRDefault="00F7261E" w:rsidP="000F3817">
            <w:pPr>
              <w:spacing w:before="60" w:after="60"/>
            </w:pPr>
          </w:p>
          <w:p w:rsidR="00F7261E" w:rsidRPr="005C3708" w:rsidRDefault="00F7261E" w:rsidP="000F3817">
            <w:pPr>
              <w:spacing w:before="60" w:after="60"/>
            </w:pPr>
          </w:p>
          <w:p w:rsidR="00AC5D4F" w:rsidRPr="005C3708" w:rsidRDefault="00AC5D4F" w:rsidP="000F3817">
            <w:pPr>
              <w:spacing w:before="60" w:after="60"/>
            </w:pPr>
          </w:p>
          <w:p w:rsidR="00CA718C" w:rsidRPr="00BD4A7D" w:rsidRDefault="00CA718C" w:rsidP="006C2ECA">
            <w:pPr>
              <w:spacing w:before="60"/>
            </w:pPr>
            <w:r w:rsidRPr="00BD4A7D">
              <w:lastRenderedPageBreak/>
              <w:t xml:space="preserve">Eigene Kompositionen </w:t>
            </w:r>
            <w:r w:rsidR="00BD4A7D">
              <w:t>zum Thema Frühling</w:t>
            </w:r>
            <w:r w:rsidR="000772D8" w:rsidRPr="00BD4A7D">
              <w:t xml:space="preserve"> </w:t>
            </w:r>
            <w:r w:rsidR="000402E7" w:rsidRPr="00BD4A7D">
              <w:t xml:space="preserve">entwickeln, notieren, einüben und </w:t>
            </w:r>
            <w:r w:rsidRPr="00BD4A7D">
              <w:t xml:space="preserve">präsentieren </w:t>
            </w:r>
          </w:p>
          <w:p w:rsidR="00676D57" w:rsidRDefault="00676D57" w:rsidP="000F3817">
            <w:pPr>
              <w:spacing w:before="60" w:after="60"/>
            </w:pPr>
          </w:p>
          <w:p w:rsidR="000402E7" w:rsidRDefault="000402E7" w:rsidP="000F3817">
            <w:pPr>
              <w:spacing w:before="60" w:after="60"/>
            </w:pPr>
          </w:p>
          <w:p w:rsidR="00BD4A7D" w:rsidRDefault="00BD4A7D" w:rsidP="000F3817">
            <w:pPr>
              <w:spacing w:before="60" w:after="60"/>
            </w:pPr>
          </w:p>
          <w:p w:rsidR="00BD4A7D" w:rsidRDefault="00BD4A7D" w:rsidP="000F3817">
            <w:pPr>
              <w:spacing w:before="60" w:after="60"/>
            </w:pPr>
          </w:p>
          <w:p w:rsidR="00BD4A7D" w:rsidRDefault="00BD4A7D" w:rsidP="000F3817">
            <w:pPr>
              <w:spacing w:before="60" w:after="60"/>
            </w:pPr>
          </w:p>
          <w:p w:rsidR="000402E7" w:rsidRDefault="000402E7" w:rsidP="000402E7">
            <w:pPr>
              <w:spacing w:before="60" w:after="60"/>
            </w:pPr>
            <w:r>
              <w:t>Instrument</w:t>
            </w:r>
            <w:r w:rsidR="000772D8">
              <w:t xml:space="preserve"> </w:t>
            </w:r>
            <w:r w:rsidR="000772D8" w:rsidRPr="00BD4A7D">
              <w:t>(Violine)</w:t>
            </w:r>
            <w:r w:rsidRPr="00BD4A7D">
              <w:t xml:space="preserve"> </w:t>
            </w:r>
            <w:r>
              <w:t>exemplarisch herausgreifen und dessen Klangeigenschaften, Spielweis</w:t>
            </w:r>
            <w:r w:rsidR="00BD4A7D">
              <w:t xml:space="preserve">e, Bau und Funktion besprechen </w:t>
            </w:r>
          </w:p>
          <w:p w:rsidR="000402E7" w:rsidRDefault="000402E7" w:rsidP="000402E7">
            <w:pPr>
              <w:spacing w:before="60" w:after="60"/>
            </w:pPr>
            <w:r>
              <w:t xml:space="preserve">Experten/Berufsmusiker beim Spiel beobachten </w:t>
            </w:r>
          </w:p>
          <w:p w:rsidR="00592F73" w:rsidRDefault="00592F73" w:rsidP="00AC5D4F">
            <w:pPr>
              <w:spacing w:before="240" w:after="60"/>
            </w:pPr>
            <w:r>
              <w:t xml:space="preserve">Zeitgenössische </w:t>
            </w:r>
            <w:r w:rsidR="000402E7">
              <w:t xml:space="preserve">Musik </w:t>
            </w:r>
            <w:r>
              <w:t>als Anlass für eigene Improvisationen mit unkonventionellen Klangerzeugern verwenden</w:t>
            </w:r>
          </w:p>
          <w:p w:rsidR="00592F73" w:rsidRDefault="00592F73" w:rsidP="00592F73">
            <w:pPr>
              <w:spacing w:before="60" w:after="60"/>
            </w:pPr>
          </w:p>
          <w:p w:rsidR="00592F73" w:rsidRDefault="00592F73" w:rsidP="00592F73">
            <w:pPr>
              <w:spacing w:before="60" w:after="60"/>
            </w:pPr>
          </w:p>
          <w:p w:rsidR="00592F73" w:rsidRDefault="00592F73" w:rsidP="00592F73">
            <w:pPr>
              <w:spacing w:before="60" w:after="60"/>
            </w:pPr>
          </w:p>
          <w:p w:rsidR="00592F73" w:rsidRDefault="00592F73" w:rsidP="00592F73">
            <w:pPr>
              <w:spacing w:before="60" w:after="60"/>
            </w:pPr>
          </w:p>
          <w:p w:rsidR="00592F73" w:rsidRDefault="00592F73" w:rsidP="00592F73">
            <w:pPr>
              <w:spacing w:before="60" w:after="60"/>
            </w:pPr>
          </w:p>
          <w:p w:rsidR="000772D8" w:rsidRDefault="000772D8" w:rsidP="00592F73">
            <w:pPr>
              <w:spacing w:before="60" w:after="60"/>
            </w:pPr>
          </w:p>
          <w:p w:rsidR="000772D8" w:rsidRDefault="000772D8" w:rsidP="00592F73">
            <w:pPr>
              <w:spacing w:before="60" w:after="60"/>
            </w:pPr>
          </w:p>
          <w:p w:rsidR="0051463F" w:rsidRDefault="0051463F" w:rsidP="00592F73">
            <w:pPr>
              <w:spacing w:before="60" w:after="60"/>
            </w:pPr>
          </w:p>
          <w:p w:rsidR="00592F73" w:rsidRDefault="00592F73" w:rsidP="00592F73">
            <w:pPr>
              <w:spacing w:before="60" w:after="60"/>
            </w:pPr>
          </w:p>
          <w:p w:rsidR="000402E7" w:rsidRPr="005C3708" w:rsidRDefault="00592F73" w:rsidP="00AC5D4F">
            <w:pPr>
              <w:spacing w:after="60"/>
            </w:pPr>
            <w:r>
              <w:t xml:space="preserve">Notationsformen der zeitgenössischen Musik mit den bisherigen Notationsformen vergleichen </w:t>
            </w:r>
          </w:p>
        </w:tc>
        <w:tc>
          <w:tcPr>
            <w:tcW w:w="1275" w:type="pct"/>
            <w:tcBorders>
              <w:top w:val="dashed" w:sz="4" w:space="0" w:color="auto"/>
              <w:left w:val="single" w:sz="4" w:space="0" w:color="auto"/>
              <w:bottom w:val="dashed" w:sz="4" w:space="0" w:color="auto"/>
              <w:right w:val="single" w:sz="4" w:space="0" w:color="auto"/>
            </w:tcBorders>
          </w:tcPr>
          <w:p w:rsidR="000F3817" w:rsidRPr="005C3708" w:rsidRDefault="004B768E" w:rsidP="00CD7AD0">
            <w:pPr>
              <w:spacing w:before="60" w:after="60"/>
            </w:pPr>
            <w:r w:rsidRPr="005C3708">
              <w:lastRenderedPageBreak/>
              <w:t>z.B. A. Vi</w:t>
            </w:r>
            <w:r w:rsidR="000F3817" w:rsidRPr="005C3708">
              <w:t xml:space="preserve">valdi: </w:t>
            </w:r>
            <w:r w:rsidRPr="005C3708">
              <w:t>„Der Frühling“ (aus: „Die vier Jahreszeiten“) (eher für Klasse 3)</w:t>
            </w:r>
            <w:r w:rsidR="000F3817" w:rsidRPr="005C3708">
              <w:t xml:space="preserve"> </w:t>
            </w:r>
          </w:p>
          <w:p w:rsidR="004B768E" w:rsidRPr="002428FE" w:rsidRDefault="004B768E" w:rsidP="00E7459D">
            <w:pPr>
              <w:pStyle w:val="Listenabsatz"/>
              <w:numPr>
                <w:ilvl w:val="0"/>
                <w:numId w:val="26"/>
              </w:numPr>
              <w:spacing w:before="60" w:after="60"/>
            </w:pPr>
            <w:r w:rsidRPr="002428FE">
              <w:t xml:space="preserve">wiederkehrende Teile (Ritornell) erkennen und durch Bewegung verdeutlichen (z.B. </w:t>
            </w:r>
            <w:r w:rsidR="001862F3">
              <w:t>W</w:t>
            </w:r>
            <w:r w:rsidRPr="002428FE">
              <w:t xml:space="preserve">ellenbewegung mit Tüchern verdeutlichen) </w:t>
            </w:r>
          </w:p>
          <w:p w:rsidR="007A5C31" w:rsidRPr="002428FE" w:rsidRDefault="004B768E" w:rsidP="00E7459D">
            <w:pPr>
              <w:pStyle w:val="Listenabsatz"/>
              <w:numPr>
                <w:ilvl w:val="0"/>
                <w:numId w:val="26"/>
              </w:numPr>
              <w:spacing w:before="60" w:after="60"/>
            </w:pPr>
            <w:r w:rsidRPr="002428FE">
              <w:t xml:space="preserve">Tanzgestaltung: </w:t>
            </w:r>
            <w:r w:rsidR="004D0521" w:rsidRPr="002428FE">
              <w:t xml:space="preserve">Ritornell-Teile durch gleiche Bewegungen mit Tüchern darstellen; Solopassagen </w:t>
            </w:r>
            <w:r w:rsidR="004D0521" w:rsidRPr="002428FE">
              <w:lastRenderedPageBreak/>
              <w:t>szenisch gestalten (z.B. Vögel singen, Bächlein raus</w:t>
            </w:r>
            <w:r w:rsidR="007A5C31" w:rsidRPr="002428FE">
              <w:t>cht, Gewitter, aufgehende Sonne)</w:t>
            </w:r>
          </w:p>
          <w:p w:rsidR="004D0521" w:rsidRPr="002428FE" w:rsidRDefault="004D0521" w:rsidP="00E7459D">
            <w:pPr>
              <w:pStyle w:val="Listenabsatz"/>
              <w:numPr>
                <w:ilvl w:val="0"/>
                <w:numId w:val="26"/>
              </w:numPr>
              <w:spacing w:before="60" w:after="60"/>
            </w:pPr>
            <w:r w:rsidRPr="002428FE">
              <w:t>Bauplan der Musik grafisch n</w:t>
            </w:r>
            <w:r w:rsidR="00DD6DC0" w:rsidRPr="002428FE">
              <w:t>otieren und darüber sprechen (z.</w:t>
            </w:r>
            <w:r w:rsidRPr="002428FE">
              <w:t>B</w:t>
            </w:r>
            <w:r w:rsidR="00DD6DC0" w:rsidRPr="002428FE">
              <w:t>.</w:t>
            </w:r>
            <w:r w:rsidRPr="002428FE">
              <w:t xml:space="preserve"> das Ritornell erklingt 7 Mal)</w:t>
            </w:r>
          </w:p>
          <w:p w:rsidR="0068001E" w:rsidRDefault="004D0521" w:rsidP="00E7459D">
            <w:pPr>
              <w:pStyle w:val="Listenabsatz"/>
              <w:numPr>
                <w:ilvl w:val="0"/>
                <w:numId w:val="26"/>
              </w:numPr>
              <w:spacing w:before="60" w:after="60"/>
            </w:pPr>
            <w:r w:rsidRPr="002428FE">
              <w:t>eigene Frühlingsmusik in Anlehnung an die Form des gehörten Beispiels erfinden, notieren und anschließend präsentieren</w:t>
            </w:r>
            <w:r w:rsidR="006C2ECA" w:rsidRPr="002428FE">
              <w:t xml:space="preserve"> </w:t>
            </w:r>
          </w:p>
          <w:p w:rsidR="004D0521" w:rsidRPr="0068001E" w:rsidRDefault="003A44EC" w:rsidP="0068001E">
            <w:pPr>
              <w:spacing w:before="60" w:after="60"/>
            </w:pPr>
            <w:r w:rsidRPr="0068001E">
              <w:rPr>
                <w:shd w:val="clear" w:color="auto" w:fill="A3D7B7"/>
              </w:rPr>
              <w:t>L</w:t>
            </w:r>
            <w:r w:rsidR="006C2ECA" w:rsidRPr="0068001E">
              <w:rPr>
                <w:shd w:val="clear" w:color="auto" w:fill="A3D7B7"/>
              </w:rPr>
              <w:t xml:space="preserve"> VB</w:t>
            </w:r>
            <w:r w:rsidR="004D0521" w:rsidRPr="0068001E">
              <w:t xml:space="preserve"> </w:t>
            </w:r>
          </w:p>
          <w:p w:rsidR="0068001E" w:rsidRDefault="004D0521" w:rsidP="00E7459D">
            <w:pPr>
              <w:pStyle w:val="Listenabsatz"/>
              <w:numPr>
                <w:ilvl w:val="0"/>
                <w:numId w:val="26"/>
              </w:numPr>
              <w:spacing w:before="60" w:after="60"/>
            </w:pPr>
            <w:r w:rsidRPr="002428FE">
              <w:t xml:space="preserve">Ergebnisse digital aufnehmen und reflektieren </w:t>
            </w:r>
          </w:p>
          <w:p w:rsidR="004D0521" w:rsidRPr="0068001E" w:rsidRDefault="003A44EC" w:rsidP="0068001E">
            <w:pPr>
              <w:spacing w:before="60" w:after="60"/>
            </w:pPr>
            <w:r w:rsidRPr="0068001E">
              <w:rPr>
                <w:shd w:val="clear" w:color="auto" w:fill="A3D7B7"/>
              </w:rPr>
              <w:t>L</w:t>
            </w:r>
            <w:r w:rsidR="006C2ECA" w:rsidRPr="0068001E">
              <w:rPr>
                <w:shd w:val="clear" w:color="auto" w:fill="A3D7B7"/>
              </w:rPr>
              <w:t xml:space="preserve"> MB</w:t>
            </w:r>
          </w:p>
          <w:p w:rsidR="007A5C31" w:rsidRPr="002428FE" w:rsidRDefault="00BC4ABE" w:rsidP="00E7459D">
            <w:pPr>
              <w:pStyle w:val="Listenabsatz"/>
              <w:numPr>
                <w:ilvl w:val="0"/>
                <w:numId w:val="26"/>
              </w:numPr>
              <w:spacing w:before="60" w:after="60"/>
            </w:pPr>
            <w:r w:rsidRPr="002428FE">
              <w:t>i</w:t>
            </w:r>
            <w:r w:rsidR="007A5C31" w:rsidRPr="002428FE">
              <w:t xml:space="preserve">nstrumentenkundlicher Aspekt: </w:t>
            </w:r>
          </w:p>
          <w:p w:rsidR="0068001E" w:rsidRDefault="007A5C31" w:rsidP="002428FE">
            <w:pPr>
              <w:pStyle w:val="Listenabsatz"/>
              <w:spacing w:before="60" w:after="60"/>
              <w:ind w:left="360"/>
            </w:pPr>
            <w:r w:rsidRPr="002428FE">
              <w:t xml:space="preserve">das Soloinstrument </w:t>
            </w:r>
            <w:r w:rsidR="00BD4A7D">
              <w:t>Violine</w:t>
            </w:r>
            <w:r w:rsidRPr="002428FE">
              <w:t xml:space="preserve"> heraushören, deren Teile benennen und Spielarten erkennen (z.B. Expertenvortrag</w:t>
            </w:r>
            <w:r w:rsidR="000402E7">
              <w:t>)</w:t>
            </w:r>
          </w:p>
          <w:p w:rsidR="008F7864" w:rsidRDefault="003A44EC" w:rsidP="0068001E">
            <w:pPr>
              <w:pStyle w:val="Listenabsatz"/>
              <w:spacing w:before="60" w:after="60"/>
              <w:ind w:left="0"/>
              <w:rPr>
                <w:shd w:val="clear" w:color="auto" w:fill="A3D7B7"/>
              </w:rPr>
            </w:pPr>
            <w:r w:rsidRPr="002428FE">
              <w:rPr>
                <w:shd w:val="clear" w:color="auto" w:fill="A3D7B7"/>
              </w:rPr>
              <w:t>L</w:t>
            </w:r>
            <w:r w:rsidR="006C2ECA" w:rsidRPr="002428FE">
              <w:rPr>
                <w:shd w:val="clear" w:color="auto" w:fill="A3D7B7"/>
              </w:rPr>
              <w:t xml:space="preserve"> BO</w:t>
            </w:r>
          </w:p>
          <w:p w:rsidR="004B768E" w:rsidRPr="002428FE" w:rsidRDefault="007A5C31" w:rsidP="008F7864">
            <w:pPr>
              <w:pStyle w:val="Listenabsatz"/>
              <w:numPr>
                <w:ilvl w:val="0"/>
                <w:numId w:val="26"/>
              </w:numPr>
              <w:spacing w:before="60" w:after="60"/>
            </w:pPr>
            <w:r w:rsidRPr="002428FE">
              <w:t>Solovorspiel, Filmbeispiel</w:t>
            </w:r>
          </w:p>
          <w:p w:rsidR="000402E7" w:rsidRDefault="000402E7" w:rsidP="000402E7">
            <w:pPr>
              <w:spacing w:before="60" w:after="60"/>
            </w:pPr>
          </w:p>
          <w:p w:rsidR="008F7864" w:rsidRDefault="00F9370A" w:rsidP="000402E7">
            <w:pPr>
              <w:spacing w:before="60" w:after="60"/>
            </w:pPr>
            <w:r w:rsidRPr="005C3708">
              <w:t>z.B. D. Schnebel: „Stuhlgewitter“ (aus dem Zyklus „Schulmusik“)</w:t>
            </w:r>
            <w:r w:rsidR="00F2273B" w:rsidRPr="005C3708">
              <w:t xml:space="preserve"> (eher für Klasse 4)</w:t>
            </w:r>
          </w:p>
          <w:p w:rsidR="0051463F" w:rsidRDefault="003A44EC" w:rsidP="00BC50E8">
            <w:pPr>
              <w:spacing w:before="60" w:after="60"/>
              <w:rPr>
                <w:shd w:val="clear" w:color="auto" w:fill="A3D7B7"/>
              </w:rPr>
            </w:pPr>
            <w:r w:rsidRPr="005C62DD">
              <w:rPr>
                <w:shd w:val="clear" w:color="auto" w:fill="A3D7B7"/>
              </w:rPr>
              <w:t>L</w:t>
            </w:r>
            <w:r w:rsidR="0051463F">
              <w:rPr>
                <w:shd w:val="clear" w:color="auto" w:fill="A3D7B7"/>
              </w:rPr>
              <w:t xml:space="preserve"> BTV</w:t>
            </w:r>
          </w:p>
          <w:p w:rsidR="00F9370A" w:rsidRDefault="003A44EC" w:rsidP="00BC50E8">
            <w:pPr>
              <w:spacing w:before="60" w:after="60"/>
              <w:rPr>
                <w:shd w:val="clear" w:color="auto" w:fill="A3D7B7"/>
              </w:rPr>
            </w:pPr>
            <w:r w:rsidRPr="005C62DD">
              <w:rPr>
                <w:shd w:val="clear" w:color="auto" w:fill="A3D7B7"/>
              </w:rPr>
              <w:t>L</w:t>
            </w:r>
            <w:r w:rsidR="006C2ECA" w:rsidRPr="005C62DD">
              <w:rPr>
                <w:shd w:val="clear" w:color="auto" w:fill="A3D7B7"/>
              </w:rPr>
              <w:t xml:space="preserve"> VB</w:t>
            </w:r>
          </w:p>
          <w:p w:rsidR="0051463F" w:rsidRPr="005C3708" w:rsidRDefault="0051463F" w:rsidP="00BC50E8">
            <w:pPr>
              <w:spacing w:before="60" w:after="60"/>
            </w:pPr>
          </w:p>
          <w:p w:rsidR="00F9370A" w:rsidRPr="002428FE" w:rsidRDefault="00F9370A" w:rsidP="00E7459D">
            <w:pPr>
              <w:pStyle w:val="Listenabsatz"/>
              <w:numPr>
                <w:ilvl w:val="0"/>
                <w:numId w:val="27"/>
              </w:numPr>
              <w:spacing w:before="60" w:after="60"/>
            </w:pPr>
            <w:r w:rsidRPr="002428FE">
              <w:t xml:space="preserve">Alltagsgegenstände (Stühle) </w:t>
            </w:r>
            <w:r w:rsidR="00BA4044" w:rsidRPr="002428FE">
              <w:t xml:space="preserve">beim Werkhören </w:t>
            </w:r>
            <w:r w:rsidRPr="002428FE">
              <w:t>hörend erkennen</w:t>
            </w:r>
          </w:p>
          <w:p w:rsidR="00BA4044" w:rsidRPr="002428FE" w:rsidRDefault="00BA4044" w:rsidP="00E7459D">
            <w:pPr>
              <w:pStyle w:val="Listenabsatz"/>
              <w:numPr>
                <w:ilvl w:val="0"/>
                <w:numId w:val="27"/>
              </w:numPr>
              <w:spacing w:before="60" w:after="60"/>
            </w:pPr>
            <w:r w:rsidRPr="002428FE">
              <w:t>verschiedene Klangerzeugungsarten mit dem Stuhl erproben (z.B. kratzen, wischen, klopfen)</w:t>
            </w:r>
          </w:p>
          <w:p w:rsidR="008F7864" w:rsidRDefault="00F9370A" w:rsidP="00E7459D">
            <w:pPr>
              <w:pStyle w:val="Listenabsatz"/>
              <w:numPr>
                <w:ilvl w:val="0"/>
                <w:numId w:val="27"/>
              </w:numPr>
              <w:spacing w:before="60" w:after="60"/>
            </w:pPr>
            <w:r w:rsidRPr="002428FE">
              <w:t>eigene Musik mit unkonventione</w:t>
            </w:r>
            <w:r w:rsidR="00921B57" w:rsidRPr="002428FE">
              <w:t xml:space="preserve">llen Klangerzeugern </w:t>
            </w:r>
            <w:r w:rsidR="00921B57" w:rsidRPr="002428FE">
              <w:lastRenderedPageBreak/>
              <w:t xml:space="preserve">erfinden, </w:t>
            </w:r>
            <w:r w:rsidRPr="002428FE">
              <w:t xml:space="preserve">notieren </w:t>
            </w:r>
            <w:r w:rsidR="00921B57" w:rsidRPr="002428FE">
              <w:t xml:space="preserve">und präsentieren </w:t>
            </w:r>
            <w:r w:rsidRPr="002428FE">
              <w:t xml:space="preserve">(z.B. </w:t>
            </w:r>
            <w:r w:rsidR="00A901AD" w:rsidRPr="002428FE">
              <w:t>Stifte, Lineale, Mäppchen)</w:t>
            </w:r>
            <w:r w:rsidR="006C2ECA" w:rsidRPr="002428FE">
              <w:t xml:space="preserve"> </w:t>
            </w:r>
          </w:p>
          <w:p w:rsidR="00F9370A" w:rsidRPr="008F7864" w:rsidRDefault="003A44EC" w:rsidP="008F7864">
            <w:pPr>
              <w:spacing w:before="60" w:after="60"/>
            </w:pPr>
            <w:r w:rsidRPr="008F7864">
              <w:rPr>
                <w:shd w:val="clear" w:color="auto" w:fill="A3D7B7"/>
              </w:rPr>
              <w:t>L</w:t>
            </w:r>
            <w:r w:rsidR="006C2ECA" w:rsidRPr="008F7864">
              <w:rPr>
                <w:shd w:val="clear" w:color="auto" w:fill="A3D7B7"/>
              </w:rPr>
              <w:t xml:space="preserve"> BNE</w:t>
            </w:r>
          </w:p>
          <w:p w:rsidR="003F4810" w:rsidRPr="002428FE" w:rsidRDefault="00A901AD" w:rsidP="00E7459D">
            <w:pPr>
              <w:pStyle w:val="Listenabsatz"/>
              <w:numPr>
                <w:ilvl w:val="0"/>
                <w:numId w:val="27"/>
              </w:numPr>
              <w:spacing w:before="60" w:after="60"/>
            </w:pPr>
            <w:r w:rsidRPr="002428FE">
              <w:t xml:space="preserve">Notation des Stückes von Schnebel (grafische Notation mit 12 Notenlinien) betrachten </w:t>
            </w:r>
            <w:r w:rsidR="00592F73">
              <w:t xml:space="preserve">und verbalisieren </w:t>
            </w:r>
            <w:r w:rsidRPr="002428FE">
              <w:t xml:space="preserve">(z.B. </w:t>
            </w:r>
            <w:r w:rsidR="00BA4044" w:rsidRPr="002428FE">
              <w:t>Welcher</w:t>
            </w:r>
            <w:r w:rsidR="001948B3" w:rsidRPr="002428FE">
              <w:t xml:space="preserve"> der Stü</w:t>
            </w:r>
            <w:r w:rsidR="00BA4044" w:rsidRPr="002428FE">
              <w:t>hl</w:t>
            </w:r>
            <w:r w:rsidR="001948B3" w:rsidRPr="002428FE">
              <w:t>e</w:t>
            </w:r>
            <w:r w:rsidR="00BA4044" w:rsidRPr="002428FE">
              <w:t xml:space="preserve"> spielt am lautesten?) </w:t>
            </w:r>
          </w:p>
        </w:tc>
      </w:tr>
      <w:tr w:rsidR="00517A12" w:rsidRPr="00051DCA" w:rsidTr="008A2FAC">
        <w:tc>
          <w:tcPr>
            <w:tcW w:w="1266" w:type="pct"/>
            <w:vMerge/>
            <w:tcBorders>
              <w:left w:val="single" w:sz="4" w:space="0" w:color="auto"/>
              <w:right w:val="single" w:sz="4" w:space="0" w:color="auto"/>
            </w:tcBorders>
          </w:tcPr>
          <w:p w:rsidR="00517A12" w:rsidRPr="00051DCA" w:rsidRDefault="00517A12" w:rsidP="00877515">
            <w:pPr>
              <w:spacing w:before="60" w:after="60"/>
              <w:rPr>
                <w:i/>
              </w:rPr>
            </w:pPr>
          </w:p>
        </w:tc>
        <w:tc>
          <w:tcPr>
            <w:tcW w:w="1268" w:type="pct"/>
            <w:vMerge/>
            <w:tcBorders>
              <w:left w:val="single" w:sz="4" w:space="0" w:color="auto"/>
              <w:right w:val="single" w:sz="4" w:space="0" w:color="auto"/>
            </w:tcBorders>
          </w:tcPr>
          <w:p w:rsidR="00517A12" w:rsidRPr="00051DCA" w:rsidRDefault="00517A12" w:rsidP="001677DC">
            <w:pPr>
              <w:spacing w:before="60" w:after="60"/>
              <w:rPr>
                <w:b/>
                <w:color w:val="000000" w:themeColor="text1"/>
              </w:rPr>
            </w:pPr>
          </w:p>
        </w:tc>
        <w:tc>
          <w:tcPr>
            <w:tcW w:w="1191" w:type="pct"/>
            <w:tcBorders>
              <w:top w:val="dashed" w:sz="4" w:space="0" w:color="auto"/>
              <w:left w:val="single" w:sz="4" w:space="0" w:color="auto"/>
              <w:right w:val="single" w:sz="4" w:space="0" w:color="auto"/>
            </w:tcBorders>
          </w:tcPr>
          <w:p w:rsidR="00517A12" w:rsidRPr="005C3708" w:rsidRDefault="00517A12" w:rsidP="0050298E">
            <w:pPr>
              <w:spacing w:before="60"/>
            </w:pPr>
            <w:r>
              <w:rPr>
                <w:color w:val="000000" w:themeColor="text1"/>
              </w:rPr>
              <w:t>Lied- und Werkrepertoire sukzessive erweitern</w:t>
            </w:r>
          </w:p>
        </w:tc>
        <w:tc>
          <w:tcPr>
            <w:tcW w:w="1275" w:type="pct"/>
            <w:tcBorders>
              <w:top w:val="dashed" w:sz="4" w:space="0" w:color="auto"/>
              <w:left w:val="single" w:sz="4" w:space="0" w:color="auto"/>
              <w:right w:val="single" w:sz="4" w:space="0" w:color="auto"/>
            </w:tcBorders>
          </w:tcPr>
          <w:p w:rsidR="00517A12" w:rsidRPr="005C3708" w:rsidRDefault="00517A12" w:rsidP="00FD7B25">
            <w:pPr>
              <w:spacing w:before="60" w:after="60" w:line="276" w:lineRule="auto"/>
            </w:pPr>
            <w:r w:rsidRPr="005C3708">
              <w:t>Lied- und Werkauswahl im Schulcurriculum festlegen</w:t>
            </w:r>
          </w:p>
        </w:tc>
      </w:tr>
    </w:tbl>
    <w:p w:rsidR="005C62DD" w:rsidRDefault="005C62DD">
      <w:bookmarkStart w:id="27" w:name="_Toc478544189"/>
      <w:r>
        <w:rPr>
          <w:b/>
        </w:rPr>
        <w:br w:type="page"/>
      </w:r>
    </w:p>
    <w:tbl>
      <w:tblPr>
        <w:tblStyle w:val="Tabellenraster23"/>
        <w:tblW w:w="5000" w:type="pct"/>
        <w:tblLook w:val="04A0" w:firstRow="1" w:lastRow="0" w:firstColumn="1" w:lastColumn="0" w:noHBand="0" w:noVBand="1"/>
      </w:tblPr>
      <w:tblGrid>
        <w:gridCol w:w="4031"/>
        <w:gridCol w:w="4037"/>
        <w:gridCol w:w="3792"/>
        <w:gridCol w:w="4060"/>
      </w:tblGrid>
      <w:tr w:rsidR="00E00FB8" w:rsidRPr="00051DCA" w:rsidTr="0051463F">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2E63B7" w:rsidRPr="002428FE" w:rsidRDefault="002E63B7" w:rsidP="002428FE">
            <w:pPr>
              <w:pStyle w:val="bcTab"/>
            </w:pPr>
            <w:bookmarkStart w:id="28" w:name="_Toc483979786"/>
            <w:r w:rsidRPr="002428FE">
              <w:lastRenderedPageBreak/>
              <w:t>Pfingsten bis Sommer</w:t>
            </w:r>
            <w:bookmarkEnd w:id="27"/>
            <w:bookmarkEnd w:id="28"/>
          </w:p>
          <w:p w:rsidR="00E00FB8" w:rsidRPr="00051DCA" w:rsidRDefault="00E00FB8" w:rsidP="002428FE">
            <w:pPr>
              <w:pStyle w:val="bcTabcaStd"/>
              <w:rPr>
                <w:i/>
              </w:rPr>
            </w:pPr>
            <w:r w:rsidRPr="00051DCA">
              <w:t>9 Stunden</w:t>
            </w:r>
            <w:r w:rsidR="008B3B8B" w:rsidRPr="00051DCA">
              <w:t xml:space="preserve"> (wenn Musik zweistündig unterrichtet wird) bzw.</w:t>
            </w:r>
            <w:r w:rsidR="00AB479D" w:rsidRPr="00051DCA">
              <w:t xml:space="preserve"> </w:t>
            </w:r>
            <w:r w:rsidR="008B3B8B" w:rsidRPr="00051DCA">
              <w:t>4-5 Stunden (wenn Musik einstündig unterrichtet wird)</w:t>
            </w:r>
          </w:p>
        </w:tc>
      </w:tr>
      <w:tr w:rsidR="005C62DD" w:rsidRPr="00051DCA" w:rsidTr="0051463F">
        <w:tc>
          <w:tcPr>
            <w:tcW w:w="5000" w:type="pct"/>
            <w:gridSpan w:val="4"/>
            <w:tcBorders>
              <w:top w:val="single" w:sz="4" w:space="0" w:color="auto"/>
              <w:left w:val="single" w:sz="4" w:space="0" w:color="auto"/>
              <w:right w:val="single" w:sz="4" w:space="0" w:color="auto"/>
            </w:tcBorders>
          </w:tcPr>
          <w:p w:rsidR="005C62DD" w:rsidRPr="005C3708" w:rsidRDefault="005C62DD" w:rsidP="005C62DD"/>
        </w:tc>
      </w:tr>
      <w:tr w:rsidR="005C62DD" w:rsidRPr="00051DCA" w:rsidTr="0051463F">
        <w:tc>
          <w:tcPr>
            <w:tcW w:w="1266" w:type="pct"/>
            <w:tcBorders>
              <w:top w:val="single" w:sz="4" w:space="0" w:color="auto"/>
              <w:left w:val="single" w:sz="4" w:space="0" w:color="auto"/>
              <w:right w:val="single" w:sz="4" w:space="0" w:color="auto"/>
            </w:tcBorders>
            <w:shd w:val="clear" w:color="auto" w:fill="F59D1E"/>
          </w:tcPr>
          <w:p w:rsidR="005C62DD" w:rsidRPr="005C3708" w:rsidRDefault="002428FE" w:rsidP="002428FE">
            <w:pPr>
              <w:pStyle w:val="bcTabweiKompetenzen"/>
            </w:pPr>
            <w:r w:rsidRPr="00F50E2B">
              <w:t>Prozessbezogene Kompetenzen</w:t>
            </w:r>
          </w:p>
        </w:tc>
        <w:tc>
          <w:tcPr>
            <w:tcW w:w="1268" w:type="pct"/>
            <w:tcBorders>
              <w:top w:val="single" w:sz="4" w:space="0" w:color="auto"/>
              <w:left w:val="single" w:sz="4" w:space="0" w:color="auto"/>
              <w:right w:val="single" w:sz="4" w:space="0" w:color="auto"/>
            </w:tcBorders>
            <w:shd w:val="clear" w:color="auto" w:fill="B70017"/>
          </w:tcPr>
          <w:p w:rsidR="005C62DD" w:rsidRPr="005C3708" w:rsidRDefault="002428FE" w:rsidP="002428FE">
            <w:pPr>
              <w:pStyle w:val="bcTabweiKompetenzen"/>
              <w:rPr>
                <w:color w:val="000000" w:themeColor="text1"/>
              </w:rPr>
            </w:pPr>
            <w:r w:rsidRPr="00F50E2B">
              <w:t>Inhaltsbezogene Kompetenzen</w:t>
            </w:r>
          </w:p>
        </w:tc>
        <w:tc>
          <w:tcPr>
            <w:tcW w:w="1191" w:type="pct"/>
            <w:tcBorders>
              <w:top w:val="single" w:sz="4" w:space="0" w:color="auto"/>
              <w:left w:val="single" w:sz="4" w:space="0" w:color="auto"/>
              <w:bottom w:val="dashed" w:sz="4" w:space="0" w:color="auto"/>
              <w:right w:val="single" w:sz="4" w:space="0" w:color="auto"/>
            </w:tcBorders>
            <w:shd w:val="clear" w:color="auto" w:fill="D9D9D9"/>
          </w:tcPr>
          <w:p w:rsidR="005C62DD" w:rsidRPr="005C3708" w:rsidRDefault="002428FE" w:rsidP="002428FE">
            <w:pPr>
              <w:pStyle w:val="bcTabschwKompetenzen"/>
            </w:pPr>
            <w:r w:rsidRPr="00F50E2B">
              <w:t>Konkretisierung,</w:t>
            </w:r>
            <w:r w:rsidRPr="00F50E2B">
              <w:br/>
              <w:t>Vorgehen im Unterricht</w:t>
            </w:r>
          </w:p>
        </w:tc>
        <w:tc>
          <w:tcPr>
            <w:tcW w:w="1275" w:type="pct"/>
            <w:tcBorders>
              <w:top w:val="single" w:sz="4" w:space="0" w:color="auto"/>
              <w:left w:val="single" w:sz="4" w:space="0" w:color="auto"/>
              <w:bottom w:val="dashed" w:sz="4" w:space="0" w:color="auto"/>
              <w:right w:val="single" w:sz="4" w:space="0" w:color="auto"/>
            </w:tcBorders>
            <w:shd w:val="clear" w:color="auto" w:fill="D9D9D9"/>
          </w:tcPr>
          <w:p w:rsidR="005C62DD" w:rsidRPr="005C3708" w:rsidRDefault="002428FE" w:rsidP="002428FE">
            <w:pPr>
              <w:pStyle w:val="bcTabschwKompetenzen"/>
            </w:pPr>
            <w:r w:rsidRPr="00F50E2B">
              <w:t>Ergänzende Hinweise, Arbeitsmittel, Organisation, Verweise</w:t>
            </w:r>
          </w:p>
        </w:tc>
      </w:tr>
      <w:tr w:rsidR="005C62DD" w:rsidRPr="00051DCA" w:rsidTr="0051463F">
        <w:tc>
          <w:tcPr>
            <w:tcW w:w="2534" w:type="pct"/>
            <w:gridSpan w:val="2"/>
            <w:tcBorders>
              <w:top w:val="single" w:sz="4" w:space="0" w:color="auto"/>
              <w:left w:val="single" w:sz="4" w:space="0" w:color="auto"/>
              <w:right w:val="single" w:sz="4" w:space="0" w:color="auto"/>
            </w:tcBorders>
          </w:tcPr>
          <w:p w:rsidR="005C62DD" w:rsidRPr="005C3708" w:rsidRDefault="002428FE" w:rsidP="002428FE">
            <w:pPr>
              <w:jc w:val="center"/>
              <w:rPr>
                <w:color w:val="000000" w:themeColor="text1"/>
              </w:rPr>
            </w:pPr>
            <w:r w:rsidRPr="0048755A">
              <w:rPr>
                <w:color w:val="000000" w:themeColor="text1"/>
              </w:rPr>
              <w:t>Die Schülerinnen und Schüler können</w:t>
            </w:r>
          </w:p>
        </w:tc>
        <w:tc>
          <w:tcPr>
            <w:tcW w:w="1191" w:type="pct"/>
            <w:vMerge w:val="restart"/>
            <w:tcBorders>
              <w:top w:val="single" w:sz="4" w:space="0" w:color="auto"/>
              <w:left w:val="single" w:sz="4" w:space="0" w:color="auto"/>
              <w:right w:val="single" w:sz="4" w:space="0" w:color="auto"/>
            </w:tcBorders>
          </w:tcPr>
          <w:p w:rsidR="005C62DD" w:rsidRPr="005C62DD" w:rsidRDefault="005C62DD" w:rsidP="007E3CF7">
            <w:pPr>
              <w:spacing w:before="60" w:after="60"/>
            </w:pPr>
            <w:r w:rsidRPr="005C3708">
              <w:t>Festig</w:t>
            </w:r>
            <w:r w:rsidR="00BD4A7D">
              <w:t>ung der im Lauf des Schuljahres</w:t>
            </w:r>
            <w:r w:rsidR="000772D8">
              <w:t xml:space="preserve"> </w:t>
            </w:r>
            <w:r w:rsidRPr="005C3708">
              <w:t xml:space="preserve">angestrebten </w:t>
            </w:r>
            <w:r w:rsidRPr="005C62DD">
              <w:t>Kompetenzen</w:t>
            </w:r>
          </w:p>
          <w:p w:rsidR="005C62DD" w:rsidRDefault="005C62DD" w:rsidP="00D1340E">
            <w:pPr>
              <w:spacing w:before="60" w:after="60"/>
            </w:pPr>
          </w:p>
          <w:p w:rsidR="0051463F" w:rsidRDefault="0051463F" w:rsidP="00D1340E">
            <w:pPr>
              <w:spacing w:before="60" w:after="60"/>
            </w:pPr>
          </w:p>
          <w:p w:rsidR="0051463F" w:rsidRPr="005C62DD" w:rsidRDefault="0051463F" w:rsidP="00D1340E">
            <w:pPr>
              <w:spacing w:before="60" w:after="60"/>
            </w:pPr>
          </w:p>
          <w:p w:rsidR="005C62DD" w:rsidRDefault="005C62DD" w:rsidP="007E3CF7">
            <w:pPr>
              <w:spacing w:before="60" w:after="60"/>
            </w:pPr>
            <w:r w:rsidRPr="005C62DD">
              <w:t>Tägliches Singen von Liedern unter Festigung der bisher erworbenen stimmbildnerischen Elemente</w:t>
            </w:r>
          </w:p>
          <w:p w:rsidR="0009311C" w:rsidRDefault="0009311C" w:rsidP="00D1340E">
            <w:pPr>
              <w:spacing w:before="60" w:after="60"/>
            </w:pPr>
          </w:p>
          <w:p w:rsidR="005C62DD" w:rsidRPr="005C62DD" w:rsidRDefault="005C62DD" w:rsidP="007E3CF7">
            <w:pPr>
              <w:spacing w:before="60" w:after="60"/>
            </w:pPr>
            <w:r w:rsidRPr="005C62DD">
              <w:t>Lieder aus verschiedenen Kulturkreisen</w:t>
            </w:r>
          </w:p>
          <w:p w:rsidR="005C62DD" w:rsidRPr="005C62DD" w:rsidRDefault="005C62DD" w:rsidP="00E92B62">
            <w:pPr>
              <w:spacing w:before="60" w:after="60"/>
            </w:pPr>
          </w:p>
          <w:p w:rsidR="0009311C" w:rsidRDefault="005C62DD" w:rsidP="0009311C">
            <w:pPr>
              <w:spacing w:before="60" w:after="60"/>
            </w:pPr>
            <w:r w:rsidRPr="005C62DD">
              <w:t>Präsentation des Gelernten</w:t>
            </w:r>
            <w:r w:rsidR="0009311C">
              <w:t xml:space="preserve"> </w:t>
            </w:r>
          </w:p>
          <w:p w:rsidR="0009311C" w:rsidRDefault="0009311C" w:rsidP="0009311C">
            <w:pPr>
              <w:spacing w:before="60" w:after="60"/>
            </w:pPr>
          </w:p>
          <w:p w:rsidR="0009311C" w:rsidRPr="005C62DD" w:rsidRDefault="0009311C" w:rsidP="0009311C">
            <w:pPr>
              <w:spacing w:before="60" w:after="60"/>
            </w:pPr>
            <w:r>
              <w:t xml:space="preserve">Beitrag zur Musikalisierung des Schullebens </w:t>
            </w:r>
          </w:p>
          <w:p w:rsidR="005C62DD" w:rsidRPr="005C62DD" w:rsidRDefault="005C62DD" w:rsidP="00E92B62">
            <w:pPr>
              <w:spacing w:before="60" w:after="60"/>
            </w:pPr>
          </w:p>
          <w:p w:rsidR="0007702C" w:rsidRDefault="0007702C" w:rsidP="0007702C">
            <w:pPr>
              <w:spacing w:before="60" w:after="60"/>
            </w:pPr>
          </w:p>
          <w:p w:rsidR="0051463F" w:rsidRDefault="0051463F" w:rsidP="0007702C">
            <w:pPr>
              <w:spacing w:before="60" w:after="60"/>
            </w:pPr>
          </w:p>
          <w:p w:rsidR="0051463F" w:rsidRDefault="0051463F" w:rsidP="0007702C">
            <w:pPr>
              <w:spacing w:before="60" w:after="60"/>
            </w:pPr>
          </w:p>
          <w:p w:rsidR="0051463F" w:rsidRDefault="0051463F" w:rsidP="0007702C">
            <w:pPr>
              <w:spacing w:before="60" w:after="60"/>
            </w:pPr>
          </w:p>
          <w:p w:rsidR="0051463F" w:rsidRDefault="0051463F" w:rsidP="0007702C">
            <w:pPr>
              <w:spacing w:before="60" w:after="60"/>
            </w:pPr>
          </w:p>
          <w:p w:rsidR="0007702C" w:rsidRDefault="0007702C" w:rsidP="0007702C">
            <w:pPr>
              <w:spacing w:before="60" w:after="60"/>
            </w:pPr>
            <w:r w:rsidRPr="005C3708">
              <w:t>Ausgewählte Komponistinnen und Komponisten und ihre Werke</w:t>
            </w:r>
          </w:p>
          <w:p w:rsidR="0007702C" w:rsidRPr="005C3708" w:rsidRDefault="0007702C" w:rsidP="0007702C">
            <w:pPr>
              <w:spacing w:before="60" w:after="60"/>
            </w:pPr>
          </w:p>
          <w:p w:rsidR="0007702C" w:rsidRDefault="008C54AD" w:rsidP="00D1340E">
            <w:pPr>
              <w:spacing w:before="60" w:after="60"/>
            </w:pPr>
            <w:r>
              <w:t>Werke hören,</w:t>
            </w:r>
            <w:r w:rsidR="005C62DD" w:rsidRPr="005C62DD">
              <w:t xml:space="preserve"> Höreindrücke </w:t>
            </w:r>
            <w:r w:rsidR="005C62DD" w:rsidRPr="005C62DD">
              <w:lastRenderedPageBreak/>
              <w:t>versprachlichen und zunehmend kompetent damit umgehen</w:t>
            </w:r>
            <w:r w:rsidR="0009311C">
              <w:t xml:space="preserve">: </w:t>
            </w:r>
          </w:p>
          <w:p w:rsidR="00420690" w:rsidRDefault="00420690" w:rsidP="00D1340E">
            <w:pPr>
              <w:spacing w:before="60" w:after="60"/>
            </w:pPr>
          </w:p>
          <w:p w:rsidR="0007702C" w:rsidRDefault="0009311C" w:rsidP="00D1340E">
            <w:pPr>
              <w:spacing w:before="60" w:after="60"/>
            </w:pPr>
            <w:r>
              <w:t xml:space="preserve">Funktion von Musik </w:t>
            </w:r>
          </w:p>
          <w:p w:rsidR="00420690" w:rsidRDefault="00420690" w:rsidP="00D1340E">
            <w:pPr>
              <w:spacing w:before="60" w:after="60"/>
            </w:pPr>
          </w:p>
          <w:p w:rsidR="0051463F" w:rsidRDefault="0051463F" w:rsidP="00D1340E">
            <w:pPr>
              <w:spacing w:before="60" w:after="60"/>
            </w:pPr>
          </w:p>
          <w:p w:rsidR="0007702C" w:rsidRDefault="005C62DD" w:rsidP="00D1340E">
            <w:pPr>
              <w:spacing w:before="60" w:after="60"/>
            </w:pPr>
            <w:r w:rsidRPr="005C62DD">
              <w:t xml:space="preserve">Hörvermögen </w:t>
            </w:r>
            <w:r w:rsidR="007E3CF7">
              <w:t>weiter</w:t>
            </w:r>
            <w:r w:rsidRPr="005C62DD">
              <w:t>entwickeln</w:t>
            </w:r>
            <w:r w:rsidRPr="005C3708">
              <w:t xml:space="preserve"> </w:t>
            </w:r>
          </w:p>
          <w:p w:rsidR="00420690" w:rsidRDefault="00420690" w:rsidP="00D1340E">
            <w:pPr>
              <w:spacing w:before="60" w:after="60"/>
            </w:pPr>
          </w:p>
          <w:p w:rsidR="0007702C" w:rsidRDefault="005C62DD" w:rsidP="00D1340E">
            <w:pPr>
              <w:spacing w:before="60" w:after="60"/>
            </w:pPr>
            <w:r w:rsidRPr="005C3708">
              <w:t xml:space="preserve">Grundelemente heraushören </w:t>
            </w:r>
          </w:p>
          <w:p w:rsidR="00420690" w:rsidRDefault="00420690" w:rsidP="00D1340E">
            <w:pPr>
              <w:spacing w:before="60" w:after="60"/>
            </w:pPr>
          </w:p>
          <w:p w:rsidR="0007702C" w:rsidRDefault="0007702C" w:rsidP="00D1340E">
            <w:pPr>
              <w:spacing w:before="60" w:after="60"/>
            </w:pPr>
            <w:r>
              <w:t>M</w:t>
            </w:r>
            <w:r w:rsidR="005C62DD" w:rsidRPr="005C3708">
              <w:t xml:space="preserve">usikalisches Vokabular ausbauen </w:t>
            </w:r>
          </w:p>
          <w:p w:rsidR="00420690" w:rsidRDefault="00420690" w:rsidP="00D1340E">
            <w:pPr>
              <w:spacing w:before="60" w:after="60"/>
            </w:pPr>
          </w:p>
          <w:p w:rsidR="005C62DD" w:rsidRPr="005C3708" w:rsidRDefault="005C62DD" w:rsidP="00D1340E">
            <w:pPr>
              <w:spacing w:before="60" w:after="60"/>
            </w:pPr>
            <w:r w:rsidRPr="005C3708">
              <w:t>Instrumente und/oder Formen hörend erkennen</w:t>
            </w:r>
          </w:p>
          <w:p w:rsidR="00420690" w:rsidRDefault="00420690" w:rsidP="00D1340E">
            <w:pPr>
              <w:spacing w:before="60" w:after="60"/>
            </w:pPr>
          </w:p>
          <w:p w:rsidR="005C62DD" w:rsidRDefault="0051463F" w:rsidP="00D1340E">
            <w:pPr>
              <w:spacing w:before="60" w:after="60"/>
            </w:pPr>
            <w:r>
              <w:t>M</w:t>
            </w:r>
            <w:r w:rsidR="0007702C">
              <w:t xml:space="preserve">it Instrumenten musizieren </w:t>
            </w:r>
          </w:p>
          <w:p w:rsidR="0007702C" w:rsidRDefault="0007702C" w:rsidP="00D1340E">
            <w:pPr>
              <w:spacing w:before="60" w:after="60"/>
            </w:pPr>
          </w:p>
          <w:p w:rsidR="004245B2" w:rsidRDefault="004245B2" w:rsidP="00D1340E">
            <w:pPr>
              <w:spacing w:before="60" w:after="60"/>
            </w:pPr>
          </w:p>
          <w:p w:rsidR="00211569" w:rsidRDefault="00211569" w:rsidP="00D1340E">
            <w:pPr>
              <w:spacing w:before="60" w:after="60"/>
            </w:pPr>
          </w:p>
          <w:p w:rsidR="008C54AD" w:rsidRPr="00211569" w:rsidRDefault="00F9413B" w:rsidP="00AC5D4F">
            <w:pPr>
              <w:spacing w:before="120" w:after="60"/>
            </w:pPr>
            <w:r w:rsidRPr="00211569">
              <w:t>Umsetzung von außermusikalischen Inhalten</w:t>
            </w:r>
            <w:r w:rsidR="008C54AD" w:rsidRPr="00211569">
              <w:t xml:space="preserve"> (</w:t>
            </w:r>
            <w:r w:rsidR="00211569" w:rsidRPr="00211569">
              <w:t xml:space="preserve">z.B.in </w:t>
            </w:r>
            <w:r w:rsidR="00BD4A7D" w:rsidRPr="00211569">
              <w:t>Bilder</w:t>
            </w:r>
            <w:r w:rsidR="00211569" w:rsidRPr="00211569">
              <w:t>, Szenen und Töne)</w:t>
            </w:r>
            <w:r w:rsidR="008C54AD" w:rsidRPr="00211569">
              <w:t xml:space="preserve"> </w:t>
            </w:r>
          </w:p>
          <w:p w:rsidR="00211569" w:rsidRDefault="00211569" w:rsidP="00D1340E">
            <w:pPr>
              <w:spacing w:before="60" w:after="60"/>
            </w:pPr>
          </w:p>
          <w:p w:rsidR="00211569" w:rsidRDefault="00211569" w:rsidP="00D1340E">
            <w:pPr>
              <w:spacing w:before="60" w:after="60"/>
            </w:pPr>
          </w:p>
          <w:p w:rsidR="00AC5D4F" w:rsidRDefault="00AC5D4F" w:rsidP="00D1340E">
            <w:pPr>
              <w:spacing w:before="60" w:after="60"/>
            </w:pPr>
          </w:p>
          <w:p w:rsidR="0007702C" w:rsidRDefault="0007702C" w:rsidP="00AC5D4F">
            <w:pPr>
              <w:spacing w:after="60"/>
            </w:pPr>
            <w:r>
              <w:t xml:space="preserve">Eigene Kompositionen mit Werken von bekannten Komponistinnen und Komponisten vergleichen </w:t>
            </w:r>
          </w:p>
          <w:p w:rsidR="00211569" w:rsidRDefault="00211569" w:rsidP="00D1340E">
            <w:pPr>
              <w:spacing w:before="60" w:after="60"/>
              <w:rPr>
                <w:color w:val="C00000"/>
              </w:rPr>
            </w:pPr>
          </w:p>
          <w:p w:rsidR="0007702C" w:rsidRPr="00211569" w:rsidRDefault="00F9413B" w:rsidP="00D1340E">
            <w:pPr>
              <w:spacing w:before="60" w:after="60"/>
            </w:pPr>
            <w:r w:rsidRPr="00211569">
              <w:t>Wirkung von gehörter und/oder selbst komponierter Musik thematisieren</w:t>
            </w:r>
          </w:p>
          <w:p w:rsidR="005C62DD" w:rsidRPr="005C3708" w:rsidRDefault="005C62DD" w:rsidP="00D1340E">
            <w:pPr>
              <w:spacing w:before="60" w:after="60"/>
            </w:pPr>
          </w:p>
          <w:p w:rsidR="005C62DD" w:rsidRPr="005C3708" w:rsidRDefault="005C62DD" w:rsidP="00D1340E">
            <w:pPr>
              <w:spacing w:before="60" w:after="60"/>
            </w:pPr>
          </w:p>
          <w:p w:rsidR="005C62DD" w:rsidRPr="005C3708" w:rsidRDefault="005C62DD" w:rsidP="00D1340E">
            <w:pPr>
              <w:spacing w:before="60" w:after="60"/>
            </w:pPr>
          </w:p>
          <w:p w:rsidR="005C62DD" w:rsidRPr="005C3708" w:rsidRDefault="005C62DD" w:rsidP="00D1340E">
            <w:pPr>
              <w:spacing w:before="60" w:after="60"/>
            </w:pPr>
          </w:p>
          <w:p w:rsidR="005C62DD" w:rsidRPr="005C3708" w:rsidRDefault="005C62DD" w:rsidP="00D1340E">
            <w:pPr>
              <w:spacing w:before="60" w:after="60"/>
            </w:pPr>
          </w:p>
          <w:p w:rsidR="005C62DD" w:rsidRDefault="005C62DD" w:rsidP="00D1340E">
            <w:pPr>
              <w:spacing w:before="60" w:after="60"/>
            </w:pPr>
          </w:p>
          <w:p w:rsidR="00F9413B" w:rsidRDefault="00F9413B" w:rsidP="00D1340E">
            <w:pPr>
              <w:spacing w:before="60" w:after="60"/>
            </w:pPr>
          </w:p>
          <w:p w:rsidR="00F9413B" w:rsidRPr="005C3708" w:rsidRDefault="00F9413B" w:rsidP="00D1340E">
            <w:pPr>
              <w:spacing w:before="60" w:after="60"/>
            </w:pPr>
          </w:p>
          <w:p w:rsidR="00AC5D4F" w:rsidRDefault="00AC5D4F" w:rsidP="00D1340E">
            <w:pPr>
              <w:spacing w:before="60" w:after="60"/>
            </w:pPr>
          </w:p>
          <w:p w:rsidR="00AC5D4F" w:rsidRPr="005C3708" w:rsidRDefault="00AC5D4F" w:rsidP="00D1340E">
            <w:pPr>
              <w:spacing w:before="60" w:after="60"/>
            </w:pPr>
          </w:p>
          <w:p w:rsidR="005C62DD" w:rsidRDefault="0007702C" w:rsidP="00E92B62">
            <w:pPr>
              <w:spacing w:before="60" w:after="60"/>
            </w:pPr>
            <w:r>
              <w:t xml:space="preserve">Musik als Anlass für kreatives Schreiben verwenden </w:t>
            </w:r>
          </w:p>
          <w:p w:rsidR="00F9413B" w:rsidRPr="005C3708" w:rsidRDefault="00F9413B" w:rsidP="00E92B62">
            <w:pPr>
              <w:spacing w:before="60" w:after="60"/>
            </w:pPr>
          </w:p>
        </w:tc>
        <w:tc>
          <w:tcPr>
            <w:tcW w:w="1275" w:type="pct"/>
            <w:vMerge w:val="restart"/>
            <w:tcBorders>
              <w:top w:val="single" w:sz="4" w:space="0" w:color="auto"/>
              <w:left w:val="single" w:sz="4" w:space="0" w:color="auto"/>
              <w:right w:val="single" w:sz="4" w:space="0" w:color="auto"/>
            </w:tcBorders>
          </w:tcPr>
          <w:p w:rsidR="008F7864" w:rsidRDefault="005C62DD" w:rsidP="00870F96">
            <w:pPr>
              <w:spacing w:before="60" w:after="60" w:line="276" w:lineRule="auto"/>
            </w:pPr>
            <w:r w:rsidRPr="005C3708">
              <w:lastRenderedPageBreak/>
              <w:t>Erarbeitung einer kleinen Aufführung (z.B. Jahresabschlussfest, Abschiedsfest der Klasse 4, Schulfest)</w:t>
            </w:r>
          </w:p>
          <w:p w:rsidR="0051463F" w:rsidRDefault="0051463F" w:rsidP="00870F96">
            <w:pPr>
              <w:spacing w:before="60" w:after="60" w:line="276" w:lineRule="auto"/>
              <w:rPr>
                <w:shd w:val="clear" w:color="auto" w:fill="A3D7B7"/>
              </w:rPr>
            </w:pPr>
            <w:r w:rsidRPr="005C62DD">
              <w:rPr>
                <w:shd w:val="clear" w:color="auto" w:fill="A3D7B7"/>
              </w:rPr>
              <w:t>L BNE</w:t>
            </w:r>
          </w:p>
          <w:p w:rsidR="005C62DD" w:rsidRPr="005C3708" w:rsidRDefault="0051463F" w:rsidP="00870F96">
            <w:pPr>
              <w:spacing w:before="60" w:after="60" w:line="276" w:lineRule="auto"/>
            </w:pPr>
            <w:r>
              <w:rPr>
                <w:shd w:val="clear" w:color="auto" w:fill="A3D7B7"/>
              </w:rPr>
              <w:t>L PG</w:t>
            </w:r>
          </w:p>
          <w:p w:rsidR="005C62DD" w:rsidRDefault="005C62DD" w:rsidP="00183102">
            <w:pPr>
              <w:spacing w:before="60" w:after="60"/>
            </w:pPr>
          </w:p>
          <w:p w:rsidR="008F7864" w:rsidRDefault="005C62DD" w:rsidP="00183102">
            <w:pPr>
              <w:spacing w:before="60" w:after="60"/>
            </w:pPr>
            <w:r w:rsidRPr="005C3708">
              <w:t xml:space="preserve">Sommerlieder </w:t>
            </w:r>
          </w:p>
          <w:p w:rsidR="005C62DD" w:rsidRPr="005C3708" w:rsidRDefault="005C62DD" w:rsidP="00183102">
            <w:pPr>
              <w:spacing w:before="60" w:after="60"/>
            </w:pPr>
            <w:r w:rsidRPr="005C62DD">
              <w:rPr>
                <w:shd w:val="clear" w:color="auto" w:fill="A3D7B7"/>
              </w:rPr>
              <w:t>L PG</w:t>
            </w:r>
          </w:p>
          <w:p w:rsidR="005C62DD" w:rsidRPr="005C3708" w:rsidRDefault="005C62DD" w:rsidP="00183102">
            <w:pPr>
              <w:spacing w:before="60" w:after="60"/>
            </w:pPr>
            <w:r w:rsidRPr="005C3708">
              <w:t xml:space="preserve">z.B. „Lachend, lachend kommt der Sommer“ </w:t>
            </w:r>
          </w:p>
          <w:p w:rsidR="005C62DD" w:rsidRPr="002428FE" w:rsidRDefault="005C62DD" w:rsidP="00E7459D">
            <w:pPr>
              <w:pStyle w:val="Listenabsatz"/>
              <w:numPr>
                <w:ilvl w:val="0"/>
                <w:numId w:val="28"/>
              </w:numPr>
              <w:spacing w:before="60" w:after="60"/>
            </w:pPr>
            <w:r w:rsidRPr="002428FE">
              <w:t xml:space="preserve">Töne der aufsteigenden Tonleiter mit den Händen in der Luft mitzeigen/mitdirigieren und mit Instrumenten spielen </w:t>
            </w:r>
          </w:p>
          <w:p w:rsidR="0007702C" w:rsidRDefault="0007702C" w:rsidP="00676D57">
            <w:pPr>
              <w:spacing w:before="60" w:after="60"/>
            </w:pPr>
            <w:bookmarkStart w:id="29" w:name="_GoBack"/>
            <w:bookmarkEnd w:id="29"/>
          </w:p>
          <w:p w:rsidR="008F7864" w:rsidRDefault="005C62DD" w:rsidP="00676D57">
            <w:pPr>
              <w:spacing w:before="60" w:after="60"/>
            </w:pPr>
            <w:r w:rsidRPr="005C3708">
              <w:t xml:space="preserve">Hymnen </w:t>
            </w:r>
          </w:p>
          <w:p w:rsidR="0051463F" w:rsidRDefault="0051463F" w:rsidP="00676D57">
            <w:pPr>
              <w:spacing w:before="60" w:after="60"/>
              <w:rPr>
                <w:shd w:val="clear" w:color="auto" w:fill="A3D7B7"/>
              </w:rPr>
            </w:pPr>
            <w:r w:rsidRPr="005C62DD">
              <w:rPr>
                <w:shd w:val="clear" w:color="auto" w:fill="A3D7B7"/>
              </w:rPr>
              <w:t>L BNE</w:t>
            </w:r>
          </w:p>
          <w:p w:rsidR="0051463F" w:rsidRDefault="0051463F" w:rsidP="00676D57">
            <w:pPr>
              <w:spacing w:before="60" w:after="60"/>
              <w:rPr>
                <w:shd w:val="clear" w:color="auto" w:fill="A3D7B7"/>
              </w:rPr>
            </w:pPr>
            <w:r>
              <w:rPr>
                <w:shd w:val="clear" w:color="auto" w:fill="A3D7B7"/>
              </w:rPr>
              <w:t>L BTV</w:t>
            </w:r>
          </w:p>
          <w:p w:rsidR="005C62DD" w:rsidRDefault="0051463F" w:rsidP="00676D57">
            <w:pPr>
              <w:spacing w:before="60" w:after="60"/>
            </w:pPr>
            <w:r>
              <w:rPr>
                <w:shd w:val="clear" w:color="auto" w:fill="A3D7B7"/>
              </w:rPr>
              <w:t>L PG</w:t>
            </w:r>
          </w:p>
          <w:p w:rsidR="0051463F" w:rsidRDefault="0051463F" w:rsidP="0051463F">
            <w:pPr>
              <w:spacing w:before="60" w:after="60"/>
            </w:pPr>
            <w:r w:rsidRPr="005C62DD">
              <w:rPr>
                <w:shd w:val="clear" w:color="auto" w:fill="A3D7B7"/>
              </w:rPr>
              <w:t>L V</w:t>
            </w:r>
            <w:r>
              <w:rPr>
                <w:shd w:val="clear" w:color="auto" w:fill="A3D7B7"/>
              </w:rPr>
              <w:t>B</w:t>
            </w:r>
          </w:p>
          <w:p w:rsidR="0051463F" w:rsidRPr="005C3708" w:rsidRDefault="0051463F" w:rsidP="00676D57">
            <w:pPr>
              <w:spacing w:before="60" w:after="60"/>
            </w:pPr>
          </w:p>
          <w:p w:rsidR="005C62DD" w:rsidRPr="005C3708" w:rsidRDefault="005C62DD" w:rsidP="00676D57">
            <w:pPr>
              <w:spacing w:before="60" w:after="60"/>
            </w:pPr>
            <w:r w:rsidRPr="005C3708">
              <w:t xml:space="preserve">z.B. „Einigkeit und Recht und Freiheit“ (eher für Klasse 4) </w:t>
            </w:r>
          </w:p>
          <w:p w:rsidR="005C62DD" w:rsidRPr="002428FE" w:rsidRDefault="005C62DD" w:rsidP="00E7459D">
            <w:pPr>
              <w:pStyle w:val="Listenabsatz"/>
              <w:numPr>
                <w:ilvl w:val="0"/>
                <w:numId w:val="29"/>
              </w:numPr>
              <w:spacing w:before="60" w:after="60"/>
            </w:pPr>
            <w:r w:rsidRPr="002428FE">
              <w:t>geschichtliche Hintergründe/Entstehungsgeschich</w:t>
            </w:r>
            <w:r w:rsidRPr="002428FE">
              <w:lastRenderedPageBreak/>
              <w:t>te recherchieren</w:t>
            </w:r>
          </w:p>
          <w:p w:rsidR="005C62DD" w:rsidRPr="002428FE" w:rsidRDefault="005C62DD" w:rsidP="00E7459D">
            <w:pPr>
              <w:pStyle w:val="Listenabsatz"/>
              <w:numPr>
                <w:ilvl w:val="0"/>
                <w:numId w:val="29"/>
              </w:numPr>
              <w:spacing w:before="60" w:after="60"/>
            </w:pPr>
            <w:r w:rsidRPr="002428FE">
              <w:t xml:space="preserve">Funktion von Hymnen besprechen und aktuelle Bezüge herstellen </w:t>
            </w:r>
          </w:p>
          <w:p w:rsidR="005C62DD" w:rsidRPr="002428FE" w:rsidRDefault="005C62DD" w:rsidP="00E7459D">
            <w:pPr>
              <w:pStyle w:val="Listenabsatz"/>
              <w:numPr>
                <w:ilvl w:val="0"/>
                <w:numId w:val="29"/>
              </w:numPr>
              <w:spacing w:before="60" w:after="60"/>
            </w:pPr>
            <w:r w:rsidRPr="002428FE">
              <w:t xml:space="preserve">über J. Haydn als Komponist des „Kaiserquartetts“ (Melodie der Nationalhymne) informieren </w:t>
            </w:r>
          </w:p>
          <w:p w:rsidR="005C62DD" w:rsidRPr="002428FE" w:rsidRDefault="005C62DD" w:rsidP="00E7459D">
            <w:pPr>
              <w:pStyle w:val="Listenabsatz"/>
              <w:numPr>
                <w:ilvl w:val="0"/>
                <w:numId w:val="29"/>
              </w:numPr>
              <w:spacing w:before="60" w:after="60"/>
            </w:pPr>
            <w:r w:rsidRPr="002428FE">
              <w:t xml:space="preserve">verschiedene Hörbeispiele zur Nationalhymne anhören und dabei Besetzungen benennen (z.B. Streichquartett, Blasorchester, Chor) </w:t>
            </w:r>
          </w:p>
          <w:p w:rsidR="005C62DD" w:rsidRPr="002428FE" w:rsidRDefault="005C62DD" w:rsidP="00E7459D">
            <w:pPr>
              <w:pStyle w:val="Listenabsatz"/>
              <w:numPr>
                <w:ilvl w:val="0"/>
                <w:numId w:val="29"/>
              </w:numPr>
              <w:spacing w:before="60" w:after="60"/>
            </w:pPr>
            <w:r w:rsidRPr="002428FE">
              <w:t>Europahymne: L.v.Beethoven: „Freude schöner Götterfunken“ (aus: Sc</w:t>
            </w:r>
            <w:r w:rsidR="002428FE" w:rsidRPr="002428FE">
              <w:t>hlusssatz aus der 9. Sinfonie)</w:t>
            </w:r>
          </w:p>
          <w:p w:rsidR="005C62DD" w:rsidRDefault="005C62DD" w:rsidP="00183102">
            <w:pPr>
              <w:spacing w:before="60" w:after="60"/>
            </w:pPr>
          </w:p>
          <w:p w:rsidR="0051463F" w:rsidRDefault="0051463F" w:rsidP="00183102">
            <w:pPr>
              <w:spacing w:before="60" w:after="60"/>
            </w:pPr>
          </w:p>
          <w:p w:rsidR="0051463F" w:rsidRDefault="0051463F" w:rsidP="00183102">
            <w:pPr>
              <w:spacing w:before="60" w:after="60"/>
            </w:pPr>
          </w:p>
          <w:p w:rsidR="005C62DD" w:rsidRPr="005C3708" w:rsidRDefault="005C62DD" w:rsidP="00183102">
            <w:pPr>
              <w:spacing w:before="60" w:after="60"/>
            </w:pPr>
            <w:r w:rsidRPr="005C3708">
              <w:t>mit Hilfe traditioneller Notation Lieder rhythmisch, melodisch und harmonisch begleiten</w:t>
            </w:r>
          </w:p>
          <w:p w:rsidR="007E3CF7" w:rsidRPr="005C3708" w:rsidRDefault="007E3CF7" w:rsidP="00E92B62">
            <w:pPr>
              <w:spacing w:before="60" w:after="60" w:line="276" w:lineRule="auto"/>
            </w:pPr>
          </w:p>
          <w:p w:rsidR="008F7864" w:rsidRDefault="005C62DD" w:rsidP="00E92B62">
            <w:pPr>
              <w:spacing w:before="60" w:after="60" w:line="276" w:lineRule="auto"/>
            </w:pPr>
            <w:r w:rsidRPr="005C3708">
              <w:t>z.B. B. Smetana: „Die Moldau“</w:t>
            </w:r>
          </w:p>
          <w:p w:rsidR="005C62DD" w:rsidRPr="005C3708" w:rsidRDefault="005C62DD" w:rsidP="00E92B62">
            <w:pPr>
              <w:spacing w:before="60" w:after="60" w:line="276" w:lineRule="auto"/>
            </w:pPr>
            <w:r w:rsidRPr="005C62DD">
              <w:rPr>
                <w:shd w:val="clear" w:color="auto" w:fill="A3D7B7"/>
              </w:rPr>
              <w:t>L VB</w:t>
            </w:r>
          </w:p>
          <w:p w:rsidR="005C62DD" w:rsidRPr="002428FE" w:rsidRDefault="005C62DD" w:rsidP="00E7459D">
            <w:pPr>
              <w:pStyle w:val="Listenabsatz"/>
              <w:numPr>
                <w:ilvl w:val="0"/>
                <w:numId w:val="30"/>
              </w:numPr>
              <w:spacing w:before="60" w:after="60"/>
            </w:pPr>
            <w:r w:rsidRPr="002428FE">
              <w:t xml:space="preserve">programmatischen Inhalt des Werkes mit Texten und/oder Bildern inhaltlich klären (der Weg des Wassers von den zwei Quellen bis zur Mündung ins Meer) </w:t>
            </w:r>
          </w:p>
          <w:p w:rsidR="005C62DD" w:rsidRPr="002428FE" w:rsidRDefault="005C62DD" w:rsidP="00E7459D">
            <w:pPr>
              <w:pStyle w:val="Listenabsatz"/>
              <w:numPr>
                <w:ilvl w:val="0"/>
                <w:numId w:val="30"/>
              </w:numPr>
              <w:spacing w:before="60" w:after="60"/>
            </w:pPr>
            <w:r w:rsidRPr="002428FE">
              <w:t xml:space="preserve">Parakomposition: Kinder improvisieren mit Instrumenten zum programmatischen Inhalt der Moldau (z.B. Quellen, Waldjagd, Bauernhochzeit, Nymphenreigen im Mondschein, Stromschnellen, die Moldau strömt breit dahin) </w:t>
            </w:r>
          </w:p>
          <w:p w:rsidR="008F7864" w:rsidRDefault="005C62DD" w:rsidP="00E7459D">
            <w:pPr>
              <w:pStyle w:val="Listenabsatz"/>
              <w:numPr>
                <w:ilvl w:val="0"/>
                <w:numId w:val="30"/>
              </w:numPr>
              <w:spacing w:before="60" w:after="60"/>
            </w:pPr>
            <w:r w:rsidRPr="002428FE">
              <w:t xml:space="preserve">die entstandenen Kompositionen </w:t>
            </w:r>
            <w:r w:rsidRPr="002428FE">
              <w:lastRenderedPageBreak/>
              <w:t>grafisch notieren, präsentieren und digital aufnehmen</w:t>
            </w:r>
          </w:p>
          <w:p w:rsidR="005C62DD" w:rsidRPr="008F7864" w:rsidRDefault="005C62DD" w:rsidP="008F7864">
            <w:pPr>
              <w:spacing w:before="60" w:after="60"/>
            </w:pPr>
            <w:r w:rsidRPr="008F7864">
              <w:rPr>
                <w:shd w:val="clear" w:color="auto" w:fill="A3D7B7"/>
              </w:rPr>
              <w:t>L MB</w:t>
            </w:r>
          </w:p>
          <w:p w:rsidR="005C62DD" w:rsidRPr="002428FE" w:rsidRDefault="005C62DD" w:rsidP="00E7459D">
            <w:pPr>
              <w:pStyle w:val="Listenabsatz"/>
              <w:numPr>
                <w:ilvl w:val="0"/>
                <w:numId w:val="30"/>
              </w:numPr>
              <w:spacing w:before="60" w:after="60"/>
            </w:pPr>
            <w:r w:rsidRPr="002428FE">
              <w:t>Besonderheiten aus dem Leben von Smetana (z.B. Verbundenheit mit der Heimat Böhmen, völlige Ertaubung, Wahn)</w:t>
            </w:r>
          </w:p>
          <w:p w:rsidR="005C62DD" w:rsidRPr="002428FE" w:rsidRDefault="005C62DD" w:rsidP="00E7459D">
            <w:pPr>
              <w:pStyle w:val="Listenabsatz"/>
              <w:numPr>
                <w:ilvl w:val="0"/>
                <w:numId w:val="30"/>
              </w:numPr>
              <w:spacing w:before="60" w:after="60"/>
            </w:pPr>
            <w:r w:rsidRPr="002428FE">
              <w:t>grafische Notationen als Hörhilfe beim Hören der Moldau einsetzen</w:t>
            </w:r>
          </w:p>
          <w:p w:rsidR="005C62DD" w:rsidRPr="002428FE" w:rsidRDefault="005C62DD" w:rsidP="00E7459D">
            <w:pPr>
              <w:pStyle w:val="Listenabsatz"/>
              <w:numPr>
                <w:ilvl w:val="0"/>
                <w:numId w:val="30"/>
              </w:numPr>
              <w:spacing w:before="60" w:after="60"/>
            </w:pPr>
            <w:r w:rsidRPr="002428FE">
              <w:t>Instrumente heraushören und Instrumentengruppen zuordnen</w:t>
            </w:r>
          </w:p>
          <w:p w:rsidR="005C62DD" w:rsidRPr="002428FE" w:rsidRDefault="005C62DD" w:rsidP="00E7459D">
            <w:pPr>
              <w:pStyle w:val="Listenabsatz"/>
              <w:numPr>
                <w:ilvl w:val="0"/>
                <w:numId w:val="30"/>
              </w:numPr>
              <w:spacing w:before="60" w:after="60"/>
            </w:pPr>
            <w:r w:rsidRPr="002428FE">
              <w:t>Sprechen über die verschiedenen Charaktere der Musikteile</w:t>
            </w:r>
          </w:p>
          <w:p w:rsidR="005C62DD" w:rsidRPr="002428FE" w:rsidRDefault="005C62DD" w:rsidP="00E7459D">
            <w:pPr>
              <w:pStyle w:val="Listenabsatz"/>
              <w:numPr>
                <w:ilvl w:val="0"/>
                <w:numId w:val="30"/>
              </w:numPr>
              <w:spacing w:before="60" w:after="60"/>
            </w:pPr>
            <w:r w:rsidRPr="002428FE">
              <w:t>freies Schreiben von Geschichten (z.B. Geschichte eines Wassertropfens von der Quelle zur Mündung)</w:t>
            </w:r>
          </w:p>
        </w:tc>
      </w:tr>
      <w:tr w:rsidR="005C62DD" w:rsidRPr="00051DCA" w:rsidTr="0051463F">
        <w:trPr>
          <w:trHeight w:val="313"/>
        </w:trPr>
        <w:tc>
          <w:tcPr>
            <w:tcW w:w="1266" w:type="pct"/>
            <w:vMerge w:val="restart"/>
            <w:tcBorders>
              <w:top w:val="single" w:sz="4" w:space="0" w:color="auto"/>
              <w:left w:val="single" w:sz="4" w:space="0" w:color="auto"/>
              <w:right w:val="single" w:sz="4" w:space="0" w:color="auto"/>
            </w:tcBorders>
          </w:tcPr>
          <w:p w:rsidR="005C62DD" w:rsidRPr="005C3708" w:rsidRDefault="005C62DD" w:rsidP="005F678C">
            <w:pPr>
              <w:spacing w:before="60" w:after="60"/>
              <w:rPr>
                <w:rFonts w:eastAsia="Times New Roman"/>
                <w:b/>
                <w:lang w:eastAsia="de-DE"/>
              </w:rPr>
            </w:pPr>
            <w:r w:rsidRPr="005C3708">
              <w:rPr>
                <w:rFonts w:eastAsia="Times New Roman"/>
                <w:b/>
                <w:lang w:eastAsia="de-DE"/>
              </w:rPr>
              <w:t>2.1 Welt erleben und wahrnehmen</w:t>
            </w:r>
          </w:p>
          <w:p w:rsidR="005C62DD" w:rsidRDefault="005C62DD" w:rsidP="005F678C">
            <w:pPr>
              <w:spacing w:before="60" w:after="60"/>
              <w:rPr>
                <w:rFonts w:eastAsia="Times New Roman"/>
                <w:lang w:eastAsia="de-DE"/>
              </w:rPr>
            </w:pPr>
            <w:r w:rsidRPr="005C3708">
              <w:rPr>
                <w:rFonts w:eastAsia="Times New Roman"/>
                <w:lang w:eastAsia="de-DE"/>
              </w:rPr>
              <w:t>1. sich einem natürlichen oder kulturellen Phänomen zuwenden, darüber staunen und sich darauf konzentrieren  (zum Beispiel Klangereignisse, Wirkungen von Musik wahrnehmen)</w:t>
            </w:r>
          </w:p>
          <w:p w:rsidR="008F7864" w:rsidRPr="005C3708" w:rsidRDefault="008F7864" w:rsidP="005F678C">
            <w:pPr>
              <w:spacing w:before="60" w:after="60"/>
              <w:rPr>
                <w:rFonts w:eastAsia="Times New Roman"/>
                <w:lang w:eastAsia="de-DE"/>
              </w:rPr>
            </w:pPr>
          </w:p>
          <w:p w:rsidR="005C62DD" w:rsidRPr="005C3708" w:rsidRDefault="005C62DD" w:rsidP="005F678C">
            <w:pPr>
              <w:spacing w:before="60" w:after="60"/>
              <w:rPr>
                <w:rFonts w:eastAsia="Times New Roman"/>
                <w:lang w:eastAsia="de-DE"/>
              </w:rPr>
            </w:pPr>
            <w:r w:rsidRPr="005C3708">
              <w:rPr>
                <w:rFonts w:eastAsia="Times New Roman"/>
                <w:lang w:eastAsia="de-DE"/>
              </w:rPr>
              <w:t>3. Vorstellungen entwickeln und interessengeleitete Fragen formulieren (zum Beispiel Klang- und Tonvorstellungen entwickeln)</w:t>
            </w:r>
          </w:p>
          <w:p w:rsidR="005C62DD" w:rsidRPr="005C3708" w:rsidRDefault="005C62DD" w:rsidP="005F678C">
            <w:pPr>
              <w:spacing w:before="60" w:after="60"/>
              <w:rPr>
                <w:rFonts w:eastAsia="Times New Roman"/>
                <w:lang w:eastAsia="de-DE"/>
              </w:rPr>
            </w:pPr>
          </w:p>
          <w:p w:rsidR="005C62DD" w:rsidRPr="005C3708" w:rsidRDefault="005C62DD" w:rsidP="005F678C">
            <w:pPr>
              <w:spacing w:before="60" w:after="60"/>
              <w:rPr>
                <w:rFonts w:eastAsia="Times New Roman"/>
                <w:b/>
                <w:lang w:eastAsia="de-DE"/>
              </w:rPr>
            </w:pPr>
            <w:r w:rsidRPr="005C3708">
              <w:rPr>
                <w:rFonts w:eastAsia="Times New Roman"/>
                <w:b/>
                <w:lang w:eastAsia="de-DE"/>
              </w:rPr>
              <w:t>2.2 Welt erkunden und verstehen</w:t>
            </w:r>
          </w:p>
          <w:p w:rsidR="005C62DD" w:rsidRPr="005C3708" w:rsidRDefault="005C62DD" w:rsidP="005F678C">
            <w:pPr>
              <w:spacing w:before="60" w:after="60"/>
              <w:rPr>
                <w:rFonts w:eastAsia="Times New Roman"/>
                <w:lang w:eastAsia="de-DE"/>
              </w:rPr>
            </w:pPr>
            <w:r w:rsidRPr="005C3708">
              <w:rPr>
                <w:rFonts w:eastAsia="Times New Roman"/>
                <w:lang w:eastAsia="de-DE"/>
              </w:rPr>
              <w:t xml:space="preserve">2. Methoden der Welt- </w:t>
            </w:r>
          </w:p>
          <w:p w:rsidR="005C62DD" w:rsidRDefault="005C62DD" w:rsidP="005F678C">
            <w:pPr>
              <w:spacing w:before="60" w:after="60"/>
              <w:rPr>
                <w:rFonts w:eastAsia="Times New Roman"/>
                <w:lang w:eastAsia="de-DE"/>
              </w:rPr>
            </w:pPr>
            <w:r w:rsidRPr="005C3708">
              <w:rPr>
                <w:rFonts w:eastAsia="Times New Roman"/>
                <w:lang w:eastAsia="de-DE"/>
              </w:rPr>
              <w:t xml:space="preserve">(und Musik-)Erkundung und Erkenntnisgewinnung anwenden (zum Beispiel Musik hören und beschreiben […]) </w:t>
            </w:r>
          </w:p>
          <w:p w:rsidR="008F7864" w:rsidRPr="005C3708" w:rsidRDefault="008F7864" w:rsidP="005F678C">
            <w:pPr>
              <w:spacing w:before="60" w:after="60"/>
              <w:rPr>
                <w:rFonts w:eastAsia="Times New Roman"/>
                <w:lang w:eastAsia="de-DE"/>
              </w:rPr>
            </w:pPr>
          </w:p>
          <w:p w:rsidR="005C62DD" w:rsidRDefault="005C62DD" w:rsidP="005F678C">
            <w:pPr>
              <w:spacing w:before="60" w:after="60"/>
              <w:rPr>
                <w:rFonts w:eastAsia="Times New Roman"/>
                <w:lang w:eastAsia="de-DE"/>
              </w:rPr>
            </w:pPr>
            <w:r w:rsidRPr="005C3708">
              <w:rPr>
                <w:rFonts w:eastAsia="Times New Roman"/>
                <w:lang w:eastAsia="de-DE"/>
              </w:rPr>
              <w:t>3. visuelle, haptische und akustische Erfahrungen, Lernwege, Prozesse und Erkenntnisse in geeigneter Form dokumentieren […] (zum Beispiel Klänge, Tonhöhenverläufe und Musikstücke in Zeichen übertragen und archivieren)</w:t>
            </w:r>
          </w:p>
          <w:p w:rsidR="008F7864" w:rsidRPr="005C3708" w:rsidRDefault="008F7864" w:rsidP="005F678C">
            <w:pPr>
              <w:spacing w:before="60" w:after="60"/>
              <w:rPr>
                <w:rFonts w:eastAsia="Times New Roman"/>
                <w:lang w:eastAsia="de-DE"/>
              </w:rPr>
            </w:pPr>
          </w:p>
          <w:p w:rsidR="005C62DD" w:rsidRPr="005C3708" w:rsidRDefault="005C62DD" w:rsidP="005F678C">
            <w:pPr>
              <w:spacing w:before="60" w:after="60"/>
              <w:rPr>
                <w:rFonts w:eastAsia="Times New Roman"/>
                <w:lang w:eastAsia="de-DE"/>
              </w:rPr>
            </w:pPr>
            <w:r w:rsidRPr="005C3708">
              <w:rPr>
                <w:rFonts w:eastAsia="Times New Roman"/>
                <w:lang w:eastAsia="de-DE"/>
              </w:rPr>
              <w:t>4. ihre fachpraktischen Fertigkeiten anwenden, vertiefen und erweitern (zum Beispiel musikalische Übungsmethoden)</w:t>
            </w:r>
          </w:p>
          <w:p w:rsidR="005C62DD" w:rsidRPr="005C3708" w:rsidRDefault="005C62DD" w:rsidP="005F678C">
            <w:pPr>
              <w:spacing w:before="60" w:after="60"/>
              <w:rPr>
                <w:rFonts w:eastAsia="Times New Roman"/>
                <w:lang w:eastAsia="de-DE"/>
              </w:rPr>
            </w:pPr>
          </w:p>
          <w:p w:rsidR="005C62DD" w:rsidRPr="005C3708" w:rsidRDefault="005C62DD" w:rsidP="005F678C">
            <w:pPr>
              <w:spacing w:before="60" w:after="60"/>
              <w:rPr>
                <w:rFonts w:eastAsia="Times New Roman"/>
                <w:b/>
                <w:lang w:eastAsia="de-DE"/>
              </w:rPr>
            </w:pPr>
            <w:r w:rsidRPr="005C3708">
              <w:rPr>
                <w:rFonts w:eastAsia="Times New Roman"/>
                <w:b/>
                <w:lang w:eastAsia="de-DE"/>
              </w:rPr>
              <w:t>2.3 Kommunizieren und sich verständigen</w:t>
            </w:r>
          </w:p>
          <w:p w:rsidR="005C62DD" w:rsidRDefault="005C62DD" w:rsidP="005F678C">
            <w:pPr>
              <w:spacing w:before="60" w:after="60"/>
              <w:rPr>
                <w:rFonts w:eastAsia="Times New Roman"/>
                <w:lang w:eastAsia="de-DE"/>
              </w:rPr>
            </w:pPr>
            <w:r w:rsidRPr="005C3708">
              <w:rPr>
                <w:rFonts w:eastAsia="Times New Roman"/>
                <w:lang w:eastAsia="de-DE"/>
              </w:rPr>
              <w:t>2. verschiedene Arten und Methoden der Kommunikation nutzen (zum Beispiel Stimme, Mimik, Gestik, Bewegung, Klang, Sprache, Notation, Schrift, digital – sobald Medien vorhanden)</w:t>
            </w:r>
          </w:p>
          <w:p w:rsidR="008F7864" w:rsidRPr="005C3708" w:rsidRDefault="008F7864" w:rsidP="005F678C">
            <w:pPr>
              <w:spacing w:before="60" w:after="60"/>
              <w:rPr>
                <w:rFonts w:eastAsia="Times New Roman"/>
                <w:lang w:eastAsia="de-DE"/>
              </w:rPr>
            </w:pPr>
          </w:p>
          <w:p w:rsidR="005C62DD" w:rsidRPr="005C3708" w:rsidRDefault="005C62DD" w:rsidP="005F678C">
            <w:pPr>
              <w:spacing w:before="60" w:after="60"/>
              <w:rPr>
                <w:rFonts w:eastAsia="Times New Roman"/>
                <w:lang w:eastAsia="de-DE"/>
              </w:rPr>
            </w:pPr>
            <w:r w:rsidRPr="005C3708">
              <w:rPr>
                <w:rFonts w:eastAsia="Times New Roman"/>
                <w:lang w:eastAsia="de-DE"/>
              </w:rPr>
              <w:t>3. eigene Gedanken, Gefühle, Eindrücke, Erfahrungen und Interessen bewusst und angemessen mitteilen und die anderer wahrnehmen (zum Beispiel bei Präsentationen einander zuhören und sich dabei an vereinbarte Regeln halten)</w:t>
            </w:r>
          </w:p>
          <w:p w:rsidR="005C62DD" w:rsidRPr="005C3708" w:rsidRDefault="005C62DD" w:rsidP="003A1F12">
            <w:pPr>
              <w:pStyle w:val="BPPKTeilkompetenzListe"/>
              <w:numPr>
                <w:ilvl w:val="0"/>
                <w:numId w:val="0"/>
              </w:numPr>
              <w:spacing w:line="276" w:lineRule="auto"/>
              <w:rPr>
                <w:b/>
                <w:sz w:val="22"/>
              </w:rPr>
            </w:pPr>
          </w:p>
          <w:p w:rsidR="005C62DD" w:rsidRPr="005C3708" w:rsidRDefault="005C62DD" w:rsidP="001948B3">
            <w:pPr>
              <w:pStyle w:val="BPPKTeilkompetenzListe"/>
              <w:numPr>
                <w:ilvl w:val="0"/>
                <w:numId w:val="0"/>
              </w:numPr>
              <w:spacing w:line="240" w:lineRule="auto"/>
              <w:rPr>
                <w:b/>
                <w:sz w:val="22"/>
              </w:rPr>
            </w:pPr>
            <w:r w:rsidRPr="005C3708">
              <w:rPr>
                <w:b/>
                <w:sz w:val="22"/>
              </w:rPr>
              <w:t>2.4 In der Welt handeln – Welt gestalten</w:t>
            </w:r>
          </w:p>
          <w:p w:rsidR="005C62DD" w:rsidRDefault="005C62DD" w:rsidP="00DE0A99">
            <w:pPr>
              <w:pStyle w:val="BPPKTeilkompetenzListe"/>
              <w:numPr>
                <w:ilvl w:val="0"/>
                <w:numId w:val="0"/>
              </w:numPr>
              <w:spacing w:line="240" w:lineRule="auto"/>
              <w:rPr>
                <w:sz w:val="22"/>
              </w:rPr>
            </w:pPr>
            <w:r w:rsidRPr="005C3708">
              <w:rPr>
                <w:sz w:val="22"/>
              </w:rPr>
              <w:t xml:space="preserve">1. aus den gewonnenen Erkenntnissen Konsequenzen – auch für das Alltagshandeln – ableiten (zum Beispiel durch musikalische Präsentationen Anregungen für das eigene musikalische Handeln gewinnen) </w:t>
            </w:r>
          </w:p>
          <w:p w:rsidR="008F7864" w:rsidRPr="005C3708" w:rsidRDefault="008F7864" w:rsidP="00DE0A99">
            <w:pPr>
              <w:pStyle w:val="BPPKTeilkompetenzListe"/>
              <w:numPr>
                <w:ilvl w:val="0"/>
                <w:numId w:val="0"/>
              </w:numPr>
              <w:spacing w:line="240" w:lineRule="auto"/>
              <w:rPr>
                <w:sz w:val="22"/>
              </w:rPr>
            </w:pPr>
          </w:p>
          <w:p w:rsidR="005C62DD" w:rsidRDefault="005C62DD" w:rsidP="00DE0A99">
            <w:pPr>
              <w:pStyle w:val="BPPKTeilkompetenzListe"/>
              <w:numPr>
                <w:ilvl w:val="0"/>
                <w:numId w:val="0"/>
              </w:numPr>
              <w:spacing w:line="240" w:lineRule="auto"/>
              <w:rPr>
                <w:sz w:val="22"/>
              </w:rPr>
            </w:pPr>
            <w:r w:rsidRPr="005C3708">
              <w:rPr>
                <w:sz w:val="22"/>
              </w:rPr>
              <w:t xml:space="preserve">2. im Rahmen ihrer Möglichkeiten gemeinschaftliches Leben gestalten und Verantwortung übernehmen (zum </w:t>
            </w:r>
            <w:r w:rsidRPr="005C3708">
              <w:rPr>
                <w:sz w:val="22"/>
              </w:rPr>
              <w:lastRenderedPageBreak/>
              <w:t>Beispiel  in Schule, Familie, Verein, am Schulort kulturell mitwirken und sich dabei an vereinbarte Regeln halten)</w:t>
            </w:r>
          </w:p>
          <w:p w:rsidR="008F7864" w:rsidRPr="005C3708" w:rsidRDefault="008F7864" w:rsidP="00DE0A99">
            <w:pPr>
              <w:pStyle w:val="BPPKTeilkompetenzListe"/>
              <w:numPr>
                <w:ilvl w:val="0"/>
                <w:numId w:val="0"/>
              </w:numPr>
              <w:spacing w:line="240" w:lineRule="auto"/>
              <w:rPr>
                <w:sz w:val="22"/>
              </w:rPr>
            </w:pPr>
          </w:p>
          <w:p w:rsidR="005C62DD" w:rsidRPr="005C3708" w:rsidRDefault="005C62DD" w:rsidP="00DE0A99">
            <w:pPr>
              <w:pStyle w:val="BPPKTeilkompetenzListe"/>
              <w:numPr>
                <w:ilvl w:val="0"/>
                <w:numId w:val="0"/>
              </w:numPr>
              <w:spacing w:line="240" w:lineRule="auto"/>
              <w:rPr>
                <w:sz w:val="22"/>
              </w:rPr>
            </w:pPr>
            <w:r w:rsidRPr="005C3708">
              <w:rPr>
                <w:sz w:val="22"/>
              </w:rPr>
              <w:t>3. nachhaltige Handlungs</w:t>
            </w:r>
            <w:r w:rsidRPr="005C3708">
              <w:rPr>
                <w:sz w:val="22"/>
              </w:rPr>
              <w:softHyphen/>
              <w:t>weisen als Lebens</w:t>
            </w:r>
            <w:r w:rsidRPr="005C3708">
              <w:rPr>
                <w:sz w:val="22"/>
              </w:rPr>
              <w:softHyphen/>
              <w:t>grundlage für alle Menschen umsetzen (z.B. Pflege musikalischer Traditionen, gemeinsames Singen inner- und außerhalb der Schule)</w:t>
            </w:r>
          </w:p>
          <w:p w:rsidR="005C62DD" w:rsidRPr="005C3708" w:rsidRDefault="005C62DD" w:rsidP="00DE0A99">
            <w:pPr>
              <w:pStyle w:val="BPPKTeilkompetenzListe"/>
              <w:numPr>
                <w:ilvl w:val="0"/>
                <w:numId w:val="0"/>
              </w:numPr>
              <w:spacing w:line="240" w:lineRule="auto"/>
              <w:rPr>
                <w:sz w:val="22"/>
              </w:rPr>
            </w:pPr>
          </w:p>
          <w:p w:rsidR="005C62DD" w:rsidRPr="005C3708" w:rsidRDefault="005C62DD" w:rsidP="001948B3">
            <w:pPr>
              <w:pStyle w:val="BPPKTeilkompetenzListe"/>
              <w:numPr>
                <w:ilvl w:val="0"/>
                <w:numId w:val="0"/>
              </w:numPr>
              <w:spacing w:line="240" w:lineRule="auto"/>
              <w:rPr>
                <w:b/>
                <w:sz w:val="22"/>
              </w:rPr>
            </w:pPr>
            <w:r w:rsidRPr="005C3708">
              <w:rPr>
                <w:b/>
                <w:sz w:val="22"/>
              </w:rPr>
              <w:t>2.5 Reflektieren und sich positionieren</w:t>
            </w:r>
          </w:p>
          <w:p w:rsidR="005C62DD" w:rsidRDefault="005C62DD" w:rsidP="007A2B32">
            <w:pPr>
              <w:spacing w:before="60" w:after="60"/>
              <w:rPr>
                <w:rFonts w:eastAsia="Times New Roman"/>
                <w:lang w:eastAsia="de-DE"/>
              </w:rPr>
            </w:pPr>
            <w:r w:rsidRPr="005C3708">
              <w:rPr>
                <w:rFonts w:eastAsia="Times New Roman"/>
                <w:lang w:eastAsia="de-DE"/>
              </w:rPr>
              <w:t>2. Empathiefähigkeit entwickeln und Perspektivwechsel vornehmen (zum Beispiel durch musikalische Präsentationen neue Sichtweisen erfahren und reflektieren)</w:t>
            </w:r>
          </w:p>
          <w:p w:rsidR="008F7864" w:rsidRPr="005C3708" w:rsidRDefault="008F7864" w:rsidP="007A2B32">
            <w:pPr>
              <w:spacing w:before="60" w:after="60"/>
              <w:rPr>
                <w:rFonts w:eastAsia="Times New Roman"/>
                <w:lang w:eastAsia="de-DE"/>
              </w:rPr>
            </w:pPr>
          </w:p>
          <w:p w:rsidR="005C62DD" w:rsidRDefault="005C62DD" w:rsidP="007A2B32">
            <w:pPr>
              <w:spacing w:before="60" w:after="60"/>
              <w:rPr>
                <w:rFonts w:eastAsia="Times New Roman"/>
                <w:lang w:eastAsia="de-DE"/>
              </w:rPr>
            </w:pPr>
            <w:r w:rsidRPr="005C3708">
              <w:rPr>
                <w:rFonts w:eastAsia="Times New Roman"/>
                <w:lang w:eastAsia="de-DE"/>
              </w:rPr>
              <w:t>3. Informationen, Sachverhalte, Situationen und Entwicklungen bewerten (zum Beispiel Musik in ihrer unterschiedlichen Klangqualität erleben und reflektieren)</w:t>
            </w:r>
          </w:p>
          <w:p w:rsidR="008F7864" w:rsidRPr="005C3708" w:rsidRDefault="008F7864" w:rsidP="007A2B32">
            <w:pPr>
              <w:spacing w:before="60" w:after="60"/>
              <w:rPr>
                <w:rFonts w:eastAsia="Times New Roman"/>
                <w:color w:val="FF0000"/>
                <w:lang w:eastAsia="de-DE"/>
              </w:rPr>
            </w:pPr>
          </w:p>
          <w:p w:rsidR="005C62DD" w:rsidRDefault="005C62DD" w:rsidP="007A2B32">
            <w:pPr>
              <w:spacing w:before="60" w:after="60"/>
              <w:rPr>
                <w:rFonts w:eastAsia="Times New Roman"/>
                <w:lang w:eastAsia="de-DE"/>
              </w:rPr>
            </w:pPr>
            <w:r w:rsidRPr="005C3708">
              <w:rPr>
                <w:rFonts w:eastAsia="Times New Roman"/>
                <w:lang w:eastAsia="de-DE"/>
              </w:rPr>
              <w:t>4. kreatives Tun als Teil der eigenen Persönlichkeit ansehen und nutzen (zum Beispiel Fähigkeiten, Stärken und Vorlieben bei eigenen musikalischen Gestaltungsversuchen erkennen und ausbauen)</w:t>
            </w:r>
          </w:p>
          <w:p w:rsidR="008F7864" w:rsidRPr="005C3708" w:rsidRDefault="008F7864" w:rsidP="007A2B32">
            <w:pPr>
              <w:spacing w:before="60" w:after="60"/>
              <w:rPr>
                <w:rFonts w:eastAsia="Times New Roman"/>
                <w:lang w:eastAsia="de-DE"/>
              </w:rPr>
            </w:pPr>
          </w:p>
          <w:p w:rsidR="005C62DD" w:rsidRDefault="005C62DD" w:rsidP="00DE0A99">
            <w:pPr>
              <w:pStyle w:val="BPPKTeilkompetenzListe"/>
              <w:numPr>
                <w:ilvl w:val="0"/>
                <w:numId w:val="0"/>
              </w:numPr>
              <w:spacing w:line="240" w:lineRule="auto"/>
              <w:rPr>
                <w:sz w:val="22"/>
              </w:rPr>
            </w:pPr>
            <w:r w:rsidRPr="005C3708">
              <w:t xml:space="preserve">5. </w:t>
            </w:r>
            <w:r w:rsidRPr="005C3708">
              <w:rPr>
                <w:sz w:val="22"/>
              </w:rPr>
              <w:t>kulturelle und individuelle Vielfalt tolerieren und akzeptieren (zum Beispiel  unterschiedliche musikalische Präferenzen, Hörgewohnheiten und Ausdrucksformen tolerieren)</w:t>
            </w:r>
          </w:p>
          <w:p w:rsidR="008F7864" w:rsidRPr="005C3708" w:rsidRDefault="008F7864" w:rsidP="00DE0A99">
            <w:pPr>
              <w:pStyle w:val="BPPKTeilkompetenzListe"/>
              <w:numPr>
                <w:ilvl w:val="0"/>
                <w:numId w:val="0"/>
              </w:numPr>
              <w:spacing w:line="240" w:lineRule="auto"/>
              <w:rPr>
                <w:sz w:val="22"/>
              </w:rPr>
            </w:pPr>
          </w:p>
          <w:p w:rsidR="005C62DD" w:rsidRPr="005C3708" w:rsidRDefault="005C62DD" w:rsidP="00DE0A99">
            <w:pPr>
              <w:pStyle w:val="BPPKTeilkompetenzListe"/>
              <w:numPr>
                <w:ilvl w:val="0"/>
                <w:numId w:val="0"/>
              </w:numPr>
              <w:spacing w:line="240" w:lineRule="auto"/>
              <w:rPr>
                <w:sz w:val="22"/>
              </w:rPr>
            </w:pPr>
            <w:r w:rsidRPr="005C3708">
              <w:rPr>
                <w:sz w:val="22"/>
              </w:rPr>
              <w:lastRenderedPageBreak/>
              <w:t>6. die Bedeutung der fachspezifischen Inhalte über das Fach Musik hinaus für das eigene Leben reflektieren (zum Beispiel die Bedeutung von Musik in Alltagssituationen wahrnehmen, nutzen und bewerten)</w:t>
            </w:r>
          </w:p>
        </w:tc>
        <w:tc>
          <w:tcPr>
            <w:tcW w:w="1268" w:type="pct"/>
            <w:vMerge w:val="restart"/>
            <w:tcBorders>
              <w:top w:val="single" w:sz="4" w:space="0" w:color="auto"/>
              <w:left w:val="single" w:sz="4" w:space="0" w:color="auto"/>
              <w:right w:val="single" w:sz="4" w:space="0" w:color="auto"/>
            </w:tcBorders>
          </w:tcPr>
          <w:p w:rsidR="005C62DD" w:rsidRPr="005C3708" w:rsidRDefault="005C62DD" w:rsidP="005C3708">
            <w:pPr>
              <w:spacing w:before="60" w:after="60"/>
            </w:pPr>
            <w:r w:rsidRPr="005C3708">
              <w:rPr>
                <w:b/>
                <w:color w:val="000000" w:themeColor="text1"/>
              </w:rPr>
              <w:lastRenderedPageBreak/>
              <w:t>3.2.1.1.</w:t>
            </w:r>
            <w:r w:rsidRPr="005C3708">
              <w:rPr>
                <w:color w:val="000000" w:themeColor="text1"/>
              </w:rPr>
              <w:t xml:space="preserve"> </w:t>
            </w:r>
            <w:r w:rsidRPr="005C3708">
              <w:rPr>
                <w:b/>
              </w:rPr>
              <w:t>Umgang mit der Stimme – Stimmbildung und Singen</w:t>
            </w:r>
          </w:p>
          <w:p w:rsidR="005C62DD" w:rsidRPr="005C3708" w:rsidRDefault="005C62DD" w:rsidP="00BD3613">
            <w:pPr>
              <w:spacing w:before="60" w:after="60"/>
              <w:rPr>
                <w:color w:val="000000" w:themeColor="text1"/>
              </w:rPr>
            </w:pPr>
            <w:r w:rsidRPr="005C3708">
              <w:rPr>
                <w:color w:val="000000" w:themeColor="text1"/>
              </w:rPr>
              <w:t xml:space="preserve">(1) […] Körper gezielt lockern […] Körperspannung aufbauen </w:t>
            </w:r>
          </w:p>
          <w:p w:rsidR="005C62DD" w:rsidRPr="005C3708" w:rsidRDefault="005C62DD" w:rsidP="00BD3613">
            <w:pPr>
              <w:spacing w:before="60" w:after="60"/>
            </w:pPr>
            <w:r w:rsidRPr="005C3708">
              <w:t xml:space="preserve">(2) […] Stimme zu […] Gesten und zu Körperbewegungen bewusst einsetzen </w:t>
            </w:r>
          </w:p>
          <w:p w:rsidR="005C62DD" w:rsidRPr="005C3708" w:rsidRDefault="005C62DD" w:rsidP="00BD3613">
            <w:pPr>
              <w:spacing w:before="60" w:after="60"/>
              <w:rPr>
                <w:color w:val="000000" w:themeColor="text1"/>
              </w:rPr>
            </w:pPr>
            <w:r w:rsidRPr="005C3708">
              <w:rPr>
                <w:color w:val="000000" w:themeColor="text1"/>
              </w:rPr>
              <w:t xml:space="preserve">(3) […] Sprech- und Singstimme durch […] Singhaltung qualitativ erweitern </w:t>
            </w:r>
          </w:p>
          <w:p w:rsidR="005C62DD" w:rsidRPr="005C3708" w:rsidRDefault="005C62DD" w:rsidP="00BD3613">
            <w:pPr>
              <w:spacing w:before="60" w:after="60"/>
            </w:pPr>
            <w:r w:rsidRPr="005C3708">
              <w:t xml:space="preserve">(4) […] Atmung, […] Artikulation, […] Kopf- und Bruststimme </w:t>
            </w:r>
          </w:p>
          <w:p w:rsidR="005C62DD" w:rsidRPr="005C3708" w:rsidRDefault="005C62DD" w:rsidP="00BD3613">
            <w:pPr>
              <w:spacing w:before="60" w:after="60"/>
              <w:rPr>
                <w:color w:val="000000" w:themeColor="text1"/>
              </w:rPr>
            </w:pPr>
            <w:r w:rsidRPr="005C3708">
              <w:rPr>
                <w:color w:val="000000" w:themeColor="text1"/>
              </w:rPr>
              <w:t>(5) in angemessener Tonlage […] und Lautstärke singen, Resonanzräume aktivieren, den Stimmumfang […] erproben</w:t>
            </w:r>
          </w:p>
          <w:p w:rsidR="005C62DD" w:rsidRPr="005C3708" w:rsidRDefault="005C62DD" w:rsidP="00BD3613">
            <w:pPr>
              <w:spacing w:before="60" w:after="60"/>
              <w:rPr>
                <w:color w:val="000000" w:themeColor="text1"/>
              </w:rPr>
            </w:pPr>
            <w:r w:rsidRPr="005C3708">
              <w:rPr>
                <w:color w:val="000000" w:themeColor="text1"/>
              </w:rPr>
              <w:t xml:space="preserve">(6) intonationssicher singen unter Beachtung des Lehrervorbildes  </w:t>
            </w:r>
          </w:p>
          <w:p w:rsidR="005C62DD" w:rsidRPr="005C3708" w:rsidRDefault="005C62DD" w:rsidP="005806CB">
            <w:pPr>
              <w:spacing w:before="60" w:after="60"/>
              <w:rPr>
                <w:color w:val="000000" w:themeColor="text1"/>
              </w:rPr>
            </w:pPr>
            <w:r w:rsidRPr="005C3708">
              <w:rPr>
                <w:color w:val="000000" w:themeColor="text1"/>
              </w:rPr>
              <w:t xml:space="preserve">(9) […] gemeinsam einsetzen und enden […] Tempo halten, rhythmisch und tonal sicher singen, aufeinander hören, den Stimmklang verfeinern […] </w:t>
            </w:r>
          </w:p>
          <w:p w:rsidR="005C62DD" w:rsidRPr="005C3708" w:rsidRDefault="005C62DD" w:rsidP="009A11F0">
            <w:pPr>
              <w:spacing w:before="60" w:after="60"/>
              <w:rPr>
                <w:color w:val="000000" w:themeColor="text1"/>
              </w:rPr>
            </w:pPr>
            <w:r w:rsidRPr="005C3708">
              <w:rPr>
                <w:color w:val="000000" w:themeColor="text1"/>
              </w:rPr>
              <w:t xml:space="preserve">(10) verschiedene Ausdrucksmöglichkeiten </w:t>
            </w:r>
          </w:p>
          <w:p w:rsidR="005C62DD" w:rsidRPr="005C3708" w:rsidRDefault="005C62DD" w:rsidP="009A11F0">
            <w:pPr>
              <w:spacing w:before="60" w:after="60"/>
              <w:rPr>
                <w:color w:val="000000" w:themeColor="text1"/>
              </w:rPr>
            </w:pPr>
            <w:r w:rsidRPr="005C3708">
              <w:rPr>
                <w:color w:val="000000" w:themeColor="text1"/>
              </w:rPr>
              <w:t>(11) mit Körper- und</w:t>
            </w:r>
          </w:p>
          <w:p w:rsidR="005C62DD" w:rsidRPr="005C3708" w:rsidRDefault="005C62DD" w:rsidP="009A11F0">
            <w:pPr>
              <w:spacing w:before="60" w:after="60"/>
              <w:rPr>
                <w:color w:val="000000" w:themeColor="text1"/>
              </w:rPr>
            </w:pPr>
            <w:r w:rsidRPr="005C3708">
              <w:rPr>
                <w:color w:val="000000" w:themeColor="text1"/>
              </w:rPr>
              <w:t xml:space="preserve"> Schulinstrumenten begleiten […] </w:t>
            </w:r>
          </w:p>
          <w:p w:rsidR="005C62DD" w:rsidRPr="005C3708" w:rsidRDefault="005C62DD" w:rsidP="005806CB">
            <w:pPr>
              <w:spacing w:before="60" w:after="60"/>
              <w:rPr>
                <w:color w:val="000000" w:themeColor="text1"/>
              </w:rPr>
            </w:pPr>
            <w:r w:rsidRPr="005C3708">
              <w:rPr>
                <w:color w:val="000000" w:themeColor="text1"/>
              </w:rPr>
              <w:t>(12) einstimmig bis zu einfacher Mehrstimmigkeit singen […]</w:t>
            </w:r>
          </w:p>
          <w:p w:rsidR="005C62DD" w:rsidRPr="005C3708" w:rsidRDefault="005C62DD" w:rsidP="009B720E">
            <w:pPr>
              <w:spacing w:before="60" w:after="60"/>
            </w:pPr>
            <w:r w:rsidRPr="005C3708">
              <w:t xml:space="preserve">(14) Lieder durch tägliches Singen </w:t>
            </w:r>
            <w:r w:rsidRPr="005C3708">
              <w:lastRenderedPageBreak/>
              <w:t xml:space="preserve">festigen und das Liedrepertoire erweitern […] </w:t>
            </w:r>
          </w:p>
          <w:p w:rsidR="005C62DD" w:rsidRPr="005C3708" w:rsidRDefault="005C62DD" w:rsidP="009B720E">
            <w:pPr>
              <w:spacing w:before="60" w:after="60"/>
            </w:pPr>
            <w:r w:rsidRPr="005C3708">
              <w:t xml:space="preserve">(15) Lieder verschiedener Themen- und Kulturkreise singen </w:t>
            </w:r>
          </w:p>
          <w:p w:rsidR="005C62DD" w:rsidRPr="005C3708" w:rsidRDefault="005C62DD" w:rsidP="009B720E">
            <w:pPr>
              <w:spacing w:before="60" w:after="60"/>
            </w:pPr>
            <w:r w:rsidRPr="005C3708">
              <w:t xml:space="preserve">(17) Lieder im Schulalltag zur Unterstützung des Lernens und zur Rhythmisierung […] erfahren </w:t>
            </w:r>
          </w:p>
          <w:p w:rsidR="005C62DD" w:rsidRPr="005C3708" w:rsidRDefault="005C62DD" w:rsidP="00877515">
            <w:pPr>
              <w:spacing w:before="60" w:after="60" w:line="276" w:lineRule="auto"/>
              <w:rPr>
                <w:color w:val="000000" w:themeColor="text1"/>
              </w:rPr>
            </w:pPr>
          </w:p>
          <w:p w:rsidR="005C62DD" w:rsidRPr="005C3708" w:rsidRDefault="005C62DD" w:rsidP="005C3708">
            <w:pPr>
              <w:spacing w:before="60" w:after="60"/>
            </w:pPr>
            <w:r w:rsidRPr="005C3708">
              <w:rPr>
                <w:b/>
              </w:rPr>
              <w:t>3.2.1.2 Instrumentales Musizieren</w:t>
            </w:r>
          </w:p>
          <w:p w:rsidR="005C62DD" w:rsidRPr="005C3708" w:rsidRDefault="005C62DD" w:rsidP="005D2C44">
            <w:pPr>
              <w:spacing w:before="60" w:after="60"/>
              <w:rPr>
                <w:color w:val="000000" w:themeColor="text1"/>
              </w:rPr>
            </w:pPr>
            <w:r w:rsidRPr="005C3708">
              <w:rPr>
                <w:color w:val="000000" w:themeColor="text1"/>
              </w:rPr>
              <w:t>(2) Klangimprovisationen mit konkreten Aufgabenstellungen […] Musizieren auf Datenträger aufnehmen und besprechen […]</w:t>
            </w:r>
          </w:p>
          <w:p w:rsidR="005C62DD" w:rsidRPr="005C3708" w:rsidRDefault="005C62DD" w:rsidP="00192B75">
            <w:pPr>
              <w:spacing w:before="60" w:after="60"/>
              <w:rPr>
                <w:color w:val="000000" w:themeColor="text1"/>
              </w:rPr>
            </w:pPr>
            <w:r w:rsidRPr="005C3708">
              <w:rPr>
                <w:color w:val="000000" w:themeColor="text1"/>
              </w:rPr>
              <w:t>(3) Musikstücke erfinden und dabei einzelne Kompositionsmerkmale bewusst einsetzen […]</w:t>
            </w:r>
          </w:p>
          <w:p w:rsidR="005C62DD" w:rsidRPr="005C3708" w:rsidRDefault="005C62DD" w:rsidP="00E7491C">
            <w:pPr>
              <w:spacing w:before="60" w:after="60"/>
              <w:rPr>
                <w:color w:val="000000" w:themeColor="text1"/>
              </w:rPr>
            </w:pPr>
            <w:r w:rsidRPr="005C3708">
              <w:rPr>
                <w:color w:val="000000" w:themeColor="text1"/>
              </w:rPr>
              <w:t>(4) mit Instrumenten fachgerecht umgehen […] Spieltechniken üben […]</w:t>
            </w:r>
          </w:p>
          <w:p w:rsidR="005C62DD" w:rsidRPr="005C3708" w:rsidRDefault="005C62DD" w:rsidP="00E7491C">
            <w:pPr>
              <w:spacing w:before="60" w:after="60"/>
              <w:rPr>
                <w:color w:val="000000" w:themeColor="text1"/>
              </w:rPr>
            </w:pPr>
            <w:r w:rsidRPr="005C3708">
              <w:rPr>
                <w:color w:val="000000" w:themeColor="text1"/>
              </w:rPr>
              <w:t xml:space="preserve">(7) an einem […] Instrument Klangeigenschaften und Spielweise vorstellen </w:t>
            </w:r>
          </w:p>
          <w:p w:rsidR="005C62DD" w:rsidRPr="005C3708" w:rsidRDefault="005C62DD" w:rsidP="00E7491C">
            <w:pPr>
              <w:spacing w:before="60" w:after="60"/>
              <w:rPr>
                <w:color w:val="000000" w:themeColor="text1"/>
              </w:rPr>
            </w:pPr>
            <w:r w:rsidRPr="005C3708">
              <w:rPr>
                <w:color w:val="000000" w:themeColor="text1"/>
              </w:rPr>
              <w:t>(9) nach unterschiedlichen Notationen musizieren […]</w:t>
            </w:r>
          </w:p>
          <w:p w:rsidR="005C62DD" w:rsidRPr="005C3708" w:rsidRDefault="005C62DD" w:rsidP="00E7491C">
            <w:pPr>
              <w:spacing w:before="60" w:after="60"/>
              <w:rPr>
                <w:color w:val="000000" w:themeColor="text1"/>
              </w:rPr>
            </w:pPr>
            <w:r w:rsidRPr="005C3708">
              <w:rPr>
                <w:color w:val="000000" w:themeColor="text1"/>
              </w:rPr>
              <w:t>(11) Regeln des Musizierens beachten […]</w:t>
            </w:r>
          </w:p>
          <w:p w:rsidR="005C62DD" w:rsidRPr="005C3708" w:rsidRDefault="005C62DD" w:rsidP="00E7491C">
            <w:pPr>
              <w:spacing w:before="60" w:after="60"/>
              <w:rPr>
                <w:color w:val="000000" w:themeColor="text1"/>
              </w:rPr>
            </w:pPr>
            <w:r w:rsidRPr="005C3708">
              <w:rPr>
                <w:color w:val="000000" w:themeColor="text1"/>
              </w:rPr>
              <w:t>(12) […] mit Körper- und Schulinstrumenten musizieren […]</w:t>
            </w:r>
          </w:p>
          <w:p w:rsidR="005C62DD" w:rsidRPr="005C3708" w:rsidRDefault="005C62DD" w:rsidP="00E7491C">
            <w:pPr>
              <w:spacing w:before="60" w:after="60"/>
              <w:rPr>
                <w:color w:val="000000" w:themeColor="text1"/>
              </w:rPr>
            </w:pPr>
            <w:r w:rsidRPr="005C3708">
              <w:rPr>
                <w:color w:val="000000" w:themeColor="text1"/>
              </w:rPr>
              <w:t>(13) Arbeitsergebnisse […] präsentieren […] digital dokumentieren […]</w:t>
            </w:r>
          </w:p>
          <w:p w:rsidR="005C62DD" w:rsidRPr="005C3708" w:rsidRDefault="005C62DD" w:rsidP="00E7491C">
            <w:pPr>
              <w:spacing w:before="60" w:after="60"/>
              <w:rPr>
                <w:color w:val="000000" w:themeColor="text1"/>
              </w:rPr>
            </w:pPr>
            <w:r w:rsidRPr="005C3708">
              <w:rPr>
                <w:color w:val="000000" w:themeColor="text1"/>
              </w:rPr>
              <w:t xml:space="preserve">(14) inner- und/oder außerhalb der Schule […] Arbeitsergebnisse präsentieren </w:t>
            </w:r>
          </w:p>
          <w:p w:rsidR="005C62DD" w:rsidRDefault="005C62DD" w:rsidP="00874EED">
            <w:pPr>
              <w:spacing w:before="60" w:after="60"/>
              <w:rPr>
                <w:color w:val="000000" w:themeColor="text1"/>
              </w:rPr>
            </w:pPr>
            <w:r w:rsidRPr="005C3708">
              <w:rPr>
                <w:color w:val="000000" w:themeColor="text1"/>
              </w:rPr>
              <w:t xml:space="preserve"> </w:t>
            </w:r>
          </w:p>
          <w:p w:rsidR="008F7864" w:rsidRPr="005C3708" w:rsidRDefault="008F7864" w:rsidP="00874EED">
            <w:pPr>
              <w:spacing w:before="60" w:after="60"/>
              <w:rPr>
                <w:color w:val="000000" w:themeColor="text1"/>
              </w:rPr>
            </w:pPr>
          </w:p>
          <w:p w:rsidR="005C62DD" w:rsidRPr="005C3708" w:rsidRDefault="005C62DD" w:rsidP="005C3708">
            <w:pPr>
              <w:spacing w:before="60" w:after="60"/>
              <w:rPr>
                <w:b/>
                <w:color w:val="000000" w:themeColor="text1"/>
              </w:rPr>
            </w:pPr>
            <w:r w:rsidRPr="005C3708">
              <w:rPr>
                <w:b/>
                <w:color w:val="000000" w:themeColor="text1"/>
              </w:rPr>
              <w:lastRenderedPageBreak/>
              <w:t xml:space="preserve">3.2.2 Musik hören und verstehen </w:t>
            </w:r>
          </w:p>
          <w:p w:rsidR="005C62DD" w:rsidRPr="005C3708" w:rsidRDefault="005C62DD" w:rsidP="00675DF9">
            <w:pPr>
              <w:spacing w:before="60" w:after="60"/>
            </w:pPr>
            <w:r w:rsidRPr="005C3708">
              <w:t>(1) Musik […] hören, unterscheiden und […] benennen</w:t>
            </w:r>
          </w:p>
          <w:p w:rsidR="005C62DD" w:rsidRPr="005C3708" w:rsidRDefault="005C62DD" w:rsidP="00675DF9">
            <w:pPr>
              <w:spacing w:before="60" w:after="60"/>
            </w:pPr>
            <w:r w:rsidRPr="005C3708">
              <w:t xml:space="preserve">(3) ein gemeinsames Hörrepertoire erwerben […] </w:t>
            </w:r>
          </w:p>
          <w:p w:rsidR="005C62DD" w:rsidRPr="005C3708" w:rsidRDefault="005C62DD" w:rsidP="0023328C">
            <w:pPr>
              <w:spacing w:before="60" w:after="60"/>
            </w:pPr>
            <w:r w:rsidRPr="005C3708">
              <w:t xml:space="preserve">(4) Musik in ihrer unterschiedlichen Klangqualität erleben und reflektieren </w:t>
            </w:r>
          </w:p>
          <w:p w:rsidR="005C62DD" w:rsidRPr="005C3708" w:rsidRDefault="005C62DD" w:rsidP="00246359">
            <w:pPr>
              <w:spacing w:before="60" w:after="60"/>
            </w:pPr>
            <w:r w:rsidRPr="005C3708">
              <w:t xml:space="preserve">(5) Grundelemente erkennen, benennen, unterscheiden und gestalten </w:t>
            </w:r>
          </w:p>
          <w:p w:rsidR="005C62DD" w:rsidRPr="005C3708" w:rsidRDefault="005C62DD" w:rsidP="0023328C">
            <w:pPr>
              <w:spacing w:before="60" w:after="60"/>
            </w:pPr>
            <w:r w:rsidRPr="005C3708">
              <w:t xml:space="preserve">(8) [...] Instrumente hörend erkennen, Klangfarben und Spielweisen […] unterscheiden </w:t>
            </w:r>
          </w:p>
          <w:p w:rsidR="005C62DD" w:rsidRPr="005C3708" w:rsidRDefault="005C62DD" w:rsidP="0023328C">
            <w:pPr>
              <w:spacing w:before="60" w:after="60"/>
            </w:pPr>
            <w:r w:rsidRPr="005C3708">
              <w:t xml:space="preserve">(10) eigene Ergebnisse präsentieren […]  </w:t>
            </w:r>
          </w:p>
          <w:p w:rsidR="005C62DD" w:rsidRPr="005C3708" w:rsidRDefault="005C62DD" w:rsidP="0023328C">
            <w:pPr>
              <w:spacing w:before="60" w:after="60"/>
            </w:pPr>
            <w:r w:rsidRPr="005C3708">
              <w:t>(11) die Wirkung von Musik auf die eigene Person erkennen, reflektieren und verbal und nonverbal ausdrücken […]</w:t>
            </w:r>
          </w:p>
          <w:p w:rsidR="005C62DD" w:rsidRPr="005C3708" w:rsidRDefault="005C62DD" w:rsidP="0023328C">
            <w:pPr>
              <w:spacing w:before="60" w:after="60"/>
            </w:pPr>
            <w:r w:rsidRPr="005C3708">
              <w:t xml:space="preserve">(12) Musik in ihrem räumlichen und kulturellen Zusammenhang einordnen und verschiedene Funktionen unterscheiden </w:t>
            </w:r>
          </w:p>
          <w:p w:rsidR="005C62DD" w:rsidRPr="005C3708" w:rsidRDefault="005C62DD" w:rsidP="0023328C">
            <w:pPr>
              <w:spacing w:before="60" w:after="60"/>
            </w:pPr>
            <w:r w:rsidRPr="005C3708">
              <w:t xml:space="preserve">(13) Musik als Träger von Botschaften und Emotionen […] wahrnehmen und interpretieren </w:t>
            </w:r>
          </w:p>
          <w:p w:rsidR="005C62DD" w:rsidRPr="005C3708" w:rsidRDefault="005C62DD" w:rsidP="00874EED">
            <w:pPr>
              <w:spacing w:before="60" w:after="60"/>
            </w:pPr>
            <w:r w:rsidRPr="005C3708">
              <w:t>(14) eigene Hörvorlieben entwickeln und fremde tolerieren</w:t>
            </w:r>
          </w:p>
          <w:p w:rsidR="005C62DD" w:rsidRPr="005C3708" w:rsidRDefault="005C62DD" w:rsidP="00874EED">
            <w:pPr>
              <w:spacing w:before="60" w:after="60"/>
            </w:pPr>
            <w:r w:rsidRPr="005C3708">
              <w:t>(15) in Verbindung mit ausgewählten Musikwerken Einzelheiten aus dem Leben und Wirken verschiedener Komponistinnen und Komponisten erfahren […]</w:t>
            </w:r>
          </w:p>
          <w:p w:rsidR="005C62DD" w:rsidRPr="005C3708" w:rsidRDefault="005C62DD" w:rsidP="00874EED">
            <w:pPr>
              <w:spacing w:before="60" w:after="60"/>
            </w:pPr>
            <w:r w:rsidRPr="005C3708">
              <w:t xml:space="preserve">(16) die Bedeutung der Musikerpersönlichkeit im Wandel der Zeit erkennen </w:t>
            </w:r>
          </w:p>
          <w:p w:rsidR="005C62DD" w:rsidRPr="005C3708" w:rsidRDefault="005C62DD" w:rsidP="00615F65">
            <w:pPr>
              <w:spacing w:before="60" w:after="60"/>
              <w:rPr>
                <w:color w:val="000000" w:themeColor="text1"/>
              </w:rPr>
            </w:pPr>
          </w:p>
          <w:p w:rsidR="005C62DD" w:rsidRPr="005C3708" w:rsidRDefault="005C62DD" w:rsidP="005C3708">
            <w:pPr>
              <w:spacing w:before="60" w:after="60"/>
              <w:rPr>
                <w:b/>
                <w:color w:val="000000" w:themeColor="text1"/>
              </w:rPr>
            </w:pPr>
            <w:r w:rsidRPr="005C3708">
              <w:rPr>
                <w:b/>
                <w:color w:val="000000" w:themeColor="text1"/>
              </w:rPr>
              <w:t>3.2.3 Musik umsetzen</w:t>
            </w:r>
          </w:p>
          <w:p w:rsidR="005C62DD" w:rsidRPr="005C3708" w:rsidRDefault="005C62DD" w:rsidP="00877515">
            <w:pPr>
              <w:spacing w:before="60" w:after="60" w:line="276" w:lineRule="auto"/>
            </w:pPr>
            <w:r w:rsidRPr="005C3708">
              <w:t>(1) sich zur Musik […] bewegen</w:t>
            </w:r>
          </w:p>
          <w:p w:rsidR="005C62DD" w:rsidRPr="005C3708" w:rsidRDefault="005C62DD" w:rsidP="00877515">
            <w:pPr>
              <w:spacing w:before="60" w:after="60" w:line="276" w:lineRule="auto"/>
            </w:pPr>
            <w:r w:rsidRPr="005C3708">
              <w:t xml:space="preserve">(3) sich Tänze […] aneignen […] und präsentieren </w:t>
            </w:r>
          </w:p>
          <w:p w:rsidR="005C62DD" w:rsidRPr="005C3708" w:rsidRDefault="005C62DD" w:rsidP="00877515">
            <w:pPr>
              <w:spacing w:before="60" w:after="60" w:line="276" w:lineRule="auto"/>
            </w:pPr>
            <w:r w:rsidRPr="005C3708">
              <w:t>(4) Szenen […] darstellen […]</w:t>
            </w:r>
          </w:p>
          <w:p w:rsidR="005C62DD" w:rsidRPr="005C3708" w:rsidRDefault="005C62DD" w:rsidP="00877515">
            <w:pPr>
              <w:spacing w:before="60" w:after="60" w:line="276" w:lineRule="auto"/>
            </w:pPr>
            <w:r w:rsidRPr="005C3708">
              <w:t>(5) Emotionen und Stimmungen […] in Bilder übertragen […]</w:t>
            </w:r>
          </w:p>
          <w:p w:rsidR="005C62DD" w:rsidRPr="005C3708" w:rsidRDefault="005C62DD" w:rsidP="00877515">
            <w:pPr>
              <w:spacing w:before="60" w:after="60" w:line="276" w:lineRule="auto"/>
            </w:pPr>
            <w:r w:rsidRPr="005C3708">
              <w:t xml:space="preserve">(6) Gesetzmäßigkeiten der […] Notation erkennen und auf eigene Kompositionsversuche übertragen </w:t>
            </w:r>
          </w:p>
          <w:p w:rsidR="005C62DD" w:rsidRPr="005C3708" w:rsidRDefault="005C62DD" w:rsidP="00877515">
            <w:pPr>
              <w:spacing w:before="60" w:after="60" w:line="276" w:lineRule="auto"/>
            </w:pPr>
            <w:r w:rsidRPr="005C3708">
              <w:t>(7) Musikeindrücke beschreiben (zum Beispiel Wortsammlungen oder Titel finden)</w:t>
            </w:r>
          </w:p>
          <w:p w:rsidR="005C62DD" w:rsidRPr="005C3708" w:rsidRDefault="005C62DD" w:rsidP="00877515">
            <w:pPr>
              <w:spacing w:before="60" w:after="60" w:line="276" w:lineRule="auto"/>
            </w:pPr>
            <w:r w:rsidRPr="005C3708">
              <w:t>(8) frei zur Musik schreiben […]</w:t>
            </w:r>
          </w:p>
          <w:p w:rsidR="005C62DD" w:rsidRPr="005C3708" w:rsidRDefault="005C62DD" w:rsidP="00877515">
            <w:pPr>
              <w:spacing w:before="60" w:after="60" w:line="276" w:lineRule="auto"/>
            </w:pPr>
            <w:r w:rsidRPr="005C3708">
              <w:t>(10) bei einer musikalischen Aufführung Bewegungen, szenische und bildliche Darstellungen erleben</w:t>
            </w:r>
          </w:p>
          <w:p w:rsidR="005C62DD" w:rsidRPr="005C3708" w:rsidRDefault="005C62DD" w:rsidP="00877515">
            <w:pPr>
              <w:spacing w:before="60" w:after="60" w:line="276" w:lineRule="auto"/>
            </w:pPr>
            <w:r w:rsidRPr="005C3708">
              <w:t>(11) erlebte Eindrücke in ein eigenes Musikspiel übertragen (zum Beispiel Singspiel, Mini-Musical)</w:t>
            </w:r>
          </w:p>
        </w:tc>
        <w:tc>
          <w:tcPr>
            <w:tcW w:w="1191" w:type="pct"/>
            <w:vMerge/>
            <w:tcBorders>
              <w:left w:val="single" w:sz="4" w:space="0" w:color="auto"/>
              <w:bottom w:val="dashed" w:sz="4" w:space="0" w:color="auto"/>
              <w:right w:val="single" w:sz="4" w:space="0" w:color="auto"/>
            </w:tcBorders>
          </w:tcPr>
          <w:p w:rsidR="005C62DD" w:rsidRPr="005C3708" w:rsidRDefault="005C62DD" w:rsidP="00E92B62">
            <w:pPr>
              <w:spacing w:before="60" w:after="60"/>
            </w:pPr>
          </w:p>
        </w:tc>
        <w:tc>
          <w:tcPr>
            <w:tcW w:w="1275" w:type="pct"/>
            <w:vMerge/>
            <w:tcBorders>
              <w:left w:val="single" w:sz="4" w:space="0" w:color="auto"/>
              <w:bottom w:val="dashed" w:sz="4" w:space="0" w:color="auto"/>
              <w:right w:val="single" w:sz="4" w:space="0" w:color="auto"/>
            </w:tcBorders>
          </w:tcPr>
          <w:p w:rsidR="005C62DD" w:rsidRPr="005C3708" w:rsidRDefault="005C62DD" w:rsidP="00CA718C">
            <w:pPr>
              <w:spacing w:before="60" w:after="60"/>
            </w:pPr>
          </w:p>
        </w:tc>
      </w:tr>
      <w:tr w:rsidR="00517A12" w:rsidRPr="00051DCA" w:rsidTr="0051463F">
        <w:tc>
          <w:tcPr>
            <w:tcW w:w="1266" w:type="pct"/>
            <w:vMerge/>
            <w:tcBorders>
              <w:top w:val="single" w:sz="4" w:space="0" w:color="auto"/>
              <w:left w:val="single" w:sz="4" w:space="0" w:color="auto"/>
              <w:right w:val="single" w:sz="4" w:space="0" w:color="auto"/>
            </w:tcBorders>
          </w:tcPr>
          <w:p w:rsidR="00517A12" w:rsidRPr="00051DCA" w:rsidRDefault="00517A12" w:rsidP="005F678C">
            <w:pPr>
              <w:spacing w:before="60" w:after="60"/>
              <w:rPr>
                <w:rFonts w:eastAsia="Times New Roman"/>
                <w:b/>
                <w:lang w:eastAsia="de-DE"/>
              </w:rPr>
            </w:pPr>
          </w:p>
        </w:tc>
        <w:tc>
          <w:tcPr>
            <w:tcW w:w="1268" w:type="pct"/>
            <w:vMerge/>
            <w:tcBorders>
              <w:top w:val="single" w:sz="4" w:space="0" w:color="auto"/>
              <w:left w:val="single" w:sz="4" w:space="0" w:color="auto"/>
              <w:right w:val="single" w:sz="4" w:space="0" w:color="auto"/>
            </w:tcBorders>
          </w:tcPr>
          <w:p w:rsidR="00517A12" w:rsidRPr="00051DCA" w:rsidRDefault="00517A12" w:rsidP="00877515">
            <w:pPr>
              <w:spacing w:before="60" w:after="60"/>
              <w:rPr>
                <w:b/>
                <w:color w:val="000000" w:themeColor="text1"/>
              </w:rPr>
            </w:pPr>
          </w:p>
        </w:tc>
        <w:tc>
          <w:tcPr>
            <w:tcW w:w="1191" w:type="pct"/>
            <w:tcBorders>
              <w:top w:val="dashed" w:sz="4" w:space="0" w:color="auto"/>
              <w:left w:val="single" w:sz="4" w:space="0" w:color="auto"/>
              <w:right w:val="single" w:sz="4" w:space="0" w:color="auto"/>
            </w:tcBorders>
          </w:tcPr>
          <w:p w:rsidR="00517A12" w:rsidRPr="005C3708" w:rsidRDefault="00517A12" w:rsidP="0050298E">
            <w:pPr>
              <w:spacing w:before="60"/>
            </w:pPr>
            <w:r>
              <w:rPr>
                <w:color w:val="000000" w:themeColor="text1"/>
              </w:rPr>
              <w:t>Lied- und Werkrepertoire sukzessive erweitern</w:t>
            </w:r>
          </w:p>
        </w:tc>
        <w:tc>
          <w:tcPr>
            <w:tcW w:w="1275" w:type="pct"/>
            <w:tcBorders>
              <w:top w:val="dashed" w:sz="4" w:space="0" w:color="auto"/>
              <w:left w:val="single" w:sz="4" w:space="0" w:color="auto"/>
              <w:right w:val="single" w:sz="4" w:space="0" w:color="auto"/>
            </w:tcBorders>
          </w:tcPr>
          <w:p w:rsidR="00517A12" w:rsidRPr="005C62DD" w:rsidRDefault="00517A12" w:rsidP="001948B3">
            <w:pPr>
              <w:spacing w:before="120"/>
            </w:pPr>
            <w:r w:rsidRPr="005C3708">
              <w:t xml:space="preserve">Lied- und Werkauswahl im </w:t>
            </w:r>
            <w:r w:rsidRPr="005C62DD">
              <w:t>Schulcurriculum festlegen</w:t>
            </w:r>
          </w:p>
          <w:p w:rsidR="00517A12" w:rsidRPr="005C62DD" w:rsidRDefault="00517A12" w:rsidP="00F37EDB">
            <w:pPr>
              <w:spacing w:before="60"/>
              <w:rPr>
                <w:b/>
              </w:rPr>
            </w:pPr>
          </w:p>
          <w:p w:rsidR="00517A12" w:rsidRPr="005C3708" w:rsidRDefault="00517A12" w:rsidP="00386F6D">
            <w:pPr>
              <w:spacing w:before="60" w:after="60" w:line="276" w:lineRule="auto"/>
            </w:pPr>
          </w:p>
        </w:tc>
      </w:tr>
    </w:tbl>
    <w:p w:rsidR="003B495D" w:rsidRPr="00051DCA" w:rsidRDefault="003B495D" w:rsidP="003615B7">
      <w:pPr>
        <w:spacing w:after="0"/>
        <w:rPr>
          <w:rFonts w:cs="Arial"/>
          <w:sz w:val="24"/>
        </w:rPr>
      </w:pPr>
    </w:p>
    <w:sectPr w:rsidR="003B495D" w:rsidRPr="00051DCA" w:rsidSect="00F50E2B">
      <w:headerReference w:type="default" r:id="rId16"/>
      <w:footerReference w:type="default" r:id="rId17"/>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DA" w:rsidRDefault="00CC00DA" w:rsidP="00AB5E02">
      <w:pPr>
        <w:spacing w:after="0" w:line="240" w:lineRule="auto"/>
      </w:pPr>
      <w:r>
        <w:separator/>
      </w:r>
    </w:p>
  </w:endnote>
  <w:endnote w:type="continuationSeparator" w:id="0">
    <w:p w:rsidR="00CC00DA" w:rsidRDefault="00CC00DA" w:rsidP="00AB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7102"/>
      <w:docPartObj>
        <w:docPartGallery w:val="Page Numbers (Bottom of Page)"/>
        <w:docPartUnique/>
      </w:docPartObj>
    </w:sdtPr>
    <w:sdtEndPr/>
    <w:sdtContent>
      <w:p w:rsidR="00CC00DA" w:rsidRPr="005E07B0" w:rsidRDefault="00CC00DA" w:rsidP="005E07B0">
        <w:pPr>
          <w:pStyle w:val="Fuzeile"/>
          <w:jc w:val="right"/>
        </w:pPr>
        <w:r>
          <w:fldChar w:fldCharType="begin"/>
        </w:r>
        <w:r>
          <w:instrText>PAGE   \* MERGEFORMAT</w:instrText>
        </w:r>
        <w:r>
          <w:fldChar w:fldCharType="separate"/>
        </w:r>
        <w:r w:rsidR="00CE5FF7">
          <w:rPr>
            <w:noProof/>
          </w:rPr>
          <w:t>III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28279"/>
      <w:docPartObj>
        <w:docPartGallery w:val="Page Numbers (Bottom of Page)"/>
        <w:docPartUnique/>
      </w:docPartObj>
    </w:sdtPr>
    <w:sdtEndPr>
      <w:rPr>
        <w:rFonts w:cs="Arial"/>
      </w:rPr>
    </w:sdtEndPr>
    <w:sdtContent>
      <w:p w:rsidR="00CC00DA" w:rsidRPr="005E07B0" w:rsidRDefault="00CC00DA" w:rsidP="005E07B0">
        <w:pPr>
          <w:pStyle w:val="Fuzeile"/>
          <w:jc w:val="right"/>
          <w:rPr>
            <w:rFonts w:cs="Arial"/>
          </w:rPr>
        </w:pPr>
        <w:r w:rsidRPr="007E7F39">
          <w:rPr>
            <w:rFonts w:cs="Arial"/>
          </w:rPr>
          <w:fldChar w:fldCharType="begin"/>
        </w:r>
        <w:r w:rsidRPr="007E7F39">
          <w:rPr>
            <w:rFonts w:cs="Arial"/>
          </w:rPr>
          <w:instrText>PAGE   \* MERGEFORMAT</w:instrText>
        </w:r>
        <w:r w:rsidRPr="007E7F39">
          <w:rPr>
            <w:rFonts w:cs="Arial"/>
          </w:rPr>
          <w:fldChar w:fldCharType="separate"/>
        </w:r>
        <w:r w:rsidR="002C3B38">
          <w:rPr>
            <w:rFonts w:cs="Arial"/>
            <w:noProof/>
          </w:rPr>
          <w:t>28</w:t>
        </w:r>
        <w:r w:rsidRPr="007E7F39">
          <w:rPr>
            <w:rFonts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DA" w:rsidRDefault="00CC00DA" w:rsidP="00AB5E02">
      <w:pPr>
        <w:spacing w:after="0" w:line="240" w:lineRule="auto"/>
      </w:pPr>
      <w:r>
        <w:separator/>
      </w:r>
    </w:p>
  </w:footnote>
  <w:footnote w:type="continuationSeparator" w:id="0">
    <w:p w:rsidR="00CC00DA" w:rsidRDefault="00CC00DA" w:rsidP="00AB5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DA" w:rsidRPr="007E7F39" w:rsidRDefault="00CC00DA" w:rsidP="007E7F39">
    <w:pPr>
      <w:rPr>
        <w:sz w:val="20"/>
        <w:szCs w:val="20"/>
      </w:rPr>
    </w:pPr>
    <w:r w:rsidRPr="00826774">
      <w:rPr>
        <w:sz w:val="20"/>
        <w:szCs w:val="20"/>
      </w:rPr>
      <w:t xml:space="preserve">Beispielcurriculum für das Fach </w:t>
    </w:r>
    <w:r>
      <w:rPr>
        <w:sz w:val="20"/>
        <w:szCs w:val="20"/>
      </w:rPr>
      <w:t>Musik / Klassen 3/4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0C1"/>
    <w:multiLevelType w:val="hybridMultilevel"/>
    <w:tmpl w:val="B5867B7E"/>
    <w:lvl w:ilvl="0" w:tplc="C91238D8">
      <w:start w:val="1"/>
      <w:numFmt w:val="bullet"/>
      <w:lvlText w:val=""/>
      <w:lvlJc w:val="left"/>
      <w:pPr>
        <w:ind w:left="360" w:hanging="360"/>
      </w:pPr>
      <w:rPr>
        <w:rFonts w:ascii="Symbol" w:hAnsi="Symbol" w:hint="default"/>
        <w:color w:val="auto"/>
        <w:sz w:val="22"/>
        <w:szCs w:val="22"/>
      </w:rPr>
    </w:lvl>
    <w:lvl w:ilvl="1" w:tplc="241C9E16">
      <w:start w:val="2"/>
      <w:numFmt w:val="bullet"/>
      <w:lvlText w:val="-"/>
      <w:lvlJc w:val="left"/>
      <w:pPr>
        <w:ind w:left="1080" w:hanging="360"/>
      </w:pPr>
      <w:rPr>
        <w:rFonts w:ascii="Arial" w:eastAsiaTheme="minorHAnsi"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6E74DEB"/>
    <w:multiLevelType w:val="hybridMultilevel"/>
    <w:tmpl w:val="F44A66FC"/>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78A3AF3"/>
    <w:multiLevelType w:val="hybridMultilevel"/>
    <w:tmpl w:val="74709170"/>
    <w:lvl w:ilvl="0" w:tplc="C91238D8">
      <w:start w:val="1"/>
      <w:numFmt w:val="bullet"/>
      <w:lvlText w:val=""/>
      <w:lvlJc w:val="left"/>
      <w:pPr>
        <w:ind w:left="360" w:hanging="360"/>
      </w:pPr>
      <w:rPr>
        <w:rFonts w:ascii="Symbol" w:hAnsi="Symbol" w:hint="default"/>
        <w:color w:val="auto"/>
        <w:sz w:val="22"/>
        <w:szCs w:val="22"/>
      </w:rPr>
    </w:lvl>
    <w:lvl w:ilvl="1" w:tplc="C91238D8">
      <w:start w:val="1"/>
      <w:numFmt w:val="bullet"/>
      <w:lvlText w:val=""/>
      <w:lvlJc w:val="left"/>
      <w:pPr>
        <w:ind w:left="1080" w:hanging="360"/>
      </w:pPr>
      <w:rPr>
        <w:rFonts w:ascii="Symbol" w:hAnsi="Symbol" w:hint="default"/>
        <w:color w:val="auto"/>
        <w:sz w:val="22"/>
        <w:szCs w:val="22"/>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9120AC9"/>
    <w:multiLevelType w:val="hybridMultilevel"/>
    <w:tmpl w:val="FDC03F62"/>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E777F07"/>
    <w:multiLevelType w:val="hybridMultilevel"/>
    <w:tmpl w:val="F3EEADC4"/>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0F45C85"/>
    <w:multiLevelType w:val="hybridMultilevel"/>
    <w:tmpl w:val="53183360"/>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1033574"/>
    <w:multiLevelType w:val="hybridMultilevel"/>
    <w:tmpl w:val="9D7891F0"/>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34B23EC"/>
    <w:multiLevelType w:val="hybridMultilevel"/>
    <w:tmpl w:val="97DAFCF6"/>
    <w:lvl w:ilvl="0" w:tplc="0407000F">
      <w:start w:val="1"/>
      <w:numFmt w:val="decimal"/>
      <w:lvlText w:val="%1."/>
      <w:lvlJc w:val="left"/>
      <w:pPr>
        <w:ind w:left="720" w:hanging="360"/>
      </w:pPr>
      <w:rPr>
        <w:rFonts w:hint="default"/>
      </w:rPr>
    </w:lvl>
    <w:lvl w:ilvl="1" w:tplc="241C9E16">
      <w:start w:val="2"/>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C874C1"/>
    <w:multiLevelType w:val="hybridMultilevel"/>
    <w:tmpl w:val="B68465BC"/>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5DD551C"/>
    <w:multiLevelType w:val="hybridMultilevel"/>
    <w:tmpl w:val="A4B2DEAA"/>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7FD4B9A"/>
    <w:multiLevelType w:val="hybridMultilevel"/>
    <w:tmpl w:val="901C13A8"/>
    <w:lvl w:ilvl="0" w:tplc="EE420198">
      <w:start w:val="1"/>
      <w:numFmt w:val="decimal"/>
      <w:pStyle w:val="BPPKTeilkompetenzListe"/>
      <w:lvlText w:val="%1."/>
      <w:lvlJc w:val="left"/>
      <w:pPr>
        <w:ind w:left="360" w:hanging="360"/>
      </w:pPr>
      <w:rPr>
        <w:rFonts w:cs="Times New Roman" w:hint="default"/>
      </w:rPr>
    </w:lvl>
    <w:lvl w:ilvl="1" w:tplc="88FEFAAE" w:tentative="1">
      <w:start w:val="1"/>
      <w:numFmt w:val="bullet"/>
      <w:lvlText w:val="o"/>
      <w:lvlJc w:val="left"/>
      <w:pPr>
        <w:ind w:left="910" w:hanging="360"/>
      </w:pPr>
      <w:rPr>
        <w:rFonts w:ascii="Courier New" w:hAnsi="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11">
    <w:nsid w:val="2D624D34"/>
    <w:multiLevelType w:val="hybridMultilevel"/>
    <w:tmpl w:val="EF845DC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E4E2388"/>
    <w:multiLevelType w:val="hybridMultilevel"/>
    <w:tmpl w:val="A7ACFC6C"/>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E8611DB"/>
    <w:multiLevelType w:val="hybridMultilevel"/>
    <w:tmpl w:val="67D0F012"/>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3ED491F"/>
    <w:multiLevelType w:val="hybridMultilevel"/>
    <w:tmpl w:val="C458151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2E633AC"/>
    <w:multiLevelType w:val="hybridMultilevel"/>
    <w:tmpl w:val="0B6C93FA"/>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466432C"/>
    <w:multiLevelType w:val="hybridMultilevel"/>
    <w:tmpl w:val="7D7EE224"/>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AB70DFB"/>
    <w:multiLevelType w:val="hybridMultilevel"/>
    <w:tmpl w:val="B768AFDA"/>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F27553E"/>
    <w:multiLevelType w:val="hybridMultilevel"/>
    <w:tmpl w:val="D3F61976"/>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3203063"/>
    <w:multiLevelType w:val="hybridMultilevel"/>
    <w:tmpl w:val="FC8421C8"/>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36D34FC"/>
    <w:multiLevelType w:val="hybridMultilevel"/>
    <w:tmpl w:val="CB642F7C"/>
    <w:lvl w:ilvl="0" w:tplc="C91238D8">
      <w:start w:val="1"/>
      <w:numFmt w:val="bullet"/>
      <w:lvlText w:val=""/>
      <w:lvlJc w:val="left"/>
      <w:pPr>
        <w:ind w:left="360" w:hanging="360"/>
      </w:pPr>
      <w:rPr>
        <w:rFonts w:ascii="Symbol" w:hAnsi="Symbol" w:hint="default"/>
        <w:color w:val="auto"/>
        <w:sz w:val="22"/>
        <w:szCs w:val="22"/>
      </w:rPr>
    </w:lvl>
    <w:lvl w:ilvl="1" w:tplc="C91238D8">
      <w:start w:val="1"/>
      <w:numFmt w:val="bullet"/>
      <w:lvlText w:val=""/>
      <w:lvlJc w:val="left"/>
      <w:pPr>
        <w:ind w:left="1080" w:hanging="360"/>
      </w:pPr>
      <w:rPr>
        <w:rFonts w:ascii="Symbol" w:hAnsi="Symbol" w:hint="default"/>
        <w:color w:val="auto"/>
        <w:sz w:val="22"/>
        <w:szCs w:val="22"/>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BA9343A"/>
    <w:multiLevelType w:val="hybridMultilevel"/>
    <w:tmpl w:val="85BA9966"/>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0032401"/>
    <w:multiLevelType w:val="hybridMultilevel"/>
    <w:tmpl w:val="EA78B4B4"/>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0433AC0"/>
    <w:multiLevelType w:val="hybridMultilevel"/>
    <w:tmpl w:val="2B42DB96"/>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21E5C03"/>
    <w:multiLevelType w:val="hybridMultilevel"/>
    <w:tmpl w:val="5E0AFC64"/>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31E4DE5"/>
    <w:multiLevelType w:val="hybridMultilevel"/>
    <w:tmpl w:val="37BC87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A90DBB"/>
    <w:multiLevelType w:val="hybridMultilevel"/>
    <w:tmpl w:val="B88EB06A"/>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7B234BF"/>
    <w:multiLevelType w:val="hybridMultilevel"/>
    <w:tmpl w:val="7910D10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96316E1"/>
    <w:multiLevelType w:val="hybridMultilevel"/>
    <w:tmpl w:val="B0982AB0"/>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E0E21D9"/>
    <w:multiLevelType w:val="hybridMultilevel"/>
    <w:tmpl w:val="5CFC9D6E"/>
    <w:lvl w:ilvl="0" w:tplc="C91238D8">
      <w:start w:val="1"/>
      <w:numFmt w:val="bullet"/>
      <w:lvlText w:val=""/>
      <w:lvlJc w:val="left"/>
      <w:pPr>
        <w:ind w:left="360" w:hanging="360"/>
      </w:pPr>
      <w:rPr>
        <w:rFonts w:ascii="Symbol" w:hAnsi="Symbol" w:hint="default"/>
        <w:color w:val="auto"/>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25"/>
  </w:num>
  <w:num w:numId="3">
    <w:abstractNumId w:val="14"/>
  </w:num>
  <w:num w:numId="4">
    <w:abstractNumId w:val="11"/>
  </w:num>
  <w:num w:numId="5">
    <w:abstractNumId w:val="27"/>
  </w:num>
  <w:num w:numId="6">
    <w:abstractNumId w:val="7"/>
  </w:num>
  <w:num w:numId="7">
    <w:abstractNumId w:val="13"/>
  </w:num>
  <w:num w:numId="8">
    <w:abstractNumId w:val="2"/>
  </w:num>
  <w:num w:numId="9">
    <w:abstractNumId w:val="20"/>
  </w:num>
  <w:num w:numId="10">
    <w:abstractNumId w:val="16"/>
  </w:num>
  <w:num w:numId="11">
    <w:abstractNumId w:val="8"/>
  </w:num>
  <w:num w:numId="12">
    <w:abstractNumId w:val="23"/>
  </w:num>
  <w:num w:numId="13">
    <w:abstractNumId w:val="9"/>
  </w:num>
  <w:num w:numId="14">
    <w:abstractNumId w:val="22"/>
  </w:num>
  <w:num w:numId="15">
    <w:abstractNumId w:val="21"/>
  </w:num>
  <w:num w:numId="16">
    <w:abstractNumId w:val="18"/>
  </w:num>
  <w:num w:numId="17">
    <w:abstractNumId w:val="3"/>
  </w:num>
  <w:num w:numId="18">
    <w:abstractNumId w:val="28"/>
  </w:num>
  <w:num w:numId="19">
    <w:abstractNumId w:val="19"/>
  </w:num>
  <w:num w:numId="20">
    <w:abstractNumId w:val="15"/>
  </w:num>
  <w:num w:numId="21">
    <w:abstractNumId w:val="29"/>
  </w:num>
  <w:num w:numId="22">
    <w:abstractNumId w:val="6"/>
  </w:num>
  <w:num w:numId="23">
    <w:abstractNumId w:val="1"/>
  </w:num>
  <w:num w:numId="24">
    <w:abstractNumId w:val="26"/>
  </w:num>
  <w:num w:numId="25">
    <w:abstractNumId w:val="12"/>
  </w:num>
  <w:num w:numId="26">
    <w:abstractNumId w:val="17"/>
  </w:num>
  <w:num w:numId="27">
    <w:abstractNumId w:val="24"/>
  </w:num>
  <w:num w:numId="28">
    <w:abstractNumId w:val="0"/>
  </w:num>
  <w:num w:numId="29">
    <w:abstractNumId w:val="4"/>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05"/>
    <w:rsid w:val="00002789"/>
    <w:rsid w:val="00003185"/>
    <w:rsid w:val="00012EC2"/>
    <w:rsid w:val="000222B1"/>
    <w:rsid w:val="00027A57"/>
    <w:rsid w:val="00032901"/>
    <w:rsid w:val="000402E7"/>
    <w:rsid w:val="000428AD"/>
    <w:rsid w:val="00044D66"/>
    <w:rsid w:val="000462CE"/>
    <w:rsid w:val="00051DCA"/>
    <w:rsid w:val="00057B08"/>
    <w:rsid w:val="00060546"/>
    <w:rsid w:val="00060BB3"/>
    <w:rsid w:val="000630A3"/>
    <w:rsid w:val="0007702C"/>
    <w:rsid w:val="000772D8"/>
    <w:rsid w:val="00082017"/>
    <w:rsid w:val="0009311C"/>
    <w:rsid w:val="00093AA8"/>
    <w:rsid w:val="000A23D1"/>
    <w:rsid w:val="000B5837"/>
    <w:rsid w:val="000C09EC"/>
    <w:rsid w:val="000C1DD6"/>
    <w:rsid w:val="000C20CE"/>
    <w:rsid w:val="000C4308"/>
    <w:rsid w:val="000C56F8"/>
    <w:rsid w:val="000C73EF"/>
    <w:rsid w:val="000D073B"/>
    <w:rsid w:val="000D2167"/>
    <w:rsid w:val="000D2836"/>
    <w:rsid w:val="000D2C17"/>
    <w:rsid w:val="000D633E"/>
    <w:rsid w:val="000E2FCE"/>
    <w:rsid w:val="000F3817"/>
    <w:rsid w:val="000F73CF"/>
    <w:rsid w:val="000F7CD2"/>
    <w:rsid w:val="0010024C"/>
    <w:rsid w:val="00101FD0"/>
    <w:rsid w:val="00102BB3"/>
    <w:rsid w:val="001038CC"/>
    <w:rsid w:val="001240FC"/>
    <w:rsid w:val="001260CE"/>
    <w:rsid w:val="001343F7"/>
    <w:rsid w:val="00135513"/>
    <w:rsid w:val="00136E4B"/>
    <w:rsid w:val="00137BEC"/>
    <w:rsid w:val="00145352"/>
    <w:rsid w:val="00150230"/>
    <w:rsid w:val="0015069D"/>
    <w:rsid w:val="001513B0"/>
    <w:rsid w:val="001528FC"/>
    <w:rsid w:val="00162549"/>
    <w:rsid w:val="001677DC"/>
    <w:rsid w:val="001808B6"/>
    <w:rsid w:val="00181ACF"/>
    <w:rsid w:val="00183102"/>
    <w:rsid w:val="001862F3"/>
    <w:rsid w:val="00192B75"/>
    <w:rsid w:val="001948B3"/>
    <w:rsid w:val="00197C7E"/>
    <w:rsid w:val="001A06EC"/>
    <w:rsid w:val="001A24B4"/>
    <w:rsid w:val="001B0475"/>
    <w:rsid w:val="001B0769"/>
    <w:rsid w:val="001B19CB"/>
    <w:rsid w:val="001B266F"/>
    <w:rsid w:val="001B2739"/>
    <w:rsid w:val="001B2D17"/>
    <w:rsid w:val="001C2412"/>
    <w:rsid w:val="001D3F91"/>
    <w:rsid w:val="001D4D1D"/>
    <w:rsid w:val="001D5486"/>
    <w:rsid w:val="001E0B61"/>
    <w:rsid w:val="001E1F84"/>
    <w:rsid w:val="001F081B"/>
    <w:rsid w:val="001F0BE1"/>
    <w:rsid w:val="001F1670"/>
    <w:rsid w:val="001F34E4"/>
    <w:rsid w:val="001F40D6"/>
    <w:rsid w:val="001F62A3"/>
    <w:rsid w:val="001F7308"/>
    <w:rsid w:val="00200775"/>
    <w:rsid w:val="00201F4F"/>
    <w:rsid w:val="00202E4E"/>
    <w:rsid w:val="00203BB3"/>
    <w:rsid w:val="00205B39"/>
    <w:rsid w:val="00207CB6"/>
    <w:rsid w:val="00211569"/>
    <w:rsid w:val="0021257A"/>
    <w:rsid w:val="00215C09"/>
    <w:rsid w:val="00225994"/>
    <w:rsid w:val="00231941"/>
    <w:rsid w:val="0023328C"/>
    <w:rsid w:val="002350BF"/>
    <w:rsid w:val="00240BC3"/>
    <w:rsid w:val="00241E59"/>
    <w:rsid w:val="002428D7"/>
    <w:rsid w:val="002428FE"/>
    <w:rsid w:val="00246359"/>
    <w:rsid w:val="00254F85"/>
    <w:rsid w:val="002637BD"/>
    <w:rsid w:val="002710BE"/>
    <w:rsid w:val="00274B1C"/>
    <w:rsid w:val="002760F2"/>
    <w:rsid w:val="002764EB"/>
    <w:rsid w:val="00277250"/>
    <w:rsid w:val="002916E6"/>
    <w:rsid w:val="0029340E"/>
    <w:rsid w:val="00297117"/>
    <w:rsid w:val="00297F6C"/>
    <w:rsid w:val="002B0B94"/>
    <w:rsid w:val="002B5833"/>
    <w:rsid w:val="002B5F50"/>
    <w:rsid w:val="002B6766"/>
    <w:rsid w:val="002C0CF3"/>
    <w:rsid w:val="002C3B38"/>
    <w:rsid w:val="002C5E8F"/>
    <w:rsid w:val="002D1141"/>
    <w:rsid w:val="002D124F"/>
    <w:rsid w:val="002D13CF"/>
    <w:rsid w:val="002D1475"/>
    <w:rsid w:val="002D341A"/>
    <w:rsid w:val="002D40E8"/>
    <w:rsid w:val="002D68FF"/>
    <w:rsid w:val="002E63B7"/>
    <w:rsid w:val="002F55A8"/>
    <w:rsid w:val="003108E2"/>
    <w:rsid w:val="003149FB"/>
    <w:rsid w:val="00317C59"/>
    <w:rsid w:val="00321487"/>
    <w:rsid w:val="00323580"/>
    <w:rsid w:val="00327786"/>
    <w:rsid w:val="00330E3B"/>
    <w:rsid w:val="00331525"/>
    <w:rsid w:val="003318C5"/>
    <w:rsid w:val="00335226"/>
    <w:rsid w:val="0033634C"/>
    <w:rsid w:val="00336EC4"/>
    <w:rsid w:val="003414EC"/>
    <w:rsid w:val="00343A26"/>
    <w:rsid w:val="003460B9"/>
    <w:rsid w:val="00356A59"/>
    <w:rsid w:val="003615B7"/>
    <w:rsid w:val="003654B7"/>
    <w:rsid w:val="00370566"/>
    <w:rsid w:val="00371D74"/>
    <w:rsid w:val="00372FB9"/>
    <w:rsid w:val="00373064"/>
    <w:rsid w:val="00373E22"/>
    <w:rsid w:val="00376796"/>
    <w:rsid w:val="00386F6D"/>
    <w:rsid w:val="0039478E"/>
    <w:rsid w:val="00395368"/>
    <w:rsid w:val="003A1F12"/>
    <w:rsid w:val="003A3388"/>
    <w:rsid w:val="003A44EC"/>
    <w:rsid w:val="003A700A"/>
    <w:rsid w:val="003A7BB4"/>
    <w:rsid w:val="003B23A3"/>
    <w:rsid w:val="003B495D"/>
    <w:rsid w:val="003B7DAD"/>
    <w:rsid w:val="003C4430"/>
    <w:rsid w:val="003C7E67"/>
    <w:rsid w:val="003D57DD"/>
    <w:rsid w:val="003E17E2"/>
    <w:rsid w:val="003E228C"/>
    <w:rsid w:val="003E6934"/>
    <w:rsid w:val="003E6AFD"/>
    <w:rsid w:val="003F004F"/>
    <w:rsid w:val="003F0772"/>
    <w:rsid w:val="003F4810"/>
    <w:rsid w:val="003F5CBB"/>
    <w:rsid w:val="003F6D5A"/>
    <w:rsid w:val="0040427B"/>
    <w:rsid w:val="00404C57"/>
    <w:rsid w:val="00406405"/>
    <w:rsid w:val="00414928"/>
    <w:rsid w:val="00414AFC"/>
    <w:rsid w:val="00420690"/>
    <w:rsid w:val="004245B2"/>
    <w:rsid w:val="00425481"/>
    <w:rsid w:val="00425EE5"/>
    <w:rsid w:val="0043432B"/>
    <w:rsid w:val="004349AD"/>
    <w:rsid w:val="00443BD4"/>
    <w:rsid w:val="00453F1F"/>
    <w:rsid w:val="0045481E"/>
    <w:rsid w:val="00454E14"/>
    <w:rsid w:val="00466975"/>
    <w:rsid w:val="0048755A"/>
    <w:rsid w:val="0048770F"/>
    <w:rsid w:val="0049030C"/>
    <w:rsid w:val="00490DE1"/>
    <w:rsid w:val="00492FC7"/>
    <w:rsid w:val="00493A56"/>
    <w:rsid w:val="00494996"/>
    <w:rsid w:val="00495C75"/>
    <w:rsid w:val="004A08A7"/>
    <w:rsid w:val="004A0FF0"/>
    <w:rsid w:val="004A5E15"/>
    <w:rsid w:val="004A6B43"/>
    <w:rsid w:val="004B2B37"/>
    <w:rsid w:val="004B686B"/>
    <w:rsid w:val="004B6D3D"/>
    <w:rsid w:val="004B768E"/>
    <w:rsid w:val="004C4501"/>
    <w:rsid w:val="004C59AA"/>
    <w:rsid w:val="004D0521"/>
    <w:rsid w:val="004D3284"/>
    <w:rsid w:val="004E170D"/>
    <w:rsid w:val="004E7806"/>
    <w:rsid w:val="004F2E78"/>
    <w:rsid w:val="004F33BF"/>
    <w:rsid w:val="004F5F81"/>
    <w:rsid w:val="004F72E9"/>
    <w:rsid w:val="0050298E"/>
    <w:rsid w:val="00504F8C"/>
    <w:rsid w:val="005107F5"/>
    <w:rsid w:val="00510C66"/>
    <w:rsid w:val="00512934"/>
    <w:rsid w:val="0051463F"/>
    <w:rsid w:val="00517508"/>
    <w:rsid w:val="00517A12"/>
    <w:rsid w:val="0052698F"/>
    <w:rsid w:val="00533305"/>
    <w:rsid w:val="00536062"/>
    <w:rsid w:val="00541EDF"/>
    <w:rsid w:val="00553350"/>
    <w:rsid w:val="00554537"/>
    <w:rsid w:val="005547E1"/>
    <w:rsid w:val="005557D8"/>
    <w:rsid w:val="00560518"/>
    <w:rsid w:val="005646D6"/>
    <w:rsid w:val="0056691F"/>
    <w:rsid w:val="00570730"/>
    <w:rsid w:val="00573945"/>
    <w:rsid w:val="005753CE"/>
    <w:rsid w:val="00576AB7"/>
    <w:rsid w:val="005806CB"/>
    <w:rsid w:val="00580EF9"/>
    <w:rsid w:val="00580FBC"/>
    <w:rsid w:val="00584189"/>
    <w:rsid w:val="00584BE9"/>
    <w:rsid w:val="00584CE5"/>
    <w:rsid w:val="00592F73"/>
    <w:rsid w:val="005A2BCC"/>
    <w:rsid w:val="005A3E59"/>
    <w:rsid w:val="005A4179"/>
    <w:rsid w:val="005B13B7"/>
    <w:rsid w:val="005B36F8"/>
    <w:rsid w:val="005B42EF"/>
    <w:rsid w:val="005C3708"/>
    <w:rsid w:val="005C3AD0"/>
    <w:rsid w:val="005C5546"/>
    <w:rsid w:val="005C62DD"/>
    <w:rsid w:val="005D2C44"/>
    <w:rsid w:val="005D3BA2"/>
    <w:rsid w:val="005D46CF"/>
    <w:rsid w:val="005E07B0"/>
    <w:rsid w:val="005E3F79"/>
    <w:rsid w:val="005E7E21"/>
    <w:rsid w:val="005F0B32"/>
    <w:rsid w:val="005F1E5B"/>
    <w:rsid w:val="005F678C"/>
    <w:rsid w:val="005F6E43"/>
    <w:rsid w:val="00600527"/>
    <w:rsid w:val="00600671"/>
    <w:rsid w:val="00615F65"/>
    <w:rsid w:val="00620999"/>
    <w:rsid w:val="00626B05"/>
    <w:rsid w:val="006324D5"/>
    <w:rsid w:val="00640981"/>
    <w:rsid w:val="006424E6"/>
    <w:rsid w:val="0064272B"/>
    <w:rsid w:val="0064328A"/>
    <w:rsid w:val="00643E4A"/>
    <w:rsid w:val="00644D63"/>
    <w:rsid w:val="00646152"/>
    <w:rsid w:val="006536B6"/>
    <w:rsid w:val="00664471"/>
    <w:rsid w:val="00665FBD"/>
    <w:rsid w:val="00670310"/>
    <w:rsid w:val="006709E9"/>
    <w:rsid w:val="006746DA"/>
    <w:rsid w:val="00675DF9"/>
    <w:rsid w:val="00676D57"/>
    <w:rsid w:val="0068001E"/>
    <w:rsid w:val="00681503"/>
    <w:rsid w:val="006849D3"/>
    <w:rsid w:val="0068645B"/>
    <w:rsid w:val="00686597"/>
    <w:rsid w:val="00696E20"/>
    <w:rsid w:val="006A106A"/>
    <w:rsid w:val="006A2820"/>
    <w:rsid w:val="006A7BF9"/>
    <w:rsid w:val="006B0678"/>
    <w:rsid w:val="006B6092"/>
    <w:rsid w:val="006C2ECA"/>
    <w:rsid w:val="006D158C"/>
    <w:rsid w:val="006D1AC5"/>
    <w:rsid w:val="006D376F"/>
    <w:rsid w:val="006D5872"/>
    <w:rsid w:val="006E2D5E"/>
    <w:rsid w:val="006E2FEA"/>
    <w:rsid w:val="006E31F1"/>
    <w:rsid w:val="006E38FB"/>
    <w:rsid w:val="006E7266"/>
    <w:rsid w:val="006F4124"/>
    <w:rsid w:val="006F6742"/>
    <w:rsid w:val="006F72D1"/>
    <w:rsid w:val="0070631D"/>
    <w:rsid w:val="0070757C"/>
    <w:rsid w:val="00711C02"/>
    <w:rsid w:val="00711F54"/>
    <w:rsid w:val="00713356"/>
    <w:rsid w:val="0071531D"/>
    <w:rsid w:val="0071720C"/>
    <w:rsid w:val="00717972"/>
    <w:rsid w:val="007208EB"/>
    <w:rsid w:val="007302F8"/>
    <w:rsid w:val="00737F32"/>
    <w:rsid w:val="007416D2"/>
    <w:rsid w:val="0075073F"/>
    <w:rsid w:val="00750ACE"/>
    <w:rsid w:val="00752414"/>
    <w:rsid w:val="00754AA6"/>
    <w:rsid w:val="00755E1E"/>
    <w:rsid w:val="0075782F"/>
    <w:rsid w:val="007600EF"/>
    <w:rsid w:val="007621A8"/>
    <w:rsid w:val="00763793"/>
    <w:rsid w:val="00765820"/>
    <w:rsid w:val="00765CB6"/>
    <w:rsid w:val="0076758F"/>
    <w:rsid w:val="00771E86"/>
    <w:rsid w:val="00774778"/>
    <w:rsid w:val="0077605A"/>
    <w:rsid w:val="007766EF"/>
    <w:rsid w:val="00777334"/>
    <w:rsid w:val="0078009E"/>
    <w:rsid w:val="00781DB6"/>
    <w:rsid w:val="00782A6C"/>
    <w:rsid w:val="00782C29"/>
    <w:rsid w:val="007837D1"/>
    <w:rsid w:val="007869AE"/>
    <w:rsid w:val="0079518B"/>
    <w:rsid w:val="00796255"/>
    <w:rsid w:val="007976E8"/>
    <w:rsid w:val="007A2B32"/>
    <w:rsid w:val="007A5C31"/>
    <w:rsid w:val="007A68CA"/>
    <w:rsid w:val="007A7612"/>
    <w:rsid w:val="007B0C55"/>
    <w:rsid w:val="007D2682"/>
    <w:rsid w:val="007D3D21"/>
    <w:rsid w:val="007D7092"/>
    <w:rsid w:val="007E1162"/>
    <w:rsid w:val="007E26FB"/>
    <w:rsid w:val="007E3CF7"/>
    <w:rsid w:val="007E7F39"/>
    <w:rsid w:val="007F0913"/>
    <w:rsid w:val="007F2F18"/>
    <w:rsid w:val="0080585D"/>
    <w:rsid w:val="008059C6"/>
    <w:rsid w:val="00807FFA"/>
    <w:rsid w:val="00810763"/>
    <w:rsid w:val="00811C77"/>
    <w:rsid w:val="0081538B"/>
    <w:rsid w:val="0082220B"/>
    <w:rsid w:val="00822EE2"/>
    <w:rsid w:val="00825BC5"/>
    <w:rsid w:val="00830540"/>
    <w:rsid w:val="0083074B"/>
    <w:rsid w:val="00836708"/>
    <w:rsid w:val="00846F6F"/>
    <w:rsid w:val="00847E0F"/>
    <w:rsid w:val="00852B45"/>
    <w:rsid w:val="00862BA5"/>
    <w:rsid w:val="00870F96"/>
    <w:rsid w:val="00874EED"/>
    <w:rsid w:val="00877515"/>
    <w:rsid w:val="008829AC"/>
    <w:rsid w:val="00885A5F"/>
    <w:rsid w:val="00887BA6"/>
    <w:rsid w:val="00892EFE"/>
    <w:rsid w:val="00897DE6"/>
    <w:rsid w:val="008A2081"/>
    <w:rsid w:val="008A2FAC"/>
    <w:rsid w:val="008A478A"/>
    <w:rsid w:val="008B3B8B"/>
    <w:rsid w:val="008B435F"/>
    <w:rsid w:val="008B7C3B"/>
    <w:rsid w:val="008C4CAA"/>
    <w:rsid w:val="008C54AD"/>
    <w:rsid w:val="008C5625"/>
    <w:rsid w:val="008C7832"/>
    <w:rsid w:val="008D5C46"/>
    <w:rsid w:val="008E05AA"/>
    <w:rsid w:val="008E1335"/>
    <w:rsid w:val="008E2EAC"/>
    <w:rsid w:val="008E7FD2"/>
    <w:rsid w:val="008F3C8D"/>
    <w:rsid w:val="008F640A"/>
    <w:rsid w:val="008F7864"/>
    <w:rsid w:val="00900A2F"/>
    <w:rsid w:val="00901B7B"/>
    <w:rsid w:val="00903E5A"/>
    <w:rsid w:val="00904ECB"/>
    <w:rsid w:val="00906AE1"/>
    <w:rsid w:val="00914459"/>
    <w:rsid w:val="00921B57"/>
    <w:rsid w:val="00925E01"/>
    <w:rsid w:val="00930E28"/>
    <w:rsid w:val="00932BE5"/>
    <w:rsid w:val="00935071"/>
    <w:rsid w:val="009364CB"/>
    <w:rsid w:val="00937A5C"/>
    <w:rsid w:val="00942614"/>
    <w:rsid w:val="00943626"/>
    <w:rsid w:val="00943863"/>
    <w:rsid w:val="0094692E"/>
    <w:rsid w:val="00950EAE"/>
    <w:rsid w:val="00963E9A"/>
    <w:rsid w:val="00964C85"/>
    <w:rsid w:val="00965F54"/>
    <w:rsid w:val="00980256"/>
    <w:rsid w:val="00982398"/>
    <w:rsid w:val="00990ED5"/>
    <w:rsid w:val="0099258D"/>
    <w:rsid w:val="009A11F0"/>
    <w:rsid w:val="009A4206"/>
    <w:rsid w:val="009A466D"/>
    <w:rsid w:val="009A46E2"/>
    <w:rsid w:val="009B25C7"/>
    <w:rsid w:val="009B3CFE"/>
    <w:rsid w:val="009B6957"/>
    <w:rsid w:val="009B720E"/>
    <w:rsid w:val="009C0D49"/>
    <w:rsid w:val="009C6400"/>
    <w:rsid w:val="009D1E74"/>
    <w:rsid w:val="009D6771"/>
    <w:rsid w:val="009E3520"/>
    <w:rsid w:val="009F4062"/>
    <w:rsid w:val="009F4AF3"/>
    <w:rsid w:val="00A13814"/>
    <w:rsid w:val="00A17905"/>
    <w:rsid w:val="00A224A6"/>
    <w:rsid w:val="00A35671"/>
    <w:rsid w:val="00A3567B"/>
    <w:rsid w:val="00A36098"/>
    <w:rsid w:val="00A36660"/>
    <w:rsid w:val="00A4656B"/>
    <w:rsid w:val="00A52209"/>
    <w:rsid w:val="00A53695"/>
    <w:rsid w:val="00A53C36"/>
    <w:rsid w:val="00A543AD"/>
    <w:rsid w:val="00A64CB8"/>
    <w:rsid w:val="00A652F2"/>
    <w:rsid w:val="00A724E2"/>
    <w:rsid w:val="00A861EA"/>
    <w:rsid w:val="00A873E5"/>
    <w:rsid w:val="00A901AD"/>
    <w:rsid w:val="00A91F30"/>
    <w:rsid w:val="00A94C0D"/>
    <w:rsid w:val="00A9554E"/>
    <w:rsid w:val="00AA35CB"/>
    <w:rsid w:val="00AA5BEA"/>
    <w:rsid w:val="00AB0F48"/>
    <w:rsid w:val="00AB34D5"/>
    <w:rsid w:val="00AB479D"/>
    <w:rsid w:val="00AB5E02"/>
    <w:rsid w:val="00AB65EA"/>
    <w:rsid w:val="00AC0FBA"/>
    <w:rsid w:val="00AC2831"/>
    <w:rsid w:val="00AC5D4F"/>
    <w:rsid w:val="00AD33EB"/>
    <w:rsid w:val="00AD4605"/>
    <w:rsid w:val="00AD48FE"/>
    <w:rsid w:val="00AE1248"/>
    <w:rsid w:val="00AE3015"/>
    <w:rsid w:val="00AE4B35"/>
    <w:rsid w:val="00AE5588"/>
    <w:rsid w:val="00AF425D"/>
    <w:rsid w:val="00B072E2"/>
    <w:rsid w:val="00B10E4F"/>
    <w:rsid w:val="00B11A93"/>
    <w:rsid w:val="00B124D6"/>
    <w:rsid w:val="00B147BD"/>
    <w:rsid w:val="00B15F40"/>
    <w:rsid w:val="00B218E5"/>
    <w:rsid w:val="00B33C79"/>
    <w:rsid w:val="00B35417"/>
    <w:rsid w:val="00B37103"/>
    <w:rsid w:val="00B4114E"/>
    <w:rsid w:val="00B41858"/>
    <w:rsid w:val="00B4366F"/>
    <w:rsid w:val="00B55368"/>
    <w:rsid w:val="00B56BB0"/>
    <w:rsid w:val="00B5778D"/>
    <w:rsid w:val="00B62693"/>
    <w:rsid w:val="00B73046"/>
    <w:rsid w:val="00B76DC0"/>
    <w:rsid w:val="00B779BD"/>
    <w:rsid w:val="00B966A9"/>
    <w:rsid w:val="00B96C80"/>
    <w:rsid w:val="00BA37B6"/>
    <w:rsid w:val="00BA4044"/>
    <w:rsid w:val="00BA4532"/>
    <w:rsid w:val="00BA58A4"/>
    <w:rsid w:val="00BB2D25"/>
    <w:rsid w:val="00BB7796"/>
    <w:rsid w:val="00BC0E0C"/>
    <w:rsid w:val="00BC3852"/>
    <w:rsid w:val="00BC39A9"/>
    <w:rsid w:val="00BC49F8"/>
    <w:rsid w:val="00BC4ABE"/>
    <w:rsid w:val="00BC4C4C"/>
    <w:rsid w:val="00BC50E8"/>
    <w:rsid w:val="00BC7255"/>
    <w:rsid w:val="00BD000F"/>
    <w:rsid w:val="00BD3613"/>
    <w:rsid w:val="00BD4A7D"/>
    <w:rsid w:val="00BE0CD2"/>
    <w:rsid w:val="00BE21FA"/>
    <w:rsid w:val="00BE6621"/>
    <w:rsid w:val="00BF05E6"/>
    <w:rsid w:val="00BF0D35"/>
    <w:rsid w:val="00BF335A"/>
    <w:rsid w:val="00BF3428"/>
    <w:rsid w:val="00C07D0E"/>
    <w:rsid w:val="00C1176A"/>
    <w:rsid w:val="00C12240"/>
    <w:rsid w:val="00C1405F"/>
    <w:rsid w:val="00C156F3"/>
    <w:rsid w:val="00C228C2"/>
    <w:rsid w:val="00C24B7D"/>
    <w:rsid w:val="00C311CB"/>
    <w:rsid w:val="00C3569B"/>
    <w:rsid w:val="00C4229F"/>
    <w:rsid w:val="00C50215"/>
    <w:rsid w:val="00C63D10"/>
    <w:rsid w:val="00C6446D"/>
    <w:rsid w:val="00C65E9B"/>
    <w:rsid w:val="00C66CB8"/>
    <w:rsid w:val="00C67972"/>
    <w:rsid w:val="00C73DB5"/>
    <w:rsid w:val="00C74D79"/>
    <w:rsid w:val="00C82211"/>
    <w:rsid w:val="00C87C1A"/>
    <w:rsid w:val="00C94F04"/>
    <w:rsid w:val="00CA1653"/>
    <w:rsid w:val="00CA223B"/>
    <w:rsid w:val="00CA6E5A"/>
    <w:rsid w:val="00CA718C"/>
    <w:rsid w:val="00CC00DA"/>
    <w:rsid w:val="00CC0104"/>
    <w:rsid w:val="00CC0CB9"/>
    <w:rsid w:val="00CC7F7C"/>
    <w:rsid w:val="00CD0661"/>
    <w:rsid w:val="00CD14E6"/>
    <w:rsid w:val="00CD592C"/>
    <w:rsid w:val="00CD6FAD"/>
    <w:rsid w:val="00CD7AD0"/>
    <w:rsid w:val="00CE5FF7"/>
    <w:rsid w:val="00CF20C8"/>
    <w:rsid w:val="00CF2649"/>
    <w:rsid w:val="00CF5381"/>
    <w:rsid w:val="00CF5559"/>
    <w:rsid w:val="00D04212"/>
    <w:rsid w:val="00D126BE"/>
    <w:rsid w:val="00D1340E"/>
    <w:rsid w:val="00D22278"/>
    <w:rsid w:val="00D30D2F"/>
    <w:rsid w:val="00D31C24"/>
    <w:rsid w:val="00D36D3A"/>
    <w:rsid w:val="00D40C9D"/>
    <w:rsid w:val="00D42F02"/>
    <w:rsid w:val="00D547EB"/>
    <w:rsid w:val="00D6759D"/>
    <w:rsid w:val="00D70BED"/>
    <w:rsid w:val="00D72266"/>
    <w:rsid w:val="00D72B97"/>
    <w:rsid w:val="00D76C0C"/>
    <w:rsid w:val="00D85D95"/>
    <w:rsid w:val="00D92006"/>
    <w:rsid w:val="00D96665"/>
    <w:rsid w:val="00DA3486"/>
    <w:rsid w:val="00DA3F14"/>
    <w:rsid w:val="00DB3902"/>
    <w:rsid w:val="00DB7484"/>
    <w:rsid w:val="00DC3D92"/>
    <w:rsid w:val="00DC5A75"/>
    <w:rsid w:val="00DC6D87"/>
    <w:rsid w:val="00DD137C"/>
    <w:rsid w:val="00DD1EE4"/>
    <w:rsid w:val="00DD4910"/>
    <w:rsid w:val="00DD6DC0"/>
    <w:rsid w:val="00DE0006"/>
    <w:rsid w:val="00DE0A99"/>
    <w:rsid w:val="00DE3050"/>
    <w:rsid w:val="00DE34A6"/>
    <w:rsid w:val="00DE5BDA"/>
    <w:rsid w:val="00DE6557"/>
    <w:rsid w:val="00DF0ECB"/>
    <w:rsid w:val="00DF2F95"/>
    <w:rsid w:val="00DF332B"/>
    <w:rsid w:val="00DF468D"/>
    <w:rsid w:val="00DF4E22"/>
    <w:rsid w:val="00DF5E14"/>
    <w:rsid w:val="00DF6864"/>
    <w:rsid w:val="00DF6B88"/>
    <w:rsid w:val="00E00179"/>
    <w:rsid w:val="00E00FB8"/>
    <w:rsid w:val="00E01293"/>
    <w:rsid w:val="00E06629"/>
    <w:rsid w:val="00E1506F"/>
    <w:rsid w:val="00E335F2"/>
    <w:rsid w:val="00E359B1"/>
    <w:rsid w:val="00E406D5"/>
    <w:rsid w:val="00E449E5"/>
    <w:rsid w:val="00E449E8"/>
    <w:rsid w:val="00E45213"/>
    <w:rsid w:val="00E51938"/>
    <w:rsid w:val="00E51C24"/>
    <w:rsid w:val="00E523AA"/>
    <w:rsid w:val="00E56AE5"/>
    <w:rsid w:val="00E62654"/>
    <w:rsid w:val="00E7008E"/>
    <w:rsid w:val="00E70457"/>
    <w:rsid w:val="00E71286"/>
    <w:rsid w:val="00E7295C"/>
    <w:rsid w:val="00E7459D"/>
    <w:rsid w:val="00E7491C"/>
    <w:rsid w:val="00E76E1E"/>
    <w:rsid w:val="00E92B62"/>
    <w:rsid w:val="00E93ECF"/>
    <w:rsid w:val="00E95112"/>
    <w:rsid w:val="00EA1DA1"/>
    <w:rsid w:val="00EB0B71"/>
    <w:rsid w:val="00EB29C7"/>
    <w:rsid w:val="00EB34A7"/>
    <w:rsid w:val="00EB51DF"/>
    <w:rsid w:val="00EC02BA"/>
    <w:rsid w:val="00EC23B8"/>
    <w:rsid w:val="00EC243C"/>
    <w:rsid w:val="00ED6828"/>
    <w:rsid w:val="00EE00A1"/>
    <w:rsid w:val="00EE2FF0"/>
    <w:rsid w:val="00EE3ECC"/>
    <w:rsid w:val="00EE671E"/>
    <w:rsid w:val="00EF00BC"/>
    <w:rsid w:val="00EF4C15"/>
    <w:rsid w:val="00EF7462"/>
    <w:rsid w:val="00F02883"/>
    <w:rsid w:val="00F0311A"/>
    <w:rsid w:val="00F052CB"/>
    <w:rsid w:val="00F21C2A"/>
    <w:rsid w:val="00F2273B"/>
    <w:rsid w:val="00F339B1"/>
    <w:rsid w:val="00F339B2"/>
    <w:rsid w:val="00F37EDB"/>
    <w:rsid w:val="00F509DE"/>
    <w:rsid w:val="00F50E2B"/>
    <w:rsid w:val="00F528C9"/>
    <w:rsid w:val="00F6300E"/>
    <w:rsid w:val="00F645E4"/>
    <w:rsid w:val="00F71F64"/>
    <w:rsid w:val="00F7261E"/>
    <w:rsid w:val="00F77299"/>
    <w:rsid w:val="00F80D6A"/>
    <w:rsid w:val="00F9370A"/>
    <w:rsid w:val="00F9413B"/>
    <w:rsid w:val="00F96414"/>
    <w:rsid w:val="00F972FF"/>
    <w:rsid w:val="00FB1B41"/>
    <w:rsid w:val="00FB4615"/>
    <w:rsid w:val="00FB51BD"/>
    <w:rsid w:val="00FB7D18"/>
    <w:rsid w:val="00FB7F89"/>
    <w:rsid w:val="00FC56F0"/>
    <w:rsid w:val="00FD459C"/>
    <w:rsid w:val="00FD6DD3"/>
    <w:rsid w:val="00FD7B25"/>
    <w:rsid w:val="00FE3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07B0"/>
    <w:rPr>
      <w:rFonts w:ascii="Arial" w:hAnsi="Arial"/>
    </w:rPr>
  </w:style>
  <w:style w:type="paragraph" w:styleId="berschrift1">
    <w:name w:val="heading 1"/>
    <w:basedOn w:val="Standard"/>
    <w:next w:val="Standard"/>
    <w:link w:val="berschrift1Zchn"/>
    <w:uiPriority w:val="9"/>
    <w:qFormat/>
    <w:rsid w:val="004A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1"/>
      </w:numPr>
      <w:spacing w:before="60" w:after="60" w:line="360" w:lineRule="auto"/>
    </w:pPr>
    <w:rPr>
      <w:rFonts w:eastAsia="Times New Roman"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EB29C7"/>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B495D"/>
    <w:rPr>
      <w:sz w:val="16"/>
      <w:szCs w:val="16"/>
    </w:rPr>
  </w:style>
  <w:style w:type="paragraph" w:styleId="Kommentartext">
    <w:name w:val="annotation text"/>
    <w:basedOn w:val="Standard"/>
    <w:link w:val="KommentartextZchn"/>
    <w:uiPriority w:val="99"/>
    <w:semiHidden/>
    <w:unhideWhenUsed/>
    <w:rsid w:val="003B4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495D"/>
    <w:rPr>
      <w:sz w:val="20"/>
      <w:szCs w:val="20"/>
    </w:rPr>
  </w:style>
  <w:style w:type="paragraph" w:styleId="Kommentarthema">
    <w:name w:val="annotation subject"/>
    <w:basedOn w:val="Kommentartext"/>
    <w:next w:val="Kommentartext"/>
    <w:link w:val="KommentarthemaZchn"/>
    <w:uiPriority w:val="99"/>
    <w:semiHidden/>
    <w:unhideWhenUsed/>
    <w:rsid w:val="003B495D"/>
    <w:rPr>
      <w:b/>
      <w:bCs/>
    </w:rPr>
  </w:style>
  <w:style w:type="character" w:customStyle="1" w:styleId="KommentarthemaZchn">
    <w:name w:val="Kommentarthema Zchn"/>
    <w:basedOn w:val="KommentartextZchn"/>
    <w:link w:val="Kommentarthema"/>
    <w:uiPriority w:val="99"/>
    <w:semiHidden/>
    <w:rsid w:val="003B495D"/>
    <w:rPr>
      <w:b/>
      <w:bCs/>
      <w:sz w:val="20"/>
      <w:szCs w:val="20"/>
    </w:rPr>
  </w:style>
  <w:style w:type="paragraph" w:styleId="Sprechblasentext">
    <w:name w:val="Balloon Text"/>
    <w:basedOn w:val="Standard"/>
    <w:link w:val="SprechblasentextZchn"/>
    <w:uiPriority w:val="99"/>
    <w:semiHidden/>
    <w:unhideWhenUsed/>
    <w:rsid w:val="003B49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95D"/>
    <w:rPr>
      <w:rFonts w:ascii="Tahoma" w:hAnsi="Tahoma" w:cs="Tahoma"/>
      <w:sz w:val="16"/>
      <w:szCs w:val="16"/>
    </w:rPr>
  </w:style>
  <w:style w:type="paragraph" w:styleId="Kopfzeile">
    <w:name w:val="header"/>
    <w:basedOn w:val="Standard"/>
    <w:link w:val="KopfzeileZchn"/>
    <w:uiPriority w:val="99"/>
    <w:unhideWhenUsed/>
    <w:rsid w:val="00AB5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E02"/>
  </w:style>
  <w:style w:type="paragraph" w:styleId="Fuzeile">
    <w:name w:val="footer"/>
    <w:basedOn w:val="Standard"/>
    <w:link w:val="FuzeileZchn"/>
    <w:uiPriority w:val="99"/>
    <w:unhideWhenUsed/>
    <w:rsid w:val="00AB5E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E02"/>
  </w:style>
  <w:style w:type="character" w:customStyle="1" w:styleId="berschrift1Zchn">
    <w:name w:val="Überschrift 1 Zchn"/>
    <w:basedOn w:val="Absatz-Standardschriftart"/>
    <w:link w:val="berschrift1"/>
    <w:uiPriority w:val="9"/>
    <w:rsid w:val="004A0FF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4A0FF0"/>
    <w:pPr>
      <w:outlineLvl w:val="9"/>
    </w:pPr>
    <w:rPr>
      <w:lang w:eastAsia="de-DE"/>
    </w:rPr>
  </w:style>
  <w:style w:type="paragraph" w:customStyle="1" w:styleId="0ueberschrift1">
    <w:name w:val="0_ueberschrift1"/>
    <w:basedOn w:val="Standard"/>
    <w:qFormat/>
    <w:rsid w:val="007E7F39"/>
    <w:pPr>
      <w:spacing w:before="120" w:after="120" w:line="360" w:lineRule="auto"/>
      <w:jc w:val="center"/>
      <w:outlineLvl w:val="0"/>
    </w:pPr>
    <w:rPr>
      <w:rFonts w:eastAsia="Times New Roman" w:cs="Arial"/>
      <w:b/>
      <w:sz w:val="32"/>
      <w:szCs w:val="32"/>
      <w:lang w:eastAsia="de-DE"/>
    </w:rPr>
  </w:style>
  <w:style w:type="paragraph" w:customStyle="1" w:styleId="0TabelleUeberschrift">
    <w:name w:val="0__TabelleUeberschrift"/>
    <w:basedOn w:val="Standard"/>
    <w:qFormat/>
    <w:rsid w:val="007E7F39"/>
    <w:pPr>
      <w:spacing w:before="120" w:after="120"/>
      <w:jc w:val="center"/>
      <w:outlineLvl w:val="0"/>
    </w:pPr>
    <w:rPr>
      <w:rFonts w:eastAsia="Calibri" w:cs="Arial"/>
      <w:b/>
      <w:sz w:val="32"/>
      <w:lang w:eastAsia="de-DE"/>
    </w:rPr>
  </w:style>
  <w:style w:type="paragraph" w:customStyle="1" w:styleId="0caStunden">
    <w:name w:val="0__ca. Stunden"/>
    <w:basedOn w:val="0TabelleUeberschrift"/>
    <w:qFormat/>
    <w:rsid w:val="007E7F39"/>
    <w:pPr>
      <w:outlineLvl w:val="9"/>
    </w:pPr>
    <w:rPr>
      <w:sz w:val="24"/>
      <w:szCs w:val="24"/>
    </w:rPr>
  </w:style>
  <w:style w:type="paragraph" w:customStyle="1" w:styleId="0Inhaltsverzeichnis">
    <w:name w:val="0_Inhaltsverzeichnis"/>
    <w:basedOn w:val="Standard"/>
    <w:qFormat/>
    <w:rsid w:val="007E7F39"/>
    <w:pPr>
      <w:spacing w:after="0" w:line="360" w:lineRule="auto"/>
    </w:pPr>
    <w:rPr>
      <w:rFonts w:cs="Arial"/>
      <w:noProof/>
    </w:rPr>
  </w:style>
  <w:style w:type="paragraph" w:customStyle="1" w:styleId="0KonkretisierungSchwarz">
    <w:name w:val="0_KonkretisierungSchwarz"/>
    <w:basedOn w:val="Standard"/>
    <w:qFormat/>
    <w:rsid w:val="007E7F39"/>
    <w:pPr>
      <w:spacing w:before="120" w:after="120" w:line="240" w:lineRule="auto"/>
      <w:jc w:val="center"/>
    </w:pPr>
    <w:rPr>
      <w:rFonts w:eastAsia="Calibri" w:cs="Arial"/>
      <w:b/>
      <w:lang w:eastAsia="de-DE"/>
    </w:rPr>
  </w:style>
  <w:style w:type="paragraph" w:customStyle="1" w:styleId="0Kopfzeile">
    <w:name w:val="0_Kopfzeile"/>
    <w:basedOn w:val="Standard"/>
    <w:qFormat/>
    <w:rsid w:val="007E7F39"/>
    <w:pPr>
      <w:spacing w:after="0" w:line="240" w:lineRule="auto"/>
    </w:pPr>
    <w:rPr>
      <w:rFonts w:cs="Arial"/>
      <w:sz w:val="20"/>
      <w:szCs w:val="20"/>
    </w:rPr>
  </w:style>
  <w:style w:type="paragraph" w:customStyle="1" w:styleId="0Prozesswei">
    <w:name w:val="0_Prozess_weiß"/>
    <w:basedOn w:val="Standard"/>
    <w:qFormat/>
    <w:rsid w:val="007E7F39"/>
    <w:pPr>
      <w:spacing w:before="120" w:after="120" w:line="240" w:lineRule="auto"/>
      <w:jc w:val="center"/>
    </w:pPr>
    <w:rPr>
      <w:rFonts w:eastAsia="Calibri" w:cs="Arial"/>
      <w:b/>
      <w:color w:val="FFFFFF"/>
      <w:lang w:eastAsia="de-DE"/>
    </w:rPr>
  </w:style>
  <w:style w:type="paragraph" w:customStyle="1" w:styleId="0Stunden">
    <w:name w:val="0_Stunden"/>
    <w:basedOn w:val="0TabelleUeberschrift"/>
    <w:qFormat/>
    <w:rsid w:val="007E7F39"/>
    <w:pPr>
      <w:outlineLvl w:val="9"/>
    </w:pPr>
    <w:rPr>
      <w:szCs w:val="24"/>
    </w:rPr>
  </w:style>
  <w:style w:type="paragraph" w:customStyle="1" w:styleId="0Tabellenvortext">
    <w:name w:val="0_Tabellenvortext"/>
    <w:basedOn w:val="Standard"/>
    <w:qFormat/>
    <w:rsid w:val="007E7F39"/>
    <w:pPr>
      <w:spacing w:after="0"/>
    </w:pPr>
    <w:rPr>
      <w:rFonts w:eastAsia="Calibri" w:cs="Arial"/>
      <w:lang w:eastAsia="de-DE"/>
    </w:rPr>
  </w:style>
  <w:style w:type="paragraph" w:customStyle="1" w:styleId="0TabelleText">
    <w:name w:val="0_TabelleText"/>
    <w:basedOn w:val="Standard"/>
    <w:qFormat/>
    <w:rsid w:val="007E7F39"/>
    <w:pPr>
      <w:spacing w:after="0"/>
    </w:pPr>
    <w:rPr>
      <w:rFonts w:eastAsia="Calibri" w:cs="Arial"/>
      <w:lang w:val="en-US" w:eastAsia="de-DE"/>
    </w:rPr>
  </w:style>
  <w:style w:type="paragraph" w:customStyle="1" w:styleId="0Vortext">
    <w:name w:val="0_Vortext"/>
    <w:basedOn w:val="Standard"/>
    <w:qFormat/>
    <w:rsid w:val="007E7F39"/>
    <w:pPr>
      <w:spacing w:after="0" w:line="360" w:lineRule="auto"/>
      <w:jc w:val="both"/>
    </w:pPr>
    <w:rPr>
      <w:rFonts w:eastAsia="Times New Roman" w:cs="Arial"/>
      <w:lang w:eastAsia="de-DE"/>
    </w:rPr>
  </w:style>
  <w:style w:type="paragraph" w:customStyle="1" w:styleId="0VortextUeberschrift">
    <w:name w:val="0_VortextUeberschrift"/>
    <w:basedOn w:val="berschrift1"/>
    <w:qFormat/>
    <w:rsid w:val="007E7F39"/>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Verzeichnis1">
    <w:name w:val="toc 1"/>
    <w:basedOn w:val="Standard"/>
    <w:next w:val="Standard"/>
    <w:autoRedefine/>
    <w:uiPriority w:val="39"/>
    <w:unhideWhenUsed/>
    <w:rsid w:val="00E7459D"/>
    <w:pPr>
      <w:tabs>
        <w:tab w:val="right" w:pos="9628"/>
      </w:tabs>
      <w:spacing w:after="0" w:line="360" w:lineRule="auto"/>
    </w:pPr>
  </w:style>
  <w:style w:type="character" w:styleId="Hyperlink">
    <w:name w:val="Hyperlink"/>
    <w:basedOn w:val="Absatz-Standardschriftart"/>
    <w:uiPriority w:val="99"/>
    <w:unhideWhenUsed/>
    <w:rsid w:val="002E63B7"/>
    <w:rPr>
      <w:color w:val="0000FF" w:themeColor="hyperlink"/>
      <w:u w:val="single"/>
    </w:rPr>
  </w:style>
  <w:style w:type="paragraph" w:styleId="Funotentext">
    <w:name w:val="footnote text"/>
    <w:basedOn w:val="Standard"/>
    <w:link w:val="FunotentextZchn"/>
    <w:uiPriority w:val="99"/>
    <w:semiHidden/>
    <w:unhideWhenUsed/>
    <w:rsid w:val="00897D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97DE6"/>
    <w:rPr>
      <w:sz w:val="20"/>
      <w:szCs w:val="20"/>
    </w:rPr>
  </w:style>
  <w:style w:type="character" w:styleId="Funotenzeichen">
    <w:name w:val="footnote reference"/>
    <w:basedOn w:val="Absatz-Standardschriftart"/>
    <w:uiPriority w:val="99"/>
    <w:semiHidden/>
    <w:unhideWhenUsed/>
    <w:rsid w:val="00897DE6"/>
    <w:rPr>
      <w:vertAlign w:val="superscript"/>
    </w:rPr>
  </w:style>
  <w:style w:type="paragraph" w:customStyle="1" w:styleId="bcTabcaStd">
    <w:name w:val="bc_Tab_ca. Std."/>
    <w:basedOn w:val="Standard"/>
    <w:next w:val="Textkrper"/>
    <w:qFormat/>
    <w:rsid w:val="005E07B0"/>
    <w:pPr>
      <w:spacing w:before="120" w:after="120" w:line="240" w:lineRule="auto"/>
      <w:contextualSpacing/>
      <w:jc w:val="center"/>
    </w:pPr>
    <w:rPr>
      <w:rFonts w:eastAsia="Calibri" w:cs="Arial"/>
      <w:b/>
      <w:sz w:val="24"/>
      <w:lang w:eastAsia="de-DE"/>
    </w:rPr>
  </w:style>
  <w:style w:type="paragraph" w:styleId="Textkrper">
    <w:name w:val="Body Text"/>
    <w:basedOn w:val="Standard"/>
    <w:link w:val="TextkrperZchn"/>
    <w:uiPriority w:val="99"/>
    <w:semiHidden/>
    <w:unhideWhenUsed/>
    <w:rsid w:val="005E07B0"/>
    <w:pPr>
      <w:spacing w:after="120"/>
    </w:pPr>
  </w:style>
  <w:style w:type="character" w:customStyle="1" w:styleId="TextkrperZchn">
    <w:name w:val="Textkörper Zchn"/>
    <w:basedOn w:val="Absatz-Standardschriftart"/>
    <w:link w:val="Textkrper"/>
    <w:uiPriority w:val="99"/>
    <w:semiHidden/>
    <w:rsid w:val="005E07B0"/>
  </w:style>
  <w:style w:type="paragraph" w:customStyle="1" w:styleId="bcTabschwKompetenzen">
    <w:name w:val="bc_Tab_schw_Kompetenzen"/>
    <w:basedOn w:val="Standard"/>
    <w:qFormat/>
    <w:rsid w:val="005E07B0"/>
    <w:pPr>
      <w:spacing w:before="120" w:after="120" w:line="240" w:lineRule="auto"/>
      <w:jc w:val="center"/>
    </w:pPr>
    <w:rPr>
      <w:rFonts w:eastAsia="Calibri" w:cs="Arial"/>
      <w:b/>
      <w:lang w:eastAsia="de-DE"/>
    </w:rPr>
  </w:style>
  <w:style w:type="paragraph" w:customStyle="1" w:styleId="bcTab">
    <w:name w:val="bc_Tab_Ü"/>
    <w:basedOn w:val="Textkrper"/>
    <w:qFormat/>
    <w:rsid w:val="005E07B0"/>
    <w:pPr>
      <w:spacing w:before="120" w:line="240" w:lineRule="auto"/>
      <w:contextualSpacing/>
      <w:jc w:val="center"/>
      <w:outlineLvl w:val="1"/>
    </w:pPr>
    <w:rPr>
      <w:rFonts w:eastAsia="Calibri" w:cs="Arial"/>
      <w:b/>
      <w:sz w:val="32"/>
      <w:lang w:eastAsia="de-DE"/>
    </w:rPr>
  </w:style>
  <w:style w:type="paragraph" w:customStyle="1" w:styleId="bcTabFach-Klasse">
    <w:name w:val="bc_Tab_Ü_Fach - Klasse"/>
    <w:basedOn w:val="Textkrper"/>
    <w:qFormat/>
    <w:rsid w:val="005E07B0"/>
    <w:pPr>
      <w:spacing w:before="120" w:line="240" w:lineRule="auto"/>
      <w:jc w:val="center"/>
      <w:outlineLvl w:val="0"/>
    </w:pPr>
    <w:rPr>
      <w:rFonts w:eastAsia="Times New Roman" w:cs="Arial"/>
      <w:b/>
      <w:sz w:val="32"/>
      <w:szCs w:val="32"/>
      <w:lang w:eastAsia="de-DE"/>
    </w:rPr>
  </w:style>
  <w:style w:type="paragraph" w:customStyle="1" w:styleId="bcTabVortext">
    <w:name w:val="bc_Tab_Vortext"/>
    <w:basedOn w:val="Standard"/>
    <w:qFormat/>
    <w:rsid w:val="005E07B0"/>
    <w:pPr>
      <w:spacing w:after="0" w:line="240" w:lineRule="auto"/>
      <w:contextualSpacing/>
    </w:pPr>
    <w:rPr>
      <w:rFonts w:eastAsia="Calibri" w:cs="Arial"/>
      <w:lang w:eastAsia="de-DE"/>
    </w:rPr>
  </w:style>
  <w:style w:type="paragraph" w:customStyle="1" w:styleId="bcTabweiKompetenzen">
    <w:name w:val="bc_Tab_weiß_Kompetenzen"/>
    <w:basedOn w:val="Textkrper"/>
    <w:qFormat/>
    <w:rsid w:val="005E07B0"/>
    <w:pPr>
      <w:spacing w:before="120" w:line="240" w:lineRule="auto"/>
      <w:jc w:val="center"/>
    </w:pPr>
    <w:rPr>
      <w:rFonts w:eastAsia="Calibri" w:cs="Arial"/>
      <w:b/>
      <w:color w:val="FFFFFF"/>
      <w:lang w:eastAsia="de-DE"/>
    </w:rPr>
  </w:style>
  <w:style w:type="paragraph" w:customStyle="1" w:styleId="bcInhaltsverzeichnis">
    <w:name w:val="bc_Ü_Inhaltsverzeichnis"/>
    <w:basedOn w:val="Textkrper"/>
    <w:qFormat/>
    <w:rsid w:val="005E07B0"/>
    <w:pPr>
      <w:spacing w:before="120" w:line="240" w:lineRule="auto"/>
      <w:jc w:val="center"/>
    </w:pPr>
    <w:rPr>
      <w:rFonts w:eastAsia="Times New Roman" w:cs="Times New Roman"/>
      <w:b/>
      <w:sz w:val="32"/>
      <w:szCs w:val="24"/>
      <w:lang w:eastAsia="de-DE"/>
    </w:rPr>
  </w:style>
  <w:style w:type="paragraph" w:customStyle="1" w:styleId="bcVorwort">
    <w:name w:val="bc_Ü_Vorwort"/>
    <w:basedOn w:val="Textkrper"/>
    <w:qFormat/>
    <w:rsid w:val="005E07B0"/>
    <w:pPr>
      <w:spacing w:before="120" w:line="240" w:lineRule="auto"/>
      <w:jc w:val="center"/>
      <w:outlineLvl w:val="0"/>
    </w:pPr>
    <w:rPr>
      <w:rFonts w:eastAsia="Times New Roman" w:cs="Times New Roman"/>
      <w:b/>
      <w:sz w:val="32"/>
      <w:szCs w:val="24"/>
      <w:lang w:eastAsia="de-DE"/>
    </w:rPr>
  </w:style>
  <w:style w:type="paragraph" w:customStyle="1" w:styleId="bcVorworttabelle">
    <w:name w:val="bc_Ü_Vorworttabelle"/>
    <w:basedOn w:val="Textkrper"/>
    <w:qFormat/>
    <w:rsid w:val="005E07B0"/>
    <w:pPr>
      <w:spacing w:before="120" w:line="240" w:lineRule="auto"/>
      <w:outlineLvl w:val="1"/>
    </w:pPr>
    <w:rPr>
      <w:rFonts w:eastAsia="Times New Roman" w:cs="Arial"/>
      <w:b/>
      <w:sz w:val="24"/>
      <w:lang w:eastAsia="de-DE"/>
    </w:rPr>
  </w:style>
  <w:style w:type="paragraph" w:styleId="Verzeichnis2">
    <w:name w:val="toc 2"/>
    <w:basedOn w:val="Standard"/>
    <w:next w:val="Standard"/>
    <w:autoRedefine/>
    <w:uiPriority w:val="39"/>
    <w:unhideWhenUsed/>
    <w:rsid w:val="00E7459D"/>
    <w:pPr>
      <w:spacing w:after="120"/>
      <w:ind w:left="2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07B0"/>
    <w:rPr>
      <w:rFonts w:ascii="Arial" w:hAnsi="Arial"/>
    </w:rPr>
  </w:style>
  <w:style w:type="paragraph" w:styleId="berschrift1">
    <w:name w:val="heading 1"/>
    <w:basedOn w:val="Standard"/>
    <w:next w:val="Standard"/>
    <w:link w:val="berschrift1Zchn"/>
    <w:uiPriority w:val="9"/>
    <w:qFormat/>
    <w:rsid w:val="004A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1"/>
      </w:numPr>
      <w:spacing w:before="60" w:after="60" w:line="360" w:lineRule="auto"/>
    </w:pPr>
    <w:rPr>
      <w:rFonts w:eastAsia="Times New Roman"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EB29C7"/>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B495D"/>
    <w:rPr>
      <w:sz w:val="16"/>
      <w:szCs w:val="16"/>
    </w:rPr>
  </w:style>
  <w:style w:type="paragraph" w:styleId="Kommentartext">
    <w:name w:val="annotation text"/>
    <w:basedOn w:val="Standard"/>
    <w:link w:val="KommentartextZchn"/>
    <w:uiPriority w:val="99"/>
    <w:semiHidden/>
    <w:unhideWhenUsed/>
    <w:rsid w:val="003B4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495D"/>
    <w:rPr>
      <w:sz w:val="20"/>
      <w:szCs w:val="20"/>
    </w:rPr>
  </w:style>
  <w:style w:type="paragraph" w:styleId="Kommentarthema">
    <w:name w:val="annotation subject"/>
    <w:basedOn w:val="Kommentartext"/>
    <w:next w:val="Kommentartext"/>
    <w:link w:val="KommentarthemaZchn"/>
    <w:uiPriority w:val="99"/>
    <w:semiHidden/>
    <w:unhideWhenUsed/>
    <w:rsid w:val="003B495D"/>
    <w:rPr>
      <w:b/>
      <w:bCs/>
    </w:rPr>
  </w:style>
  <w:style w:type="character" w:customStyle="1" w:styleId="KommentarthemaZchn">
    <w:name w:val="Kommentarthema Zchn"/>
    <w:basedOn w:val="KommentartextZchn"/>
    <w:link w:val="Kommentarthema"/>
    <w:uiPriority w:val="99"/>
    <w:semiHidden/>
    <w:rsid w:val="003B495D"/>
    <w:rPr>
      <w:b/>
      <w:bCs/>
      <w:sz w:val="20"/>
      <w:szCs w:val="20"/>
    </w:rPr>
  </w:style>
  <w:style w:type="paragraph" w:styleId="Sprechblasentext">
    <w:name w:val="Balloon Text"/>
    <w:basedOn w:val="Standard"/>
    <w:link w:val="SprechblasentextZchn"/>
    <w:uiPriority w:val="99"/>
    <w:semiHidden/>
    <w:unhideWhenUsed/>
    <w:rsid w:val="003B49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95D"/>
    <w:rPr>
      <w:rFonts w:ascii="Tahoma" w:hAnsi="Tahoma" w:cs="Tahoma"/>
      <w:sz w:val="16"/>
      <w:szCs w:val="16"/>
    </w:rPr>
  </w:style>
  <w:style w:type="paragraph" w:styleId="Kopfzeile">
    <w:name w:val="header"/>
    <w:basedOn w:val="Standard"/>
    <w:link w:val="KopfzeileZchn"/>
    <w:uiPriority w:val="99"/>
    <w:unhideWhenUsed/>
    <w:rsid w:val="00AB5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E02"/>
  </w:style>
  <w:style w:type="paragraph" w:styleId="Fuzeile">
    <w:name w:val="footer"/>
    <w:basedOn w:val="Standard"/>
    <w:link w:val="FuzeileZchn"/>
    <w:uiPriority w:val="99"/>
    <w:unhideWhenUsed/>
    <w:rsid w:val="00AB5E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E02"/>
  </w:style>
  <w:style w:type="character" w:customStyle="1" w:styleId="berschrift1Zchn">
    <w:name w:val="Überschrift 1 Zchn"/>
    <w:basedOn w:val="Absatz-Standardschriftart"/>
    <w:link w:val="berschrift1"/>
    <w:uiPriority w:val="9"/>
    <w:rsid w:val="004A0FF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4A0FF0"/>
    <w:pPr>
      <w:outlineLvl w:val="9"/>
    </w:pPr>
    <w:rPr>
      <w:lang w:eastAsia="de-DE"/>
    </w:rPr>
  </w:style>
  <w:style w:type="paragraph" w:customStyle="1" w:styleId="0ueberschrift1">
    <w:name w:val="0_ueberschrift1"/>
    <w:basedOn w:val="Standard"/>
    <w:qFormat/>
    <w:rsid w:val="007E7F39"/>
    <w:pPr>
      <w:spacing w:before="120" w:after="120" w:line="360" w:lineRule="auto"/>
      <w:jc w:val="center"/>
      <w:outlineLvl w:val="0"/>
    </w:pPr>
    <w:rPr>
      <w:rFonts w:eastAsia="Times New Roman" w:cs="Arial"/>
      <w:b/>
      <w:sz w:val="32"/>
      <w:szCs w:val="32"/>
      <w:lang w:eastAsia="de-DE"/>
    </w:rPr>
  </w:style>
  <w:style w:type="paragraph" w:customStyle="1" w:styleId="0TabelleUeberschrift">
    <w:name w:val="0__TabelleUeberschrift"/>
    <w:basedOn w:val="Standard"/>
    <w:qFormat/>
    <w:rsid w:val="007E7F39"/>
    <w:pPr>
      <w:spacing w:before="120" w:after="120"/>
      <w:jc w:val="center"/>
      <w:outlineLvl w:val="0"/>
    </w:pPr>
    <w:rPr>
      <w:rFonts w:eastAsia="Calibri" w:cs="Arial"/>
      <w:b/>
      <w:sz w:val="32"/>
      <w:lang w:eastAsia="de-DE"/>
    </w:rPr>
  </w:style>
  <w:style w:type="paragraph" w:customStyle="1" w:styleId="0caStunden">
    <w:name w:val="0__ca. Stunden"/>
    <w:basedOn w:val="0TabelleUeberschrift"/>
    <w:qFormat/>
    <w:rsid w:val="007E7F39"/>
    <w:pPr>
      <w:outlineLvl w:val="9"/>
    </w:pPr>
    <w:rPr>
      <w:sz w:val="24"/>
      <w:szCs w:val="24"/>
    </w:rPr>
  </w:style>
  <w:style w:type="paragraph" w:customStyle="1" w:styleId="0Inhaltsverzeichnis">
    <w:name w:val="0_Inhaltsverzeichnis"/>
    <w:basedOn w:val="Standard"/>
    <w:qFormat/>
    <w:rsid w:val="007E7F39"/>
    <w:pPr>
      <w:spacing w:after="0" w:line="360" w:lineRule="auto"/>
    </w:pPr>
    <w:rPr>
      <w:rFonts w:cs="Arial"/>
      <w:noProof/>
    </w:rPr>
  </w:style>
  <w:style w:type="paragraph" w:customStyle="1" w:styleId="0KonkretisierungSchwarz">
    <w:name w:val="0_KonkretisierungSchwarz"/>
    <w:basedOn w:val="Standard"/>
    <w:qFormat/>
    <w:rsid w:val="007E7F39"/>
    <w:pPr>
      <w:spacing w:before="120" w:after="120" w:line="240" w:lineRule="auto"/>
      <w:jc w:val="center"/>
    </w:pPr>
    <w:rPr>
      <w:rFonts w:eastAsia="Calibri" w:cs="Arial"/>
      <w:b/>
      <w:lang w:eastAsia="de-DE"/>
    </w:rPr>
  </w:style>
  <w:style w:type="paragraph" w:customStyle="1" w:styleId="0Kopfzeile">
    <w:name w:val="0_Kopfzeile"/>
    <w:basedOn w:val="Standard"/>
    <w:qFormat/>
    <w:rsid w:val="007E7F39"/>
    <w:pPr>
      <w:spacing w:after="0" w:line="240" w:lineRule="auto"/>
    </w:pPr>
    <w:rPr>
      <w:rFonts w:cs="Arial"/>
      <w:sz w:val="20"/>
      <w:szCs w:val="20"/>
    </w:rPr>
  </w:style>
  <w:style w:type="paragraph" w:customStyle="1" w:styleId="0Prozesswei">
    <w:name w:val="0_Prozess_weiß"/>
    <w:basedOn w:val="Standard"/>
    <w:qFormat/>
    <w:rsid w:val="007E7F39"/>
    <w:pPr>
      <w:spacing w:before="120" w:after="120" w:line="240" w:lineRule="auto"/>
      <w:jc w:val="center"/>
    </w:pPr>
    <w:rPr>
      <w:rFonts w:eastAsia="Calibri" w:cs="Arial"/>
      <w:b/>
      <w:color w:val="FFFFFF"/>
      <w:lang w:eastAsia="de-DE"/>
    </w:rPr>
  </w:style>
  <w:style w:type="paragraph" w:customStyle="1" w:styleId="0Stunden">
    <w:name w:val="0_Stunden"/>
    <w:basedOn w:val="0TabelleUeberschrift"/>
    <w:qFormat/>
    <w:rsid w:val="007E7F39"/>
    <w:pPr>
      <w:outlineLvl w:val="9"/>
    </w:pPr>
    <w:rPr>
      <w:szCs w:val="24"/>
    </w:rPr>
  </w:style>
  <w:style w:type="paragraph" w:customStyle="1" w:styleId="0Tabellenvortext">
    <w:name w:val="0_Tabellenvortext"/>
    <w:basedOn w:val="Standard"/>
    <w:qFormat/>
    <w:rsid w:val="007E7F39"/>
    <w:pPr>
      <w:spacing w:after="0"/>
    </w:pPr>
    <w:rPr>
      <w:rFonts w:eastAsia="Calibri" w:cs="Arial"/>
      <w:lang w:eastAsia="de-DE"/>
    </w:rPr>
  </w:style>
  <w:style w:type="paragraph" w:customStyle="1" w:styleId="0TabelleText">
    <w:name w:val="0_TabelleText"/>
    <w:basedOn w:val="Standard"/>
    <w:qFormat/>
    <w:rsid w:val="007E7F39"/>
    <w:pPr>
      <w:spacing w:after="0"/>
    </w:pPr>
    <w:rPr>
      <w:rFonts w:eastAsia="Calibri" w:cs="Arial"/>
      <w:lang w:val="en-US" w:eastAsia="de-DE"/>
    </w:rPr>
  </w:style>
  <w:style w:type="paragraph" w:customStyle="1" w:styleId="0Vortext">
    <w:name w:val="0_Vortext"/>
    <w:basedOn w:val="Standard"/>
    <w:qFormat/>
    <w:rsid w:val="007E7F39"/>
    <w:pPr>
      <w:spacing w:after="0" w:line="360" w:lineRule="auto"/>
      <w:jc w:val="both"/>
    </w:pPr>
    <w:rPr>
      <w:rFonts w:eastAsia="Times New Roman" w:cs="Arial"/>
      <w:lang w:eastAsia="de-DE"/>
    </w:rPr>
  </w:style>
  <w:style w:type="paragraph" w:customStyle="1" w:styleId="0VortextUeberschrift">
    <w:name w:val="0_VortextUeberschrift"/>
    <w:basedOn w:val="berschrift1"/>
    <w:qFormat/>
    <w:rsid w:val="007E7F39"/>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Verzeichnis1">
    <w:name w:val="toc 1"/>
    <w:basedOn w:val="Standard"/>
    <w:next w:val="Standard"/>
    <w:autoRedefine/>
    <w:uiPriority w:val="39"/>
    <w:unhideWhenUsed/>
    <w:rsid w:val="00E7459D"/>
    <w:pPr>
      <w:tabs>
        <w:tab w:val="right" w:pos="9628"/>
      </w:tabs>
      <w:spacing w:after="0" w:line="360" w:lineRule="auto"/>
    </w:pPr>
  </w:style>
  <w:style w:type="character" w:styleId="Hyperlink">
    <w:name w:val="Hyperlink"/>
    <w:basedOn w:val="Absatz-Standardschriftart"/>
    <w:uiPriority w:val="99"/>
    <w:unhideWhenUsed/>
    <w:rsid w:val="002E63B7"/>
    <w:rPr>
      <w:color w:val="0000FF" w:themeColor="hyperlink"/>
      <w:u w:val="single"/>
    </w:rPr>
  </w:style>
  <w:style w:type="paragraph" w:styleId="Funotentext">
    <w:name w:val="footnote text"/>
    <w:basedOn w:val="Standard"/>
    <w:link w:val="FunotentextZchn"/>
    <w:uiPriority w:val="99"/>
    <w:semiHidden/>
    <w:unhideWhenUsed/>
    <w:rsid w:val="00897D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97DE6"/>
    <w:rPr>
      <w:sz w:val="20"/>
      <w:szCs w:val="20"/>
    </w:rPr>
  </w:style>
  <w:style w:type="character" w:styleId="Funotenzeichen">
    <w:name w:val="footnote reference"/>
    <w:basedOn w:val="Absatz-Standardschriftart"/>
    <w:uiPriority w:val="99"/>
    <w:semiHidden/>
    <w:unhideWhenUsed/>
    <w:rsid w:val="00897DE6"/>
    <w:rPr>
      <w:vertAlign w:val="superscript"/>
    </w:rPr>
  </w:style>
  <w:style w:type="paragraph" w:customStyle="1" w:styleId="bcTabcaStd">
    <w:name w:val="bc_Tab_ca. Std."/>
    <w:basedOn w:val="Standard"/>
    <w:next w:val="Textkrper"/>
    <w:qFormat/>
    <w:rsid w:val="005E07B0"/>
    <w:pPr>
      <w:spacing w:before="120" w:after="120" w:line="240" w:lineRule="auto"/>
      <w:contextualSpacing/>
      <w:jc w:val="center"/>
    </w:pPr>
    <w:rPr>
      <w:rFonts w:eastAsia="Calibri" w:cs="Arial"/>
      <w:b/>
      <w:sz w:val="24"/>
      <w:lang w:eastAsia="de-DE"/>
    </w:rPr>
  </w:style>
  <w:style w:type="paragraph" w:styleId="Textkrper">
    <w:name w:val="Body Text"/>
    <w:basedOn w:val="Standard"/>
    <w:link w:val="TextkrperZchn"/>
    <w:uiPriority w:val="99"/>
    <w:semiHidden/>
    <w:unhideWhenUsed/>
    <w:rsid w:val="005E07B0"/>
    <w:pPr>
      <w:spacing w:after="120"/>
    </w:pPr>
  </w:style>
  <w:style w:type="character" w:customStyle="1" w:styleId="TextkrperZchn">
    <w:name w:val="Textkörper Zchn"/>
    <w:basedOn w:val="Absatz-Standardschriftart"/>
    <w:link w:val="Textkrper"/>
    <w:uiPriority w:val="99"/>
    <w:semiHidden/>
    <w:rsid w:val="005E07B0"/>
  </w:style>
  <w:style w:type="paragraph" w:customStyle="1" w:styleId="bcTabschwKompetenzen">
    <w:name w:val="bc_Tab_schw_Kompetenzen"/>
    <w:basedOn w:val="Standard"/>
    <w:qFormat/>
    <w:rsid w:val="005E07B0"/>
    <w:pPr>
      <w:spacing w:before="120" w:after="120" w:line="240" w:lineRule="auto"/>
      <w:jc w:val="center"/>
    </w:pPr>
    <w:rPr>
      <w:rFonts w:eastAsia="Calibri" w:cs="Arial"/>
      <w:b/>
      <w:lang w:eastAsia="de-DE"/>
    </w:rPr>
  </w:style>
  <w:style w:type="paragraph" w:customStyle="1" w:styleId="bcTab">
    <w:name w:val="bc_Tab_Ü"/>
    <w:basedOn w:val="Textkrper"/>
    <w:qFormat/>
    <w:rsid w:val="005E07B0"/>
    <w:pPr>
      <w:spacing w:before="120" w:line="240" w:lineRule="auto"/>
      <w:contextualSpacing/>
      <w:jc w:val="center"/>
      <w:outlineLvl w:val="1"/>
    </w:pPr>
    <w:rPr>
      <w:rFonts w:eastAsia="Calibri" w:cs="Arial"/>
      <w:b/>
      <w:sz w:val="32"/>
      <w:lang w:eastAsia="de-DE"/>
    </w:rPr>
  </w:style>
  <w:style w:type="paragraph" w:customStyle="1" w:styleId="bcTabFach-Klasse">
    <w:name w:val="bc_Tab_Ü_Fach - Klasse"/>
    <w:basedOn w:val="Textkrper"/>
    <w:qFormat/>
    <w:rsid w:val="005E07B0"/>
    <w:pPr>
      <w:spacing w:before="120" w:line="240" w:lineRule="auto"/>
      <w:jc w:val="center"/>
      <w:outlineLvl w:val="0"/>
    </w:pPr>
    <w:rPr>
      <w:rFonts w:eastAsia="Times New Roman" w:cs="Arial"/>
      <w:b/>
      <w:sz w:val="32"/>
      <w:szCs w:val="32"/>
      <w:lang w:eastAsia="de-DE"/>
    </w:rPr>
  </w:style>
  <w:style w:type="paragraph" w:customStyle="1" w:styleId="bcTabVortext">
    <w:name w:val="bc_Tab_Vortext"/>
    <w:basedOn w:val="Standard"/>
    <w:qFormat/>
    <w:rsid w:val="005E07B0"/>
    <w:pPr>
      <w:spacing w:after="0" w:line="240" w:lineRule="auto"/>
      <w:contextualSpacing/>
    </w:pPr>
    <w:rPr>
      <w:rFonts w:eastAsia="Calibri" w:cs="Arial"/>
      <w:lang w:eastAsia="de-DE"/>
    </w:rPr>
  </w:style>
  <w:style w:type="paragraph" w:customStyle="1" w:styleId="bcTabweiKompetenzen">
    <w:name w:val="bc_Tab_weiß_Kompetenzen"/>
    <w:basedOn w:val="Textkrper"/>
    <w:qFormat/>
    <w:rsid w:val="005E07B0"/>
    <w:pPr>
      <w:spacing w:before="120" w:line="240" w:lineRule="auto"/>
      <w:jc w:val="center"/>
    </w:pPr>
    <w:rPr>
      <w:rFonts w:eastAsia="Calibri" w:cs="Arial"/>
      <w:b/>
      <w:color w:val="FFFFFF"/>
      <w:lang w:eastAsia="de-DE"/>
    </w:rPr>
  </w:style>
  <w:style w:type="paragraph" w:customStyle="1" w:styleId="bcInhaltsverzeichnis">
    <w:name w:val="bc_Ü_Inhaltsverzeichnis"/>
    <w:basedOn w:val="Textkrper"/>
    <w:qFormat/>
    <w:rsid w:val="005E07B0"/>
    <w:pPr>
      <w:spacing w:before="120" w:line="240" w:lineRule="auto"/>
      <w:jc w:val="center"/>
    </w:pPr>
    <w:rPr>
      <w:rFonts w:eastAsia="Times New Roman" w:cs="Times New Roman"/>
      <w:b/>
      <w:sz w:val="32"/>
      <w:szCs w:val="24"/>
      <w:lang w:eastAsia="de-DE"/>
    </w:rPr>
  </w:style>
  <w:style w:type="paragraph" w:customStyle="1" w:styleId="bcVorwort">
    <w:name w:val="bc_Ü_Vorwort"/>
    <w:basedOn w:val="Textkrper"/>
    <w:qFormat/>
    <w:rsid w:val="005E07B0"/>
    <w:pPr>
      <w:spacing w:before="120" w:line="240" w:lineRule="auto"/>
      <w:jc w:val="center"/>
      <w:outlineLvl w:val="0"/>
    </w:pPr>
    <w:rPr>
      <w:rFonts w:eastAsia="Times New Roman" w:cs="Times New Roman"/>
      <w:b/>
      <w:sz w:val="32"/>
      <w:szCs w:val="24"/>
      <w:lang w:eastAsia="de-DE"/>
    </w:rPr>
  </w:style>
  <w:style w:type="paragraph" w:customStyle="1" w:styleId="bcVorworttabelle">
    <w:name w:val="bc_Ü_Vorworttabelle"/>
    <w:basedOn w:val="Textkrper"/>
    <w:qFormat/>
    <w:rsid w:val="005E07B0"/>
    <w:pPr>
      <w:spacing w:before="120" w:line="240" w:lineRule="auto"/>
      <w:outlineLvl w:val="1"/>
    </w:pPr>
    <w:rPr>
      <w:rFonts w:eastAsia="Times New Roman" w:cs="Arial"/>
      <w:b/>
      <w:sz w:val="24"/>
      <w:lang w:eastAsia="de-DE"/>
    </w:rPr>
  </w:style>
  <w:style w:type="paragraph" w:styleId="Verzeichnis2">
    <w:name w:val="toc 2"/>
    <w:basedOn w:val="Standard"/>
    <w:next w:val="Standard"/>
    <w:autoRedefine/>
    <w:uiPriority w:val="39"/>
    <w:unhideWhenUsed/>
    <w:rsid w:val="00E7459D"/>
    <w:pPr>
      <w:spacing w:after="120"/>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6585">
      <w:bodyDiv w:val="1"/>
      <w:marLeft w:val="0"/>
      <w:marRight w:val="0"/>
      <w:marTop w:val="0"/>
      <w:marBottom w:val="0"/>
      <w:divBdr>
        <w:top w:val="none" w:sz="0" w:space="0" w:color="auto"/>
        <w:left w:val="none" w:sz="0" w:space="0" w:color="auto"/>
        <w:bottom w:val="none" w:sz="0" w:space="0" w:color="auto"/>
        <w:right w:val="none" w:sz="0" w:space="0" w:color="auto"/>
      </w:divBdr>
    </w:div>
    <w:div w:id="9177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ehrerfortbildung-bw.de/faecher/musik/g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17DB-17F6-4488-8CEC-2DF5CDA0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9443</Words>
  <Characters>59497</Characters>
  <Application>Microsoft Office Word</Application>
  <DocSecurity>0</DocSecurity>
  <Lines>495</Lines>
  <Paragraphs>137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2017-05-16T16:08:00Z</cp:lastPrinted>
  <dcterms:created xsi:type="dcterms:W3CDTF">2017-05-31T05:43:00Z</dcterms:created>
  <dcterms:modified xsi:type="dcterms:W3CDTF">2017-05-31T05:43:00Z</dcterms:modified>
</cp:coreProperties>
</file>