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B0E" w:rsidRDefault="00191B0E" w:rsidP="00B51A0C">
      <w:pPr>
        <w:rPr>
          <w:rFonts w:cs="Arial"/>
        </w:rPr>
      </w:pPr>
    </w:p>
    <w:p w:rsidR="002560DE" w:rsidRPr="007D4612" w:rsidRDefault="004822B3" w:rsidP="00B51A0C">
      <w:pPr>
        <w:rPr>
          <w:rFonts w:cs="Arial"/>
        </w:rPr>
      </w:pPr>
      <w:r w:rsidRPr="007D4612">
        <w:rPr>
          <w:rFonts w:cs="Arial"/>
          <w:noProof/>
          <w:sz w:val="44"/>
          <w:szCs w:val="44"/>
        </w:rPr>
        <mc:AlternateContent>
          <mc:Choice Requires="wpg">
            <w:drawing>
              <wp:anchor distT="0" distB="0" distL="114300" distR="114300" simplePos="0" relativeHeight="251657728" behindDoc="0" locked="0" layoutInCell="1" allowOverlap="1" wp14:anchorId="6D17B65E" wp14:editId="41BC1960">
                <wp:simplePos x="0" y="0"/>
                <wp:positionH relativeFrom="column">
                  <wp:posOffset>0</wp:posOffset>
                </wp:positionH>
                <wp:positionV relativeFrom="paragraph">
                  <wp:posOffset>0</wp:posOffset>
                </wp:positionV>
                <wp:extent cx="6545580" cy="9431020"/>
                <wp:effectExtent l="15240" t="5715" r="20955" b="2159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3" name="Group 22"/>
                        <wpg:cNvGrpSpPr>
                          <a:grpSpLocks/>
                        </wpg:cNvGrpSpPr>
                        <wpg:grpSpPr bwMode="auto">
                          <a:xfrm>
                            <a:off x="1134" y="856"/>
                            <a:ext cx="10308" cy="14852"/>
                            <a:chOff x="1134" y="856"/>
                            <a:chExt cx="10308" cy="14852"/>
                          </a:xfrm>
                        </wpg:grpSpPr>
                        <pic:pic xmlns:pic="http://schemas.openxmlformats.org/drawingml/2006/picture">
                          <pic:nvPicPr>
                            <pic:cNvPr id="4" name="Picture 23" descr="logo_ls_farbig_vektor_S-korrigiert-neutral-grau959595"/>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extLst>
                              <a:ext uri="{909E8E84-426E-40DD-AFC4-6F175D3DCCD1}">
                                <a14:hiddenFill xmlns:a14="http://schemas.microsoft.com/office/drawing/2010/main">
                                  <a:solidFill>
                                    <a:srgbClr val="FFFFFF"/>
                                  </a:solidFill>
                                </a14:hiddenFill>
                              </a:ext>
                            </a:extLst>
                          </pic:spPr>
                        </pic:pic>
                        <wpg:grpSp>
                          <wpg:cNvPr id="5" name="Group 24"/>
                          <wpg:cNvGrpSpPr>
                            <a:grpSpLocks/>
                          </wpg:cNvGrpSpPr>
                          <wpg:grpSpPr bwMode="auto">
                            <a:xfrm>
                              <a:off x="10026" y="8865"/>
                              <a:ext cx="1416" cy="6826"/>
                              <a:chOff x="10026" y="8874"/>
                              <a:chExt cx="1416" cy="6826"/>
                            </a:xfrm>
                          </wpg:grpSpPr>
                          <wpg:grpSp>
                            <wpg:cNvPr id="6" name="Group 25"/>
                            <wpg:cNvGrpSpPr>
                              <a:grpSpLocks/>
                            </wpg:cNvGrpSpPr>
                            <wpg:grpSpPr bwMode="auto">
                              <a:xfrm>
                                <a:off x="10026" y="10972"/>
                                <a:ext cx="1416" cy="4728"/>
                                <a:chOff x="10026" y="10972"/>
                                <a:chExt cx="1416" cy="4728"/>
                              </a:xfrm>
                            </wpg:grpSpPr>
                            <wps:wsp>
                              <wps:cNvPr id="7"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430846" w:rsidRDefault="00430846"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8"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430846" w:rsidRDefault="00430846" w:rsidP="00A9648D">
                                    <w:pPr>
                                      <w:rPr>
                                        <w:rFonts w:ascii="Arial Narrow" w:hAnsi="Arial Narrow"/>
                                        <w:b/>
                                        <w:sz w:val="15"/>
                                        <w:szCs w:val="15"/>
                                      </w:rPr>
                                    </w:pPr>
                                    <w:r>
                                      <w:rPr>
                                        <w:rFonts w:ascii="Arial Narrow" w:hAnsi="Arial Narrow"/>
                                        <w:b/>
                                        <w:sz w:val="15"/>
                                        <w:szCs w:val="15"/>
                                      </w:rPr>
                                      <w:t>Schulentwicklung</w:t>
                                    </w:r>
                                  </w:p>
                                  <w:p w:rsidR="00430846" w:rsidRDefault="00430846"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9"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430846" w:rsidRDefault="00430846"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10" name="Group 29"/>
                            <wpg:cNvGrpSpPr>
                              <a:grpSpLocks/>
                            </wpg:cNvGrpSpPr>
                            <wpg:grpSpPr bwMode="auto">
                              <a:xfrm>
                                <a:off x="10026" y="8874"/>
                                <a:ext cx="1415" cy="1857"/>
                                <a:chOff x="10026" y="9173"/>
                                <a:chExt cx="1415" cy="1857"/>
                              </a:xfrm>
                            </wpg:grpSpPr>
                            <wps:wsp>
                              <wps:cNvPr id="11"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430846" w:rsidRDefault="00430846" w:rsidP="00A9648D">
                                    <w:pPr>
                                      <w:spacing w:before="240"/>
                                      <w:rPr>
                                        <w:rFonts w:ascii="Arial Narrow" w:hAnsi="Arial Narrow"/>
                                        <w:b/>
                                        <w:sz w:val="15"/>
                                        <w:szCs w:val="15"/>
                                      </w:rPr>
                                    </w:pPr>
                                    <w:r>
                                      <w:rPr>
                                        <w:rFonts w:ascii="Arial Narrow" w:hAnsi="Arial Narrow"/>
                                        <w:b/>
                                        <w:sz w:val="15"/>
                                        <w:szCs w:val="15"/>
                                      </w:rPr>
                                      <w:t>Landesinstitut</w:t>
                                    </w:r>
                                  </w:p>
                                  <w:p w:rsidR="00430846" w:rsidRDefault="00430846" w:rsidP="00A9648D">
                                    <w:pPr>
                                      <w:rPr>
                                        <w:rFonts w:ascii="Arial Narrow" w:hAnsi="Arial Narrow"/>
                                        <w:b/>
                                        <w:sz w:val="15"/>
                                        <w:szCs w:val="15"/>
                                      </w:rPr>
                                    </w:pPr>
                                    <w:r>
                                      <w:rPr>
                                        <w:rFonts w:ascii="Arial Narrow" w:hAnsi="Arial Narrow"/>
                                        <w:b/>
                                        <w:sz w:val="15"/>
                                        <w:szCs w:val="15"/>
                                      </w:rPr>
                                      <w:t>für Schulentwicklung</w:t>
                                    </w:r>
                                  </w:p>
                                  <w:p w:rsidR="00430846" w:rsidRDefault="00430846" w:rsidP="00A9648D">
                                    <w:pPr>
                                      <w:rPr>
                                        <w:rFonts w:ascii="Arial Narrow" w:hAnsi="Arial Narrow"/>
                                        <w:b/>
                                        <w:sz w:val="15"/>
                                        <w:szCs w:val="15"/>
                                      </w:rPr>
                                    </w:pPr>
                                  </w:p>
                                  <w:p w:rsidR="00430846" w:rsidRDefault="00430846"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2" name="Picture 31" descr="LS-Wappen_30mm"/>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extLst>
                                  <a:ext uri="{909E8E84-426E-40DD-AFC4-6F175D3DCCD1}">
                                    <a14:hiddenFill xmlns:a14="http://schemas.microsoft.com/office/drawing/2010/main">
                                      <a:solidFill>
                                        <a:srgbClr val="FFFFFF"/>
                                      </a:solidFill>
                                    </a14:hiddenFill>
                                  </a:ext>
                                </a:extLst>
                              </pic:spPr>
                            </pic:pic>
                          </wpg:grpSp>
                        </wpg:grpSp>
                        <wpg:grpSp>
                          <wpg:cNvPr id="13" name="Group 32"/>
                          <wpg:cNvGrpSpPr>
                            <a:grpSpLocks/>
                          </wpg:cNvGrpSpPr>
                          <wpg:grpSpPr bwMode="auto">
                            <a:xfrm>
                              <a:off x="1144" y="6040"/>
                              <a:ext cx="8617" cy="9668"/>
                              <a:chOff x="1144" y="6027"/>
                              <a:chExt cx="8617" cy="9668"/>
                            </a:xfrm>
                          </wpg:grpSpPr>
                          <wps:wsp>
                            <wps:cNvPr id="14"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6" name="Picture 35" descr="Schriftzug-innovativer-Bildungsservice-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extLst>
                              <a:ext uri="{909E8E84-426E-40DD-AFC4-6F175D3DCCD1}">
                                <a14:hiddenFill xmlns:a14="http://schemas.microsoft.com/office/drawing/2010/main">
                                  <a:solidFill>
                                    <a:srgbClr val="FFFFFF"/>
                                  </a:solidFill>
                                </a14:hiddenFill>
                              </a:ext>
                            </a:extLst>
                          </pic:spPr>
                        </pic:pic>
                      </wpg:grpSp>
                      <wps:wsp>
                        <wps:cNvPr id="17"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0846" w:rsidRDefault="00430846" w:rsidP="00A9648D">
                              <w:pPr>
                                <w:rPr>
                                  <w:rFonts w:ascii="Arial Narrow" w:hAnsi="Arial Narrow"/>
                                  <w:b/>
                                  <w:sz w:val="32"/>
                                  <w:szCs w:val="32"/>
                                </w:rPr>
                              </w:pPr>
                              <w:r>
                                <w:rPr>
                                  <w:rFonts w:ascii="Arial Narrow" w:hAnsi="Arial Narrow"/>
                                  <w:b/>
                                  <w:sz w:val="32"/>
                                  <w:szCs w:val="32"/>
                                </w:rPr>
                                <w:t>Klassen 3/4</w:t>
                              </w:r>
                            </w:p>
                            <w:p w:rsidR="00430846" w:rsidRDefault="00430846" w:rsidP="00A9648D">
                              <w:pPr>
                                <w:rPr>
                                  <w:rFonts w:ascii="Arial Narrow" w:hAnsi="Arial Narrow"/>
                                  <w:b/>
                                  <w:sz w:val="32"/>
                                  <w:szCs w:val="32"/>
                                </w:rPr>
                              </w:pPr>
                              <w:r>
                                <w:rPr>
                                  <w:rFonts w:ascii="Arial Narrow" w:hAnsi="Arial Narrow"/>
                                  <w:b/>
                                  <w:sz w:val="32"/>
                                  <w:szCs w:val="32"/>
                                </w:rPr>
                                <w:t>Beispiel 2</w:t>
                              </w:r>
                            </w:p>
                          </w:txbxContent>
                        </wps:txbx>
                        <wps:bodyPr rot="0" vert="horz" wrap="square" lIns="0" tIns="0" rIns="0" bIns="0" anchor="t" anchorCtr="0" upright="1">
                          <a:noAutofit/>
                        </wps:bodyPr>
                      </wps:wsp>
                      <wps:wsp>
                        <wps:cNvPr id="18"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0846" w:rsidRDefault="00430846" w:rsidP="00A9648D">
                              <w:pPr>
                                <w:rPr>
                                  <w:rFonts w:ascii="Arial Narrow" w:hAnsi="Arial Narrow"/>
                                  <w:b/>
                                  <w:sz w:val="44"/>
                                  <w:szCs w:val="44"/>
                                </w:rPr>
                              </w:pPr>
                              <w:r>
                                <w:rPr>
                                  <w:rFonts w:ascii="Arial Narrow" w:hAnsi="Arial Narrow"/>
                                  <w:b/>
                                  <w:sz w:val="44"/>
                                  <w:szCs w:val="44"/>
                                </w:rPr>
                                <w:t xml:space="preserve">Beispielcurriculum für das Fach </w:t>
                              </w:r>
                            </w:p>
                            <w:p w:rsidR="00430846" w:rsidRDefault="00430846" w:rsidP="00A9648D">
                              <w:pPr>
                                <w:rPr>
                                  <w:rFonts w:ascii="Arial Narrow" w:hAnsi="Arial Narrow"/>
                                  <w:b/>
                                  <w:sz w:val="44"/>
                                  <w:szCs w:val="44"/>
                                </w:rPr>
                              </w:pPr>
                              <w:r>
                                <w:rPr>
                                  <w:rFonts w:ascii="Arial Narrow" w:hAnsi="Arial Narrow"/>
                                  <w:b/>
                                  <w:sz w:val="44"/>
                                  <w:szCs w:val="44"/>
                                </w:rPr>
                                <w:t>Sachunterricht</w:t>
                              </w:r>
                            </w:p>
                          </w:txbxContent>
                        </wps:txbx>
                        <wps:bodyPr rot="0" vert="horz" wrap="square" lIns="0" tIns="0" rIns="0" bIns="0" anchor="t" anchorCtr="0" upright="1">
                          <a:noAutofit/>
                        </wps:bodyPr>
                      </wps:wsp>
                      <wps:wsp>
                        <wps:cNvPr id="19"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0846" w:rsidRDefault="00430846" w:rsidP="00A9648D">
                              <w:pPr>
                                <w:rPr>
                                  <w:rFonts w:ascii="Arial Narrow" w:hAnsi="Arial Narrow"/>
                                  <w:b/>
                                  <w:sz w:val="32"/>
                                  <w:szCs w:val="32"/>
                                </w:rPr>
                              </w:pPr>
                              <w:r>
                                <w:rPr>
                                  <w:rFonts w:ascii="Arial Narrow" w:hAnsi="Arial Narrow"/>
                                  <w:b/>
                                  <w:sz w:val="32"/>
                                  <w:szCs w:val="32"/>
                                </w:rPr>
                                <w:t>Mai 2017</w:t>
                              </w:r>
                            </w:p>
                          </w:txbxContent>
                        </wps:txbx>
                        <wps:bodyPr rot="0" vert="horz" wrap="square" lIns="0" tIns="0" rIns="0" bIns="0" anchor="t" anchorCtr="0" upright="1">
                          <a:noAutofit/>
                        </wps:bodyPr>
                      </wps:wsp>
                      <wps:wsp>
                        <wps:cNvPr id="20"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0846" w:rsidRDefault="00430846" w:rsidP="00A9648D">
                              <w:pPr>
                                <w:rPr>
                                  <w:rFonts w:ascii="Arial Narrow" w:hAnsi="Arial Narrow"/>
                                  <w:b/>
                                  <w:sz w:val="44"/>
                                  <w:szCs w:val="44"/>
                                </w:rPr>
                              </w:pPr>
                              <w:r>
                                <w:rPr>
                                  <w:rFonts w:ascii="Arial Narrow" w:hAnsi="Arial Narrow"/>
                                  <w:b/>
                                  <w:sz w:val="44"/>
                                  <w:szCs w:val="44"/>
                                </w:rPr>
                                <w:t>Bildungsplan 2016</w:t>
                              </w:r>
                            </w:p>
                            <w:p w:rsidR="00430846" w:rsidRDefault="00430846" w:rsidP="00A9648D">
                              <w:pPr>
                                <w:rPr>
                                  <w:rFonts w:ascii="Arial Narrow" w:hAnsi="Arial Narrow"/>
                                  <w:b/>
                                  <w:sz w:val="44"/>
                                  <w:szCs w:val="44"/>
                                </w:rPr>
                              </w:pPr>
                              <w:r>
                                <w:rPr>
                                  <w:rFonts w:ascii="Arial Narrow" w:hAnsi="Arial Narrow"/>
                                  <w:b/>
                                  <w:sz w:val="44"/>
                                  <w:szCs w:val="44"/>
                                </w:rPr>
                                <w:t>Grundschule</w:t>
                              </w:r>
                              <w:bookmarkStart w:id="0" w:name="_GoBack"/>
                              <w:bookmarkEnd w:id="0"/>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17B65E" id="Group 21" o:spid="_x0000_s1026" style="position:absolute;margin-left:0;margin-top:0;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5Gd/EAAAA2gAAAA8AAABkcnMvZG93bnJldi54bWxEj0FrwkAUhO+F/oflFbzVjSUUE11FLKJQ&#10;RIxevD2yzySYfRuyaxL767uFgsdhZr5h5svB1KKj1lWWFUzGEQji3OqKCwXn0+Z9CsJ5ZI21ZVLw&#10;IAfLxevLHFNtez5Sl/lCBAi7FBWU3jeplC4vyaAb24Y4eFfbGvRBtoXULfYBbmr5EUWf0mDFYaHE&#10;htYl5bfsbhQckr05fV/2l2Okz8M277/iZP2j1OhtWM1AeBr8M/zf3mkFMfxdCTdAL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o5Gd/EAAAA2gAAAA8AAAAAAAAAAAAAAAAA&#10;nwIAAGRycy9kb3ducmV2LnhtbFBLBQYAAAAABAAEAPcAAACQAwAAAAA=&#10;">
                    <v:imagedata r:id="rId10"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7mIMIA&#10;AADaAAAADwAAAGRycy9kb3ducmV2LnhtbESPS4sCMRCE78L+h9ALexHN7B50GSeKCIJ48sXA3ppJ&#10;Ow8nnWGS1fjvjSB4LKrqKypbBNOKK/Wutqzge5yAIC6srrlUcDquR78gnEfW2FomBXdysJh/DDJM&#10;tb3xnq4HX4oIYZeigsr7LpXSFRUZdGPbEUfvbHuDPsq+lLrHW4SbVv4kyUQarDkuVNjRqqLicvg3&#10;CvJ9HuT2/BeaXXuckmsmw023VerrMyxnIDwF/w6/2hutYArPK/EG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XuYgwgAAANoAAAAPAAAAAAAAAAAAAAAAAJgCAABkcnMvZG93&#10;bnJldi54bWxQSwUGAAAAAAQABAD1AAAAhwMAAAAA&#10;" strokecolor="#994056" strokeweight="2pt">
                        <o:lock v:ext="edit" aspectratio="t"/>
                        <v:textbox inset="1mm,1mm,1mm,1mm">
                          <w:txbxContent>
                            <w:p w:rsidR="00430846" w:rsidRDefault="00430846"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IkUb8A&#10;AADaAAAADwAAAGRycy9kb3ducmV2LnhtbERPTYvCMBC9C/sfwix403QV3aUaZREEERTUhfU4NGNb&#10;bGZKE7X6681B8Ph439N56yp1pcaXwga++gko4kxsybmBv8Oy9wPKB2SLlTAZuJOH+eyjM8XUyo13&#10;dN2HXMUQ9ikaKEKoU619VpBD35eaOHInaRyGCJtc2wZvMdxVepAkY+2w5NhQYE2LgrLz/uIM+PD/&#10;vVlLtX2MLsN1fl4dNyJHY7qf7e8EVKA2vMUv98oaiFvjlXgD9O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kiRRvwAAANoAAAAPAAAAAAAAAAAAAAAAAJgCAABkcnMvZG93bnJl&#10;di54bWxQSwUGAAAAAAQABAD1AAAAhAMAAAAA&#10;" strokecolor="#df454d" strokeweight="2pt">
                        <o:lock v:ext="edit" aspectratio="t"/>
                        <v:textbox inset="1mm,1mm,1mm,1mm">
                          <w:txbxContent>
                            <w:p w:rsidR="00430846" w:rsidRDefault="00430846" w:rsidP="00A9648D">
                              <w:pPr>
                                <w:rPr>
                                  <w:rFonts w:ascii="Arial Narrow" w:hAnsi="Arial Narrow"/>
                                  <w:b/>
                                  <w:sz w:val="15"/>
                                  <w:szCs w:val="15"/>
                                </w:rPr>
                              </w:pPr>
                              <w:r>
                                <w:rPr>
                                  <w:rFonts w:ascii="Arial Narrow" w:hAnsi="Arial Narrow"/>
                                  <w:b/>
                                  <w:sz w:val="15"/>
                                  <w:szCs w:val="15"/>
                                </w:rPr>
                                <w:t>Schulentwicklung</w:t>
                              </w:r>
                            </w:p>
                            <w:p w:rsidR="00430846" w:rsidRDefault="00430846"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JvsEA&#10;AADaAAAADwAAAGRycy9kb3ducmV2LnhtbESPQYvCMBSE74L/ITzBm6YKLms1iijLyu5p1YPHR/Ns&#10;i81LSdJa/fVmQfA4zMw3zHLdmUq05HxpWcFknIAgzqwuOVdwOn6NPkH4gKyxskwK7uRhver3lphq&#10;e+M/ag8hFxHCPkUFRQh1KqXPCjLox7Ymjt7FOoMhSpdL7fAW4aaS0yT5kAZLjgsF1rQtKLseGqOA&#10;T5tktmvPj+Zn+12za1we7K9Sw0G3WYAI1IV3+NXeawVz+L8Sb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ib7BAAAA2gAAAA8AAAAAAAAAAAAAAAAAmAIAAGRycy9kb3du&#10;cmV2LnhtbFBLBQYAAAAABAAEAPUAAACGAwAAAAA=&#10;" strokecolor="#f58141" strokeweight="2pt">
                        <o:lock v:ext="edit" aspectratio="t"/>
                        <v:textbox inset="1mm,1mm,1mm,1mm">
                          <w:txbxContent>
                            <w:p w:rsidR="00430846" w:rsidRDefault="00430846"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Iw9r0A&#10;AADbAAAADwAAAGRycy9kb3ducmV2LnhtbERPzWrDMAy+D/YORoXeVsc9jJHVLSVQ2LVdHkCLVScs&#10;lkOsJumefh4UdtPH96vdYQm9mmhMXWQLZlOAIm6i69hbqD9PL2+gkiA77COThTslOOyfn3ZYujjz&#10;maaLeJVDOJVooRUZSq1T01LAtIkDceaucQwoGY5euxHnHB56vS2KVx2w49zQ4kBVS8335RYsVDLX&#10;dfTeXMXIj3yZauqHu7Xr1XJ8ByW0yL/44f5web6Bv1/yAXr/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XIw9r0AAADbAAAADwAAAAAAAAAAAAAAAACYAgAAZHJzL2Rvd25yZXYu&#10;eG1sUEsFBgAAAAAEAAQA9QAAAIIDAAAAAA==&#10;" strokecolor="#a7a9ac" strokeweight="2pt">
                        <o:lock v:ext="edit" aspectratio="t"/>
                        <v:textbox inset="1mm,1mm,1mm,1mm">
                          <w:txbxContent>
                            <w:p w:rsidR="00430846" w:rsidRDefault="00430846" w:rsidP="00A9648D">
                              <w:pPr>
                                <w:spacing w:before="240"/>
                                <w:rPr>
                                  <w:rFonts w:ascii="Arial Narrow" w:hAnsi="Arial Narrow"/>
                                  <w:b/>
                                  <w:sz w:val="15"/>
                                  <w:szCs w:val="15"/>
                                </w:rPr>
                              </w:pPr>
                              <w:r>
                                <w:rPr>
                                  <w:rFonts w:ascii="Arial Narrow" w:hAnsi="Arial Narrow"/>
                                  <w:b/>
                                  <w:sz w:val="15"/>
                                  <w:szCs w:val="15"/>
                                </w:rPr>
                                <w:t>Landesinstitut</w:t>
                              </w:r>
                            </w:p>
                            <w:p w:rsidR="00430846" w:rsidRDefault="00430846" w:rsidP="00A9648D">
                              <w:pPr>
                                <w:rPr>
                                  <w:rFonts w:ascii="Arial Narrow" w:hAnsi="Arial Narrow"/>
                                  <w:b/>
                                  <w:sz w:val="15"/>
                                  <w:szCs w:val="15"/>
                                </w:rPr>
                              </w:pPr>
                              <w:r>
                                <w:rPr>
                                  <w:rFonts w:ascii="Arial Narrow" w:hAnsi="Arial Narrow"/>
                                  <w:b/>
                                  <w:sz w:val="15"/>
                                  <w:szCs w:val="15"/>
                                </w:rPr>
                                <w:t>für Schulentwicklung</w:t>
                              </w:r>
                            </w:p>
                            <w:p w:rsidR="00430846" w:rsidRDefault="00430846" w:rsidP="00A9648D">
                              <w:pPr>
                                <w:rPr>
                                  <w:rFonts w:ascii="Arial Narrow" w:hAnsi="Arial Narrow"/>
                                  <w:b/>
                                  <w:sz w:val="15"/>
                                  <w:szCs w:val="15"/>
                                </w:rPr>
                              </w:pPr>
                            </w:p>
                            <w:p w:rsidR="00430846" w:rsidRDefault="00430846"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HKZfAAAAA2wAAAA8AAABkcnMvZG93bnJldi54bWxET01rwkAQvRf8D8sIXopu6iGU6CoiWASh&#10;1Cieh+yYBLOzITvG+O/dQqG3ebzPWa4H16ieulB7NvAxS0ARF97WXBo4n3bTT1BBkC02nsnAkwKs&#10;V6O3JWbWP/hIfS6liiEcMjRQibSZ1qGoyGGY+ZY4clffOZQIu1LbDh8x3DV6niSpdlhzbKiwpW1F&#10;xS2/OwNFKe+H+vsuX2m6v+TUnvvjT2LMZDxsFqCEBvkX/7n3Ns6fw+8v8QC9e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4cpl8AAAADbAAAADwAAAAAAAAAAAAAAAACfAgAA&#10;ZHJzL2Rvd25yZXYueG1sUEsFBgAAAAAEAAQA9wAAAIwDAAAAAA==&#10;">
                        <v:imagedata r:id="rId11"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F1PsIA&#10;AADbAAAADwAAAGRycy9kb3ducmV2LnhtbERPTWvCQBC9C/6HZQRvurGKSOoqWhA9hELVth7H7JhE&#10;s7Mhu8b033cLQm/zeJ8zX7amFA3VrrCsYDSMQBCnVhecKTgeNoMZCOeRNZaWScEPOVguup05xto+&#10;+IOavc9ECGEXo4Lc+yqW0qU5GXRDWxEH7mJrgz7AOpO6xkcIN6V8iaKpNFhwaMixorec0tv+bhSs&#10;cbzbfiWffD99V7Pmek4m5j1Rqt9rV68gPLX+X/x073SYP4G/X8IB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AXU+wgAAANsAAAAPAAAAAAAAAAAAAAAAAJgCAABkcnMvZG93&#10;bnJldi54bWxQSwUGAAAAAAQABAD1AAAAhwM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4vsIA&#10;AADbAAAADwAAAGRycy9kb3ducmV2LnhtbERPTWvCQBC9F/wPywje6q7VBJu6hiIIQttDVeh1yI5J&#10;aHY2Zjcm/fduodDbPN7nbPLRNuJGna8da1jMFQjiwpmaSw3n0/5xDcIHZIONY9LwQx7y7eRhg5lx&#10;A3/S7RhKEUPYZ6ihCqHNpPRFRRb93LXEkbu4zmKIsCul6XCI4baRT0ql0mLNsaHClnYVFd/H3mrA&#10;dGWuH5fl++mtT/G5HNU++VJaz6bj6wuIQGP4F/+5DybOT+D3l3i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zi+wgAAANsAAAAPAAAAAAAAAAAAAAAAAJgCAABkcnMvZG93&#10;bnJldi54bWxQSwUGAAAAAAQABAD1AAAAhwM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a0kjCAAAA2wAAAA8AAABkcnMvZG93bnJldi54bWxETz1rwzAQ3Qv5D+IC2Ro5GYztRgltwJAh&#10;S92W0u2wLraJdXIkJVH/fVUodLvH+7zNLppR3Mj5wbKC1TIDQdxaPXCn4P2tfixA+ICscbRMCr7J&#10;w247e9hgpe2dX+nWhE6kEPYVKuhDmCopfduTQb+0E3HiTtYZDAm6TmqH9xRuRrnOslwaHDg19DjR&#10;vqf23FyNgrIdnb9cv14KLesyxmNdrz4/lFrM4/MTiEAx/Iv/3Aed5ufw+0s6QG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BWtJIwgAAANsAAAAPAAAAAAAAAAAAAAAAAJ8C&#10;AABkcnMvZG93bnJldi54bWxQSwUGAAAAAAQABAD3AAAAjgMAAAAA&#10;">
                    <v:imagedata r:id="rId12"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430846" w:rsidRDefault="00430846" w:rsidP="00A9648D">
                        <w:pPr>
                          <w:rPr>
                            <w:rFonts w:ascii="Arial Narrow" w:hAnsi="Arial Narrow"/>
                            <w:b/>
                            <w:sz w:val="32"/>
                            <w:szCs w:val="32"/>
                          </w:rPr>
                        </w:pPr>
                        <w:r>
                          <w:rPr>
                            <w:rFonts w:ascii="Arial Narrow" w:hAnsi="Arial Narrow"/>
                            <w:b/>
                            <w:sz w:val="32"/>
                            <w:szCs w:val="32"/>
                          </w:rPr>
                          <w:t>Klassen 3/4</w:t>
                        </w:r>
                      </w:p>
                      <w:p w:rsidR="00430846" w:rsidRDefault="00430846" w:rsidP="00A9648D">
                        <w:pPr>
                          <w:rPr>
                            <w:rFonts w:ascii="Arial Narrow" w:hAnsi="Arial Narrow"/>
                            <w:b/>
                            <w:sz w:val="32"/>
                            <w:szCs w:val="32"/>
                          </w:rPr>
                        </w:pPr>
                        <w:r>
                          <w:rPr>
                            <w:rFonts w:ascii="Arial Narrow" w:hAnsi="Arial Narrow"/>
                            <w:b/>
                            <w:sz w:val="32"/>
                            <w:szCs w:val="32"/>
                          </w:rPr>
                          <w:t>Beispiel 2</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430846" w:rsidRDefault="00430846" w:rsidP="00A9648D">
                        <w:pPr>
                          <w:rPr>
                            <w:rFonts w:ascii="Arial Narrow" w:hAnsi="Arial Narrow"/>
                            <w:b/>
                            <w:sz w:val="44"/>
                            <w:szCs w:val="44"/>
                          </w:rPr>
                        </w:pPr>
                        <w:r>
                          <w:rPr>
                            <w:rFonts w:ascii="Arial Narrow" w:hAnsi="Arial Narrow"/>
                            <w:b/>
                            <w:sz w:val="44"/>
                            <w:szCs w:val="44"/>
                          </w:rPr>
                          <w:t xml:space="preserve">Beispielcurriculum für das Fach </w:t>
                        </w:r>
                      </w:p>
                      <w:p w:rsidR="00430846" w:rsidRDefault="00430846" w:rsidP="00A9648D">
                        <w:pPr>
                          <w:rPr>
                            <w:rFonts w:ascii="Arial Narrow" w:hAnsi="Arial Narrow"/>
                            <w:b/>
                            <w:sz w:val="44"/>
                            <w:szCs w:val="44"/>
                          </w:rPr>
                        </w:pPr>
                        <w:r>
                          <w:rPr>
                            <w:rFonts w:ascii="Arial Narrow" w:hAnsi="Arial Narrow"/>
                            <w:b/>
                            <w:sz w:val="44"/>
                            <w:szCs w:val="44"/>
                          </w:rPr>
                          <w:t>Sachunterricht</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430846" w:rsidRDefault="00430846" w:rsidP="00A9648D">
                        <w:pPr>
                          <w:rPr>
                            <w:rFonts w:ascii="Arial Narrow" w:hAnsi="Arial Narrow"/>
                            <w:b/>
                            <w:sz w:val="32"/>
                            <w:szCs w:val="32"/>
                          </w:rPr>
                        </w:pPr>
                        <w:r>
                          <w:rPr>
                            <w:rFonts w:ascii="Arial Narrow" w:hAnsi="Arial Narrow"/>
                            <w:b/>
                            <w:sz w:val="32"/>
                            <w:szCs w:val="32"/>
                          </w:rPr>
                          <w:t>Mai 2017</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430846" w:rsidRDefault="00430846" w:rsidP="00A9648D">
                        <w:pPr>
                          <w:rPr>
                            <w:rFonts w:ascii="Arial Narrow" w:hAnsi="Arial Narrow"/>
                            <w:b/>
                            <w:sz w:val="44"/>
                            <w:szCs w:val="44"/>
                          </w:rPr>
                        </w:pPr>
                        <w:r>
                          <w:rPr>
                            <w:rFonts w:ascii="Arial Narrow" w:hAnsi="Arial Narrow"/>
                            <w:b/>
                            <w:sz w:val="44"/>
                            <w:szCs w:val="44"/>
                          </w:rPr>
                          <w:t>Bildungsplan 2016</w:t>
                        </w:r>
                      </w:p>
                      <w:p w:rsidR="00430846" w:rsidRDefault="00430846" w:rsidP="00A9648D">
                        <w:pPr>
                          <w:rPr>
                            <w:rFonts w:ascii="Arial Narrow" w:hAnsi="Arial Narrow"/>
                            <w:b/>
                            <w:sz w:val="44"/>
                            <w:szCs w:val="44"/>
                          </w:rPr>
                        </w:pPr>
                        <w:r>
                          <w:rPr>
                            <w:rFonts w:ascii="Arial Narrow" w:hAnsi="Arial Narrow"/>
                            <w:b/>
                            <w:sz w:val="44"/>
                            <w:szCs w:val="44"/>
                          </w:rPr>
                          <w:t>Grundschule</w:t>
                        </w:r>
                        <w:bookmarkStart w:id="1" w:name="_GoBack"/>
                        <w:bookmarkEnd w:id="1"/>
                      </w:p>
                    </w:txbxContent>
                  </v:textbox>
                </v:shape>
              </v:group>
            </w:pict>
          </mc:Fallback>
        </mc:AlternateContent>
      </w:r>
      <w:r w:rsidR="009428E3" w:rsidRPr="007D4612">
        <w:rPr>
          <w:rFonts w:cs="Arial"/>
        </w:rPr>
        <w:t>s</w:t>
      </w:r>
    </w:p>
    <w:p w:rsidR="00F149D9" w:rsidRPr="007D4612" w:rsidRDefault="002560DE" w:rsidP="00430846">
      <w:pPr>
        <w:pStyle w:val="bcInhaltsverzeichnis"/>
        <w:spacing w:line="360" w:lineRule="auto"/>
        <w:rPr>
          <w:rFonts w:cs="Arial"/>
        </w:rPr>
      </w:pPr>
      <w:r w:rsidRPr="007D4612">
        <w:rPr>
          <w:rFonts w:cs="Arial"/>
        </w:rPr>
        <w:br w:type="page"/>
      </w:r>
      <w:bookmarkStart w:id="2" w:name="_Toc450308016"/>
      <w:bookmarkStart w:id="3" w:name="_Toc450308076"/>
      <w:r w:rsidR="00E67291" w:rsidRPr="007D4612">
        <w:rPr>
          <w:rFonts w:cs="Arial"/>
        </w:rPr>
        <w:lastRenderedPageBreak/>
        <w:t>Inhaltsverzeichnis</w:t>
      </w:r>
      <w:bookmarkEnd w:id="2"/>
      <w:bookmarkEnd w:id="3"/>
    </w:p>
    <w:p w:rsidR="00AD3DF8" w:rsidRDefault="0089109D">
      <w:pPr>
        <w:pStyle w:val="Verzeichnis1"/>
        <w:rPr>
          <w:rFonts w:asciiTheme="minorHAnsi" w:eastAsiaTheme="minorEastAsia" w:hAnsiTheme="minorHAnsi" w:cstheme="minorBidi"/>
          <w:noProof/>
          <w:szCs w:val="22"/>
        </w:rPr>
      </w:pPr>
      <w:r w:rsidRPr="007D4612">
        <w:fldChar w:fldCharType="begin"/>
      </w:r>
      <w:r w:rsidRPr="007D4612">
        <w:instrText xml:space="preserve"> </w:instrText>
      </w:r>
      <w:r w:rsidR="00BE2FA5" w:rsidRPr="007D4612">
        <w:instrText>TOC</w:instrText>
      </w:r>
      <w:r w:rsidRPr="007D4612">
        <w:instrText xml:space="preserve"> \o "1-3" \h \z \u </w:instrText>
      </w:r>
      <w:r w:rsidRPr="007D4612">
        <w:fldChar w:fldCharType="separate"/>
      </w:r>
      <w:hyperlink w:anchor="_Toc483996940" w:history="1">
        <w:r w:rsidR="00AD3DF8" w:rsidRPr="00F7467B">
          <w:rPr>
            <w:rStyle w:val="Hyperlink"/>
            <w:rFonts w:cs="Arial"/>
            <w:noProof/>
          </w:rPr>
          <w:t>Allgemeines Vorwort zu den Beispielcurricula</w:t>
        </w:r>
        <w:r w:rsidR="00AD3DF8">
          <w:rPr>
            <w:noProof/>
            <w:webHidden/>
          </w:rPr>
          <w:tab/>
        </w:r>
        <w:r w:rsidR="00AD3DF8">
          <w:rPr>
            <w:noProof/>
            <w:webHidden/>
          </w:rPr>
          <w:fldChar w:fldCharType="begin"/>
        </w:r>
        <w:r w:rsidR="00AD3DF8">
          <w:rPr>
            <w:noProof/>
            <w:webHidden/>
          </w:rPr>
          <w:instrText xml:space="preserve"> PAGEREF _Toc483996940 \h </w:instrText>
        </w:r>
        <w:r w:rsidR="00AD3DF8">
          <w:rPr>
            <w:noProof/>
            <w:webHidden/>
          </w:rPr>
        </w:r>
        <w:r w:rsidR="00AD3DF8">
          <w:rPr>
            <w:noProof/>
            <w:webHidden/>
          </w:rPr>
          <w:fldChar w:fldCharType="separate"/>
        </w:r>
        <w:r w:rsidR="00AD3DF8">
          <w:rPr>
            <w:noProof/>
            <w:webHidden/>
          </w:rPr>
          <w:t>I</w:t>
        </w:r>
        <w:r w:rsidR="00AD3DF8">
          <w:rPr>
            <w:noProof/>
            <w:webHidden/>
          </w:rPr>
          <w:fldChar w:fldCharType="end"/>
        </w:r>
      </w:hyperlink>
    </w:p>
    <w:p w:rsidR="00AD3DF8" w:rsidRDefault="008B4778">
      <w:pPr>
        <w:pStyle w:val="Verzeichnis1"/>
        <w:rPr>
          <w:rFonts w:asciiTheme="minorHAnsi" w:eastAsiaTheme="minorEastAsia" w:hAnsiTheme="minorHAnsi" w:cstheme="minorBidi"/>
          <w:noProof/>
          <w:szCs w:val="22"/>
        </w:rPr>
      </w:pPr>
      <w:hyperlink w:anchor="_Toc483996941" w:history="1">
        <w:r w:rsidR="00AD3DF8" w:rsidRPr="00F7467B">
          <w:rPr>
            <w:rStyle w:val="Hyperlink"/>
            <w:noProof/>
          </w:rPr>
          <w:t>Fachspezifisches Vorwort</w:t>
        </w:r>
        <w:r w:rsidR="00AD3DF8">
          <w:rPr>
            <w:noProof/>
            <w:webHidden/>
          </w:rPr>
          <w:tab/>
        </w:r>
        <w:r w:rsidR="00AD3DF8">
          <w:rPr>
            <w:noProof/>
            <w:webHidden/>
          </w:rPr>
          <w:fldChar w:fldCharType="begin"/>
        </w:r>
        <w:r w:rsidR="00AD3DF8">
          <w:rPr>
            <w:noProof/>
            <w:webHidden/>
          </w:rPr>
          <w:instrText xml:space="preserve"> PAGEREF _Toc483996941 \h </w:instrText>
        </w:r>
        <w:r w:rsidR="00AD3DF8">
          <w:rPr>
            <w:noProof/>
            <w:webHidden/>
          </w:rPr>
        </w:r>
        <w:r w:rsidR="00AD3DF8">
          <w:rPr>
            <w:noProof/>
            <w:webHidden/>
          </w:rPr>
          <w:fldChar w:fldCharType="separate"/>
        </w:r>
        <w:r w:rsidR="00AD3DF8">
          <w:rPr>
            <w:noProof/>
            <w:webHidden/>
          </w:rPr>
          <w:t>II</w:t>
        </w:r>
        <w:r w:rsidR="00AD3DF8">
          <w:rPr>
            <w:noProof/>
            <w:webHidden/>
          </w:rPr>
          <w:fldChar w:fldCharType="end"/>
        </w:r>
      </w:hyperlink>
    </w:p>
    <w:p w:rsidR="00AD3DF8" w:rsidRDefault="008B4778">
      <w:pPr>
        <w:pStyle w:val="Verzeichnis1"/>
        <w:rPr>
          <w:rFonts w:asciiTheme="minorHAnsi" w:eastAsiaTheme="minorEastAsia" w:hAnsiTheme="minorHAnsi" w:cstheme="minorBidi"/>
          <w:noProof/>
          <w:szCs w:val="22"/>
        </w:rPr>
      </w:pPr>
      <w:hyperlink w:anchor="_Toc483996942" w:history="1">
        <w:r w:rsidR="00AD3DF8" w:rsidRPr="00F7467B">
          <w:rPr>
            <w:rStyle w:val="Hyperlink"/>
            <w:noProof/>
          </w:rPr>
          <w:t>Sachunterricht – Klasse 3</w:t>
        </w:r>
        <w:r w:rsidR="00AD3DF8">
          <w:rPr>
            <w:noProof/>
            <w:webHidden/>
          </w:rPr>
          <w:tab/>
        </w:r>
        <w:r w:rsidR="00AD3DF8">
          <w:rPr>
            <w:noProof/>
            <w:webHidden/>
          </w:rPr>
          <w:fldChar w:fldCharType="begin"/>
        </w:r>
        <w:r w:rsidR="00AD3DF8">
          <w:rPr>
            <w:noProof/>
            <w:webHidden/>
          </w:rPr>
          <w:instrText xml:space="preserve"> PAGEREF _Toc483996942 \h </w:instrText>
        </w:r>
        <w:r w:rsidR="00AD3DF8">
          <w:rPr>
            <w:noProof/>
            <w:webHidden/>
          </w:rPr>
        </w:r>
        <w:r w:rsidR="00AD3DF8">
          <w:rPr>
            <w:noProof/>
            <w:webHidden/>
          </w:rPr>
          <w:fldChar w:fldCharType="separate"/>
        </w:r>
        <w:r w:rsidR="00AD3DF8">
          <w:rPr>
            <w:noProof/>
            <w:webHidden/>
          </w:rPr>
          <w:t>1</w:t>
        </w:r>
        <w:r w:rsidR="00AD3DF8">
          <w:rPr>
            <w:noProof/>
            <w:webHidden/>
          </w:rPr>
          <w:fldChar w:fldCharType="end"/>
        </w:r>
      </w:hyperlink>
    </w:p>
    <w:p w:rsidR="00AD3DF8" w:rsidRDefault="008B4778">
      <w:pPr>
        <w:pStyle w:val="Verzeichnis2"/>
        <w:tabs>
          <w:tab w:val="right" w:leader="dot" w:pos="9628"/>
        </w:tabs>
        <w:rPr>
          <w:rFonts w:asciiTheme="minorHAnsi" w:eastAsiaTheme="minorEastAsia" w:hAnsiTheme="minorHAnsi" w:cstheme="minorBidi"/>
          <w:noProof/>
          <w:szCs w:val="22"/>
        </w:rPr>
      </w:pPr>
      <w:hyperlink w:anchor="_Toc483996943" w:history="1">
        <w:r w:rsidR="00AD3DF8" w:rsidRPr="00F7467B">
          <w:rPr>
            <w:rStyle w:val="Hyperlink"/>
            <w:noProof/>
          </w:rPr>
          <w:t>Wir können vieles und noch mehr</w:t>
        </w:r>
        <w:r w:rsidR="00AD3DF8">
          <w:rPr>
            <w:noProof/>
            <w:webHidden/>
          </w:rPr>
          <w:tab/>
        </w:r>
        <w:r w:rsidR="00AD3DF8">
          <w:rPr>
            <w:noProof/>
            <w:webHidden/>
          </w:rPr>
          <w:fldChar w:fldCharType="begin"/>
        </w:r>
        <w:r w:rsidR="00AD3DF8">
          <w:rPr>
            <w:noProof/>
            <w:webHidden/>
          </w:rPr>
          <w:instrText xml:space="preserve"> PAGEREF _Toc483996943 \h </w:instrText>
        </w:r>
        <w:r w:rsidR="00AD3DF8">
          <w:rPr>
            <w:noProof/>
            <w:webHidden/>
          </w:rPr>
        </w:r>
        <w:r w:rsidR="00AD3DF8">
          <w:rPr>
            <w:noProof/>
            <w:webHidden/>
          </w:rPr>
          <w:fldChar w:fldCharType="separate"/>
        </w:r>
        <w:r w:rsidR="00AD3DF8">
          <w:rPr>
            <w:noProof/>
            <w:webHidden/>
          </w:rPr>
          <w:t>2</w:t>
        </w:r>
        <w:r w:rsidR="00AD3DF8">
          <w:rPr>
            <w:noProof/>
            <w:webHidden/>
          </w:rPr>
          <w:fldChar w:fldCharType="end"/>
        </w:r>
      </w:hyperlink>
    </w:p>
    <w:p w:rsidR="00AD3DF8" w:rsidRDefault="008B4778">
      <w:pPr>
        <w:pStyle w:val="Verzeichnis2"/>
        <w:tabs>
          <w:tab w:val="right" w:leader="dot" w:pos="9628"/>
        </w:tabs>
        <w:rPr>
          <w:rFonts w:asciiTheme="minorHAnsi" w:eastAsiaTheme="minorEastAsia" w:hAnsiTheme="minorHAnsi" w:cstheme="minorBidi"/>
          <w:noProof/>
          <w:szCs w:val="22"/>
        </w:rPr>
      </w:pPr>
      <w:hyperlink w:anchor="_Toc483996944" w:history="1">
        <w:r w:rsidR="00AD3DF8" w:rsidRPr="00F7467B">
          <w:rPr>
            <w:rStyle w:val="Hyperlink"/>
            <w:noProof/>
          </w:rPr>
          <w:t>Wo wir leben</w:t>
        </w:r>
        <w:r w:rsidR="00AD3DF8">
          <w:rPr>
            <w:noProof/>
            <w:webHidden/>
          </w:rPr>
          <w:tab/>
        </w:r>
        <w:r w:rsidR="00AD3DF8">
          <w:rPr>
            <w:noProof/>
            <w:webHidden/>
          </w:rPr>
          <w:fldChar w:fldCharType="begin"/>
        </w:r>
        <w:r w:rsidR="00AD3DF8">
          <w:rPr>
            <w:noProof/>
            <w:webHidden/>
          </w:rPr>
          <w:instrText xml:space="preserve"> PAGEREF _Toc483996944 \h </w:instrText>
        </w:r>
        <w:r w:rsidR="00AD3DF8">
          <w:rPr>
            <w:noProof/>
            <w:webHidden/>
          </w:rPr>
        </w:r>
        <w:r w:rsidR="00AD3DF8">
          <w:rPr>
            <w:noProof/>
            <w:webHidden/>
          </w:rPr>
          <w:fldChar w:fldCharType="separate"/>
        </w:r>
        <w:r w:rsidR="00AD3DF8">
          <w:rPr>
            <w:noProof/>
            <w:webHidden/>
          </w:rPr>
          <w:t>10</w:t>
        </w:r>
        <w:r w:rsidR="00AD3DF8">
          <w:rPr>
            <w:noProof/>
            <w:webHidden/>
          </w:rPr>
          <w:fldChar w:fldCharType="end"/>
        </w:r>
      </w:hyperlink>
    </w:p>
    <w:p w:rsidR="00AD3DF8" w:rsidRDefault="008B4778">
      <w:pPr>
        <w:pStyle w:val="Verzeichnis1"/>
        <w:rPr>
          <w:rFonts w:asciiTheme="minorHAnsi" w:eastAsiaTheme="minorEastAsia" w:hAnsiTheme="minorHAnsi" w:cstheme="minorBidi"/>
          <w:noProof/>
          <w:szCs w:val="22"/>
        </w:rPr>
      </w:pPr>
      <w:hyperlink w:anchor="_Toc483996945" w:history="1">
        <w:r w:rsidR="00AD3DF8" w:rsidRPr="00F7467B">
          <w:rPr>
            <w:rStyle w:val="Hyperlink"/>
            <w:noProof/>
          </w:rPr>
          <w:t>Sachunterricht – Klasse 4</w:t>
        </w:r>
        <w:r w:rsidR="00AD3DF8">
          <w:rPr>
            <w:noProof/>
            <w:webHidden/>
          </w:rPr>
          <w:tab/>
        </w:r>
        <w:r w:rsidR="00AD3DF8">
          <w:rPr>
            <w:noProof/>
            <w:webHidden/>
          </w:rPr>
          <w:fldChar w:fldCharType="begin"/>
        </w:r>
        <w:r w:rsidR="00AD3DF8">
          <w:rPr>
            <w:noProof/>
            <w:webHidden/>
          </w:rPr>
          <w:instrText xml:space="preserve"> PAGEREF _Toc483996945 \h </w:instrText>
        </w:r>
        <w:r w:rsidR="00AD3DF8">
          <w:rPr>
            <w:noProof/>
            <w:webHidden/>
          </w:rPr>
        </w:r>
        <w:r w:rsidR="00AD3DF8">
          <w:rPr>
            <w:noProof/>
            <w:webHidden/>
          </w:rPr>
          <w:fldChar w:fldCharType="separate"/>
        </w:r>
        <w:r w:rsidR="00AD3DF8">
          <w:rPr>
            <w:noProof/>
            <w:webHidden/>
          </w:rPr>
          <w:t>21</w:t>
        </w:r>
        <w:r w:rsidR="00AD3DF8">
          <w:rPr>
            <w:noProof/>
            <w:webHidden/>
          </w:rPr>
          <w:fldChar w:fldCharType="end"/>
        </w:r>
      </w:hyperlink>
    </w:p>
    <w:p w:rsidR="00AD3DF8" w:rsidRDefault="008B4778">
      <w:pPr>
        <w:pStyle w:val="Verzeichnis2"/>
        <w:tabs>
          <w:tab w:val="right" w:leader="dot" w:pos="9628"/>
        </w:tabs>
        <w:rPr>
          <w:rFonts w:asciiTheme="minorHAnsi" w:eastAsiaTheme="minorEastAsia" w:hAnsiTheme="minorHAnsi" w:cstheme="minorBidi"/>
          <w:noProof/>
          <w:szCs w:val="22"/>
        </w:rPr>
      </w:pPr>
      <w:hyperlink w:anchor="_Toc483996946" w:history="1">
        <w:r w:rsidR="00AD3DF8" w:rsidRPr="00F7467B">
          <w:rPr>
            <w:rStyle w:val="Hyperlink"/>
            <w:noProof/>
          </w:rPr>
          <w:t>Wir gehen den Dingen auf den Grund</w:t>
        </w:r>
        <w:r w:rsidR="00AD3DF8">
          <w:rPr>
            <w:noProof/>
            <w:webHidden/>
          </w:rPr>
          <w:tab/>
        </w:r>
        <w:r w:rsidR="00AD3DF8">
          <w:rPr>
            <w:noProof/>
            <w:webHidden/>
          </w:rPr>
          <w:fldChar w:fldCharType="begin"/>
        </w:r>
        <w:r w:rsidR="00AD3DF8">
          <w:rPr>
            <w:noProof/>
            <w:webHidden/>
          </w:rPr>
          <w:instrText xml:space="preserve"> PAGEREF _Toc483996946 \h </w:instrText>
        </w:r>
        <w:r w:rsidR="00AD3DF8">
          <w:rPr>
            <w:noProof/>
            <w:webHidden/>
          </w:rPr>
        </w:r>
        <w:r w:rsidR="00AD3DF8">
          <w:rPr>
            <w:noProof/>
            <w:webHidden/>
          </w:rPr>
          <w:fldChar w:fldCharType="separate"/>
        </w:r>
        <w:r w:rsidR="00AD3DF8">
          <w:rPr>
            <w:noProof/>
            <w:webHidden/>
          </w:rPr>
          <w:t>22</w:t>
        </w:r>
        <w:r w:rsidR="00AD3DF8">
          <w:rPr>
            <w:noProof/>
            <w:webHidden/>
          </w:rPr>
          <w:fldChar w:fldCharType="end"/>
        </w:r>
      </w:hyperlink>
    </w:p>
    <w:p w:rsidR="00AD3DF8" w:rsidRDefault="008B4778">
      <w:pPr>
        <w:pStyle w:val="Verzeichnis2"/>
        <w:tabs>
          <w:tab w:val="right" w:leader="dot" w:pos="9628"/>
        </w:tabs>
        <w:rPr>
          <w:rFonts w:asciiTheme="minorHAnsi" w:eastAsiaTheme="minorEastAsia" w:hAnsiTheme="minorHAnsi" w:cstheme="minorBidi"/>
          <w:noProof/>
          <w:szCs w:val="22"/>
        </w:rPr>
      </w:pPr>
      <w:hyperlink w:anchor="_Toc483996947" w:history="1">
        <w:r w:rsidR="00AD3DF8" w:rsidRPr="00F7467B">
          <w:rPr>
            <w:rStyle w:val="Hyperlink"/>
            <w:noProof/>
          </w:rPr>
          <w:t>Auch wir sind verantwortlich</w:t>
        </w:r>
        <w:r w:rsidR="00AD3DF8">
          <w:rPr>
            <w:noProof/>
            <w:webHidden/>
          </w:rPr>
          <w:tab/>
        </w:r>
        <w:r w:rsidR="00AD3DF8">
          <w:rPr>
            <w:noProof/>
            <w:webHidden/>
          </w:rPr>
          <w:fldChar w:fldCharType="begin"/>
        </w:r>
        <w:r w:rsidR="00AD3DF8">
          <w:rPr>
            <w:noProof/>
            <w:webHidden/>
          </w:rPr>
          <w:instrText xml:space="preserve"> PAGEREF _Toc483996947 \h </w:instrText>
        </w:r>
        <w:r w:rsidR="00AD3DF8">
          <w:rPr>
            <w:noProof/>
            <w:webHidden/>
          </w:rPr>
        </w:r>
        <w:r w:rsidR="00AD3DF8">
          <w:rPr>
            <w:noProof/>
            <w:webHidden/>
          </w:rPr>
          <w:fldChar w:fldCharType="separate"/>
        </w:r>
        <w:r w:rsidR="00AD3DF8">
          <w:rPr>
            <w:noProof/>
            <w:webHidden/>
          </w:rPr>
          <w:t>30</w:t>
        </w:r>
        <w:r w:rsidR="00AD3DF8">
          <w:rPr>
            <w:noProof/>
            <w:webHidden/>
          </w:rPr>
          <w:fldChar w:fldCharType="end"/>
        </w:r>
      </w:hyperlink>
    </w:p>
    <w:p w:rsidR="00AD3DF8" w:rsidRDefault="008B4778">
      <w:pPr>
        <w:pStyle w:val="Verzeichnis1"/>
        <w:rPr>
          <w:rFonts w:asciiTheme="minorHAnsi" w:eastAsiaTheme="minorEastAsia" w:hAnsiTheme="minorHAnsi" w:cstheme="minorBidi"/>
          <w:noProof/>
          <w:szCs w:val="22"/>
        </w:rPr>
      </w:pPr>
      <w:hyperlink w:anchor="_Toc483996948" w:history="1">
        <w:r w:rsidR="00AD3DF8" w:rsidRPr="00F7467B">
          <w:rPr>
            <w:rStyle w:val="Hyperlink"/>
            <w:noProof/>
          </w:rPr>
          <w:t>Klassen 3/4: Übersicht „Situativ-integrative Themen“</w:t>
        </w:r>
        <w:r w:rsidR="00AD3DF8">
          <w:rPr>
            <w:noProof/>
            <w:webHidden/>
          </w:rPr>
          <w:tab/>
        </w:r>
        <w:r w:rsidR="00AD3DF8">
          <w:rPr>
            <w:noProof/>
            <w:webHidden/>
          </w:rPr>
          <w:fldChar w:fldCharType="begin"/>
        </w:r>
        <w:r w:rsidR="00AD3DF8">
          <w:rPr>
            <w:noProof/>
            <w:webHidden/>
          </w:rPr>
          <w:instrText xml:space="preserve"> PAGEREF _Toc483996948 \h </w:instrText>
        </w:r>
        <w:r w:rsidR="00AD3DF8">
          <w:rPr>
            <w:noProof/>
            <w:webHidden/>
          </w:rPr>
        </w:r>
        <w:r w:rsidR="00AD3DF8">
          <w:rPr>
            <w:noProof/>
            <w:webHidden/>
          </w:rPr>
          <w:fldChar w:fldCharType="separate"/>
        </w:r>
        <w:r w:rsidR="00AD3DF8">
          <w:rPr>
            <w:noProof/>
            <w:webHidden/>
          </w:rPr>
          <w:t>39</w:t>
        </w:r>
        <w:r w:rsidR="00AD3DF8">
          <w:rPr>
            <w:noProof/>
            <w:webHidden/>
          </w:rPr>
          <w:fldChar w:fldCharType="end"/>
        </w:r>
      </w:hyperlink>
    </w:p>
    <w:p w:rsidR="0089109D" w:rsidRPr="007D4612" w:rsidRDefault="0089109D" w:rsidP="00B152C7">
      <w:pPr>
        <w:spacing w:line="360" w:lineRule="auto"/>
        <w:rPr>
          <w:rFonts w:cs="Arial"/>
        </w:rPr>
      </w:pPr>
      <w:r w:rsidRPr="007D4612">
        <w:rPr>
          <w:rFonts w:cs="Arial"/>
          <w:b/>
          <w:bCs/>
        </w:rPr>
        <w:fldChar w:fldCharType="end"/>
      </w:r>
    </w:p>
    <w:p w:rsidR="0020039A" w:rsidRPr="007D4612" w:rsidRDefault="0020039A" w:rsidP="00B152C7">
      <w:pPr>
        <w:spacing w:line="360" w:lineRule="auto"/>
        <w:rPr>
          <w:rFonts w:cs="Arial"/>
        </w:rPr>
      </w:pPr>
    </w:p>
    <w:p w:rsidR="00E86F96" w:rsidRPr="007D4612" w:rsidRDefault="00E86F96" w:rsidP="00B152C7">
      <w:pPr>
        <w:pStyle w:val="Fuzeile"/>
        <w:spacing w:line="360" w:lineRule="auto"/>
        <w:rPr>
          <w:rFonts w:cs="Arial"/>
        </w:rPr>
        <w:sectPr w:rsidR="00E86F96" w:rsidRPr="007D4612" w:rsidSect="00E86F96">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09" w:footer="284" w:gutter="0"/>
          <w:cols w:space="708"/>
          <w:docGrid w:linePitch="360"/>
        </w:sectPr>
      </w:pPr>
    </w:p>
    <w:p w:rsidR="00E86F96" w:rsidRPr="007D4612" w:rsidRDefault="00E86F96" w:rsidP="00B152C7">
      <w:pPr>
        <w:pStyle w:val="bcVorwort"/>
        <w:spacing w:line="360" w:lineRule="auto"/>
        <w:rPr>
          <w:rFonts w:cs="Arial"/>
        </w:rPr>
      </w:pPr>
      <w:bookmarkStart w:id="4" w:name="_Toc455049341"/>
      <w:bookmarkStart w:id="5" w:name="_Toc456786829"/>
      <w:bookmarkStart w:id="6" w:name="_Toc483996940"/>
      <w:r w:rsidRPr="007D4612">
        <w:rPr>
          <w:rFonts w:cs="Arial"/>
        </w:rPr>
        <w:t>Allgemeines Vorwort zu den Beispielcurricula</w:t>
      </w:r>
      <w:bookmarkEnd w:id="4"/>
      <w:bookmarkEnd w:id="5"/>
      <w:bookmarkEnd w:id="6"/>
    </w:p>
    <w:p w:rsidR="00755D03" w:rsidRPr="007D4612" w:rsidRDefault="00755D03" w:rsidP="00B152C7">
      <w:pPr>
        <w:pStyle w:val="StandardVorwort"/>
      </w:pPr>
      <w:r w:rsidRPr="007D4612">
        <w:t>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w:t>
      </w:r>
      <w:r w:rsidR="00F714E9" w:rsidRPr="007D4612">
        <w:t>errichtsplanung der Lehrkräfte.</w:t>
      </w:r>
    </w:p>
    <w:p w:rsidR="00755D03" w:rsidRPr="007D4612" w:rsidRDefault="00755D03" w:rsidP="00B152C7">
      <w:pPr>
        <w:pStyle w:val="StandardVorwort"/>
      </w:pPr>
    </w:p>
    <w:p w:rsidR="00755D03" w:rsidRPr="007D4612" w:rsidRDefault="00755D03" w:rsidP="00B152C7">
      <w:pPr>
        <w:pStyle w:val="StandardVorwort"/>
      </w:pPr>
      <w:r w:rsidRPr="007D4612">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755D03" w:rsidRPr="007D4612" w:rsidRDefault="00755D03" w:rsidP="00B152C7">
      <w:pPr>
        <w:pStyle w:val="StandardVorwort"/>
      </w:pPr>
    </w:p>
    <w:p w:rsidR="00755D03" w:rsidRPr="007D4612" w:rsidRDefault="00755D03" w:rsidP="00B152C7">
      <w:pPr>
        <w:pStyle w:val="StandardVorwort"/>
      </w:pPr>
      <w:r w:rsidRPr="007D4612">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rsidR="00755D03" w:rsidRPr="007D4612" w:rsidRDefault="00755D03" w:rsidP="00B152C7">
      <w:pPr>
        <w:pStyle w:val="StandardVorwort"/>
      </w:pPr>
      <w:r w:rsidRPr="007D4612">
        <w:t>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Unterrichtsmaterial.</w:t>
      </w:r>
    </w:p>
    <w:p w:rsidR="0046160B" w:rsidRPr="007D4612" w:rsidRDefault="00755D03" w:rsidP="00ED2566">
      <w:pPr>
        <w:pStyle w:val="bcVorwort"/>
        <w:spacing w:line="360" w:lineRule="auto"/>
      </w:pPr>
      <w:bookmarkStart w:id="7" w:name="_Toc450308019"/>
      <w:bookmarkStart w:id="8" w:name="_Toc450308079"/>
      <w:r w:rsidRPr="007D4612">
        <w:br w:type="page"/>
      </w:r>
      <w:bookmarkStart w:id="9" w:name="_Toc483996941"/>
      <w:r w:rsidRPr="005E356A">
        <w:t>Fachspezifisches</w:t>
      </w:r>
      <w:r w:rsidR="0046160B" w:rsidRPr="007D4612">
        <w:t xml:space="preserve"> Vorwort</w:t>
      </w:r>
      <w:bookmarkEnd w:id="7"/>
      <w:bookmarkEnd w:id="8"/>
      <w:bookmarkEnd w:id="9"/>
    </w:p>
    <w:p w:rsidR="00233CE9" w:rsidRPr="00712D73" w:rsidRDefault="00233CE9" w:rsidP="00233CE9">
      <w:pPr>
        <w:spacing w:line="360" w:lineRule="auto"/>
        <w:jc w:val="both"/>
      </w:pPr>
      <w:r>
        <w:t>Das gemeinsame Zusammenleben am Wohnort und dessen Geschichte, die Asseln unter den Steinen auf dem Schulhof, die anstehende Radfahrprüfung</w:t>
      </w:r>
      <w:r w:rsidRPr="00712D73">
        <w:t xml:space="preserve">, </w:t>
      </w:r>
      <w:r>
        <w:t xml:space="preserve">das Gewitter am Wochenende </w:t>
      </w:r>
      <w:r w:rsidRPr="00712D73">
        <w:t>... – der Sachunterricht orientiert sich auch an kindlichen Lebenswelten. Diese beispielhaft aufgeführten Gesprächs- und Lernanlässe lassen sich nur schwer in einem Curriculum abbilden, das für alle Schulen bzw. Schulklassen gleichermaßen gültig sein soll. Gleichwohl sind solche Ereignisse in der Schulrealität vorhanden und betreffen relevante Lernfelder des Sachunterrichts.</w:t>
      </w:r>
    </w:p>
    <w:p w:rsidR="00233CE9" w:rsidRPr="00CE7D8F" w:rsidRDefault="00233CE9" w:rsidP="00233CE9">
      <w:pPr>
        <w:spacing w:line="360" w:lineRule="auto"/>
        <w:jc w:val="both"/>
      </w:pPr>
      <w:r w:rsidRPr="00712D73">
        <w:t xml:space="preserve">Dieses Beispielcurriculum zeigt auf, wie Sachunterricht einerseits strukturiert geplant und durchgeführt werden kann sowie andererseits die höchst unterschiedlichen Gegebenheiten vor Ort berücksichtigt </w:t>
      </w:r>
      <w:r w:rsidR="00CE7D8F">
        <w:t>und aufgegriffen werden können.</w:t>
      </w:r>
    </w:p>
    <w:p w:rsidR="00233CE9" w:rsidRDefault="00233CE9" w:rsidP="00233CE9">
      <w:pPr>
        <w:spacing w:line="360" w:lineRule="auto"/>
        <w:jc w:val="both"/>
      </w:pPr>
      <w:r w:rsidRPr="00712D73">
        <w:t>Dieses Curriculum basiert auf einem Umfang von drei Wochenstunden pro Schuljahr und ist wie folgt aufgeteilt:</w:t>
      </w:r>
    </w:p>
    <w:p w:rsidR="00233CE9" w:rsidRPr="00CE7D8F" w:rsidRDefault="00233CE9" w:rsidP="00233CE9">
      <w:pPr>
        <w:spacing w:line="360" w:lineRule="auto"/>
        <w:jc w:val="both"/>
        <w:rPr>
          <w:sz w:val="10"/>
        </w:rPr>
      </w:pPr>
    </w:p>
    <w:p w:rsidR="00233CE9" w:rsidRPr="00712D73" w:rsidRDefault="00233CE9" w:rsidP="00233CE9">
      <w:pPr>
        <w:pStyle w:val="Listenabsatz"/>
        <w:numPr>
          <w:ilvl w:val="0"/>
          <w:numId w:val="54"/>
        </w:numPr>
        <w:spacing w:after="160" w:line="360" w:lineRule="auto"/>
        <w:ind w:left="720"/>
        <w:jc w:val="both"/>
      </w:pPr>
      <w:r>
        <w:t>Klasse 3</w:t>
      </w:r>
      <w:r w:rsidRPr="00712D73">
        <w:t xml:space="preserve"> Themenblock: </w:t>
      </w:r>
      <w:r>
        <w:rPr>
          <w:i/>
        </w:rPr>
        <w:t>Wir können</w:t>
      </w:r>
      <w:r w:rsidRPr="00712D73">
        <w:rPr>
          <w:i/>
        </w:rPr>
        <w:t xml:space="preserve"> vieles und noch mehr</w:t>
      </w:r>
      <w:r>
        <w:t xml:space="preserve"> (ca. 22</w:t>
      </w:r>
      <w:r w:rsidRPr="00712D73">
        <w:t xml:space="preserve"> Unterrichtsstunden)</w:t>
      </w:r>
    </w:p>
    <w:p w:rsidR="00233CE9" w:rsidRPr="00712D73" w:rsidRDefault="00233CE9" w:rsidP="00233CE9">
      <w:pPr>
        <w:pStyle w:val="Listenabsatz"/>
        <w:numPr>
          <w:ilvl w:val="0"/>
          <w:numId w:val="54"/>
        </w:numPr>
        <w:spacing w:after="160" w:line="360" w:lineRule="auto"/>
        <w:ind w:left="720"/>
        <w:jc w:val="both"/>
      </w:pPr>
      <w:r>
        <w:t>Klasse 3</w:t>
      </w:r>
      <w:r w:rsidRPr="00712D73">
        <w:t xml:space="preserve"> Themenblock: </w:t>
      </w:r>
      <w:r>
        <w:rPr>
          <w:i/>
        </w:rPr>
        <w:t>Wo wir leben</w:t>
      </w:r>
      <w:r w:rsidRPr="00712D73">
        <w:t xml:space="preserve"> </w:t>
      </w:r>
      <w:r>
        <w:t>(ca. 44</w:t>
      </w:r>
      <w:r w:rsidRPr="00712D73">
        <w:t xml:space="preserve"> Unterrichtsstunden)</w:t>
      </w:r>
    </w:p>
    <w:p w:rsidR="00233CE9" w:rsidRPr="00712D73" w:rsidRDefault="00233CE9" w:rsidP="00233CE9">
      <w:pPr>
        <w:pStyle w:val="Listenabsatz"/>
        <w:numPr>
          <w:ilvl w:val="0"/>
          <w:numId w:val="54"/>
        </w:numPr>
        <w:spacing w:line="360" w:lineRule="auto"/>
        <w:ind w:left="720"/>
        <w:jc w:val="both"/>
      </w:pPr>
      <w:r w:rsidRPr="00712D73">
        <w:t xml:space="preserve">Klasse </w:t>
      </w:r>
      <w:r>
        <w:t>4</w:t>
      </w:r>
      <w:r w:rsidRPr="00712D73">
        <w:t xml:space="preserve"> Themenblock: </w:t>
      </w:r>
      <w:r>
        <w:rPr>
          <w:i/>
        </w:rPr>
        <w:t>Wir gehen den Dingen auf den Grund</w:t>
      </w:r>
      <w:r w:rsidRPr="00712D73">
        <w:t xml:space="preserve"> (ca. </w:t>
      </w:r>
      <w:r>
        <w:t>36</w:t>
      </w:r>
      <w:r w:rsidRPr="00712D73">
        <w:t xml:space="preserve"> Unterrichtsstunden)</w:t>
      </w:r>
    </w:p>
    <w:p w:rsidR="00233CE9" w:rsidRPr="00712D73" w:rsidRDefault="00233CE9" w:rsidP="00233CE9">
      <w:pPr>
        <w:pStyle w:val="Listenabsatz"/>
        <w:numPr>
          <w:ilvl w:val="0"/>
          <w:numId w:val="54"/>
        </w:numPr>
        <w:spacing w:line="360" w:lineRule="auto"/>
        <w:ind w:left="717" w:hanging="357"/>
        <w:jc w:val="both"/>
      </w:pPr>
      <w:r w:rsidRPr="00712D73">
        <w:t xml:space="preserve">Klasse </w:t>
      </w:r>
      <w:r>
        <w:t>4</w:t>
      </w:r>
      <w:r w:rsidRPr="00712D73">
        <w:t xml:space="preserve"> Themenblock: </w:t>
      </w:r>
      <w:r w:rsidRPr="00233CE9">
        <w:rPr>
          <w:i/>
        </w:rPr>
        <w:t>Auch wir sind verantwortlich</w:t>
      </w:r>
      <w:r>
        <w:t xml:space="preserve"> (ca. 30 Unterrichtsstunden)</w:t>
      </w:r>
    </w:p>
    <w:p w:rsidR="00233CE9" w:rsidRPr="0076672E" w:rsidRDefault="00233CE9" w:rsidP="00430846">
      <w:pPr>
        <w:spacing w:line="360" w:lineRule="auto"/>
        <w:jc w:val="both"/>
        <w:rPr>
          <w:sz w:val="6"/>
        </w:rPr>
      </w:pPr>
    </w:p>
    <w:p w:rsidR="00233CE9" w:rsidRPr="00712D73" w:rsidRDefault="00B51B88" w:rsidP="00233CE9">
      <w:pPr>
        <w:pStyle w:val="Listenabsatz"/>
        <w:numPr>
          <w:ilvl w:val="0"/>
          <w:numId w:val="54"/>
        </w:numPr>
        <w:spacing w:line="360" w:lineRule="auto"/>
        <w:ind w:left="720"/>
        <w:jc w:val="both"/>
      </w:pPr>
      <w:r>
        <w:rPr>
          <w:i/>
        </w:rPr>
        <w:t>Situativ-i</w:t>
      </w:r>
      <w:r w:rsidR="00233CE9" w:rsidRPr="00712D73">
        <w:rPr>
          <w:i/>
        </w:rPr>
        <w:t>ntegrativ</w:t>
      </w:r>
      <w:r w:rsidR="00233CE9" w:rsidRPr="00712D73">
        <w:t xml:space="preserve"> aufzugreifende Kompetenzen</w:t>
      </w:r>
      <w:r>
        <w:t xml:space="preserve"> – Klassen 3/4</w:t>
      </w:r>
      <w:r w:rsidR="00233CE9" w:rsidRPr="00712D73">
        <w:t xml:space="preserve"> (ca. 30 Unterrichtsstunden)</w:t>
      </w:r>
    </w:p>
    <w:p w:rsidR="00233CE9" w:rsidRPr="00CE7D8F" w:rsidRDefault="00233CE9" w:rsidP="00233CE9">
      <w:pPr>
        <w:spacing w:line="360" w:lineRule="auto"/>
        <w:jc w:val="both"/>
        <w:rPr>
          <w:sz w:val="12"/>
        </w:rPr>
      </w:pPr>
    </w:p>
    <w:p w:rsidR="00233CE9" w:rsidRPr="00712D73" w:rsidRDefault="00233CE9" w:rsidP="00233CE9">
      <w:pPr>
        <w:spacing w:line="360" w:lineRule="auto"/>
        <w:jc w:val="both"/>
      </w:pPr>
      <w:r w:rsidRPr="00712D73">
        <w:t>Die Reihenfolge der vier Themenblöcke ist festgelegt.</w:t>
      </w:r>
      <w:r w:rsidRPr="00712D73">
        <w:rPr>
          <w:color w:val="FF0000"/>
        </w:rPr>
        <w:t xml:space="preserve"> </w:t>
      </w:r>
      <w:r w:rsidRPr="00712D73">
        <w:t>Eine einseitige Übersicht dient der schnellen Orientierung und ist der jeweiligen tabellarischen Darstellung vorangestellt. Die Tabelle führt die zu erwerbenden Kompetenzen auf. Deren chronologische und unterrichtliche Strukturierung liegt in der Verantwortung der Lehrkraft. Anknüpfungen an die individuellen kindlichen Erfahrungen sowie die räumlichen, zeitlichen, strukturellen und sonstigen Gegebenheiten vor Ort sind dabei zentrale Aspekt</w:t>
      </w:r>
      <w:r w:rsidR="00CE7D8F">
        <w:t>e der Planung und Durchführung.</w:t>
      </w:r>
    </w:p>
    <w:p w:rsidR="00233CE9" w:rsidRPr="002B242C" w:rsidRDefault="00233CE9" w:rsidP="00233CE9">
      <w:pPr>
        <w:spacing w:line="360" w:lineRule="auto"/>
        <w:jc w:val="both"/>
      </w:pPr>
      <w:r w:rsidRPr="00712D73">
        <w:t xml:space="preserve">Die situativ-integrativ aufzugreifenden Kompetenzen </w:t>
      </w:r>
      <w:r>
        <w:t xml:space="preserve">(die Übersicht findet sich auf der letzten Seite) </w:t>
      </w:r>
      <w:r w:rsidRPr="00712D73">
        <w:t xml:space="preserve">nehmen eine Sonderstellung ein, da sie einer konkreten unterrichtlichen Situation bedürfen, um wirksam werden zu können. Sie lassen sich nur schwer in einem Curriculum verorten. Zum Beispiel </w:t>
      </w:r>
      <w:r w:rsidR="004F7A8F">
        <w:t>vertiefen</w:t>
      </w:r>
      <w:r w:rsidRPr="00712D73">
        <w:t xml:space="preserve"> die Schülerinnen und Schüler im Verlauf der </w:t>
      </w:r>
      <w:r w:rsidR="004F7A8F">
        <w:t>dritten und vierten Klasse</w:t>
      </w:r>
      <w:r w:rsidRPr="00712D73">
        <w:t xml:space="preserve"> die Kompetenz „G</w:t>
      </w:r>
      <w:r w:rsidR="004F7A8F">
        <w:t xml:space="preserve">estaltungs- und Mitbestimmungsmöglichkeiten des Zusammenlebens in </w:t>
      </w:r>
      <w:r w:rsidRPr="00712D73">
        <w:t xml:space="preserve">der Klasse </w:t>
      </w:r>
      <w:r w:rsidR="004F7A8F">
        <w:t>und in der Schule beschreiben und angemessen nutzen</w:t>
      </w:r>
      <w:r w:rsidRPr="00712D73">
        <w:t>“ in zahlreichen Unterrichtssituationen (bei Klassen- oder Schulfesten, bei</w:t>
      </w:r>
      <w:r w:rsidR="004F7A8F">
        <w:t>m gemeinsamen Planen eines Schulausflugs</w:t>
      </w:r>
      <w:r w:rsidRPr="00712D73">
        <w:t xml:space="preserve">, durch die Verteilung und Übernahme von Klassendiensten, im Klassenrat, </w:t>
      </w:r>
      <w:r w:rsidRPr="002B242C">
        <w:t>...).</w:t>
      </w:r>
    </w:p>
    <w:p w:rsidR="00233CE9" w:rsidRDefault="00233CE9" w:rsidP="00233CE9">
      <w:pPr>
        <w:spacing w:line="360" w:lineRule="auto"/>
        <w:jc w:val="both"/>
      </w:pPr>
      <w:r w:rsidRPr="00712D73">
        <w:t>Auch hier dient eine einseitige Übersicht der schnellen Orientierung. Sie ergänzt die unterrichtliche Umsetzung der vier Themenblöcke situationsbezogen über zwei Schuljahre hinweg. Es liegt in der Verantwortung der Lehrkraft das Potenzial der konkreten unterrichtlichen Situation aufzugreifen und so den Erwerb dieser Kompetenzen zu ermöglichen.</w:t>
      </w:r>
    </w:p>
    <w:p w:rsidR="0031541F" w:rsidRPr="007D4612" w:rsidRDefault="0031541F" w:rsidP="00B152C7">
      <w:pPr>
        <w:pStyle w:val="BCText"/>
        <w:jc w:val="both"/>
        <w:rPr>
          <w:rFonts w:ascii="Arial" w:hAnsi="Arial"/>
          <w:noProof/>
        </w:rPr>
        <w:sectPr w:rsidR="0031541F" w:rsidRPr="007D4612" w:rsidSect="00430846">
          <w:footerReference w:type="default" r:id="rId19"/>
          <w:footerReference w:type="first" r:id="rId20"/>
          <w:pgSz w:w="11906" w:h="16838" w:code="9"/>
          <w:pgMar w:top="1134" w:right="1134" w:bottom="1134" w:left="1134" w:header="709" w:footer="283" w:gutter="0"/>
          <w:pgNumType w:fmt="upperRoman" w:start="1"/>
          <w:cols w:space="708"/>
          <w:titlePg/>
          <w:docGrid w:linePitch="360"/>
        </w:sectPr>
      </w:pPr>
    </w:p>
    <w:p w:rsidR="00430846" w:rsidRDefault="00430846" w:rsidP="00430846">
      <w:pPr>
        <w:pStyle w:val="bcTabFach-Klasse"/>
      </w:pPr>
      <w:bookmarkStart w:id="10" w:name="_Toc450308021"/>
      <w:bookmarkStart w:id="11" w:name="_Toc450308081"/>
      <w:bookmarkStart w:id="12" w:name="_Toc483996942"/>
      <w:r>
        <w:t xml:space="preserve">Sachunterricht </w:t>
      </w:r>
      <w:r w:rsidR="00AD3DF8" w:rsidRPr="004B525F">
        <w:t>–</w:t>
      </w:r>
      <w:r>
        <w:t xml:space="preserve"> </w:t>
      </w:r>
      <w:r w:rsidR="00BE5EB4" w:rsidRPr="00430846">
        <w:t>Klasse</w:t>
      </w:r>
      <w:bookmarkEnd w:id="10"/>
      <w:bookmarkEnd w:id="11"/>
      <w:r w:rsidR="00642828" w:rsidRPr="00430846">
        <w:t xml:space="preserve"> 3</w:t>
      </w:r>
      <w:bookmarkEnd w:id="12"/>
    </w:p>
    <w:p w:rsidR="00CD520F" w:rsidRPr="00430846" w:rsidRDefault="0069306E" w:rsidP="00430846">
      <w:pPr>
        <w:pStyle w:val="bcTabcaStd"/>
      </w:pPr>
      <w:r w:rsidRPr="00430846">
        <w:t>Übersicht „Wir können vieles und noch mehr“</w:t>
      </w:r>
    </w:p>
    <w:tbl>
      <w:tblPr>
        <w:tblpPr w:leftFromText="141" w:rightFromText="141" w:vertAnchor="page" w:horzAnchor="margin" w:tblpXSpec="center" w:tblpY="2211"/>
        <w:tblW w:w="4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930"/>
        <w:gridCol w:w="318"/>
        <w:gridCol w:w="4927"/>
        <w:gridCol w:w="315"/>
        <w:gridCol w:w="4927"/>
      </w:tblGrid>
      <w:tr w:rsidR="00005409" w:rsidRPr="007D4612" w:rsidTr="005B0A00">
        <w:trPr>
          <w:trHeight w:val="1830"/>
        </w:trPr>
        <w:tc>
          <w:tcPr>
            <w:tcW w:w="1599" w:type="pct"/>
            <w:shd w:val="clear" w:color="auto" w:fill="auto"/>
          </w:tcPr>
          <w:p w:rsidR="00005409" w:rsidRPr="007D4612" w:rsidRDefault="00005409" w:rsidP="00B51A0C">
            <w:pPr>
              <w:ind w:left="284" w:hanging="284"/>
              <w:rPr>
                <w:rFonts w:eastAsia="Calibri" w:cs="Arial"/>
                <w:b/>
                <w:color w:val="558437"/>
                <w:szCs w:val="22"/>
              </w:rPr>
            </w:pPr>
            <w:r w:rsidRPr="007D4612">
              <w:rPr>
                <w:rFonts w:eastAsia="Calibri" w:cs="Arial"/>
                <w:b/>
                <w:color w:val="558437"/>
                <w:szCs w:val="22"/>
              </w:rPr>
              <w:t>3.2.1.1 Leben in Gemeinschaft</w:t>
            </w:r>
          </w:p>
          <w:p w:rsidR="00005409" w:rsidRPr="007D4612" w:rsidRDefault="00005409" w:rsidP="00B51A0C">
            <w:pPr>
              <w:ind w:left="284" w:hanging="284"/>
              <w:rPr>
                <w:rFonts w:eastAsia="Calibri" w:cs="Arial"/>
                <w:b/>
                <w:sz w:val="12"/>
                <w:szCs w:val="22"/>
              </w:rPr>
            </w:pPr>
          </w:p>
          <w:p w:rsidR="00005409" w:rsidRPr="007D4612" w:rsidRDefault="00005409" w:rsidP="00B51A0C">
            <w:pPr>
              <w:rPr>
                <w:rFonts w:eastAsia="Calibri" w:cs="Arial"/>
                <w:sz w:val="16"/>
                <w:szCs w:val="16"/>
              </w:rPr>
            </w:pPr>
            <w:r w:rsidRPr="007D4612">
              <w:rPr>
                <w:rFonts w:eastAsia="Calibri" w:cs="Arial"/>
                <w:sz w:val="16"/>
                <w:szCs w:val="16"/>
              </w:rPr>
              <w:t>(1) Gründe für die Entstehung von Konflikten beschreiben, Konfliktlösestrategien (Vermeidung, Konsens, Kompromiss) finden, erproben, bewerten und alternative Lösungswege entwickeln</w:t>
            </w:r>
          </w:p>
          <w:p w:rsidR="00005409" w:rsidRPr="007D4612" w:rsidRDefault="00005409" w:rsidP="00B51A0C">
            <w:pPr>
              <w:rPr>
                <w:rFonts w:eastAsia="Calibri" w:cs="Arial"/>
                <w:sz w:val="10"/>
                <w:szCs w:val="10"/>
              </w:rPr>
            </w:pPr>
          </w:p>
          <w:p w:rsidR="00005409" w:rsidRPr="007D4612" w:rsidRDefault="00005409" w:rsidP="00B51A0C">
            <w:pPr>
              <w:rPr>
                <w:rFonts w:eastAsia="Calibri" w:cs="Arial"/>
                <w:sz w:val="16"/>
                <w:szCs w:val="16"/>
              </w:rPr>
            </w:pPr>
            <w:r w:rsidRPr="007D4612">
              <w:rPr>
                <w:rFonts w:eastAsia="Calibri" w:cs="Arial"/>
                <w:sz w:val="16"/>
                <w:szCs w:val="16"/>
              </w:rPr>
              <w:t>(2) Gestaltungs- und Mitbestimmungsmöglichkeiten</w:t>
            </w:r>
            <w:r w:rsidR="009106D6">
              <w:rPr>
                <w:rFonts w:eastAsia="Calibri" w:cs="Arial"/>
                <w:sz w:val="16"/>
                <w:szCs w:val="16"/>
              </w:rPr>
              <w:t xml:space="preserve"> </w:t>
            </w:r>
            <w:r w:rsidRPr="007D4612">
              <w:rPr>
                <w:rFonts w:eastAsia="Calibri" w:cs="Arial"/>
                <w:sz w:val="16"/>
                <w:szCs w:val="16"/>
              </w:rPr>
              <w:t>des Zusammenlebens in der Klasse und der Schule beschreiben und angemessen nutzen (zum Beispiel durch</w:t>
            </w:r>
            <w:r w:rsidR="00D75469" w:rsidRPr="007D4612">
              <w:rPr>
                <w:rFonts w:eastAsia="Calibri" w:cs="Arial"/>
                <w:sz w:val="16"/>
                <w:szCs w:val="16"/>
              </w:rPr>
              <w:t xml:space="preserve"> </w:t>
            </w:r>
            <w:r w:rsidRPr="007D4612">
              <w:rPr>
                <w:rFonts w:eastAsia="Calibri" w:cs="Arial"/>
                <w:sz w:val="16"/>
                <w:szCs w:val="16"/>
              </w:rPr>
              <w:t>Klassenrat, Schülerversammlung, Klassensprecherin/Klassensprecher)</w:t>
            </w:r>
          </w:p>
          <w:p w:rsidR="00005409" w:rsidRPr="007D4612" w:rsidRDefault="00005409" w:rsidP="00B51A0C">
            <w:pPr>
              <w:rPr>
                <w:rFonts w:eastAsia="Calibri" w:cs="Arial"/>
                <w:sz w:val="10"/>
                <w:szCs w:val="10"/>
              </w:rPr>
            </w:pPr>
          </w:p>
          <w:p w:rsidR="00005409" w:rsidRPr="007D4612" w:rsidRDefault="00005409" w:rsidP="009106D6">
            <w:pPr>
              <w:rPr>
                <w:rFonts w:eastAsia="Calibri" w:cs="Arial"/>
                <w:sz w:val="18"/>
                <w:szCs w:val="18"/>
              </w:rPr>
            </w:pPr>
            <w:r w:rsidRPr="007D4612">
              <w:rPr>
                <w:rFonts w:eastAsia="Calibri" w:cs="Arial"/>
                <w:sz w:val="16"/>
                <w:szCs w:val="16"/>
              </w:rPr>
              <w:t>(3) Mechanismen der Ausgrenzung und Gewalt als Form des Machtmissbrauchs in verschiedenen Formen erkennen und adäquat darauf reagieren (zum Beispiel Demütigung,</w:t>
            </w:r>
            <w:r w:rsidR="009106D6">
              <w:rPr>
                <w:rFonts w:eastAsia="Calibri" w:cs="Arial"/>
                <w:sz w:val="16"/>
                <w:szCs w:val="16"/>
              </w:rPr>
              <w:t xml:space="preserve"> </w:t>
            </w:r>
            <w:r w:rsidRPr="007D4612">
              <w:rPr>
                <w:rFonts w:eastAsia="Calibri" w:cs="Arial"/>
                <w:sz w:val="16"/>
                <w:szCs w:val="16"/>
              </w:rPr>
              <w:t>Beschimpfung, diskriminierende Sprachverwendung,</w:t>
            </w:r>
            <w:r w:rsidR="009106D6">
              <w:rPr>
                <w:rFonts w:eastAsia="Calibri" w:cs="Arial"/>
                <w:sz w:val="16"/>
                <w:szCs w:val="16"/>
              </w:rPr>
              <w:t xml:space="preserve"> </w:t>
            </w:r>
            <w:r w:rsidRPr="007D4612">
              <w:rPr>
                <w:rFonts w:eastAsia="Calibri" w:cs="Arial"/>
                <w:sz w:val="16"/>
                <w:szCs w:val="16"/>
              </w:rPr>
              <w:t>Ausgrenzung, Mobbing, Missbrauch)</w:t>
            </w:r>
          </w:p>
        </w:tc>
        <w:tc>
          <w:tcPr>
            <w:tcW w:w="103" w:type="pct"/>
            <w:tcBorders>
              <w:top w:val="nil"/>
              <w:bottom w:val="nil"/>
            </w:tcBorders>
            <w:shd w:val="clear" w:color="auto" w:fill="auto"/>
          </w:tcPr>
          <w:p w:rsidR="00005409" w:rsidRPr="007D4612" w:rsidRDefault="00005409" w:rsidP="00B51A0C">
            <w:pPr>
              <w:rPr>
                <w:rFonts w:eastAsia="Calibri" w:cs="Arial"/>
                <w:szCs w:val="22"/>
              </w:rPr>
            </w:pPr>
          </w:p>
        </w:tc>
        <w:tc>
          <w:tcPr>
            <w:tcW w:w="1598" w:type="pct"/>
            <w:shd w:val="clear" w:color="auto" w:fill="auto"/>
          </w:tcPr>
          <w:p w:rsidR="00005409" w:rsidRPr="007D4612" w:rsidRDefault="00005409" w:rsidP="00B51A0C">
            <w:pPr>
              <w:ind w:left="284" w:hanging="284"/>
              <w:rPr>
                <w:rFonts w:eastAsia="Calibri" w:cs="Arial"/>
                <w:b/>
                <w:color w:val="558437"/>
                <w:szCs w:val="22"/>
              </w:rPr>
            </w:pPr>
            <w:r w:rsidRPr="007D4612">
              <w:rPr>
                <w:rFonts w:eastAsia="Calibri" w:cs="Arial"/>
                <w:b/>
                <w:color w:val="558437"/>
                <w:szCs w:val="22"/>
              </w:rPr>
              <w:t>3.2.1.4 Politik und Zeitgeschehen</w:t>
            </w:r>
          </w:p>
          <w:p w:rsidR="00005409" w:rsidRPr="007D4612" w:rsidRDefault="00005409" w:rsidP="00B51A0C">
            <w:pPr>
              <w:rPr>
                <w:rFonts w:eastAsia="Calibri" w:cs="Arial"/>
                <w:sz w:val="10"/>
                <w:szCs w:val="10"/>
              </w:rPr>
            </w:pPr>
          </w:p>
          <w:p w:rsidR="00005409" w:rsidRPr="007D4612" w:rsidRDefault="00005409" w:rsidP="00B51A0C">
            <w:pPr>
              <w:ind w:left="28" w:hanging="28"/>
              <w:rPr>
                <w:rFonts w:eastAsia="Calibri" w:cs="Arial"/>
                <w:sz w:val="16"/>
                <w:szCs w:val="16"/>
              </w:rPr>
            </w:pPr>
            <w:r w:rsidRPr="007D4612">
              <w:rPr>
                <w:rFonts w:eastAsia="Calibri" w:cs="Arial"/>
                <w:sz w:val="16"/>
                <w:szCs w:val="16"/>
              </w:rPr>
              <w:t>(4) Diskussionen, Abstimmungen und das Mehrheitsprinzip als Elemente der Demokratie erkennen und sich an demokratischen Entwicklungs- und Entscheidungsprozessen beteiligen (zum Beispiel durch Klassensprecherwahl, Themenentscheidungen, Gestaltungsaktionen, Initiativen)</w:t>
            </w:r>
          </w:p>
          <w:p w:rsidR="00005409" w:rsidRPr="007D4612" w:rsidRDefault="00005409" w:rsidP="00B51A0C">
            <w:pPr>
              <w:ind w:left="317" w:hanging="317"/>
              <w:rPr>
                <w:rFonts w:eastAsia="Calibri" w:cs="Arial"/>
                <w:sz w:val="14"/>
                <w:szCs w:val="18"/>
              </w:rPr>
            </w:pPr>
          </w:p>
        </w:tc>
        <w:tc>
          <w:tcPr>
            <w:tcW w:w="102" w:type="pct"/>
            <w:tcBorders>
              <w:top w:val="nil"/>
              <w:bottom w:val="nil"/>
            </w:tcBorders>
            <w:shd w:val="clear" w:color="auto" w:fill="auto"/>
          </w:tcPr>
          <w:p w:rsidR="00005409" w:rsidRPr="007D4612" w:rsidRDefault="00005409" w:rsidP="00B51A0C">
            <w:pPr>
              <w:rPr>
                <w:rFonts w:eastAsia="Calibri" w:cs="Arial"/>
                <w:szCs w:val="22"/>
              </w:rPr>
            </w:pPr>
          </w:p>
        </w:tc>
        <w:tc>
          <w:tcPr>
            <w:tcW w:w="1598" w:type="pct"/>
            <w:tcBorders>
              <w:bottom w:val="single" w:sz="4" w:space="0" w:color="auto"/>
            </w:tcBorders>
            <w:shd w:val="clear" w:color="auto" w:fill="auto"/>
          </w:tcPr>
          <w:p w:rsidR="00005409" w:rsidRPr="007D4612" w:rsidRDefault="00005409" w:rsidP="00B51A0C">
            <w:pPr>
              <w:ind w:left="317" w:hanging="317"/>
              <w:rPr>
                <w:rFonts w:eastAsia="Calibri" w:cs="Arial"/>
                <w:b/>
                <w:color w:val="FF0000"/>
                <w:szCs w:val="22"/>
              </w:rPr>
            </w:pPr>
            <w:r w:rsidRPr="007D4612">
              <w:rPr>
                <w:rFonts w:eastAsia="Calibri" w:cs="Arial"/>
                <w:b/>
                <w:color w:val="FF0000"/>
                <w:szCs w:val="22"/>
              </w:rPr>
              <w:t>3.2.2.1 Körper und Gesundheit</w:t>
            </w:r>
          </w:p>
          <w:p w:rsidR="00005409" w:rsidRPr="007D4612" w:rsidRDefault="00005409" w:rsidP="00B51A0C">
            <w:pPr>
              <w:ind w:left="317" w:hanging="317"/>
              <w:rPr>
                <w:rFonts w:eastAsia="Calibri" w:cs="Arial"/>
                <w:b/>
                <w:sz w:val="12"/>
                <w:szCs w:val="22"/>
              </w:rPr>
            </w:pPr>
          </w:p>
          <w:p w:rsidR="00640FDB" w:rsidRDefault="00005409" w:rsidP="00B51A0C">
            <w:pPr>
              <w:rPr>
                <w:rFonts w:eastAsia="Calibri" w:cs="Arial"/>
                <w:sz w:val="16"/>
                <w:szCs w:val="16"/>
              </w:rPr>
            </w:pPr>
            <w:r w:rsidRPr="007D4612">
              <w:rPr>
                <w:rFonts w:eastAsia="Calibri" w:cs="Arial"/>
                <w:sz w:val="16"/>
                <w:szCs w:val="16"/>
              </w:rPr>
              <w:t xml:space="preserve">(2) ausgewählte Körperteile beschreiben sowie deren Funktion in Bezug auf Bewegung erkunden (zum Beispiel Wirbelsäule und Gelenke); </w:t>
            </w:r>
          </w:p>
          <w:p w:rsidR="00005409" w:rsidRPr="007D4612" w:rsidRDefault="00005409" w:rsidP="00B51A0C">
            <w:pPr>
              <w:rPr>
                <w:rFonts w:eastAsia="Calibri" w:cs="Arial"/>
                <w:sz w:val="16"/>
                <w:szCs w:val="16"/>
              </w:rPr>
            </w:pPr>
            <w:r w:rsidRPr="007D4612">
              <w:rPr>
                <w:rFonts w:eastAsia="Calibri" w:cs="Arial"/>
                <w:sz w:val="16"/>
                <w:szCs w:val="16"/>
              </w:rPr>
              <w:t>dazu Experiment 3.2.6 (1)</w:t>
            </w:r>
          </w:p>
          <w:p w:rsidR="00005409" w:rsidRPr="007D4612" w:rsidRDefault="00005409" w:rsidP="00B51A0C">
            <w:pPr>
              <w:rPr>
                <w:rFonts w:eastAsia="Calibri" w:cs="Arial"/>
                <w:sz w:val="10"/>
                <w:szCs w:val="10"/>
              </w:rPr>
            </w:pPr>
          </w:p>
          <w:p w:rsidR="00640FDB" w:rsidRDefault="00005409" w:rsidP="00B51A0C">
            <w:pPr>
              <w:rPr>
                <w:rFonts w:eastAsia="Calibri" w:cs="Arial"/>
                <w:sz w:val="16"/>
                <w:szCs w:val="16"/>
              </w:rPr>
            </w:pPr>
            <w:r w:rsidRPr="007D4612">
              <w:rPr>
                <w:rFonts w:eastAsia="Calibri" w:cs="Arial"/>
                <w:sz w:val="16"/>
                <w:szCs w:val="16"/>
              </w:rPr>
              <w:t xml:space="preserve">(3) Nahrungsmittel kriterienbezogen ordnen und deren Inhaltsstoffe untersuchen; </w:t>
            </w:r>
          </w:p>
          <w:p w:rsidR="00005409" w:rsidRPr="007D4612" w:rsidRDefault="00005409" w:rsidP="00B51A0C">
            <w:pPr>
              <w:rPr>
                <w:rFonts w:eastAsia="Calibri" w:cs="Arial"/>
                <w:sz w:val="16"/>
                <w:szCs w:val="16"/>
              </w:rPr>
            </w:pPr>
            <w:r w:rsidRPr="007D4612">
              <w:rPr>
                <w:rFonts w:eastAsia="Calibri" w:cs="Arial"/>
                <w:sz w:val="16"/>
                <w:szCs w:val="16"/>
              </w:rPr>
              <w:t>dazu Experiment 3.2.6 (2)</w:t>
            </w:r>
          </w:p>
          <w:p w:rsidR="00005409" w:rsidRPr="007D4612" w:rsidRDefault="00005409" w:rsidP="00B51A0C">
            <w:pPr>
              <w:rPr>
                <w:rFonts w:eastAsia="Calibri" w:cs="Arial"/>
                <w:sz w:val="10"/>
                <w:szCs w:val="10"/>
              </w:rPr>
            </w:pPr>
          </w:p>
          <w:p w:rsidR="00005409" w:rsidRPr="007D4612" w:rsidRDefault="00005409" w:rsidP="009106D6">
            <w:pPr>
              <w:rPr>
                <w:rFonts w:eastAsia="Calibri" w:cs="Arial"/>
                <w:sz w:val="16"/>
                <w:szCs w:val="16"/>
              </w:rPr>
            </w:pPr>
            <w:r w:rsidRPr="007D4612">
              <w:rPr>
                <w:rFonts w:eastAsia="Calibri" w:cs="Arial"/>
                <w:sz w:val="16"/>
                <w:szCs w:val="16"/>
              </w:rPr>
              <w:t>(4) unterschiedliche Ernährungsgewohnheiten beschreiben und respektieren sowie die Ernährung als Grundlage einer gesunden</w:t>
            </w:r>
            <w:r w:rsidR="009106D6">
              <w:rPr>
                <w:rFonts w:eastAsia="Calibri" w:cs="Arial"/>
                <w:sz w:val="16"/>
                <w:szCs w:val="16"/>
              </w:rPr>
              <w:t xml:space="preserve"> </w:t>
            </w:r>
            <w:r w:rsidRPr="007D4612">
              <w:rPr>
                <w:rFonts w:eastAsia="Calibri" w:cs="Arial"/>
                <w:sz w:val="16"/>
                <w:szCs w:val="16"/>
              </w:rPr>
              <w:t>Lebensführung erkennen</w:t>
            </w:r>
          </w:p>
        </w:tc>
      </w:tr>
      <w:tr w:rsidR="00005409" w:rsidRPr="007D4612" w:rsidTr="005B0A00">
        <w:trPr>
          <w:trHeight w:val="109"/>
        </w:trPr>
        <w:tc>
          <w:tcPr>
            <w:tcW w:w="1599" w:type="pct"/>
            <w:tcBorders>
              <w:left w:val="nil"/>
              <w:right w:val="nil"/>
            </w:tcBorders>
            <w:shd w:val="clear" w:color="auto" w:fill="auto"/>
          </w:tcPr>
          <w:p w:rsidR="00005409" w:rsidRPr="007D4612" w:rsidRDefault="00005409" w:rsidP="00B51A0C">
            <w:pPr>
              <w:ind w:left="284" w:hanging="284"/>
              <w:rPr>
                <w:rFonts w:eastAsia="Calibri" w:cs="Arial"/>
                <w:sz w:val="14"/>
                <w:szCs w:val="22"/>
              </w:rPr>
            </w:pPr>
          </w:p>
        </w:tc>
        <w:tc>
          <w:tcPr>
            <w:tcW w:w="103" w:type="pct"/>
            <w:tcBorders>
              <w:top w:val="nil"/>
              <w:left w:val="nil"/>
              <w:bottom w:val="nil"/>
              <w:right w:val="nil"/>
            </w:tcBorders>
            <w:shd w:val="clear" w:color="auto" w:fill="auto"/>
          </w:tcPr>
          <w:p w:rsidR="00005409" w:rsidRPr="007D4612" w:rsidRDefault="00005409" w:rsidP="00B51A0C">
            <w:pPr>
              <w:rPr>
                <w:rFonts w:eastAsia="Calibri" w:cs="Arial"/>
                <w:sz w:val="14"/>
                <w:szCs w:val="22"/>
              </w:rPr>
            </w:pPr>
          </w:p>
        </w:tc>
        <w:tc>
          <w:tcPr>
            <w:tcW w:w="1598" w:type="pct"/>
            <w:tcBorders>
              <w:left w:val="nil"/>
              <w:right w:val="nil"/>
            </w:tcBorders>
            <w:shd w:val="clear" w:color="auto" w:fill="auto"/>
          </w:tcPr>
          <w:p w:rsidR="00005409" w:rsidRPr="007D4612" w:rsidRDefault="00005409" w:rsidP="00B51A0C">
            <w:pPr>
              <w:ind w:left="317" w:hanging="317"/>
              <w:rPr>
                <w:rFonts w:eastAsia="Calibri" w:cs="Arial"/>
                <w:sz w:val="14"/>
                <w:szCs w:val="22"/>
              </w:rPr>
            </w:pPr>
          </w:p>
        </w:tc>
        <w:tc>
          <w:tcPr>
            <w:tcW w:w="102" w:type="pct"/>
            <w:tcBorders>
              <w:top w:val="nil"/>
              <w:left w:val="nil"/>
              <w:bottom w:val="nil"/>
              <w:right w:val="nil"/>
            </w:tcBorders>
            <w:shd w:val="clear" w:color="auto" w:fill="auto"/>
          </w:tcPr>
          <w:p w:rsidR="00005409" w:rsidRPr="007D4612" w:rsidRDefault="00005409" w:rsidP="00B51A0C">
            <w:pPr>
              <w:rPr>
                <w:rFonts w:eastAsia="Calibri" w:cs="Arial"/>
                <w:sz w:val="14"/>
                <w:szCs w:val="22"/>
              </w:rPr>
            </w:pPr>
          </w:p>
        </w:tc>
        <w:tc>
          <w:tcPr>
            <w:tcW w:w="1598" w:type="pct"/>
            <w:tcBorders>
              <w:left w:val="nil"/>
              <w:right w:val="nil"/>
            </w:tcBorders>
            <w:shd w:val="clear" w:color="auto" w:fill="auto"/>
          </w:tcPr>
          <w:p w:rsidR="00005409" w:rsidRPr="007D4612" w:rsidRDefault="00005409" w:rsidP="00B51A0C">
            <w:pPr>
              <w:ind w:left="317" w:hanging="317"/>
              <w:rPr>
                <w:rFonts w:eastAsia="Calibri" w:cs="Arial"/>
                <w:sz w:val="14"/>
                <w:szCs w:val="22"/>
              </w:rPr>
            </w:pPr>
          </w:p>
        </w:tc>
      </w:tr>
      <w:tr w:rsidR="00005409" w:rsidRPr="007D4612" w:rsidTr="00DB3D8B">
        <w:trPr>
          <w:trHeight w:val="2265"/>
        </w:trPr>
        <w:tc>
          <w:tcPr>
            <w:tcW w:w="1599" w:type="pct"/>
            <w:shd w:val="clear" w:color="auto" w:fill="auto"/>
          </w:tcPr>
          <w:p w:rsidR="00005409" w:rsidRPr="007D4612" w:rsidRDefault="00005409" w:rsidP="00B51A0C">
            <w:pPr>
              <w:rPr>
                <w:rFonts w:eastAsia="Calibri" w:cs="Arial"/>
                <w:b/>
                <w:color w:val="FF0000"/>
                <w:szCs w:val="22"/>
              </w:rPr>
            </w:pPr>
            <w:r w:rsidRPr="007D4612">
              <w:rPr>
                <w:rFonts w:eastAsia="Calibri" w:cs="Arial"/>
                <w:b/>
                <w:color w:val="FF0000"/>
                <w:szCs w:val="22"/>
              </w:rPr>
              <w:t>3.2.2.2 Tiere und Pflanzen in ihren Lebensräumen</w:t>
            </w:r>
          </w:p>
          <w:p w:rsidR="00005409" w:rsidRPr="007D4612" w:rsidRDefault="00005409" w:rsidP="00B51A0C">
            <w:pPr>
              <w:rPr>
                <w:rFonts w:eastAsia="Calibri" w:cs="Arial"/>
                <w:sz w:val="12"/>
                <w:szCs w:val="22"/>
              </w:rPr>
            </w:pPr>
          </w:p>
          <w:p w:rsidR="00005409" w:rsidRPr="007D4612" w:rsidRDefault="00005409" w:rsidP="00B51A0C">
            <w:pPr>
              <w:rPr>
                <w:rFonts w:eastAsia="Calibri" w:cs="Arial"/>
                <w:sz w:val="16"/>
                <w:szCs w:val="16"/>
              </w:rPr>
            </w:pPr>
            <w:r w:rsidRPr="007D4612">
              <w:rPr>
                <w:rFonts w:eastAsia="Calibri" w:cs="Arial"/>
                <w:sz w:val="16"/>
                <w:szCs w:val="16"/>
              </w:rPr>
              <w:t>(2) Tiere über einen angemessenen Zeitraum im Klassenzi</w:t>
            </w:r>
            <w:r w:rsidR="00266563" w:rsidRPr="007D4612">
              <w:rPr>
                <w:rFonts w:eastAsia="Calibri" w:cs="Arial"/>
                <w:sz w:val="16"/>
                <w:szCs w:val="16"/>
              </w:rPr>
              <w:t>mmer artgerecht halten</w:t>
            </w:r>
          </w:p>
          <w:p w:rsidR="00005409" w:rsidRPr="007D4612" w:rsidRDefault="00005409" w:rsidP="00B51A0C">
            <w:pPr>
              <w:rPr>
                <w:rFonts w:eastAsia="Calibri" w:cs="Arial"/>
                <w:sz w:val="10"/>
                <w:szCs w:val="10"/>
              </w:rPr>
            </w:pPr>
          </w:p>
          <w:p w:rsidR="00005409" w:rsidRPr="007D4612" w:rsidRDefault="00005409" w:rsidP="00B51A0C">
            <w:pPr>
              <w:rPr>
                <w:rFonts w:eastAsia="Calibri" w:cs="Arial"/>
                <w:sz w:val="18"/>
                <w:szCs w:val="18"/>
              </w:rPr>
            </w:pPr>
            <w:r w:rsidRPr="007D4612">
              <w:rPr>
                <w:rFonts w:eastAsia="Calibri" w:cs="Arial"/>
                <w:sz w:val="16"/>
                <w:szCs w:val="16"/>
              </w:rPr>
              <w:t xml:space="preserve">(3) Fortpflanzung und Entwicklung einer ausgewählten Tierart beobachten und beschreiben </w:t>
            </w:r>
          </w:p>
        </w:tc>
        <w:tc>
          <w:tcPr>
            <w:tcW w:w="103" w:type="pct"/>
            <w:tcBorders>
              <w:top w:val="nil"/>
              <w:bottom w:val="nil"/>
            </w:tcBorders>
            <w:shd w:val="clear" w:color="auto" w:fill="auto"/>
          </w:tcPr>
          <w:p w:rsidR="00005409" w:rsidRPr="007D4612" w:rsidRDefault="00005409" w:rsidP="00B51A0C">
            <w:pPr>
              <w:rPr>
                <w:rFonts w:eastAsia="Calibri" w:cs="Arial"/>
                <w:szCs w:val="22"/>
              </w:rPr>
            </w:pPr>
          </w:p>
        </w:tc>
        <w:tc>
          <w:tcPr>
            <w:tcW w:w="1598" w:type="pct"/>
            <w:shd w:val="clear" w:color="auto" w:fill="FABF8F"/>
            <w:vAlign w:val="center"/>
          </w:tcPr>
          <w:p w:rsidR="00005409" w:rsidRPr="007D4612" w:rsidRDefault="00005409" w:rsidP="00B51A0C">
            <w:pPr>
              <w:ind w:left="317" w:hanging="317"/>
              <w:jc w:val="center"/>
              <w:rPr>
                <w:rFonts w:eastAsia="Calibri" w:cs="Arial"/>
                <w:b/>
                <w:szCs w:val="22"/>
              </w:rPr>
            </w:pPr>
            <w:r w:rsidRPr="007D4612">
              <w:rPr>
                <w:rFonts w:eastAsia="Calibri" w:cs="Arial"/>
                <w:b/>
                <w:szCs w:val="22"/>
              </w:rPr>
              <w:t>Klasse 3</w:t>
            </w:r>
          </w:p>
          <w:p w:rsidR="00005409" w:rsidRPr="007D4612" w:rsidRDefault="00005409" w:rsidP="00B51A0C">
            <w:pPr>
              <w:ind w:left="317" w:hanging="317"/>
              <w:jc w:val="center"/>
              <w:rPr>
                <w:rFonts w:eastAsia="Calibri" w:cs="Arial"/>
                <w:b/>
                <w:sz w:val="18"/>
                <w:szCs w:val="22"/>
              </w:rPr>
            </w:pPr>
          </w:p>
          <w:p w:rsidR="00005409" w:rsidRPr="007D4612" w:rsidRDefault="00005409" w:rsidP="00B51A0C">
            <w:pPr>
              <w:ind w:left="317" w:hanging="317"/>
              <w:jc w:val="center"/>
              <w:rPr>
                <w:rFonts w:eastAsia="Calibri" w:cs="Arial"/>
                <w:b/>
                <w:szCs w:val="22"/>
              </w:rPr>
            </w:pPr>
            <w:r w:rsidRPr="007D4612">
              <w:rPr>
                <w:rFonts w:eastAsia="Calibri" w:cs="Arial"/>
                <w:b/>
                <w:sz w:val="40"/>
                <w:szCs w:val="22"/>
              </w:rPr>
              <w:t>Wir können vieles und noch mehr</w:t>
            </w:r>
          </w:p>
        </w:tc>
        <w:tc>
          <w:tcPr>
            <w:tcW w:w="102" w:type="pct"/>
            <w:tcBorders>
              <w:top w:val="nil"/>
              <w:bottom w:val="nil"/>
            </w:tcBorders>
            <w:shd w:val="clear" w:color="auto" w:fill="auto"/>
          </w:tcPr>
          <w:p w:rsidR="00005409" w:rsidRPr="007D4612" w:rsidRDefault="00005409" w:rsidP="00B51A0C">
            <w:pPr>
              <w:rPr>
                <w:rFonts w:eastAsia="Calibri" w:cs="Arial"/>
                <w:szCs w:val="22"/>
              </w:rPr>
            </w:pPr>
          </w:p>
        </w:tc>
        <w:tc>
          <w:tcPr>
            <w:tcW w:w="1598" w:type="pct"/>
            <w:tcBorders>
              <w:bottom w:val="single" w:sz="4" w:space="0" w:color="auto"/>
            </w:tcBorders>
            <w:shd w:val="clear" w:color="auto" w:fill="auto"/>
          </w:tcPr>
          <w:p w:rsidR="00A71A59" w:rsidRPr="007D4612" w:rsidRDefault="00A71A59" w:rsidP="00A71A59">
            <w:pPr>
              <w:ind w:left="317" w:hanging="317"/>
              <w:rPr>
                <w:rFonts w:eastAsia="Calibri" w:cs="Arial"/>
                <w:b/>
                <w:color w:val="0070C0"/>
                <w:szCs w:val="22"/>
              </w:rPr>
            </w:pPr>
            <w:r w:rsidRPr="007D4612">
              <w:rPr>
                <w:rFonts w:eastAsia="Calibri" w:cs="Arial"/>
                <w:b/>
                <w:color w:val="0070C0"/>
                <w:szCs w:val="22"/>
              </w:rPr>
              <w:t>3.2.3.1 Naturphänomene</w:t>
            </w:r>
          </w:p>
          <w:p w:rsidR="00A71A59" w:rsidRPr="007D4612" w:rsidRDefault="00A71A59" w:rsidP="00A71A59">
            <w:pPr>
              <w:ind w:left="317" w:hanging="317"/>
              <w:rPr>
                <w:rFonts w:eastAsia="Calibri" w:cs="Arial"/>
                <w:b/>
                <w:sz w:val="12"/>
                <w:szCs w:val="18"/>
              </w:rPr>
            </w:pPr>
          </w:p>
          <w:p w:rsidR="00A71A59" w:rsidRPr="007D4612" w:rsidRDefault="00A71A59" w:rsidP="00A71A59">
            <w:pPr>
              <w:rPr>
                <w:rFonts w:eastAsia="Calibri" w:cs="Arial"/>
                <w:sz w:val="16"/>
                <w:szCs w:val="16"/>
              </w:rPr>
            </w:pPr>
            <w:r w:rsidRPr="007D4612">
              <w:rPr>
                <w:rFonts w:eastAsia="Calibri" w:cs="Arial"/>
                <w:sz w:val="16"/>
                <w:szCs w:val="16"/>
              </w:rPr>
              <w:t>(8) ausgehend von Alltagssituationen das Lösungsverhalten von Feststoffen in Wasser untersuchen und beschreiben (zum Beispiel Salz im Nudelwasser, Zucker im Tee, Erde und Sand im Wasser); dazu Experiment 3.2.6 (5)</w:t>
            </w:r>
          </w:p>
          <w:p w:rsidR="00005409" w:rsidRPr="007D4612" w:rsidRDefault="00005409" w:rsidP="00B51A0C">
            <w:pPr>
              <w:rPr>
                <w:rFonts w:cs="Arial"/>
                <w:sz w:val="18"/>
                <w:szCs w:val="18"/>
              </w:rPr>
            </w:pPr>
          </w:p>
        </w:tc>
      </w:tr>
      <w:tr w:rsidR="00005409" w:rsidRPr="007D4612" w:rsidTr="005B0A00">
        <w:trPr>
          <w:trHeight w:val="127"/>
        </w:trPr>
        <w:tc>
          <w:tcPr>
            <w:tcW w:w="1599" w:type="pct"/>
            <w:tcBorders>
              <w:left w:val="nil"/>
              <w:right w:val="nil"/>
            </w:tcBorders>
            <w:shd w:val="clear" w:color="auto" w:fill="auto"/>
          </w:tcPr>
          <w:p w:rsidR="00005409" w:rsidRPr="007D4612" w:rsidRDefault="00005409" w:rsidP="00B51A0C">
            <w:pPr>
              <w:ind w:left="284" w:hanging="284"/>
              <w:rPr>
                <w:rFonts w:eastAsia="Calibri" w:cs="Arial"/>
                <w:sz w:val="14"/>
                <w:szCs w:val="22"/>
              </w:rPr>
            </w:pPr>
          </w:p>
        </w:tc>
        <w:tc>
          <w:tcPr>
            <w:tcW w:w="103" w:type="pct"/>
            <w:tcBorders>
              <w:top w:val="nil"/>
              <w:left w:val="nil"/>
              <w:bottom w:val="nil"/>
              <w:right w:val="nil"/>
            </w:tcBorders>
            <w:shd w:val="clear" w:color="auto" w:fill="auto"/>
          </w:tcPr>
          <w:p w:rsidR="00005409" w:rsidRPr="007D4612" w:rsidRDefault="00005409" w:rsidP="00B51A0C">
            <w:pPr>
              <w:rPr>
                <w:rFonts w:eastAsia="Calibri" w:cs="Arial"/>
                <w:sz w:val="14"/>
                <w:szCs w:val="22"/>
              </w:rPr>
            </w:pPr>
          </w:p>
        </w:tc>
        <w:tc>
          <w:tcPr>
            <w:tcW w:w="1598" w:type="pct"/>
            <w:tcBorders>
              <w:left w:val="nil"/>
              <w:right w:val="nil"/>
            </w:tcBorders>
            <w:shd w:val="clear" w:color="auto" w:fill="auto"/>
          </w:tcPr>
          <w:p w:rsidR="00005409" w:rsidRPr="007D4612" w:rsidRDefault="00005409" w:rsidP="00B51A0C">
            <w:pPr>
              <w:ind w:left="317" w:hanging="317"/>
              <w:rPr>
                <w:rFonts w:eastAsia="Calibri" w:cs="Arial"/>
                <w:sz w:val="14"/>
                <w:szCs w:val="22"/>
              </w:rPr>
            </w:pPr>
          </w:p>
        </w:tc>
        <w:tc>
          <w:tcPr>
            <w:tcW w:w="102" w:type="pct"/>
            <w:tcBorders>
              <w:top w:val="nil"/>
              <w:left w:val="nil"/>
              <w:bottom w:val="nil"/>
              <w:right w:val="nil"/>
            </w:tcBorders>
            <w:shd w:val="clear" w:color="auto" w:fill="auto"/>
          </w:tcPr>
          <w:p w:rsidR="00005409" w:rsidRPr="007D4612" w:rsidRDefault="00005409" w:rsidP="00B51A0C">
            <w:pPr>
              <w:rPr>
                <w:rFonts w:eastAsia="Calibri" w:cs="Arial"/>
                <w:sz w:val="14"/>
                <w:szCs w:val="22"/>
              </w:rPr>
            </w:pPr>
          </w:p>
        </w:tc>
        <w:tc>
          <w:tcPr>
            <w:tcW w:w="1598" w:type="pct"/>
            <w:tcBorders>
              <w:left w:val="nil"/>
              <w:right w:val="nil"/>
            </w:tcBorders>
            <w:shd w:val="clear" w:color="auto" w:fill="auto"/>
          </w:tcPr>
          <w:p w:rsidR="00005409" w:rsidRPr="007D4612" w:rsidRDefault="00005409" w:rsidP="00B51A0C">
            <w:pPr>
              <w:ind w:left="317" w:hanging="317"/>
              <w:rPr>
                <w:rFonts w:eastAsia="Calibri" w:cs="Arial"/>
                <w:sz w:val="14"/>
                <w:szCs w:val="22"/>
              </w:rPr>
            </w:pPr>
          </w:p>
        </w:tc>
      </w:tr>
      <w:tr w:rsidR="00005409" w:rsidRPr="007D4612" w:rsidTr="0053396D">
        <w:trPr>
          <w:trHeight w:val="2485"/>
        </w:trPr>
        <w:tc>
          <w:tcPr>
            <w:tcW w:w="1599" w:type="pct"/>
            <w:tcBorders>
              <w:bottom w:val="single" w:sz="4" w:space="0" w:color="auto"/>
            </w:tcBorders>
            <w:shd w:val="clear" w:color="auto" w:fill="auto"/>
          </w:tcPr>
          <w:p w:rsidR="00A71A59" w:rsidRPr="007D4612" w:rsidRDefault="00A71A59" w:rsidP="00A71A59">
            <w:pPr>
              <w:ind w:left="317" w:hanging="317"/>
              <w:rPr>
                <w:rFonts w:eastAsia="Calibri" w:cs="Arial"/>
                <w:b/>
                <w:color w:val="0070C0"/>
                <w:szCs w:val="22"/>
              </w:rPr>
            </w:pPr>
            <w:r w:rsidRPr="007D4612">
              <w:rPr>
                <w:rFonts w:eastAsia="Calibri" w:cs="Arial"/>
                <w:b/>
                <w:color w:val="0070C0"/>
                <w:szCs w:val="22"/>
              </w:rPr>
              <w:t>3.2.3.2 Materialien und ihre Eigenschaften</w:t>
            </w:r>
          </w:p>
          <w:p w:rsidR="00A71A59" w:rsidRPr="007D4612" w:rsidRDefault="00A71A59" w:rsidP="00A71A59">
            <w:pPr>
              <w:ind w:left="317" w:hanging="317"/>
              <w:rPr>
                <w:rFonts w:eastAsia="Calibri" w:cs="Arial"/>
                <w:b/>
                <w:sz w:val="12"/>
                <w:szCs w:val="18"/>
              </w:rPr>
            </w:pPr>
          </w:p>
          <w:p w:rsidR="00005409" w:rsidRPr="009106D6" w:rsidRDefault="00A71A59" w:rsidP="00A71A59">
            <w:pPr>
              <w:rPr>
                <w:rFonts w:cs="Arial"/>
                <w:sz w:val="16"/>
                <w:szCs w:val="18"/>
              </w:rPr>
            </w:pPr>
            <w:r w:rsidRPr="007D4612">
              <w:rPr>
                <w:rFonts w:eastAsia="Calibri" w:cs="Arial"/>
                <w:sz w:val="16"/>
                <w:szCs w:val="20"/>
              </w:rPr>
              <w:t>(1) ausgewählte Eigenschaften unterschiedlicher Materialien untersuchen und dokumentieren</w:t>
            </w:r>
          </w:p>
        </w:tc>
        <w:tc>
          <w:tcPr>
            <w:tcW w:w="103" w:type="pct"/>
            <w:tcBorders>
              <w:top w:val="nil"/>
              <w:bottom w:val="nil"/>
            </w:tcBorders>
            <w:shd w:val="clear" w:color="auto" w:fill="auto"/>
          </w:tcPr>
          <w:p w:rsidR="00005409" w:rsidRPr="007D4612" w:rsidRDefault="00005409" w:rsidP="00B51A0C">
            <w:pPr>
              <w:rPr>
                <w:rFonts w:eastAsia="Calibri" w:cs="Arial"/>
                <w:szCs w:val="22"/>
              </w:rPr>
            </w:pPr>
          </w:p>
        </w:tc>
        <w:tc>
          <w:tcPr>
            <w:tcW w:w="1598" w:type="pct"/>
            <w:tcBorders>
              <w:bottom w:val="single" w:sz="4" w:space="0" w:color="auto"/>
            </w:tcBorders>
            <w:shd w:val="clear" w:color="auto" w:fill="auto"/>
          </w:tcPr>
          <w:p w:rsidR="00005409" w:rsidRPr="007D4612" w:rsidRDefault="00005409" w:rsidP="00B51A0C">
            <w:pPr>
              <w:ind w:left="317" w:hanging="317"/>
              <w:rPr>
                <w:rFonts w:eastAsia="Calibri" w:cs="Arial"/>
                <w:b/>
                <w:color w:val="0070C0"/>
                <w:szCs w:val="22"/>
              </w:rPr>
            </w:pPr>
            <w:r w:rsidRPr="007D4612">
              <w:rPr>
                <w:rFonts w:eastAsia="Calibri" w:cs="Arial"/>
                <w:b/>
                <w:color w:val="0070C0"/>
                <w:szCs w:val="22"/>
              </w:rPr>
              <w:t>3.2.3.3 Bauten und Konstruktionen</w:t>
            </w:r>
          </w:p>
          <w:p w:rsidR="00005409" w:rsidRPr="007D4612" w:rsidRDefault="00005409" w:rsidP="00B51A0C">
            <w:pPr>
              <w:rPr>
                <w:rFonts w:eastAsia="Calibri" w:cs="Arial"/>
                <w:sz w:val="16"/>
                <w:szCs w:val="16"/>
              </w:rPr>
            </w:pPr>
          </w:p>
          <w:p w:rsidR="009106D6" w:rsidRDefault="00005409" w:rsidP="00B51A0C">
            <w:pPr>
              <w:rPr>
                <w:rFonts w:eastAsia="Calibri" w:cs="Arial"/>
                <w:sz w:val="16"/>
                <w:szCs w:val="16"/>
              </w:rPr>
            </w:pPr>
            <w:r w:rsidRPr="007D4612">
              <w:rPr>
                <w:rFonts w:eastAsia="Calibri" w:cs="Arial"/>
                <w:sz w:val="16"/>
                <w:szCs w:val="16"/>
              </w:rPr>
              <w:t>(4) einfache technische Aufgabenstellungen erfassen sowie entsprechende Lösungsansätze entwerfen, skizzieren, kommunizieren, konstruieren, erproben, optimieren und</w:t>
            </w:r>
            <w:r w:rsidR="00D75469" w:rsidRPr="007D4612">
              <w:rPr>
                <w:rFonts w:eastAsia="Calibri" w:cs="Arial"/>
                <w:sz w:val="16"/>
                <w:szCs w:val="16"/>
              </w:rPr>
              <w:t xml:space="preserve"> </w:t>
            </w:r>
            <w:r w:rsidRPr="007D4612">
              <w:rPr>
                <w:rFonts w:eastAsia="Calibri" w:cs="Arial"/>
                <w:sz w:val="16"/>
                <w:szCs w:val="16"/>
              </w:rPr>
              <w:t xml:space="preserve">beurteilen (zum Beispiel Bau von Räderfahrzeugen oder Booten); </w:t>
            </w:r>
          </w:p>
          <w:p w:rsidR="00005409" w:rsidRPr="007D4612" w:rsidRDefault="00005409" w:rsidP="00B51A0C">
            <w:pPr>
              <w:rPr>
                <w:rFonts w:eastAsia="Calibri" w:cs="Arial"/>
                <w:sz w:val="16"/>
                <w:szCs w:val="16"/>
              </w:rPr>
            </w:pPr>
            <w:r w:rsidRPr="007D4612">
              <w:rPr>
                <w:rFonts w:eastAsia="Calibri" w:cs="Arial"/>
                <w:sz w:val="16"/>
                <w:szCs w:val="16"/>
              </w:rPr>
              <w:t>dazu Experiment 3.2.6 (12)</w:t>
            </w:r>
          </w:p>
          <w:p w:rsidR="00005409" w:rsidRPr="007D4612" w:rsidRDefault="00005409" w:rsidP="00B51A0C">
            <w:pPr>
              <w:rPr>
                <w:rFonts w:eastAsia="Calibri" w:cs="Arial"/>
                <w:sz w:val="10"/>
                <w:szCs w:val="10"/>
              </w:rPr>
            </w:pPr>
          </w:p>
          <w:p w:rsidR="00005409" w:rsidRPr="007D4612" w:rsidRDefault="00005409" w:rsidP="00B51A0C">
            <w:pPr>
              <w:rPr>
                <w:rFonts w:eastAsia="Calibri" w:cs="Arial"/>
                <w:sz w:val="16"/>
                <w:szCs w:val="16"/>
              </w:rPr>
            </w:pPr>
            <w:r w:rsidRPr="007D4612">
              <w:rPr>
                <w:rFonts w:eastAsia="Calibri" w:cs="Arial"/>
                <w:sz w:val="16"/>
                <w:szCs w:val="16"/>
              </w:rPr>
              <w:t>(5) einfache Skizzen und Zeichnungen anfertigen sowie einfache Bauanleitungen verstehen und selbst verfassen</w:t>
            </w:r>
          </w:p>
          <w:p w:rsidR="00005409" w:rsidRPr="007D4612" w:rsidRDefault="00005409" w:rsidP="00B51A0C">
            <w:pPr>
              <w:rPr>
                <w:rFonts w:eastAsia="Calibri" w:cs="Arial"/>
                <w:sz w:val="10"/>
                <w:szCs w:val="10"/>
              </w:rPr>
            </w:pPr>
          </w:p>
          <w:p w:rsidR="00005409" w:rsidRPr="007D4612" w:rsidRDefault="00005409" w:rsidP="00B51A0C">
            <w:pPr>
              <w:rPr>
                <w:rFonts w:eastAsia="Calibri" w:cs="Arial"/>
                <w:sz w:val="16"/>
                <w:szCs w:val="16"/>
              </w:rPr>
            </w:pPr>
            <w:r w:rsidRPr="007D4612">
              <w:rPr>
                <w:rFonts w:eastAsia="Calibri" w:cs="Arial"/>
                <w:sz w:val="16"/>
                <w:szCs w:val="16"/>
              </w:rPr>
              <w:t>(6) eine eigene „Erfindung“ planen, bauen, reflektieren und präsentieren</w:t>
            </w:r>
          </w:p>
        </w:tc>
        <w:tc>
          <w:tcPr>
            <w:tcW w:w="102" w:type="pct"/>
            <w:tcBorders>
              <w:top w:val="nil"/>
              <w:bottom w:val="nil"/>
            </w:tcBorders>
            <w:shd w:val="clear" w:color="auto" w:fill="auto"/>
          </w:tcPr>
          <w:p w:rsidR="00005409" w:rsidRPr="007D4612" w:rsidRDefault="00005409" w:rsidP="00B51A0C">
            <w:pPr>
              <w:rPr>
                <w:rFonts w:eastAsia="Calibri" w:cs="Arial"/>
                <w:szCs w:val="22"/>
              </w:rPr>
            </w:pPr>
          </w:p>
        </w:tc>
        <w:tc>
          <w:tcPr>
            <w:tcW w:w="1598" w:type="pct"/>
            <w:tcBorders>
              <w:bottom w:val="single" w:sz="4" w:space="0" w:color="auto"/>
            </w:tcBorders>
            <w:shd w:val="clear" w:color="auto" w:fill="auto"/>
          </w:tcPr>
          <w:p w:rsidR="00A71A59" w:rsidRPr="007D4612" w:rsidRDefault="00A71A59" w:rsidP="00A71A59">
            <w:pPr>
              <w:rPr>
                <w:rFonts w:eastAsia="Calibri" w:cs="Arial"/>
                <w:b/>
                <w:color w:val="7030A0"/>
                <w:szCs w:val="22"/>
              </w:rPr>
            </w:pPr>
            <w:r w:rsidRPr="007D4612">
              <w:rPr>
                <w:rFonts w:eastAsia="Calibri" w:cs="Arial"/>
                <w:b/>
                <w:color w:val="7030A0"/>
                <w:szCs w:val="22"/>
                <w:lang w:eastAsia="en-US"/>
              </w:rPr>
              <w:t>3.2.5.1</w:t>
            </w:r>
            <w:r w:rsidRPr="007D4612">
              <w:rPr>
                <w:rFonts w:eastAsia="Calibri" w:cs="Arial"/>
                <w:b/>
                <w:color w:val="7030A0"/>
                <w:szCs w:val="22"/>
              </w:rPr>
              <w:t xml:space="preserve"> Vergangenheit, Gegenwart und Zukunft</w:t>
            </w:r>
          </w:p>
          <w:p w:rsidR="00A71A59" w:rsidRPr="007D4612" w:rsidRDefault="00A71A59" w:rsidP="00A71A59">
            <w:pPr>
              <w:rPr>
                <w:rFonts w:eastAsia="Calibri" w:cs="Arial"/>
                <w:b/>
                <w:sz w:val="12"/>
                <w:szCs w:val="22"/>
              </w:rPr>
            </w:pPr>
          </w:p>
          <w:p w:rsidR="00005409" w:rsidRPr="009106D6" w:rsidRDefault="00A71A59" w:rsidP="009106D6">
            <w:pPr>
              <w:autoSpaceDE w:val="0"/>
              <w:autoSpaceDN w:val="0"/>
              <w:adjustRightInd w:val="0"/>
              <w:rPr>
                <w:rFonts w:eastAsia="Calibri" w:cs="Arial"/>
                <w:sz w:val="16"/>
                <w:szCs w:val="16"/>
              </w:rPr>
            </w:pPr>
            <w:r w:rsidRPr="007D4612">
              <w:rPr>
                <w:rFonts w:eastAsia="Calibri" w:cs="Arial"/>
                <w:sz w:val="16"/>
                <w:szCs w:val="16"/>
              </w:rPr>
              <w:t>(3) ausgewählte Erfindungen, deren Entwicklung und die Auswirkung auf die Lebenswelt beschreiben und mit Blick auf die Zukunft reflektieren (zum Beispiel Kommunikations- und Fortbewegungsmittel</w:t>
            </w:r>
            <w:r w:rsidR="009106D6">
              <w:rPr>
                <w:rFonts w:eastAsia="Calibri" w:cs="Arial"/>
                <w:sz w:val="16"/>
                <w:szCs w:val="16"/>
              </w:rPr>
              <w:t>, Werkzeuge, technische Geräte)</w:t>
            </w:r>
          </w:p>
        </w:tc>
      </w:tr>
    </w:tbl>
    <w:p w:rsidR="00005409" w:rsidRPr="007D4612" w:rsidRDefault="00DA19D8" w:rsidP="00B51A0C">
      <w:pPr>
        <w:rPr>
          <w:rFonts w:cs="Arial"/>
        </w:rPr>
      </w:pPr>
      <w:r w:rsidRPr="007D4612">
        <w:rPr>
          <w:rFonts w:cs="Arial"/>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625EA4" w:rsidRPr="007D4612" w:rsidTr="004621DF">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86544" w:rsidRPr="00430846" w:rsidRDefault="007B3358" w:rsidP="00430846">
            <w:pPr>
              <w:pStyle w:val="bcTab"/>
            </w:pPr>
            <w:bookmarkStart w:id="13" w:name="_Toc483996943"/>
            <w:r w:rsidRPr="00430846">
              <w:t>Wir können vieles und noch mehr</w:t>
            </w:r>
            <w:bookmarkEnd w:id="13"/>
          </w:p>
          <w:p w:rsidR="00625EA4" w:rsidRPr="007D4612" w:rsidRDefault="009D52EF" w:rsidP="00B51A0C">
            <w:pPr>
              <w:pStyle w:val="bcTabcaStd"/>
            </w:pPr>
            <w:r w:rsidRPr="007D4612">
              <w:t xml:space="preserve">ca. </w:t>
            </w:r>
            <w:r w:rsidR="00432C7B" w:rsidRPr="007D4612">
              <w:t>22</w:t>
            </w:r>
            <w:r w:rsidR="0036700C" w:rsidRPr="007D4612">
              <w:t xml:space="preserve"> </w:t>
            </w:r>
            <w:r w:rsidRPr="007D4612">
              <w:t>Unterrichtsstunden</w:t>
            </w:r>
          </w:p>
        </w:tc>
      </w:tr>
      <w:tr w:rsidR="00625EA4" w:rsidRPr="007D4612" w:rsidTr="004621DF">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AF0968" w:rsidRPr="007D4612" w:rsidRDefault="00245E51" w:rsidP="002A453E">
            <w:pPr>
              <w:pStyle w:val="bcTabVortext"/>
            </w:pPr>
            <w:r w:rsidRPr="007D4612">
              <w:t xml:space="preserve">Die Schülerinnen und Schüler übernehmen zunehmend Verantwortung für die Gestaltung von Klassen- und Schulalltag. </w:t>
            </w:r>
            <w:r w:rsidR="005B0104" w:rsidRPr="007D4612">
              <w:t>Sie nehmen demokratische Strukturen im Schu</w:t>
            </w:r>
            <w:r w:rsidR="00E43E91" w:rsidRPr="007D4612">
              <w:t xml:space="preserve">lalltag wahr und nutzen diese. </w:t>
            </w:r>
            <w:r w:rsidR="005B0104" w:rsidRPr="007D4612">
              <w:t>Die Schülerinnen und Schüler nutzen Partizipationsmöglichkeiten, in deren Rahmen sie ihre Meinung vertreten, die anderer tolerieren und aktiv an Entscheidungsfindungsprozessen teilhaben. Sie beteiligen sich aktiv an Mitbestimmungsprozessen und initiieren solche. Dadurch wirken sie an der Gestal</w:t>
            </w:r>
            <w:r w:rsidR="00EA2DD8">
              <w:t xml:space="preserve">tung von Gemeinschaft mit. </w:t>
            </w:r>
            <w:r w:rsidRPr="007D4612">
              <w:t>Konflikte lösen sie unter Einbe</w:t>
            </w:r>
            <w:r w:rsidR="00EA2DD8">
              <w:t xml:space="preserve">zug von </w:t>
            </w:r>
            <w:r w:rsidR="00EA2DD8" w:rsidRPr="0017490E">
              <w:t>Konfliktlösestrategien</w:t>
            </w:r>
            <w:r w:rsidR="00EA2DD8">
              <w:t>.</w:t>
            </w:r>
          </w:p>
          <w:p w:rsidR="00CC254E" w:rsidRPr="007D4612" w:rsidRDefault="00425A31" w:rsidP="00B51A0C">
            <w:pPr>
              <w:pStyle w:val="BPIKKompetenzBeschreibung"/>
              <w:spacing w:before="0" w:after="0" w:line="240" w:lineRule="auto"/>
              <w:rPr>
                <w:sz w:val="22"/>
              </w:rPr>
            </w:pPr>
            <w:r w:rsidRPr="007D4612">
              <w:rPr>
                <w:sz w:val="22"/>
              </w:rPr>
              <w:t>Die Schülerinnen und Schüler erkennen die Ernährung als Grundlage einer gesunden Lebensführung und kennen die eigene Verantwortung für die Gesunderhaltung ihres Körpers. Sie können Maßnahmen und Verhaltensweisen zur Gesunderhaltung des eigenen Körpers zunehmend auch in den außer</w:t>
            </w:r>
            <w:r w:rsidR="0017490E">
              <w:rPr>
                <w:sz w:val="22"/>
              </w:rPr>
              <w:t>schulischen Alltag integrieren.</w:t>
            </w:r>
          </w:p>
          <w:p w:rsidR="00BA7264" w:rsidRPr="007D4612" w:rsidRDefault="00BA7264" w:rsidP="00B51A0C">
            <w:pPr>
              <w:pStyle w:val="BPIKKompetenzBeschreibung"/>
              <w:spacing w:before="0" w:after="0" w:line="240" w:lineRule="auto"/>
              <w:rPr>
                <w:sz w:val="22"/>
              </w:rPr>
            </w:pPr>
            <w:r w:rsidRPr="007D4612">
              <w:rPr>
                <w:sz w:val="22"/>
              </w:rPr>
              <w:t xml:space="preserve">Die Schülerinnen und Schüler können verantwortlich und artgerecht mit Tieren </w:t>
            </w:r>
            <w:r w:rsidR="00E43E91" w:rsidRPr="007D4612">
              <w:rPr>
                <w:sz w:val="22"/>
              </w:rPr>
              <w:t xml:space="preserve">umgehen und </w:t>
            </w:r>
            <w:r w:rsidRPr="007D4612">
              <w:rPr>
                <w:sz w:val="22"/>
              </w:rPr>
              <w:t xml:space="preserve">werden </w:t>
            </w:r>
            <w:r w:rsidR="00F07D37" w:rsidRPr="007D4612">
              <w:rPr>
                <w:sz w:val="22"/>
              </w:rPr>
              <w:t xml:space="preserve">so </w:t>
            </w:r>
            <w:r w:rsidRPr="007D4612">
              <w:rPr>
                <w:sz w:val="22"/>
              </w:rPr>
              <w:t>für verantwortliches Handeln und Verhalten in Bezug auf Natur und Umwelt sensibilisiert.</w:t>
            </w:r>
          </w:p>
          <w:p w:rsidR="00E43E91" w:rsidRPr="007D4612" w:rsidRDefault="00481160" w:rsidP="00E43E91">
            <w:pPr>
              <w:pStyle w:val="bcTabVortext"/>
            </w:pPr>
            <w:r>
              <w:t>Sie</w:t>
            </w:r>
            <w:r w:rsidR="00E43E91" w:rsidRPr="007D4612">
              <w:t xml:space="preserve"> entwickeln über das eigene Konstruieren und Erfinden ein Verständnis für technische Funktionen und Zusammenhänge sowie ein Bewusstsein der eigenen technischen Fähigkeiten. </w:t>
            </w:r>
            <w:r>
              <w:t>Die Schülerinnen und Schüler</w:t>
            </w:r>
            <w:r w:rsidR="00E43E91" w:rsidRPr="007D4612">
              <w:t xml:space="preserve"> erwerben an einfachen ausgewählten Beispielen erste Kompetenzen sowohl im Bewerten technischer Entwicklungen als auch im Bewerten des eigenen technischen Handelns.</w:t>
            </w:r>
          </w:p>
          <w:p w:rsidR="00AF0968" w:rsidRPr="007D4612" w:rsidRDefault="00481160" w:rsidP="00481160">
            <w:pPr>
              <w:pStyle w:val="bcTabVortext"/>
            </w:pPr>
            <w:r>
              <w:t>Sie</w:t>
            </w:r>
            <w:r w:rsidR="00E43E91" w:rsidRPr="007D4612">
              <w:t xml:space="preserve"> können ausgewählte P</w:t>
            </w:r>
            <w:r w:rsidR="00AF0968" w:rsidRPr="007D4612">
              <w:t>hänomene im Zusammenhang mit de</w:t>
            </w:r>
            <w:r w:rsidR="00E43E91" w:rsidRPr="007D4612">
              <w:t xml:space="preserve">r Thematik Löslichkeit </w:t>
            </w:r>
            <w:r w:rsidR="00AF0968" w:rsidRPr="007D4612">
              <w:t xml:space="preserve">sachorientiert wahrnehmen, beschreiben und begrifflich erfassen. </w:t>
            </w:r>
            <w:r>
              <w:t>Die Schülerinnen und Schüler</w:t>
            </w:r>
            <w:r w:rsidR="00AF0968" w:rsidRPr="007D4612">
              <w:t xml:space="preserve"> erwerben anschlussfähige Konzepte, indem sie ihre eigenen Vorstellungen durch Experimente überprüfen und diese dann entsprechend weiterentwickeln oder verändern. </w:t>
            </w:r>
            <w:r w:rsidR="00E43E91" w:rsidRPr="007D4612">
              <w:t>Sie dokumentieren</w:t>
            </w:r>
            <w:r w:rsidR="00AF0968" w:rsidRPr="007D4612">
              <w:t xml:space="preserve"> ihre Erfahrungen und Erkenntnis</w:t>
            </w:r>
            <w:r w:rsidR="00E43E91" w:rsidRPr="007D4612">
              <w:t xml:space="preserve">se, </w:t>
            </w:r>
            <w:r w:rsidR="00AF0968" w:rsidRPr="007D4612">
              <w:t xml:space="preserve">vergleichen </w:t>
            </w:r>
            <w:r w:rsidR="00E43E91" w:rsidRPr="007D4612">
              <w:t xml:space="preserve">diese miteinander und erkennen </w:t>
            </w:r>
            <w:r w:rsidR="00AF0968" w:rsidRPr="007D4612">
              <w:t>Regelmäßigkeiten in ande</w:t>
            </w:r>
            <w:r w:rsidR="00E43E91" w:rsidRPr="007D4612">
              <w:t>ren Kontexten wieder</w:t>
            </w:r>
            <w:r w:rsidR="0017490E">
              <w:t>.</w:t>
            </w:r>
          </w:p>
        </w:tc>
      </w:tr>
      <w:tr w:rsidR="007F1C62" w:rsidRPr="007D4612" w:rsidTr="00501A11">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625EA4" w:rsidRPr="007D4612" w:rsidRDefault="00F431C0" w:rsidP="00B51A0C">
            <w:pPr>
              <w:pStyle w:val="bcTabweiKompetenzen"/>
            </w:pPr>
            <w:r w:rsidRPr="007D4612">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625EA4" w:rsidRPr="007D4612" w:rsidRDefault="007258F6" w:rsidP="00B51A0C">
            <w:pPr>
              <w:pStyle w:val="bcTabweiKompetenzen"/>
            </w:pPr>
            <w:r w:rsidRPr="007D4612">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25EA4" w:rsidRPr="007D4612" w:rsidRDefault="00625EA4" w:rsidP="00B51A0C">
            <w:pPr>
              <w:pStyle w:val="bcTabschwKompetenzen"/>
            </w:pPr>
            <w:r w:rsidRPr="007D4612">
              <w:t>Konkretisierung,</w:t>
            </w:r>
            <w:r w:rsidRPr="007D4612">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625EA4" w:rsidRPr="007D4612" w:rsidRDefault="00625EA4" w:rsidP="00B51A0C">
            <w:pPr>
              <w:pStyle w:val="bcTabschwKompetenzen"/>
            </w:pPr>
            <w:r w:rsidRPr="007D4612">
              <w:t xml:space="preserve">Hinweise, Arbeitsmittel, </w:t>
            </w:r>
            <w:r w:rsidR="0027019F" w:rsidRPr="007D4612">
              <w:br/>
            </w:r>
            <w:r w:rsidRPr="007D4612">
              <w:t>Organisation, Verweise</w:t>
            </w:r>
          </w:p>
        </w:tc>
      </w:tr>
      <w:tr w:rsidR="00B81093" w:rsidRPr="007D4612" w:rsidTr="00501A11">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81093" w:rsidRPr="007D4612" w:rsidRDefault="00B81093" w:rsidP="00B51A0C">
            <w:pPr>
              <w:jc w:val="center"/>
              <w:rPr>
                <w:rFonts w:eastAsia="Calibri" w:cs="Arial"/>
                <w:szCs w:val="22"/>
              </w:rPr>
            </w:pPr>
            <w:r w:rsidRPr="007D4612">
              <w:rPr>
                <w:rFonts w:cs="Arial"/>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BE2FA5" w:rsidRPr="007D4612" w:rsidRDefault="0090683A" w:rsidP="000D535A">
            <w:pPr>
              <w:numPr>
                <w:ilvl w:val="0"/>
                <w:numId w:val="39"/>
              </w:numPr>
              <w:rPr>
                <w:rFonts w:cs="Arial"/>
                <w:szCs w:val="22"/>
              </w:rPr>
            </w:pPr>
            <w:r w:rsidRPr="007D4612">
              <w:rPr>
                <w:rFonts w:cs="Arial"/>
              </w:rPr>
              <w:t>Wir leben und lernen zusammen in Klasse und Schule</w:t>
            </w:r>
          </w:p>
          <w:p w:rsidR="0090683A" w:rsidRPr="007D4612" w:rsidRDefault="0090683A" w:rsidP="000D535A">
            <w:pPr>
              <w:numPr>
                <w:ilvl w:val="0"/>
                <w:numId w:val="39"/>
              </w:numPr>
              <w:rPr>
                <w:rFonts w:cs="Arial"/>
                <w:szCs w:val="22"/>
              </w:rPr>
            </w:pPr>
            <w:r w:rsidRPr="007D4612">
              <w:rPr>
                <w:rFonts w:cs="Arial"/>
                <w:szCs w:val="22"/>
              </w:rPr>
              <w:t>Regeln und Rituale</w:t>
            </w:r>
          </w:p>
          <w:p w:rsidR="0090683A" w:rsidRPr="007D4612" w:rsidRDefault="0090683A" w:rsidP="000D535A">
            <w:pPr>
              <w:numPr>
                <w:ilvl w:val="0"/>
                <w:numId w:val="39"/>
              </w:numPr>
              <w:rPr>
                <w:rFonts w:cs="Arial"/>
                <w:szCs w:val="22"/>
              </w:rPr>
            </w:pPr>
            <w:r w:rsidRPr="007D4612">
              <w:rPr>
                <w:rFonts w:cs="Arial"/>
                <w:szCs w:val="22"/>
              </w:rPr>
              <w:t>Konfliktlösungen</w:t>
            </w:r>
          </w:p>
          <w:p w:rsidR="00B81093" w:rsidRPr="0017490E" w:rsidRDefault="0090683A" w:rsidP="00B51A0C">
            <w:pPr>
              <w:numPr>
                <w:ilvl w:val="0"/>
                <w:numId w:val="39"/>
              </w:numPr>
              <w:rPr>
                <w:rFonts w:cs="Arial"/>
                <w:szCs w:val="22"/>
              </w:rPr>
            </w:pPr>
            <w:r w:rsidRPr="007D4612">
              <w:rPr>
                <w:rFonts w:cs="Arial"/>
              </w:rPr>
              <w:t>Partizipationsmöglichkeiten erproben und nutzen</w:t>
            </w:r>
          </w:p>
        </w:tc>
        <w:tc>
          <w:tcPr>
            <w:tcW w:w="1250" w:type="pct"/>
            <w:vMerge w:val="restart"/>
            <w:tcBorders>
              <w:top w:val="single" w:sz="4" w:space="0" w:color="auto"/>
              <w:left w:val="single" w:sz="4" w:space="0" w:color="auto"/>
              <w:right w:val="single" w:sz="4" w:space="0" w:color="auto"/>
            </w:tcBorders>
            <w:shd w:val="clear" w:color="auto" w:fill="auto"/>
          </w:tcPr>
          <w:p w:rsidR="0090683A" w:rsidRPr="000F1C9E" w:rsidRDefault="0090683A" w:rsidP="00B51A0C">
            <w:pPr>
              <w:spacing w:beforeLines="1" w:before="2" w:afterLines="1" w:after="2"/>
              <w:contextualSpacing/>
              <w:rPr>
                <w:rFonts w:cs="Arial"/>
                <w:szCs w:val="22"/>
              </w:rPr>
            </w:pPr>
            <w:r w:rsidRPr="000F1C9E">
              <w:rPr>
                <w:rFonts w:cs="Arial"/>
                <w:szCs w:val="22"/>
              </w:rPr>
              <w:t>Den Kindern Strukturen und regelmäßig wiederkehrende Maßnahmen zur Beteiligung an Entscheidungsprozessen bieten.</w:t>
            </w:r>
          </w:p>
          <w:p w:rsidR="0090683A" w:rsidRPr="000F1C9E" w:rsidRDefault="0090683A" w:rsidP="00B51A0C">
            <w:pPr>
              <w:spacing w:beforeLines="1" w:before="2" w:afterLines="1" w:after="2"/>
              <w:contextualSpacing/>
              <w:rPr>
                <w:rFonts w:cs="Arial"/>
                <w:szCs w:val="22"/>
              </w:rPr>
            </w:pPr>
          </w:p>
          <w:p w:rsidR="00407218" w:rsidRPr="000F1C9E" w:rsidRDefault="0090683A" w:rsidP="00B51A0C">
            <w:pPr>
              <w:spacing w:beforeLines="1" w:before="2" w:afterLines="1" w:after="2"/>
              <w:contextualSpacing/>
              <w:rPr>
                <w:rFonts w:cs="Arial"/>
                <w:szCs w:val="22"/>
              </w:rPr>
            </w:pPr>
            <w:r w:rsidRPr="000F1C9E">
              <w:rPr>
                <w:rFonts w:cs="Arial"/>
                <w:szCs w:val="22"/>
              </w:rPr>
              <w:t>Gelegenheiten schaffen, damit die Kinder Entscheidungen treffen können und deren Auswirkungen vorwegnehmen lernen (z.B. in Rollenspielen, Zukunftsszenarien).</w:t>
            </w:r>
          </w:p>
          <w:p w:rsidR="0090683A" w:rsidRPr="000F1C9E" w:rsidRDefault="0090683A" w:rsidP="00B51A0C">
            <w:pPr>
              <w:spacing w:beforeLines="1" w:before="2" w:afterLines="1" w:after="2"/>
              <w:contextualSpacing/>
              <w:rPr>
                <w:rFonts w:cs="Arial"/>
                <w:szCs w:val="22"/>
              </w:rPr>
            </w:pPr>
          </w:p>
          <w:p w:rsidR="0090683A" w:rsidRPr="000F1C9E" w:rsidRDefault="0090683A" w:rsidP="00B51A0C">
            <w:pPr>
              <w:rPr>
                <w:rFonts w:cs="Arial"/>
                <w:szCs w:val="22"/>
              </w:rPr>
            </w:pPr>
            <w:r w:rsidRPr="000F1C9E">
              <w:rPr>
                <w:rFonts w:cs="Arial"/>
              </w:rPr>
              <w:t>Konzepte und Netzwerke einbeziehen, die die Kinder bei der Konfliktbewältigung unterstützen (z.B. stark.stärker.WIR, Faustlos, gewaltfreie Kommunikation).</w:t>
            </w:r>
          </w:p>
          <w:p w:rsidR="0090683A" w:rsidRPr="000F1C9E" w:rsidRDefault="0090683A" w:rsidP="00B51A0C">
            <w:pPr>
              <w:rPr>
                <w:rFonts w:cs="Arial"/>
              </w:rPr>
            </w:pPr>
          </w:p>
          <w:p w:rsidR="0090683A" w:rsidRPr="000F1C9E" w:rsidRDefault="0090683A" w:rsidP="00B51A0C">
            <w:pPr>
              <w:pStyle w:val="FarbigeListe-Akzent11"/>
              <w:ind w:left="0"/>
              <w:rPr>
                <w:rFonts w:ascii="Arial" w:hAnsi="Arial"/>
              </w:rPr>
            </w:pPr>
            <w:r w:rsidRPr="000F1C9E">
              <w:rPr>
                <w:rFonts w:ascii="Arial" w:hAnsi="Arial"/>
              </w:rPr>
              <w:t>Strategien zur Vermeidung von Gewalt regelmäßig erproben (z.B. gewaltfreie Kommunikation, Stressbewältigungsstrategien, Strategien zur Gefühlsregulation).</w:t>
            </w:r>
          </w:p>
          <w:p w:rsidR="0090683A" w:rsidRPr="000F1C9E" w:rsidRDefault="0090683A" w:rsidP="00B51A0C">
            <w:pPr>
              <w:rPr>
                <w:rFonts w:cs="Arial"/>
              </w:rPr>
            </w:pPr>
          </w:p>
          <w:p w:rsidR="0090683A" w:rsidRPr="000F1C9E" w:rsidRDefault="0090683A" w:rsidP="00B51A0C">
            <w:pPr>
              <w:rPr>
                <w:rFonts w:cs="Arial"/>
              </w:rPr>
            </w:pPr>
            <w:r w:rsidRPr="000F1C9E">
              <w:rPr>
                <w:rFonts w:cs="Arial"/>
              </w:rPr>
              <w:t>Rahmenbedingungen und Lerngelegenheiten schaffen, in denen die Kinder eigene Interessen artikulieren und Verantwortung übernehmen (z.B. Mitbestimmung bei Entscheidungen).</w:t>
            </w:r>
          </w:p>
          <w:p w:rsidR="0090683A" w:rsidRPr="000F1C9E" w:rsidRDefault="0090683A" w:rsidP="00B51A0C">
            <w:pPr>
              <w:rPr>
                <w:rFonts w:cs="Arial"/>
              </w:rPr>
            </w:pPr>
          </w:p>
          <w:p w:rsidR="009340BC" w:rsidRPr="000F1C9E" w:rsidRDefault="009340BC" w:rsidP="009340BC">
            <w:pPr>
              <w:rPr>
                <w:rFonts w:cs="Arial"/>
              </w:rPr>
            </w:pPr>
            <w:r w:rsidRPr="000F1C9E">
              <w:rPr>
                <w:rFonts w:cs="Arial"/>
              </w:rPr>
              <w:t>Beispielmaterialien:</w:t>
            </w:r>
          </w:p>
          <w:p w:rsidR="00EF4D7E" w:rsidRPr="000F1C9E" w:rsidRDefault="00EF4D7E" w:rsidP="00EF4D7E">
            <w:pPr>
              <w:pStyle w:val="BCTabelleTextAuflistung"/>
              <w:spacing w:line="240" w:lineRule="auto"/>
            </w:pPr>
            <w:r w:rsidRPr="000F1C9E">
              <w:t xml:space="preserve">Kontaktbüro für Prävention des Kultusministeriums zur Koordination und Vernetzung von Themen und Partnern zu Prävention und Gesundheitsförderung: </w:t>
            </w:r>
          </w:p>
          <w:p w:rsidR="00EF4D7E" w:rsidRPr="000F1C9E" w:rsidRDefault="008B4778" w:rsidP="00EF4D7E">
            <w:pPr>
              <w:pStyle w:val="BCTabelleTextAuflistung"/>
              <w:numPr>
                <w:ilvl w:val="0"/>
                <w:numId w:val="0"/>
              </w:numPr>
              <w:spacing w:line="240" w:lineRule="auto"/>
              <w:ind w:left="360"/>
            </w:pPr>
            <w:hyperlink r:id="rId21" w:history="1">
              <w:r w:rsidR="00EF4D7E" w:rsidRPr="000F1C9E">
                <w:rPr>
                  <w:rStyle w:val="Hyperlink"/>
                  <w:color w:val="0000CC"/>
                </w:rPr>
                <w:t>www.kontaktbuero-praevention-bw.de</w:t>
              </w:r>
            </w:hyperlink>
            <w:r w:rsidR="00EF4D7E" w:rsidRPr="000F1C9E">
              <w:t xml:space="preserve"> </w:t>
            </w:r>
          </w:p>
          <w:p w:rsidR="00EF4D7E" w:rsidRPr="000F1C9E" w:rsidRDefault="00EF4D7E" w:rsidP="00EF4D7E">
            <w:pPr>
              <w:pStyle w:val="BCTabelleTextAuflistung"/>
              <w:numPr>
                <w:ilvl w:val="0"/>
                <w:numId w:val="0"/>
              </w:numPr>
              <w:spacing w:line="240" w:lineRule="auto"/>
              <w:ind w:left="360"/>
            </w:pPr>
            <w:r w:rsidRPr="000F1C9E">
              <w:t xml:space="preserve">(&gt; Medien &gt; Handreichungen: </w:t>
            </w:r>
          </w:p>
          <w:p w:rsidR="00EF4D7E" w:rsidRPr="000F1C9E" w:rsidRDefault="00EF4D7E" w:rsidP="00EF4D7E">
            <w:pPr>
              <w:pStyle w:val="BCTabelleTextAuflistung"/>
              <w:numPr>
                <w:ilvl w:val="0"/>
                <w:numId w:val="0"/>
              </w:numPr>
              <w:spacing w:line="240" w:lineRule="auto"/>
              <w:ind w:left="360"/>
            </w:pPr>
            <w:r w:rsidRPr="000F1C9E">
              <w:t xml:space="preserve">&gt; </w:t>
            </w:r>
            <w:hyperlink r:id="rId22" w:history="1">
              <w:r w:rsidRPr="000F1C9E">
                <w:rPr>
                  <w:rStyle w:val="Hyperlink"/>
                </w:rPr>
                <w:t>Handreichung stark.stärker.WIR</w:t>
              </w:r>
            </w:hyperlink>
          </w:p>
          <w:p w:rsidR="00EF4D7E" w:rsidRPr="000F1C9E" w:rsidRDefault="00EF4D7E" w:rsidP="00EF4D7E">
            <w:pPr>
              <w:pStyle w:val="BCTabelleTextAuflistung"/>
              <w:numPr>
                <w:ilvl w:val="0"/>
                <w:numId w:val="0"/>
              </w:numPr>
              <w:spacing w:line="240" w:lineRule="auto"/>
              <w:ind w:left="360"/>
            </w:pPr>
            <w:r w:rsidRPr="000F1C9E">
              <w:t xml:space="preserve">&gt; </w:t>
            </w:r>
            <w:hyperlink r:id="rId23" w:history="1">
              <w:r w:rsidRPr="000F1C9E">
                <w:rPr>
                  <w:rStyle w:val="Hyperlink"/>
                </w:rPr>
                <w:t>Roter Faden Prävention</w:t>
              </w:r>
            </w:hyperlink>
            <w:r w:rsidRPr="000F1C9E">
              <w:rPr>
                <w:rStyle w:val="Hyperlink"/>
                <w:color w:val="auto"/>
                <w:u w:val="none"/>
              </w:rPr>
              <w:t>)</w:t>
            </w:r>
          </w:p>
          <w:p w:rsidR="00EF4D7E" w:rsidRPr="000F1C9E" w:rsidRDefault="00EF4D7E" w:rsidP="00EF4D7E">
            <w:pPr>
              <w:pStyle w:val="BCTabelleTextAuflistung"/>
              <w:numPr>
                <w:ilvl w:val="0"/>
                <w:numId w:val="0"/>
              </w:numPr>
              <w:spacing w:line="240" w:lineRule="auto"/>
              <w:ind w:left="360"/>
            </w:pPr>
            <w:r w:rsidRPr="000F1C9E">
              <w:rPr>
                <w:rFonts w:eastAsia="Times New Roman"/>
                <w:bCs/>
                <w:sz w:val="18"/>
                <w:szCs w:val="27"/>
                <w:lang w:eastAsia="de-DE"/>
              </w:rPr>
              <w:t xml:space="preserve">(zuletzt geprüft am </w:t>
            </w:r>
            <w:r w:rsidR="00843474" w:rsidRPr="000F1C9E">
              <w:rPr>
                <w:rFonts w:eastAsia="Times New Roman"/>
                <w:bCs/>
                <w:sz w:val="18"/>
                <w:szCs w:val="27"/>
                <w:lang w:eastAsia="de-DE"/>
              </w:rPr>
              <w:t>19.5.2017</w:t>
            </w:r>
            <w:r w:rsidRPr="000F1C9E">
              <w:rPr>
                <w:rFonts w:eastAsia="Times New Roman"/>
                <w:bCs/>
                <w:sz w:val="18"/>
                <w:szCs w:val="27"/>
                <w:lang w:eastAsia="de-DE"/>
              </w:rPr>
              <w:t>)</w:t>
            </w:r>
          </w:p>
          <w:p w:rsidR="009340BC" w:rsidRPr="000F1C9E" w:rsidRDefault="009340BC" w:rsidP="009340BC">
            <w:pPr>
              <w:pStyle w:val="BCTabelleTextAuflistung"/>
              <w:spacing w:line="240" w:lineRule="auto"/>
              <w:rPr>
                <w:rStyle w:val="Hyperlink"/>
                <w:color w:val="auto"/>
                <w:u w:val="none"/>
              </w:rPr>
            </w:pPr>
            <w:r w:rsidRPr="000F1C9E">
              <w:t xml:space="preserve">Heidelberger Präventionszentrum: </w:t>
            </w:r>
            <w:r w:rsidR="002D189A" w:rsidRPr="000F1C9E">
              <w:t xml:space="preserve">Präventionsprogramme Faustlos: </w:t>
            </w:r>
            <w:hyperlink r:id="rId24" w:history="1">
              <w:r w:rsidRPr="000F1C9E">
                <w:rPr>
                  <w:rStyle w:val="Hyperlink"/>
                </w:rPr>
                <w:t>www.h-p-z.de</w:t>
              </w:r>
            </w:hyperlink>
          </w:p>
          <w:p w:rsidR="00BA62C6" w:rsidRPr="000F1C9E" w:rsidRDefault="00BA62C6" w:rsidP="00BA62C6">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9340BC" w:rsidRPr="000F1C9E" w:rsidRDefault="009340BC" w:rsidP="009340BC">
            <w:pPr>
              <w:pStyle w:val="BCTabelleTextAuflistung"/>
              <w:spacing w:line="240" w:lineRule="auto"/>
            </w:pPr>
            <w:r w:rsidRPr="000F1C9E">
              <w:t>Informationen des Fachverbands Gewaltfreie Kommunikation e. V.:</w:t>
            </w:r>
          </w:p>
          <w:p w:rsidR="009340BC" w:rsidRPr="000F1C9E" w:rsidRDefault="008B4778" w:rsidP="009340BC">
            <w:pPr>
              <w:pStyle w:val="BCTabelleTextAuflistung"/>
              <w:numPr>
                <w:ilvl w:val="0"/>
                <w:numId w:val="0"/>
              </w:numPr>
              <w:spacing w:line="240" w:lineRule="auto"/>
              <w:ind w:left="360"/>
            </w:pPr>
            <w:hyperlink r:id="rId25" w:history="1">
              <w:r w:rsidR="009340BC" w:rsidRPr="000F1C9E">
                <w:rPr>
                  <w:rStyle w:val="Hyperlink"/>
                </w:rPr>
                <w:t>www.fachverband-gfk.org</w:t>
              </w:r>
            </w:hyperlink>
            <w:r w:rsidR="009340BC" w:rsidRPr="000F1C9E">
              <w:t xml:space="preserve"> </w:t>
            </w:r>
          </w:p>
          <w:p w:rsidR="00BA62C6" w:rsidRPr="000F1C9E" w:rsidRDefault="00BA62C6" w:rsidP="00BA62C6">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9340BC" w:rsidRPr="000F1C9E" w:rsidRDefault="009340BC" w:rsidP="009340BC">
            <w:pPr>
              <w:pStyle w:val="BCTabelleTextAuflistung"/>
              <w:spacing w:line="240" w:lineRule="auto"/>
            </w:pPr>
            <w:r w:rsidRPr="000F1C9E">
              <w:t>Umsetzungshilfe „Partizipation leben in Kindergarten und Grundschule“:</w:t>
            </w:r>
          </w:p>
          <w:p w:rsidR="009340BC" w:rsidRPr="000F1C9E" w:rsidRDefault="008B4778" w:rsidP="009340BC">
            <w:pPr>
              <w:pStyle w:val="BCTabelleTextAuflistung"/>
              <w:numPr>
                <w:ilvl w:val="0"/>
                <w:numId w:val="0"/>
              </w:numPr>
              <w:spacing w:line="240" w:lineRule="auto"/>
              <w:ind w:left="360"/>
            </w:pPr>
            <w:hyperlink r:id="rId26" w:history="1">
              <w:r w:rsidR="009340BC" w:rsidRPr="000F1C9E">
                <w:rPr>
                  <w:rStyle w:val="Hyperlink"/>
                </w:rPr>
                <w:t>www.partizipationsnetzwerk.de</w:t>
              </w:r>
            </w:hyperlink>
            <w:r w:rsidR="009340BC" w:rsidRPr="000F1C9E">
              <w:t xml:space="preserve"> </w:t>
            </w:r>
          </w:p>
          <w:p w:rsidR="009340BC" w:rsidRPr="000F1C9E" w:rsidRDefault="009340BC" w:rsidP="009340BC">
            <w:pPr>
              <w:pStyle w:val="BCTabelleTextAuflistung"/>
              <w:numPr>
                <w:ilvl w:val="0"/>
                <w:numId w:val="0"/>
              </w:numPr>
              <w:spacing w:line="240" w:lineRule="auto"/>
              <w:ind w:left="360"/>
            </w:pPr>
            <w:r w:rsidRPr="000F1C9E">
              <w:t>(&gt; Umsetzungshilfe)</w:t>
            </w:r>
          </w:p>
          <w:p w:rsidR="0054309D" w:rsidRPr="000F1C9E" w:rsidRDefault="0054309D" w:rsidP="0054309D">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9340BC" w:rsidRPr="000F1C9E" w:rsidRDefault="009340BC" w:rsidP="009340BC">
            <w:pPr>
              <w:pStyle w:val="BCTabelleTextAuflistung"/>
              <w:spacing w:line="240" w:lineRule="auto"/>
            </w:pPr>
            <w:r w:rsidRPr="000F1C9E">
              <w:t>Informationen und praktische Umsetzungshilfen der Deutschen Gesellschaft für Demokratiepädagogik e.V. zum Klassenrat:</w:t>
            </w:r>
          </w:p>
          <w:p w:rsidR="009340BC" w:rsidRPr="000F1C9E" w:rsidRDefault="008B4778" w:rsidP="009340BC">
            <w:pPr>
              <w:pStyle w:val="BCTabelleTextAuflistung"/>
              <w:numPr>
                <w:ilvl w:val="0"/>
                <w:numId w:val="0"/>
              </w:numPr>
              <w:spacing w:line="240" w:lineRule="auto"/>
              <w:ind w:left="360"/>
            </w:pPr>
            <w:hyperlink r:id="rId27" w:history="1">
              <w:r w:rsidR="009340BC" w:rsidRPr="000F1C9E">
                <w:rPr>
                  <w:rStyle w:val="Hyperlink"/>
                </w:rPr>
                <w:t>www.klassenrat.org</w:t>
              </w:r>
            </w:hyperlink>
            <w:r w:rsidR="009340BC" w:rsidRPr="000F1C9E">
              <w:t xml:space="preserve"> </w:t>
            </w:r>
          </w:p>
          <w:p w:rsidR="008072E5" w:rsidRPr="000F1C9E" w:rsidRDefault="008072E5" w:rsidP="008072E5">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9340BC" w:rsidRPr="00430846" w:rsidRDefault="009340BC" w:rsidP="00430846">
            <w:pPr>
              <w:pStyle w:val="BCTabelleTextAuflistung"/>
            </w:pPr>
            <w:r w:rsidRPr="00430846">
              <w:t>Handbuch Gewaltprävention und der Grundschule: Institut für Friedenspädagogik Tübingen e.V.:</w:t>
            </w:r>
          </w:p>
          <w:p w:rsidR="009340BC" w:rsidRPr="00430846" w:rsidRDefault="008B4778" w:rsidP="00430846">
            <w:pPr>
              <w:pStyle w:val="BCTabelleTextAuflistung"/>
            </w:pPr>
            <w:hyperlink r:id="rId28" w:history="1">
              <w:r w:rsidR="009340BC" w:rsidRPr="00430846">
                <w:rPr>
                  <w:rStyle w:val="Hyperlink"/>
                  <w:color w:val="auto"/>
                  <w:u w:val="none"/>
                </w:rPr>
                <w:t>www.schulische-gewaltpraevention.de</w:t>
              </w:r>
            </w:hyperlink>
            <w:r w:rsidR="009340BC" w:rsidRPr="00430846">
              <w:t xml:space="preserve"> </w:t>
            </w:r>
          </w:p>
          <w:p w:rsidR="009340BC" w:rsidRPr="000F1C9E" w:rsidRDefault="009340BC" w:rsidP="009340BC">
            <w:pPr>
              <w:pStyle w:val="BCTabelleTextAuflistung"/>
              <w:numPr>
                <w:ilvl w:val="0"/>
                <w:numId w:val="0"/>
              </w:numPr>
              <w:spacing w:line="240" w:lineRule="auto"/>
              <w:ind w:left="360"/>
            </w:pPr>
            <w:r w:rsidRPr="000F1C9E">
              <w:t>(&gt; Gewaltprävention Grundschule)</w:t>
            </w:r>
          </w:p>
          <w:p w:rsidR="008072E5" w:rsidRPr="000F1C9E" w:rsidRDefault="008072E5" w:rsidP="008072E5">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9340BC" w:rsidRPr="000F1C9E" w:rsidRDefault="009340BC" w:rsidP="009340BC">
            <w:pPr>
              <w:pStyle w:val="BCTabelleTextAuflistung"/>
            </w:pPr>
            <w:r w:rsidRPr="000F1C9E">
              <w:t>LMZ: Unterrichtsfilm 4669605</w:t>
            </w:r>
          </w:p>
          <w:p w:rsidR="009340BC" w:rsidRPr="000F1C9E" w:rsidRDefault="008B4778" w:rsidP="009340BC">
            <w:pPr>
              <w:pStyle w:val="BCTabelleTextAuflistung"/>
              <w:numPr>
                <w:ilvl w:val="0"/>
                <w:numId w:val="0"/>
              </w:numPr>
              <w:ind w:left="357"/>
              <w:rPr>
                <w:rStyle w:val="Hyperlink"/>
              </w:rPr>
            </w:pPr>
            <w:hyperlink r:id="rId29" w:history="1">
              <w:r w:rsidR="009340BC" w:rsidRPr="000F1C9E">
                <w:rPr>
                  <w:rStyle w:val="Hyperlink"/>
                </w:rPr>
                <w:t>Jeder von uns ist einzigartig</w:t>
              </w:r>
            </w:hyperlink>
          </w:p>
          <w:p w:rsidR="008072E5" w:rsidRPr="000F1C9E" w:rsidRDefault="008072E5" w:rsidP="008072E5">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9340BC" w:rsidRPr="000F1C9E" w:rsidRDefault="009340BC" w:rsidP="009340BC">
            <w:pPr>
              <w:pStyle w:val="BCTabelleTextAuflistung"/>
            </w:pPr>
            <w:r w:rsidRPr="000F1C9E">
              <w:t xml:space="preserve">LMZ: Unterrichtsfilm 4670201 </w:t>
            </w:r>
          </w:p>
          <w:p w:rsidR="009340BC" w:rsidRPr="000F1C9E" w:rsidRDefault="008B4778" w:rsidP="009340BC">
            <w:pPr>
              <w:pStyle w:val="BCTabelleTextAuflistung"/>
              <w:numPr>
                <w:ilvl w:val="0"/>
                <w:numId w:val="0"/>
              </w:numPr>
              <w:ind w:left="360"/>
            </w:pPr>
            <w:hyperlink r:id="rId30" w:history="1">
              <w:r w:rsidR="009340BC" w:rsidRPr="000F1C9E">
                <w:rPr>
                  <w:rStyle w:val="Hyperlink"/>
                </w:rPr>
                <w:t>Konfliktlösungen</w:t>
              </w:r>
            </w:hyperlink>
            <w:r w:rsidR="009340BC" w:rsidRPr="000F1C9E">
              <w:t xml:space="preserve"> </w:t>
            </w:r>
          </w:p>
          <w:p w:rsidR="008072E5" w:rsidRPr="000F1C9E" w:rsidRDefault="008072E5" w:rsidP="008072E5">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90683A" w:rsidRPr="000F1C9E" w:rsidRDefault="0090683A" w:rsidP="00B51A0C">
            <w:pPr>
              <w:rPr>
                <w:rFonts w:cs="Arial"/>
              </w:rPr>
            </w:pPr>
          </w:p>
          <w:p w:rsidR="0090683A" w:rsidRPr="000F1C9E" w:rsidRDefault="0090683A" w:rsidP="00B51A0C">
            <w:pPr>
              <w:spacing w:beforeLines="1" w:before="2" w:afterLines="1" w:after="2"/>
              <w:contextualSpacing/>
              <w:rPr>
                <w:rFonts w:cs="Arial"/>
                <w:szCs w:val="22"/>
              </w:rPr>
            </w:pPr>
            <w:r w:rsidRPr="000F1C9E">
              <w:rPr>
                <w:rFonts w:cs="Arial"/>
                <w:shd w:val="clear" w:color="auto" w:fill="A3D7B7"/>
              </w:rPr>
              <w:t>L BNE, BTV, PG</w:t>
            </w:r>
          </w:p>
        </w:tc>
      </w:tr>
      <w:tr w:rsidR="00B81093" w:rsidRPr="007D4612" w:rsidTr="00501A11">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BE2FA5" w:rsidRPr="007D4612" w:rsidRDefault="00BE2FA5" w:rsidP="00B51A0C">
            <w:pPr>
              <w:pStyle w:val="BPVerweisPK"/>
              <w:numPr>
                <w:ilvl w:val="0"/>
                <w:numId w:val="0"/>
              </w:numPr>
              <w:tabs>
                <w:tab w:val="clear" w:pos="227"/>
                <w:tab w:val="left" w:pos="708"/>
              </w:tabs>
              <w:rPr>
                <w:rFonts w:cs="Arial"/>
                <w:sz w:val="22"/>
                <w:szCs w:val="22"/>
              </w:rPr>
            </w:pPr>
            <w:r w:rsidRPr="007D4612">
              <w:rPr>
                <w:rFonts w:cs="Arial"/>
                <w:b/>
                <w:sz w:val="22"/>
                <w:szCs w:val="22"/>
              </w:rPr>
              <w:t>2.3 Kommunizieren und sich verständigen</w:t>
            </w:r>
            <w:r w:rsidRPr="007D4612">
              <w:rPr>
                <w:rFonts w:cs="Arial"/>
                <w:sz w:val="22"/>
                <w:szCs w:val="22"/>
              </w:rPr>
              <w:t xml:space="preserve"> </w:t>
            </w:r>
          </w:p>
          <w:p w:rsidR="00BE2FA5" w:rsidRPr="007D4612" w:rsidRDefault="00BE2FA5" w:rsidP="00B51A0C">
            <w:pPr>
              <w:pStyle w:val="BPVerweisPK"/>
              <w:numPr>
                <w:ilvl w:val="0"/>
                <w:numId w:val="0"/>
              </w:numPr>
              <w:tabs>
                <w:tab w:val="clear" w:pos="227"/>
                <w:tab w:val="left" w:pos="708"/>
              </w:tabs>
              <w:rPr>
                <w:rFonts w:cs="Arial"/>
                <w:sz w:val="22"/>
                <w:szCs w:val="22"/>
              </w:rPr>
            </w:pPr>
            <w:r w:rsidRPr="007D4612">
              <w:rPr>
                <w:rFonts w:cs="Arial"/>
                <w:sz w:val="22"/>
                <w:szCs w:val="22"/>
              </w:rPr>
              <w:t>1. Ideen, Lern- und Lösungswege, gewonnenen Erkenntnisse […] ausdrücken und begründen</w:t>
            </w:r>
          </w:p>
          <w:p w:rsidR="00BE2FA5" w:rsidRPr="007D4612" w:rsidRDefault="00BE2FA5" w:rsidP="00B51A0C">
            <w:pPr>
              <w:pStyle w:val="BPVerweisPK"/>
              <w:numPr>
                <w:ilvl w:val="0"/>
                <w:numId w:val="0"/>
              </w:numPr>
              <w:tabs>
                <w:tab w:val="clear" w:pos="227"/>
                <w:tab w:val="left" w:pos="708"/>
              </w:tabs>
              <w:rPr>
                <w:rFonts w:cs="Arial"/>
                <w:sz w:val="22"/>
                <w:szCs w:val="22"/>
              </w:rPr>
            </w:pPr>
            <w:r w:rsidRPr="007D4612">
              <w:rPr>
                <w:rFonts w:cs="Arial"/>
                <w:sz w:val="22"/>
                <w:szCs w:val="22"/>
              </w:rPr>
              <w:t>2. verschiedene Arten und Methoden der Kommunikation nutzen</w:t>
            </w:r>
          </w:p>
          <w:p w:rsidR="00BE2FA5" w:rsidRPr="007D4612" w:rsidRDefault="00BE2FA5" w:rsidP="00B51A0C">
            <w:pPr>
              <w:pStyle w:val="BPVerweisPK"/>
              <w:numPr>
                <w:ilvl w:val="0"/>
                <w:numId w:val="0"/>
              </w:numPr>
              <w:tabs>
                <w:tab w:val="clear" w:pos="227"/>
                <w:tab w:val="left" w:pos="708"/>
              </w:tabs>
              <w:rPr>
                <w:rFonts w:cs="Arial"/>
                <w:sz w:val="22"/>
                <w:szCs w:val="22"/>
              </w:rPr>
            </w:pPr>
          </w:p>
          <w:p w:rsidR="00BE2FA5" w:rsidRPr="007D4612" w:rsidRDefault="00BE2FA5" w:rsidP="00B51A0C">
            <w:pPr>
              <w:pStyle w:val="BPVerweisPK"/>
              <w:numPr>
                <w:ilvl w:val="0"/>
                <w:numId w:val="0"/>
              </w:numPr>
              <w:tabs>
                <w:tab w:val="clear" w:pos="227"/>
                <w:tab w:val="left" w:pos="708"/>
              </w:tabs>
              <w:rPr>
                <w:rFonts w:cs="Arial"/>
                <w:b/>
                <w:sz w:val="22"/>
                <w:szCs w:val="22"/>
              </w:rPr>
            </w:pPr>
            <w:r w:rsidRPr="007D4612">
              <w:rPr>
                <w:rFonts w:cs="Arial"/>
                <w:b/>
                <w:sz w:val="22"/>
                <w:szCs w:val="22"/>
              </w:rPr>
              <w:t>2.4 In der Welt handeln – Welt gestalten</w:t>
            </w:r>
          </w:p>
          <w:p w:rsidR="00AC1FCF" w:rsidRPr="007D4612" w:rsidRDefault="00AC1FCF" w:rsidP="00AC1FCF">
            <w:pPr>
              <w:pStyle w:val="BPVerweisFach"/>
              <w:numPr>
                <w:ilvl w:val="0"/>
                <w:numId w:val="0"/>
              </w:numPr>
              <w:spacing w:before="0" w:after="0"/>
              <w:rPr>
                <w:sz w:val="22"/>
                <w:szCs w:val="22"/>
              </w:rPr>
            </w:pPr>
            <w:r w:rsidRPr="007D4612">
              <w:rPr>
                <w:sz w:val="22"/>
                <w:szCs w:val="22"/>
              </w:rPr>
              <w:t>1. aus […] Erkenntnissen Konsequenzen […] ableiten</w:t>
            </w:r>
          </w:p>
          <w:p w:rsidR="00BE2FA5" w:rsidRPr="007D4612" w:rsidRDefault="00BE2FA5" w:rsidP="00B51A0C">
            <w:pPr>
              <w:pStyle w:val="BPVerweisPK"/>
              <w:numPr>
                <w:ilvl w:val="0"/>
                <w:numId w:val="0"/>
              </w:numPr>
              <w:tabs>
                <w:tab w:val="clear" w:pos="227"/>
                <w:tab w:val="left" w:pos="708"/>
              </w:tabs>
              <w:rPr>
                <w:rFonts w:cs="Arial"/>
                <w:sz w:val="22"/>
                <w:szCs w:val="22"/>
              </w:rPr>
            </w:pPr>
            <w:r w:rsidRPr="007D4612">
              <w:rPr>
                <w:rFonts w:cs="Arial"/>
                <w:sz w:val="22"/>
                <w:szCs w:val="22"/>
              </w:rPr>
              <w:t>2. im Rahmen ihrer Möglichkeiten gemeinschaftliches Leben gestalten und Verantwortung übernehmen</w:t>
            </w:r>
          </w:p>
          <w:p w:rsidR="00BE2FA5" w:rsidRPr="007D4612" w:rsidRDefault="00BE2FA5" w:rsidP="00B51A0C">
            <w:pPr>
              <w:pStyle w:val="BPVerweisPK"/>
              <w:numPr>
                <w:ilvl w:val="0"/>
                <w:numId w:val="0"/>
              </w:numPr>
              <w:tabs>
                <w:tab w:val="clear" w:pos="227"/>
                <w:tab w:val="left" w:pos="708"/>
              </w:tabs>
              <w:rPr>
                <w:rFonts w:cs="Arial"/>
                <w:b/>
                <w:sz w:val="22"/>
                <w:szCs w:val="22"/>
              </w:rPr>
            </w:pPr>
            <w:r w:rsidRPr="007D4612">
              <w:rPr>
                <w:rFonts w:cs="Arial"/>
                <w:sz w:val="22"/>
                <w:szCs w:val="22"/>
              </w:rPr>
              <w:t>3. nachhaltige Handlungsweisen als Lebensgrundlage für alle Menschen umsetzen</w:t>
            </w:r>
          </w:p>
          <w:p w:rsidR="00BE2FA5" w:rsidRPr="007D4612" w:rsidRDefault="00BE2FA5" w:rsidP="00B51A0C">
            <w:pPr>
              <w:pStyle w:val="BPVerweisPK"/>
              <w:numPr>
                <w:ilvl w:val="0"/>
                <w:numId w:val="0"/>
              </w:numPr>
              <w:tabs>
                <w:tab w:val="clear" w:pos="227"/>
                <w:tab w:val="left" w:pos="708"/>
              </w:tabs>
              <w:rPr>
                <w:rFonts w:cs="Arial"/>
                <w:b/>
                <w:sz w:val="22"/>
                <w:szCs w:val="22"/>
              </w:rPr>
            </w:pPr>
          </w:p>
          <w:p w:rsidR="00BE2FA5" w:rsidRPr="007D4612" w:rsidRDefault="00BE2FA5" w:rsidP="00B51A0C">
            <w:pPr>
              <w:pStyle w:val="BPVerweisPK"/>
              <w:numPr>
                <w:ilvl w:val="0"/>
                <w:numId w:val="0"/>
              </w:numPr>
              <w:tabs>
                <w:tab w:val="clear" w:pos="227"/>
                <w:tab w:val="left" w:pos="708"/>
              </w:tabs>
              <w:rPr>
                <w:rFonts w:cs="Arial"/>
                <w:b/>
                <w:sz w:val="22"/>
                <w:szCs w:val="22"/>
              </w:rPr>
            </w:pPr>
            <w:r w:rsidRPr="007D4612">
              <w:rPr>
                <w:rFonts w:cs="Arial"/>
                <w:b/>
                <w:sz w:val="22"/>
                <w:szCs w:val="22"/>
              </w:rPr>
              <w:t>2.5 Reflektieren und sich positionieren</w:t>
            </w:r>
          </w:p>
          <w:p w:rsidR="00BE2FA5" w:rsidRPr="007D4612" w:rsidRDefault="00BE2FA5" w:rsidP="00B51A0C">
            <w:pPr>
              <w:pStyle w:val="BPVerweisPK"/>
              <w:numPr>
                <w:ilvl w:val="0"/>
                <w:numId w:val="0"/>
              </w:numPr>
              <w:tabs>
                <w:tab w:val="clear" w:pos="227"/>
                <w:tab w:val="left" w:pos="708"/>
              </w:tabs>
              <w:rPr>
                <w:rFonts w:cs="Arial"/>
                <w:sz w:val="22"/>
                <w:szCs w:val="22"/>
              </w:rPr>
            </w:pPr>
            <w:r w:rsidRPr="007D4612">
              <w:rPr>
                <w:rFonts w:cs="Arial"/>
                <w:sz w:val="22"/>
                <w:szCs w:val="22"/>
              </w:rPr>
              <w:t>1. eigenes Verhalten reflektieren und hinsichtlich eigener Gestaltungsmöglichkeiten bewerten</w:t>
            </w:r>
          </w:p>
          <w:p w:rsidR="00B81093" w:rsidRPr="007D4612" w:rsidRDefault="00BE2FA5" w:rsidP="00B51A0C">
            <w:pPr>
              <w:rPr>
                <w:rFonts w:cs="Arial"/>
              </w:rPr>
            </w:pPr>
            <w:r w:rsidRPr="007D4612">
              <w:rPr>
                <w:rFonts w:cs="Arial"/>
                <w:szCs w:val="22"/>
              </w:rPr>
              <w:t>5. kulturelle und individuelle Vielfalt tolerieren und akzeptieren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BE2FA5" w:rsidRPr="007D4612" w:rsidRDefault="00BE2FA5" w:rsidP="009C5738">
            <w:pPr>
              <w:spacing w:before="60" w:after="60"/>
              <w:rPr>
                <w:rFonts w:cs="Arial"/>
                <w:b/>
                <w:szCs w:val="22"/>
              </w:rPr>
            </w:pPr>
            <w:r w:rsidRPr="007D4612">
              <w:rPr>
                <w:rFonts w:cs="Arial"/>
                <w:b/>
              </w:rPr>
              <w:t>3.2.1.1 Leben in Gemeinschaft</w:t>
            </w:r>
          </w:p>
          <w:p w:rsidR="00BE2FA5" w:rsidRPr="007D4612" w:rsidRDefault="00BE2FA5" w:rsidP="009C5738">
            <w:pPr>
              <w:spacing w:before="60" w:after="60"/>
              <w:rPr>
                <w:rFonts w:cs="Arial"/>
              </w:rPr>
            </w:pPr>
            <w:r w:rsidRPr="007D4612">
              <w:rPr>
                <w:rFonts w:cs="Arial"/>
              </w:rPr>
              <w:t>(1) Gründe für die Entstehung von Konflikten beschreiben, Konfliktlösestrategien finden, erproben bewerten und alternative Lösungswege entwickeln</w:t>
            </w:r>
          </w:p>
          <w:p w:rsidR="00D3120A" w:rsidRPr="007D4612" w:rsidRDefault="00BE2FA5" w:rsidP="009C5738">
            <w:pPr>
              <w:spacing w:before="60" w:after="60"/>
              <w:rPr>
                <w:rFonts w:cs="Arial"/>
                <w:b/>
              </w:rPr>
            </w:pPr>
            <w:r w:rsidRPr="007D4612">
              <w:rPr>
                <w:rFonts w:cs="Arial"/>
              </w:rPr>
              <w:t>(2) Gestaltungs- und Mitbestimmungsmöglichkeiten des Zusammenlebens in der Klasse und der Schule beschreiben und angemessen nutzen</w:t>
            </w:r>
          </w:p>
          <w:p w:rsidR="00BE2FA5" w:rsidRPr="007D4612" w:rsidRDefault="00D3120A" w:rsidP="009C5738">
            <w:pPr>
              <w:spacing w:before="60" w:after="60"/>
              <w:rPr>
                <w:rFonts w:cs="Arial"/>
              </w:rPr>
            </w:pPr>
            <w:r w:rsidRPr="007D4612">
              <w:rPr>
                <w:rFonts w:cs="Arial"/>
              </w:rPr>
              <w:t>(3) Mechanismen der Ausgrenzung und Gewalt als Form des Machtmissbrauchs in verschiedenen Formen erkennen und adäquat darauf reagieren</w:t>
            </w:r>
          </w:p>
          <w:p w:rsidR="00BE2FA5" w:rsidRPr="007D4612" w:rsidRDefault="00BE2FA5" w:rsidP="009C5738">
            <w:pPr>
              <w:spacing w:before="60" w:after="60"/>
              <w:rPr>
                <w:rFonts w:cs="Arial"/>
              </w:rPr>
            </w:pPr>
          </w:p>
          <w:p w:rsidR="00BE2FA5" w:rsidRPr="007D4612" w:rsidRDefault="00BE2FA5" w:rsidP="009C5738">
            <w:pPr>
              <w:spacing w:before="60" w:after="60"/>
              <w:rPr>
                <w:rFonts w:cs="Arial"/>
                <w:b/>
              </w:rPr>
            </w:pPr>
            <w:r w:rsidRPr="007D4612">
              <w:rPr>
                <w:rFonts w:cs="Arial"/>
                <w:b/>
              </w:rPr>
              <w:t>3.2.4.1 Politik und Zeitgeschehen</w:t>
            </w:r>
          </w:p>
          <w:p w:rsidR="00DB77B0" w:rsidRPr="0017490E" w:rsidRDefault="00BE2FA5" w:rsidP="009C5738">
            <w:pPr>
              <w:spacing w:before="60" w:after="60"/>
              <w:rPr>
                <w:rFonts w:cs="Arial"/>
              </w:rPr>
            </w:pPr>
            <w:r w:rsidRPr="007D4612">
              <w:rPr>
                <w:rFonts w:cs="Arial"/>
              </w:rPr>
              <w:t>(4) Diskussionen, Abstimmungen und das Mehrheitsprinzip als Elemente der Demokratie erkennen und sich an demokratischen Entwicklungs- und En</w:t>
            </w:r>
            <w:r w:rsidR="0017490E">
              <w:rPr>
                <w:rFonts w:cs="Arial"/>
              </w:rPr>
              <w:t>tscheidungsprozessen beteiligen</w:t>
            </w:r>
          </w:p>
        </w:tc>
        <w:tc>
          <w:tcPr>
            <w:tcW w:w="1250" w:type="pct"/>
            <w:vMerge/>
            <w:tcBorders>
              <w:left w:val="single" w:sz="4" w:space="0" w:color="auto"/>
              <w:bottom w:val="single" w:sz="4" w:space="0" w:color="auto"/>
              <w:right w:val="single" w:sz="4" w:space="0" w:color="auto"/>
            </w:tcBorders>
            <w:shd w:val="clear" w:color="auto" w:fill="auto"/>
          </w:tcPr>
          <w:p w:rsidR="00B81093" w:rsidRPr="007D4612" w:rsidRDefault="00B81093" w:rsidP="00B51A0C">
            <w:pPr>
              <w:numPr>
                <w:ilvl w:val="0"/>
                <w:numId w:val="1"/>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B81093" w:rsidRPr="000F1C9E" w:rsidRDefault="00B81093" w:rsidP="00B51A0C">
            <w:pPr>
              <w:spacing w:before="60"/>
              <w:rPr>
                <w:rFonts w:eastAsia="Calibri" w:cs="Arial"/>
                <w:i/>
                <w:szCs w:val="22"/>
              </w:rPr>
            </w:pPr>
          </w:p>
        </w:tc>
      </w:tr>
      <w:tr w:rsidR="00B81093" w:rsidRPr="007D4612" w:rsidTr="00F06E6F">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F06E6F" w:rsidRPr="007D4612" w:rsidRDefault="00F06E6F" w:rsidP="00ED2566">
            <w:pPr>
              <w:pStyle w:val="BPVerweisPK"/>
              <w:numPr>
                <w:ilvl w:val="0"/>
                <w:numId w:val="0"/>
              </w:numPr>
              <w:tabs>
                <w:tab w:val="clear" w:pos="227"/>
                <w:tab w:val="clear" w:pos="851"/>
              </w:tabs>
              <w:rPr>
                <w:rFonts w:cs="Arial"/>
                <w:sz w:val="22"/>
                <w:szCs w:val="22"/>
              </w:rPr>
            </w:pPr>
            <w:r w:rsidRPr="007D4612">
              <w:rPr>
                <w:rFonts w:cs="Arial"/>
                <w:b/>
                <w:sz w:val="22"/>
                <w:szCs w:val="22"/>
              </w:rPr>
              <w:t>2.2 Welt erkunden und verstehen</w:t>
            </w:r>
            <w:r w:rsidRPr="007D4612">
              <w:rPr>
                <w:rFonts w:cs="Arial"/>
                <w:sz w:val="22"/>
                <w:szCs w:val="22"/>
              </w:rPr>
              <w:t xml:space="preserve"> </w:t>
            </w:r>
          </w:p>
          <w:p w:rsidR="00F06E6F" w:rsidRPr="007D4612" w:rsidRDefault="00F06E6F" w:rsidP="00B51A0C">
            <w:pPr>
              <w:pStyle w:val="BPVerweisPK"/>
              <w:numPr>
                <w:ilvl w:val="0"/>
                <w:numId w:val="0"/>
              </w:numPr>
              <w:tabs>
                <w:tab w:val="clear" w:pos="227"/>
                <w:tab w:val="clear" w:pos="851"/>
              </w:tabs>
              <w:spacing w:before="0" w:after="0"/>
              <w:rPr>
                <w:rFonts w:cs="Arial"/>
                <w:sz w:val="22"/>
                <w:szCs w:val="22"/>
              </w:rPr>
            </w:pPr>
            <w:r w:rsidRPr="007D4612">
              <w:rPr>
                <w:rFonts w:cs="Arial"/>
                <w:sz w:val="22"/>
                <w:szCs w:val="22"/>
              </w:rPr>
              <w:t>3. […] Prozesse und Erkenntnisse […] dokumentieren […]</w:t>
            </w:r>
          </w:p>
          <w:p w:rsidR="00F06E6F" w:rsidRPr="007D4612" w:rsidRDefault="00F06E6F" w:rsidP="00B51A0C">
            <w:pPr>
              <w:pStyle w:val="BPVerweisPK"/>
              <w:numPr>
                <w:ilvl w:val="0"/>
                <w:numId w:val="0"/>
              </w:numPr>
              <w:tabs>
                <w:tab w:val="clear" w:pos="227"/>
                <w:tab w:val="clear" w:pos="851"/>
              </w:tabs>
              <w:spacing w:before="0" w:after="0"/>
              <w:rPr>
                <w:rFonts w:cs="Arial"/>
                <w:sz w:val="22"/>
                <w:szCs w:val="22"/>
              </w:rPr>
            </w:pPr>
          </w:p>
          <w:p w:rsidR="00F06E6F" w:rsidRPr="007D4612" w:rsidRDefault="00F06E6F" w:rsidP="00ED2566">
            <w:pPr>
              <w:pStyle w:val="BPVerweisPK"/>
              <w:numPr>
                <w:ilvl w:val="0"/>
                <w:numId w:val="0"/>
              </w:numPr>
              <w:tabs>
                <w:tab w:val="clear" w:pos="227"/>
                <w:tab w:val="clear" w:pos="851"/>
              </w:tabs>
              <w:rPr>
                <w:rFonts w:cs="Arial"/>
                <w:sz w:val="22"/>
                <w:szCs w:val="22"/>
              </w:rPr>
            </w:pPr>
            <w:r w:rsidRPr="007D4612">
              <w:rPr>
                <w:rFonts w:cs="Arial"/>
                <w:b/>
                <w:sz w:val="22"/>
                <w:szCs w:val="22"/>
              </w:rPr>
              <w:t>2.4 In der Welt handeln – Welt gestalten</w:t>
            </w:r>
            <w:r w:rsidRPr="007D4612">
              <w:rPr>
                <w:rFonts w:cs="Arial"/>
                <w:sz w:val="22"/>
                <w:szCs w:val="22"/>
              </w:rPr>
              <w:t xml:space="preserve"> </w:t>
            </w:r>
          </w:p>
          <w:p w:rsidR="00B81093" w:rsidRPr="007D4612" w:rsidRDefault="00F06E6F" w:rsidP="00B51A0C">
            <w:pPr>
              <w:rPr>
                <w:rFonts w:cs="Arial"/>
              </w:rPr>
            </w:pPr>
            <w:r w:rsidRPr="007D4612">
              <w:rPr>
                <w:rFonts w:cs="Arial"/>
                <w:szCs w:val="22"/>
              </w:rPr>
              <w:t>3. nachhaltige Handlungsweisen […] umsetzen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F06E6F" w:rsidRPr="007D4612" w:rsidRDefault="00F06E6F" w:rsidP="009C5738">
            <w:pPr>
              <w:spacing w:before="60" w:after="60"/>
              <w:rPr>
                <w:rFonts w:cs="Arial"/>
                <w:b/>
                <w:lang w:eastAsia="zh-CN"/>
              </w:rPr>
            </w:pPr>
            <w:r w:rsidRPr="007D4612">
              <w:rPr>
                <w:rFonts w:cs="Arial"/>
                <w:b/>
                <w:lang w:eastAsia="zh-CN"/>
              </w:rPr>
              <w:t>3.2.2.2 Tiere und Pflanzen in ihren Lebensräumen</w:t>
            </w:r>
          </w:p>
          <w:p w:rsidR="00F06E6F" w:rsidRPr="007D4612" w:rsidRDefault="00F06E6F" w:rsidP="009C5738">
            <w:pPr>
              <w:spacing w:before="60" w:after="60"/>
              <w:rPr>
                <w:rFonts w:cs="Arial"/>
              </w:rPr>
            </w:pPr>
            <w:r w:rsidRPr="007D4612">
              <w:rPr>
                <w:rFonts w:cs="Arial"/>
              </w:rPr>
              <w:t>(2) Tiere über einen angemessenen Zeitraum im Klassenzimmer artgerecht halten</w:t>
            </w:r>
          </w:p>
          <w:p w:rsidR="00B81093" w:rsidRPr="007D4612" w:rsidRDefault="00F06E6F" w:rsidP="009C5738">
            <w:pPr>
              <w:spacing w:before="60" w:after="60"/>
              <w:rPr>
                <w:rFonts w:cs="Arial"/>
                <w:i/>
              </w:rPr>
            </w:pPr>
            <w:r w:rsidRPr="007D4612">
              <w:rPr>
                <w:rFonts w:cs="Arial"/>
              </w:rPr>
              <w:t>(3) Fortpflanzung und Entwicklung einer ausgewählten Tierart beobachten und beschreiben</w:t>
            </w:r>
          </w:p>
        </w:tc>
        <w:tc>
          <w:tcPr>
            <w:tcW w:w="1250" w:type="pct"/>
            <w:tcBorders>
              <w:left w:val="single" w:sz="4" w:space="0" w:color="auto"/>
              <w:right w:val="single" w:sz="4" w:space="0" w:color="auto"/>
            </w:tcBorders>
            <w:shd w:val="clear" w:color="auto" w:fill="auto"/>
          </w:tcPr>
          <w:p w:rsidR="00B81093" w:rsidRPr="007D4612" w:rsidRDefault="00954DB0" w:rsidP="000D535A">
            <w:pPr>
              <w:numPr>
                <w:ilvl w:val="0"/>
                <w:numId w:val="28"/>
              </w:numPr>
              <w:rPr>
                <w:rFonts w:cs="Arial"/>
              </w:rPr>
            </w:pPr>
            <w:r w:rsidRPr="007D4612">
              <w:rPr>
                <w:rFonts w:cs="Arial"/>
              </w:rPr>
              <w:t>Unser Klassentier/</w:t>
            </w:r>
            <w:r w:rsidR="00696170" w:rsidRPr="007D4612">
              <w:rPr>
                <w:rFonts w:cs="Arial"/>
              </w:rPr>
              <w:t>Ein Tier</w:t>
            </w:r>
            <w:r w:rsidR="00F06E6F" w:rsidRPr="007D4612">
              <w:rPr>
                <w:rFonts w:cs="Arial"/>
              </w:rPr>
              <w:t xml:space="preserve"> im Klassenzimmer</w:t>
            </w:r>
          </w:p>
        </w:tc>
        <w:tc>
          <w:tcPr>
            <w:tcW w:w="1250" w:type="pct"/>
            <w:tcBorders>
              <w:left w:val="single" w:sz="4" w:space="0" w:color="auto"/>
              <w:right w:val="single" w:sz="4" w:space="0" w:color="auto"/>
            </w:tcBorders>
            <w:shd w:val="clear" w:color="auto" w:fill="auto"/>
          </w:tcPr>
          <w:p w:rsidR="00556A2C" w:rsidRPr="000F1C9E" w:rsidRDefault="00556A2C" w:rsidP="00BA532E">
            <w:pPr>
              <w:rPr>
                <w:rFonts w:cs="Arial"/>
              </w:rPr>
            </w:pPr>
            <w:r w:rsidRPr="000F1C9E">
              <w:rPr>
                <w:rFonts w:cs="Arial"/>
              </w:rPr>
              <w:t>Naturschutzbestimmungen einhalten (keine geschützten Tiere im Klassenzimmer).</w:t>
            </w:r>
          </w:p>
          <w:p w:rsidR="00556A2C" w:rsidRPr="000F1C9E" w:rsidRDefault="00556A2C" w:rsidP="00556A2C">
            <w:pPr>
              <w:rPr>
                <w:rFonts w:cs="Arial"/>
                <w:b/>
              </w:rPr>
            </w:pPr>
          </w:p>
          <w:p w:rsidR="00556A2C" w:rsidRPr="000F1C9E" w:rsidRDefault="00556A2C" w:rsidP="00556A2C">
            <w:pPr>
              <w:rPr>
                <w:rFonts w:cs="Arial"/>
              </w:rPr>
            </w:pPr>
            <w:r w:rsidRPr="000F1C9E">
              <w:rPr>
                <w:rFonts w:cs="Arial"/>
              </w:rPr>
              <w:t>D</w:t>
            </w:r>
            <w:r w:rsidR="00BF7659" w:rsidRPr="000F1C9E">
              <w:rPr>
                <w:rFonts w:cs="Arial"/>
              </w:rPr>
              <w:t>en Kindern d</w:t>
            </w:r>
            <w:r w:rsidRPr="000F1C9E">
              <w:rPr>
                <w:rFonts w:cs="Arial"/>
              </w:rPr>
              <w:t>ie natürlichen Lebensbedingungen der Tiere verdeutlichen.</w:t>
            </w:r>
          </w:p>
          <w:p w:rsidR="00556A2C" w:rsidRPr="000F1C9E" w:rsidRDefault="00556A2C" w:rsidP="00BA532E">
            <w:pPr>
              <w:rPr>
                <w:rFonts w:cs="Arial"/>
              </w:rPr>
            </w:pPr>
          </w:p>
          <w:p w:rsidR="00556A2C" w:rsidRPr="000F1C9E" w:rsidRDefault="00556A2C" w:rsidP="00556A2C">
            <w:pPr>
              <w:rPr>
                <w:rFonts w:cs="Arial"/>
                <w:b/>
              </w:rPr>
            </w:pPr>
            <w:r w:rsidRPr="000F1C9E">
              <w:rPr>
                <w:rFonts w:cs="Arial"/>
              </w:rPr>
              <w:t>Auf einen wertschätzenden Umgang mit den Tieren achten.</w:t>
            </w:r>
          </w:p>
          <w:p w:rsidR="00556A2C" w:rsidRPr="000F1C9E" w:rsidRDefault="00556A2C" w:rsidP="00BA532E">
            <w:pPr>
              <w:rPr>
                <w:rFonts w:cs="Arial"/>
              </w:rPr>
            </w:pPr>
          </w:p>
          <w:p w:rsidR="00BA532E" w:rsidRPr="000F1C9E" w:rsidRDefault="00BA532E" w:rsidP="00BA532E">
            <w:pPr>
              <w:rPr>
                <w:rFonts w:cs="Arial"/>
                <w:b/>
              </w:rPr>
            </w:pPr>
            <w:r w:rsidRPr="000F1C9E">
              <w:rPr>
                <w:rFonts w:cs="Arial"/>
              </w:rPr>
              <w:t>Kinder bei der eigenverantwortlichen Pflege und Haltung von Tieren unterstützen (z.B. durch einen gemeinsamen Pflegeplan)</w:t>
            </w:r>
            <w:r w:rsidRPr="000F1C9E">
              <w:rPr>
                <w:rFonts w:cs="Arial"/>
                <w:b/>
              </w:rPr>
              <w:t>.</w:t>
            </w:r>
          </w:p>
          <w:p w:rsidR="00BA532E" w:rsidRPr="000F1C9E" w:rsidRDefault="00BA532E" w:rsidP="00B51A0C">
            <w:pPr>
              <w:rPr>
                <w:rFonts w:cs="Arial"/>
              </w:rPr>
            </w:pPr>
          </w:p>
          <w:p w:rsidR="00BA532E" w:rsidRPr="000F1C9E" w:rsidRDefault="00BA532E" w:rsidP="00B51A0C">
            <w:pPr>
              <w:rPr>
                <w:rFonts w:cs="Arial"/>
              </w:rPr>
            </w:pPr>
            <w:r w:rsidRPr="000F1C9E">
              <w:rPr>
                <w:rFonts w:cs="Arial"/>
              </w:rPr>
              <w:t>Langzeitbeobachtungen zur Fortpflanzung und Entwicklung der ausgewählten Tierart durchführen.</w:t>
            </w:r>
          </w:p>
          <w:p w:rsidR="00CE0301" w:rsidRPr="000F1C9E" w:rsidRDefault="00CE0301" w:rsidP="00CE0301">
            <w:pPr>
              <w:rPr>
                <w:rFonts w:cs="Arial"/>
              </w:rPr>
            </w:pPr>
          </w:p>
          <w:p w:rsidR="00B81093" w:rsidRPr="000F1C9E" w:rsidRDefault="00F06E6F" w:rsidP="00B51A0C">
            <w:pPr>
              <w:spacing w:before="60"/>
              <w:rPr>
                <w:rFonts w:eastAsia="Calibri" w:cs="Arial"/>
                <w:i/>
                <w:szCs w:val="22"/>
              </w:rPr>
            </w:pPr>
            <w:r w:rsidRPr="000F1C9E">
              <w:rPr>
                <w:rFonts w:cs="Arial"/>
                <w:shd w:val="clear" w:color="auto" w:fill="A3D7B7"/>
              </w:rPr>
              <w:t>L BNE</w:t>
            </w:r>
          </w:p>
        </w:tc>
      </w:tr>
      <w:tr w:rsidR="00954DB0" w:rsidRPr="007D4612" w:rsidTr="00E024B3">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954DB0" w:rsidRPr="007D4612" w:rsidRDefault="00954DB0" w:rsidP="00ED2566">
            <w:pPr>
              <w:pStyle w:val="BPVerweisFach"/>
              <w:numPr>
                <w:ilvl w:val="0"/>
                <w:numId w:val="0"/>
              </w:numPr>
              <w:tabs>
                <w:tab w:val="clear" w:pos="227"/>
                <w:tab w:val="clear" w:pos="737"/>
              </w:tabs>
              <w:rPr>
                <w:b/>
                <w:sz w:val="22"/>
                <w:szCs w:val="22"/>
              </w:rPr>
            </w:pPr>
            <w:r w:rsidRPr="007D4612">
              <w:rPr>
                <w:b/>
                <w:sz w:val="22"/>
                <w:szCs w:val="22"/>
              </w:rPr>
              <w:t>2.1 Welt erleben und wahrnehmen</w:t>
            </w:r>
          </w:p>
          <w:p w:rsidR="00954DB0" w:rsidRPr="007D4612" w:rsidRDefault="00954DB0" w:rsidP="00E024B3">
            <w:pPr>
              <w:pStyle w:val="BPVerweisFach"/>
              <w:numPr>
                <w:ilvl w:val="0"/>
                <w:numId w:val="0"/>
              </w:numPr>
              <w:tabs>
                <w:tab w:val="clear" w:pos="227"/>
                <w:tab w:val="clear" w:pos="737"/>
              </w:tabs>
              <w:spacing w:before="0" w:after="0"/>
              <w:rPr>
                <w:sz w:val="22"/>
                <w:szCs w:val="22"/>
              </w:rPr>
            </w:pPr>
            <w:r w:rsidRPr="007D4612">
              <w:rPr>
                <w:sz w:val="22"/>
                <w:szCs w:val="22"/>
              </w:rPr>
              <w:t>2. grundlegende Wahrnehmungen […] vertiefen</w:t>
            </w:r>
          </w:p>
          <w:p w:rsidR="00954DB0" w:rsidRPr="007D4612" w:rsidRDefault="00954DB0" w:rsidP="00E024B3">
            <w:pPr>
              <w:pStyle w:val="BPVerweisFach"/>
              <w:numPr>
                <w:ilvl w:val="0"/>
                <w:numId w:val="0"/>
              </w:numPr>
              <w:tabs>
                <w:tab w:val="clear" w:pos="227"/>
                <w:tab w:val="clear" w:pos="737"/>
              </w:tabs>
              <w:spacing w:before="0" w:after="0"/>
              <w:rPr>
                <w:b/>
                <w:sz w:val="22"/>
                <w:szCs w:val="22"/>
              </w:rPr>
            </w:pPr>
          </w:p>
          <w:p w:rsidR="00954DB0" w:rsidRPr="007D4612" w:rsidRDefault="00954DB0" w:rsidP="00ED2566">
            <w:pPr>
              <w:pStyle w:val="BPVerweisFach"/>
              <w:numPr>
                <w:ilvl w:val="0"/>
                <w:numId w:val="0"/>
              </w:numPr>
              <w:tabs>
                <w:tab w:val="clear" w:pos="227"/>
                <w:tab w:val="clear" w:pos="737"/>
              </w:tabs>
              <w:rPr>
                <w:b/>
                <w:sz w:val="22"/>
                <w:szCs w:val="22"/>
              </w:rPr>
            </w:pPr>
            <w:r w:rsidRPr="007D4612">
              <w:rPr>
                <w:b/>
                <w:sz w:val="22"/>
                <w:szCs w:val="22"/>
              </w:rPr>
              <w:t>2.4 In der Welt handeln – Welt gestalten</w:t>
            </w:r>
          </w:p>
          <w:p w:rsidR="00954DB0" w:rsidRPr="007D4612" w:rsidRDefault="00954DB0" w:rsidP="00E024B3">
            <w:pPr>
              <w:pStyle w:val="BPVerweisFach"/>
              <w:numPr>
                <w:ilvl w:val="0"/>
                <w:numId w:val="0"/>
              </w:numPr>
              <w:tabs>
                <w:tab w:val="clear" w:pos="227"/>
                <w:tab w:val="clear" w:pos="737"/>
              </w:tabs>
              <w:spacing w:before="0" w:after="0"/>
              <w:rPr>
                <w:sz w:val="22"/>
                <w:szCs w:val="22"/>
              </w:rPr>
            </w:pPr>
            <w:r w:rsidRPr="007D4612">
              <w:rPr>
                <w:sz w:val="22"/>
                <w:szCs w:val="22"/>
              </w:rPr>
              <w:t>3. nachhaltige Handlungsweisen als Lebensgrund</w:t>
            </w:r>
            <w:r w:rsidR="00AB3767">
              <w:rPr>
                <w:sz w:val="22"/>
                <w:szCs w:val="22"/>
              </w:rPr>
              <w:t>lage für alle Menschen umsetzen</w:t>
            </w:r>
          </w:p>
          <w:p w:rsidR="00954DB0" w:rsidRPr="007D4612" w:rsidRDefault="00954DB0" w:rsidP="00E024B3">
            <w:pPr>
              <w:pStyle w:val="BPVerweisFach"/>
              <w:numPr>
                <w:ilvl w:val="0"/>
                <w:numId w:val="0"/>
              </w:numPr>
              <w:tabs>
                <w:tab w:val="clear" w:pos="227"/>
                <w:tab w:val="clear" w:pos="737"/>
              </w:tabs>
              <w:spacing w:before="0" w:after="0"/>
              <w:rPr>
                <w:sz w:val="22"/>
                <w:szCs w:val="22"/>
              </w:rPr>
            </w:pPr>
          </w:p>
          <w:p w:rsidR="00954DB0" w:rsidRPr="007D4612" w:rsidRDefault="00954DB0" w:rsidP="00ED2566">
            <w:pPr>
              <w:pStyle w:val="BPVerweisFach"/>
              <w:numPr>
                <w:ilvl w:val="0"/>
                <w:numId w:val="0"/>
              </w:numPr>
              <w:tabs>
                <w:tab w:val="clear" w:pos="227"/>
                <w:tab w:val="clear" w:pos="737"/>
              </w:tabs>
              <w:rPr>
                <w:b/>
                <w:sz w:val="22"/>
                <w:szCs w:val="22"/>
              </w:rPr>
            </w:pPr>
            <w:r w:rsidRPr="007D4612">
              <w:rPr>
                <w:b/>
                <w:sz w:val="22"/>
                <w:szCs w:val="22"/>
              </w:rPr>
              <w:t>2.5 Reflektieren und sich positio</w:t>
            </w:r>
            <w:r w:rsidR="00AB3767">
              <w:rPr>
                <w:b/>
                <w:sz w:val="22"/>
                <w:szCs w:val="22"/>
              </w:rPr>
              <w:t>nieren</w:t>
            </w:r>
          </w:p>
          <w:p w:rsidR="00954DB0" w:rsidRPr="00AB3767" w:rsidRDefault="00954DB0" w:rsidP="00AB3767">
            <w:pPr>
              <w:pStyle w:val="BPVerweisFach"/>
              <w:numPr>
                <w:ilvl w:val="0"/>
                <w:numId w:val="0"/>
              </w:numPr>
              <w:tabs>
                <w:tab w:val="clear" w:pos="227"/>
                <w:tab w:val="clear" w:pos="737"/>
              </w:tabs>
              <w:spacing w:before="0" w:after="0"/>
              <w:rPr>
                <w:b/>
                <w:sz w:val="22"/>
                <w:szCs w:val="22"/>
              </w:rPr>
            </w:pPr>
            <w:r w:rsidRPr="007D4612">
              <w:rPr>
                <w:sz w:val="22"/>
                <w:szCs w:val="22"/>
              </w:rPr>
              <w:t>1. eigenes Verhalten reflektieren und hinsichtlich eigener Gestaltungsmöglichkeiten bewerten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954DB0" w:rsidRPr="007D4612" w:rsidRDefault="00954DB0" w:rsidP="009C5738">
            <w:pPr>
              <w:spacing w:before="60" w:after="60"/>
              <w:rPr>
                <w:rFonts w:cs="Arial"/>
              </w:rPr>
            </w:pPr>
            <w:r w:rsidRPr="007D4612">
              <w:rPr>
                <w:rFonts w:cs="Arial"/>
                <w:b/>
              </w:rPr>
              <w:t>3.2.2.1 Körper und Gesundheit</w:t>
            </w:r>
          </w:p>
          <w:p w:rsidR="00954DB0" w:rsidRPr="007D4612" w:rsidRDefault="008C1B17" w:rsidP="009C5738">
            <w:pPr>
              <w:spacing w:before="60" w:after="60"/>
              <w:rPr>
                <w:rFonts w:cs="Arial"/>
              </w:rPr>
            </w:pPr>
            <w:r>
              <w:rPr>
                <w:rFonts w:cs="Arial"/>
              </w:rPr>
              <w:t xml:space="preserve">(3) Nahrungsmittel </w:t>
            </w:r>
            <w:r w:rsidRPr="008C1B17">
              <w:rPr>
                <w:rFonts w:cs="Arial"/>
              </w:rPr>
              <w:t>kriterien</w:t>
            </w:r>
            <w:r w:rsidR="00954DB0" w:rsidRPr="008C1B17">
              <w:rPr>
                <w:rFonts w:cs="Arial"/>
              </w:rPr>
              <w:t>bezogen</w:t>
            </w:r>
            <w:r w:rsidR="00954DB0" w:rsidRPr="007D4612">
              <w:rPr>
                <w:rFonts w:cs="Arial"/>
              </w:rPr>
              <w:t xml:space="preserve"> ordnen und deren Inhaltsstoffe untersuchen</w:t>
            </w:r>
          </w:p>
          <w:p w:rsidR="00954DB0" w:rsidRPr="008C1B17" w:rsidRDefault="00954DB0" w:rsidP="009C5738">
            <w:pPr>
              <w:spacing w:before="60" w:after="60"/>
              <w:rPr>
                <w:rFonts w:cs="Arial"/>
              </w:rPr>
            </w:pPr>
            <w:r w:rsidRPr="007D4612">
              <w:rPr>
                <w:rFonts w:cs="Arial"/>
              </w:rPr>
              <w:t xml:space="preserve">(4) unterschiedliche Ernährungsgewohnheiten beschreiben und respektieren sowie die Ernährung als Grundlage einer </w:t>
            </w:r>
            <w:r w:rsidR="008C1B17">
              <w:rPr>
                <w:rFonts w:cs="Arial"/>
              </w:rPr>
              <w:t>gesunden Lebensführung erkennen</w:t>
            </w:r>
          </w:p>
        </w:tc>
        <w:tc>
          <w:tcPr>
            <w:tcW w:w="1250" w:type="pct"/>
            <w:tcBorders>
              <w:left w:val="single" w:sz="4" w:space="0" w:color="auto"/>
              <w:right w:val="single" w:sz="4" w:space="0" w:color="auto"/>
            </w:tcBorders>
            <w:shd w:val="clear" w:color="auto" w:fill="auto"/>
          </w:tcPr>
          <w:p w:rsidR="00954DB0" w:rsidRPr="007D4612" w:rsidRDefault="00954DB0" w:rsidP="000D535A">
            <w:pPr>
              <w:numPr>
                <w:ilvl w:val="0"/>
                <w:numId w:val="19"/>
              </w:numPr>
              <w:ind w:left="407" w:hanging="407"/>
              <w:rPr>
                <w:rFonts w:cs="Arial"/>
              </w:rPr>
            </w:pPr>
            <w:r w:rsidRPr="007D4612">
              <w:rPr>
                <w:rFonts w:cs="Arial"/>
              </w:rPr>
              <w:t>Ausgewogene Ernährung</w:t>
            </w:r>
          </w:p>
          <w:p w:rsidR="00954DB0" w:rsidRPr="007D4612" w:rsidRDefault="00954DB0" w:rsidP="000D535A">
            <w:pPr>
              <w:numPr>
                <w:ilvl w:val="0"/>
                <w:numId w:val="19"/>
              </w:numPr>
              <w:ind w:left="407" w:hanging="407"/>
              <w:rPr>
                <w:rFonts w:cs="Arial"/>
              </w:rPr>
            </w:pPr>
            <w:r w:rsidRPr="007D4612">
              <w:rPr>
                <w:rFonts w:cs="Arial"/>
              </w:rPr>
              <w:t>Die Ernährungspyramide</w:t>
            </w:r>
          </w:p>
          <w:p w:rsidR="00954DB0" w:rsidRPr="007D4612" w:rsidRDefault="00954DB0" w:rsidP="000D535A">
            <w:pPr>
              <w:numPr>
                <w:ilvl w:val="0"/>
                <w:numId w:val="19"/>
              </w:numPr>
              <w:ind w:left="407" w:hanging="407"/>
              <w:rPr>
                <w:rFonts w:cs="Arial"/>
              </w:rPr>
            </w:pPr>
            <w:r w:rsidRPr="007D4612">
              <w:rPr>
                <w:rFonts w:cs="Arial"/>
              </w:rPr>
              <w:t>Ernährungsstile in der Klasse (z.B. omnivore, vegetarische, vegane, glutenfreie Ernährung)</w:t>
            </w:r>
          </w:p>
          <w:p w:rsidR="00954DB0" w:rsidRPr="007D4612" w:rsidRDefault="00954DB0" w:rsidP="000D535A">
            <w:pPr>
              <w:pStyle w:val="FarbigeListe-Akzent11"/>
              <w:numPr>
                <w:ilvl w:val="0"/>
                <w:numId w:val="19"/>
              </w:numPr>
              <w:ind w:left="407" w:hanging="407"/>
              <w:rPr>
                <w:rFonts w:ascii="Arial" w:eastAsia="Times New Roman" w:hAnsi="Arial"/>
                <w:lang w:eastAsia="de-DE"/>
              </w:rPr>
            </w:pPr>
            <w:r w:rsidRPr="007D4612">
              <w:rPr>
                <w:rFonts w:ascii="Arial" w:eastAsia="Times New Roman" w:hAnsi="Arial"/>
                <w:lang w:eastAsia="de-DE"/>
              </w:rPr>
              <w:t xml:space="preserve">Ein </w:t>
            </w:r>
            <w:r w:rsidRPr="007D4612">
              <w:rPr>
                <w:rFonts w:ascii="Arial" w:eastAsia="Times New Roman" w:hAnsi="Arial"/>
                <w:b/>
                <w:lang w:eastAsia="de-DE"/>
              </w:rPr>
              <w:t>Experimen</w:t>
            </w:r>
            <w:r w:rsidRPr="007D4612">
              <w:rPr>
                <w:rFonts w:ascii="Arial" w:eastAsia="Times New Roman" w:hAnsi="Arial"/>
                <w:lang w:eastAsia="de-DE"/>
              </w:rPr>
              <w:t>t zu den Inhaltsstoffen in Nahrungsmitteln durchführen (z.B. Stärkegewinnung aus Kartoffeln, Flüssigkeitsbestimmung in Gurken oder Fettnachweis mit der Fettfleckprobe in verschiedenen Nahrungsmitteln)</w:t>
            </w:r>
          </w:p>
          <w:p w:rsidR="00954DB0" w:rsidRPr="007D4612" w:rsidRDefault="00954DB0" w:rsidP="00E024B3">
            <w:pPr>
              <w:ind w:left="360"/>
              <w:rPr>
                <w:rFonts w:cs="Arial"/>
                <w:b/>
              </w:rPr>
            </w:pPr>
            <w:r w:rsidRPr="007D4612">
              <w:rPr>
                <w:rFonts w:cs="Arial"/>
                <w:b/>
              </w:rPr>
              <w:t>3.2.6 (2)</w:t>
            </w:r>
          </w:p>
        </w:tc>
        <w:tc>
          <w:tcPr>
            <w:tcW w:w="1250" w:type="pct"/>
            <w:tcBorders>
              <w:left w:val="single" w:sz="4" w:space="0" w:color="auto"/>
              <w:right w:val="single" w:sz="4" w:space="0" w:color="auto"/>
            </w:tcBorders>
            <w:shd w:val="clear" w:color="auto" w:fill="auto"/>
          </w:tcPr>
          <w:p w:rsidR="00954DB0" w:rsidRPr="000F1C9E" w:rsidRDefault="00954DB0" w:rsidP="00E024B3">
            <w:pPr>
              <w:rPr>
                <w:rFonts w:cs="Arial"/>
              </w:rPr>
            </w:pPr>
            <w:r w:rsidRPr="000F1C9E">
              <w:rPr>
                <w:rFonts w:cs="Arial"/>
              </w:rPr>
              <w:t>Nahrungsmittelunverträglichkeiten sowie unterschiedliche Ernährungsstile (z.B. glutenfreie Ernährung, schweinefleischfreie Ernährung) im Schulleben berücksichtigen.</w:t>
            </w:r>
          </w:p>
          <w:p w:rsidR="00954DB0" w:rsidRPr="000F1C9E" w:rsidRDefault="00954DB0" w:rsidP="00E024B3">
            <w:pPr>
              <w:rPr>
                <w:rFonts w:cs="Arial"/>
                <w:b/>
                <w:szCs w:val="22"/>
              </w:rPr>
            </w:pPr>
          </w:p>
          <w:p w:rsidR="00954DB0" w:rsidRPr="000F1C9E" w:rsidRDefault="00954DB0" w:rsidP="00E024B3">
            <w:pPr>
              <w:rPr>
                <w:rFonts w:cs="Arial"/>
              </w:rPr>
            </w:pPr>
            <w:r w:rsidRPr="000F1C9E">
              <w:rPr>
                <w:rFonts w:cs="Arial"/>
                <w:szCs w:val="22"/>
              </w:rPr>
              <w:t>A</w:t>
            </w:r>
            <w:r w:rsidRPr="000F1C9E">
              <w:rPr>
                <w:rFonts w:cs="Arial"/>
              </w:rPr>
              <w:t>ußerschulische Partner für die Ernährungsbildung heranziehen (z.B. Ernährungszentren vor Ort, Fachfrauen für Kinderernährung, BeKi).</w:t>
            </w:r>
          </w:p>
          <w:p w:rsidR="00954DB0" w:rsidRPr="000F1C9E" w:rsidRDefault="00954DB0" w:rsidP="00E024B3">
            <w:pPr>
              <w:rPr>
                <w:rFonts w:cs="Arial"/>
              </w:rPr>
            </w:pPr>
          </w:p>
          <w:p w:rsidR="00954DB0" w:rsidRPr="000F1C9E" w:rsidRDefault="00954DB0" w:rsidP="00E024B3">
            <w:pPr>
              <w:rPr>
                <w:rFonts w:cs="Arial"/>
              </w:rPr>
            </w:pPr>
            <w:r w:rsidRPr="000F1C9E">
              <w:rPr>
                <w:rFonts w:cs="Arial"/>
              </w:rPr>
              <w:t>Modelle zur Ernährungsbildung einsetzen.</w:t>
            </w:r>
          </w:p>
          <w:p w:rsidR="00954DB0" w:rsidRPr="000F1C9E" w:rsidRDefault="00954DB0" w:rsidP="00E024B3">
            <w:pPr>
              <w:rPr>
                <w:rFonts w:cs="Arial"/>
              </w:rPr>
            </w:pPr>
          </w:p>
          <w:p w:rsidR="00954DB0" w:rsidRPr="000F1C9E" w:rsidRDefault="00954DB0" w:rsidP="00E024B3">
            <w:pPr>
              <w:rPr>
                <w:rFonts w:cs="Arial"/>
              </w:rPr>
            </w:pPr>
            <w:r w:rsidRPr="000F1C9E">
              <w:rPr>
                <w:rFonts w:cs="Arial"/>
              </w:rPr>
              <w:t>Kindern das Wissen um und die Freude an gesundheitsbewusstem und genussorientiertem Essen und Trinken nahebringen.</w:t>
            </w:r>
          </w:p>
          <w:p w:rsidR="00954DB0" w:rsidRPr="000F1C9E" w:rsidRDefault="00954DB0" w:rsidP="00E024B3">
            <w:pPr>
              <w:rPr>
                <w:rFonts w:cs="Arial"/>
              </w:rPr>
            </w:pPr>
          </w:p>
          <w:p w:rsidR="005740E9" w:rsidRPr="000F1C9E" w:rsidRDefault="005740E9" w:rsidP="005740E9">
            <w:pPr>
              <w:pStyle w:val="BPDenkanste"/>
              <w:spacing w:after="0" w:line="240" w:lineRule="auto"/>
              <w:rPr>
                <w:sz w:val="22"/>
              </w:rPr>
            </w:pPr>
            <w:r w:rsidRPr="000F1C9E">
              <w:rPr>
                <w:sz w:val="22"/>
              </w:rPr>
              <w:t>Beispielmaterialien:</w:t>
            </w:r>
          </w:p>
          <w:p w:rsidR="005740E9" w:rsidRPr="000F1C9E" w:rsidRDefault="005740E9" w:rsidP="00430846">
            <w:pPr>
              <w:pStyle w:val="BCTabelleTextAuflistung"/>
            </w:pPr>
            <w:r w:rsidRPr="000F1C9E">
              <w:t>LS-Heft (Jahr 2017): Experimente für den Sachunterricht – Grundschule</w:t>
            </w:r>
            <w:r w:rsidR="00A708E8" w:rsidRPr="000F1C9E">
              <w:t>n</w:t>
            </w:r>
            <w:r w:rsidRPr="000F1C9E">
              <w:t xml:space="preserve"> Klassen 3 und 4 (</w:t>
            </w:r>
            <w:r w:rsidR="0057617B" w:rsidRPr="000F1C9E">
              <w:t>GS-22</w:t>
            </w:r>
            <w:r w:rsidRPr="000F1C9E">
              <w:t xml:space="preserve">): </w:t>
            </w:r>
          </w:p>
          <w:p w:rsidR="005740E9" w:rsidRPr="000F1C9E" w:rsidRDefault="008B4778" w:rsidP="00A708E8">
            <w:pPr>
              <w:pStyle w:val="BCTabelleTextAuflistung"/>
              <w:numPr>
                <w:ilvl w:val="0"/>
                <w:numId w:val="0"/>
              </w:numPr>
              <w:spacing w:line="240" w:lineRule="auto"/>
              <w:ind w:left="360"/>
            </w:pPr>
            <w:hyperlink r:id="rId31" w:history="1">
              <w:r w:rsidR="005740E9" w:rsidRPr="000F1C9E">
                <w:rPr>
                  <w:rStyle w:val="Hyperlink"/>
                </w:rPr>
                <w:t>www.ls-webshop.de</w:t>
              </w:r>
            </w:hyperlink>
            <w:r w:rsidR="005740E9" w:rsidRPr="000F1C9E">
              <w:rPr>
                <w:rStyle w:val="Hyperlink"/>
              </w:rPr>
              <w:t xml:space="preserve"> </w:t>
            </w:r>
            <w:r w:rsidR="005740E9" w:rsidRPr="000F1C9E">
              <w:t xml:space="preserve"> (Suchbegriff: </w:t>
            </w:r>
            <w:r w:rsidR="0057617B" w:rsidRPr="000F1C9E">
              <w:t>GS-22</w:t>
            </w:r>
            <w:r w:rsidR="005740E9" w:rsidRPr="000F1C9E">
              <w:t xml:space="preserve">) </w:t>
            </w:r>
            <w:r w:rsidR="00A708E8" w:rsidRPr="000F1C9E">
              <w:rPr>
                <w:rFonts w:eastAsia="Times New Roman"/>
                <w:bCs/>
                <w:sz w:val="18"/>
                <w:szCs w:val="27"/>
                <w:lang w:eastAsia="de-DE"/>
              </w:rPr>
              <w:t>(zuletzt geprüft am 19.5.2017)</w:t>
            </w:r>
          </w:p>
          <w:p w:rsidR="005740E9" w:rsidRPr="000F1C9E" w:rsidRDefault="005740E9" w:rsidP="00430846">
            <w:pPr>
              <w:pStyle w:val="BCTabelleTextAuflistung"/>
              <w:rPr>
                <w:rStyle w:val="Hyperlink"/>
                <w:color w:val="auto"/>
                <w:u w:val="none"/>
                <w:shd w:val="clear" w:color="auto" w:fill="A3D7B7"/>
              </w:rPr>
            </w:pPr>
            <w:r w:rsidRPr="000F1C9E">
              <w:t xml:space="preserve">BeKi – Bewusste Kinderernährung: </w:t>
            </w:r>
            <w:hyperlink r:id="rId32" w:history="1">
              <w:r w:rsidRPr="000F1C9E">
                <w:rPr>
                  <w:rStyle w:val="Hyperlink"/>
                </w:rPr>
                <w:t>www.beki-bw.de</w:t>
              </w:r>
            </w:hyperlink>
          </w:p>
          <w:p w:rsidR="00A708E8" w:rsidRPr="000F1C9E" w:rsidRDefault="00A708E8" w:rsidP="00A708E8">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5740E9" w:rsidRPr="000F1C9E" w:rsidRDefault="005740E9" w:rsidP="00430846">
            <w:pPr>
              <w:pStyle w:val="BCTabelleTextAuflistung"/>
            </w:pPr>
            <w:r w:rsidRPr="00430846">
              <w:t>DGUV</w:t>
            </w:r>
            <w:r w:rsidRPr="000F1C9E">
              <w:t xml:space="preserve"> Lernen und Gesundheit: Schulportal der Deutschen Gesetzlichen Unfallversicherung mit kostenlosem Unterrichtsmaterial zur Ernährungsbildung:</w:t>
            </w:r>
          </w:p>
          <w:p w:rsidR="005740E9" w:rsidRPr="000F1C9E" w:rsidRDefault="008B4778" w:rsidP="005740E9">
            <w:pPr>
              <w:pStyle w:val="BCTabelleTextAuflistung"/>
              <w:numPr>
                <w:ilvl w:val="0"/>
                <w:numId w:val="0"/>
              </w:numPr>
              <w:spacing w:line="240" w:lineRule="auto"/>
              <w:ind w:left="360"/>
            </w:pPr>
            <w:hyperlink r:id="rId33" w:history="1">
              <w:r w:rsidR="005740E9" w:rsidRPr="000F1C9E">
                <w:rPr>
                  <w:rStyle w:val="Hyperlink"/>
                </w:rPr>
                <w:t>www.dguv-lug.de</w:t>
              </w:r>
            </w:hyperlink>
            <w:r w:rsidR="005740E9" w:rsidRPr="000F1C9E">
              <w:t xml:space="preserve"> (&gt; Primarstufe &gt; Gesunde Ernährung)</w:t>
            </w:r>
          </w:p>
          <w:p w:rsidR="003A696F" w:rsidRPr="000F1C9E" w:rsidRDefault="003A696F" w:rsidP="003A696F">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5740E9" w:rsidRPr="000F1C9E" w:rsidRDefault="004C24D6" w:rsidP="00430846">
            <w:pPr>
              <w:pStyle w:val="BCTabelleTextAuflistung"/>
            </w:pPr>
            <w:r w:rsidRPr="000F1C9E">
              <w:t>Bundeszentrum für Ernährung</w:t>
            </w:r>
            <w:r w:rsidR="005740E9" w:rsidRPr="000F1C9E">
              <w:t xml:space="preserve">: </w:t>
            </w:r>
            <w:hyperlink r:id="rId34" w:history="1">
              <w:r w:rsidRPr="000F1C9E">
                <w:rPr>
                  <w:rStyle w:val="Hyperlink"/>
                </w:rPr>
                <w:t>www.bzfe.de</w:t>
              </w:r>
            </w:hyperlink>
          </w:p>
          <w:p w:rsidR="003A696F" w:rsidRPr="000F1C9E" w:rsidRDefault="003A696F" w:rsidP="003A696F">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B34FBC" w:rsidRPr="000F1C9E" w:rsidRDefault="00B34FBC" w:rsidP="00430846">
            <w:pPr>
              <w:pStyle w:val="BCTabelleTextAuflistung"/>
              <w:rPr>
                <w:sz w:val="20"/>
              </w:rPr>
            </w:pPr>
            <w:r w:rsidRPr="000F1C9E">
              <w:t>Bundesinformationszentrum Landwirtschaft</w:t>
            </w:r>
            <w:r w:rsidR="00A64453" w:rsidRPr="000F1C9E">
              <w:t xml:space="preserve"> (BZL)</w:t>
            </w:r>
            <w:r w:rsidRPr="000F1C9E">
              <w:t>:</w:t>
            </w:r>
          </w:p>
          <w:p w:rsidR="00B34FBC" w:rsidRPr="000F1C9E" w:rsidRDefault="008B4778" w:rsidP="00B34FBC">
            <w:pPr>
              <w:pStyle w:val="Listenabsatz"/>
              <w:ind w:left="360"/>
              <w:rPr>
                <w:rFonts w:cs="Arial"/>
              </w:rPr>
            </w:pPr>
            <w:hyperlink r:id="rId35" w:history="1">
              <w:r w:rsidR="00B34FBC" w:rsidRPr="000F1C9E">
                <w:rPr>
                  <w:rStyle w:val="Hyperlink"/>
                  <w:rFonts w:cs="Arial"/>
                </w:rPr>
                <w:t>www.ble.de</w:t>
              </w:r>
            </w:hyperlink>
          </w:p>
          <w:p w:rsidR="003A696F" w:rsidRPr="000F1C9E" w:rsidRDefault="003A696F" w:rsidP="003A696F">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0850F8" w:rsidRPr="000F1C9E" w:rsidRDefault="005740E9" w:rsidP="00430846">
            <w:pPr>
              <w:pStyle w:val="BCTabelleTextAuflistung"/>
            </w:pPr>
            <w:r w:rsidRPr="000F1C9E">
              <w:t>Ernährungspyramide:</w:t>
            </w:r>
          </w:p>
          <w:p w:rsidR="005740E9" w:rsidRPr="000F1C9E" w:rsidRDefault="008B4778" w:rsidP="000850F8">
            <w:pPr>
              <w:pStyle w:val="BCTabelleTextAuflistung"/>
              <w:numPr>
                <w:ilvl w:val="0"/>
                <w:numId w:val="0"/>
              </w:numPr>
              <w:spacing w:line="240" w:lineRule="auto"/>
              <w:ind w:left="360"/>
              <w:rPr>
                <w:rStyle w:val="Hyperlink"/>
                <w:color w:val="auto"/>
                <w:u w:val="none"/>
              </w:rPr>
            </w:pPr>
            <w:hyperlink r:id="rId36" w:history="1">
              <w:r w:rsidR="000850F8" w:rsidRPr="000F1C9E">
                <w:rPr>
                  <w:rStyle w:val="Hyperlink"/>
                </w:rPr>
                <w:t>www.bzfe.de</w:t>
              </w:r>
            </w:hyperlink>
            <w:r w:rsidR="00BC7370">
              <w:rPr>
                <w:rStyle w:val="Hyperlink"/>
                <w:color w:val="auto"/>
                <w:u w:val="none"/>
              </w:rPr>
              <w:t xml:space="preserve"> (</w:t>
            </w:r>
            <w:r w:rsidR="005740E9" w:rsidRPr="000F1C9E">
              <w:rPr>
                <w:rStyle w:val="Hyperlink"/>
                <w:color w:val="auto"/>
                <w:u w:val="none"/>
              </w:rPr>
              <w:t xml:space="preserve">&gt; </w:t>
            </w:r>
            <w:r w:rsidR="000850F8" w:rsidRPr="000F1C9E">
              <w:rPr>
                <w:rStyle w:val="Hyperlink"/>
                <w:color w:val="auto"/>
                <w:u w:val="none"/>
              </w:rPr>
              <w:t xml:space="preserve">Ernährung &gt; </w:t>
            </w:r>
            <w:r w:rsidR="005740E9" w:rsidRPr="000F1C9E">
              <w:rPr>
                <w:rStyle w:val="Hyperlink"/>
                <w:color w:val="auto"/>
                <w:u w:val="none"/>
              </w:rPr>
              <w:t xml:space="preserve">Ernährungspyramide &gt; </w:t>
            </w:r>
            <w:hyperlink r:id="rId37" w:history="1">
              <w:r w:rsidR="005740E9" w:rsidRPr="000F1C9E">
                <w:rPr>
                  <w:rStyle w:val="Hyperlink"/>
                </w:rPr>
                <w:t>Ernährungspyramide für die Schule</w:t>
              </w:r>
            </w:hyperlink>
            <w:r w:rsidR="005740E9" w:rsidRPr="000F1C9E">
              <w:rPr>
                <w:rStyle w:val="Hyperlink"/>
                <w:color w:val="auto"/>
                <w:u w:val="none"/>
              </w:rPr>
              <w:t>)</w:t>
            </w:r>
          </w:p>
          <w:p w:rsidR="00AB1252" w:rsidRPr="000F1C9E" w:rsidRDefault="00AB1252" w:rsidP="00AB1252">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5740E9" w:rsidRPr="000F1C9E" w:rsidRDefault="000850F8" w:rsidP="00430846">
            <w:pPr>
              <w:pStyle w:val="BCTabelleTextAuflistung"/>
            </w:pPr>
            <w:r w:rsidRPr="000F1C9E">
              <w:t>Materialien zur Ernährung –</w:t>
            </w:r>
            <w:r w:rsidR="005740E9" w:rsidRPr="000F1C9E">
              <w:t xml:space="preserve"> </w:t>
            </w:r>
            <w:r w:rsidRPr="000F1C9E">
              <w:t>BLE Medienservice:</w:t>
            </w:r>
          </w:p>
          <w:p w:rsidR="005740E9" w:rsidRPr="000F1C9E" w:rsidRDefault="008B4778" w:rsidP="005740E9">
            <w:pPr>
              <w:ind w:left="360"/>
              <w:rPr>
                <w:rStyle w:val="Hyperlink"/>
                <w:rFonts w:cs="Arial"/>
                <w:color w:val="auto"/>
                <w:u w:val="none"/>
              </w:rPr>
            </w:pPr>
            <w:hyperlink r:id="rId38" w:history="1">
              <w:r w:rsidR="005740E9" w:rsidRPr="000F1C9E">
                <w:rPr>
                  <w:rStyle w:val="Hyperlink"/>
                  <w:rFonts w:cs="Arial"/>
                </w:rPr>
                <w:t>www.shop.aid.de</w:t>
              </w:r>
            </w:hyperlink>
            <w:r w:rsidR="005740E9" w:rsidRPr="000F1C9E">
              <w:rPr>
                <w:rStyle w:val="Hyperlink"/>
                <w:rFonts w:cs="Arial"/>
                <w:u w:val="none"/>
              </w:rPr>
              <w:t xml:space="preserve"> </w:t>
            </w:r>
            <w:r w:rsidR="005740E9" w:rsidRPr="000F1C9E">
              <w:rPr>
                <w:rStyle w:val="Hyperlink"/>
                <w:rFonts w:cs="Arial"/>
                <w:color w:val="auto"/>
                <w:u w:val="none"/>
              </w:rPr>
              <w:t xml:space="preserve">(&gt; </w:t>
            </w:r>
            <w:r w:rsidR="000850F8" w:rsidRPr="000F1C9E">
              <w:rPr>
                <w:rStyle w:val="Hyperlink"/>
                <w:rFonts w:cs="Arial"/>
                <w:color w:val="auto"/>
                <w:u w:val="none"/>
              </w:rPr>
              <w:t>Unterricht</w:t>
            </w:r>
            <w:r w:rsidR="005740E9" w:rsidRPr="000F1C9E">
              <w:rPr>
                <w:rStyle w:val="Hyperlink"/>
                <w:rFonts w:cs="Arial"/>
                <w:color w:val="auto"/>
                <w:u w:val="none"/>
              </w:rPr>
              <w:t>)</w:t>
            </w:r>
          </w:p>
          <w:p w:rsidR="00C22BDA" w:rsidRPr="000F1C9E" w:rsidRDefault="00C22BDA" w:rsidP="00C22BDA">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5740E9" w:rsidRPr="000F1C9E" w:rsidRDefault="005740E9" w:rsidP="00430846">
            <w:pPr>
              <w:pStyle w:val="BCTabelleTextAuflistung"/>
              <w:rPr>
                <w:rStyle w:val="Hyperlink"/>
                <w:color w:val="auto"/>
              </w:rPr>
            </w:pPr>
            <w:r w:rsidRPr="000F1C9E">
              <w:rPr>
                <w:rStyle w:val="Hyperlink"/>
                <w:color w:val="auto"/>
                <w:u w:val="none"/>
              </w:rPr>
              <w:t xml:space="preserve">Baden-Württemberg Stiftung: Komm mit in das gesunde Boot: </w:t>
            </w:r>
            <w:hyperlink r:id="rId39" w:history="1">
              <w:r w:rsidRPr="000F1C9E">
                <w:rPr>
                  <w:rStyle w:val="Hyperlink"/>
                </w:rPr>
                <w:t>www.gesundes-boot.de/grundschule</w:t>
              </w:r>
            </w:hyperlink>
          </w:p>
          <w:p w:rsidR="00C22BDA" w:rsidRPr="000F1C9E" w:rsidRDefault="00C22BDA" w:rsidP="00C22BDA">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5740E9" w:rsidRPr="000F1C9E" w:rsidRDefault="005740E9" w:rsidP="00430846">
            <w:pPr>
              <w:pStyle w:val="BCTabelleTextAuflistung"/>
            </w:pPr>
            <w:r w:rsidRPr="000F1C9E">
              <w:t>Bundesministerium für Umwelt, Naturschutz, Bau und Reaktorsicherheit:</w:t>
            </w:r>
          </w:p>
          <w:p w:rsidR="005740E9" w:rsidRPr="000F1C9E" w:rsidRDefault="008B4778" w:rsidP="005740E9">
            <w:pPr>
              <w:ind w:left="360"/>
              <w:rPr>
                <w:rFonts w:cs="Arial"/>
              </w:rPr>
            </w:pPr>
            <w:hyperlink r:id="rId40" w:history="1">
              <w:r w:rsidR="005740E9" w:rsidRPr="000F1C9E">
                <w:rPr>
                  <w:rStyle w:val="Hyperlink"/>
                  <w:rFonts w:cs="Arial"/>
                </w:rPr>
                <w:t>www.umwelt-im-unterricht.de</w:t>
              </w:r>
            </w:hyperlink>
            <w:r w:rsidR="005740E9" w:rsidRPr="000F1C9E">
              <w:rPr>
                <w:rFonts w:cs="Arial"/>
              </w:rPr>
              <w:t xml:space="preserve"> </w:t>
            </w:r>
          </w:p>
          <w:p w:rsidR="00541E44" w:rsidRPr="000F1C9E" w:rsidRDefault="005740E9" w:rsidP="00541E44">
            <w:pPr>
              <w:pStyle w:val="BCTabelleTextAuflistung"/>
              <w:numPr>
                <w:ilvl w:val="0"/>
                <w:numId w:val="0"/>
              </w:numPr>
              <w:spacing w:line="240" w:lineRule="auto"/>
              <w:ind w:left="360"/>
            </w:pPr>
            <w:r w:rsidRPr="000F1C9E">
              <w:t xml:space="preserve">(&gt; Materialien &gt; Arbeitsmaterialien &gt; Suchbegriffe: Würdest du das essen?) </w:t>
            </w:r>
          </w:p>
          <w:p w:rsidR="00541E44" w:rsidRPr="000F1C9E" w:rsidRDefault="00541E44" w:rsidP="00541E44">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5740E9" w:rsidRPr="000F1C9E" w:rsidRDefault="005740E9" w:rsidP="00430846">
            <w:pPr>
              <w:pStyle w:val="BCTabelleTextAuflistung"/>
            </w:pPr>
            <w:r w:rsidRPr="000F1C9E">
              <w:t>Der Ernährungsführerschein für die Grundschulen in BW:</w:t>
            </w:r>
          </w:p>
          <w:p w:rsidR="005740E9" w:rsidRPr="000F1C9E" w:rsidRDefault="008B4778" w:rsidP="005740E9">
            <w:pPr>
              <w:pStyle w:val="Listenabsatz"/>
              <w:ind w:left="360"/>
              <w:rPr>
                <w:rStyle w:val="Hyperlink"/>
                <w:rFonts w:cs="Arial"/>
                <w:lang w:val="en-US"/>
              </w:rPr>
            </w:pPr>
            <w:hyperlink r:id="rId41" w:history="1">
              <w:r w:rsidR="005740E9" w:rsidRPr="000F1C9E">
                <w:rPr>
                  <w:rStyle w:val="Hyperlink"/>
                  <w:rFonts w:cs="Arial"/>
                  <w:lang w:val="en-US"/>
                </w:rPr>
                <w:t>www.machs-mahl.de</w:t>
              </w:r>
            </w:hyperlink>
          </w:p>
          <w:p w:rsidR="005740E9" w:rsidRPr="000F1C9E" w:rsidRDefault="005740E9" w:rsidP="005740E9">
            <w:pPr>
              <w:ind w:left="360"/>
              <w:rPr>
                <w:rFonts w:cs="Arial"/>
                <w:lang w:val="en-US"/>
              </w:rPr>
            </w:pPr>
            <w:r w:rsidRPr="000F1C9E">
              <w:rPr>
                <w:rFonts w:cs="Arial"/>
                <w:lang w:val="en-US"/>
              </w:rPr>
              <w:t xml:space="preserve">(&gt; Themen: </w:t>
            </w:r>
          </w:p>
          <w:p w:rsidR="005740E9" w:rsidRPr="000F1C9E" w:rsidRDefault="008B4778" w:rsidP="005740E9">
            <w:pPr>
              <w:ind w:left="360"/>
              <w:rPr>
                <w:rFonts w:cs="Arial"/>
              </w:rPr>
            </w:pPr>
            <w:hyperlink r:id="rId42" w:history="1">
              <w:r w:rsidR="005740E9" w:rsidRPr="000F1C9E">
                <w:rPr>
                  <w:rStyle w:val="Hyperlink"/>
                  <w:rFonts w:cs="Arial"/>
                </w:rPr>
                <w:t>Ernährungsführerschein</w:t>
              </w:r>
            </w:hyperlink>
            <w:r w:rsidR="005740E9" w:rsidRPr="000F1C9E">
              <w:rPr>
                <w:rFonts w:cs="Arial"/>
              </w:rPr>
              <w:t>)</w:t>
            </w:r>
          </w:p>
          <w:p w:rsidR="00541E44" w:rsidRPr="000F1C9E" w:rsidRDefault="00541E44" w:rsidP="00541E44">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954DB0" w:rsidRPr="000F1C9E" w:rsidRDefault="00954DB0" w:rsidP="00E024B3">
            <w:pPr>
              <w:rPr>
                <w:rFonts w:cs="Arial"/>
              </w:rPr>
            </w:pPr>
          </w:p>
          <w:p w:rsidR="00954DB0" w:rsidRPr="000F1C9E" w:rsidRDefault="00954DB0" w:rsidP="00E024B3">
            <w:pPr>
              <w:spacing w:before="60"/>
              <w:rPr>
                <w:rFonts w:eastAsia="Calibri" w:cs="Arial"/>
                <w:i/>
                <w:szCs w:val="22"/>
              </w:rPr>
            </w:pPr>
            <w:r w:rsidRPr="000F1C9E">
              <w:rPr>
                <w:rFonts w:cs="Arial"/>
                <w:shd w:val="clear" w:color="auto" w:fill="A3D7B7"/>
              </w:rPr>
              <w:t>L PG, BTV, VB</w:t>
            </w:r>
          </w:p>
        </w:tc>
      </w:tr>
      <w:tr w:rsidR="00F06E6F" w:rsidRPr="007D4612" w:rsidTr="00F06E6F">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056DC4" w:rsidRPr="007D4612" w:rsidRDefault="00056DC4" w:rsidP="00ED2566">
            <w:pPr>
              <w:pStyle w:val="BPVerweisPK"/>
              <w:numPr>
                <w:ilvl w:val="0"/>
                <w:numId w:val="0"/>
              </w:numPr>
              <w:tabs>
                <w:tab w:val="clear" w:pos="227"/>
                <w:tab w:val="clear" w:pos="851"/>
              </w:tabs>
              <w:rPr>
                <w:rFonts w:cs="Arial"/>
                <w:sz w:val="22"/>
                <w:szCs w:val="22"/>
              </w:rPr>
            </w:pPr>
            <w:r w:rsidRPr="007D4612">
              <w:rPr>
                <w:rFonts w:cs="Arial"/>
                <w:b/>
                <w:sz w:val="22"/>
                <w:szCs w:val="22"/>
              </w:rPr>
              <w:t>2.2 Welt erkunden und verstehen</w:t>
            </w:r>
            <w:r w:rsidRPr="007D4612">
              <w:rPr>
                <w:rFonts w:cs="Arial"/>
                <w:sz w:val="22"/>
                <w:szCs w:val="22"/>
              </w:rPr>
              <w:t xml:space="preserve"> </w:t>
            </w:r>
          </w:p>
          <w:p w:rsidR="00056DC4" w:rsidRPr="007D4612" w:rsidRDefault="00056DC4" w:rsidP="00B51A0C">
            <w:pPr>
              <w:pStyle w:val="BPVerweisPK"/>
              <w:numPr>
                <w:ilvl w:val="0"/>
                <w:numId w:val="0"/>
              </w:numPr>
              <w:tabs>
                <w:tab w:val="clear" w:pos="227"/>
                <w:tab w:val="clear" w:pos="851"/>
              </w:tabs>
              <w:spacing w:before="0" w:after="0"/>
              <w:rPr>
                <w:rFonts w:cs="Arial"/>
                <w:sz w:val="22"/>
                <w:szCs w:val="22"/>
              </w:rPr>
            </w:pPr>
            <w:r w:rsidRPr="007D4612">
              <w:rPr>
                <w:rFonts w:cs="Arial"/>
                <w:sz w:val="22"/>
                <w:szCs w:val="22"/>
              </w:rPr>
              <w:t>2. Methoden der […] Erkenntnisgewinnung anwenden</w:t>
            </w:r>
          </w:p>
          <w:p w:rsidR="00F06E6F" w:rsidRPr="007D4612" w:rsidRDefault="00F06E6F" w:rsidP="00B51A0C">
            <w:pPr>
              <w:rPr>
                <w:rFonts w:cs="Arial"/>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056DC4" w:rsidRPr="007D4612" w:rsidRDefault="00056DC4" w:rsidP="009C5738">
            <w:pPr>
              <w:spacing w:before="60" w:after="60"/>
              <w:rPr>
                <w:rFonts w:cs="Arial"/>
                <w:b/>
              </w:rPr>
            </w:pPr>
            <w:r w:rsidRPr="007D4612">
              <w:rPr>
                <w:rFonts w:cs="Arial"/>
                <w:b/>
              </w:rPr>
              <w:t>3.2.3.1 Naturphänomene</w:t>
            </w:r>
          </w:p>
          <w:p w:rsidR="00056DC4" w:rsidRPr="007D4612" w:rsidRDefault="00056DC4" w:rsidP="009C5738">
            <w:pPr>
              <w:spacing w:before="60" w:after="60"/>
              <w:rPr>
                <w:rFonts w:cs="Arial"/>
              </w:rPr>
            </w:pPr>
            <w:r w:rsidRPr="007D4612">
              <w:rPr>
                <w:rFonts w:cs="Arial"/>
              </w:rPr>
              <w:t xml:space="preserve">(8) ausgehend von Alltagssituationen das Lösungsverhalten von Feststoffen in Wasser untersuchen und beschreiben </w:t>
            </w:r>
          </w:p>
          <w:p w:rsidR="00056DC4" w:rsidRPr="007D4612" w:rsidRDefault="00056DC4" w:rsidP="009C5738">
            <w:pPr>
              <w:spacing w:before="60" w:after="60"/>
              <w:rPr>
                <w:rFonts w:cs="Arial"/>
              </w:rPr>
            </w:pPr>
          </w:p>
          <w:p w:rsidR="00056DC4" w:rsidRPr="007D4612" w:rsidRDefault="00056DC4" w:rsidP="009C5738">
            <w:pPr>
              <w:spacing w:before="60" w:after="60"/>
              <w:rPr>
                <w:rFonts w:cs="Arial"/>
                <w:b/>
              </w:rPr>
            </w:pPr>
            <w:r w:rsidRPr="007D4612">
              <w:rPr>
                <w:rFonts w:cs="Arial"/>
                <w:b/>
              </w:rPr>
              <w:t>3.2.3.2 Materialien und ihre Eigenschaften</w:t>
            </w:r>
          </w:p>
          <w:p w:rsidR="00F06E6F" w:rsidRPr="007D4612" w:rsidRDefault="00056DC4" w:rsidP="009C5738">
            <w:pPr>
              <w:spacing w:before="60" w:after="60"/>
              <w:rPr>
                <w:rFonts w:cs="Arial"/>
                <w:i/>
              </w:rPr>
            </w:pPr>
            <w:r w:rsidRPr="007D4612">
              <w:rPr>
                <w:rFonts w:cs="Arial"/>
              </w:rPr>
              <w:t>(1) ausgewählte Eigenschaften unterschiedlicher Materialien untersuchen und dokumentieren</w:t>
            </w:r>
            <w:r w:rsidR="0079656A" w:rsidRPr="007D4612">
              <w:rPr>
                <w:rFonts w:cs="Arial"/>
              </w:rPr>
              <w:t xml:space="preserve"> (Löslichkeit)</w:t>
            </w:r>
          </w:p>
        </w:tc>
        <w:tc>
          <w:tcPr>
            <w:tcW w:w="1250" w:type="pct"/>
            <w:tcBorders>
              <w:left w:val="single" w:sz="4" w:space="0" w:color="auto"/>
              <w:right w:val="single" w:sz="4" w:space="0" w:color="auto"/>
            </w:tcBorders>
            <w:shd w:val="clear" w:color="auto" w:fill="auto"/>
          </w:tcPr>
          <w:p w:rsidR="00056DC4" w:rsidRPr="007D4612" w:rsidRDefault="00056DC4" w:rsidP="000D535A">
            <w:pPr>
              <w:numPr>
                <w:ilvl w:val="0"/>
                <w:numId w:val="27"/>
              </w:numPr>
              <w:ind w:left="407" w:hanging="426"/>
              <w:rPr>
                <w:rFonts w:cs="Arial"/>
                <w:i/>
              </w:rPr>
            </w:pPr>
            <w:r w:rsidRPr="007D4612">
              <w:rPr>
                <w:rFonts w:cs="Arial"/>
              </w:rPr>
              <w:t>Was löst sich in Wasser?</w:t>
            </w:r>
            <w:r w:rsidRPr="007D4612">
              <w:rPr>
                <w:rFonts w:cs="Arial"/>
                <w:i/>
              </w:rPr>
              <w:t xml:space="preserve"> </w:t>
            </w:r>
          </w:p>
          <w:p w:rsidR="00056DC4" w:rsidRPr="007D4612" w:rsidRDefault="00056DC4" w:rsidP="000D535A">
            <w:pPr>
              <w:pStyle w:val="FarbigeListe-Akzent11"/>
              <w:numPr>
                <w:ilvl w:val="0"/>
                <w:numId w:val="17"/>
              </w:numPr>
              <w:rPr>
                <w:rFonts w:ascii="Arial" w:eastAsia="Times New Roman" w:hAnsi="Arial"/>
                <w:lang w:eastAsia="de-DE"/>
              </w:rPr>
            </w:pPr>
            <w:r w:rsidRPr="007D4612">
              <w:rPr>
                <w:rFonts w:ascii="Arial" w:hAnsi="Arial"/>
              </w:rPr>
              <w:t>E</w:t>
            </w:r>
            <w:r w:rsidRPr="007D4612">
              <w:rPr>
                <w:rFonts w:ascii="Arial" w:eastAsia="Times New Roman" w:hAnsi="Arial"/>
                <w:lang w:eastAsia="de-DE"/>
              </w:rPr>
              <w:t>in</w:t>
            </w:r>
            <w:r w:rsidRPr="007D4612">
              <w:rPr>
                <w:rFonts w:ascii="Arial" w:eastAsia="Times New Roman" w:hAnsi="Arial"/>
                <w:b/>
                <w:lang w:eastAsia="de-DE"/>
              </w:rPr>
              <w:t xml:space="preserve"> Experiment</w:t>
            </w:r>
            <w:r w:rsidRPr="007D4612">
              <w:rPr>
                <w:rFonts w:ascii="Arial" w:eastAsia="Times New Roman" w:hAnsi="Arial"/>
                <w:lang w:eastAsia="de-DE"/>
              </w:rPr>
              <w:t xml:space="preserve"> zum Lösen von Feststoffen in Wasser </w:t>
            </w:r>
            <w:r w:rsidR="000223A6" w:rsidRPr="007D4612">
              <w:rPr>
                <w:rFonts w:ascii="Arial" w:eastAsia="Times New Roman" w:hAnsi="Arial"/>
                <w:lang w:eastAsia="de-DE"/>
              </w:rPr>
              <w:t xml:space="preserve">durchführen </w:t>
            </w:r>
            <w:r w:rsidRPr="007D4612">
              <w:rPr>
                <w:rFonts w:ascii="Arial" w:eastAsia="Times New Roman" w:hAnsi="Arial"/>
                <w:lang w:eastAsia="de-DE"/>
              </w:rPr>
              <w:t xml:space="preserve">(Zucker und Salz in Wasser lösen) </w:t>
            </w:r>
          </w:p>
          <w:p w:rsidR="00056DC4" w:rsidRPr="007D4612" w:rsidRDefault="00056DC4" w:rsidP="00B51A0C">
            <w:pPr>
              <w:ind w:left="360"/>
              <w:rPr>
                <w:rFonts w:cs="Arial"/>
                <w:b/>
              </w:rPr>
            </w:pPr>
            <w:r w:rsidRPr="007D4612">
              <w:rPr>
                <w:rFonts w:cs="Arial"/>
                <w:b/>
              </w:rPr>
              <w:t>3.2.6 (5)</w:t>
            </w:r>
          </w:p>
          <w:p w:rsidR="00F06E6F" w:rsidRPr="007D4612" w:rsidRDefault="00F06E6F" w:rsidP="00B51A0C">
            <w:pPr>
              <w:ind w:left="360"/>
              <w:rPr>
                <w:rFonts w:cs="Arial"/>
                <w:b/>
              </w:rPr>
            </w:pPr>
          </w:p>
        </w:tc>
        <w:tc>
          <w:tcPr>
            <w:tcW w:w="1250" w:type="pct"/>
            <w:tcBorders>
              <w:left w:val="single" w:sz="4" w:space="0" w:color="auto"/>
              <w:right w:val="single" w:sz="4" w:space="0" w:color="auto"/>
            </w:tcBorders>
            <w:shd w:val="clear" w:color="auto" w:fill="auto"/>
          </w:tcPr>
          <w:p w:rsidR="0079656A" w:rsidRPr="000F1C9E" w:rsidRDefault="00696170" w:rsidP="00696170">
            <w:pPr>
              <w:pStyle w:val="FarbigeListe-Akzent11"/>
              <w:ind w:left="0"/>
              <w:rPr>
                <w:rFonts w:ascii="Arial" w:hAnsi="Arial"/>
              </w:rPr>
            </w:pPr>
            <w:r w:rsidRPr="000F1C9E">
              <w:rPr>
                <w:rFonts w:ascii="Arial" w:hAnsi="Arial"/>
              </w:rPr>
              <w:t>Lösungsvorgänge aus dem Alltag als Ausgangspunkt des Unterrichts aufgreifen (z.B. Salz im Nudelwasser, Zucker im Tee, Erde und Sand in Wasser).</w:t>
            </w:r>
          </w:p>
          <w:p w:rsidR="00DB62DD" w:rsidRPr="000F1C9E" w:rsidRDefault="00DB62DD" w:rsidP="00696170">
            <w:pPr>
              <w:pStyle w:val="FarbigeListe-Akzent11"/>
              <w:ind w:left="0"/>
              <w:rPr>
                <w:rFonts w:ascii="Arial" w:hAnsi="Arial"/>
              </w:rPr>
            </w:pPr>
          </w:p>
          <w:p w:rsidR="00DB62DD" w:rsidRPr="000F1C9E" w:rsidRDefault="00DB62DD" w:rsidP="00DB62DD">
            <w:pPr>
              <w:rPr>
                <w:rFonts w:cs="Arial"/>
              </w:rPr>
            </w:pPr>
            <w:r w:rsidRPr="000F1C9E">
              <w:rPr>
                <w:rFonts w:cs="Arial"/>
              </w:rPr>
              <w:t>Für Kinder bedeutsame Fragestellungen und Experimente in den Unterricht einbeziehen.</w:t>
            </w:r>
          </w:p>
          <w:p w:rsidR="0079656A" w:rsidRPr="000F1C9E" w:rsidRDefault="0079656A" w:rsidP="00B51A0C">
            <w:pPr>
              <w:pStyle w:val="BPDenkanste"/>
              <w:spacing w:after="0" w:line="240" w:lineRule="auto"/>
              <w:rPr>
                <w:sz w:val="22"/>
              </w:rPr>
            </w:pPr>
          </w:p>
          <w:p w:rsidR="00970D37" w:rsidRPr="000F1C9E" w:rsidRDefault="00970D37" w:rsidP="00970D37">
            <w:pPr>
              <w:pStyle w:val="BPDenkanste"/>
              <w:spacing w:after="0" w:line="240" w:lineRule="auto"/>
              <w:rPr>
                <w:sz w:val="22"/>
              </w:rPr>
            </w:pPr>
            <w:r w:rsidRPr="000F1C9E">
              <w:rPr>
                <w:sz w:val="22"/>
              </w:rPr>
              <w:t>Beispielmaterialien:</w:t>
            </w:r>
          </w:p>
          <w:p w:rsidR="00970D37" w:rsidRPr="000F1C9E" w:rsidRDefault="00970D37" w:rsidP="00430846">
            <w:pPr>
              <w:pStyle w:val="BCTabelleTextAuflistung"/>
            </w:pPr>
            <w:r w:rsidRPr="000F1C9E">
              <w:t>LS-Heft (Jahr 2017): Experimente für den Sachunterricht – Grundschule</w:t>
            </w:r>
            <w:r w:rsidR="00A708E8" w:rsidRPr="000F1C9E">
              <w:t>n</w:t>
            </w:r>
            <w:r w:rsidRPr="000F1C9E">
              <w:t xml:space="preserve"> Klassen 3 und 4 (</w:t>
            </w:r>
            <w:r w:rsidR="0057617B" w:rsidRPr="000F1C9E">
              <w:t>GS-22</w:t>
            </w:r>
            <w:r w:rsidRPr="000F1C9E">
              <w:t xml:space="preserve">): </w:t>
            </w:r>
          </w:p>
          <w:p w:rsidR="00541E44" w:rsidRPr="000F1C9E" w:rsidRDefault="008B4778" w:rsidP="00541E44">
            <w:pPr>
              <w:pStyle w:val="BCTabelleTextAuflistung"/>
              <w:numPr>
                <w:ilvl w:val="0"/>
                <w:numId w:val="0"/>
              </w:numPr>
              <w:spacing w:line="240" w:lineRule="auto"/>
              <w:ind w:left="360"/>
            </w:pPr>
            <w:hyperlink r:id="rId43" w:history="1">
              <w:r w:rsidR="00970D37" w:rsidRPr="000F1C9E">
                <w:rPr>
                  <w:rStyle w:val="Hyperlink"/>
                </w:rPr>
                <w:t>www.ls-webshop.de</w:t>
              </w:r>
            </w:hyperlink>
            <w:r w:rsidR="00970D37" w:rsidRPr="000F1C9E">
              <w:rPr>
                <w:rStyle w:val="Hyperlink"/>
              </w:rPr>
              <w:t xml:space="preserve"> </w:t>
            </w:r>
            <w:r w:rsidR="00970D37" w:rsidRPr="000F1C9E">
              <w:t xml:space="preserve"> (Suchbegriff: </w:t>
            </w:r>
            <w:r w:rsidR="0057617B" w:rsidRPr="000F1C9E">
              <w:t>GS-22</w:t>
            </w:r>
            <w:r w:rsidR="00970D37" w:rsidRPr="000F1C9E">
              <w:t xml:space="preserve">) </w:t>
            </w:r>
            <w:r w:rsidR="00541E44" w:rsidRPr="000F1C9E">
              <w:rPr>
                <w:rFonts w:eastAsia="Times New Roman"/>
                <w:bCs/>
                <w:sz w:val="18"/>
                <w:szCs w:val="27"/>
                <w:lang w:eastAsia="de-DE"/>
              </w:rPr>
              <w:t>(zuletzt geprüft am 19.5.2017)</w:t>
            </w:r>
          </w:p>
          <w:p w:rsidR="00056DC4" w:rsidRPr="000F1C9E" w:rsidRDefault="00056DC4" w:rsidP="00B51A0C">
            <w:pPr>
              <w:rPr>
                <w:rFonts w:cs="Arial"/>
                <w:shd w:val="clear" w:color="auto" w:fill="A3D7B7"/>
              </w:rPr>
            </w:pPr>
          </w:p>
          <w:p w:rsidR="00F06E6F" w:rsidRPr="000F1C9E" w:rsidRDefault="00056DC4" w:rsidP="00B51A0C">
            <w:pPr>
              <w:spacing w:before="60"/>
              <w:rPr>
                <w:rFonts w:eastAsia="Calibri" w:cs="Arial"/>
                <w:i/>
                <w:szCs w:val="22"/>
              </w:rPr>
            </w:pPr>
            <w:r w:rsidRPr="000F1C9E">
              <w:rPr>
                <w:rFonts w:cs="Arial"/>
                <w:shd w:val="clear" w:color="auto" w:fill="A3D7B7"/>
              </w:rPr>
              <w:t>L BNE</w:t>
            </w:r>
          </w:p>
        </w:tc>
      </w:tr>
      <w:tr w:rsidR="00954DB0" w:rsidRPr="007D4612" w:rsidTr="00E024B3">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954DB0" w:rsidRPr="007D4612" w:rsidRDefault="00954DB0" w:rsidP="00ED2566">
            <w:pPr>
              <w:pStyle w:val="BPVerweisFach"/>
              <w:numPr>
                <w:ilvl w:val="0"/>
                <w:numId w:val="0"/>
              </w:numPr>
              <w:rPr>
                <w:sz w:val="22"/>
                <w:szCs w:val="22"/>
              </w:rPr>
            </w:pPr>
            <w:r w:rsidRPr="007D4612">
              <w:rPr>
                <w:b/>
                <w:sz w:val="22"/>
                <w:szCs w:val="22"/>
              </w:rPr>
              <w:t>2.1 Welt erleben und wahrnehmen</w:t>
            </w:r>
            <w:r w:rsidRPr="007D4612">
              <w:rPr>
                <w:sz w:val="22"/>
                <w:szCs w:val="22"/>
              </w:rPr>
              <w:t xml:space="preserve"> </w:t>
            </w:r>
          </w:p>
          <w:p w:rsidR="00954DB0" w:rsidRPr="0092794E" w:rsidRDefault="00954DB0" w:rsidP="0092794E">
            <w:pPr>
              <w:pStyle w:val="BPVerweisFach"/>
              <w:numPr>
                <w:ilvl w:val="0"/>
                <w:numId w:val="0"/>
              </w:numPr>
              <w:spacing w:before="0" w:after="0"/>
              <w:rPr>
                <w:sz w:val="22"/>
                <w:szCs w:val="22"/>
              </w:rPr>
            </w:pPr>
            <w:r w:rsidRPr="007D4612">
              <w:rPr>
                <w:sz w:val="22"/>
                <w:szCs w:val="22"/>
              </w:rPr>
              <w:t>2. grundlegende Wahrnehmungen […] vertiefen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954DB0" w:rsidRPr="007D4612" w:rsidRDefault="00954DB0" w:rsidP="009C5738">
            <w:pPr>
              <w:spacing w:before="60" w:after="60"/>
              <w:rPr>
                <w:rFonts w:cs="Arial"/>
                <w:b/>
              </w:rPr>
            </w:pPr>
            <w:r w:rsidRPr="007D4612">
              <w:rPr>
                <w:rFonts w:cs="Arial"/>
                <w:b/>
              </w:rPr>
              <w:t>3.2.2.1 Körper und Gesundheit</w:t>
            </w:r>
          </w:p>
          <w:p w:rsidR="00954DB0" w:rsidRPr="007D4612" w:rsidRDefault="00954DB0" w:rsidP="009C5738">
            <w:pPr>
              <w:spacing w:before="60" w:after="60"/>
              <w:rPr>
                <w:rFonts w:cs="Arial"/>
              </w:rPr>
            </w:pPr>
            <w:r w:rsidRPr="007D4612">
              <w:rPr>
                <w:rFonts w:cs="Arial"/>
              </w:rPr>
              <w:t>(2) ausgewählte Körperteile beschreiben sowie deren Funktion in Bezug auf Bewegung erkunden</w:t>
            </w:r>
          </w:p>
          <w:p w:rsidR="00954DB0" w:rsidRPr="007D4612" w:rsidRDefault="00954DB0" w:rsidP="009C5738">
            <w:pPr>
              <w:spacing w:before="60" w:after="60"/>
              <w:rPr>
                <w:rFonts w:cs="Arial"/>
                <w:i/>
              </w:rPr>
            </w:pPr>
          </w:p>
        </w:tc>
        <w:tc>
          <w:tcPr>
            <w:tcW w:w="1250" w:type="pct"/>
            <w:tcBorders>
              <w:left w:val="single" w:sz="4" w:space="0" w:color="auto"/>
              <w:right w:val="single" w:sz="4" w:space="0" w:color="auto"/>
            </w:tcBorders>
            <w:shd w:val="clear" w:color="auto" w:fill="auto"/>
          </w:tcPr>
          <w:p w:rsidR="00954DB0" w:rsidRPr="007D4612" w:rsidRDefault="00954DB0" w:rsidP="000D535A">
            <w:pPr>
              <w:pStyle w:val="FarbigeListe-Akzent11"/>
              <w:numPr>
                <w:ilvl w:val="0"/>
                <w:numId w:val="40"/>
              </w:numPr>
              <w:rPr>
                <w:rFonts w:ascii="Arial" w:hAnsi="Arial"/>
              </w:rPr>
            </w:pPr>
            <w:r w:rsidRPr="007D4612">
              <w:rPr>
                <w:rFonts w:ascii="Arial" w:hAnsi="Arial"/>
              </w:rPr>
              <w:t>Unser Körper</w:t>
            </w:r>
          </w:p>
          <w:p w:rsidR="00954DB0" w:rsidRPr="007D4612" w:rsidRDefault="00954DB0" w:rsidP="000D535A">
            <w:pPr>
              <w:pStyle w:val="FarbigeListe-Akzent11"/>
              <w:numPr>
                <w:ilvl w:val="0"/>
                <w:numId w:val="40"/>
              </w:numPr>
              <w:rPr>
                <w:rFonts w:ascii="Arial" w:hAnsi="Arial"/>
              </w:rPr>
            </w:pPr>
            <w:r w:rsidRPr="007D4612">
              <w:rPr>
                <w:rFonts w:ascii="Arial" w:hAnsi="Arial"/>
              </w:rPr>
              <w:t>Ein</w:t>
            </w:r>
            <w:r w:rsidRPr="007D4612">
              <w:rPr>
                <w:rFonts w:ascii="Arial" w:hAnsi="Arial"/>
                <w:b/>
              </w:rPr>
              <w:t xml:space="preserve"> Experiment</w:t>
            </w:r>
            <w:r w:rsidRPr="007D4612">
              <w:rPr>
                <w:rFonts w:ascii="Arial" w:hAnsi="Arial"/>
              </w:rPr>
              <w:t xml:space="preserve"> zur Funktion wesentlicher Körperteile durchführen (z.B. Gelenke, Wirbelsäule) </w:t>
            </w:r>
          </w:p>
          <w:p w:rsidR="00954DB0" w:rsidRPr="007D4612" w:rsidRDefault="00954DB0" w:rsidP="00E024B3">
            <w:pPr>
              <w:ind w:left="360"/>
              <w:rPr>
                <w:rFonts w:cs="Arial"/>
                <w:b/>
              </w:rPr>
            </w:pPr>
            <w:r w:rsidRPr="007D4612">
              <w:rPr>
                <w:rFonts w:cs="Arial"/>
                <w:b/>
              </w:rPr>
              <w:t>3.2.6 (1)</w:t>
            </w:r>
          </w:p>
        </w:tc>
        <w:tc>
          <w:tcPr>
            <w:tcW w:w="1250" w:type="pct"/>
            <w:tcBorders>
              <w:left w:val="single" w:sz="4" w:space="0" w:color="auto"/>
              <w:right w:val="single" w:sz="4" w:space="0" w:color="auto"/>
            </w:tcBorders>
            <w:shd w:val="clear" w:color="auto" w:fill="auto"/>
          </w:tcPr>
          <w:p w:rsidR="00954DB0" w:rsidRPr="000F1C9E" w:rsidRDefault="00954DB0" w:rsidP="00E024B3">
            <w:pPr>
              <w:pStyle w:val="FarbigeListe-Akzent11"/>
              <w:ind w:left="0"/>
              <w:rPr>
                <w:rFonts w:ascii="Arial" w:eastAsia="Times New Roman" w:hAnsi="Arial"/>
                <w:lang w:eastAsia="zh-CN"/>
              </w:rPr>
            </w:pPr>
            <w:r w:rsidRPr="000F1C9E">
              <w:rPr>
                <w:rFonts w:ascii="Arial" w:eastAsia="Times New Roman" w:hAnsi="Arial"/>
                <w:lang w:eastAsia="zh-CN"/>
              </w:rPr>
              <w:t>Die Kinder körperbezogene Zusammenhänge zwischen Form und Funktion ausgewählter Körperteile erleben und erproben lassen.</w:t>
            </w:r>
          </w:p>
          <w:p w:rsidR="00954DB0" w:rsidRPr="000F1C9E" w:rsidRDefault="00954DB0" w:rsidP="00E024B3">
            <w:pPr>
              <w:rPr>
                <w:rFonts w:cs="Arial"/>
                <w:szCs w:val="20"/>
              </w:rPr>
            </w:pPr>
          </w:p>
          <w:p w:rsidR="00954DB0" w:rsidRPr="000F1C9E" w:rsidRDefault="00954DB0" w:rsidP="00E024B3">
            <w:pPr>
              <w:pStyle w:val="FarbigeListe-Akzent11"/>
              <w:ind w:left="0"/>
              <w:rPr>
                <w:rFonts w:ascii="Arial" w:hAnsi="Arial"/>
                <w:b/>
              </w:rPr>
            </w:pPr>
            <w:r w:rsidRPr="000F1C9E">
              <w:rPr>
                <w:rFonts w:ascii="Arial" w:eastAsia="Times New Roman" w:hAnsi="Arial"/>
                <w:lang w:eastAsia="de-DE"/>
              </w:rPr>
              <w:t>Kinder an Erste-Hilfe- und Unfallverhütungsmaßnahmen heranführen</w:t>
            </w:r>
            <w:r w:rsidRPr="000F1C9E">
              <w:rPr>
                <w:rFonts w:ascii="Arial" w:hAnsi="Arial"/>
                <w:szCs w:val="20"/>
              </w:rPr>
              <w:t xml:space="preserve"> (z.B. Juniorhelferprogramm).</w:t>
            </w:r>
          </w:p>
          <w:p w:rsidR="00954DB0" w:rsidRPr="000F1C9E" w:rsidRDefault="00954DB0" w:rsidP="00E024B3">
            <w:pPr>
              <w:rPr>
                <w:rFonts w:cs="Arial"/>
                <w:szCs w:val="20"/>
              </w:rPr>
            </w:pPr>
          </w:p>
          <w:p w:rsidR="006A748C" w:rsidRPr="000F1C9E" w:rsidRDefault="006A748C" w:rsidP="006A748C">
            <w:pPr>
              <w:rPr>
                <w:rFonts w:cs="Arial"/>
                <w:szCs w:val="20"/>
              </w:rPr>
            </w:pPr>
            <w:r w:rsidRPr="000F1C9E">
              <w:rPr>
                <w:rFonts w:cs="Arial"/>
                <w:szCs w:val="20"/>
              </w:rPr>
              <w:t>Beispielmaterialien:</w:t>
            </w:r>
          </w:p>
          <w:p w:rsidR="006A748C" w:rsidRPr="000F1C9E" w:rsidRDefault="00A708E8" w:rsidP="00430846">
            <w:pPr>
              <w:pStyle w:val="BCTabelleTextAuflistung"/>
            </w:pPr>
            <w:r w:rsidRPr="000F1C9E">
              <w:t>LS-Heft (Jahr 2017): Experimente für den Sachunterricht – Grundschulen Klassen</w:t>
            </w:r>
            <w:r w:rsidR="006A748C" w:rsidRPr="000F1C9E">
              <w:t xml:space="preserve"> 3 und 4 (</w:t>
            </w:r>
            <w:r w:rsidR="0057617B" w:rsidRPr="000F1C9E">
              <w:t>GS-22</w:t>
            </w:r>
            <w:r w:rsidR="006A748C" w:rsidRPr="000F1C9E">
              <w:t xml:space="preserve">): </w:t>
            </w:r>
          </w:p>
          <w:p w:rsidR="006A748C" w:rsidRPr="000F1C9E" w:rsidRDefault="008B4778" w:rsidP="006A748C">
            <w:pPr>
              <w:pStyle w:val="BCTabelleTextAuflistung"/>
              <w:numPr>
                <w:ilvl w:val="0"/>
                <w:numId w:val="0"/>
              </w:numPr>
              <w:spacing w:line="240" w:lineRule="auto"/>
              <w:ind w:left="360"/>
            </w:pPr>
            <w:hyperlink r:id="rId44" w:history="1">
              <w:r w:rsidR="006A748C" w:rsidRPr="000F1C9E">
                <w:rPr>
                  <w:rStyle w:val="Hyperlink"/>
                </w:rPr>
                <w:t>www.ls-webshop.de</w:t>
              </w:r>
            </w:hyperlink>
            <w:r w:rsidR="006A748C" w:rsidRPr="000F1C9E">
              <w:rPr>
                <w:rStyle w:val="Hyperlink"/>
              </w:rPr>
              <w:t xml:space="preserve"> </w:t>
            </w:r>
            <w:r w:rsidR="006A748C" w:rsidRPr="000F1C9E">
              <w:t xml:space="preserve"> (Suchbegriff: </w:t>
            </w:r>
            <w:r w:rsidR="0057617B" w:rsidRPr="000F1C9E">
              <w:t>GS-22</w:t>
            </w:r>
            <w:r w:rsidR="006A748C" w:rsidRPr="000F1C9E">
              <w:t xml:space="preserve">) </w:t>
            </w:r>
            <w:r w:rsidR="006A748C" w:rsidRPr="000F1C9E">
              <w:rPr>
                <w:rFonts w:eastAsia="Times New Roman"/>
                <w:bCs/>
                <w:sz w:val="18"/>
                <w:szCs w:val="27"/>
                <w:lang w:eastAsia="de-DE"/>
              </w:rPr>
              <w:t xml:space="preserve">(zuletzt geprüft am </w:t>
            </w:r>
            <w:r w:rsidR="00D73236" w:rsidRPr="000F1C9E">
              <w:rPr>
                <w:rFonts w:eastAsia="Times New Roman"/>
                <w:bCs/>
                <w:sz w:val="18"/>
                <w:szCs w:val="27"/>
                <w:lang w:eastAsia="de-DE"/>
              </w:rPr>
              <w:t>19.5</w:t>
            </w:r>
            <w:r w:rsidR="006A748C" w:rsidRPr="000F1C9E">
              <w:rPr>
                <w:rFonts w:eastAsia="Times New Roman"/>
                <w:bCs/>
                <w:sz w:val="18"/>
                <w:szCs w:val="27"/>
                <w:lang w:eastAsia="de-DE"/>
              </w:rPr>
              <w:t>.2017)</w:t>
            </w:r>
          </w:p>
          <w:p w:rsidR="00954DB0" w:rsidRPr="000F1C9E" w:rsidRDefault="00954DB0" w:rsidP="00E024B3">
            <w:pPr>
              <w:rPr>
                <w:rFonts w:cs="Arial"/>
                <w:shd w:val="clear" w:color="auto" w:fill="A3D7B7"/>
              </w:rPr>
            </w:pPr>
          </w:p>
          <w:p w:rsidR="00954DB0" w:rsidRPr="000F1C9E" w:rsidRDefault="00954DB0" w:rsidP="00E024B3">
            <w:pPr>
              <w:spacing w:before="60"/>
              <w:rPr>
                <w:rFonts w:eastAsia="Calibri" w:cs="Arial"/>
                <w:i/>
                <w:szCs w:val="22"/>
              </w:rPr>
            </w:pPr>
            <w:r w:rsidRPr="000F1C9E">
              <w:rPr>
                <w:rFonts w:cs="Arial"/>
                <w:shd w:val="clear" w:color="auto" w:fill="A3D7B7"/>
              </w:rPr>
              <w:t>L PG</w:t>
            </w:r>
          </w:p>
        </w:tc>
      </w:tr>
      <w:tr w:rsidR="00F06E6F" w:rsidRPr="007D4612" w:rsidTr="00E14E27">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E14E27" w:rsidRPr="007D4612" w:rsidRDefault="00E14E27" w:rsidP="00ED2566">
            <w:pPr>
              <w:pStyle w:val="BPVerweisPK"/>
              <w:numPr>
                <w:ilvl w:val="0"/>
                <w:numId w:val="0"/>
              </w:numPr>
              <w:tabs>
                <w:tab w:val="clear" w:pos="227"/>
                <w:tab w:val="clear" w:pos="851"/>
              </w:tabs>
              <w:rPr>
                <w:rFonts w:cs="Arial"/>
                <w:sz w:val="22"/>
                <w:szCs w:val="22"/>
              </w:rPr>
            </w:pPr>
            <w:r w:rsidRPr="007D4612">
              <w:rPr>
                <w:rFonts w:cs="Arial"/>
                <w:b/>
                <w:sz w:val="22"/>
                <w:szCs w:val="22"/>
              </w:rPr>
              <w:t>2.2 Welt erkunden und verstehen</w:t>
            </w:r>
            <w:r w:rsidRPr="007D4612">
              <w:rPr>
                <w:rFonts w:cs="Arial"/>
                <w:sz w:val="22"/>
                <w:szCs w:val="22"/>
              </w:rPr>
              <w:t xml:space="preserve"> </w:t>
            </w:r>
          </w:p>
          <w:p w:rsidR="00E14E27" w:rsidRPr="007D4612" w:rsidRDefault="00E14E27" w:rsidP="00B51A0C">
            <w:pPr>
              <w:pStyle w:val="BPVerweisPK"/>
              <w:numPr>
                <w:ilvl w:val="0"/>
                <w:numId w:val="0"/>
              </w:numPr>
              <w:tabs>
                <w:tab w:val="clear" w:pos="227"/>
                <w:tab w:val="clear" w:pos="851"/>
              </w:tabs>
              <w:spacing w:before="0" w:after="0"/>
              <w:rPr>
                <w:rFonts w:cs="Arial"/>
                <w:b/>
                <w:sz w:val="22"/>
                <w:szCs w:val="22"/>
              </w:rPr>
            </w:pPr>
            <w:r w:rsidRPr="007D4612">
              <w:rPr>
                <w:rFonts w:cs="Arial"/>
                <w:sz w:val="22"/>
                <w:szCs w:val="22"/>
              </w:rPr>
              <w:t>2. Methoden der […] Erkenntnisgewinnung anwenden</w:t>
            </w:r>
          </w:p>
          <w:p w:rsidR="00E14E27" w:rsidRPr="007D4612" w:rsidRDefault="00E14E27" w:rsidP="00B51A0C">
            <w:pPr>
              <w:pStyle w:val="BPVerweisPK"/>
              <w:numPr>
                <w:ilvl w:val="0"/>
                <w:numId w:val="0"/>
              </w:numPr>
              <w:tabs>
                <w:tab w:val="clear" w:pos="227"/>
                <w:tab w:val="clear" w:pos="851"/>
              </w:tabs>
              <w:spacing w:before="0" w:after="0"/>
              <w:rPr>
                <w:rFonts w:cs="Arial"/>
                <w:b/>
                <w:sz w:val="22"/>
                <w:szCs w:val="22"/>
              </w:rPr>
            </w:pPr>
          </w:p>
          <w:p w:rsidR="00E14E27" w:rsidRPr="007D4612" w:rsidRDefault="00E14E27" w:rsidP="00ED2566">
            <w:pPr>
              <w:pStyle w:val="BPVerweisPK"/>
              <w:numPr>
                <w:ilvl w:val="0"/>
                <w:numId w:val="0"/>
              </w:numPr>
              <w:tabs>
                <w:tab w:val="clear" w:pos="227"/>
                <w:tab w:val="clear" w:pos="851"/>
              </w:tabs>
              <w:rPr>
                <w:rFonts w:cs="Arial"/>
                <w:sz w:val="22"/>
                <w:szCs w:val="22"/>
              </w:rPr>
            </w:pPr>
            <w:r w:rsidRPr="007D4612">
              <w:rPr>
                <w:rFonts w:cs="Arial"/>
                <w:b/>
                <w:sz w:val="22"/>
                <w:szCs w:val="22"/>
              </w:rPr>
              <w:t>2.3 Kommunizieren und sich verständigen</w:t>
            </w:r>
            <w:r w:rsidRPr="007D4612">
              <w:rPr>
                <w:rFonts w:cs="Arial"/>
                <w:sz w:val="22"/>
                <w:szCs w:val="22"/>
              </w:rPr>
              <w:t xml:space="preserve"> </w:t>
            </w:r>
          </w:p>
          <w:p w:rsidR="00E14E27" w:rsidRPr="007D4612" w:rsidRDefault="00E14E27" w:rsidP="00B51A0C">
            <w:pPr>
              <w:pStyle w:val="BPVerweisPK"/>
              <w:numPr>
                <w:ilvl w:val="0"/>
                <w:numId w:val="0"/>
              </w:numPr>
              <w:tabs>
                <w:tab w:val="clear" w:pos="227"/>
                <w:tab w:val="clear" w:pos="851"/>
              </w:tabs>
              <w:spacing w:before="0" w:after="0"/>
              <w:rPr>
                <w:rFonts w:cs="Arial"/>
                <w:sz w:val="22"/>
                <w:szCs w:val="22"/>
              </w:rPr>
            </w:pPr>
            <w:r w:rsidRPr="007D4612">
              <w:rPr>
                <w:rFonts w:cs="Arial"/>
                <w:sz w:val="22"/>
                <w:szCs w:val="22"/>
              </w:rPr>
              <w:t>4. Medien zur Präsentation von […] Ergebnissen nutzen</w:t>
            </w:r>
          </w:p>
          <w:p w:rsidR="00E14E27" w:rsidRPr="007D4612" w:rsidRDefault="00E14E27" w:rsidP="00B51A0C">
            <w:pPr>
              <w:pStyle w:val="BPVerweisPK"/>
              <w:numPr>
                <w:ilvl w:val="0"/>
                <w:numId w:val="0"/>
              </w:numPr>
              <w:tabs>
                <w:tab w:val="clear" w:pos="227"/>
                <w:tab w:val="clear" w:pos="851"/>
              </w:tabs>
              <w:spacing w:before="0" w:after="0"/>
              <w:rPr>
                <w:rFonts w:cs="Arial"/>
                <w:sz w:val="22"/>
                <w:szCs w:val="22"/>
              </w:rPr>
            </w:pPr>
          </w:p>
          <w:p w:rsidR="00E14E27" w:rsidRPr="007D4612" w:rsidRDefault="00E14E27" w:rsidP="00ED2566">
            <w:pPr>
              <w:pStyle w:val="BPVerweisPK"/>
              <w:numPr>
                <w:ilvl w:val="0"/>
                <w:numId w:val="0"/>
              </w:numPr>
              <w:tabs>
                <w:tab w:val="clear" w:pos="227"/>
                <w:tab w:val="clear" w:pos="851"/>
              </w:tabs>
              <w:rPr>
                <w:rFonts w:cs="Arial"/>
                <w:b/>
                <w:sz w:val="22"/>
                <w:szCs w:val="22"/>
              </w:rPr>
            </w:pPr>
            <w:r w:rsidRPr="007D4612">
              <w:rPr>
                <w:rFonts w:cs="Arial"/>
                <w:b/>
                <w:sz w:val="22"/>
                <w:szCs w:val="22"/>
              </w:rPr>
              <w:t>2.5 Reflektieren und sich positionieren</w:t>
            </w:r>
          </w:p>
          <w:p w:rsidR="00F06E6F" w:rsidRPr="007D4612" w:rsidRDefault="00E14E27" w:rsidP="00362E4C">
            <w:pPr>
              <w:spacing w:before="60" w:after="60"/>
              <w:rPr>
                <w:rFonts w:cs="Arial"/>
              </w:rPr>
            </w:pPr>
            <w:r w:rsidRPr="007D4612">
              <w:rPr>
                <w:rFonts w:cs="Arial"/>
                <w:szCs w:val="22"/>
              </w:rPr>
              <w:t>4. kreatives Tun als Teil der eigenen Persönlichkeit ansehen und nutzen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E14E27" w:rsidRPr="007D4612" w:rsidRDefault="00E14E27" w:rsidP="009C5738">
            <w:pPr>
              <w:spacing w:before="60" w:after="60"/>
              <w:rPr>
                <w:rFonts w:cs="Arial"/>
                <w:b/>
              </w:rPr>
            </w:pPr>
            <w:r w:rsidRPr="007D4612">
              <w:rPr>
                <w:rFonts w:cs="Arial"/>
                <w:b/>
              </w:rPr>
              <w:t>3.2.3.3 Bauten und Konstruktionen</w:t>
            </w:r>
          </w:p>
          <w:p w:rsidR="00E14E27" w:rsidRPr="007D4612" w:rsidRDefault="00E14E27" w:rsidP="009C5738">
            <w:pPr>
              <w:spacing w:before="60" w:after="60"/>
              <w:rPr>
                <w:rFonts w:cs="Arial"/>
              </w:rPr>
            </w:pPr>
            <w:r w:rsidRPr="007D4612">
              <w:rPr>
                <w:rFonts w:cs="Arial"/>
              </w:rPr>
              <w:t xml:space="preserve">(4) einfache technische Aufgabenstellungen erfassen sowie entsprechende Lösungsansätze entwerfen, skizzieren, kommunizieren, konstruieren, erproben, optimieren und beurteilen </w:t>
            </w:r>
          </w:p>
          <w:p w:rsidR="00E14E27" w:rsidRPr="007D4612" w:rsidRDefault="00E14E27" w:rsidP="009C5738">
            <w:pPr>
              <w:spacing w:before="60" w:after="60"/>
              <w:rPr>
                <w:rFonts w:cs="Arial"/>
              </w:rPr>
            </w:pPr>
            <w:r w:rsidRPr="007D4612">
              <w:rPr>
                <w:rFonts w:cs="Arial"/>
              </w:rPr>
              <w:t>(5) einfache Skizzen und Zeichnungen anfertigen, sowie einfache Bauanleitungen verstehen und selbst verfassen</w:t>
            </w:r>
          </w:p>
          <w:p w:rsidR="00F06E6F" w:rsidRPr="007D4612" w:rsidRDefault="00E14E27" w:rsidP="009C5738">
            <w:pPr>
              <w:spacing w:before="60" w:after="60"/>
              <w:rPr>
                <w:rFonts w:cs="Arial"/>
              </w:rPr>
            </w:pPr>
            <w:r w:rsidRPr="007D4612">
              <w:rPr>
                <w:rFonts w:cs="Arial"/>
              </w:rPr>
              <w:t>(6) eine eigene „Erfindung“ planen, bauen, reflektieren und präsentieren</w:t>
            </w:r>
          </w:p>
          <w:p w:rsidR="00656D0B" w:rsidRPr="007D4612" w:rsidRDefault="00656D0B" w:rsidP="009C5738">
            <w:pPr>
              <w:spacing w:before="60" w:after="60"/>
              <w:rPr>
                <w:rFonts w:cs="Arial"/>
              </w:rPr>
            </w:pPr>
          </w:p>
          <w:p w:rsidR="00656D0B" w:rsidRPr="007D4612" w:rsidRDefault="00656D0B" w:rsidP="009C5738">
            <w:pPr>
              <w:spacing w:before="60" w:after="60"/>
              <w:rPr>
                <w:rFonts w:cs="Arial"/>
                <w:b/>
              </w:rPr>
            </w:pPr>
            <w:r w:rsidRPr="007D4612">
              <w:rPr>
                <w:rFonts w:cs="Arial"/>
                <w:b/>
              </w:rPr>
              <w:t xml:space="preserve">3.2.5.1 Vergangenheit, Gegenwart und Zukunft </w:t>
            </w:r>
          </w:p>
          <w:p w:rsidR="00656D0B" w:rsidRPr="007D4612" w:rsidRDefault="00656D0B" w:rsidP="009C5738">
            <w:pPr>
              <w:spacing w:before="60" w:after="60"/>
              <w:rPr>
                <w:rFonts w:cs="Arial"/>
                <w:i/>
              </w:rPr>
            </w:pPr>
            <w:r w:rsidRPr="007D4612">
              <w:rPr>
                <w:rFonts w:cs="Arial"/>
              </w:rPr>
              <w:t>(3) ausgewählte Erfindungen, deren Entwicklung und die Auswirkungen auf die Lebenswelt beschreiben und mit Blick auf die Zukunft reflektieren</w:t>
            </w:r>
          </w:p>
        </w:tc>
        <w:tc>
          <w:tcPr>
            <w:tcW w:w="1250" w:type="pct"/>
            <w:tcBorders>
              <w:left w:val="single" w:sz="4" w:space="0" w:color="auto"/>
              <w:right w:val="single" w:sz="4" w:space="0" w:color="auto"/>
            </w:tcBorders>
            <w:shd w:val="clear" w:color="auto" w:fill="auto"/>
          </w:tcPr>
          <w:p w:rsidR="00E14E27" w:rsidRPr="007D4612" w:rsidRDefault="00F07D37" w:rsidP="000D535A">
            <w:pPr>
              <w:numPr>
                <w:ilvl w:val="0"/>
                <w:numId w:val="41"/>
              </w:numPr>
              <w:ind w:left="407" w:hanging="426"/>
              <w:rPr>
                <w:rFonts w:cs="Arial"/>
              </w:rPr>
            </w:pPr>
            <w:r w:rsidRPr="007D4612">
              <w:rPr>
                <w:rFonts w:cs="Arial"/>
              </w:rPr>
              <w:t>Technische Aufgabenstellungen</w:t>
            </w:r>
          </w:p>
          <w:p w:rsidR="00464DF3" w:rsidRPr="007D4612" w:rsidRDefault="00464DF3" w:rsidP="000D535A">
            <w:pPr>
              <w:pStyle w:val="FarbigeListe-Akzent11"/>
              <w:numPr>
                <w:ilvl w:val="0"/>
                <w:numId w:val="41"/>
              </w:numPr>
              <w:ind w:left="407" w:hanging="426"/>
              <w:rPr>
                <w:rFonts w:ascii="Arial" w:eastAsia="Times New Roman" w:hAnsi="Arial"/>
                <w:lang w:eastAsia="de-DE"/>
              </w:rPr>
            </w:pPr>
            <w:r w:rsidRPr="007D4612">
              <w:rPr>
                <w:rFonts w:ascii="Arial" w:hAnsi="Arial"/>
              </w:rPr>
              <w:t>Entdecker und Erfinder</w:t>
            </w:r>
            <w:r w:rsidRPr="007D4612">
              <w:rPr>
                <w:rFonts w:ascii="Arial" w:eastAsia="Times New Roman" w:hAnsi="Arial"/>
                <w:lang w:eastAsia="de-DE"/>
              </w:rPr>
              <w:t xml:space="preserve"> </w:t>
            </w:r>
          </w:p>
          <w:p w:rsidR="00E14E27" w:rsidRPr="007D4612" w:rsidRDefault="00E14E27" w:rsidP="000D535A">
            <w:pPr>
              <w:pStyle w:val="FarbigeListe-Akzent11"/>
              <w:numPr>
                <w:ilvl w:val="0"/>
                <w:numId w:val="41"/>
              </w:numPr>
              <w:ind w:left="407" w:hanging="426"/>
              <w:rPr>
                <w:rFonts w:ascii="Arial" w:eastAsia="Times New Roman" w:hAnsi="Arial"/>
                <w:lang w:eastAsia="de-DE"/>
              </w:rPr>
            </w:pPr>
            <w:r w:rsidRPr="007D4612">
              <w:rPr>
                <w:rFonts w:ascii="Arial" w:eastAsia="Times New Roman" w:hAnsi="Arial"/>
                <w:lang w:eastAsia="de-DE"/>
              </w:rPr>
              <w:t>Ein</w:t>
            </w:r>
            <w:r w:rsidRPr="007D4612">
              <w:rPr>
                <w:rFonts w:ascii="Arial" w:eastAsia="Times New Roman" w:hAnsi="Arial"/>
                <w:b/>
                <w:lang w:eastAsia="de-DE"/>
              </w:rPr>
              <w:t xml:space="preserve"> Experiment</w:t>
            </w:r>
            <w:r w:rsidRPr="007D4612">
              <w:rPr>
                <w:rFonts w:ascii="Arial" w:eastAsia="Times New Roman" w:hAnsi="Arial"/>
                <w:lang w:eastAsia="de-DE"/>
              </w:rPr>
              <w:t xml:space="preserve"> zu den Rolleigenschaften von Fahrzeugen </w:t>
            </w:r>
            <w:r w:rsidR="000223A6" w:rsidRPr="007D4612">
              <w:rPr>
                <w:rFonts w:ascii="Arial" w:eastAsia="Times New Roman" w:hAnsi="Arial"/>
                <w:lang w:eastAsia="de-DE"/>
              </w:rPr>
              <w:t xml:space="preserve">durchführen </w:t>
            </w:r>
            <w:r w:rsidRPr="007D4612">
              <w:rPr>
                <w:rFonts w:ascii="Arial" w:eastAsia="Times New Roman" w:hAnsi="Arial"/>
                <w:lang w:eastAsia="de-DE"/>
              </w:rPr>
              <w:t>(Ausführung der Räder und Achsen)</w:t>
            </w:r>
          </w:p>
          <w:p w:rsidR="00F06E6F" w:rsidRPr="007747B3" w:rsidRDefault="00E14E27" w:rsidP="007747B3">
            <w:pPr>
              <w:ind w:left="407"/>
              <w:rPr>
                <w:rFonts w:cs="Arial"/>
                <w:b/>
              </w:rPr>
            </w:pPr>
            <w:r w:rsidRPr="007747B3">
              <w:rPr>
                <w:rFonts w:cs="Arial"/>
                <w:b/>
              </w:rPr>
              <w:t xml:space="preserve">3.2.6 (12) </w:t>
            </w:r>
          </w:p>
        </w:tc>
        <w:tc>
          <w:tcPr>
            <w:tcW w:w="1250" w:type="pct"/>
            <w:tcBorders>
              <w:left w:val="single" w:sz="4" w:space="0" w:color="auto"/>
              <w:right w:val="single" w:sz="4" w:space="0" w:color="auto"/>
            </w:tcBorders>
            <w:shd w:val="clear" w:color="auto" w:fill="auto"/>
          </w:tcPr>
          <w:p w:rsidR="00E14E27" w:rsidRPr="000F1C9E" w:rsidRDefault="00E14E27" w:rsidP="00B51A0C">
            <w:pPr>
              <w:rPr>
                <w:rFonts w:cs="Arial"/>
              </w:rPr>
            </w:pPr>
            <w:r w:rsidRPr="000F1C9E">
              <w:rPr>
                <w:rFonts w:cs="Arial"/>
              </w:rPr>
              <w:t>Den sach- und sicherheitsgerechten Umgang mit Werkzeugen sicherstellen.</w:t>
            </w:r>
          </w:p>
          <w:p w:rsidR="006468E1" w:rsidRPr="000F1C9E" w:rsidRDefault="006468E1" w:rsidP="006468E1">
            <w:pPr>
              <w:rPr>
                <w:rFonts w:cs="Arial"/>
              </w:rPr>
            </w:pPr>
          </w:p>
          <w:p w:rsidR="006468E1" w:rsidRPr="000F1C9E" w:rsidRDefault="006468E1" w:rsidP="006468E1">
            <w:pPr>
              <w:rPr>
                <w:rFonts w:cs="Arial"/>
              </w:rPr>
            </w:pPr>
            <w:r w:rsidRPr="000F1C9E">
              <w:rPr>
                <w:rFonts w:cs="Arial"/>
              </w:rPr>
              <w:t>Kindern mit motorischen Schwierigkeiten geeignete Hilfsmittel zur Verfügung stellen.</w:t>
            </w:r>
          </w:p>
          <w:p w:rsidR="006468E1" w:rsidRPr="000F1C9E" w:rsidRDefault="006468E1" w:rsidP="006468E1">
            <w:pPr>
              <w:rPr>
                <w:rFonts w:cs="Arial"/>
              </w:rPr>
            </w:pPr>
          </w:p>
          <w:p w:rsidR="006468E1" w:rsidRPr="000F1C9E" w:rsidRDefault="006468E1" w:rsidP="006468E1">
            <w:pPr>
              <w:rPr>
                <w:rFonts w:cs="Arial"/>
              </w:rPr>
            </w:pPr>
            <w:r w:rsidRPr="000F1C9E">
              <w:rPr>
                <w:rFonts w:cs="Arial"/>
              </w:rPr>
              <w:t>Linkshändige Kinder beim Umgang mit Werkzeugen unterstützen.</w:t>
            </w:r>
          </w:p>
          <w:p w:rsidR="006468E1" w:rsidRPr="000F1C9E" w:rsidRDefault="006468E1" w:rsidP="006468E1">
            <w:pPr>
              <w:pStyle w:val="BPDenkanste"/>
              <w:spacing w:after="0" w:line="240" w:lineRule="auto"/>
              <w:rPr>
                <w:sz w:val="22"/>
              </w:rPr>
            </w:pPr>
          </w:p>
          <w:p w:rsidR="00E14E27" w:rsidRPr="000F1C9E" w:rsidRDefault="006468E1" w:rsidP="006468E1">
            <w:pPr>
              <w:pStyle w:val="BPDenkanste"/>
              <w:spacing w:after="0" w:line="240" w:lineRule="auto"/>
              <w:rPr>
                <w:sz w:val="22"/>
              </w:rPr>
            </w:pPr>
            <w:r w:rsidRPr="000F1C9E">
              <w:rPr>
                <w:sz w:val="22"/>
              </w:rPr>
              <w:t>Individuelle Ideen, Konstruktionsergebnisse und Herstellungsprozesse geeignet dokumentieren (z.B. mit Skizzen, Sachzeichnungen, Beschreibungen, Abbildungen, Fotos).</w:t>
            </w:r>
          </w:p>
          <w:p w:rsidR="00E14E27" w:rsidRPr="000F1C9E" w:rsidRDefault="00E14E27" w:rsidP="00B51A0C">
            <w:pPr>
              <w:pStyle w:val="BPDenkanste"/>
              <w:spacing w:after="0" w:line="240" w:lineRule="auto"/>
              <w:rPr>
                <w:sz w:val="22"/>
              </w:rPr>
            </w:pPr>
          </w:p>
          <w:p w:rsidR="004F1851" w:rsidRPr="000F1C9E" w:rsidRDefault="004F1851" w:rsidP="004F1851">
            <w:pPr>
              <w:pStyle w:val="BPDenkanste"/>
              <w:spacing w:after="0" w:line="240" w:lineRule="auto"/>
              <w:rPr>
                <w:sz w:val="22"/>
              </w:rPr>
            </w:pPr>
            <w:r w:rsidRPr="000F1C9E">
              <w:rPr>
                <w:sz w:val="22"/>
              </w:rPr>
              <w:t>Beispielmaterialien:</w:t>
            </w:r>
          </w:p>
          <w:p w:rsidR="004F1851" w:rsidRPr="000F1C9E" w:rsidRDefault="00A708E8" w:rsidP="00430846">
            <w:pPr>
              <w:pStyle w:val="BCTabelleTextAuflistung"/>
            </w:pPr>
            <w:r w:rsidRPr="000F1C9E">
              <w:t>LS-Heft (Jahr 2017): Experimente für den Sachunterricht – Grundschulen Klassen</w:t>
            </w:r>
            <w:r w:rsidR="004F1851" w:rsidRPr="000F1C9E">
              <w:t xml:space="preserve"> 3 und 4 (</w:t>
            </w:r>
            <w:r w:rsidR="0057617B" w:rsidRPr="000F1C9E">
              <w:t>GS-22</w:t>
            </w:r>
            <w:r w:rsidR="004F1851" w:rsidRPr="000F1C9E">
              <w:t xml:space="preserve">): </w:t>
            </w:r>
          </w:p>
          <w:p w:rsidR="004F1851" w:rsidRPr="000F1C9E" w:rsidRDefault="008B4778" w:rsidP="00D73236">
            <w:pPr>
              <w:pStyle w:val="BCTabelleTextAuflistung"/>
              <w:numPr>
                <w:ilvl w:val="0"/>
                <w:numId w:val="0"/>
              </w:numPr>
              <w:spacing w:line="240" w:lineRule="auto"/>
              <w:ind w:left="360"/>
            </w:pPr>
            <w:hyperlink r:id="rId45" w:history="1">
              <w:r w:rsidR="004F1851" w:rsidRPr="000F1C9E">
                <w:rPr>
                  <w:rStyle w:val="Hyperlink"/>
                </w:rPr>
                <w:t>www.ls-webshop.de</w:t>
              </w:r>
            </w:hyperlink>
            <w:r w:rsidR="004F1851" w:rsidRPr="000F1C9E">
              <w:rPr>
                <w:rStyle w:val="Hyperlink"/>
              </w:rPr>
              <w:t xml:space="preserve"> </w:t>
            </w:r>
            <w:r w:rsidR="004F1851" w:rsidRPr="000F1C9E">
              <w:t xml:space="preserve"> (Suchbegriff: </w:t>
            </w:r>
            <w:r w:rsidR="0057617B" w:rsidRPr="000F1C9E">
              <w:t>GS-22</w:t>
            </w:r>
            <w:r w:rsidR="004F1851" w:rsidRPr="000F1C9E">
              <w:t xml:space="preserve">) </w:t>
            </w:r>
            <w:r w:rsidR="00D73236" w:rsidRPr="000F1C9E">
              <w:rPr>
                <w:rFonts w:eastAsia="Times New Roman"/>
                <w:bCs/>
                <w:sz w:val="18"/>
                <w:szCs w:val="27"/>
                <w:lang w:eastAsia="de-DE"/>
              </w:rPr>
              <w:t>(zuletzt geprüft am 19.5.2017)</w:t>
            </w:r>
          </w:p>
          <w:p w:rsidR="004F1851" w:rsidRPr="000F1C9E" w:rsidRDefault="008B4778" w:rsidP="00430846">
            <w:pPr>
              <w:pStyle w:val="BCTabelleTextAuflistung"/>
            </w:pPr>
            <w:hyperlink r:id="rId46" w:history="1">
              <w:r w:rsidR="004F1851" w:rsidRPr="000F1C9E">
                <w:rPr>
                  <w:rStyle w:val="Hyperlink"/>
                </w:rPr>
                <w:t>www.sinus-sh.lernnetz.de</w:t>
              </w:r>
            </w:hyperlink>
            <w:r w:rsidR="004F1851" w:rsidRPr="000F1C9E">
              <w:t xml:space="preserve"> </w:t>
            </w:r>
          </w:p>
          <w:p w:rsidR="004F1851" w:rsidRPr="000F1C9E" w:rsidRDefault="004F1851" w:rsidP="004F1851">
            <w:pPr>
              <w:pStyle w:val="BCTabelleTextAuflistung"/>
              <w:numPr>
                <w:ilvl w:val="0"/>
                <w:numId w:val="0"/>
              </w:numPr>
              <w:spacing w:line="240" w:lineRule="auto"/>
              <w:ind w:left="360"/>
            </w:pPr>
            <w:r w:rsidRPr="000F1C9E">
              <w:t xml:space="preserve">(&gt; Sinus an Grundschulen – </w:t>
            </w:r>
          </w:p>
          <w:p w:rsidR="004F1851" w:rsidRPr="000F1C9E" w:rsidRDefault="004F1851" w:rsidP="004F1851">
            <w:pPr>
              <w:pStyle w:val="BCTabelleTextAuflistung"/>
              <w:numPr>
                <w:ilvl w:val="0"/>
                <w:numId w:val="0"/>
              </w:numPr>
              <w:spacing w:line="240" w:lineRule="auto"/>
              <w:ind w:left="360"/>
            </w:pPr>
            <w:r w:rsidRPr="000F1C9E">
              <w:t xml:space="preserve">Weiter … &gt; Materialien &gt; Sachunterricht &gt; Unterrichtsthemen &gt; </w:t>
            </w:r>
          </w:p>
          <w:p w:rsidR="004F1851" w:rsidRPr="000F1C9E" w:rsidRDefault="008B4778" w:rsidP="008A4DE6">
            <w:pPr>
              <w:pStyle w:val="BCTabelleTextAuflistung"/>
              <w:numPr>
                <w:ilvl w:val="0"/>
                <w:numId w:val="0"/>
              </w:numPr>
              <w:spacing w:line="240" w:lineRule="auto"/>
              <w:ind w:left="360"/>
            </w:pPr>
            <w:hyperlink r:id="rId47" w:history="1">
              <w:r w:rsidR="004F1851" w:rsidRPr="000F1C9E">
                <w:rPr>
                  <w:rStyle w:val="Hyperlink"/>
                </w:rPr>
                <w:t>Antriebe</w:t>
              </w:r>
            </w:hyperlink>
            <w:r w:rsidR="004F1851" w:rsidRPr="000F1C9E">
              <w:t xml:space="preserve">) </w:t>
            </w:r>
            <w:r w:rsidR="008A4DE6" w:rsidRPr="000F1C9E">
              <w:rPr>
                <w:rFonts w:eastAsia="Times New Roman"/>
                <w:bCs/>
                <w:sz w:val="18"/>
                <w:szCs w:val="27"/>
                <w:lang w:eastAsia="de-DE"/>
              </w:rPr>
              <w:t>(zuletzt geprüft am 19.5.2017)</w:t>
            </w:r>
          </w:p>
          <w:p w:rsidR="00656D0B" w:rsidRPr="000F1C9E" w:rsidRDefault="00656D0B" w:rsidP="00430846">
            <w:pPr>
              <w:pStyle w:val="BCTabelleTextAuflistung"/>
            </w:pPr>
            <w:r w:rsidRPr="000F1C9E">
              <w:t>Vielfältige kindgerechte Informationen zu verschiedenen technischen Erfindungen:</w:t>
            </w:r>
          </w:p>
          <w:p w:rsidR="00656D0B" w:rsidRPr="000F1C9E" w:rsidRDefault="008B4778" w:rsidP="00656D0B">
            <w:pPr>
              <w:pStyle w:val="Listenabsatz"/>
              <w:ind w:left="360"/>
              <w:rPr>
                <w:rFonts w:cs="Arial"/>
              </w:rPr>
            </w:pPr>
            <w:hyperlink r:id="rId48" w:history="1">
              <w:r w:rsidR="00656D0B" w:rsidRPr="000F1C9E">
                <w:rPr>
                  <w:rStyle w:val="Hyperlink"/>
                  <w:rFonts w:cs="Arial"/>
                </w:rPr>
                <w:t>www.kindernetz.de</w:t>
              </w:r>
            </w:hyperlink>
            <w:r w:rsidR="00656D0B" w:rsidRPr="000F1C9E">
              <w:rPr>
                <w:rFonts w:cs="Arial"/>
              </w:rPr>
              <w:t xml:space="preserve"> (&gt; Infonetz &gt; Technik &gt; Technik und Umwelt &gt; Erfindungen) </w:t>
            </w:r>
          </w:p>
          <w:p w:rsidR="0065796D" w:rsidRPr="000F1C9E" w:rsidRDefault="0065796D" w:rsidP="0065796D">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656D0B" w:rsidRPr="000F1C9E" w:rsidRDefault="00656D0B" w:rsidP="00430846">
            <w:pPr>
              <w:pStyle w:val="BCTabelleTextAuflistung"/>
            </w:pPr>
            <w:r w:rsidRPr="000F1C9E">
              <w:t xml:space="preserve">Archivierung und Veröffentlichung verschiedener Erfindungen von Kindern: </w:t>
            </w:r>
          </w:p>
          <w:p w:rsidR="00656D0B" w:rsidRPr="000F1C9E" w:rsidRDefault="008B4778" w:rsidP="00656D0B">
            <w:pPr>
              <w:ind w:left="360"/>
              <w:rPr>
                <w:rFonts w:cs="Arial"/>
              </w:rPr>
            </w:pPr>
            <w:hyperlink r:id="rId49" w:history="1">
              <w:r w:rsidR="00656D0B" w:rsidRPr="000F1C9E">
                <w:rPr>
                  <w:rStyle w:val="Hyperlink"/>
                  <w:rFonts w:cs="Arial"/>
                </w:rPr>
                <w:t>www.kinderpatentamt.de</w:t>
              </w:r>
            </w:hyperlink>
            <w:r w:rsidR="00656D0B" w:rsidRPr="000F1C9E">
              <w:rPr>
                <w:rFonts w:cs="Arial"/>
              </w:rPr>
              <w:t xml:space="preserve"> </w:t>
            </w:r>
          </w:p>
          <w:p w:rsidR="0065796D" w:rsidRPr="000F1C9E" w:rsidRDefault="0065796D" w:rsidP="0065796D">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656D0B" w:rsidRPr="000F1C9E" w:rsidRDefault="00656D0B" w:rsidP="00656D0B">
            <w:pPr>
              <w:pStyle w:val="BCTabelleTextAuflistung"/>
              <w:numPr>
                <w:ilvl w:val="0"/>
                <w:numId w:val="0"/>
              </w:numPr>
              <w:spacing w:line="240" w:lineRule="auto"/>
              <w:ind w:left="360"/>
            </w:pPr>
          </w:p>
          <w:p w:rsidR="00F06E6F" w:rsidRPr="000F1C9E" w:rsidRDefault="00E14E27" w:rsidP="00B51A0C">
            <w:pPr>
              <w:spacing w:before="60"/>
              <w:rPr>
                <w:rFonts w:eastAsia="Calibri" w:cs="Arial"/>
                <w:i/>
                <w:szCs w:val="22"/>
              </w:rPr>
            </w:pPr>
            <w:r w:rsidRPr="000F1C9E">
              <w:rPr>
                <w:rFonts w:cs="Arial"/>
                <w:shd w:val="clear" w:color="auto" w:fill="A3D7B7"/>
              </w:rPr>
              <w:t>L BO, MB, PG</w:t>
            </w:r>
          </w:p>
        </w:tc>
      </w:tr>
    </w:tbl>
    <w:p w:rsidR="003723E7" w:rsidRPr="007D4612" w:rsidRDefault="003723E7" w:rsidP="00553EB1">
      <w:pPr>
        <w:pStyle w:val="berschriftEbene1"/>
        <w:rPr>
          <w:sz w:val="16"/>
          <w:szCs w:val="16"/>
        </w:rPr>
      </w:pPr>
    </w:p>
    <w:p w:rsidR="00A37F60" w:rsidRPr="007D4612" w:rsidRDefault="00A37F60">
      <w:r w:rsidRPr="007D4612">
        <w:br w:type="page"/>
      </w:r>
    </w:p>
    <w:p w:rsidR="0079674A" w:rsidRPr="004E0ABB" w:rsidRDefault="0069306E" w:rsidP="004E0ABB">
      <w:pPr>
        <w:pStyle w:val="bcTabcaStd"/>
      </w:pPr>
      <w:r w:rsidRPr="004E0ABB">
        <w:t>Übersicht „W</w:t>
      </w:r>
      <w:r w:rsidR="0079674A" w:rsidRPr="004E0ABB">
        <w:t>o wir leben</w:t>
      </w:r>
      <w:r w:rsidRPr="004E0ABB">
        <w:t>“</w:t>
      </w:r>
    </w:p>
    <w:tbl>
      <w:tblPr>
        <w:tblpPr w:leftFromText="141" w:rightFromText="141" w:vertAnchor="page" w:horzAnchor="page" w:tblpX="730" w:tblpY="1625"/>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5068"/>
        <w:gridCol w:w="240"/>
        <w:gridCol w:w="5006"/>
        <w:gridCol w:w="280"/>
        <w:gridCol w:w="4963"/>
      </w:tblGrid>
      <w:tr w:rsidR="0069306E" w:rsidRPr="007D4612" w:rsidTr="0069306E">
        <w:trPr>
          <w:trHeight w:val="380"/>
        </w:trPr>
        <w:tc>
          <w:tcPr>
            <w:tcW w:w="1629" w:type="pct"/>
            <w:tcBorders>
              <w:bottom w:val="single" w:sz="4" w:space="0" w:color="auto"/>
            </w:tcBorders>
            <w:shd w:val="clear" w:color="auto" w:fill="auto"/>
          </w:tcPr>
          <w:p w:rsidR="0069306E" w:rsidRPr="007D4612" w:rsidRDefault="0069306E" w:rsidP="0069306E">
            <w:pPr>
              <w:ind w:left="284" w:hanging="284"/>
              <w:rPr>
                <w:rFonts w:eastAsia="Calibri" w:cs="Arial"/>
                <w:b/>
                <w:color w:val="558437"/>
                <w:szCs w:val="22"/>
              </w:rPr>
            </w:pPr>
            <w:r w:rsidRPr="007D4612">
              <w:rPr>
                <w:rFonts w:eastAsia="Calibri" w:cs="Arial"/>
                <w:b/>
                <w:color w:val="558437"/>
                <w:szCs w:val="22"/>
              </w:rPr>
              <w:t>3.2.1.2 Arbeit und Konsum</w:t>
            </w:r>
          </w:p>
          <w:p w:rsidR="0069306E" w:rsidRPr="007D4612" w:rsidRDefault="0069306E" w:rsidP="0069306E">
            <w:pPr>
              <w:ind w:left="284" w:hanging="284"/>
              <w:rPr>
                <w:rFonts w:eastAsia="Calibri" w:cs="Arial"/>
                <w:b/>
                <w:sz w:val="12"/>
                <w:szCs w:val="18"/>
              </w:rPr>
            </w:pPr>
          </w:p>
          <w:p w:rsidR="0069306E" w:rsidRPr="007D4612" w:rsidRDefault="0069306E" w:rsidP="0069306E">
            <w:pPr>
              <w:rPr>
                <w:rFonts w:cs="Arial"/>
                <w:sz w:val="16"/>
                <w:szCs w:val="16"/>
              </w:rPr>
            </w:pPr>
            <w:r w:rsidRPr="007D4612">
              <w:rPr>
                <w:rFonts w:eastAsia="Calibri" w:cs="Arial"/>
                <w:sz w:val="16"/>
                <w:szCs w:val="16"/>
              </w:rPr>
              <w:t xml:space="preserve">(5) </w:t>
            </w:r>
            <w:r w:rsidRPr="007D4612">
              <w:rPr>
                <w:rFonts w:cs="Arial"/>
                <w:sz w:val="16"/>
                <w:szCs w:val="16"/>
              </w:rPr>
              <w:t>unterschiedliche Berufe und Arbeitsstätten in Schule und Region erkunden und beschreiben (zum Beispiel in Hinblick auf Voraussetzungen, Tätigkeiten, Besonderheiten)</w:t>
            </w:r>
          </w:p>
          <w:p w:rsidR="0069306E" w:rsidRPr="007D4612" w:rsidRDefault="0069306E" w:rsidP="0069306E">
            <w:pPr>
              <w:rPr>
                <w:rFonts w:cs="Arial"/>
                <w:sz w:val="10"/>
                <w:szCs w:val="10"/>
              </w:rPr>
            </w:pPr>
          </w:p>
          <w:p w:rsidR="0069306E" w:rsidRPr="007D4612" w:rsidRDefault="0069306E" w:rsidP="0069306E">
            <w:pPr>
              <w:rPr>
                <w:rFonts w:cs="Arial"/>
                <w:sz w:val="16"/>
                <w:szCs w:val="16"/>
              </w:rPr>
            </w:pPr>
            <w:r w:rsidRPr="007D4612">
              <w:rPr>
                <w:rFonts w:cs="Arial"/>
                <w:sz w:val="16"/>
                <w:szCs w:val="16"/>
              </w:rPr>
              <w:t>(6) Möglichkeiten der Freizeitgestaltung erkunden, für das eigene Freizeitverhalten bewusst nutzen und das eigene Freizeitverhalten reflektieren</w:t>
            </w:r>
          </w:p>
        </w:tc>
        <w:tc>
          <w:tcPr>
            <w:tcW w:w="77" w:type="pct"/>
            <w:vMerge w:val="restart"/>
            <w:tcBorders>
              <w:top w:val="nil"/>
            </w:tcBorders>
            <w:shd w:val="clear" w:color="auto" w:fill="auto"/>
          </w:tcPr>
          <w:p w:rsidR="0069306E" w:rsidRPr="007D4612" w:rsidRDefault="0069306E" w:rsidP="0069306E">
            <w:pPr>
              <w:rPr>
                <w:rFonts w:eastAsia="Calibri" w:cs="Arial"/>
                <w:szCs w:val="22"/>
              </w:rPr>
            </w:pPr>
          </w:p>
        </w:tc>
        <w:tc>
          <w:tcPr>
            <w:tcW w:w="1609" w:type="pct"/>
            <w:vMerge w:val="restart"/>
            <w:shd w:val="clear" w:color="auto" w:fill="auto"/>
          </w:tcPr>
          <w:p w:rsidR="0069306E" w:rsidRPr="007D4612" w:rsidRDefault="0069306E" w:rsidP="0069306E">
            <w:pPr>
              <w:ind w:left="284" w:hanging="284"/>
              <w:rPr>
                <w:rFonts w:eastAsia="Calibri" w:cs="Arial"/>
                <w:b/>
                <w:color w:val="0070C0"/>
                <w:szCs w:val="22"/>
              </w:rPr>
            </w:pPr>
            <w:r w:rsidRPr="007D4612">
              <w:rPr>
                <w:rFonts w:eastAsia="Calibri" w:cs="Arial"/>
                <w:b/>
                <w:color w:val="558437"/>
                <w:szCs w:val="22"/>
              </w:rPr>
              <w:t>3.2.1.4 Politik und Zeitgeschehen</w:t>
            </w:r>
          </w:p>
          <w:p w:rsidR="0069306E" w:rsidRPr="007D4612" w:rsidRDefault="0069306E" w:rsidP="0069306E">
            <w:pPr>
              <w:ind w:left="284" w:hanging="284"/>
              <w:rPr>
                <w:rFonts w:eastAsia="Calibri" w:cs="Arial"/>
                <w:sz w:val="12"/>
                <w:szCs w:val="14"/>
              </w:rPr>
            </w:pPr>
          </w:p>
          <w:p w:rsidR="0069306E" w:rsidRPr="007D4612" w:rsidRDefault="0069306E" w:rsidP="0069306E">
            <w:pPr>
              <w:rPr>
                <w:rFonts w:cs="Arial"/>
                <w:sz w:val="16"/>
                <w:szCs w:val="16"/>
              </w:rPr>
            </w:pPr>
            <w:r w:rsidRPr="007D4612">
              <w:rPr>
                <w:rFonts w:eastAsia="Calibri" w:cs="Arial"/>
                <w:sz w:val="16"/>
                <w:szCs w:val="16"/>
              </w:rPr>
              <w:t xml:space="preserve">(2) </w:t>
            </w:r>
            <w:r w:rsidRPr="007D4612">
              <w:rPr>
                <w:rFonts w:cs="Arial"/>
                <w:sz w:val="16"/>
                <w:szCs w:val="16"/>
              </w:rPr>
              <w:t>ausgewählte politische Strukturen, staatliche Aufgaben und Ämter aus ihrer Lebensumwelt anhand geeigneter Beispiele beschreiben (zum Beispiel Stadt- und Gemeinderatswahl, Bürgermeisterin, Bürgermeister, Gemeinde- oder Stadtrat)</w:t>
            </w:r>
          </w:p>
          <w:p w:rsidR="0069306E" w:rsidRPr="007D4612" w:rsidRDefault="0069306E" w:rsidP="0069306E">
            <w:pPr>
              <w:rPr>
                <w:rFonts w:cs="Arial"/>
                <w:sz w:val="10"/>
                <w:szCs w:val="10"/>
              </w:rPr>
            </w:pPr>
          </w:p>
          <w:p w:rsidR="0069306E" w:rsidRPr="007D4612" w:rsidRDefault="0069306E" w:rsidP="0069306E">
            <w:pPr>
              <w:rPr>
                <w:rFonts w:cs="Arial"/>
                <w:sz w:val="16"/>
                <w:szCs w:val="16"/>
              </w:rPr>
            </w:pPr>
            <w:r w:rsidRPr="007D4612">
              <w:rPr>
                <w:rFonts w:eastAsia="Calibri" w:cs="Arial"/>
                <w:sz w:val="16"/>
                <w:szCs w:val="16"/>
              </w:rPr>
              <w:t xml:space="preserve">(3) </w:t>
            </w:r>
            <w:r w:rsidRPr="007D4612">
              <w:rPr>
                <w:rFonts w:cs="Arial"/>
                <w:sz w:val="16"/>
                <w:szCs w:val="16"/>
              </w:rPr>
              <w:t>öffentliche Institutionen und ihre Aufgabenbereiche in der Region erkunden und deren Angebot nutzen (zum Beispiel Polizei, Bibliothek, Jugendhaus, Bürgerbüro, Museum)</w:t>
            </w:r>
          </w:p>
          <w:p w:rsidR="0069306E" w:rsidRPr="007D4612" w:rsidRDefault="0069306E" w:rsidP="0069306E">
            <w:pPr>
              <w:rPr>
                <w:rFonts w:cs="Arial"/>
                <w:sz w:val="10"/>
                <w:szCs w:val="10"/>
              </w:rPr>
            </w:pPr>
          </w:p>
          <w:p w:rsidR="0069306E" w:rsidRPr="007D4612" w:rsidRDefault="0069306E" w:rsidP="0069306E">
            <w:pPr>
              <w:rPr>
                <w:rFonts w:cs="Arial"/>
                <w:sz w:val="16"/>
                <w:szCs w:val="16"/>
              </w:rPr>
            </w:pPr>
            <w:r w:rsidRPr="007D4612">
              <w:rPr>
                <w:rFonts w:eastAsia="Calibri" w:cs="Arial"/>
                <w:sz w:val="16"/>
                <w:szCs w:val="16"/>
              </w:rPr>
              <w:t xml:space="preserve">(5) </w:t>
            </w:r>
            <w:r w:rsidRPr="007D4612">
              <w:rPr>
                <w:rFonts w:cs="Arial"/>
                <w:sz w:val="16"/>
                <w:szCs w:val="16"/>
              </w:rPr>
              <w:t>sich entwicklungsangemessen mit aktuellem Zeitgeschehen auseinandersetzen</w:t>
            </w:r>
          </w:p>
        </w:tc>
        <w:tc>
          <w:tcPr>
            <w:tcW w:w="90" w:type="pct"/>
            <w:vMerge w:val="restart"/>
            <w:tcBorders>
              <w:top w:val="nil"/>
            </w:tcBorders>
            <w:shd w:val="clear" w:color="auto" w:fill="auto"/>
          </w:tcPr>
          <w:p w:rsidR="0069306E" w:rsidRPr="007D4612" w:rsidRDefault="0069306E" w:rsidP="0069306E">
            <w:pPr>
              <w:rPr>
                <w:rFonts w:eastAsia="Calibri" w:cs="Arial"/>
                <w:szCs w:val="22"/>
              </w:rPr>
            </w:pPr>
          </w:p>
        </w:tc>
        <w:tc>
          <w:tcPr>
            <w:tcW w:w="1595" w:type="pct"/>
            <w:vMerge w:val="restart"/>
            <w:shd w:val="clear" w:color="auto" w:fill="auto"/>
          </w:tcPr>
          <w:p w:rsidR="0069306E" w:rsidRPr="007D4612" w:rsidRDefault="0069306E" w:rsidP="0069306E">
            <w:pPr>
              <w:rPr>
                <w:rFonts w:eastAsia="Calibri" w:cs="Arial"/>
                <w:b/>
                <w:color w:val="FF0000"/>
                <w:szCs w:val="22"/>
              </w:rPr>
            </w:pPr>
            <w:r w:rsidRPr="007D4612">
              <w:rPr>
                <w:rFonts w:eastAsia="Calibri" w:cs="Arial"/>
                <w:b/>
                <w:color w:val="FF0000"/>
                <w:szCs w:val="22"/>
              </w:rPr>
              <w:t>3.2.2.2 Tiere und Pflanzen in ihren Lebensräumen</w:t>
            </w:r>
          </w:p>
          <w:p w:rsidR="0069306E" w:rsidRPr="007D4612" w:rsidRDefault="0069306E" w:rsidP="0069306E">
            <w:pPr>
              <w:ind w:left="284" w:hanging="284"/>
              <w:rPr>
                <w:rFonts w:eastAsia="Calibri" w:cs="Arial"/>
                <w:sz w:val="12"/>
                <w:szCs w:val="14"/>
              </w:rPr>
            </w:pPr>
          </w:p>
          <w:p w:rsidR="0069306E" w:rsidRPr="007D4612" w:rsidRDefault="0069306E" w:rsidP="0069306E">
            <w:pPr>
              <w:rPr>
                <w:rFonts w:cs="Arial"/>
                <w:sz w:val="16"/>
                <w:szCs w:val="16"/>
              </w:rPr>
            </w:pPr>
            <w:r w:rsidRPr="007D4612">
              <w:rPr>
                <w:rFonts w:cs="Arial"/>
                <w:sz w:val="16"/>
                <w:szCs w:val="16"/>
              </w:rPr>
              <w:t>(1) Tiere und Pflanzen eines Lebensraums exemplarisch beschreiben, benennen und unterscheiden</w:t>
            </w:r>
          </w:p>
          <w:p w:rsidR="0069306E" w:rsidRPr="007D4612" w:rsidRDefault="0069306E" w:rsidP="0069306E">
            <w:pPr>
              <w:rPr>
                <w:rFonts w:cs="Arial"/>
                <w:sz w:val="10"/>
                <w:szCs w:val="10"/>
              </w:rPr>
            </w:pPr>
          </w:p>
          <w:p w:rsidR="0069306E" w:rsidRPr="007D4612" w:rsidRDefault="0069306E" w:rsidP="0069306E">
            <w:pPr>
              <w:rPr>
                <w:rFonts w:cs="Arial"/>
                <w:sz w:val="16"/>
                <w:szCs w:val="16"/>
              </w:rPr>
            </w:pPr>
            <w:r w:rsidRPr="007D4612">
              <w:rPr>
                <w:rFonts w:cs="Arial"/>
                <w:sz w:val="16"/>
                <w:szCs w:val="16"/>
              </w:rPr>
              <w:t>(4) die Angepasstheit von Tieren und Pflanzen an ihren jeweiligen Lebensraum zu unterschiedlichen jahreszeitlichen Bedingungen beschreiben;</w:t>
            </w:r>
            <w:r w:rsidRPr="007D4612">
              <w:rPr>
                <w:rFonts w:cs="Arial"/>
                <w:sz w:val="16"/>
                <w:szCs w:val="16"/>
              </w:rPr>
              <w:br/>
              <w:t>dazu Experiment 3.2.6 (3)</w:t>
            </w:r>
          </w:p>
          <w:p w:rsidR="0069306E" w:rsidRPr="007D4612" w:rsidRDefault="0069306E" w:rsidP="0069306E">
            <w:pPr>
              <w:rPr>
                <w:rFonts w:cs="Arial"/>
                <w:sz w:val="10"/>
                <w:szCs w:val="10"/>
              </w:rPr>
            </w:pPr>
          </w:p>
          <w:p w:rsidR="0069306E" w:rsidRPr="007D4612" w:rsidRDefault="0069306E" w:rsidP="0069306E">
            <w:pPr>
              <w:rPr>
                <w:rFonts w:cs="Arial"/>
                <w:sz w:val="16"/>
                <w:szCs w:val="16"/>
              </w:rPr>
            </w:pPr>
            <w:r w:rsidRPr="007D4612">
              <w:rPr>
                <w:rFonts w:cs="Arial"/>
                <w:sz w:val="16"/>
                <w:szCs w:val="16"/>
              </w:rPr>
              <w:t>(6) Herkunft und Anbau von Nutzpflanzen an mindestens einem Vertreter beschreiben sowie dessen Verarbeitung exemplarisch nachvollziehen</w:t>
            </w:r>
          </w:p>
        </w:tc>
      </w:tr>
      <w:tr w:rsidR="0069306E" w:rsidRPr="007D4612" w:rsidTr="0069306E">
        <w:trPr>
          <w:trHeight w:val="20"/>
        </w:trPr>
        <w:tc>
          <w:tcPr>
            <w:tcW w:w="1629" w:type="pct"/>
            <w:tcBorders>
              <w:left w:val="nil"/>
              <w:right w:val="nil"/>
            </w:tcBorders>
            <w:shd w:val="clear" w:color="auto" w:fill="auto"/>
          </w:tcPr>
          <w:p w:rsidR="0069306E" w:rsidRPr="007D4612" w:rsidRDefault="0069306E" w:rsidP="0092794E">
            <w:pPr>
              <w:tabs>
                <w:tab w:val="left" w:pos="460"/>
              </w:tabs>
              <w:rPr>
                <w:rFonts w:eastAsia="Calibri" w:cs="Arial"/>
                <w:b/>
                <w:color w:val="558437"/>
                <w:sz w:val="10"/>
                <w:szCs w:val="22"/>
              </w:rPr>
            </w:pPr>
          </w:p>
        </w:tc>
        <w:tc>
          <w:tcPr>
            <w:tcW w:w="77" w:type="pct"/>
            <w:vMerge/>
            <w:tcBorders>
              <w:left w:val="nil"/>
            </w:tcBorders>
            <w:shd w:val="clear" w:color="auto" w:fill="auto"/>
          </w:tcPr>
          <w:p w:rsidR="0069306E" w:rsidRPr="007D4612" w:rsidRDefault="0069306E" w:rsidP="0069306E">
            <w:pPr>
              <w:rPr>
                <w:rFonts w:eastAsia="Calibri" w:cs="Arial"/>
                <w:szCs w:val="22"/>
              </w:rPr>
            </w:pPr>
          </w:p>
        </w:tc>
        <w:tc>
          <w:tcPr>
            <w:tcW w:w="1609" w:type="pct"/>
            <w:vMerge/>
            <w:shd w:val="clear" w:color="auto" w:fill="auto"/>
          </w:tcPr>
          <w:p w:rsidR="0069306E" w:rsidRPr="007D4612" w:rsidRDefault="0069306E" w:rsidP="0069306E">
            <w:pPr>
              <w:ind w:left="284" w:hanging="284"/>
              <w:rPr>
                <w:rFonts w:eastAsia="Calibri" w:cs="Arial"/>
                <w:b/>
                <w:color w:val="558437"/>
                <w:szCs w:val="22"/>
              </w:rPr>
            </w:pPr>
          </w:p>
        </w:tc>
        <w:tc>
          <w:tcPr>
            <w:tcW w:w="90" w:type="pct"/>
            <w:vMerge/>
            <w:shd w:val="clear" w:color="auto" w:fill="auto"/>
          </w:tcPr>
          <w:p w:rsidR="0069306E" w:rsidRPr="007D4612" w:rsidRDefault="0069306E" w:rsidP="0069306E">
            <w:pPr>
              <w:rPr>
                <w:rFonts w:eastAsia="Calibri" w:cs="Arial"/>
                <w:szCs w:val="22"/>
              </w:rPr>
            </w:pPr>
          </w:p>
        </w:tc>
        <w:tc>
          <w:tcPr>
            <w:tcW w:w="1595" w:type="pct"/>
            <w:vMerge/>
            <w:shd w:val="clear" w:color="auto" w:fill="auto"/>
          </w:tcPr>
          <w:p w:rsidR="0069306E" w:rsidRPr="007D4612" w:rsidRDefault="0069306E" w:rsidP="0069306E">
            <w:pPr>
              <w:ind w:left="284" w:hanging="284"/>
              <w:rPr>
                <w:rFonts w:eastAsia="Calibri" w:cs="Arial"/>
                <w:b/>
                <w:color w:val="558437"/>
                <w:szCs w:val="22"/>
              </w:rPr>
            </w:pPr>
          </w:p>
        </w:tc>
      </w:tr>
      <w:tr w:rsidR="0069306E" w:rsidRPr="007D4612" w:rsidTr="0069306E">
        <w:trPr>
          <w:trHeight w:val="380"/>
        </w:trPr>
        <w:tc>
          <w:tcPr>
            <w:tcW w:w="1629" w:type="pct"/>
            <w:shd w:val="clear" w:color="auto" w:fill="auto"/>
          </w:tcPr>
          <w:p w:rsidR="0069306E" w:rsidRPr="007D4612" w:rsidRDefault="0069306E" w:rsidP="0069306E">
            <w:pPr>
              <w:ind w:left="284" w:hanging="284"/>
              <w:rPr>
                <w:rFonts w:eastAsia="Calibri" w:cs="Arial"/>
                <w:b/>
                <w:color w:val="558437"/>
                <w:szCs w:val="22"/>
              </w:rPr>
            </w:pPr>
            <w:r w:rsidRPr="007D4612">
              <w:rPr>
                <w:rFonts w:eastAsia="Calibri" w:cs="Arial"/>
                <w:b/>
                <w:color w:val="558437"/>
                <w:szCs w:val="22"/>
              </w:rPr>
              <w:t>3.2.1.3 Kultur und Vielfalt</w:t>
            </w:r>
          </w:p>
          <w:p w:rsidR="0069306E" w:rsidRPr="007D4612" w:rsidRDefault="0069306E" w:rsidP="0069306E">
            <w:pPr>
              <w:ind w:left="284" w:hanging="284"/>
              <w:rPr>
                <w:rFonts w:eastAsia="Calibri" w:cs="Arial"/>
                <w:sz w:val="16"/>
                <w:szCs w:val="16"/>
              </w:rPr>
            </w:pPr>
          </w:p>
          <w:p w:rsidR="0069306E" w:rsidRPr="007D4612" w:rsidRDefault="0069306E" w:rsidP="0069306E">
            <w:pPr>
              <w:rPr>
                <w:rFonts w:eastAsia="Calibri" w:cs="Arial"/>
                <w:b/>
                <w:color w:val="558437"/>
                <w:szCs w:val="22"/>
              </w:rPr>
            </w:pPr>
            <w:r w:rsidRPr="007D4612">
              <w:rPr>
                <w:rFonts w:cs="Arial"/>
                <w:sz w:val="16"/>
                <w:szCs w:val="16"/>
              </w:rPr>
              <w:t>(3) unterschiedliche Auffassungen v</w:t>
            </w:r>
            <w:r>
              <w:rPr>
                <w:rFonts w:cs="Arial"/>
                <w:sz w:val="16"/>
                <w:szCs w:val="16"/>
              </w:rPr>
              <w:t xml:space="preserve">on „Heimat“ und „Fremde“ </w:t>
            </w:r>
            <w:r w:rsidRPr="007D4612">
              <w:rPr>
                <w:rFonts w:cs="Arial"/>
                <w:sz w:val="16"/>
                <w:szCs w:val="16"/>
              </w:rPr>
              <w:t>beschreiben und Beispiele dafür nennen</w:t>
            </w:r>
          </w:p>
        </w:tc>
        <w:tc>
          <w:tcPr>
            <w:tcW w:w="77" w:type="pct"/>
            <w:vMerge/>
            <w:tcBorders>
              <w:bottom w:val="nil"/>
            </w:tcBorders>
            <w:shd w:val="clear" w:color="auto" w:fill="auto"/>
          </w:tcPr>
          <w:p w:rsidR="0069306E" w:rsidRPr="007D4612" w:rsidRDefault="0069306E" w:rsidP="0069306E">
            <w:pPr>
              <w:rPr>
                <w:rFonts w:eastAsia="Calibri" w:cs="Arial"/>
                <w:szCs w:val="22"/>
              </w:rPr>
            </w:pPr>
          </w:p>
        </w:tc>
        <w:tc>
          <w:tcPr>
            <w:tcW w:w="1609" w:type="pct"/>
            <w:vMerge/>
            <w:shd w:val="clear" w:color="auto" w:fill="auto"/>
          </w:tcPr>
          <w:p w:rsidR="0069306E" w:rsidRPr="007D4612" w:rsidRDefault="0069306E" w:rsidP="0069306E">
            <w:pPr>
              <w:ind w:left="284" w:hanging="284"/>
              <w:rPr>
                <w:rFonts w:eastAsia="Calibri" w:cs="Arial"/>
                <w:b/>
                <w:color w:val="558437"/>
                <w:szCs w:val="22"/>
              </w:rPr>
            </w:pPr>
          </w:p>
        </w:tc>
        <w:tc>
          <w:tcPr>
            <w:tcW w:w="90" w:type="pct"/>
            <w:vMerge/>
            <w:tcBorders>
              <w:bottom w:val="nil"/>
            </w:tcBorders>
            <w:shd w:val="clear" w:color="auto" w:fill="auto"/>
          </w:tcPr>
          <w:p w:rsidR="0069306E" w:rsidRPr="007D4612" w:rsidRDefault="0069306E" w:rsidP="0069306E">
            <w:pPr>
              <w:rPr>
                <w:rFonts w:eastAsia="Calibri" w:cs="Arial"/>
                <w:szCs w:val="22"/>
              </w:rPr>
            </w:pPr>
          </w:p>
        </w:tc>
        <w:tc>
          <w:tcPr>
            <w:tcW w:w="1595" w:type="pct"/>
            <w:vMerge/>
            <w:shd w:val="clear" w:color="auto" w:fill="auto"/>
          </w:tcPr>
          <w:p w:rsidR="0069306E" w:rsidRPr="007D4612" w:rsidRDefault="0069306E" w:rsidP="0069306E">
            <w:pPr>
              <w:ind w:left="284" w:hanging="284"/>
              <w:rPr>
                <w:rFonts w:eastAsia="Calibri" w:cs="Arial"/>
                <w:b/>
                <w:color w:val="558437"/>
                <w:szCs w:val="22"/>
              </w:rPr>
            </w:pPr>
          </w:p>
        </w:tc>
      </w:tr>
      <w:tr w:rsidR="0069306E" w:rsidRPr="007D4612" w:rsidTr="0069306E">
        <w:trPr>
          <w:trHeight w:hRule="exact" w:val="125"/>
        </w:trPr>
        <w:tc>
          <w:tcPr>
            <w:tcW w:w="1629" w:type="pct"/>
            <w:tcBorders>
              <w:left w:val="nil"/>
              <w:right w:val="nil"/>
            </w:tcBorders>
            <w:shd w:val="clear" w:color="auto" w:fill="auto"/>
          </w:tcPr>
          <w:p w:rsidR="0069306E" w:rsidRPr="007D4612" w:rsidRDefault="0069306E" w:rsidP="0069306E">
            <w:pPr>
              <w:ind w:left="284" w:hanging="284"/>
              <w:rPr>
                <w:rFonts w:eastAsia="Calibri" w:cs="Arial"/>
                <w:sz w:val="10"/>
                <w:szCs w:val="22"/>
              </w:rPr>
            </w:pPr>
          </w:p>
        </w:tc>
        <w:tc>
          <w:tcPr>
            <w:tcW w:w="77" w:type="pct"/>
            <w:tcBorders>
              <w:top w:val="nil"/>
              <w:left w:val="nil"/>
              <w:bottom w:val="nil"/>
              <w:right w:val="nil"/>
            </w:tcBorders>
            <w:shd w:val="clear" w:color="auto" w:fill="auto"/>
          </w:tcPr>
          <w:p w:rsidR="0069306E" w:rsidRPr="007D4612" w:rsidRDefault="0069306E" w:rsidP="0069306E">
            <w:pPr>
              <w:rPr>
                <w:rFonts w:eastAsia="Calibri" w:cs="Arial"/>
                <w:sz w:val="14"/>
                <w:szCs w:val="22"/>
              </w:rPr>
            </w:pPr>
          </w:p>
        </w:tc>
        <w:tc>
          <w:tcPr>
            <w:tcW w:w="1609" w:type="pct"/>
            <w:tcBorders>
              <w:left w:val="nil"/>
              <w:right w:val="nil"/>
            </w:tcBorders>
            <w:shd w:val="clear" w:color="auto" w:fill="auto"/>
          </w:tcPr>
          <w:p w:rsidR="0069306E" w:rsidRPr="007D4612" w:rsidRDefault="0069306E" w:rsidP="0092794E">
            <w:pPr>
              <w:rPr>
                <w:rFonts w:eastAsia="Calibri" w:cs="Arial"/>
                <w:sz w:val="14"/>
                <w:szCs w:val="22"/>
              </w:rPr>
            </w:pPr>
          </w:p>
        </w:tc>
        <w:tc>
          <w:tcPr>
            <w:tcW w:w="90" w:type="pct"/>
            <w:tcBorders>
              <w:top w:val="nil"/>
              <w:left w:val="nil"/>
              <w:bottom w:val="nil"/>
              <w:right w:val="nil"/>
            </w:tcBorders>
            <w:shd w:val="clear" w:color="auto" w:fill="auto"/>
          </w:tcPr>
          <w:p w:rsidR="0069306E" w:rsidRPr="007D4612" w:rsidRDefault="0069306E" w:rsidP="0069306E">
            <w:pPr>
              <w:rPr>
                <w:rFonts w:eastAsia="Calibri" w:cs="Arial"/>
                <w:szCs w:val="22"/>
              </w:rPr>
            </w:pPr>
          </w:p>
        </w:tc>
        <w:tc>
          <w:tcPr>
            <w:tcW w:w="1595" w:type="pct"/>
            <w:tcBorders>
              <w:left w:val="nil"/>
              <w:right w:val="nil"/>
            </w:tcBorders>
            <w:shd w:val="clear" w:color="auto" w:fill="auto"/>
          </w:tcPr>
          <w:p w:rsidR="0069306E" w:rsidRPr="007D4612" w:rsidRDefault="0069306E" w:rsidP="0069306E">
            <w:pPr>
              <w:ind w:left="317" w:hanging="317"/>
              <w:rPr>
                <w:rFonts w:eastAsia="Calibri" w:cs="Arial"/>
                <w:sz w:val="14"/>
                <w:szCs w:val="22"/>
              </w:rPr>
            </w:pPr>
          </w:p>
        </w:tc>
      </w:tr>
      <w:tr w:rsidR="0069306E" w:rsidRPr="007D4612" w:rsidTr="0069306E">
        <w:trPr>
          <w:trHeight w:val="2003"/>
        </w:trPr>
        <w:tc>
          <w:tcPr>
            <w:tcW w:w="1629" w:type="pct"/>
            <w:vMerge w:val="restart"/>
            <w:shd w:val="clear" w:color="auto" w:fill="auto"/>
          </w:tcPr>
          <w:p w:rsidR="0069306E" w:rsidRPr="007D4612" w:rsidRDefault="0069306E" w:rsidP="0069306E">
            <w:pPr>
              <w:ind w:left="317" w:hanging="317"/>
              <w:rPr>
                <w:rFonts w:eastAsia="Calibri" w:cs="Arial"/>
                <w:b/>
                <w:color w:val="0070C0"/>
                <w:szCs w:val="22"/>
              </w:rPr>
            </w:pPr>
            <w:r w:rsidRPr="007D4612">
              <w:rPr>
                <w:rFonts w:eastAsia="Calibri" w:cs="Arial"/>
                <w:b/>
                <w:color w:val="0070C0"/>
                <w:szCs w:val="22"/>
              </w:rPr>
              <w:t>3.2.3.1 Naturphänomene</w:t>
            </w:r>
          </w:p>
          <w:p w:rsidR="0069306E" w:rsidRPr="007D4612" w:rsidRDefault="0069306E" w:rsidP="0069306E">
            <w:pPr>
              <w:ind w:left="317" w:hanging="317"/>
              <w:rPr>
                <w:rFonts w:eastAsia="Calibri" w:cs="Arial"/>
                <w:b/>
                <w:sz w:val="12"/>
                <w:szCs w:val="18"/>
              </w:rPr>
            </w:pPr>
          </w:p>
          <w:p w:rsidR="0069306E" w:rsidRPr="007D4612" w:rsidRDefault="0069306E" w:rsidP="0069306E">
            <w:pPr>
              <w:autoSpaceDE w:val="0"/>
              <w:autoSpaceDN w:val="0"/>
              <w:adjustRightInd w:val="0"/>
              <w:rPr>
                <w:rFonts w:eastAsia="Calibri" w:cs="Arial"/>
                <w:sz w:val="16"/>
                <w:szCs w:val="16"/>
              </w:rPr>
            </w:pPr>
            <w:r w:rsidRPr="007D4612">
              <w:rPr>
                <w:rFonts w:eastAsia="Calibri" w:cs="Arial"/>
                <w:sz w:val="16"/>
                <w:szCs w:val="16"/>
              </w:rPr>
              <w:t>(1) die Bedeutung unterschiedlichen Wetters für Mensch und Umwelt erkennen (zum Beispiel für die Freizeit, die Landwirtschaft)</w:t>
            </w:r>
          </w:p>
          <w:p w:rsidR="0069306E" w:rsidRPr="007D4612" w:rsidRDefault="0069306E" w:rsidP="0069306E">
            <w:pPr>
              <w:ind w:left="284" w:hanging="284"/>
              <w:rPr>
                <w:rFonts w:eastAsia="Calibri" w:cs="Arial"/>
                <w:sz w:val="12"/>
                <w:szCs w:val="18"/>
              </w:rPr>
            </w:pPr>
          </w:p>
          <w:p w:rsidR="0069306E" w:rsidRPr="007D4612" w:rsidRDefault="0069306E" w:rsidP="0069306E">
            <w:pPr>
              <w:rPr>
                <w:rFonts w:eastAsia="Calibri" w:cs="Arial"/>
                <w:sz w:val="16"/>
                <w:szCs w:val="18"/>
              </w:rPr>
            </w:pPr>
            <w:r w:rsidRPr="007D4612">
              <w:rPr>
                <w:rFonts w:eastAsia="Calibri" w:cs="Arial"/>
                <w:sz w:val="16"/>
                <w:szCs w:val="18"/>
              </w:rPr>
              <w:t xml:space="preserve">(2) das Wetter und seine Erscheinungsformen über einen längeren Zeitraum beobachten, vergleichen und dokumentieren (Bewölkung, Niederschlag, Temperatur, Wind) </w:t>
            </w:r>
          </w:p>
          <w:p w:rsidR="0069306E" w:rsidRPr="007D4612" w:rsidRDefault="0069306E" w:rsidP="0069306E">
            <w:pPr>
              <w:rPr>
                <w:rFonts w:eastAsia="Calibri" w:cs="Arial"/>
                <w:sz w:val="10"/>
                <w:szCs w:val="10"/>
              </w:rPr>
            </w:pPr>
          </w:p>
          <w:p w:rsidR="0069306E" w:rsidRPr="007D4612" w:rsidRDefault="0069306E" w:rsidP="0069306E">
            <w:pPr>
              <w:rPr>
                <w:rFonts w:eastAsia="Calibri" w:cs="Arial"/>
                <w:sz w:val="16"/>
                <w:szCs w:val="18"/>
              </w:rPr>
            </w:pPr>
            <w:r w:rsidRPr="007D4612">
              <w:rPr>
                <w:rFonts w:eastAsia="Calibri" w:cs="Arial"/>
                <w:sz w:val="16"/>
                <w:szCs w:val="18"/>
              </w:rPr>
              <w:t>(3) Anpassungsmöglichkeiten des Menschen an unterschiedliche Wetterbedingungen beschreiben (zum Beispiel Kleidung als Sonnen</w:t>
            </w:r>
            <w:r w:rsidR="0092794E">
              <w:rPr>
                <w:rFonts w:ascii="American Typewriter" w:eastAsia="MS Gothic" w:hAnsi="American Typewriter" w:cs="American Typewriter"/>
                <w:sz w:val="16"/>
                <w:szCs w:val="18"/>
              </w:rPr>
              <w:t>-</w:t>
            </w:r>
            <w:r w:rsidRPr="007D4612">
              <w:rPr>
                <w:rFonts w:eastAsia="Calibri" w:cs="Arial"/>
                <w:sz w:val="16"/>
                <w:szCs w:val="18"/>
              </w:rPr>
              <w:t>/Kälteschutz, Hausbau)</w:t>
            </w:r>
          </w:p>
          <w:p w:rsidR="0069306E" w:rsidRPr="007D4612" w:rsidRDefault="0069306E" w:rsidP="0069306E">
            <w:pPr>
              <w:rPr>
                <w:rFonts w:eastAsia="Calibri" w:cs="Arial"/>
                <w:sz w:val="10"/>
                <w:szCs w:val="10"/>
              </w:rPr>
            </w:pPr>
          </w:p>
          <w:p w:rsidR="0069306E" w:rsidRPr="007D4612" w:rsidRDefault="0069306E" w:rsidP="0069306E">
            <w:pPr>
              <w:rPr>
                <w:rFonts w:eastAsia="Calibri" w:cs="Arial"/>
                <w:sz w:val="16"/>
                <w:szCs w:val="18"/>
              </w:rPr>
            </w:pPr>
            <w:r w:rsidRPr="007D4612">
              <w:rPr>
                <w:rFonts w:eastAsia="Calibri" w:cs="Arial"/>
                <w:sz w:val="16"/>
                <w:szCs w:val="18"/>
              </w:rPr>
              <w:t>(4) die Veränderungen des Wassers durch Wärme- und Kälteeinflüsse beobachten, beschreiben und benennen (Zustandsformen des Wassers);</w:t>
            </w:r>
          </w:p>
          <w:p w:rsidR="0069306E" w:rsidRPr="007D4612" w:rsidRDefault="0069306E" w:rsidP="0069306E">
            <w:pPr>
              <w:rPr>
                <w:rFonts w:eastAsia="Calibri" w:cs="Arial"/>
                <w:sz w:val="16"/>
                <w:szCs w:val="18"/>
              </w:rPr>
            </w:pPr>
            <w:r w:rsidRPr="007D4612">
              <w:rPr>
                <w:rFonts w:eastAsia="Calibri" w:cs="Arial"/>
                <w:sz w:val="16"/>
                <w:szCs w:val="18"/>
              </w:rPr>
              <w:t xml:space="preserve">dazu Experiment 3.2.6 (4) </w:t>
            </w:r>
          </w:p>
          <w:p w:rsidR="0069306E" w:rsidRPr="007D4612" w:rsidRDefault="0069306E" w:rsidP="0069306E">
            <w:pPr>
              <w:rPr>
                <w:rFonts w:eastAsia="Calibri" w:cs="Arial"/>
                <w:sz w:val="10"/>
                <w:szCs w:val="10"/>
              </w:rPr>
            </w:pPr>
          </w:p>
          <w:p w:rsidR="0069306E" w:rsidRPr="007D4612" w:rsidRDefault="0069306E" w:rsidP="0069306E">
            <w:pPr>
              <w:rPr>
                <w:rFonts w:cs="Arial"/>
                <w:sz w:val="16"/>
                <w:szCs w:val="16"/>
              </w:rPr>
            </w:pPr>
            <w:r w:rsidRPr="007D4612">
              <w:rPr>
                <w:rFonts w:eastAsia="Calibri" w:cs="Arial"/>
                <w:sz w:val="16"/>
                <w:szCs w:val="20"/>
              </w:rPr>
              <w:t>(9</w:t>
            </w:r>
            <w:r w:rsidRPr="007D4612">
              <w:rPr>
                <w:rFonts w:cs="Arial"/>
                <w:sz w:val="16"/>
                <w:szCs w:val="16"/>
              </w:rPr>
              <w:t>) die Trinkwasserversorgung und Abwasseraufbereitung am Wohnort beschreiben und einfache Funktionszusammenhänge erkennen (Prinzip der verbundenen Röhren, Absetz</w:t>
            </w:r>
            <w:r w:rsidRPr="007D4612">
              <w:rPr>
                <w:rFonts w:cs="Arial"/>
                <w:sz w:val="16"/>
                <w:szCs w:val="16"/>
              </w:rPr>
              <w:noBreakHyphen/>
              <w:t>, Filtrierversuche);</w:t>
            </w:r>
            <w:r w:rsidRPr="007D4612">
              <w:rPr>
                <w:rFonts w:cs="Arial"/>
                <w:sz w:val="16"/>
                <w:szCs w:val="16"/>
              </w:rPr>
              <w:br/>
              <w:t>dazu Experimente 3.2.6 (6 und 7)</w:t>
            </w:r>
          </w:p>
        </w:tc>
        <w:tc>
          <w:tcPr>
            <w:tcW w:w="77" w:type="pct"/>
            <w:vMerge w:val="restart"/>
            <w:tcBorders>
              <w:top w:val="nil"/>
              <w:bottom w:val="nil"/>
            </w:tcBorders>
            <w:shd w:val="clear" w:color="auto" w:fill="auto"/>
          </w:tcPr>
          <w:p w:rsidR="0069306E" w:rsidRPr="007D4612" w:rsidRDefault="0069306E" w:rsidP="0069306E">
            <w:pPr>
              <w:rPr>
                <w:rFonts w:eastAsia="Calibri" w:cs="Arial"/>
                <w:szCs w:val="22"/>
              </w:rPr>
            </w:pPr>
          </w:p>
        </w:tc>
        <w:tc>
          <w:tcPr>
            <w:tcW w:w="1609" w:type="pct"/>
            <w:tcBorders>
              <w:bottom w:val="single" w:sz="4" w:space="0" w:color="auto"/>
            </w:tcBorders>
            <w:shd w:val="clear" w:color="auto" w:fill="FABF8F"/>
            <w:vAlign w:val="center"/>
          </w:tcPr>
          <w:p w:rsidR="0069306E" w:rsidRPr="007D4612" w:rsidRDefault="0069306E" w:rsidP="0069306E">
            <w:pPr>
              <w:ind w:left="317" w:hanging="317"/>
              <w:jc w:val="center"/>
              <w:rPr>
                <w:rFonts w:eastAsia="Calibri" w:cs="Arial"/>
                <w:b/>
                <w:szCs w:val="22"/>
              </w:rPr>
            </w:pPr>
            <w:r w:rsidRPr="007D4612">
              <w:rPr>
                <w:rFonts w:eastAsia="Calibri" w:cs="Arial"/>
                <w:b/>
                <w:szCs w:val="22"/>
              </w:rPr>
              <w:t>Klasse 3</w:t>
            </w:r>
          </w:p>
          <w:p w:rsidR="0069306E" w:rsidRPr="007D4612" w:rsidRDefault="0069306E" w:rsidP="0069306E">
            <w:pPr>
              <w:ind w:left="317" w:hanging="317"/>
              <w:jc w:val="center"/>
              <w:rPr>
                <w:rFonts w:eastAsia="Calibri" w:cs="Arial"/>
                <w:b/>
                <w:sz w:val="18"/>
                <w:szCs w:val="22"/>
              </w:rPr>
            </w:pPr>
          </w:p>
          <w:p w:rsidR="0069306E" w:rsidRPr="007D4612" w:rsidRDefault="0069306E" w:rsidP="0069306E">
            <w:pPr>
              <w:ind w:left="317" w:hanging="317"/>
              <w:jc w:val="center"/>
              <w:rPr>
                <w:rFonts w:eastAsia="Calibri" w:cs="Arial"/>
                <w:b/>
                <w:sz w:val="32"/>
                <w:szCs w:val="32"/>
              </w:rPr>
            </w:pPr>
            <w:r w:rsidRPr="007D4612">
              <w:rPr>
                <w:rFonts w:eastAsia="Calibri" w:cs="Arial"/>
                <w:b/>
                <w:sz w:val="40"/>
                <w:szCs w:val="32"/>
              </w:rPr>
              <w:t>Wo wir leben</w:t>
            </w:r>
          </w:p>
        </w:tc>
        <w:tc>
          <w:tcPr>
            <w:tcW w:w="90" w:type="pct"/>
            <w:vMerge w:val="restart"/>
            <w:tcBorders>
              <w:top w:val="nil"/>
              <w:bottom w:val="nil"/>
            </w:tcBorders>
            <w:shd w:val="clear" w:color="auto" w:fill="auto"/>
          </w:tcPr>
          <w:p w:rsidR="0069306E" w:rsidRPr="007D4612" w:rsidRDefault="0069306E" w:rsidP="0069306E">
            <w:pPr>
              <w:rPr>
                <w:rFonts w:eastAsia="Calibri" w:cs="Arial"/>
                <w:szCs w:val="22"/>
              </w:rPr>
            </w:pPr>
          </w:p>
        </w:tc>
        <w:tc>
          <w:tcPr>
            <w:tcW w:w="1595" w:type="pct"/>
            <w:tcBorders>
              <w:bottom w:val="single" w:sz="4" w:space="0" w:color="auto"/>
            </w:tcBorders>
            <w:shd w:val="clear" w:color="auto" w:fill="auto"/>
          </w:tcPr>
          <w:p w:rsidR="0069306E" w:rsidRPr="007D4612" w:rsidRDefault="0069306E" w:rsidP="0069306E">
            <w:pPr>
              <w:ind w:left="317" w:hanging="317"/>
              <w:rPr>
                <w:rFonts w:eastAsia="Calibri" w:cs="Arial"/>
                <w:b/>
                <w:color w:val="0070C0"/>
                <w:szCs w:val="22"/>
              </w:rPr>
            </w:pPr>
            <w:r w:rsidRPr="007D4612">
              <w:rPr>
                <w:rFonts w:eastAsia="Calibri" w:cs="Arial"/>
                <w:b/>
                <w:color w:val="0070C0"/>
                <w:szCs w:val="22"/>
              </w:rPr>
              <w:t>3.2.3.3 Bauten und Konstruktionen</w:t>
            </w:r>
          </w:p>
          <w:p w:rsidR="0069306E" w:rsidRPr="007D4612" w:rsidRDefault="0069306E" w:rsidP="0069306E">
            <w:pPr>
              <w:ind w:left="317" w:hanging="317"/>
              <w:rPr>
                <w:rFonts w:eastAsia="Calibri" w:cs="Arial"/>
                <w:b/>
                <w:sz w:val="12"/>
                <w:szCs w:val="18"/>
              </w:rPr>
            </w:pPr>
          </w:p>
          <w:p w:rsidR="0069306E" w:rsidRPr="007D4612" w:rsidRDefault="0069306E" w:rsidP="0069306E">
            <w:pPr>
              <w:pStyle w:val="StandardWeb"/>
              <w:spacing w:before="0" w:beforeAutospacing="0" w:after="0" w:afterAutospacing="0"/>
              <w:rPr>
                <w:rFonts w:ascii="Arial" w:eastAsia="Calibri" w:hAnsi="Arial" w:cs="Arial"/>
                <w:sz w:val="16"/>
                <w:szCs w:val="18"/>
                <w:lang w:eastAsia="en-US"/>
              </w:rPr>
            </w:pPr>
            <w:r w:rsidRPr="007D4612">
              <w:rPr>
                <w:rFonts w:ascii="Arial" w:eastAsia="Calibri" w:hAnsi="Arial" w:cs="Arial"/>
                <w:sz w:val="16"/>
                <w:szCs w:val="18"/>
                <w:lang w:eastAsia="en-US"/>
              </w:rPr>
              <w:t>(1) verschiedene Brückenmodelle aus Alltagsmaterialien bauen und deren Konstruktionsprinzipien beschreiben (zum Beispiel Balken-, Bogen-, Fachwerk- und Hängebrücke)</w:t>
            </w:r>
          </w:p>
          <w:p w:rsidR="0069306E" w:rsidRPr="007D4612" w:rsidRDefault="0069306E" w:rsidP="0069306E">
            <w:pPr>
              <w:pStyle w:val="StandardWeb"/>
              <w:spacing w:before="0" w:beforeAutospacing="0" w:after="0" w:afterAutospacing="0"/>
              <w:rPr>
                <w:rFonts w:ascii="Arial" w:eastAsia="Calibri" w:hAnsi="Arial" w:cs="Arial"/>
                <w:sz w:val="10"/>
                <w:szCs w:val="10"/>
                <w:lang w:eastAsia="en-US"/>
              </w:rPr>
            </w:pPr>
          </w:p>
          <w:p w:rsidR="0069306E" w:rsidRPr="007D4612" w:rsidRDefault="0069306E" w:rsidP="0069306E">
            <w:pPr>
              <w:pStyle w:val="StandardWeb"/>
              <w:spacing w:before="0" w:beforeAutospacing="0" w:after="0" w:afterAutospacing="0"/>
              <w:rPr>
                <w:rFonts w:ascii="Arial" w:eastAsia="Calibri" w:hAnsi="Arial" w:cs="Arial"/>
                <w:sz w:val="16"/>
                <w:szCs w:val="18"/>
                <w:lang w:eastAsia="en-US"/>
              </w:rPr>
            </w:pPr>
            <w:r w:rsidRPr="007D4612">
              <w:rPr>
                <w:rFonts w:ascii="Arial" w:eastAsia="Calibri" w:hAnsi="Arial" w:cs="Arial"/>
                <w:sz w:val="16"/>
                <w:szCs w:val="18"/>
                <w:lang w:eastAsia="en-US"/>
              </w:rPr>
              <w:t>(2)</w:t>
            </w:r>
            <w:r w:rsidRPr="007D4612">
              <w:rPr>
                <w:rFonts w:ascii="Arial" w:eastAsia="Calibri" w:hAnsi="Arial" w:cs="Arial"/>
                <w:sz w:val="16"/>
                <w:szCs w:val="18"/>
              </w:rPr>
              <w:t xml:space="preserve"> </w:t>
            </w:r>
            <w:r w:rsidRPr="007D4612">
              <w:rPr>
                <w:rFonts w:ascii="Arial" w:eastAsia="Calibri" w:hAnsi="Arial" w:cs="Arial"/>
                <w:sz w:val="16"/>
                <w:szCs w:val="18"/>
                <w:lang w:eastAsia="en-US"/>
              </w:rPr>
              <w:t>unterschiedliche Brückenkonstruktionen vergleichen und entsprechende Brücken in der Alltagswelt wiedererkennen</w:t>
            </w:r>
          </w:p>
          <w:p w:rsidR="0069306E" w:rsidRPr="007D4612" w:rsidRDefault="0069306E" w:rsidP="0069306E">
            <w:pPr>
              <w:pStyle w:val="StandardWeb"/>
              <w:spacing w:before="0" w:beforeAutospacing="0" w:after="0" w:afterAutospacing="0"/>
              <w:rPr>
                <w:rFonts w:ascii="Arial" w:eastAsia="Calibri" w:hAnsi="Arial" w:cs="Arial"/>
                <w:sz w:val="10"/>
                <w:szCs w:val="10"/>
                <w:lang w:eastAsia="en-US"/>
              </w:rPr>
            </w:pPr>
          </w:p>
          <w:p w:rsidR="0069306E" w:rsidRPr="007D4612" w:rsidRDefault="0069306E" w:rsidP="0069306E">
            <w:pPr>
              <w:rPr>
                <w:rFonts w:eastAsia="Calibri" w:cs="Arial"/>
                <w:sz w:val="16"/>
                <w:szCs w:val="20"/>
              </w:rPr>
            </w:pPr>
            <w:r w:rsidRPr="007D4612">
              <w:rPr>
                <w:rFonts w:eastAsia="Calibri" w:cs="Arial"/>
                <w:sz w:val="16"/>
                <w:szCs w:val="18"/>
              </w:rPr>
              <w:t>(3) Profile und Dreiecksverbindungen als Mittel zur Erhöhung der Stabilität einsetzen und in der Alltagswelt wiedererkennen</w:t>
            </w:r>
          </w:p>
        </w:tc>
      </w:tr>
      <w:tr w:rsidR="0069306E" w:rsidRPr="007D4612" w:rsidTr="0069306E">
        <w:trPr>
          <w:trHeight w:val="20"/>
        </w:trPr>
        <w:tc>
          <w:tcPr>
            <w:tcW w:w="1629" w:type="pct"/>
            <w:vMerge/>
            <w:shd w:val="clear" w:color="auto" w:fill="auto"/>
          </w:tcPr>
          <w:p w:rsidR="0069306E" w:rsidRPr="007D4612" w:rsidRDefault="0069306E" w:rsidP="0069306E">
            <w:pPr>
              <w:ind w:left="317" w:hanging="317"/>
              <w:rPr>
                <w:rFonts w:eastAsia="Calibri" w:cs="Arial"/>
                <w:b/>
                <w:color w:val="0070C0"/>
                <w:szCs w:val="22"/>
              </w:rPr>
            </w:pPr>
          </w:p>
        </w:tc>
        <w:tc>
          <w:tcPr>
            <w:tcW w:w="77" w:type="pct"/>
            <w:vMerge/>
            <w:tcBorders>
              <w:bottom w:val="nil"/>
              <w:right w:val="nil"/>
            </w:tcBorders>
            <w:shd w:val="clear" w:color="auto" w:fill="auto"/>
          </w:tcPr>
          <w:p w:rsidR="0069306E" w:rsidRPr="007D4612" w:rsidRDefault="0069306E" w:rsidP="0069306E">
            <w:pPr>
              <w:rPr>
                <w:rFonts w:eastAsia="Calibri" w:cs="Arial"/>
                <w:szCs w:val="22"/>
              </w:rPr>
            </w:pPr>
          </w:p>
        </w:tc>
        <w:tc>
          <w:tcPr>
            <w:tcW w:w="1609" w:type="pct"/>
            <w:tcBorders>
              <w:left w:val="nil"/>
              <w:right w:val="nil"/>
            </w:tcBorders>
            <w:shd w:val="clear" w:color="auto" w:fill="auto"/>
            <w:vAlign w:val="center"/>
          </w:tcPr>
          <w:p w:rsidR="0069306E" w:rsidRPr="0079674A" w:rsidRDefault="0069306E" w:rsidP="0069306E">
            <w:pPr>
              <w:ind w:left="317" w:hanging="317"/>
              <w:rPr>
                <w:rFonts w:eastAsia="Calibri" w:cs="Arial"/>
                <w:b/>
                <w:sz w:val="8"/>
                <w:szCs w:val="6"/>
              </w:rPr>
            </w:pPr>
          </w:p>
        </w:tc>
        <w:tc>
          <w:tcPr>
            <w:tcW w:w="90" w:type="pct"/>
            <w:vMerge/>
            <w:tcBorders>
              <w:left w:val="nil"/>
              <w:bottom w:val="nil"/>
              <w:right w:val="nil"/>
            </w:tcBorders>
            <w:shd w:val="clear" w:color="auto" w:fill="auto"/>
          </w:tcPr>
          <w:p w:rsidR="0069306E" w:rsidRPr="007D4612" w:rsidRDefault="0069306E" w:rsidP="0069306E">
            <w:pPr>
              <w:rPr>
                <w:rFonts w:eastAsia="Calibri" w:cs="Arial"/>
                <w:sz w:val="6"/>
                <w:szCs w:val="6"/>
              </w:rPr>
            </w:pPr>
          </w:p>
        </w:tc>
        <w:tc>
          <w:tcPr>
            <w:tcW w:w="1595" w:type="pct"/>
            <w:tcBorders>
              <w:left w:val="nil"/>
              <w:right w:val="nil"/>
            </w:tcBorders>
            <w:shd w:val="clear" w:color="auto" w:fill="auto"/>
          </w:tcPr>
          <w:p w:rsidR="0069306E" w:rsidRPr="0079674A" w:rsidRDefault="0069306E" w:rsidP="0069306E">
            <w:pPr>
              <w:ind w:left="317" w:hanging="317"/>
              <w:rPr>
                <w:rFonts w:eastAsia="Calibri" w:cs="Arial"/>
                <w:b/>
                <w:color w:val="0070C0"/>
                <w:sz w:val="8"/>
                <w:szCs w:val="6"/>
              </w:rPr>
            </w:pPr>
          </w:p>
        </w:tc>
      </w:tr>
      <w:tr w:rsidR="0069306E" w:rsidRPr="007D4612" w:rsidTr="0069306E">
        <w:trPr>
          <w:trHeight w:val="636"/>
        </w:trPr>
        <w:tc>
          <w:tcPr>
            <w:tcW w:w="1629" w:type="pct"/>
            <w:vMerge/>
            <w:tcBorders>
              <w:bottom w:val="single" w:sz="4" w:space="0" w:color="auto"/>
            </w:tcBorders>
            <w:shd w:val="clear" w:color="auto" w:fill="auto"/>
          </w:tcPr>
          <w:p w:rsidR="0069306E" w:rsidRPr="007D4612" w:rsidRDefault="0069306E" w:rsidP="0069306E">
            <w:pPr>
              <w:ind w:left="317" w:hanging="317"/>
              <w:rPr>
                <w:rFonts w:eastAsia="Calibri" w:cs="Arial"/>
                <w:b/>
                <w:color w:val="0070C0"/>
                <w:szCs w:val="22"/>
              </w:rPr>
            </w:pPr>
          </w:p>
        </w:tc>
        <w:tc>
          <w:tcPr>
            <w:tcW w:w="77" w:type="pct"/>
            <w:vMerge/>
            <w:tcBorders>
              <w:bottom w:val="nil"/>
            </w:tcBorders>
            <w:shd w:val="clear" w:color="auto" w:fill="auto"/>
          </w:tcPr>
          <w:p w:rsidR="0069306E" w:rsidRPr="007D4612" w:rsidRDefault="0069306E" w:rsidP="0069306E">
            <w:pPr>
              <w:rPr>
                <w:rFonts w:eastAsia="Calibri" w:cs="Arial"/>
                <w:szCs w:val="22"/>
              </w:rPr>
            </w:pPr>
          </w:p>
        </w:tc>
        <w:tc>
          <w:tcPr>
            <w:tcW w:w="1609" w:type="pct"/>
            <w:vMerge w:val="restart"/>
            <w:shd w:val="clear" w:color="auto" w:fill="auto"/>
          </w:tcPr>
          <w:p w:rsidR="0069306E" w:rsidRPr="007D4612" w:rsidRDefault="0069306E" w:rsidP="0069306E">
            <w:pPr>
              <w:ind w:left="317" w:hanging="317"/>
              <w:rPr>
                <w:rFonts w:eastAsia="Calibri" w:cs="Arial"/>
                <w:b/>
                <w:color w:val="B08501"/>
                <w:szCs w:val="22"/>
              </w:rPr>
            </w:pPr>
            <w:r w:rsidRPr="007D4612">
              <w:rPr>
                <w:rFonts w:eastAsia="Calibri" w:cs="Arial"/>
                <w:b/>
                <w:color w:val="B08501"/>
                <w:szCs w:val="22"/>
              </w:rPr>
              <w:t>3.2.4.1 Orientierung im Raum</w:t>
            </w:r>
          </w:p>
          <w:p w:rsidR="0069306E" w:rsidRPr="00362E4C" w:rsidRDefault="0069306E" w:rsidP="0069306E">
            <w:pPr>
              <w:ind w:left="317" w:hanging="317"/>
              <w:rPr>
                <w:rFonts w:eastAsia="Calibri" w:cs="Arial"/>
                <w:b/>
                <w:sz w:val="8"/>
                <w:szCs w:val="18"/>
              </w:rPr>
            </w:pPr>
          </w:p>
          <w:p w:rsidR="0069306E" w:rsidRPr="007D4612" w:rsidRDefault="0069306E" w:rsidP="0069306E">
            <w:pPr>
              <w:pStyle w:val="StandardWeb"/>
              <w:spacing w:before="0" w:beforeAutospacing="0" w:after="0" w:afterAutospacing="0"/>
              <w:rPr>
                <w:rFonts w:ascii="Arial" w:eastAsia="Calibri" w:hAnsi="Arial" w:cs="Arial"/>
                <w:sz w:val="16"/>
                <w:szCs w:val="18"/>
                <w:lang w:eastAsia="en-US"/>
              </w:rPr>
            </w:pPr>
            <w:r w:rsidRPr="007D4612">
              <w:rPr>
                <w:rFonts w:ascii="Arial" w:eastAsia="Calibri" w:hAnsi="Arial" w:cs="Arial"/>
                <w:sz w:val="16"/>
                <w:szCs w:val="18"/>
              </w:rPr>
              <w:t>(</w:t>
            </w:r>
            <w:r w:rsidRPr="007D4612">
              <w:rPr>
                <w:rFonts w:ascii="Arial" w:eastAsia="Calibri" w:hAnsi="Arial" w:cs="Arial"/>
                <w:sz w:val="16"/>
                <w:szCs w:val="18"/>
                <w:lang w:eastAsia="en-US"/>
              </w:rPr>
              <w:t>1) räumliche Situationen (zum Beispiel Lage, Wegverläufe, natur- und kulturräumliche Aspekte) beschreiben, bildlich festhalten (zum Beispiel mental maps zum Wohnort, zu Baden-Württemberg, zu Deutschland, zu Europa, zur Welt) und die Ergebnisse mit Darstellungen auf Karten vergleichen</w:t>
            </w:r>
          </w:p>
          <w:p w:rsidR="0069306E" w:rsidRPr="007D4612" w:rsidRDefault="0069306E" w:rsidP="0069306E">
            <w:pPr>
              <w:pStyle w:val="StandardWeb"/>
              <w:spacing w:before="0" w:beforeAutospacing="0" w:after="0" w:afterAutospacing="0"/>
              <w:rPr>
                <w:rFonts w:ascii="Arial" w:eastAsia="Calibri" w:hAnsi="Arial" w:cs="Arial"/>
                <w:sz w:val="10"/>
                <w:szCs w:val="10"/>
                <w:lang w:eastAsia="en-US"/>
              </w:rPr>
            </w:pPr>
          </w:p>
          <w:p w:rsidR="0069306E" w:rsidRPr="007D4612" w:rsidRDefault="0069306E" w:rsidP="0069306E">
            <w:pPr>
              <w:rPr>
                <w:rFonts w:eastAsia="Calibri" w:cs="Arial"/>
                <w:sz w:val="16"/>
                <w:szCs w:val="18"/>
              </w:rPr>
            </w:pPr>
            <w:r w:rsidRPr="007D4612">
              <w:rPr>
                <w:rFonts w:eastAsia="Calibri" w:cs="Arial"/>
                <w:sz w:val="16"/>
                <w:szCs w:val="18"/>
              </w:rPr>
              <w:t>(2) ausgewählte vertraute räumliche Aspekte auf Ortsplänen, Kar</w:t>
            </w:r>
            <w:r w:rsidR="00FF61F5">
              <w:rPr>
                <w:rFonts w:eastAsia="Calibri" w:cs="Arial"/>
                <w:sz w:val="16"/>
                <w:szCs w:val="18"/>
              </w:rPr>
              <w:t xml:space="preserve">ten und Satellitenbildern – </w:t>
            </w:r>
            <w:r w:rsidRPr="007D4612">
              <w:rPr>
                <w:rFonts w:eastAsia="Calibri" w:cs="Arial"/>
                <w:sz w:val="16"/>
                <w:szCs w:val="18"/>
              </w:rPr>
              <w:t>wenn vorhanden auch digital – auffinden</w:t>
            </w:r>
          </w:p>
          <w:p w:rsidR="0069306E" w:rsidRPr="007D4612" w:rsidRDefault="0069306E" w:rsidP="0069306E">
            <w:pPr>
              <w:rPr>
                <w:rFonts w:eastAsia="Calibri" w:cs="Arial"/>
                <w:sz w:val="10"/>
                <w:szCs w:val="10"/>
              </w:rPr>
            </w:pPr>
          </w:p>
          <w:p w:rsidR="0069306E" w:rsidRPr="00FF61F5" w:rsidRDefault="0069306E" w:rsidP="0069306E">
            <w:pPr>
              <w:rPr>
                <w:rFonts w:eastAsia="Calibri" w:cs="Arial"/>
                <w:b/>
                <w:szCs w:val="22"/>
              </w:rPr>
            </w:pPr>
            <w:r w:rsidRPr="007D4612">
              <w:rPr>
                <w:rFonts w:eastAsia="Calibri" w:cs="Arial"/>
                <w:sz w:val="16"/>
                <w:szCs w:val="18"/>
              </w:rPr>
              <w:t>(3) wichtige Darstellungsmittel beschreiben, auf Karten auffinden und nutzen (Legende, Himmelsrichtungen, Koordinatenmuster, Maßstabsleiste, Höhenschichten/</w:t>
            </w:r>
            <w:r w:rsidRPr="00FF61F5">
              <w:rPr>
                <w:rFonts w:eastAsia="Calibri" w:cs="Arial"/>
                <w:sz w:val="16"/>
                <w:szCs w:val="18"/>
              </w:rPr>
              <w:t>Höhenlinien)</w:t>
            </w:r>
          </w:p>
          <w:p w:rsidR="0069306E" w:rsidRPr="00362E4C" w:rsidRDefault="0069306E" w:rsidP="0069306E">
            <w:pPr>
              <w:ind w:left="317" w:hanging="317"/>
              <w:rPr>
                <w:rFonts w:eastAsia="Calibri" w:cs="Arial"/>
                <w:b/>
                <w:sz w:val="8"/>
                <w:szCs w:val="18"/>
              </w:rPr>
            </w:pPr>
          </w:p>
          <w:p w:rsidR="0069306E" w:rsidRPr="007D4612" w:rsidRDefault="0069306E" w:rsidP="0069306E">
            <w:pPr>
              <w:rPr>
                <w:rFonts w:eastAsia="Calibri" w:cs="Arial"/>
                <w:sz w:val="16"/>
                <w:szCs w:val="18"/>
              </w:rPr>
            </w:pPr>
            <w:r w:rsidRPr="007D4612">
              <w:rPr>
                <w:rFonts w:eastAsia="Calibri" w:cs="Arial"/>
                <w:sz w:val="16"/>
                <w:szCs w:val="18"/>
              </w:rPr>
              <w:t>(4) ausgehend von der Kartendarstellung Rückschlüsse auf den Realraum ziehen</w:t>
            </w:r>
          </w:p>
          <w:p w:rsidR="0069306E" w:rsidRPr="007D4612" w:rsidRDefault="0069306E" w:rsidP="0069306E">
            <w:pPr>
              <w:rPr>
                <w:rFonts w:eastAsia="Calibri" w:cs="Arial"/>
                <w:sz w:val="10"/>
                <w:szCs w:val="10"/>
              </w:rPr>
            </w:pPr>
          </w:p>
          <w:p w:rsidR="0069306E" w:rsidRPr="007D4612" w:rsidRDefault="0069306E" w:rsidP="0069306E">
            <w:pPr>
              <w:rPr>
                <w:rFonts w:eastAsia="Calibri" w:cs="Arial"/>
                <w:sz w:val="16"/>
                <w:szCs w:val="18"/>
              </w:rPr>
            </w:pPr>
            <w:r w:rsidRPr="007D4612">
              <w:rPr>
                <w:rFonts w:eastAsia="Calibri" w:cs="Arial"/>
                <w:sz w:val="16"/>
                <w:szCs w:val="18"/>
              </w:rPr>
              <w:t>(5) sich anhand von Orientierungshilfen (zum Beispiel mit einer einfachen Kartenskizze, einem Ortsplan, einer topografischen Karte, einem Verkehrsnetzplan der eigenen Region und – wenn vorhanden – mit GPS-Gerät) im Realraum orientieren und ausgewählte Orte auffinden</w:t>
            </w:r>
          </w:p>
        </w:tc>
        <w:tc>
          <w:tcPr>
            <w:tcW w:w="90" w:type="pct"/>
            <w:vMerge/>
            <w:tcBorders>
              <w:bottom w:val="nil"/>
            </w:tcBorders>
            <w:shd w:val="clear" w:color="auto" w:fill="auto"/>
          </w:tcPr>
          <w:p w:rsidR="0069306E" w:rsidRPr="007D4612" w:rsidRDefault="0069306E" w:rsidP="0069306E">
            <w:pPr>
              <w:rPr>
                <w:rFonts w:eastAsia="Calibri" w:cs="Arial"/>
                <w:szCs w:val="22"/>
              </w:rPr>
            </w:pPr>
          </w:p>
        </w:tc>
        <w:tc>
          <w:tcPr>
            <w:tcW w:w="1595" w:type="pct"/>
            <w:tcBorders>
              <w:bottom w:val="single" w:sz="4" w:space="0" w:color="auto"/>
            </w:tcBorders>
            <w:shd w:val="clear" w:color="auto" w:fill="auto"/>
          </w:tcPr>
          <w:p w:rsidR="0069306E" w:rsidRPr="007D4612" w:rsidRDefault="0069306E" w:rsidP="0069306E">
            <w:pPr>
              <w:ind w:left="284" w:hanging="284"/>
              <w:rPr>
                <w:rFonts w:eastAsia="Calibri" w:cs="Arial"/>
                <w:b/>
                <w:color w:val="B08501"/>
                <w:szCs w:val="22"/>
              </w:rPr>
            </w:pPr>
            <w:r w:rsidRPr="007D4612">
              <w:rPr>
                <w:rFonts w:eastAsia="Calibri" w:cs="Arial"/>
                <w:b/>
                <w:color w:val="B08501"/>
                <w:szCs w:val="22"/>
              </w:rPr>
              <w:t>3.2.4.2 Mobilität und Verkehr</w:t>
            </w:r>
          </w:p>
          <w:p w:rsidR="0069306E" w:rsidRPr="007D4612" w:rsidRDefault="0069306E" w:rsidP="0069306E">
            <w:pPr>
              <w:ind w:left="284" w:hanging="284"/>
              <w:rPr>
                <w:rFonts w:eastAsia="Calibri" w:cs="Arial"/>
                <w:b/>
                <w:sz w:val="12"/>
                <w:szCs w:val="18"/>
              </w:rPr>
            </w:pPr>
          </w:p>
          <w:p w:rsidR="0069306E" w:rsidRPr="007D4612" w:rsidRDefault="0069306E" w:rsidP="0069306E">
            <w:pPr>
              <w:rPr>
                <w:rFonts w:eastAsia="Calibri" w:cs="Arial"/>
                <w:b/>
                <w:color w:val="0070C0"/>
                <w:szCs w:val="22"/>
              </w:rPr>
            </w:pPr>
            <w:r w:rsidRPr="007D4612">
              <w:rPr>
                <w:rFonts w:cs="Arial"/>
                <w:sz w:val="16"/>
                <w:szCs w:val="16"/>
              </w:rPr>
              <w:t>(3) Verkehrsmittel hinsichtlich ihrer Vor- und Nachteile miteinander vergleichen (zum Beispiel bezüglich ihrer Umweltverträglichkeit, Zeitersparnis, Flexibilität)</w:t>
            </w:r>
          </w:p>
        </w:tc>
      </w:tr>
      <w:tr w:rsidR="0069306E" w:rsidRPr="007D4612" w:rsidTr="0069306E">
        <w:trPr>
          <w:trHeight w:val="89"/>
        </w:trPr>
        <w:tc>
          <w:tcPr>
            <w:tcW w:w="1629" w:type="pct"/>
            <w:tcBorders>
              <w:left w:val="nil"/>
              <w:right w:val="nil"/>
            </w:tcBorders>
            <w:shd w:val="clear" w:color="auto" w:fill="auto"/>
          </w:tcPr>
          <w:p w:rsidR="0069306E" w:rsidRPr="0079674A" w:rsidRDefault="0069306E" w:rsidP="0069306E">
            <w:pPr>
              <w:rPr>
                <w:rFonts w:eastAsia="Calibri" w:cs="Arial"/>
                <w:b/>
                <w:sz w:val="8"/>
                <w:szCs w:val="6"/>
              </w:rPr>
            </w:pPr>
          </w:p>
        </w:tc>
        <w:tc>
          <w:tcPr>
            <w:tcW w:w="77" w:type="pct"/>
            <w:vMerge/>
            <w:tcBorders>
              <w:left w:val="nil"/>
              <w:bottom w:val="nil"/>
            </w:tcBorders>
            <w:shd w:val="clear" w:color="auto" w:fill="auto"/>
          </w:tcPr>
          <w:p w:rsidR="0069306E" w:rsidRPr="007D4612" w:rsidRDefault="0069306E" w:rsidP="0069306E">
            <w:pPr>
              <w:rPr>
                <w:rFonts w:eastAsia="Calibri" w:cs="Arial"/>
                <w:sz w:val="6"/>
                <w:szCs w:val="6"/>
              </w:rPr>
            </w:pPr>
          </w:p>
        </w:tc>
        <w:tc>
          <w:tcPr>
            <w:tcW w:w="1609" w:type="pct"/>
            <w:vMerge/>
            <w:shd w:val="clear" w:color="auto" w:fill="auto"/>
            <w:vAlign w:val="center"/>
          </w:tcPr>
          <w:p w:rsidR="0069306E" w:rsidRPr="007D4612" w:rsidRDefault="0069306E" w:rsidP="0069306E">
            <w:pPr>
              <w:rPr>
                <w:rFonts w:eastAsia="Calibri" w:cs="Arial"/>
                <w:b/>
                <w:sz w:val="6"/>
                <w:szCs w:val="6"/>
              </w:rPr>
            </w:pPr>
          </w:p>
        </w:tc>
        <w:tc>
          <w:tcPr>
            <w:tcW w:w="90" w:type="pct"/>
            <w:vMerge/>
            <w:tcBorders>
              <w:bottom w:val="nil"/>
              <w:right w:val="nil"/>
            </w:tcBorders>
            <w:shd w:val="clear" w:color="auto" w:fill="auto"/>
          </w:tcPr>
          <w:p w:rsidR="0069306E" w:rsidRPr="007D4612" w:rsidRDefault="0069306E" w:rsidP="0069306E">
            <w:pPr>
              <w:rPr>
                <w:rFonts w:eastAsia="Calibri" w:cs="Arial"/>
                <w:sz w:val="6"/>
                <w:szCs w:val="6"/>
              </w:rPr>
            </w:pPr>
          </w:p>
        </w:tc>
        <w:tc>
          <w:tcPr>
            <w:tcW w:w="1595" w:type="pct"/>
            <w:tcBorders>
              <w:left w:val="nil"/>
              <w:right w:val="nil"/>
            </w:tcBorders>
            <w:shd w:val="clear" w:color="auto" w:fill="auto"/>
          </w:tcPr>
          <w:p w:rsidR="0069306E" w:rsidRPr="0079674A" w:rsidRDefault="0069306E" w:rsidP="0069306E">
            <w:pPr>
              <w:ind w:left="317" w:hanging="317"/>
              <w:rPr>
                <w:rFonts w:eastAsia="Calibri" w:cs="Arial"/>
                <w:b/>
                <w:color w:val="0070C0"/>
                <w:sz w:val="8"/>
                <w:szCs w:val="6"/>
              </w:rPr>
            </w:pPr>
          </w:p>
        </w:tc>
      </w:tr>
      <w:tr w:rsidR="0069306E" w:rsidRPr="007D4612" w:rsidTr="0079674A">
        <w:trPr>
          <w:trHeight w:val="2040"/>
        </w:trPr>
        <w:tc>
          <w:tcPr>
            <w:tcW w:w="1629" w:type="pct"/>
            <w:tcBorders>
              <w:bottom w:val="single" w:sz="4" w:space="0" w:color="auto"/>
            </w:tcBorders>
            <w:shd w:val="clear" w:color="auto" w:fill="auto"/>
          </w:tcPr>
          <w:p w:rsidR="0069306E" w:rsidRPr="007D4612" w:rsidRDefault="0069306E" w:rsidP="0069306E">
            <w:pPr>
              <w:rPr>
                <w:rFonts w:eastAsia="Calibri" w:cs="Arial"/>
                <w:b/>
                <w:color w:val="7030A0"/>
                <w:szCs w:val="22"/>
              </w:rPr>
            </w:pPr>
            <w:r w:rsidRPr="007D4612">
              <w:rPr>
                <w:rFonts w:eastAsia="Calibri" w:cs="Arial"/>
                <w:b/>
                <w:color w:val="7030A0"/>
                <w:szCs w:val="22"/>
              </w:rPr>
              <w:t>3.2.5.1 Vergangenheit, Gegenwart und Zukunft</w:t>
            </w:r>
          </w:p>
          <w:p w:rsidR="0069306E" w:rsidRPr="007D4612" w:rsidRDefault="0069306E" w:rsidP="0069306E">
            <w:pPr>
              <w:ind w:left="284" w:hanging="284"/>
              <w:rPr>
                <w:rFonts w:eastAsia="Calibri" w:cs="Arial"/>
                <w:b/>
                <w:sz w:val="12"/>
                <w:szCs w:val="18"/>
              </w:rPr>
            </w:pPr>
          </w:p>
          <w:p w:rsidR="0069306E" w:rsidRPr="007D4612" w:rsidRDefault="0069306E" w:rsidP="0069306E">
            <w:pPr>
              <w:rPr>
                <w:rFonts w:eastAsia="Calibri" w:cs="Arial"/>
                <w:sz w:val="16"/>
                <w:szCs w:val="18"/>
              </w:rPr>
            </w:pPr>
            <w:r w:rsidRPr="007D4612">
              <w:rPr>
                <w:rFonts w:cs="Arial"/>
                <w:sz w:val="16"/>
                <w:szCs w:val="18"/>
              </w:rPr>
              <w:t>(</w:t>
            </w:r>
            <w:r w:rsidRPr="007D4612">
              <w:rPr>
                <w:rFonts w:eastAsia="Calibri" w:cs="Arial"/>
                <w:sz w:val="16"/>
                <w:szCs w:val="18"/>
              </w:rPr>
              <w:t>2) ausgewählte Aspekte und prägende Ereignisse der Entwicklung ihres Heimatorts in Vergangenheit und Gegenwart beschreiben und über zukünftige Entwicklungsmöglichkeiten nachdenken (zum Beispiel Veränderungen in Größe und Struktur, Bau und Veränderung von Gebäuden, Kriege, Naturkatastrophen)</w:t>
            </w:r>
          </w:p>
        </w:tc>
        <w:tc>
          <w:tcPr>
            <w:tcW w:w="77" w:type="pct"/>
            <w:vMerge/>
            <w:tcBorders>
              <w:bottom w:val="nil"/>
            </w:tcBorders>
            <w:shd w:val="clear" w:color="auto" w:fill="auto"/>
          </w:tcPr>
          <w:p w:rsidR="0069306E" w:rsidRPr="007D4612" w:rsidRDefault="0069306E" w:rsidP="0069306E">
            <w:pPr>
              <w:rPr>
                <w:rFonts w:eastAsia="Calibri" w:cs="Arial"/>
                <w:szCs w:val="22"/>
              </w:rPr>
            </w:pPr>
          </w:p>
        </w:tc>
        <w:tc>
          <w:tcPr>
            <w:tcW w:w="1609" w:type="pct"/>
            <w:vMerge/>
            <w:tcBorders>
              <w:bottom w:val="single" w:sz="4" w:space="0" w:color="auto"/>
            </w:tcBorders>
            <w:shd w:val="clear" w:color="auto" w:fill="auto"/>
          </w:tcPr>
          <w:p w:rsidR="0069306E" w:rsidRPr="007D4612" w:rsidRDefault="0069306E" w:rsidP="0069306E">
            <w:pPr>
              <w:rPr>
                <w:rFonts w:eastAsia="Calibri" w:cs="Arial"/>
                <w:b/>
                <w:szCs w:val="22"/>
              </w:rPr>
            </w:pPr>
          </w:p>
        </w:tc>
        <w:tc>
          <w:tcPr>
            <w:tcW w:w="90" w:type="pct"/>
            <w:vMerge/>
            <w:tcBorders>
              <w:bottom w:val="nil"/>
            </w:tcBorders>
            <w:shd w:val="clear" w:color="auto" w:fill="auto"/>
          </w:tcPr>
          <w:p w:rsidR="0069306E" w:rsidRPr="007D4612" w:rsidRDefault="0069306E" w:rsidP="0069306E">
            <w:pPr>
              <w:rPr>
                <w:rFonts w:eastAsia="Calibri" w:cs="Arial"/>
                <w:szCs w:val="22"/>
              </w:rPr>
            </w:pPr>
          </w:p>
        </w:tc>
        <w:tc>
          <w:tcPr>
            <w:tcW w:w="1595" w:type="pct"/>
            <w:tcBorders>
              <w:bottom w:val="single" w:sz="4" w:space="0" w:color="auto"/>
            </w:tcBorders>
            <w:shd w:val="clear" w:color="auto" w:fill="auto"/>
          </w:tcPr>
          <w:p w:rsidR="0069306E" w:rsidRPr="007D4612" w:rsidRDefault="0069306E" w:rsidP="0069306E">
            <w:pPr>
              <w:rPr>
                <w:rFonts w:eastAsia="Calibri" w:cs="Arial"/>
                <w:b/>
                <w:color w:val="7030A0"/>
                <w:szCs w:val="22"/>
              </w:rPr>
            </w:pPr>
            <w:r w:rsidRPr="007D4612">
              <w:rPr>
                <w:rFonts w:eastAsia="Calibri" w:cs="Arial"/>
                <w:b/>
                <w:color w:val="7030A0"/>
                <w:szCs w:val="22"/>
              </w:rPr>
              <w:t xml:space="preserve">3.2.5.2 Zeitzeugnisse, Zeitzeugen und Quellen </w:t>
            </w:r>
          </w:p>
          <w:p w:rsidR="0069306E" w:rsidRPr="007D4612" w:rsidRDefault="0069306E" w:rsidP="0069306E">
            <w:pPr>
              <w:ind w:left="284" w:hanging="284"/>
              <w:rPr>
                <w:rFonts w:cs="Arial"/>
                <w:sz w:val="12"/>
                <w:szCs w:val="16"/>
              </w:rPr>
            </w:pPr>
          </w:p>
          <w:p w:rsidR="0069306E" w:rsidRPr="007D4612" w:rsidRDefault="0069306E" w:rsidP="0069306E">
            <w:pPr>
              <w:rPr>
                <w:rFonts w:cs="Arial"/>
                <w:sz w:val="16"/>
                <w:szCs w:val="16"/>
              </w:rPr>
            </w:pPr>
            <w:r w:rsidRPr="007D4612">
              <w:rPr>
                <w:rFonts w:cs="Arial"/>
                <w:sz w:val="16"/>
                <w:szCs w:val="16"/>
              </w:rPr>
              <w:t>(1) verschiedene authentische Quellen benennen und ihnen historisch bedeutsame Informationen entnehmen (zum Beispiel Realien, Fotos/Zeichnungen, mündliche Überlieferungen, Texte)</w:t>
            </w:r>
          </w:p>
          <w:p w:rsidR="0069306E" w:rsidRPr="007D4612" w:rsidRDefault="0069306E" w:rsidP="0069306E">
            <w:pPr>
              <w:rPr>
                <w:rFonts w:cs="Arial"/>
                <w:sz w:val="10"/>
                <w:szCs w:val="10"/>
              </w:rPr>
            </w:pPr>
          </w:p>
          <w:p w:rsidR="0069306E" w:rsidRPr="007D4612" w:rsidRDefault="0069306E" w:rsidP="0069306E">
            <w:pPr>
              <w:rPr>
                <w:rFonts w:eastAsia="Calibri" w:cs="Arial"/>
                <w:b/>
                <w:color w:val="0070C0"/>
                <w:szCs w:val="22"/>
              </w:rPr>
            </w:pPr>
            <w:r w:rsidRPr="007D4612">
              <w:rPr>
                <w:rFonts w:cs="Arial"/>
                <w:sz w:val="16"/>
                <w:szCs w:val="16"/>
              </w:rPr>
              <w:t>(2) aus Quellen gewonnene Informationen sammeln, vergleichen und zur Beschreibung und Darstellung historischer Gegebenheiten nutzen</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6"/>
        <w:gridCol w:w="3926"/>
        <w:gridCol w:w="3926"/>
        <w:gridCol w:w="4142"/>
      </w:tblGrid>
      <w:tr w:rsidR="007B3358" w:rsidRPr="007D4612" w:rsidTr="004E0AB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7B3358" w:rsidRPr="004E0ABB" w:rsidRDefault="00FD3B34" w:rsidP="004E0ABB">
            <w:pPr>
              <w:pStyle w:val="bcTab"/>
            </w:pPr>
            <w:bookmarkStart w:id="14" w:name="_Toc483996944"/>
            <w:r w:rsidRPr="004E0ABB">
              <w:t>Wo wir leben</w:t>
            </w:r>
            <w:bookmarkEnd w:id="14"/>
          </w:p>
          <w:p w:rsidR="007B3358" w:rsidRPr="007D4612" w:rsidRDefault="003D73CC" w:rsidP="00B51A0C">
            <w:pPr>
              <w:pStyle w:val="bcTabcaStd"/>
            </w:pPr>
            <w:r w:rsidRPr="007D4612">
              <w:t>ca. 44</w:t>
            </w:r>
            <w:r w:rsidR="007B3358" w:rsidRPr="007D4612">
              <w:t xml:space="preserve"> Unterrichtsstunden</w:t>
            </w:r>
          </w:p>
        </w:tc>
      </w:tr>
      <w:tr w:rsidR="007B3358" w:rsidRPr="007D4612" w:rsidTr="004E0AB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7B3358" w:rsidRPr="007D4612" w:rsidRDefault="009A3A53" w:rsidP="00B51A0C">
            <w:pPr>
              <w:pStyle w:val="bcTabVortext"/>
            </w:pPr>
            <w:r w:rsidRPr="007D4612">
              <w:t xml:space="preserve">Die Schülerinnen und Schüler setzen sich mit vielfältigen Aspekten ihres Wohnortes auseinander. </w:t>
            </w:r>
            <w:r w:rsidR="00BB0E5F">
              <w:t>In diesem Zusammenhang</w:t>
            </w:r>
            <w:r w:rsidR="008567B4" w:rsidRPr="008567B4">
              <w:t xml:space="preserve"> reflektieren </w:t>
            </w:r>
            <w:r w:rsidR="00BB0E5F">
              <w:t xml:space="preserve">sie </w:t>
            </w:r>
            <w:r w:rsidR="008567B4" w:rsidRPr="008567B4">
              <w:t xml:space="preserve">die Bedeutung der Begriffe „Heimat“ und „Fremde“. </w:t>
            </w:r>
            <w:r w:rsidR="008567B4">
              <w:t>Die Schülerinnen und Schüler</w:t>
            </w:r>
            <w:r w:rsidRPr="007D4612">
              <w:t xml:space="preserve"> erkunden den Wohnort in Bezug auf wirtschaftliche, räumliche und historische Aspekte. Sie beschreiben Merkmale ihres Wohnortes und können sich, auch unter Zuhilfenahme verschiedener Orientierungshilfen, im Wohnort orientieren. Die Schülerinnen und Schüler stellen Fragen an die Vergangenheit ihres Wohnortes, recherchieren mithilfe von Quellen und Zeitzeugen, präsentieren ihre Ergebnisse und setzen diese zu ihrem gegenwärtigen Leben in Beziehung. </w:t>
            </w:r>
            <w:r w:rsidR="00FF61F5">
              <w:t>Sie</w:t>
            </w:r>
            <w:r w:rsidRPr="007D4612">
              <w:t xml:space="preserve"> denken über mögliche zukünftige Entwicklungen ihres Wohnortes nach.</w:t>
            </w:r>
          </w:p>
          <w:p w:rsidR="00BE3F70" w:rsidRPr="007D4612" w:rsidRDefault="00BE3F70" w:rsidP="00B51A0C">
            <w:pPr>
              <w:pStyle w:val="bcTabVortext"/>
            </w:pPr>
            <w:r w:rsidRPr="007D4612">
              <w:t>Die Schülerinnen und Schüler können sich</w:t>
            </w:r>
            <w:r w:rsidR="005B0104" w:rsidRPr="007D4612">
              <w:t xml:space="preserve"> </w:t>
            </w:r>
            <w:r w:rsidRPr="007D4612">
              <w:t xml:space="preserve">in größeren Räumen zunehmend besser orientieren. Sie beschreiben Merkmale der Region, Baden-Württembergs und größerer geographischer Räume. </w:t>
            </w:r>
            <w:r w:rsidR="00FF61F5" w:rsidRPr="007D4612">
              <w:t xml:space="preserve">Die Schülerinnen und Schüler </w:t>
            </w:r>
            <w:r w:rsidRPr="007D4612">
              <w:t>können verschiedene Karten lesen und sich mit ihrer Hilfe im Raum orientieren.</w:t>
            </w:r>
          </w:p>
          <w:p w:rsidR="009A3A53" w:rsidRPr="007D4612" w:rsidRDefault="009A3A53" w:rsidP="00B51A0C">
            <w:pPr>
              <w:pStyle w:val="bcTabVortext"/>
            </w:pPr>
            <w:r w:rsidRPr="007D4612">
              <w:t>Sie analysieren konkrete Verkehrsmittel hinsichtlich ihrer Vor- und Nachteile und hinterfragen in diesem Zusammenhang das eigene Mobilitätsverhalten und das anderer. Die Schülerinnen und Schüler können Verhaltensweisen anhand konkreter Situationen hinsichtlich verkehrsgerechter, sozialer und umweltschonender Aspekte beurteilen.</w:t>
            </w:r>
          </w:p>
          <w:p w:rsidR="005D1311" w:rsidRPr="00BB0E5F" w:rsidRDefault="00BE3F70" w:rsidP="00B51A0C">
            <w:pPr>
              <w:pStyle w:val="bcTabVortext"/>
            </w:pPr>
            <w:r w:rsidRPr="007D4612">
              <w:t>Die Schülerinnen und Schüler erkennen anhand ausgewählter Aspekte, dass die politische Ordnung einen verlässlichen Rahmen für politische Handlungs- und Entscheidungsprozesse darstellt, die das Zusammenleben im Staat strukturieren. Sie erkunden politische und öffentliche Strukturen und deren Aufgaben am Wohnort.</w:t>
            </w:r>
          </w:p>
          <w:p w:rsidR="00725A47" w:rsidRPr="007D4612" w:rsidRDefault="00B0405B" w:rsidP="00B51A0C">
            <w:pPr>
              <w:pStyle w:val="bcTabVortext"/>
            </w:pPr>
            <w:r w:rsidRPr="007D4612">
              <w:t xml:space="preserve">Die Schülerinnen und Schüler können ausgewählte Naturphänomene im Zusammenhang mit </w:t>
            </w:r>
            <w:r w:rsidR="003B363A" w:rsidRPr="007D4612">
              <w:t>der Thematik</w:t>
            </w:r>
            <w:r w:rsidRPr="007D4612">
              <w:t xml:space="preserve"> Wetter </w:t>
            </w:r>
            <w:r w:rsidR="00F45B91" w:rsidRPr="007D4612">
              <w:t xml:space="preserve">als auch </w:t>
            </w:r>
            <w:r w:rsidR="00725A47" w:rsidRPr="007D4612">
              <w:t xml:space="preserve">ausgewählte Aspekte im Zusammenhang mit der Trinkwasserversorgung und Abwasseraufbereitung an ihrem Wohnort sachorientiert wahrnehmen, </w:t>
            </w:r>
            <w:r w:rsidRPr="007D4612">
              <w:t xml:space="preserve">beschreiben und begrifflich erfassen. Sie </w:t>
            </w:r>
            <w:r w:rsidR="00501B96" w:rsidRPr="007D4612">
              <w:t xml:space="preserve">erkennen einfache Funktionszusammenhänge und </w:t>
            </w:r>
            <w:r w:rsidRPr="007D4612">
              <w:t xml:space="preserve">erwerben anschlussfähige Konzepte indem sie ihre eigenen Vorstellungen durch Experimente überprüfen und diese dann entsprechend weiterentwickeln oder verändern. </w:t>
            </w:r>
            <w:r w:rsidR="00FF61F5" w:rsidRPr="007D4612">
              <w:t xml:space="preserve">Die Schülerinnen und Schüler </w:t>
            </w:r>
            <w:r w:rsidR="00F45B91" w:rsidRPr="007D4612">
              <w:t>dokumentieren</w:t>
            </w:r>
            <w:r w:rsidRPr="007D4612">
              <w:t xml:space="preserve"> ihre Erfahrungen und Erkenntnisse und </w:t>
            </w:r>
            <w:r w:rsidR="00F45B91" w:rsidRPr="007D4612">
              <w:t>verwenden z</w:t>
            </w:r>
            <w:r w:rsidRPr="007D4612">
              <w:t>ur selbstständigen Informationsbeschaffung einfache technische und mediale Hilfsmittel.</w:t>
            </w:r>
          </w:p>
          <w:p w:rsidR="00BC0466" w:rsidRPr="007D4612" w:rsidRDefault="00FF61F5" w:rsidP="00B51A0C">
            <w:pPr>
              <w:pStyle w:val="bcTabVortext"/>
            </w:pPr>
            <w:r>
              <w:t>Sie</w:t>
            </w:r>
            <w:r w:rsidR="00F12B92" w:rsidRPr="007D4612">
              <w:t xml:space="preserve"> können durch technisches Bauen und Analysieren Stabilitätsprinzipien von Brücken erfassen. Über das eigene Konstruieren entwickeln sie Verständnis für technische Funktionen und Zusammenhänge sowie ein Bewusstsein der eigenen technischen Fähigkeiten. An einfachen ausgewählten Beispielen erwerben sie erste Kompetenzen sowohl im Bewerten des eigenen technischen Handelns als auch im Bewerten technischer Entwicklungen.</w:t>
            </w:r>
          </w:p>
          <w:p w:rsidR="00BC0466" w:rsidRPr="007D4612" w:rsidRDefault="00BC0466" w:rsidP="00481160">
            <w:pPr>
              <w:pStyle w:val="bcTabVortext"/>
            </w:pPr>
            <w:r w:rsidRPr="007D4612">
              <w:t xml:space="preserve">Die Schülerinnen und Schüler können verantwortlich und artgerecht mit Tieren und Pflanzen in natürlicher und vom Menschen kultivierter Umgebung umgehen. Sie erkennen Zusammenhänge zwischen Lebensräumen und der Angepasstheit von Tieren und Pflanzen. In der Auseinandersetzung mit Artenvielfalt entwickeln </w:t>
            </w:r>
            <w:r w:rsidR="00481160">
              <w:t>die Schülerinnen und Schüler</w:t>
            </w:r>
            <w:r w:rsidRPr="007D4612">
              <w:t xml:space="preserve"> Verständnis für die Notwendigkeit von Natur-, Umwelt- und Artenschutz und werden für verantwortliches Handeln und Verhalten in </w:t>
            </w:r>
            <w:r w:rsidRPr="00F53ADD">
              <w:t>Bezug auf Natur und Umwelt sensibilisiert.</w:t>
            </w:r>
          </w:p>
        </w:tc>
      </w:tr>
      <w:tr w:rsidR="007B3358" w:rsidRPr="007D4612" w:rsidTr="004E0ABB">
        <w:trPr>
          <w:jc w:val="center"/>
        </w:trPr>
        <w:tc>
          <w:tcPr>
            <w:tcW w:w="1233"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7B3358" w:rsidRPr="007D4612" w:rsidRDefault="007B3358" w:rsidP="00B51A0C">
            <w:pPr>
              <w:pStyle w:val="bcTabweiKompetenzen"/>
            </w:pPr>
            <w:r w:rsidRPr="007D4612">
              <w:t>Prozessbezogene Kompetenzen</w:t>
            </w:r>
          </w:p>
        </w:tc>
        <w:tc>
          <w:tcPr>
            <w:tcW w:w="1233" w:type="pct"/>
            <w:tcBorders>
              <w:top w:val="single" w:sz="4" w:space="0" w:color="auto"/>
              <w:left w:val="single" w:sz="4" w:space="0" w:color="auto"/>
              <w:bottom w:val="single" w:sz="4" w:space="0" w:color="auto"/>
              <w:right w:val="single" w:sz="4" w:space="0" w:color="auto"/>
            </w:tcBorders>
            <w:shd w:val="clear" w:color="auto" w:fill="B70017"/>
            <w:vAlign w:val="center"/>
          </w:tcPr>
          <w:p w:rsidR="007B3358" w:rsidRPr="007D4612" w:rsidRDefault="007B3358" w:rsidP="00B51A0C">
            <w:pPr>
              <w:pStyle w:val="bcTabweiKompetenzen"/>
            </w:pPr>
            <w:r w:rsidRPr="007D4612">
              <w:t>Inhaltsbezogene Kompetenzen</w:t>
            </w:r>
          </w:p>
        </w:tc>
        <w:tc>
          <w:tcPr>
            <w:tcW w:w="123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B3358" w:rsidRPr="007D4612" w:rsidRDefault="007B3358" w:rsidP="00B51A0C">
            <w:pPr>
              <w:pStyle w:val="bcTabschwKompetenzen"/>
            </w:pPr>
            <w:r w:rsidRPr="007D4612">
              <w:t>Konkretisierung,</w:t>
            </w:r>
            <w:r w:rsidRPr="007D4612">
              <w:br/>
              <w:t>Vorgehen im Unterricht</w:t>
            </w:r>
          </w:p>
        </w:tc>
        <w:tc>
          <w:tcPr>
            <w:tcW w:w="1301" w:type="pct"/>
            <w:tcBorders>
              <w:top w:val="single" w:sz="4" w:space="0" w:color="auto"/>
              <w:left w:val="single" w:sz="4" w:space="0" w:color="auto"/>
              <w:bottom w:val="single" w:sz="4" w:space="0" w:color="auto"/>
              <w:right w:val="single" w:sz="4" w:space="0" w:color="auto"/>
            </w:tcBorders>
            <w:shd w:val="clear" w:color="auto" w:fill="D9D9D9"/>
            <w:vAlign w:val="center"/>
          </w:tcPr>
          <w:p w:rsidR="007B3358" w:rsidRPr="000F1C9E" w:rsidRDefault="007B3358" w:rsidP="00B51A0C">
            <w:pPr>
              <w:pStyle w:val="bcTabschwKompetenzen"/>
            </w:pPr>
            <w:r w:rsidRPr="000F1C9E">
              <w:t xml:space="preserve">Hinweise, Arbeitsmittel, </w:t>
            </w:r>
            <w:r w:rsidRPr="000F1C9E">
              <w:br/>
              <w:t>Organisation, Verweise</w:t>
            </w:r>
          </w:p>
        </w:tc>
      </w:tr>
      <w:tr w:rsidR="00755DE9" w:rsidRPr="007D4612" w:rsidTr="004E0ABB">
        <w:trPr>
          <w:jc w:val="center"/>
        </w:trPr>
        <w:tc>
          <w:tcPr>
            <w:tcW w:w="24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55DE9" w:rsidRPr="007D4612" w:rsidRDefault="00755DE9" w:rsidP="00B51A0C">
            <w:pPr>
              <w:jc w:val="center"/>
              <w:rPr>
                <w:rFonts w:cs="Arial"/>
                <w:szCs w:val="22"/>
              </w:rPr>
            </w:pPr>
            <w:r w:rsidRPr="007D4612">
              <w:rPr>
                <w:rFonts w:cs="Arial"/>
                <w:szCs w:val="22"/>
              </w:rPr>
              <w:t>Die Schülerinnen und Schüler können</w:t>
            </w:r>
          </w:p>
        </w:tc>
        <w:tc>
          <w:tcPr>
            <w:tcW w:w="1233" w:type="pct"/>
            <w:vMerge w:val="restart"/>
            <w:tcBorders>
              <w:top w:val="single" w:sz="4" w:space="0" w:color="auto"/>
              <w:left w:val="single" w:sz="4" w:space="0" w:color="auto"/>
              <w:right w:val="single" w:sz="4" w:space="0" w:color="auto"/>
            </w:tcBorders>
            <w:shd w:val="clear" w:color="auto" w:fill="auto"/>
          </w:tcPr>
          <w:p w:rsidR="00755DE9" w:rsidRPr="007D4612" w:rsidRDefault="00755DE9" w:rsidP="000D535A">
            <w:pPr>
              <w:pStyle w:val="FarbigeListe-Akzent11"/>
              <w:numPr>
                <w:ilvl w:val="0"/>
                <w:numId w:val="42"/>
              </w:numPr>
              <w:ind w:left="325" w:hanging="284"/>
              <w:rPr>
                <w:rFonts w:ascii="Arial" w:hAnsi="Arial"/>
              </w:rPr>
            </w:pPr>
            <w:r w:rsidRPr="007D4612">
              <w:rPr>
                <w:rFonts w:ascii="Arial" w:hAnsi="Arial"/>
              </w:rPr>
              <w:t>Karten lesen (Luftbild, Karte, Grundriss, Orts- oder Stadtplan</w:t>
            </w:r>
            <w:r w:rsidR="00F53ADD">
              <w:rPr>
                <w:rFonts w:ascii="Arial" w:hAnsi="Arial"/>
              </w:rPr>
              <w:t>,</w:t>
            </w:r>
            <w:r w:rsidRPr="007D4612">
              <w:rPr>
                <w:rFonts w:ascii="Arial" w:hAnsi="Arial"/>
              </w:rPr>
              <w:t xml:space="preserve"> Koordinatenmuster, Legende</w:t>
            </w:r>
            <w:r w:rsidR="00F53ADD">
              <w:rPr>
                <w:rFonts w:ascii="Arial" w:hAnsi="Arial"/>
              </w:rPr>
              <w:t>,</w:t>
            </w:r>
            <w:r w:rsidRPr="007D4612">
              <w:rPr>
                <w:rFonts w:ascii="Arial" w:hAnsi="Arial"/>
              </w:rPr>
              <w:t xml:space="preserve"> Himmelsrichtungen</w:t>
            </w:r>
            <w:r w:rsidR="00F53ADD">
              <w:rPr>
                <w:rFonts w:ascii="Arial" w:hAnsi="Arial"/>
              </w:rPr>
              <w:t>,</w:t>
            </w:r>
            <w:r w:rsidRPr="007D4612">
              <w:rPr>
                <w:rFonts w:ascii="Arial" w:hAnsi="Arial"/>
              </w:rPr>
              <w:t xml:space="preserve"> Höhenschichten, Höhenlinien</w:t>
            </w:r>
            <w:r w:rsidR="00F53ADD">
              <w:rPr>
                <w:rFonts w:ascii="Arial" w:hAnsi="Arial"/>
              </w:rPr>
              <w:t>,</w:t>
            </w:r>
            <w:r w:rsidRPr="007D4612">
              <w:rPr>
                <w:rFonts w:ascii="Arial" w:hAnsi="Arial"/>
              </w:rPr>
              <w:t xml:space="preserve"> Maßstabsleiste)</w:t>
            </w:r>
          </w:p>
          <w:p w:rsidR="00755DE9" w:rsidRPr="007D4612" w:rsidRDefault="00755DE9" w:rsidP="000D535A">
            <w:pPr>
              <w:numPr>
                <w:ilvl w:val="0"/>
                <w:numId w:val="42"/>
              </w:numPr>
              <w:ind w:left="325" w:hanging="284"/>
              <w:rPr>
                <w:rFonts w:cs="Arial"/>
                <w:szCs w:val="22"/>
              </w:rPr>
            </w:pPr>
            <w:r w:rsidRPr="007D4612">
              <w:rPr>
                <w:rFonts w:cs="Arial"/>
                <w:szCs w:val="22"/>
              </w:rPr>
              <w:t>Orientierung im Wohn- und Schulort mit und ohne Karten</w:t>
            </w:r>
          </w:p>
          <w:p w:rsidR="00755DE9" w:rsidRPr="007D4612" w:rsidRDefault="00755DE9" w:rsidP="00E024B3">
            <w:pPr>
              <w:numPr>
                <w:ilvl w:val="0"/>
                <w:numId w:val="42"/>
              </w:numPr>
              <w:ind w:left="325" w:hanging="284"/>
              <w:rPr>
                <w:rFonts w:cs="Arial"/>
                <w:szCs w:val="22"/>
              </w:rPr>
            </w:pPr>
            <w:r w:rsidRPr="007D4612">
              <w:rPr>
                <w:rFonts w:cs="Arial"/>
              </w:rPr>
              <w:t>Baden-Württemberg, Deutschland, Europa und die Welt</w:t>
            </w:r>
          </w:p>
        </w:tc>
        <w:tc>
          <w:tcPr>
            <w:tcW w:w="1301" w:type="pct"/>
            <w:vMerge w:val="restart"/>
            <w:tcBorders>
              <w:top w:val="single" w:sz="4" w:space="0" w:color="auto"/>
              <w:left w:val="single" w:sz="4" w:space="0" w:color="auto"/>
              <w:right w:val="single" w:sz="4" w:space="0" w:color="auto"/>
            </w:tcBorders>
            <w:shd w:val="clear" w:color="auto" w:fill="auto"/>
          </w:tcPr>
          <w:p w:rsidR="00755DE9" w:rsidRPr="000F1C9E" w:rsidRDefault="00755DE9" w:rsidP="00F53ADD">
            <w:pPr>
              <w:pStyle w:val="BPVerweisPK"/>
              <w:numPr>
                <w:ilvl w:val="0"/>
                <w:numId w:val="0"/>
              </w:numPr>
              <w:tabs>
                <w:tab w:val="clear" w:pos="227"/>
                <w:tab w:val="clear" w:pos="851"/>
              </w:tabs>
              <w:spacing w:before="0" w:after="0"/>
              <w:rPr>
                <w:rFonts w:cs="Arial"/>
                <w:sz w:val="22"/>
                <w:szCs w:val="22"/>
              </w:rPr>
            </w:pPr>
            <w:r w:rsidRPr="000F1C9E">
              <w:rPr>
                <w:rFonts w:cs="Arial"/>
                <w:sz w:val="22"/>
                <w:szCs w:val="22"/>
              </w:rPr>
              <w:t>Die unterschiedlichen Vorkenntnisse</w:t>
            </w:r>
            <w:r w:rsidR="00F53ADD" w:rsidRPr="000F1C9E">
              <w:rPr>
                <w:rFonts w:cs="Arial"/>
                <w:sz w:val="22"/>
                <w:szCs w:val="22"/>
              </w:rPr>
              <w:t xml:space="preserve"> </w:t>
            </w:r>
            <w:r w:rsidRPr="000F1C9E">
              <w:rPr>
                <w:rFonts w:cs="Arial"/>
                <w:sz w:val="22"/>
                <w:szCs w:val="22"/>
              </w:rPr>
              <w:t>und vorhandenen Kompetenzen der</w:t>
            </w:r>
            <w:r w:rsidR="00F53ADD" w:rsidRPr="000F1C9E">
              <w:rPr>
                <w:rFonts w:cs="Arial"/>
                <w:sz w:val="22"/>
                <w:szCs w:val="22"/>
              </w:rPr>
              <w:t xml:space="preserve"> </w:t>
            </w:r>
            <w:r w:rsidRPr="000F1C9E">
              <w:rPr>
                <w:rFonts w:cs="Arial"/>
                <w:sz w:val="22"/>
                <w:szCs w:val="22"/>
              </w:rPr>
              <w:t>Kinder in Bezug auf die räumliche</w:t>
            </w:r>
            <w:r w:rsidR="00F53ADD" w:rsidRPr="000F1C9E">
              <w:rPr>
                <w:rFonts w:cs="Arial"/>
                <w:sz w:val="22"/>
                <w:szCs w:val="22"/>
              </w:rPr>
              <w:t xml:space="preserve"> </w:t>
            </w:r>
            <w:r w:rsidRPr="000F1C9E">
              <w:rPr>
                <w:rFonts w:cs="Arial"/>
                <w:sz w:val="22"/>
                <w:szCs w:val="22"/>
              </w:rPr>
              <w:t>Orientierung im Unterricht aufgreifen</w:t>
            </w:r>
            <w:r w:rsidR="00F53ADD" w:rsidRPr="000F1C9E">
              <w:rPr>
                <w:rFonts w:cs="Arial"/>
                <w:sz w:val="22"/>
                <w:szCs w:val="22"/>
              </w:rPr>
              <w:t xml:space="preserve"> </w:t>
            </w:r>
            <w:r w:rsidRPr="000F1C9E">
              <w:rPr>
                <w:rFonts w:cs="Arial"/>
                <w:sz w:val="22"/>
                <w:szCs w:val="22"/>
              </w:rPr>
              <w:t>und weiterentwickeln.</w:t>
            </w:r>
          </w:p>
          <w:p w:rsidR="00755DE9" w:rsidRPr="000F1C9E" w:rsidRDefault="00755DE9" w:rsidP="00E024B3">
            <w:pPr>
              <w:rPr>
                <w:rFonts w:cs="Arial"/>
              </w:rPr>
            </w:pPr>
          </w:p>
          <w:p w:rsidR="00755DE9" w:rsidRPr="000F1C9E" w:rsidRDefault="00755DE9" w:rsidP="00E024B3">
            <w:pPr>
              <w:rPr>
                <w:rFonts w:cs="Arial"/>
                <w:b/>
              </w:rPr>
            </w:pPr>
            <w:r w:rsidRPr="000F1C9E">
              <w:rPr>
                <w:rFonts w:cs="Arial"/>
              </w:rPr>
              <w:t>Die unterschiedlichen Vorkenntnisse und vorhandenen Kompetenzen der Kinder sind richtungsweisend für die thematische Schwerpunktsetzung im Unterricht (z.B. Baden-Württemberg, Deutschland, Europa oder die Welt).</w:t>
            </w:r>
          </w:p>
          <w:p w:rsidR="00755DE9" w:rsidRPr="000F1C9E" w:rsidRDefault="00755DE9" w:rsidP="00E024B3">
            <w:pPr>
              <w:pStyle w:val="BPVerweisPK"/>
              <w:numPr>
                <w:ilvl w:val="0"/>
                <w:numId w:val="0"/>
              </w:numPr>
              <w:tabs>
                <w:tab w:val="clear" w:pos="227"/>
                <w:tab w:val="clear" w:pos="851"/>
              </w:tabs>
              <w:spacing w:before="0" w:after="0"/>
              <w:ind w:left="720" w:hanging="720"/>
              <w:rPr>
                <w:rFonts w:cs="Arial"/>
                <w:sz w:val="22"/>
                <w:szCs w:val="22"/>
              </w:rPr>
            </w:pPr>
          </w:p>
          <w:p w:rsidR="00755DE9" w:rsidRPr="000F1C9E" w:rsidRDefault="00755DE9" w:rsidP="00F53ADD">
            <w:pPr>
              <w:pStyle w:val="BPVerweisPK"/>
              <w:numPr>
                <w:ilvl w:val="0"/>
                <w:numId w:val="0"/>
              </w:numPr>
              <w:tabs>
                <w:tab w:val="clear" w:pos="227"/>
                <w:tab w:val="clear" w:pos="851"/>
              </w:tabs>
              <w:spacing w:before="0" w:after="0"/>
              <w:rPr>
                <w:rFonts w:cs="Arial"/>
                <w:sz w:val="22"/>
                <w:szCs w:val="22"/>
              </w:rPr>
            </w:pPr>
            <w:r w:rsidRPr="000F1C9E">
              <w:rPr>
                <w:rFonts w:cs="Arial"/>
                <w:sz w:val="22"/>
                <w:szCs w:val="22"/>
              </w:rPr>
              <w:t>Handlungsorientierte Methoden einsetzen, die die Kinder beim Verstehen</w:t>
            </w:r>
            <w:r w:rsidR="00F53ADD" w:rsidRPr="000F1C9E">
              <w:rPr>
                <w:rFonts w:cs="Arial"/>
                <w:sz w:val="22"/>
                <w:szCs w:val="22"/>
              </w:rPr>
              <w:t xml:space="preserve"> </w:t>
            </w:r>
            <w:r w:rsidRPr="000F1C9E">
              <w:rPr>
                <w:rFonts w:cs="Arial"/>
                <w:sz w:val="22"/>
                <w:szCs w:val="22"/>
              </w:rPr>
              <w:t>geographischer Darstellungsmittel</w:t>
            </w:r>
            <w:r w:rsidR="00F53ADD" w:rsidRPr="000F1C9E">
              <w:rPr>
                <w:rFonts w:cs="Arial"/>
                <w:sz w:val="22"/>
                <w:szCs w:val="22"/>
              </w:rPr>
              <w:t xml:space="preserve"> </w:t>
            </w:r>
            <w:r w:rsidRPr="000F1C9E">
              <w:rPr>
                <w:rFonts w:cs="Arial"/>
                <w:sz w:val="22"/>
                <w:szCs w:val="22"/>
              </w:rPr>
              <w:t>unterstützen (z.B. Arbeit mit dem</w:t>
            </w:r>
            <w:r w:rsidR="00F53ADD" w:rsidRPr="000F1C9E">
              <w:rPr>
                <w:rFonts w:cs="Arial"/>
                <w:sz w:val="22"/>
                <w:szCs w:val="22"/>
              </w:rPr>
              <w:t xml:space="preserve"> </w:t>
            </w:r>
            <w:r w:rsidRPr="000F1C9E">
              <w:rPr>
                <w:rFonts w:cs="Arial"/>
                <w:sz w:val="22"/>
                <w:szCs w:val="22"/>
              </w:rPr>
              <w:t>Sandkasten und/oder Modellen).</w:t>
            </w:r>
          </w:p>
          <w:p w:rsidR="00755DE9" w:rsidRPr="000F1C9E" w:rsidRDefault="00755DE9" w:rsidP="00E024B3">
            <w:pPr>
              <w:pStyle w:val="FarbigeListe-Akzent11"/>
              <w:ind w:left="0"/>
              <w:rPr>
                <w:rFonts w:ascii="Arial" w:hAnsi="Arial"/>
              </w:rPr>
            </w:pPr>
          </w:p>
          <w:p w:rsidR="00755DE9" w:rsidRPr="000F1C9E" w:rsidRDefault="00755DE9" w:rsidP="00E024B3">
            <w:pPr>
              <w:pStyle w:val="FarbigeListe-Akzent11"/>
              <w:ind w:left="0"/>
              <w:rPr>
                <w:rFonts w:ascii="Arial" w:hAnsi="Arial"/>
              </w:rPr>
            </w:pPr>
            <w:r w:rsidRPr="000F1C9E">
              <w:rPr>
                <w:rFonts w:ascii="Arial" w:hAnsi="Arial"/>
              </w:rPr>
              <w:t>Verschiedene Karten verwenden (z.B. topografische Karte, politische Karte, Verkehrsnetzplan der eigenen Region, Karten zu natur- und kulturräumliche</w:t>
            </w:r>
            <w:r w:rsidR="00F53ADD" w:rsidRPr="000F1C9E">
              <w:rPr>
                <w:rFonts w:ascii="Arial" w:hAnsi="Arial"/>
              </w:rPr>
              <w:t>n</w:t>
            </w:r>
            <w:r w:rsidRPr="000F1C9E">
              <w:rPr>
                <w:rFonts w:ascii="Arial" w:hAnsi="Arial"/>
              </w:rPr>
              <w:t xml:space="preserve"> Aspekten).</w:t>
            </w:r>
          </w:p>
          <w:p w:rsidR="00755DE9" w:rsidRPr="000F1C9E" w:rsidRDefault="00755DE9" w:rsidP="00E024B3">
            <w:pPr>
              <w:pStyle w:val="BCTabelleTextAuflistung"/>
              <w:numPr>
                <w:ilvl w:val="0"/>
                <w:numId w:val="0"/>
              </w:numPr>
              <w:spacing w:line="240" w:lineRule="auto"/>
              <w:ind w:left="360" w:hanging="360"/>
            </w:pPr>
          </w:p>
          <w:p w:rsidR="00755DE9" w:rsidRPr="000F1C9E" w:rsidRDefault="00755DE9" w:rsidP="00E024B3">
            <w:pPr>
              <w:pStyle w:val="BCTabelleTextAuflistung"/>
              <w:numPr>
                <w:ilvl w:val="0"/>
                <w:numId w:val="0"/>
              </w:numPr>
              <w:spacing w:line="240" w:lineRule="auto"/>
            </w:pPr>
            <w:r w:rsidRPr="000F1C9E">
              <w:t>Lage, Wegverläufe, natur- und kulturräumliche Aspekte des eigenen Wohn</w:t>
            </w:r>
            <w:r w:rsidR="006C43B6" w:rsidRPr="000F1C9E">
              <w:t>-</w:t>
            </w:r>
            <w:r w:rsidRPr="000F1C9E">
              <w:t>ortes in subjektiven Karten (mental</w:t>
            </w:r>
          </w:p>
          <w:p w:rsidR="00755DE9" w:rsidRPr="000F1C9E" w:rsidRDefault="00755DE9" w:rsidP="00E024B3">
            <w:pPr>
              <w:pStyle w:val="BCTabelleTextAuflistung"/>
              <w:numPr>
                <w:ilvl w:val="0"/>
                <w:numId w:val="0"/>
              </w:numPr>
              <w:spacing w:line="240" w:lineRule="auto"/>
              <w:ind w:left="360" w:hanging="360"/>
            </w:pPr>
            <w:r w:rsidRPr="000F1C9E">
              <w:t>maps) zeichnerisch festhalten.</w:t>
            </w:r>
          </w:p>
          <w:p w:rsidR="00755DE9" w:rsidRPr="000F1C9E" w:rsidRDefault="00755DE9" w:rsidP="00E024B3">
            <w:pPr>
              <w:rPr>
                <w:rFonts w:cs="Arial"/>
              </w:rPr>
            </w:pPr>
          </w:p>
          <w:p w:rsidR="00755DE9" w:rsidRPr="000F1C9E" w:rsidRDefault="00755DE9" w:rsidP="00E024B3">
            <w:pPr>
              <w:pStyle w:val="BCTabelleText"/>
              <w:spacing w:line="240" w:lineRule="auto"/>
              <w:rPr>
                <w:rFonts w:ascii="Arial" w:hAnsi="Arial" w:cs="Arial"/>
              </w:rPr>
            </w:pPr>
            <w:r w:rsidRPr="000F1C9E">
              <w:rPr>
                <w:rFonts w:ascii="Arial" w:hAnsi="Arial" w:cs="Arial"/>
              </w:rPr>
              <w:t>Luftbildaufnahmen und Kinderstadt- oder Ortspläne besorgen.</w:t>
            </w:r>
          </w:p>
          <w:p w:rsidR="00755DE9" w:rsidRPr="000F1C9E" w:rsidRDefault="00755DE9" w:rsidP="00E024B3">
            <w:pPr>
              <w:pStyle w:val="BCTabelleText"/>
              <w:spacing w:line="240" w:lineRule="auto"/>
              <w:rPr>
                <w:rFonts w:ascii="Arial" w:hAnsi="Arial" w:cs="Arial"/>
              </w:rPr>
            </w:pPr>
          </w:p>
          <w:p w:rsidR="00755DE9" w:rsidRPr="000F1C9E" w:rsidRDefault="00755DE9" w:rsidP="00E024B3">
            <w:pPr>
              <w:pStyle w:val="BCTabelleText"/>
              <w:spacing w:line="240" w:lineRule="auto"/>
              <w:rPr>
                <w:rFonts w:ascii="Arial" w:hAnsi="Arial" w:cs="Arial"/>
              </w:rPr>
            </w:pPr>
            <w:r w:rsidRPr="000F1C9E">
              <w:rPr>
                <w:rFonts w:ascii="Arial" w:hAnsi="Arial" w:cs="Arial"/>
              </w:rPr>
              <w:t xml:space="preserve">Pläne, Skizzen, Modelle, Internetauftritt des </w:t>
            </w:r>
            <w:r w:rsidR="002D4C70" w:rsidRPr="000F1C9E">
              <w:rPr>
                <w:rFonts w:ascii="Arial" w:hAnsi="Arial" w:cs="Arial"/>
              </w:rPr>
              <w:t xml:space="preserve">Wohnortes/Schulortes </w:t>
            </w:r>
            <w:r w:rsidRPr="000F1C9E">
              <w:rPr>
                <w:rFonts w:ascii="Arial" w:hAnsi="Arial" w:cs="Arial"/>
              </w:rPr>
              <w:t>einbeziehen.</w:t>
            </w:r>
            <w:r w:rsidR="002D4C70" w:rsidRPr="000F1C9E">
              <w:rPr>
                <w:rFonts w:ascii="Arial" w:hAnsi="Arial" w:cs="Arial"/>
              </w:rPr>
              <w:t xml:space="preserve"> </w:t>
            </w:r>
          </w:p>
          <w:p w:rsidR="00755DE9" w:rsidRPr="000F1C9E" w:rsidRDefault="00755DE9" w:rsidP="00E024B3">
            <w:pPr>
              <w:rPr>
                <w:rFonts w:cs="Arial"/>
              </w:rPr>
            </w:pPr>
          </w:p>
          <w:p w:rsidR="00755DE9" w:rsidRPr="000F1C9E" w:rsidRDefault="00755DE9" w:rsidP="00E024B3">
            <w:pPr>
              <w:rPr>
                <w:rFonts w:cs="Arial"/>
              </w:rPr>
            </w:pPr>
            <w:r w:rsidRPr="000F1C9E">
              <w:rPr>
                <w:rFonts w:cs="Arial"/>
              </w:rPr>
              <w:t>Vor- und Nachteile verschiedener Darstellungsformen analysieren.</w:t>
            </w:r>
          </w:p>
          <w:p w:rsidR="00755DE9" w:rsidRPr="000F1C9E" w:rsidRDefault="00755DE9" w:rsidP="00E024B3">
            <w:pPr>
              <w:rPr>
                <w:rFonts w:cs="Arial"/>
              </w:rPr>
            </w:pPr>
          </w:p>
          <w:p w:rsidR="00755DE9" w:rsidRPr="000F1C9E" w:rsidRDefault="00755DE9" w:rsidP="00E024B3">
            <w:pPr>
              <w:rPr>
                <w:rFonts w:cs="Arial"/>
                <w:szCs w:val="22"/>
              </w:rPr>
            </w:pPr>
            <w:r w:rsidRPr="000F1C9E">
              <w:rPr>
                <w:rFonts w:cs="Arial"/>
                <w:szCs w:val="22"/>
              </w:rPr>
              <w:t>Orientierung im Wohnort (z.B. mit einer einfachen Kartenskizze, einem Ortsplan und – wenn vorhanden – einem GPS-Gerät)</w:t>
            </w:r>
          </w:p>
          <w:p w:rsidR="00755DE9" w:rsidRPr="000F1C9E" w:rsidRDefault="00755DE9" w:rsidP="00E024B3">
            <w:pPr>
              <w:rPr>
                <w:rFonts w:cs="Arial"/>
              </w:rPr>
            </w:pPr>
          </w:p>
          <w:p w:rsidR="00755DE9" w:rsidRPr="000F1C9E" w:rsidRDefault="006C43B6" w:rsidP="00E024B3">
            <w:pPr>
              <w:rPr>
                <w:rFonts w:cs="Arial"/>
              </w:rPr>
            </w:pPr>
            <w:r w:rsidRPr="000F1C9E">
              <w:rPr>
                <w:rFonts w:cs="Arial"/>
              </w:rPr>
              <w:t>Außerunterrichtliche</w:t>
            </w:r>
            <w:r w:rsidR="00755DE9" w:rsidRPr="000F1C9E">
              <w:rPr>
                <w:rFonts w:cs="Arial"/>
              </w:rPr>
              <w:t xml:space="preserve"> Veranstaltungen zur Förderung der Orientierungsfähigkeit der Kinder durchführen (z.B. Wohn</w:t>
            </w:r>
            <w:r w:rsidRPr="000F1C9E">
              <w:rPr>
                <w:rFonts w:cs="Arial"/>
              </w:rPr>
              <w:t>-</w:t>
            </w:r>
            <w:r w:rsidR="00755DE9" w:rsidRPr="000F1C9E">
              <w:rPr>
                <w:rFonts w:cs="Arial"/>
              </w:rPr>
              <w:t>ortrallye, Waldtag, Schnitzeljagd mit einem GPS-Gerät).</w:t>
            </w:r>
          </w:p>
          <w:p w:rsidR="00755DE9" w:rsidRPr="000F1C9E" w:rsidRDefault="00755DE9" w:rsidP="00E024B3">
            <w:pPr>
              <w:rPr>
                <w:rFonts w:cs="Arial"/>
              </w:rPr>
            </w:pPr>
          </w:p>
          <w:p w:rsidR="00755DE9" w:rsidRPr="000F1C9E" w:rsidRDefault="00755DE9" w:rsidP="00E024B3">
            <w:pPr>
              <w:rPr>
                <w:rFonts w:cs="Arial"/>
              </w:rPr>
            </w:pPr>
            <w:r w:rsidRPr="000F1C9E">
              <w:rPr>
                <w:rFonts w:cs="Arial"/>
              </w:rPr>
              <w:t>GPS-Geräte bei den Kreismedienzentren entleihen.</w:t>
            </w:r>
          </w:p>
          <w:p w:rsidR="00755DE9" w:rsidRDefault="00755DE9" w:rsidP="00E024B3">
            <w:pPr>
              <w:rPr>
                <w:rFonts w:cs="Arial"/>
              </w:rPr>
            </w:pPr>
          </w:p>
          <w:p w:rsidR="00785395" w:rsidRPr="000F1C9E" w:rsidRDefault="00785395" w:rsidP="00E024B3">
            <w:pPr>
              <w:rPr>
                <w:rFonts w:cs="Arial"/>
              </w:rPr>
            </w:pPr>
          </w:p>
          <w:p w:rsidR="002D4C70" w:rsidRPr="000F1C9E" w:rsidRDefault="002D4C70" w:rsidP="002D4C70">
            <w:pPr>
              <w:rPr>
                <w:rFonts w:cs="Arial"/>
                <w:color w:val="000000"/>
              </w:rPr>
            </w:pPr>
            <w:r w:rsidRPr="000F1C9E">
              <w:rPr>
                <w:rFonts w:cs="Arial"/>
                <w:color w:val="000000"/>
              </w:rPr>
              <w:t>Beispielmaterialien:</w:t>
            </w:r>
          </w:p>
          <w:p w:rsidR="002D4C70" w:rsidRPr="000F1C9E" w:rsidRDefault="008B4778" w:rsidP="002D4C70">
            <w:pPr>
              <w:pStyle w:val="BCTabelleTextAuflistung"/>
              <w:spacing w:line="240" w:lineRule="auto"/>
            </w:pPr>
            <w:hyperlink r:id="rId50" w:history="1">
              <w:r w:rsidR="002D4C70" w:rsidRPr="000F1C9E">
                <w:rPr>
                  <w:rStyle w:val="Hyperlink"/>
                </w:rPr>
                <w:t>www.sinus-sh.lernnetz.de</w:t>
              </w:r>
            </w:hyperlink>
            <w:r w:rsidR="002D4C70" w:rsidRPr="000F1C9E">
              <w:t xml:space="preserve">  </w:t>
            </w:r>
          </w:p>
          <w:p w:rsidR="002D4C70" w:rsidRPr="000F1C9E" w:rsidRDefault="002D4C70" w:rsidP="002D4C70">
            <w:pPr>
              <w:pStyle w:val="BCTabelleTextAuflistung"/>
              <w:numPr>
                <w:ilvl w:val="0"/>
                <w:numId w:val="0"/>
              </w:numPr>
              <w:spacing w:line="240" w:lineRule="auto"/>
              <w:ind w:left="360"/>
            </w:pPr>
            <w:r w:rsidRPr="000F1C9E">
              <w:t>(&gt; Sinus an Grundschulen – Weiter … &gt; Materialien &gt; Sachunterricht &gt; Unterrichtsthemen &gt; Mein Heimatort für Kinder)</w:t>
            </w:r>
          </w:p>
          <w:p w:rsidR="00B64932" w:rsidRPr="000F1C9E" w:rsidRDefault="00B64932" w:rsidP="00B64932">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0167C4" w:rsidRPr="00F14709" w:rsidRDefault="000167C4" w:rsidP="000167C4">
            <w:pPr>
              <w:pStyle w:val="BCTabelleTextAuflistung"/>
              <w:spacing w:line="240" w:lineRule="auto"/>
            </w:pPr>
            <w:r w:rsidRPr="00F14709">
              <w:t xml:space="preserve">Unterrichtsmodul des LMZ zur Einführung in das Kartenverständnis (Anmeldung erforderlich): </w:t>
            </w:r>
            <w:hyperlink r:id="rId51" w:history="1">
              <w:r w:rsidRPr="00F14709">
                <w:rPr>
                  <w:rStyle w:val="Hyperlink"/>
                </w:rPr>
                <w:t>www.unterrichtsmodule-bw.de</w:t>
              </w:r>
            </w:hyperlink>
            <w:r w:rsidRPr="00F14709">
              <w:t xml:space="preserve"> </w:t>
            </w:r>
          </w:p>
          <w:p w:rsidR="000167C4" w:rsidRPr="00F14709" w:rsidRDefault="000167C4" w:rsidP="000167C4">
            <w:pPr>
              <w:pStyle w:val="BCTabelleTextAuflistung"/>
              <w:numPr>
                <w:ilvl w:val="0"/>
                <w:numId w:val="0"/>
              </w:numPr>
              <w:spacing w:line="240" w:lineRule="auto"/>
              <w:ind w:left="360"/>
            </w:pPr>
            <w:r>
              <w:t xml:space="preserve">Modul 52: </w:t>
            </w:r>
            <w:hyperlink r:id="rId52" w:history="1">
              <w:r w:rsidRPr="00136768">
                <w:rPr>
                  <w:rStyle w:val="Hyperlink"/>
                </w:rPr>
                <w:t>Einführung in das Kartenverständnis Modul 52</w:t>
              </w:r>
            </w:hyperlink>
          </w:p>
          <w:p w:rsidR="000167C4" w:rsidRPr="00F14709" w:rsidRDefault="000167C4" w:rsidP="000167C4">
            <w:pPr>
              <w:pStyle w:val="BCTabelleTextAuflistung"/>
              <w:numPr>
                <w:ilvl w:val="0"/>
                <w:numId w:val="0"/>
              </w:numPr>
              <w:spacing w:line="240" w:lineRule="auto"/>
              <w:ind w:left="360"/>
            </w:pPr>
            <w:r w:rsidRPr="00F14709">
              <w:rPr>
                <w:rFonts w:eastAsia="Times New Roman"/>
                <w:bCs/>
                <w:sz w:val="18"/>
                <w:szCs w:val="27"/>
                <w:lang w:eastAsia="de-DE"/>
              </w:rPr>
              <w:t>(zuletzt geprüft am 20.5.2017)</w:t>
            </w:r>
          </w:p>
          <w:p w:rsidR="002D4C70" w:rsidRPr="000F1C9E" w:rsidRDefault="002D4C70" w:rsidP="004E0ABB">
            <w:pPr>
              <w:pStyle w:val="BCTabelleTextAuflistung"/>
            </w:pPr>
            <w:r w:rsidRPr="000F1C9E">
              <w:t>Erstellungshilfe für GPS-Rallyes; auch gute Kartenansichten:</w:t>
            </w:r>
          </w:p>
          <w:p w:rsidR="002D4C70" w:rsidRPr="000F1C9E" w:rsidRDefault="008B4778" w:rsidP="002D4C70">
            <w:pPr>
              <w:pStyle w:val="Listenabsatz"/>
              <w:ind w:left="360"/>
              <w:rPr>
                <w:rFonts w:cs="Arial"/>
              </w:rPr>
            </w:pPr>
            <w:hyperlink r:id="rId53" w:history="1">
              <w:r w:rsidR="002D4C70" w:rsidRPr="000F1C9E">
                <w:rPr>
                  <w:rStyle w:val="Hyperlink"/>
                  <w:rFonts w:cs="Arial"/>
                </w:rPr>
                <w:t>www.lmz-bw.de</w:t>
              </w:r>
            </w:hyperlink>
            <w:r w:rsidR="002D4C70" w:rsidRPr="000F1C9E">
              <w:rPr>
                <w:rFonts w:cs="Arial"/>
              </w:rPr>
              <w:t xml:space="preserve"> </w:t>
            </w:r>
          </w:p>
          <w:p w:rsidR="002D4C70" w:rsidRPr="000F1C9E" w:rsidRDefault="002D4C70" w:rsidP="002D4C70">
            <w:pPr>
              <w:pStyle w:val="Listenabsatz"/>
              <w:ind w:left="360"/>
              <w:rPr>
                <w:rFonts w:cs="Arial"/>
              </w:rPr>
            </w:pPr>
            <w:r w:rsidRPr="000F1C9E">
              <w:rPr>
                <w:rFonts w:cs="Arial"/>
              </w:rPr>
              <w:t xml:space="preserve">(&gt; Bildungsmedien &gt; GeoPortal &gt; Digitale Geomedien &gt; Geowerkzeuge &gt; </w:t>
            </w:r>
            <w:hyperlink r:id="rId54" w:history="1">
              <w:r w:rsidRPr="000F1C9E">
                <w:rPr>
                  <w:rStyle w:val="Hyperlink"/>
                  <w:rFonts w:cs="Arial"/>
                </w:rPr>
                <w:t>GPS-Karte</w:t>
              </w:r>
            </w:hyperlink>
            <w:r w:rsidRPr="000F1C9E">
              <w:rPr>
                <w:rFonts w:cs="Arial"/>
              </w:rPr>
              <w:t>)</w:t>
            </w:r>
          </w:p>
          <w:p w:rsidR="00215AD3" w:rsidRPr="000F1C9E" w:rsidRDefault="00215AD3" w:rsidP="00215AD3">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2D4C70" w:rsidRPr="000F1C9E" w:rsidRDefault="002D4C70" w:rsidP="004E0ABB">
            <w:pPr>
              <w:pStyle w:val="BCTabelleTextAuflistung"/>
            </w:pPr>
            <w:r w:rsidRPr="000F1C9E">
              <w:t xml:space="preserve">Staatsministerium Baden-Württemberg: </w:t>
            </w:r>
          </w:p>
          <w:p w:rsidR="002D4C70" w:rsidRPr="000F1C9E" w:rsidRDefault="008B4778" w:rsidP="002D4C70">
            <w:pPr>
              <w:ind w:left="360"/>
              <w:rPr>
                <w:rFonts w:cs="Arial"/>
              </w:rPr>
            </w:pPr>
            <w:hyperlink r:id="rId55" w:history="1">
              <w:r w:rsidR="002D4C70" w:rsidRPr="000F1C9E">
                <w:rPr>
                  <w:rStyle w:val="Hyperlink"/>
                  <w:rFonts w:cs="Arial"/>
                </w:rPr>
                <w:t>www.baden-württemberg.de</w:t>
              </w:r>
            </w:hyperlink>
            <w:r w:rsidR="002D4C70" w:rsidRPr="000F1C9E">
              <w:rPr>
                <w:rFonts w:cs="Arial"/>
              </w:rPr>
              <w:t xml:space="preserve"> </w:t>
            </w:r>
          </w:p>
          <w:p w:rsidR="00D06ED5" w:rsidRPr="000F1C9E" w:rsidRDefault="00D06ED5" w:rsidP="00D06ED5">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2D4C70" w:rsidRPr="000F1C9E" w:rsidRDefault="002D4C70" w:rsidP="004E0ABB">
            <w:pPr>
              <w:pStyle w:val="BCTabelleTextAuflistung"/>
            </w:pPr>
            <w:r w:rsidRPr="000F1C9E">
              <w:t xml:space="preserve">Landesbildungsserver: </w:t>
            </w:r>
            <w:hyperlink r:id="rId56" w:history="1">
              <w:r w:rsidRPr="000F1C9E">
                <w:rPr>
                  <w:rStyle w:val="Hyperlink"/>
                </w:rPr>
                <w:t>www.schule-bw.de</w:t>
              </w:r>
            </w:hyperlink>
            <w:r w:rsidRPr="000F1C9E">
              <w:t xml:space="preserve"> (&gt; </w:t>
            </w:r>
            <w:r w:rsidR="00361D7C" w:rsidRPr="000F1C9E">
              <w:t>Fächer &amp; Schularten</w:t>
            </w:r>
            <w:r w:rsidRPr="000F1C9E">
              <w:t xml:space="preserve"> &gt; </w:t>
            </w:r>
            <w:r w:rsidR="00361D7C" w:rsidRPr="000F1C9E">
              <w:t>Gesellschaftswissenschaftliche und philosophische Fächer</w:t>
            </w:r>
            <w:r w:rsidRPr="000F1C9E">
              <w:t xml:space="preserve"> &gt; Landeskunde</w:t>
            </w:r>
            <w:r w:rsidR="00361D7C" w:rsidRPr="000F1C9E">
              <w:t>, Landesgeschichte</w:t>
            </w:r>
            <w:r w:rsidRPr="000F1C9E">
              <w:t>)</w:t>
            </w:r>
          </w:p>
          <w:p w:rsidR="00361D7C" w:rsidRPr="000F1C9E" w:rsidRDefault="00361D7C" w:rsidP="00361D7C">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2D4C70" w:rsidRPr="000F1C9E" w:rsidRDefault="002D4C70" w:rsidP="004E0ABB">
            <w:pPr>
              <w:pStyle w:val="BCTabelleTextAuflistung"/>
            </w:pPr>
            <w:r w:rsidRPr="000F1C9E">
              <w:t xml:space="preserve">Landesbildungsserver: </w:t>
            </w:r>
            <w:hyperlink r:id="rId57" w:history="1">
              <w:r w:rsidRPr="000F1C9E">
                <w:rPr>
                  <w:rStyle w:val="Hyperlink"/>
                </w:rPr>
                <w:t>www.schule-bw.de</w:t>
              </w:r>
            </w:hyperlink>
            <w:r w:rsidRPr="000F1C9E">
              <w:t xml:space="preserve"> (&gt; </w:t>
            </w:r>
            <w:r w:rsidR="00047B4A" w:rsidRPr="000F1C9E">
              <w:t>Themen &amp; Impulse &gt; Ü</w:t>
            </w:r>
            <w:r w:rsidRPr="000F1C9E">
              <w:t xml:space="preserve">bergreifende </w:t>
            </w:r>
            <w:r w:rsidR="00047B4A" w:rsidRPr="000F1C9E">
              <w:t>Erziehung</w:t>
            </w:r>
            <w:r w:rsidRPr="000F1C9E">
              <w:t xml:space="preserve"> &gt; Europa in der Schule)</w:t>
            </w:r>
          </w:p>
          <w:p w:rsidR="00047B4A" w:rsidRPr="000F1C9E" w:rsidRDefault="00047B4A" w:rsidP="00047B4A">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2D4C70" w:rsidRPr="000F1C9E" w:rsidRDefault="002D4C70" w:rsidP="004E0ABB">
            <w:pPr>
              <w:pStyle w:val="BCTabelleTextAuflistung"/>
            </w:pPr>
            <w:r w:rsidRPr="000F1C9E">
              <w:t>Bundeszentrale für politische Bildung: Kartenmaterial:</w:t>
            </w:r>
          </w:p>
          <w:p w:rsidR="001627AF" w:rsidRPr="000F1C9E" w:rsidRDefault="008B4778" w:rsidP="002D4C70">
            <w:pPr>
              <w:ind w:left="360"/>
              <w:rPr>
                <w:rFonts w:cs="Arial"/>
              </w:rPr>
            </w:pPr>
            <w:hyperlink r:id="rId58" w:history="1">
              <w:r w:rsidR="002D4C70" w:rsidRPr="000F1C9E">
                <w:rPr>
                  <w:rStyle w:val="Hyperlink"/>
                  <w:rFonts w:cs="Arial"/>
                </w:rPr>
                <w:t>www.bpb.de</w:t>
              </w:r>
            </w:hyperlink>
            <w:r w:rsidR="002D4C70" w:rsidRPr="000F1C9E">
              <w:rPr>
                <w:rFonts w:cs="Arial"/>
              </w:rPr>
              <w:t xml:space="preserve"> (&gt; Shop &gt; Lernen &gt; Kar</w:t>
            </w:r>
            <w:r w:rsidR="001627AF" w:rsidRPr="000F1C9E">
              <w:rPr>
                <w:rFonts w:cs="Arial"/>
              </w:rPr>
              <w:t>ten: Deutschland, Europa, Welt)</w:t>
            </w:r>
          </w:p>
          <w:p w:rsidR="001627AF" w:rsidRPr="000F1C9E" w:rsidRDefault="001627AF" w:rsidP="001627AF">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2D4C70" w:rsidRPr="000F1C9E" w:rsidRDefault="002D4C70" w:rsidP="004E0ABB">
            <w:pPr>
              <w:pStyle w:val="BCTabelleTextAuflistung"/>
              <w:rPr>
                <w:rStyle w:val="Hyperlink"/>
                <w:color w:val="auto"/>
                <w:u w:val="none"/>
              </w:rPr>
            </w:pPr>
            <w:r w:rsidRPr="000F1C9E">
              <w:t xml:space="preserve">Landesbildungsserver: </w:t>
            </w:r>
            <w:hyperlink r:id="rId59" w:history="1">
              <w:r w:rsidRPr="000F1C9E">
                <w:rPr>
                  <w:rStyle w:val="Hyperlink"/>
                </w:rPr>
                <w:t>www.schule-bw.de</w:t>
              </w:r>
            </w:hyperlink>
            <w:r w:rsidRPr="000F1C9E">
              <w:rPr>
                <w:rStyle w:val="Hyperlink"/>
                <w:u w:val="none"/>
              </w:rPr>
              <w:t xml:space="preserve"> </w:t>
            </w:r>
            <w:r w:rsidR="00BC71B4" w:rsidRPr="000F1C9E">
              <w:rPr>
                <w:rStyle w:val="Hyperlink"/>
                <w:color w:val="000000" w:themeColor="text1"/>
                <w:u w:val="none"/>
              </w:rPr>
              <w:t>(</w:t>
            </w:r>
            <w:r w:rsidRPr="000F1C9E">
              <w:rPr>
                <w:rStyle w:val="Hyperlink"/>
                <w:color w:val="000000" w:themeColor="text1"/>
                <w:u w:val="none"/>
              </w:rPr>
              <w:t>&gt; Fächer</w:t>
            </w:r>
            <w:r w:rsidR="00BC71B4" w:rsidRPr="000F1C9E">
              <w:rPr>
                <w:rStyle w:val="Hyperlink"/>
                <w:color w:val="000000" w:themeColor="text1"/>
                <w:u w:val="none"/>
              </w:rPr>
              <w:t xml:space="preserve"> &amp; Schularten &gt; Gesellschaftswissenschaftliche und philosophische Fächer &gt; Geograph</w:t>
            </w:r>
            <w:r w:rsidRPr="000F1C9E">
              <w:rPr>
                <w:rStyle w:val="Hyperlink"/>
                <w:color w:val="000000" w:themeColor="text1"/>
                <w:u w:val="none"/>
              </w:rPr>
              <w:t>ie &gt;</w:t>
            </w:r>
            <w:r w:rsidR="00BC71B4" w:rsidRPr="000F1C9E">
              <w:rPr>
                <w:rStyle w:val="Hyperlink"/>
                <w:color w:val="000000" w:themeColor="text1"/>
                <w:u w:val="none"/>
              </w:rPr>
              <w:t xml:space="preserve"> Material</w:t>
            </w:r>
            <w:r w:rsidRPr="000F1C9E">
              <w:rPr>
                <w:rStyle w:val="Hyperlink"/>
                <w:color w:val="000000" w:themeColor="text1"/>
                <w:u w:val="none"/>
              </w:rPr>
              <w:t xml:space="preserve"> &gt; </w:t>
            </w:r>
            <w:hyperlink r:id="rId60" w:history="1">
              <w:r w:rsidRPr="000F1C9E">
                <w:rPr>
                  <w:rStyle w:val="Hyperlink"/>
                </w:rPr>
                <w:t>Karten</w:t>
              </w:r>
            </w:hyperlink>
            <w:r w:rsidRPr="000F1C9E">
              <w:rPr>
                <w:rStyle w:val="Hyperlink"/>
                <w:color w:val="000000" w:themeColor="text1"/>
                <w:u w:val="none"/>
              </w:rPr>
              <w:t>)</w:t>
            </w:r>
          </w:p>
          <w:p w:rsidR="00BC71B4" w:rsidRPr="000F1C9E" w:rsidRDefault="00BC71B4" w:rsidP="00BC71B4">
            <w:pPr>
              <w:pStyle w:val="BCTabelleTextAuflistung"/>
              <w:numPr>
                <w:ilvl w:val="0"/>
                <w:numId w:val="0"/>
              </w:numPr>
              <w:spacing w:line="240" w:lineRule="auto"/>
              <w:ind w:left="360"/>
              <w:rPr>
                <w:rFonts w:eastAsia="Times New Roman"/>
                <w:bCs/>
                <w:sz w:val="18"/>
                <w:szCs w:val="27"/>
                <w:lang w:eastAsia="de-DE"/>
              </w:rPr>
            </w:pPr>
            <w:r w:rsidRPr="000F1C9E">
              <w:rPr>
                <w:rFonts w:eastAsia="Times New Roman"/>
                <w:bCs/>
                <w:sz w:val="18"/>
                <w:szCs w:val="27"/>
                <w:lang w:eastAsia="de-DE"/>
              </w:rPr>
              <w:t>(zuletzt geprüft am 19.5.2017)</w:t>
            </w:r>
          </w:p>
          <w:p w:rsidR="00997088" w:rsidRPr="000F1C9E" w:rsidRDefault="008B4778" w:rsidP="004E0ABB">
            <w:pPr>
              <w:pStyle w:val="BCTabelleTextAuflistung"/>
            </w:pPr>
            <w:hyperlink r:id="rId61" w:history="1">
              <w:r w:rsidR="00997088" w:rsidRPr="000F1C9E">
                <w:rPr>
                  <w:rStyle w:val="Hyperlink"/>
                </w:rPr>
                <w:t>www.mauswiesel.bildung.hessen.de</w:t>
              </w:r>
            </w:hyperlink>
            <w:r w:rsidR="00997088" w:rsidRPr="000F1C9E">
              <w:t xml:space="preserve"> (Wissen &gt; Deutschland, Europa, Welt</w:t>
            </w:r>
            <w:r w:rsidR="00040CB6" w:rsidRPr="000F1C9E">
              <w:t xml:space="preserve">) </w:t>
            </w:r>
            <w:r w:rsidR="00997088" w:rsidRPr="000F1C9E">
              <w:rPr>
                <w:bCs/>
                <w:sz w:val="18"/>
                <w:szCs w:val="27"/>
              </w:rPr>
              <w:t>(zuletzt geprüft am 19.5.2017)</w:t>
            </w:r>
          </w:p>
          <w:p w:rsidR="00755DE9" w:rsidRPr="000F1C9E" w:rsidRDefault="00755DE9" w:rsidP="00997088">
            <w:pPr>
              <w:rPr>
                <w:rFonts w:cs="Arial"/>
              </w:rPr>
            </w:pPr>
          </w:p>
          <w:p w:rsidR="00755DE9" w:rsidRPr="000F1C9E" w:rsidRDefault="00755DE9" w:rsidP="00E024B3">
            <w:pPr>
              <w:rPr>
                <w:rFonts w:cs="Arial"/>
                <w:szCs w:val="22"/>
              </w:rPr>
            </w:pPr>
            <w:r w:rsidRPr="000F1C9E">
              <w:rPr>
                <w:rFonts w:cs="Arial"/>
                <w:shd w:val="clear" w:color="auto" w:fill="A3D7B7"/>
              </w:rPr>
              <w:t>L MB, PG</w:t>
            </w:r>
          </w:p>
        </w:tc>
      </w:tr>
      <w:tr w:rsidR="00755DE9" w:rsidRPr="007D4612" w:rsidTr="004E0ABB">
        <w:trPr>
          <w:jc w:val="center"/>
        </w:trPr>
        <w:tc>
          <w:tcPr>
            <w:tcW w:w="1233" w:type="pct"/>
            <w:tcBorders>
              <w:top w:val="single" w:sz="4" w:space="0" w:color="auto"/>
              <w:left w:val="single" w:sz="4" w:space="0" w:color="auto"/>
              <w:bottom w:val="single" w:sz="4" w:space="0" w:color="auto"/>
              <w:right w:val="single" w:sz="4" w:space="0" w:color="auto"/>
            </w:tcBorders>
            <w:shd w:val="clear" w:color="auto" w:fill="auto"/>
          </w:tcPr>
          <w:p w:rsidR="00755DE9" w:rsidRPr="007D4612" w:rsidRDefault="00755DE9" w:rsidP="00362E4C">
            <w:pPr>
              <w:pStyle w:val="BPVerweisPK"/>
              <w:numPr>
                <w:ilvl w:val="0"/>
                <w:numId w:val="0"/>
              </w:numPr>
              <w:tabs>
                <w:tab w:val="clear" w:pos="227"/>
                <w:tab w:val="clear" w:pos="851"/>
              </w:tabs>
              <w:rPr>
                <w:rFonts w:cs="Arial"/>
                <w:sz w:val="22"/>
                <w:szCs w:val="22"/>
              </w:rPr>
            </w:pPr>
            <w:r w:rsidRPr="007D4612">
              <w:rPr>
                <w:rFonts w:cs="Arial"/>
                <w:b/>
                <w:sz w:val="22"/>
                <w:szCs w:val="22"/>
              </w:rPr>
              <w:t>2.2 Welt erkunden und verstehen</w:t>
            </w:r>
            <w:r w:rsidRPr="007D4612">
              <w:rPr>
                <w:rFonts w:cs="Arial"/>
                <w:sz w:val="22"/>
                <w:szCs w:val="22"/>
              </w:rPr>
              <w:t xml:space="preserve"> </w:t>
            </w:r>
          </w:p>
          <w:p w:rsidR="00755DE9" w:rsidRPr="007D4612" w:rsidRDefault="00755DE9" w:rsidP="00362E4C">
            <w:pPr>
              <w:pStyle w:val="BPVerweisPK"/>
              <w:numPr>
                <w:ilvl w:val="0"/>
                <w:numId w:val="0"/>
              </w:numPr>
              <w:tabs>
                <w:tab w:val="clear" w:pos="227"/>
                <w:tab w:val="clear" w:pos="851"/>
              </w:tabs>
              <w:rPr>
                <w:rFonts w:cs="Arial"/>
                <w:sz w:val="22"/>
                <w:szCs w:val="22"/>
              </w:rPr>
            </w:pPr>
            <w:r w:rsidRPr="007D4612">
              <w:rPr>
                <w:rFonts w:cs="Arial"/>
                <w:sz w:val="22"/>
                <w:szCs w:val="22"/>
              </w:rPr>
              <w:t>1. Erfahrungen vergleichen, ordnen und auf unterschiedliche Kontexte beziehen</w:t>
            </w:r>
          </w:p>
          <w:p w:rsidR="00755DE9" w:rsidRPr="007D4612" w:rsidRDefault="00755DE9" w:rsidP="00362E4C">
            <w:pPr>
              <w:pStyle w:val="BPVerweisPK"/>
              <w:numPr>
                <w:ilvl w:val="0"/>
                <w:numId w:val="0"/>
              </w:numPr>
              <w:tabs>
                <w:tab w:val="clear" w:pos="227"/>
                <w:tab w:val="clear" w:pos="851"/>
              </w:tabs>
              <w:rPr>
                <w:rFonts w:cs="Arial"/>
                <w:sz w:val="22"/>
                <w:szCs w:val="22"/>
              </w:rPr>
            </w:pPr>
            <w:r w:rsidRPr="007D4612">
              <w:rPr>
                <w:rFonts w:cs="Arial"/>
                <w:sz w:val="22"/>
                <w:szCs w:val="22"/>
              </w:rPr>
              <w:t>2. Methoden der […] Erkenntnisgewinnung anwenden</w:t>
            </w:r>
          </w:p>
          <w:p w:rsidR="00755DE9" w:rsidRPr="007D4612" w:rsidRDefault="00755DE9" w:rsidP="00362E4C">
            <w:pPr>
              <w:pStyle w:val="BPVerweisPK"/>
              <w:numPr>
                <w:ilvl w:val="0"/>
                <w:numId w:val="0"/>
              </w:numPr>
              <w:tabs>
                <w:tab w:val="clear" w:pos="227"/>
                <w:tab w:val="clear" w:pos="851"/>
              </w:tabs>
              <w:rPr>
                <w:rFonts w:cs="Arial"/>
                <w:sz w:val="22"/>
                <w:szCs w:val="22"/>
              </w:rPr>
            </w:pPr>
            <w:r w:rsidRPr="007D4612">
              <w:rPr>
                <w:rFonts w:cs="Arial"/>
                <w:sz w:val="22"/>
                <w:szCs w:val="22"/>
              </w:rPr>
              <w:t>3. […] Erfahrungen, Lernwege, Prozesse und Erkenntnisse in geeigneter Form dokumentieren […]</w:t>
            </w:r>
          </w:p>
          <w:p w:rsidR="00755DE9" w:rsidRPr="007D4612" w:rsidRDefault="00755DE9" w:rsidP="00362E4C">
            <w:pPr>
              <w:spacing w:before="60" w:after="60"/>
              <w:rPr>
                <w:rFonts w:cs="Arial"/>
                <w:szCs w:val="22"/>
              </w:rPr>
            </w:pPr>
            <w:r w:rsidRPr="007D4612">
              <w:rPr>
                <w:rFonts w:cs="Arial"/>
                <w:szCs w:val="22"/>
              </w:rPr>
              <w:t>4. ihre fachpraktischen Fertigkeiten anwenden, vertiefen und erweitern</w:t>
            </w:r>
          </w:p>
        </w:tc>
        <w:tc>
          <w:tcPr>
            <w:tcW w:w="1233" w:type="pct"/>
            <w:tcBorders>
              <w:top w:val="single" w:sz="4" w:space="0" w:color="auto"/>
              <w:left w:val="single" w:sz="4" w:space="0" w:color="auto"/>
              <w:bottom w:val="single" w:sz="4" w:space="0" w:color="auto"/>
              <w:right w:val="single" w:sz="4" w:space="0" w:color="auto"/>
            </w:tcBorders>
            <w:shd w:val="clear" w:color="auto" w:fill="auto"/>
          </w:tcPr>
          <w:p w:rsidR="00755DE9" w:rsidRPr="007D4612" w:rsidRDefault="00755DE9" w:rsidP="009C5738">
            <w:pPr>
              <w:spacing w:before="60" w:after="60"/>
              <w:rPr>
                <w:rFonts w:cs="Arial"/>
                <w:b/>
              </w:rPr>
            </w:pPr>
            <w:r w:rsidRPr="007D4612">
              <w:rPr>
                <w:rFonts w:cs="Arial"/>
                <w:b/>
              </w:rPr>
              <w:t>3.2.4.1 Orientierung im Raum</w:t>
            </w:r>
          </w:p>
          <w:p w:rsidR="00755DE9" w:rsidRPr="007D4612" w:rsidRDefault="00755DE9" w:rsidP="009C5738">
            <w:pPr>
              <w:spacing w:before="60" w:after="60"/>
              <w:rPr>
                <w:rFonts w:cs="Arial"/>
              </w:rPr>
            </w:pPr>
            <w:r w:rsidRPr="007D4612">
              <w:rPr>
                <w:rFonts w:cs="Arial"/>
              </w:rPr>
              <w:t>(1) räumliche Situationen beschreiben, bildlich festhalten und die Ergebnisse mit Darstellungen auf Karten vergleichen</w:t>
            </w:r>
          </w:p>
          <w:p w:rsidR="00755DE9" w:rsidRPr="007D4612" w:rsidRDefault="00755DE9" w:rsidP="009C5738">
            <w:pPr>
              <w:spacing w:before="60" w:after="60"/>
              <w:rPr>
                <w:rFonts w:cs="Arial"/>
              </w:rPr>
            </w:pPr>
            <w:r w:rsidRPr="007D4612">
              <w:rPr>
                <w:rFonts w:cs="Arial"/>
              </w:rPr>
              <w:t>(2) ausgewählte vertraute räumliche Aspekte auf Ortsplänen, Karten und Satellitenbildern – wenn vorhanden auch digital – auffinden</w:t>
            </w:r>
          </w:p>
          <w:p w:rsidR="00755DE9" w:rsidRPr="007D4612" w:rsidRDefault="00755DE9" w:rsidP="009C5738">
            <w:pPr>
              <w:spacing w:before="60" w:after="60"/>
              <w:rPr>
                <w:rFonts w:cs="Arial"/>
              </w:rPr>
            </w:pPr>
            <w:r w:rsidRPr="007D4612">
              <w:rPr>
                <w:rFonts w:cs="Arial"/>
              </w:rPr>
              <w:t>(3) wichtige Darstellungsmittel beschreiben, auf Karten auffinden und nutzen</w:t>
            </w:r>
          </w:p>
          <w:p w:rsidR="00755DE9" w:rsidRPr="007D4612" w:rsidRDefault="00755DE9" w:rsidP="009C5738">
            <w:pPr>
              <w:spacing w:before="60" w:after="60"/>
              <w:rPr>
                <w:rFonts w:cs="Arial"/>
              </w:rPr>
            </w:pPr>
            <w:r w:rsidRPr="007D4612">
              <w:rPr>
                <w:rFonts w:cs="Arial"/>
              </w:rPr>
              <w:t>(4) ausgehend von der Kartendarstellung Rückschlüsse auf den Realraum ziehen</w:t>
            </w:r>
          </w:p>
          <w:p w:rsidR="00755DE9" w:rsidRPr="007D4612" w:rsidRDefault="00755DE9" w:rsidP="009C5738">
            <w:pPr>
              <w:spacing w:before="60" w:after="60"/>
              <w:rPr>
                <w:rFonts w:cs="Arial"/>
              </w:rPr>
            </w:pPr>
            <w:r w:rsidRPr="007D4612">
              <w:rPr>
                <w:rFonts w:cs="Arial"/>
              </w:rPr>
              <w:t>(5) sich anhand von Orientierungshilfen im Realraum orientieren und ausgewählte Orte auffinden</w:t>
            </w:r>
          </w:p>
        </w:tc>
        <w:tc>
          <w:tcPr>
            <w:tcW w:w="1233" w:type="pct"/>
            <w:vMerge/>
            <w:tcBorders>
              <w:left w:val="single" w:sz="4" w:space="0" w:color="auto"/>
              <w:right w:val="single" w:sz="4" w:space="0" w:color="auto"/>
            </w:tcBorders>
            <w:shd w:val="clear" w:color="auto" w:fill="auto"/>
          </w:tcPr>
          <w:p w:rsidR="00755DE9" w:rsidRPr="007D4612" w:rsidRDefault="00755DE9" w:rsidP="000D535A">
            <w:pPr>
              <w:numPr>
                <w:ilvl w:val="0"/>
                <w:numId w:val="9"/>
              </w:numPr>
              <w:spacing w:before="60"/>
              <w:ind w:left="357" w:hanging="357"/>
              <w:rPr>
                <w:rFonts w:eastAsia="Calibri" w:cs="Arial"/>
                <w:szCs w:val="22"/>
              </w:rPr>
            </w:pPr>
          </w:p>
        </w:tc>
        <w:tc>
          <w:tcPr>
            <w:tcW w:w="1301" w:type="pct"/>
            <w:vMerge/>
            <w:tcBorders>
              <w:left w:val="single" w:sz="4" w:space="0" w:color="auto"/>
              <w:right w:val="single" w:sz="4" w:space="0" w:color="auto"/>
            </w:tcBorders>
            <w:shd w:val="clear" w:color="auto" w:fill="auto"/>
          </w:tcPr>
          <w:p w:rsidR="00755DE9" w:rsidRPr="000F1C9E" w:rsidRDefault="00755DE9" w:rsidP="00B51A0C">
            <w:pPr>
              <w:spacing w:before="60"/>
              <w:rPr>
                <w:rFonts w:cs="Arial"/>
                <w:szCs w:val="22"/>
              </w:rPr>
            </w:pPr>
          </w:p>
        </w:tc>
      </w:tr>
      <w:tr w:rsidR="00E024B3" w:rsidRPr="007D4612" w:rsidTr="004E0ABB">
        <w:trPr>
          <w:jc w:val="center"/>
        </w:trPr>
        <w:tc>
          <w:tcPr>
            <w:tcW w:w="1233" w:type="pct"/>
            <w:tcBorders>
              <w:top w:val="single" w:sz="4" w:space="0" w:color="auto"/>
              <w:left w:val="single" w:sz="4" w:space="0" w:color="auto"/>
              <w:right w:val="single" w:sz="4" w:space="0" w:color="auto"/>
            </w:tcBorders>
            <w:shd w:val="clear" w:color="auto" w:fill="auto"/>
          </w:tcPr>
          <w:p w:rsidR="00E024B3" w:rsidRPr="007D4612" w:rsidRDefault="00E024B3" w:rsidP="00362E4C">
            <w:pPr>
              <w:pStyle w:val="BPVerweisPK"/>
              <w:numPr>
                <w:ilvl w:val="0"/>
                <w:numId w:val="0"/>
              </w:numPr>
              <w:tabs>
                <w:tab w:val="clear" w:pos="227"/>
                <w:tab w:val="clear" w:pos="851"/>
              </w:tabs>
              <w:rPr>
                <w:rFonts w:cs="Arial"/>
                <w:sz w:val="22"/>
                <w:szCs w:val="22"/>
              </w:rPr>
            </w:pPr>
            <w:r w:rsidRPr="007D4612">
              <w:rPr>
                <w:rFonts w:cs="Arial"/>
                <w:b/>
                <w:sz w:val="22"/>
                <w:szCs w:val="22"/>
              </w:rPr>
              <w:t>2.3 Kommunizieren und sich verständigen</w:t>
            </w:r>
            <w:r w:rsidRPr="007D4612">
              <w:rPr>
                <w:rFonts w:cs="Arial"/>
                <w:sz w:val="22"/>
                <w:szCs w:val="22"/>
              </w:rPr>
              <w:t xml:space="preserve"> </w:t>
            </w:r>
          </w:p>
          <w:p w:rsidR="00E024B3" w:rsidRPr="00290CFA" w:rsidRDefault="00E024B3" w:rsidP="00290CFA">
            <w:pPr>
              <w:pStyle w:val="BPVerweisPK"/>
              <w:numPr>
                <w:ilvl w:val="0"/>
                <w:numId w:val="0"/>
              </w:numPr>
              <w:tabs>
                <w:tab w:val="clear" w:pos="227"/>
                <w:tab w:val="clear" w:pos="851"/>
              </w:tabs>
              <w:rPr>
                <w:rFonts w:cs="Arial"/>
                <w:b/>
                <w:sz w:val="22"/>
                <w:szCs w:val="22"/>
              </w:rPr>
            </w:pPr>
            <w:r w:rsidRPr="007D4612">
              <w:rPr>
                <w:rFonts w:cs="Arial"/>
                <w:sz w:val="22"/>
                <w:szCs w:val="22"/>
              </w:rPr>
              <w:t>1. Ideen, Lern- und Lösungswege, gewonnenen Erkenntnisse […] ausdrücken und begründen</w:t>
            </w:r>
            <w:r w:rsidR="00290CFA">
              <w:rPr>
                <w:rFonts w:cs="Arial"/>
                <w:b/>
                <w:sz w:val="22"/>
                <w:szCs w:val="22"/>
              </w:rPr>
              <w:t xml:space="preserve"> </w:t>
            </w:r>
          </w:p>
        </w:tc>
        <w:tc>
          <w:tcPr>
            <w:tcW w:w="1233" w:type="pct"/>
            <w:tcBorders>
              <w:top w:val="single" w:sz="4" w:space="0" w:color="auto"/>
              <w:left w:val="single" w:sz="4" w:space="0" w:color="auto"/>
              <w:right w:val="single" w:sz="4" w:space="0" w:color="auto"/>
            </w:tcBorders>
            <w:shd w:val="clear" w:color="auto" w:fill="auto"/>
          </w:tcPr>
          <w:p w:rsidR="00E024B3" w:rsidRPr="007D4612" w:rsidRDefault="00E024B3" w:rsidP="00651137">
            <w:pPr>
              <w:spacing w:before="60" w:after="60"/>
              <w:rPr>
                <w:rFonts w:cs="Arial"/>
                <w:b/>
              </w:rPr>
            </w:pPr>
            <w:r w:rsidRPr="007D4612">
              <w:rPr>
                <w:rFonts w:cs="Arial"/>
                <w:b/>
              </w:rPr>
              <w:t>3.2.4.2 Mobilität und Verkehr</w:t>
            </w:r>
          </w:p>
          <w:p w:rsidR="00E024B3" w:rsidRPr="007D4612" w:rsidRDefault="00E024B3" w:rsidP="00651137">
            <w:pPr>
              <w:spacing w:before="60" w:after="60"/>
              <w:rPr>
                <w:rFonts w:cs="Arial"/>
              </w:rPr>
            </w:pPr>
            <w:r w:rsidRPr="007D4612">
              <w:rPr>
                <w:rFonts w:cs="Arial"/>
              </w:rPr>
              <w:t>(3) Verkehrsmittel hinsichtlich ihrer Vor- und Nachteile miteinander vergleichen</w:t>
            </w:r>
          </w:p>
        </w:tc>
        <w:tc>
          <w:tcPr>
            <w:tcW w:w="1233" w:type="pct"/>
            <w:tcBorders>
              <w:top w:val="single" w:sz="4" w:space="0" w:color="auto"/>
              <w:left w:val="single" w:sz="4" w:space="0" w:color="auto"/>
              <w:right w:val="single" w:sz="4" w:space="0" w:color="auto"/>
            </w:tcBorders>
            <w:shd w:val="clear" w:color="auto" w:fill="auto"/>
          </w:tcPr>
          <w:p w:rsidR="00E024B3" w:rsidRPr="007D4612" w:rsidRDefault="00E024B3" w:rsidP="000D535A">
            <w:pPr>
              <w:pStyle w:val="FarbigeListe-Akzent11"/>
              <w:numPr>
                <w:ilvl w:val="0"/>
                <w:numId w:val="43"/>
              </w:numPr>
              <w:ind w:left="365" w:hanging="365"/>
              <w:rPr>
                <w:rFonts w:ascii="Arial" w:hAnsi="Arial"/>
              </w:rPr>
            </w:pPr>
            <w:r w:rsidRPr="007D4612">
              <w:rPr>
                <w:rFonts w:ascii="Arial" w:hAnsi="Arial"/>
              </w:rPr>
              <w:t>Verkehrssituationen am Wohn- bzw. Schulort</w:t>
            </w:r>
          </w:p>
          <w:p w:rsidR="00E024B3" w:rsidRPr="007D4612" w:rsidRDefault="00E024B3" w:rsidP="000D535A">
            <w:pPr>
              <w:pStyle w:val="FarbigeListe-Akzent11"/>
              <w:numPr>
                <w:ilvl w:val="0"/>
                <w:numId w:val="43"/>
              </w:numPr>
              <w:ind w:left="365" w:hanging="365"/>
              <w:rPr>
                <w:rFonts w:ascii="Arial" w:hAnsi="Arial"/>
                <w:b/>
              </w:rPr>
            </w:pPr>
            <w:r w:rsidRPr="007D4612">
              <w:rPr>
                <w:rFonts w:ascii="Arial" w:hAnsi="Arial"/>
              </w:rPr>
              <w:t>Vor- und Nachteile verschiedener Verkehrsmittel (z.B. Umweltverträglichkeit, Zeitersparnis, Flexibilität)</w:t>
            </w:r>
          </w:p>
          <w:p w:rsidR="00E024B3" w:rsidRPr="007D4612" w:rsidRDefault="00E024B3" w:rsidP="000D535A">
            <w:pPr>
              <w:numPr>
                <w:ilvl w:val="0"/>
                <w:numId w:val="43"/>
              </w:numPr>
              <w:ind w:left="365" w:hanging="365"/>
              <w:rPr>
                <w:rFonts w:cs="Arial"/>
              </w:rPr>
            </w:pPr>
            <w:r w:rsidRPr="007D4612">
              <w:rPr>
                <w:rFonts w:cs="Arial"/>
              </w:rPr>
              <w:t>Eigenes und fremdes Mobilitäts</w:t>
            </w:r>
            <w:r w:rsidR="00290CFA">
              <w:rPr>
                <w:rFonts w:cs="Arial"/>
              </w:rPr>
              <w:t>verhalten</w:t>
            </w:r>
          </w:p>
        </w:tc>
        <w:tc>
          <w:tcPr>
            <w:tcW w:w="1301" w:type="pct"/>
            <w:tcBorders>
              <w:top w:val="single" w:sz="4" w:space="0" w:color="auto"/>
              <w:left w:val="single" w:sz="4" w:space="0" w:color="auto"/>
              <w:right w:val="single" w:sz="4" w:space="0" w:color="auto"/>
            </w:tcBorders>
            <w:shd w:val="clear" w:color="auto" w:fill="auto"/>
          </w:tcPr>
          <w:p w:rsidR="00B62EA6" w:rsidRPr="000F1C9E" w:rsidRDefault="00B62EA6" w:rsidP="00B62EA6">
            <w:pPr>
              <w:rPr>
                <w:rFonts w:cs="Arial"/>
              </w:rPr>
            </w:pPr>
            <w:r w:rsidRPr="000F1C9E">
              <w:rPr>
                <w:rFonts w:cs="Arial"/>
              </w:rPr>
              <w:t>Beispielmaterialien:</w:t>
            </w:r>
          </w:p>
          <w:p w:rsidR="002F47C5" w:rsidRPr="000F1C9E" w:rsidRDefault="008B4778" w:rsidP="00191B0E">
            <w:pPr>
              <w:pStyle w:val="Listenabsatz"/>
              <w:ind w:left="360"/>
              <w:rPr>
                <w:rFonts w:cs="Arial"/>
              </w:rPr>
            </w:pPr>
            <w:hyperlink r:id="rId62" w:history="1">
              <w:r w:rsidR="00B62EA6" w:rsidRPr="000F1C9E">
                <w:rPr>
                  <w:rStyle w:val="Hyperlink"/>
                  <w:rFonts w:cs="Arial"/>
                </w:rPr>
                <w:t>www.lernarchiv.bildung.hessen.de</w:t>
              </w:r>
            </w:hyperlink>
            <w:r w:rsidR="00B62EA6" w:rsidRPr="000F1C9E">
              <w:rPr>
                <w:rFonts w:cs="Arial"/>
              </w:rPr>
              <w:t xml:space="preserve">   (&gt; Für Lehrkräfte &gt; Grund- und Förderschule &gt; Sachunterricht &gt; Technik/Fahrzeuge &gt; Fahrzeuge aller Art) </w:t>
            </w:r>
            <w:r w:rsidR="002F47C5" w:rsidRPr="000F1C9E">
              <w:rPr>
                <w:rFonts w:cs="Arial"/>
                <w:bCs/>
                <w:sz w:val="18"/>
                <w:szCs w:val="27"/>
              </w:rPr>
              <w:t>(zuletzt geprüft am 19.5.2017)</w:t>
            </w:r>
          </w:p>
          <w:p w:rsidR="00B62EA6" w:rsidRPr="000F1C9E" w:rsidRDefault="008B4778" w:rsidP="004E0ABB">
            <w:pPr>
              <w:pStyle w:val="BCTabelleTextAuflistung"/>
              <w:rPr>
                <w:sz w:val="20"/>
              </w:rPr>
            </w:pPr>
            <w:hyperlink r:id="rId63" w:history="1">
              <w:r w:rsidR="00B62EA6" w:rsidRPr="000F1C9E">
                <w:rPr>
                  <w:rStyle w:val="Hyperlink"/>
                </w:rPr>
                <w:t>www.mauswiesel.bildung.hessen.de</w:t>
              </w:r>
            </w:hyperlink>
            <w:r w:rsidR="00B62EA6" w:rsidRPr="000F1C9E">
              <w:t xml:space="preserve"> (Wissen &gt; Verkehrserziehung) </w:t>
            </w:r>
          </w:p>
          <w:p w:rsidR="00997088" w:rsidRPr="000F1C9E" w:rsidRDefault="00997088" w:rsidP="00997088">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B62EA6" w:rsidRPr="000F1C9E" w:rsidRDefault="008B4778" w:rsidP="004E0ABB">
            <w:pPr>
              <w:pStyle w:val="BCTabelleTextAuflistung"/>
            </w:pPr>
            <w:hyperlink r:id="rId64" w:history="1">
              <w:r w:rsidR="00B62EA6" w:rsidRPr="000F1C9E">
                <w:rPr>
                  <w:rStyle w:val="Hyperlink"/>
                </w:rPr>
                <w:t>www.bmub-kids.de</w:t>
              </w:r>
            </w:hyperlink>
            <w:r w:rsidR="00B62EA6" w:rsidRPr="000F1C9E">
              <w:t xml:space="preserve"> (&gt; Wissen &gt; Wohnen und Mobilität)</w:t>
            </w:r>
          </w:p>
          <w:p w:rsidR="00B911E4" w:rsidRPr="000F1C9E" w:rsidRDefault="00B911E4" w:rsidP="00B911E4">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B62EA6" w:rsidRPr="000F1C9E" w:rsidRDefault="008B4778" w:rsidP="004E0ABB">
            <w:pPr>
              <w:pStyle w:val="BCTabelleTextAuflistung"/>
              <w:rPr>
                <w:rStyle w:val="Hyperlink"/>
                <w:color w:val="auto"/>
                <w:u w:val="none"/>
              </w:rPr>
            </w:pPr>
            <w:hyperlink r:id="rId65" w:history="1">
              <w:r w:rsidR="00B62EA6" w:rsidRPr="000F1C9E">
                <w:rPr>
                  <w:rStyle w:val="Hyperlink"/>
                </w:rPr>
                <w:t>www.footprint-deutschland.de</w:t>
              </w:r>
            </w:hyperlink>
          </w:p>
          <w:p w:rsidR="00B911E4" w:rsidRPr="000F1C9E" w:rsidRDefault="00B911E4" w:rsidP="00B911E4">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E024B3" w:rsidRPr="000F1C9E" w:rsidRDefault="00E024B3" w:rsidP="00E024B3">
            <w:pPr>
              <w:rPr>
                <w:rFonts w:cs="Arial"/>
              </w:rPr>
            </w:pPr>
          </w:p>
          <w:p w:rsidR="00E024B3" w:rsidRPr="000F1C9E" w:rsidRDefault="00E024B3" w:rsidP="00E024B3">
            <w:pPr>
              <w:rPr>
                <w:rFonts w:cs="Arial"/>
              </w:rPr>
            </w:pPr>
            <w:r w:rsidRPr="000F1C9E">
              <w:rPr>
                <w:rFonts w:cs="Arial"/>
                <w:shd w:val="clear" w:color="auto" w:fill="A3D7B7"/>
              </w:rPr>
              <w:t>L PG</w:t>
            </w:r>
          </w:p>
        </w:tc>
      </w:tr>
      <w:tr w:rsidR="00E024B3" w:rsidRPr="007D4612" w:rsidTr="004E0ABB">
        <w:trPr>
          <w:jc w:val="center"/>
        </w:trPr>
        <w:tc>
          <w:tcPr>
            <w:tcW w:w="1233" w:type="pct"/>
            <w:tcBorders>
              <w:top w:val="single" w:sz="4" w:space="0" w:color="auto"/>
              <w:left w:val="single" w:sz="4" w:space="0" w:color="auto"/>
              <w:right w:val="single" w:sz="4" w:space="0" w:color="auto"/>
            </w:tcBorders>
            <w:shd w:val="clear" w:color="auto" w:fill="auto"/>
          </w:tcPr>
          <w:p w:rsidR="00E024B3" w:rsidRPr="007D4612" w:rsidRDefault="00E024B3" w:rsidP="00362E4C">
            <w:pPr>
              <w:pStyle w:val="BPVerweisPK"/>
              <w:numPr>
                <w:ilvl w:val="0"/>
                <w:numId w:val="0"/>
              </w:numPr>
              <w:tabs>
                <w:tab w:val="clear" w:pos="227"/>
                <w:tab w:val="clear" w:pos="851"/>
              </w:tabs>
              <w:rPr>
                <w:rFonts w:cs="Arial"/>
                <w:sz w:val="22"/>
                <w:szCs w:val="22"/>
              </w:rPr>
            </w:pPr>
            <w:r w:rsidRPr="007D4612">
              <w:rPr>
                <w:rFonts w:cs="Arial"/>
                <w:b/>
                <w:sz w:val="22"/>
                <w:szCs w:val="22"/>
              </w:rPr>
              <w:t>2.1 Welt erleben und wahrnehmen</w:t>
            </w:r>
            <w:r w:rsidRPr="007D4612">
              <w:rPr>
                <w:rFonts w:cs="Arial"/>
                <w:sz w:val="22"/>
                <w:szCs w:val="22"/>
              </w:rPr>
              <w:t xml:space="preserve"> </w:t>
            </w:r>
          </w:p>
          <w:p w:rsidR="00E024B3" w:rsidRPr="007D4612" w:rsidRDefault="00E024B3" w:rsidP="00362E4C">
            <w:pPr>
              <w:pStyle w:val="BPVerweisPK"/>
              <w:numPr>
                <w:ilvl w:val="0"/>
                <w:numId w:val="0"/>
              </w:numPr>
              <w:tabs>
                <w:tab w:val="clear" w:pos="227"/>
                <w:tab w:val="clear" w:pos="851"/>
              </w:tabs>
              <w:rPr>
                <w:rFonts w:cs="Arial"/>
                <w:b/>
                <w:sz w:val="22"/>
                <w:szCs w:val="22"/>
              </w:rPr>
            </w:pPr>
            <w:r w:rsidRPr="007D4612">
              <w:rPr>
                <w:rFonts w:cs="Arial"/>
                <w:sz w:val="22"/>
                <w:szCs w:val="22"/>
              </w:rPr>
              <w:t>1. sich einem […] kulturellen Phänomen zuwenden, darüber staunen und sich darauf konzentrieren</w:t>
            </w:r>
          </w:p>
          <w:p w:rsidR="00E024B3" w:rsidRPr="007D4612" w:rsidRDefault="00E024B3" w:rsidP="00362E4C">
            <w:pPr>
              <w:pStyle w:val="BPVerweisPK"/>
              <w:numPr>
                <w:ilvl w:val="0"/>
                <w:numId w:val="0"/>
              </w:numPr>
              <w:tabs>
                <w:tab w:val="clear" w:pos="227"/>
                <w:tab w:val="clear" w:pos="851"/>
              </w:tabs>
              <w:rPr>
                <w:rFonts w:cs="Arial"/>
                <w:b/>
                <w:sz w:val="22"/>
                <w:szCs w:val="22"/>
              </w:rPr>
            </w:pPr>
          </w:p>
          <w:p w:rsidR="00E024B3" w:rsidRPr="007D4612" w:rsidRDefault="00E024B3" w:rsidP="00362E4C">
            <w:pPr>
              <w:pStyle w:val="BPVerweisPK"/>
              <w:numPr>
                <w:ilvl w:val="0"/>
                <w:numId w:val="0"/>
              </w:numPr>
              <w:tabs>
                <w:tab w:val="clear" w:pos="227"/>
                <w:tab w:val="clear" w:pos="851"/>
              </w:tabs>
              <w:rPr>
                <w:rFonts w:cs="Arial"/>
                <w:b/>
                <w:sz w:val="22"/>
                <w:szCs w:val="22"/>
              </w:rPr>
            </w:pPr>
            <w:r w:rsidRPr="007D4612">
              <w:rPr>
                <w:rFonts w:cs="Arial"/>
                <w:b/>
                <w:sz w:val="22"/>
                <w:szCs w:val="22"/>
              </w:rPr>
              <w:t>2.3 Kommunizieren und sich verständigen</w:t>
            </w:r>
          </w:p>
          <w:p w:rsidR="00E024B3" w:rsidRPr="007D4612" w:rsidRDefault="00E024B3" w:rsidP="00362E4C">
            <w:pPr>
              <w:pStyle w:val="BPVerweisPK"/>
              <w:numPr>
                <w:ilvl w:val="0"/>
                <w:numId w:val="0"/>
              </w:numPr>
              <w:tabs>
                <w:tab w:val="clear" w:pos="227"/>
                <w:tab w:val="clear" w:pos="851"/>
              </w:tabs>
              <w:rPr>
                <w:rFonts w:cs="Arial"/>
                <w:sz w:val="22"/>
                <w:szCs w:val="22"/>
              </w:rPr>
            </w:pPr>
            <w:r w:rsidRPr="007D4612">
              <w:rPr>
                <w:rFonts w:cs="Arial"/>
                <w:sz w:val="22"/>
                <w:szCs w:val="22"/>
              </w:rPr>
              <w:t>1. Ideen, Lern- und Lösungswege, gewonnene Erkenntnisse […] begründen</w:t>
            </w:r>
          </w:p>
        </w:tc>
        <w:tc>
          <w:tcPr>
            <w:tcW w:w="1233" w:type="pct"/>
            <w:tcBorders>
              <w:top w:val="single" w:sz="4" w:space="0" w:color="auto"/>
              <w:left w:val="single" w:sz="4" w:space="0" w:color="auto"/>
              <w:right w:val="single" w:sz="4" w:space="0" w:color="auto"/>
            </w:tcBorders>
            <w:shd w:val="clear" w:color="auto" w:fill="auto"/>
          </w:tcPr>
          <w:p w:rsidR="00E024B3" w:rsidRPr="007D4612" w:rsidRDefault="00E024B3" w:rsidP="00651137">
            <w:pPr>
              <w:spacing w:before="60" w:after="60"/>
              <w:rPr>
                <w:rFonts w:cs="Arial"/>
                <w:b/>
              </w:rPr>
            </w:pPr>
            <w:r w:rsidRPr="007D4612">
              <w:rPr>
                <w:rFonts w:cs="Arial"/>
                <w:b/>
              </w:rPr>
              <w:t>3.2.3.3 Bauten und Konstruktionen</w:t>
            </w:r>
          </w:p>
          <w:p w:rsidR="00E024B3" w:rsidRPr="007D4612" w:rsidRDefault="00E024B3" w:rsidP="00651137">
            <w:pPr>
              <w:spacing w:before="60" w:after="60"/>
              <w:rPr>
                <w:rFonts w:cs="Arial"/>
              </w:rPr>
            </w:pPr>
            <w:r w:rsidRPr="007D4612">
              <w:rPr>
                <w:rFonts w:cs="Arial"/>
              </w:rPr>
              <w:t xml:space="preserve">(1) verschiedene Brückenmodelle aus Alltagsmaterialien bauen und deren Konstruktionsprinzipien beschreiben </w:t>
            </w:r>
          </w:p>
          <w:p w:rsidR="00E024B3" w:rsidRPr="007D4612" w:rsidRDefault="00E024B3" w:rsidP="00651137">
            <w:pPr>
              <w:spacing w:before="60" w:after="60"/>
              <w:rPr>
                <w:rFonts w:cs="Arial"/>
              </w:rPr>
            </w:pPr>
            <w:r w:rsidRPr="007D4612">
              <w:rPr>
                <w:rFonts w:cs="Arial"/>
              </w:rPr>
              <w:t>(2) unterschiedliche Brückenkonstruktionen vergleichen und entsprechende Brücken in der Alltagswelt wiedererkennen</w:t>
            </w:r>
          </w:p>
          <w:p w:rsidR="00E024B3" w:rsidRPr="007D4612" w:rsidRDefault="00E024B3" w:rsidP="00651137">
            <w:pPr>
              <w:spacing w:before="60" w:after="60"/>
              <w:rPr>
                <w:rFonts w:cs="Arial"/>
                <w:b/>
              </w:rPr>
            </w:pPr>
            <w:r w:rsidRPr="007D4612">
              <w:rPr>
                <w:rFonts w:cs="Arial"/>
              </w:rPr>
              <w:t>(3) Profile und Dreiecksverbindungen als Mittel zur Erhöhung der Stabilität einsetzen und in der Alltagswelt wiedererkennen</w:t>
            </w:r>
          </w:p>
        </w:tc>
        <w:tc>
          <w:tcPr>
            <w:tcW w:w="1233" w:type="pct"/>
            <w:tcBorders>
              <w:top w:val="single" w:sz="4" w:space="0" w:color="auto"/>
              <w:left w:val="single" w:sz="4" w:space="0" w:color="auto"/>
              <w:right w:val="single" w:sz="4" w:space="0" w:color="auto"/>
            </w:tcBorders>
            <w:shd w:val="clear" w:color="auto" w:fill="auto"/>
          </w:tcPr>
          <w:p w:rsidR="00E024B3" w:rsidRPr="007D4612" w:rsidRDefault="00E024B3" w:rsidP="000D535A">
            <w:pPr>
              <w:numPr>
                <w:ilvl w:val="0"/>
                <w:numId w:val="44"/>
              </w:numPr>
              <w:ind w:left="365" w:hanging="365"/>
              <w:rPr>
                <w:rFonts w:cs="Arial"/>
              </w:rPr>
            </w:pPr>
            <w:r w:rsidRPr="007D4612">
              <w:rPr>
                <w:rFonts w:cs="Arial"/>
              </w:rPr>
              <w:t>Brücken in unserer Umgebung</w:t>
            </w:r>
          </w:p>
          <w:p w:rsidR="00E024B3" w:rsidRPr="007D4612" w:rsidRDefault="00E024B3" w:rsidP="000D535A">
            <w:pPr>
              <w:pStyle w:val="BPDenkanste"/>
              <w:numPr>
                <w:ilvl w:val="0"/>
                <w:numId w:val="44"/>
              </w:numPr>
              <w:spacing w:after="0" w:line="240" w:lineRule="auto"/>
              <w:ind w:left="365" w:hanging="365"/>
              <w:rPr>
                <w:sz w:val="22"/>
              </w:rPr>
            </w:pPr>
            <w:r w:rsidRPr="007D4612">
              <w:rPr>
                <w:sz w:val="22"/>
              </w:rPr>
              <w:t>Brückenarten unterscheiden (z.B. Balken</w:t>
            </w:r>
            <w:r w:rsidR="00290CFA">
              <w:rPr>
                <w:sz w:val="22"/>
              </w:rPr>
              <w:t>-</w:t>
            </w:r>
            <w:r w:rsidRPr="007D4612">
              <w:rPr>
                <w:sz w:val="22"/>
              </w:rPr>
              <w:t>, Bogen-, Fachwerk-, Hängebrücken)</w:t>
            </w:r>
          </w:p>
          <w:p w:rsidR="00E024B3" w:rsidRPr="007D4612" w:rsidRDefault="00E024B3" w:rsidP="000D535A">
            <w:pPr>
              <w:pStyle w:val="BPDenkanste"/>
              <w:numPr>
                <w:ilvl w:val="0"/>
                <w:numId w:val="44"/>
              </w:numPr>
              <w:spacing w:after="0" w:line="240" w:lineRule="auto"/>
              <w:ind w:left="365" w:hanging="365"/>
              <w:rPr>
                <w:sz w:val="22"/>
              </w:rPr>
            </w:pPr>
            <w:r w:rsidRPr="007D4612">
              <w:rPr>
                <w:sz w:val="22"/>
              </w:rPr>
              <w:t>Brücken bauen und optimieren</w:t>
            </w:r>
          </w:p>
          <w:p w:rsidR="00E024B3" w:rsidRPr="007D4612" w:rsidRDefault="00E024B3" w:rsidP="000D535A">
            <w:pPr>
              <w:pStyle w:val="BPDenkanste"/>
              <w:numPr>
                <w:ilvl w:val="0"/>
                <w:numId w:val="44"/>
              </w:numPr>
              <w:spacing w:after="0" w:line="240" w:lineRule="auto"/>
              <w:ind w:left="365" w:hanging="365"/>
              <w:rPr>
                <w:sz w:val="22"/>
              </w:rPr>
            </w:pPr>
            <w:r w:rsidRPr="007D4612">
              <w:rPr>
                <w:sz w:val="22"/>
              </w:rPr>
              <w:t>Profile in der Alltagswelt der Kinder</w:t>
            </w:r>
          </w:p>
          <w:p w:rsidR="00E024B3" w:rsidRPr="007D4612" w:rsidRDefault="00E024B3" w:rsidP="000D535A">
            <w:pPr>
              <w:pStyle w:val="BPDenkanste"/>
              <w:numPr>
                <w:ilvl w:val="0"/>
                <w:numId w:val="44"/>
              </w:numPr>
              <w:spacing w:after="0" w:line="240" w:lineRule="auto"/>
              <w:ind w:left="365" w:hanging="365"/>
              <w:rPr>
                <w:sz w:val="22"/>
              </w:rPr>
            </w:pPr>
            <w:r w:rsidRPr="007D4612">
              <w:rPr>
                <w:sz w:val="22"/>
              </w:rPr>
              <w:t>Das stabile Dreieck in der Alltagswelt der Kinder (z.B. Kran, Fahrrad)</w:t>
            </w:r>
          </w:p>
        </w:tc>
        <w:tc>
          <w:tcPr>
            <w:tcW w:w="1301" w:type="pct"/>
            <w:tcBorders>
              <w:top w:val="single" w:sz="4" w:space="0" w:color="auto"/>
              <w:left w:val="single" w:sz="4" w:space="0" w:color="auto"/>
              <w:right w:val="single" w:sz="4" w:space="0" w:color="auto"/>
            </w:tcBorders>
            <w:shd w:val="clear" w:color="auto" w:fill="auto"/>
          </w:tcPr>
          <w:p w:rsidR="00E024B3" w:rsidRPr="000F1C9E" w:rsidRDefault="00E024B3" w:rsidP="00E024B3">
            <w:pPr>
              <w:rPr>
                <w:rFonts w:cs="Arial"/>
              </w:rPr>
            </w:pPr>
            <w:r w:rsidRPr="000F1C9E">
              <w:rPr>
                <w:rFonts w:cs="Arial"/>
              </w:rPr>
              <w:t>Außerschulische Lernorte nutzen.</w:t>
            </w:r>
          </w:p>
          <w:p w:rsidR="00E024B3" w:rsidRPr="000F1C9E" w:rsidRDefault="00E024B3" w:rsidP="00E024B3">
            <w:pPr>
              <w:rPr>
                <w:rFonts w:cs="Arial"/>
              </w:rPr>
            </w:pPr>
          </w:p>
          <w:p w:rsidR="00E024B3" w:rsidRPr="000F1C9E" w:rsidRDefault="00E024B3" w:rsidP="00E024B3">
            <w:pPr>
              <w:rPr>
                <w:rFonts w:cs="Arial"/>
              </w:rPr>
            </w:pPr>
            <w:r w:rsidRPr="000F1C9E">
              <w:rPr>
                <w:rFonts w:cs="Arial"/>
              </w:rPr>
              <w:t>Medien zum Vergleich unterschiedlicher Brückenkonstruktionen nutzen</w:t>
            </w:r>
            <w:r w:rsidRPr="000F1C9E">
              <w:rPr>
                <w:rFonts w:cs="Arial"/>
                <w:b/>
              </w:rPr>
              <w:t>.</w:t>
            </w:r>
          </w:p>
          <w:p w:rsidR="00E024B3" w:rsidRPr="000F1C9E" w:rsidRDefault="00E024B3" w:rsidP="00E024B3">
            <w:pPr>
              <w:rPr>
                <w:rFonts w:cs="Arial"/>
              </w:rPr>
            </w:pPr>
          </w:p>
          <w:p w:rsidR="00E024B3" w:rsidRPr="000F1C9E" w:rsidRDefault="00E024B3" w:rsidP="00E024B3">
            <w:pPr>
              <w:rPr>
                <w:rFonts w:cs="Arial"/>
              </w:rPr>
            </w:pPr>
            <w:r w:rsidRPr="000F1C9E">
              <w:rPr>
                <w:rFonts w:cs="Arial"/>
              </w:rPr>
              <w:t>Geeignete Materialien und Medien zum Nacherfinden technischer Lösungen bereitstellen (z.B. Holzbausteine, Papier unterschiedlicher Stärke, Knetmasse, Klebeband, Holzspieße).</w:t>
            </w:r>
          </w:p>
          <w:p w:rsidR="00E024B3" w:rsidRPr="000F1C9E" w:rsidRDefault="00E024B3" w:rsidP="00E024B3">
            <w:pPr>
              <w:pStyle w:val="BPDenkanste"/>
              <w:spacing w:after="0" w:line="240" w:lineRule="auto"/>
              <w:rPr>
                <w:sz w:val="22"/>
              </w:rPr>
            </w:pPr>
          </w:p>
          <w:p w:rsidR="00E024B3" w:rsidRPr="000F1C9E" w:rsidRDefault="00E024B3" w:rsidP="00E024B3">
            <w:pPr>
              <w:pStyle w:val="BPDenkanste"/>
              <w:spacing w:after="0" w:line="240" w:lineRule="auto"/>
              <w:rPr>
                <w:sz w:val="22"/>
              </w:rPr>
            </w:pPr>
            <w:r w:rsidRPr="000F1C9E">
              <w:rPr>
                <w:sz w:val="22"/>
              </w:rPr>
              <w:t>Geeignete Materialien zum Erstellen von Modellen für Profile (z.B. Papier) und Dreiecksverbindungen (z.B. Holzspieße, Holzstäbe, Musterklammern, Knetmasse) bereitstellen.</w:t>
            </w:r>
          </w:p>
          <w:p w:rsidR="00E024B3" w:rsidRPr="000F1C9E" w:rsidRDefault="00E024B3" w:rsidP="00E024B3">
            <w:pPr>
              <w:rPr>
                <w:rFonts w:cs="Arial"/>
              </w:rPr>
            </w:pPr>
          </w:p>
          <w:p w:rsidR="00E024B3" w:rsidRPr="000F1C9E" w:rsidRDefault="00E024B3" w:rsidP="00E024B3">
            <w:pPr>
              <w:rPr>
                <w:rFonts w:cs="Arial"/>
              </w:rPr>
            </w:pPr>
            <w:r w:rsidRPr="000F1C9E">
              <w:rPr>
                <w:rFonts w:cs="Arial"/>
              </w:rPr>
              <w:t xml:space="preserve">Den produktiv schöpferischen Charakter der Technik im Spannungsfeld zwischen Kreativität und Funktionalität erfahrbar machen </w:t>
            </w:r>
            <w:r w:rsidR="00290CFA" w:rsidRPr="000F1C9E">
              <w:rPr>
                <w:rFonts w:cs="Arial"/>
              </w:rPr>
              <w:t xml:space="preserve">(z.B. am Vergleich der Balken- </w:t>
            </w:r>
            <w:r w:rsidRPr="000F1C9E">
              <w:rPr>
                <w:rFonts w:cs="Arial"/>
              </w:rPr>
              <w:t>mit der Fachwerkbrücke).</w:t>
            </w:r>
          </w:p>
          <w:p w:rsidR="00E024B3" w:rsidRPr="000F1C9E" w:rsidRDefault="00E024B3" w:rsidP="00E024B3">
            <w:pPr>
              <w:rPr>
                <w:rFonts w:cs="Arial"/>
              </w:rPr>
            </w:pPr>
          </w:p>
          <w:p w:rsidR="00703D55" w:rsidRPr="000F1C9E" w:rsidRDefault="00703D55" w:rsidP="00703D55">
            <w:pPr>
              <w:rPr>
                <w:rFonts w:cs="Arial"/>
                <w:color w:val="000000"/>
              </w:rPr>
            </w:pPr>
            <w:r w:rsidRPr="000F1C9E">
              <w:rPr>
                <w:rFonts w:cs="Arial"/>
                <w:color w:val="000000"/>
              </w:rPr>
              <w:t>Beispielmaterialien:</w:t>
            </w:r>
          </w:p>
          <w:p w:rsidR="00703D55" w:rsidRPr="000F1C9E" w:rsidRDefault="008B4778" w:rsidP="004E0ABB">
            <w:pPr>
              <w:pStyle w:val="BCTabelleTextAuflistung"/>
            </w:pPr>
            <w:hyperlink r:id="rId66" w:history="1">
              <w:r w:rsidR="00703D55" w:rsidRPr="000F1C9E">
                <w:rPr>
                  <w:rStyle w:val="Hyperlink"/>
                </w:rPr>
                <w:t>www.sinus-sh.lernnetz.de</w:t>
              </w:r>
            </w:hyperlink>
            <w:r w:rsidR="00703D55" w:rsidRPr="000F1C9E">
              <w:t xml:space="preserve"> </w:t>
            </w:r>
          </w:p>
          <w:p w:rsidR="00703D55" w:rsidRPr="000F1C9E" w:rsidRDefault="00703D55" w:rsidP="00703D55">
            <w:pPr>
              <w:pStyle w:val="BCTabelleTextAuflistung"/>
              <w:numPr>
                <w:ilvl w:val="0"/>
                <w:numId w:val="0"/>
              </w:numPr>
              <w:spacing w:line="240" w:lineRule="auto"/>
              <w:ind w:left="360"/>
            </w:pPr>
            <w:r w:rsidRPr="000F1C9E">
              <w:t xml:space="preserve">(&gt; Sinus an Grundschulen: </w:t>
            </w:r>
          </w:p>
          <w:p w:rsidR="00290CFA" w:rsidRPr="000F1C9E" w:rsidRDefault="00703D55" w:rsidP="00703D55">
            <w:pPr>
              <w:pStyle w:val="BCTabelleTextAuflistung"/>
              <w:numPr>
                <w:ilvl w:val="0"/>
                <w:numId w:val="0"/>
              </w:numPr>
              <w:spacing w:line="240" w:lineRule="auto"/>
              <w:ind w:left="360"/>
            </w:pPr>
            <w:r w:rsidRPr="000F1C9E">
              <w:t xml:space="preserve">Weiter ... &gt; Materialien &gt; Sachunterricht &gt; Unterrichtsthemen &gt; Brückenbau: </w:t>
            </w:r>
            <w:hyperlink r:id="rId67" w:history="1">
              <w:r w:rsidRPr="000F1C9E">
                <w:rPr>
                  <w:rStyle w:val="Hyperlink"/>
                </w:rPr>
                <w:t>Wie muss eine Brücke aus Papier konstruiert sein, damit sie viel Gewicht tragen kann?</w:t>
              </w:r>
            </w:hyperlink>
            <w:r w:rsidRPr="000F1C9E">
              <w:t xml:space="preserve">) </w:t>
            </w:r>
          </w:p>
          <w:p w:rsidR="00F02D09" w:rsidRPr="000F1C9E" w:rsidRDefault="00F02D09" w:rsidP="00F02D09">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E024B3" w:rsidRPr="000F1C9E" w:rsidRDefault="00E024B3" w:rsidP="00E024B3">
            <w:pPr>
              <w:rPr>
                <w:rFonts w:cs="Arial"/>
              </w:rPr>
            </w:pPr>
          </w:p>
          <w:p w:rsidR="00E024B3" w:rsidRPr="000F1C9E" w:rsidRDefault="00E024B3" w:rsidP="00E024B3">
            <w:pPr>
              <w:rPr>
                <w:rFonts w:cs="Arial"/>
              </w:rPr>
            </w:pPr>
            <w:r w:rsidRPr="000F1C9E">
              <w:rPr>
                <w:rFonts w:cs="Arial"/>
                <w:shd w:val="clear" w:color="auto" w:fill="A3D7B7"/>
              </w:rPr>
              <w:t>L BO, PG</w:t>
            </w:r>
          </w:p>
        </w:tc>
      </w:tr>
      <w:tr w:rsidR="00E024B3" w:rsidRPr="007D4612" w:rsidTr="004E0ABB">
        <w:trPr>
          <w:jc w:val="center"/>
        </w:trPr>
        <w:tc>
          <w:tcPr>
            <w:tcW w:w="1233" w:type="pct"/>
            <w:tcBorders>
              <w:top w:val="single" w:sz="4" w:space="0" w:color="auto"/>
              <w:left w:val="single" w:sz="4" w:space="0" w:color="auto"/>
              <w:right w:val="single" w:sz="4" w:space="0" w:color="auto"/>
            </w:tcBorders>
            <w:shd w:val="clear" w:color="auto" w:fill="auto"/>
          </w:tcPr>
          <w:p w:rsidR="00362E4C" w:rsidRPr="00362E4C" w:rsidRDefault="00362E4C" w:rsidP="00362E4C">
            <w:pPr>
              <w:spacing w:before="60" w:after="60"/>
              <w:ind w:left="34" w:hanging="34"/>
              <w:contextualSpacing/>
              <w:rPr>
                <w:rFonts w:cs="Arial"/>
                <w:b/>
                <w:sz w:val="4"/>
              </w:rPr>
            </w:pPr>
          </w:p>
          <w:p w:rsidR="00E024B3" w:rsidRPr="00290CFA" w:rsidRDefault="00E024B3" w:rsidP="00362E4C">
            <w:pPr>
              <w:spacing w:before="60" w:after="60"/>
              <w:ind w:left="34" w:hanging="34"/>
              <w:contextualSpacing/>
              <w:rPr>
                <w:rFonts w:cs="Arial"/>
                <w:b/>
              </w:rPr>
            </w:pPr>
            <w:r w:rsidRPr="007D4612">
              <w:rPr>
                <w:rFonts w:cs="Arial"/>
                <w:b/>
              </w:rPr>
              <w:t>2</w:t>
            </w:r>
            <w:r w:rsidRPr="00290CFA">
              <w:rPr>
                <w:rFonts w:cs="Arial"/>
                <w:b/>
              </w:rPr>
              <w:t>.1 Welt erleben und wahrnehmen</w:t>
            </w:r>
          </w:p>
          <w:p w:rsidR="00E024B3" w:rsidRPr="007D4612" w:rsidRDefault="00E024B3" w:rsidP="00362E4C">
            <w:pPr>
              <w:spacing w:before="60" w:after="60"/>
              <w:ind w:left="34" w:hanging="34"/>
              <w:contextualSpacing/>
              <w:rPr>
                <w:rFonts w:cs="Arial"/>
              </w:rPr>
            </w:pPr>
            <w:r w:rsidRPr="00290CFA">
              <w:rPr>
                <w:rFonts w:cs="Arial"/>
              </w:rPr>
              <w:t>3. Vorstellungen entwickeln und interessengeleitete Fragen formulieren</w:t>
            </w:r>
          </w:p>
          <w:p w:rsidR="00E024B3" w:rsidRPr="007D4612" w:rsidRDefault="00E024B3" w:rsidP="00362E4C">
            <w:pPr>
              <w:pStyle w:val="BPVerweisPK"/>
              <w:numPr>
                <w:ilvl w:val="0"/>
                <w:numId w:val="0"/>
              </w:numPr>
              <w:tabs>
                <w:tab w:val="clear" w:pos="227"/>
                <w:tab w:val="clear" w:pos="851"/>
              </w:tabs>
              <w:rPr>
                <w:rFonts w:cs="Arial"/>
                <w:b/>
                <w:sz w:val="22"/>
                <w:szCs w:val="22"/>
              </w:rPr>
            </w:pPr>
          </w:p>
          <w:p w:rsidR="00964482" w:rsidRPr="007D4612" w:rsidRDefault="00964482" w:rsidP="00362E4C">
            <w:pPr>
              <w:pStyle w:val="BPVerweisPK"/>
              <w:numPr>
                <w:ilvl w:val="0"/>
                <w:numId w:val="0"/>
              </w:numPr>
              <w:tabs>
                <w:tab w:val="clear" w:pos="227"/>
                <w:tab w:val="clear" w:pos="851"/>
              </w:tabs>
              <w:rPr>
                <w:rFonts w:cs="Arial"/>
                <w:sz w:val="22"/>
                <w:szCs w:val="22"/>
              </w:rPr>
            </w:pPr>
            <w:r w:rsidRPr="007D4612">
              <w:rPr>
                <w:rFonts w:cs="Arial"/>
                <w:b/>
                <w:sz w:val="22"/>
                <w:szCs w:val="22"/>
              </w:rPr>
              <w:t>2.2 Welt erkunden und verstehen</w:t>
            </w:r>
            <w:r w:rsidRPr="007D4612">
              <w:rPr>
                <w:rFonts w:cs="Arial"/>
                <w:sz w:val="22"/>
                <w:szCs w:val="22"/>
              </w:rPr>
              <w:t xml:space="preserve"> </w:t>
            </w:r>
          </w:p>
          <w:p w:rsidR="00964482" w:rsidRPr="007D4612" w:rsidRDefault="00964482" w:rsidP="00362E4C">
            <w:pPr>
              <w:pStyle w:val="BPVerweisPK"/>
              <w:numPr>
                <w:ilvl w:val="0"/>
                <w:numId w:val="0"/>
              </w:numPr>
              <w:tabs>
                <w:tab w:val="clear" w:pos="227"/>
                <w:tab w:val="clear" w:pos="851"/>
              </w:tabs>
              <w:rPr>
                <w:rFonts w:cs="Arial"/>
                <w:sz w:val="22"/>
                <w:szCs w:val="22"/>
              </w:rPr>
            </w:pPr>
            <w:r w:rsidRPr="007D4612">
              <w:rPr>
                <w:rFonts w:cs="Arial"/>
                <w:sz w:val="22"/>
                <w:szCs w:val="22"/>
              </w:rPr>
              <w:t>2. Methoden der […] Erkenntnisgewinnung anwenden</w:t>
            </w:r>
          </w:p>
          <w:p w:rsidR="00964482" w:rsidRPr="007D4612" w:rsidRDefault="00964482" w:rsidP="00362E4C">
            <w:pPr>
              <w:pStyle w:val="BPVerweisPK"/>
              <w:numPr>
                <w:ilvl w:val="0"/>
                <w:numId w:val="0"/>
              </w:numPr>
              <w:tabs>
                <w:tab w:val="clear" w:pos="227"/>
                <w:tab w:val="clear" w:pos="851"/>
              </w:tabs>
              <w:rPr>
                <w:rFonts w:cs="Arial"/>
                <w:sz w:val="22"/>
                <w:szCs w:val="22"/>
              </w:rPr>
            </w:pPr>
            <w:r w:rsidRPr="007D4612">
              <w:rPr>
                <w:rFonts w:cs="Arial"/>
                <w:sz w:val="22"/>
                <w:szCs w:val="22"/>
              </w:rPr>
              <w:t>3. […] Prozesse und Erkenntnisse […] dokumentieren […]</w:t>
            </w:r>
          </w:p>
          <w:p w:rsidR="00964482" w:rsidRPr="007D4612" w:rsidRDefault="00964482" w:rsidP="00362E4C">
            <w:pPr>
              <w:pStyle w:val="BPVerweisPK"/>
              <w:numPr>
                <w:ilvl w:val="0"/>
                <w:numId w:val="0"/>
              </w:numPr>
              <w:tabs>
                <w:tab w:val="clear" w:pos="227"/>
                <w:tab w:val="clear" w:pos="851"/>
              </w:tabs>
              <w:rPr>
                <w:rFonts w:cs="Arial"/>
                <w:b/>
                <w:sz w:val="22"/>
                <w:szCs w:val="22"/>
              </w:rPr>
            </w:pPr>
          </w:p>
          <w:p w:rsidR="00964482" w:rsidRPr="007D4612" w:rsidRDefault="00964482" w:rsidP="00362E4C">
            <w:pPr>
              <w:pStyle w:val="BPVerweisPK"/>
              <w:numPr>
                <w:ilvl w:val="0"/>
                <w:numId w:val="0"/>
              </w:numPr>
              <w:tabs>
                <w:tab w:val="clear" w:pos="227"/>
                <w:tab w:val="clear" w:pos="851"/>
              </w:tabs>
              <w:rPr>
                <w:rFonts w:cs="Arial"/>
                <w:sz w:val="22"/>
                <w:szCs w:val="22"/>
              </w:rPr>
            </w:pPr>
            <w:r w:rsidRPr="007D4612">
              <w:rPr>
                <w:rFonts w:cs="Arial"/>
                <w:b/>
                <w:sz w:val="22"/>
                <w:szCs w:val="22"/>
              </w:rPr>
              <w:t>2.4 In der Welt handeln – Welt gestalten</w:t>
            </w:r>
            <w:r w:rsidRPr="007D4612">
              <w:rPr>
                <w:rFonts w:cs="Arial"/>
                <w:sz w:val="22"/>
                <w:szCs w:val="22"/>
              </w:rPr>
              <w:t xml:space="preserve"> </w:t>
            </w:r>
          </w:p>
          <w:p w:rsidR="00964482" w:rsidRPr="007D4612" w:rsidRDefault="00964482" w:rsidP="00362E4C">
            <w:pPr>
              <w:pStyle w:val="BPVerweisPK"/>
              <w:numPr>
                <w:ilvl w:val="0"/>
                <w:numId w:val="0"/>
              </w:numPr>
              <w:tabs>
                <w:tab w:val="clear" w:pos="227"/>
                <w:tab w:val="clear" w:pos="851"/>
              </w:tabs>
              <w:rPr>
                <w:rFonts w:cs="Arial"/>
                <w:b/>
                <w:sz w:val="22"/>
                <w:szCs w:val="22"/>
              </w:rPr>
            </w:pPr>
            <w:r w:rsidRPr="007D4612">
              <w:rPr>
                <w:rFonts w:cs="Arial"/>
                <w:sz w:val="22"/>
                <w:szCs w:val="22"/>
              </w:rPr>
              <w:t>3. nachhaltige Handlungsweisen […] umsetzen</w:t>
            </w:r>
          </w:p>
        </w:tc>
        <w:tc>
          <w:tcPr>
            <w:tcW w:w="1233" w:type="pct"/>
            <w:tcBorders>
              <w:top w:val="single" w:sz="4" w:space="0" w:color="auto"/>
              <w:left w:val="single" w:sz="4" w:space="0" w:color="auto"/>
              <w:right w:val="single" w:sz="4" w:space="0" w:color="auto"/>
            </w:tcBorders>
            <w:shd w:val="clear" w:color="auto" w:fill="auto"/>
          </w:tcPr>
          <w:p w:rsidR="00E024B3" w:rsidRPr="007D4612" w:rsidRDefault="00E024B3" w:rsidP="00362E4C">
            <w:pPr>
              <w:spacing w:before="60" w:after="60"/>
              <w:rPr>
                <w:rFonts w:cs="Arial"/>
                <w:b/>
              </w:rPr>
            </w:pPr>
            <w:r w:rsidRPr="007D4612">
              <w:rPr>
                <w:rFonts w:cs="Arial"/>
                <w:b/>
              </w:rPr>
              <w:t xml:space="preserve">3.2.3.1 Naturphänomene </w:t>
            </w:r>
          </w:p>
          <w:p w:rsidR="00E024B3" w:rsidRPr="007D4612" w:rsidRDefault="00E024B3" w:rsidP="00362E4C">
            <w:pPr>
              <w:spacing w:before="60" w:after="60"/>
              <w:rPr>
                <w:rFonts w:cs="Arial"/>
              </w:rPr>
            </w:pPr>
            <w:r w:rsidRPr="007D4612">
              <w:rPr>
                <w:rFonts w:cs="Arial"/>
              </w:rPr>
              <w:t>(1) die Bedeutung unterschiedlichen Wetters für Mensch und Umwelt erkennen</w:t>
            </w:r>
          </w:p>
          <w:p w:rsidR="00E024B3" w:rsidRPr="007D4612" w:rsidRDefault="00E024B3" w:rsidP="00362E4C">
            <w:pPr>
              <w:spacing w:before="60" w:after="60"/>
              <w:rPr>
                <w:rFonts w:cs="Arial"/>
                <w:szCs w:val="22"/>
              </w:rPr>
            </w:pPr>
            <w:r w:rsidRPr="007D4612">
              <w:rPr>
                <w:rFonts w:cs="Arial"/>
              </w:rPr>
              <w:t xml:space="preserve">(2) das Wetter und seine Erscheinungsformen über einen längeren Zeitraum beobachten, vergleichen und </w:t>
            </w:r>
            <w:r w:rsidRPr="007D4612">
              <w:rPr>
                <w:rFonts w:cs="Arial"/>
                <w:szCs w:val="22"/>
              </w:rPr>
              <w:t xml:space="preserve">dokumentieren </w:t>
            </w:r>
          </w:p>
          <w:p w:rsidR="00E024B3" w:rsidRPr="007D4612" w:rsidRDefault="00E024B3" w:rsidP="00362E4C">
            <w:pPr>
              <w:spacing w:before="60" w:after="60"/>
              <w:rPr>
                <w:rFonts w:cs="Arial"/>
              </w:rPr>
            </w:pPr>
            <w:r w:rsidRPr="007D4612">
              <w:rPr>
                <w:rFonts w:cs="Arial"/>
              </w:rPr>
              <w:t>(3) Anpassungsmöglichkeiten des Menschen an unterschiedliche Wetterbedingungen beschreiben</w:t>
            </w:r>
          </w:p>
          <w:p w:rsidR="00E024B3" w:rsidRPr="007D4612" w:rsidRDefault="00E024B3" w:rsidP="00362E4C">
            <w:pPr>
              <w:spacing w:before="60" w:after="60"/>
              <w:rPr>
                <w:rFonts w:cs="Arial"/>
              </w:rPr>
            </w:pPr>
            <w:r w:rsidRPr="007D4612">
              <w:rPr>
                <w:rFonts w:cs="Arial"/>
              </w:rPr>
              <w:t>(4) die Veränderungen des Wassers durch Wärme- und Kälteeinflüsse beobachten, beschreiben und benennen</w:t>
            </w:r>
          </w:p>
          <w:p w:rsidR="00E024B3" w:rsidRPr="007D4612" w:rsidRDefault="00E024B3" w:rsidP="00362E4C">
            <w:pPr>
              <w:spacing w:before="60" w:after="60"/>
              <w:rPr>
                <w:rFonts w:cs="Arial"/>
              </w:rPr>
            </w:pPr>
            <w:r w:rsidRPr="007D4612">
              <w:rPr>
                <w:rFonts w:cs="Arial"/>
              </w:rPr>
              <w:t>(5) den natürlichen Wasserkreislauf beschreiben und dessen Bedeutung für die belebte Natur erläutern</w:t>
            </w:r>
          </w:p>
          <w:p w:rsidR="00E024B3" w:rsidRPr="007D4612" w:rsidRDefault="00964482" w:rsidP="00362E4C">
            <w:pPr>
              <w:spacing w:before="60" w:after="60"/>
              <w:rPr>
                <w:rFonts w:cs="Arial"/>
                <w:b/>
              </w:rPr>
            </w:pPr>
            <w:r w:rsidRPr="007D4612">
              <w:rPr>
                <w:rFonts w:cs="Arial"/>
              </w:rPr>
              <w:t>(9) die Trinkwasserversorgung und Abwasseraufbereitung am Wohnort erkunden und einfache Funktionszusammenhänge erkennen</w:t>
            </w:r>
          </w:p>
          <w:p w:rsidR="00964482" w:rsidRPr="007D4612" w:rsidRDefault="00964482" w:rsidP="00362E4C">
            <w:pPr>
              <w:spacing w:before="60" w:after="60"/>
              <w:rPr>
                <w:rFonts w:cs="Arial"/>
                <w:b/>
              </w:rPr>
            </w:pPr>
          </w:p>
          <w:p w:rsidR="00E024B3" w:rsidRPr="007D4612" w:rsidRDefault="00E024B3" w:rsidP="00362E4C">
            <w:pPr>
              <w:spacing w:before="60" w:after="60"/>
              <w:rPr>
                <w:rFonts w:cs="Arial"/>
                <w:b/>
              </w:rPr>
            </w:pPr>
            <w:r w:rsidRPr="007D4612">
              <w:rPr>
                <w:rFonts w:cs="Arial"/>
                <w:b/>
              </w:rPr>
              <w:t>3.2.3.2 Materialien und ihre Eigenschaften</w:t>
            </w:r>
          </w:p>
          <w:p w:rsidR="00E024B3" w:rsidRPr="007D4612" w:rsidRDefault="00E024B3" w:rsidP="00362E4C">
            <w:pPr>
              <w:spacing w:before="60" w:after="60"/>
              <w:rPr>
                <w:rFonts w:cs="Arial"/>
                <w:b/>
              </w:rPr>
            </w:pPr>
            <w:r w:rsidRPr="007D4612">
              <w:rPr>
                <w:rFonts w:cs="Arial"/>
              </w:rPr>
              <w:t>(1) ausgewählte Eigenschaften unterschiedlicher Materialien untersuchen und dokumentieren (Zustandsform)</w:t>
            </w:r>
          </w:p>
        </w:tc>
        <w:tc>
          <w:tcPr>
            <w:tcW w:w="1233" w:type="pct"/>
            <w:tcBorders>
              <w:top w:val="single" w:sz="4" w:space="0" w:color="auto"/>
              <w:left w:val="single" w:sz="4" w:space="0" w:color="auto"/>
              <w:right w:val="single" w:sz="4" w:space="0" w:color="auto"/>
            </w:tcBorders>
            <w:shd w:val="clear" w:color="auto" w:fill="auto"/>
          </w:tcPr>
          <w:p w:rsidR="00E024B3" w:rsidRPr="007D4612" w:rsidRDefault="00E024B3" w:rsidP="000D535A">
            <w:pPr>
              <w:pStyle w:val="BPDenkanste"/>
              <w:numPr>
                <w:ilvl w:val="0"/>
                <w:numId w:val="45"/>
              </w:numPr>
              <w:spacing w:after="0" w:line="240" w:lineRule="auto"/>
              <w:ind w:left="223" w:hanging="223"/>
              <w:rPr>
                <w:b/>
              </w:rPr>
            </w:pPr>
            <w:r w:rsidRPr="007D4612">
              <w:rPr>
                <w:sz w:val="22"/>
              </w:rPr>
              <w:t>Mensch und Wetter</w:t>
            </w:r>
          </w:p>
          <w:p w:rsidR="00E024B3" w:rsidRPr="007D4612" w:rsidRDefault="00E024B3" w:rsidP="000D535A">
            <w:pPr>
              <w:pStyle w:val="FarbigeListe-Akzent11"/>
              <w:numPr>
                <w:ilvl w:val="0"/>
                <w:numId w:val="45"/>
              </w:numPr>
              <w:ind w:left="223" w:hanging="223"/>
              <w:rPr>
                <w:rFonts w:ascii="Arial" w:eastAsia="Times New Roman" w:hAnsi="Arial"/>
                <w:lang w:eastAsia="de-DE"/>
              </w:rPr>
            </w:pPr>
            <w:r w:rsidRPr="007D4612">
              <w:rPr>
                <w:rFonts w:ascii="Arial" w:hAnsi="Arial"/>
              </w:rPr>
              <w:t>Zustandsformen des Wassers (flüssig, fest, gasförmig)</w:t>
            </w:r>
          </w:p>
          <w:p w:rsidR="00E024B3" w:rsidRPr="007D4612" w:rsidRDefault="00E024B3" w:rsidP="000D535A">
            <w:pPr>
              <w:pStyle w:val="FarbigeListe-Akzent11"/>
              <w:numPr>
                <w:ilvl w:val="0"/>
                <w:numId w:val="45"/>
              </w:numPr>
              <w:ind w:left="223" w:hanging="223"/>
              <w:rPr>
                <w:rFonts w:ascii="Arial" w:hAnsi="Arial"/>
              </w:rPr>
            </w:pPr>
            <w:r w:rsidRPr="007D4612">
              <w:rPr>
                <w:rFonts w:ascii="Arial" w:hAnsi="Arial"/>
              </w:rPr>
              <w:t>Wetterphänomene</w:t>
            </w:r>
          </w:p>
          <w:p w:rsidR="00E024B3" w:rsidRPr="007D4612" w:rsidRDefault="00E024B3" w:rsidP="000D535A">
            <w:pPr>
              <w:pStyle w:val="FarbigeListe-Akzent11"/>
              <w:numPr>
                <w:ilvl w:val="0"/>
                <w:numId w:val="45"/>
              </w:numPr>
              <w:ind w:left="223" w:hanging="223"/>
              <w:rPr>
                <w:rFonts w:ascii="Arial" w:hAnsi="Arial"/>
              </w:rPr>
            </w:pPr>
            <w:r w:rsidRPr="007D4612">
              <w:rPr>
                <w:rFonts w:ascii="Arial" w:hAnsi="Arial"/>
              </w:rPr>
              <w:t>Der Wasserkreislauf</w:t>
            </w:r>
          </w:p>
          <w:p w:rsidR="00E024B3" w:rsidRPr="007D4612" w:rsidRDefault="00E024B3" w:rsidP="000D535A">
            <w:pPr>
              <w:pStyle w:val="FarbigeListe-Akzent11"/>
              <w:numPr>
                <w:ilvl w:val="0"/>
                <w:numId w:val="45"/>
              </w:numPr>
              <w:ind w:left="223" w:hanging="223"/>
              <w:rPr>
                <w:rFonts w:ascii="Arial" w:eastAsia="Times New Roman" w:hAnsi="Arial"/>
                <w:lang w:eastAsia="de-DE"/>
              </w:rPr>
            </w:pPr>
            <w:r w:rsidRPr="007D4612">
              <w:rPr>
                <w:rFonts w:ascii="Arial" w:eastAsia="Times New Roman" w:hAnsi="Arial"/>
                <w:b/>
                <w:lang w:eastAsia="de-DE"/>
              </w:rPr>
              <w:t>Experimente</w:t>
            </w:r>
            <w:r w:rsidRPr="007D4612">
              <w:rPr>
                <w:rFonts w:ascii="Arial" w:eastAsia="Times New Roman" w:hAnsi="Arial"/>
                <w:lang w:eastAsia="de-DE"/>
              </w:rPr>
              <w:t xml:space="preserve"> zu den Zustandsformen des Wassers in Zusammenhang mit dem Wasserkreislauf durchführen (Schmelzen, Verdunsten, Verda</w:t>
            </w:r>
            <w:r w:rsidR="00290CFA">
              <w:rPr>
                <w:rFonts w:ascii="Arial" w:eastAsia="Times New Roman" w:hAnsi="Arial"/>
                <w:lang w:eastAsia="de-DE"/>
              </w:rPr>
              <w:t>mpfen, Kondensieren, Gefrieren)</w:t>
            </w:r>
          </w:p>
          <w:p w:rsidR="00E024B3" w:rsidRPr="007747B3" w:rsidRDefault="00E024B3" w:rsidP="007747B3">
            <w:pPr>
              <w:ind w:left="223"/>
              <w:rPr>
                <w:rFonts w:cs="Arial"/>
                <w:b/>
              </w:rPr>
            </w:pPr>
            <w:r w:rsidRPr="007747B3">
              <w:rPr>
                <w:rFonts w:cs="Arial"/>
                <w:b/>
              </w:rPr>
              <w:t>3.2.6 (4)</w:t>
            </w:r>
          </w:p>
          <w:p w:rsidR="00964482" w:rsidRPr="007D4612" w:rsidRDefault="00964482" w:rsidP="000D535A">
            <w:pPr>
              <w:pStyle w:val="FarbigeListe-Akzent11"/>
              <w:numPr>
                <w:ilvl w:val="0"/>
                <w:numId w:val="45"/>
              </w:numPr>
              <w:ind w:left="223" w:hanging="223"/>
              <w:rPr>
                <w:rFonts w:ascii="Arial" w:hAnsi="Arial"/>
              </w:rPr>
            </w:pPr>
            <w:r w:rsidRPr="007D4612">
              <w:rPr>
                <w:rFonts w:ascii="Arial" w:hAnsi="Arial"/>
              </w:rPr>
              <w:t>Die Wasserversorgung am Wohn</w:t>
            </w:r>
            <w:r w:rsidR="00D54526" w:rsidRPr="007D4612">
              <w:rPr>
                <w:rFonts w:ascii="Arial" w:hAnsi="Arial"/>
              </w:rPr>
              <w:t>-</w:t>
            </w:r>
            <w:r w:rsidRPr="007D4612">
              <w:rPr>
                <w:rFonts w:ascii="Arial" w:hAnsi="Arial"/>
              </w:rPr>
              <w:t xml:space="preserve">ort </w:t>
            </w:r>
          </w:p>
          <w:p w:rsidR="00964482" w:rsidRPr="007D4612" w:rsidRDefault="00964482" w:rsidP="000D535A">
            <w:pPr>
              <w:pStyle w:val="FarbigeListe-Akzent11"/>
              <w:numPr>
                <w:ilvl w:val="0"/>
                <w:numId w:val="45"/>
              </w:numPr>
              <w:ind w:left="223" w:hanging="223"/>
              <w:rPr>
                <w:rFonts w:ascii="Arial" w:hAnsi="Arial"/>
                <w:b/>
              </w:rPr>
            </w:pPr>
            <w:r w:rsidRPr="007D4612">
              <w:rPr>
                <w:rFonts w:ascii="Arial" w:eastAsia="Times New Roman" w:hAnsi="Arial"/>
                <w:lang w:eastAsia="de-DE"/>
              </w:rPr>
              <w:t xml:space="preserve">Ein </w:t>
            </w:r>
            <w:r w:rsidRPr="007D4612">
              <w:rPr>
                <w:rFonts w:ascii="Arial" w:eastAsia="Times New Roman" w:hAnsi="Arial"/>
                <w:b/>
                <w:lang w:eastAsia="de-DE"/>
              </w:rPr>
              <w:t>Experiment</w:t>
            </w:r>
            <w:r w:rsidRPr="007D4612">
              <w:rPr>
                <w:rFonts w:ascii="Arial" w:eastAsia="Times New Roman" w:hAnsi="Arial"/>
                <w:lang w:eastAsia="de-DE"/>
              </w:rPr>
              <w:t xml:space="preserve"> zur Wasserversorgung durchführen (Prinzip der verbundenen Röhren) </w:t>
            </w:r>
          </w:p>
          <w:p w:rsidR="00964482" w:rsidRPr="007747B3" w:rsidRDefault="00964482" w:rsidP="007747B3">
            <w:pPr>
              <w:ind w:left="223"/>
              <w:rPr>
                <w:rFonts w:cs="Arial"/>
                <w:b/>
              </w:rPr>
            </w:pPr>
            <w:r w:rsidRPr="007747B3">
              <w:rPr>
                <w:rFonts w:cs="Arial"/>
                <w:b/>
              </w:rPr>
              <w:t>3.2.6 (6)</w:t>
            </w:r>
          </w:p>
          <w:p w:rsidR="007747B3" w:rsidRDefault="00964482" w:rsidP="007747B3">
            <w:pPr>
              <w:numPr>
                <w:ilvl w:val="0"/>
                <w:numId w:val="45"/>
              </w:numPr>
              <w:ind w:left="223" w:hanging="223"/>
              <w:rPr>
                <w:rFonts w:cs="Arial"/>
              </w:rPr>
            </w:pPr>
            <w:r w:rsidRPr="007D4612">
              <w:rPr>
                <w:rFonts w:cs="Arial"/>
              </w:rPr>
              <w:t>Wohin geht unser Abwasser?</w:t>
            </w:r>
          </w:p>
          <w:p w:rsidR="007747B3" w:rsidRDefault="00964482" w:rsidP="007747B3">
            <w:pPr>
              <w:numPr>
                <w:ilvl w:val="0"/>
                <w:numId w:val="45"/>
              </w:numPr>
              <w:ind w:left="223" w:hanging="223"/>
              <w:rPr>
                <w:rFonts w:cs="Arial"/>
              </w:rPr>
            </w:pPr>
            <w:r w:rsidRPr="007747B3">
              <w:t xml:space="preserve">Ein </w:t>
            </w:r>
            <w:r w:rsidRPr="007747B3">
              <w:rPr>
                <w:b/>
              </w:rPr>
              <w:t xml:space="preserve">Experiment </w:t>
            </w:r>
            <w:r w:rsidRPr="007747B3">
              <w:t>zur natürlichen (Wasserdurchlässigkeit verschiedener Bodenarten) und künstlichen Abwasserreinigung (Absetz- und Filtrierversuche) durchführen</w:t>
            </w:r>
          </w:p>
          <w:p w:rsidR="007747B3" w:rsidRPr="007747B3" w:rsidRDefault="00964482" w:rsidP="007747B3">
            <w:pPr>
              <w:ind w:left="223"/>
              <w:rPr>
                <w:rFonts w:cs="Arial"/>
              </w:rPr>
            </w:pPr>
            <w:r w:rsidRPr="007747B3">
              <w:rPr>
                <w:rFonts w:cs="Arial"/>
                <w:b/>
              </w:rPr>
              <w:t xml:space="preserve">3.2.6 (7) </w:t>
            </w:r>
          </w:p>
          <w:p w:rsidR="00964482" w:rsidRPr="007747B3" w:rsidRDefault="00964482" w:rsidP="007747B3">
            <w:pPr>
              <w:numPr>
                <w:ilvl w:val="0"/>
                <w:numId w:val="45"/>
              </w:numPr>
              <w:ind w:left="223" w:hanging="223"/>
              <w:rPr>
                <w:rFonts w:cs="Arial"/>
              </w:rPr>
            </w:pPr>
            <w:r w:rsidRPr="007D4612">
              <w:t>Die Kläranlage</w:t>
            </w:r>
          </w:p>
        </w:tc>
        <w:tc>
          <w:tcPr>
            <w:tcW w:w="1301" w:type="pct"/>
            <w:tcBorders>
              <w:top w:val="single" w:sz="4" w:space="0" w:color="auto"/>
              <w:left w:val="single" w:sz="4" w:space="0" w:color="auto"/>
              <w:right w:val="single" w:sz="4" w:space="0" w:color="auto"/>
            </w:tcBorders>
            <w:shd w:val="clear" w:color="auto" w:fill="auto"/>
          </w:tcPr>
          <w:p w:rsidR="00E024B3" w:rsidRPr="000F1C9E" w:rsidRDefault="00E024B3" w:rsidP="00E024B3">
            <w:pPr>
              <w:pStyle w:val="BPDenkanste"/>
              <w:spacing w:after="0" w:line="240" w:lineRule="auto"/>
              <w:rPr>
                <w:sz w:val="22"/>
              </w:rPr>
            </w:pPr>
            <w:r w:rsidRPr="000F1C9E">
              <w:rPr>
                <w:sz w:val="22"/>
              </w:rPr>
              <w:t>Aktuelle Naturereignisse aus dem Lebensumfeld der Kinder oder der Berichterstattung aufgreifen.</w:t>
            </w:r>
          </w:p>
          <w:p w:rsidR="00E024B3" w:rsidRPr="000F1C9E" w:rsidRDefault="00E024B3" w:rsidP="00E024B3">
            <w:pPr>
              <w:pStyle w:val="FarbigeListe-Akzent11"/>
              <w:ind w:left="0"/>
              <w:rPr>
                <w:rFonts w:ascii="Arial" w:hAnsi="Arial"/>
              </w:rPr>
            </w:pPr>
          </w:p>
          <w:p w:rsidR="006D3FB6" w:rsidRPr="000F1C9E" w:rsidRDefault="006D3FB6" w:rsidP="006D3FB6">
            <w:pPr>
              <w:pStyle w:val="BPDenkanste"/>
              <w:spacing w:after="0" w:line="240" w:lineRule="auto"/>
              <w:rPr>
                <w:sz w:val="22"/>
              </w:rPr>
            </w:pPr>
            <w:r w:rsidRPr="000F1C9E">
              <w:rPr>
                <w:sz w:val="22"/>
              </w:rPr>
              <w:t>Informationsquellen im Unterricht einbinden, um Fragen zur Trink- und Abwasserthematik zu klären (z.B. Bücher, Filme, Kinderwebseiten, Experimente).</w:t>
            </w:r>
          </w:p>
          <w:p w:rsidR="006D3FB6" w:rsidRPr="000F1C9E" w:rsidRDefault="006D3FB6" w:rsidP="006D3FB6">
            <w:pPr>
              <w:rPr>
                <w:rFonts w:cs="Arial"/>
              </w:rPr>
            </w:pPr>
          </w:p>
          <w:p w:rsidR="006D3FB6" w:rsidRPr="000F1C9E" w:rsidRDefault="006D3FB6" w:rsidP="006D3FB6">
            <w:pPr>
              <w:rPr>
                <w:rFonts w:cs="Arial"/>
              </w:rPr>
            </w:pPr>
            <w:r w:rsidRPr="000F1C9E">
              <w:rPr>
                <w:rFonts w:cs="Arial"/>
              </w:rPr>
              <w:t>Für Kinder bedeutsame Fragestellungen und Experimente in den Unterricht einbeziehen.</w:t>
            </w:r>
          </w:p>
          <w:p w:rsidR="006D3FB6" w:rsidRPr="000F1C9E" w:rsidRDefault="006D3FB6" w:rsidP="006D3FB6">
            <w:pPr>
              <w:rPr>
                <w:rFonts w:cs="Arial"/>
              </w:rPr>
            </w:pPr>
          </w:p>
          <w:p w:rsidR="00E024B3" w:rsidRPr="000F1C9E" w:rsidRDefault="00E024B3" w:rsidP="00E024B3">
            <w:pPr>
              <w:pStyle w:val="FarbigeListe-Akzent11"/>
              <w:ind w:left="0"/>
              <w:rPr>
                <w:rFonts w:ascii="Arial" w:eastAsia="Times New Roman" w:hAnsi="Arial"/>
                <w:lang w:eastAsia="de-DE"/>
              </w:rPr>
            </w:pPr>
            <w:r w:rsidRPr="000F1C9E">
              <w:rPr>
                <w:rFonts w:ascii="Arial" w:hAnsi="Arial"/>
              </w:rPr>
              <w:t>Den Aufbau einer anschlussfähigen Vorstellung des Wasserkreislaufes durch Experimente und Modelle unter</w:t>
            </w:r>
            <w:r w:rsidR="00290CFA" w:rsidRPr="000F1C9E">
              <w:rPr>
                <w:rFonts w:ascii="Arial" w:hAnsi="Arial"/>
              </w:rPr>
              <w:t xml:space="preserve">stütze </w:t>
            </w:r>
          </w:p>
          <w:p w:rsidR="006D3FB6" w:rsidRPr="000F1C9E" w:rsidRDefault="006D3FB6" w:rsidP="006D3FB6">
            <w:pPr>
              <w:rPr>
                <w:rFonts w:cs="Arial"/>
              </w:rPr>
            </w:pPr>
          </w:p>
          <w:p w:rsidR="006D3FB6" w:rsidRPr="000F1C9E" w:rsidRDefault="006D3FB6" w:rsidP="006D3FB6">
            <w:pPr>
              <w:rPr>
                <w:rFonts w:cs="Arial"/>
              </w:rPr>
            </w:pPr>
            <w:r w:rsidRPr="000F1C9E">
              <w:rPr>
                <w:rFonts w:cs="Arial"/>
              </w:rPr>
              <w:t xml:space="preserve">Informationsquellen für die eigenständige Recherche im Zusammenhang mit der Wetterthematik nutzen, z.B. Kindersuchmaschinen: </w:t>
            </w:r>
          </w:p>
          <w:p w:rsidR="006D3FB6" w:rsidRPr="000F1C9E" w:rsidRDefault="008B4778" w:rsidP="004E0ABB">
            <w:pPr>
              <w:pStyle w:val="BCTabelleTextAuflistung"/>
            </w:pPr>
            <w:hyperlink r:id="rId68" w:history="1">
              <w:r w:rsidR="006D3FB6" w:rsidRPr="000F1C9E">
                <w:rPr>
                  <w:rStyle w:val="Hyperlink"/>
                </w:rPr>
                <w:t>www.blinde-kuh.de</w:t>
              </w:r>
            </w:hyperlink>
            <w:r w:rsidR="006D3FB6" w:rsidRPr="000F1C9E">
              <w:t xml:space="preserve"> </w:t>
            </w:r>
          </w:p>
          <w:p w:rsidR="00F02D09" w:rsidRPr="000F1C9E" w:rsidRDefault="00F02D09" w:rsidP="00F02D09">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6D3FB6" w:rsidRPr="000F1C9E" w:rsidRDefault="008B4778" w:rsidP="004E0ABB">
            <w:pPr>
              <w:pStyle w:val="BCTabelleTextAuflistung"/>
            </w:pPr>
            <w:hyperlink r:id="rId69" w:history="1">
              <w:r w:rsidR="006D3FB6" w:rsidRPr="000F1C9E">
                <w:rPr>
                  <w:rStyle w:val="Hyperlink"/>
                </w:rPr>
                <w:t>www.fragFINN.de</w:t>
              </w:r>
            </w:hyperlink>
          </w:p>
          <w:p w:rsidR="00F02D09" w:rsidRPr="000F1C9E" w:rsidRDefault="00F02D09" w:rsidP="00F02D09">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6D3FB6" w:rsidRPr="000F1C9E" w:rsidRDefault="008B4778" w:rsidP="004E0ABB">
            <w:pPr>
              <w:pStyle w:val="BCTabelleTextAuflistung"/>
              <w:rPr>
                <w:rStyle w:val="Hyperlink"/>
                <w:color w:val="auto"/>
              </w:rPr>
            </w:pPr>
            <w:hyperlink r:id="rId70" w:history="1">
              <w:r w:rsidR="006D3FB6" w:rsidRPr="000F1C9E">
                <w:rPr>
                  <w:rStyle w:val="Hyperlink"/>
                </w:rPr>
                <w:t>www.wissenskarten.de</w:t>
              </w:r>
            </w:hyperlink>
          </w:p>
          <w:p w:rsidR="00F02D09" w:rsidRPr="000F1C9E" w:rsidRDefault="00F02D09" w:rsidP="00F02D09">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6D3FB6" w:rsidRPr="000F1C9E" w:rsidRDefault="006D3FB6" w:rsidP="006D3FB6">
            <w:pPr>
              <w:rPr>
                <w:rFonts w:cs="Arial"/>
              </w:rPr>
            </w:pPr>
          </w:p>
          <w:p w:rsidR="006D3FB6" w:rsidRPr="000F1C9E" w:rsidRDefault="006D3FB6" w:rsidP="006D3FB6">
            <w:pPr>
              <w:rPr>
                <w:rFonts w:cs="Arial"/>
              </w:rPr>
            </w:pPr>
            <w:r w:rsidRPr="000F1C9E">
              <w:rPr>
                <w:rFonts w:cs="Arial"/>
              </w:rPr>
              <w:t xml:space="preserve">Bezüge zu </w:t>
            </w:r>
            <w:r w:rsidRPr="000F1C9E">
              <w:rPr>
                <w:rFonts w:cs="Arial"/>
                <w:i/>
              </w:rPr>
              <w:t>Energie</w:t>
            </w:r>
            <w:r w:rsidRPr="000F1C9E">
              <w:rPr>
                <w:rFonts w:cs="Arial"/>
              </w:rPr>
              <w:t>:</w:t>
            </w:r>
            <w:r w:rsidRPr="000F1C9E">
              <w:rPr>
                <w:rFonts w:cs="Arial"/>
                <w:b/>
              </w:rPr>
              <w:t xml:space="preserve"> </w:t>
            </w:r>
            <w:r w:rsidRPr="000F1C9E">
              <w:rPr>
                <w:rFonts w:cs="Arial"/>
              </w:rPr>
              <w:t>Bewegte Luft als</w:t>
            </w:r>
            <w:r w:rsidRPr="000F1C9E">
              <w:rPr>
                <w:rFonts w:cs="Arial"/>
                <w:b/>
              </w:rPr>
              <w:t xml:space="preserve"> </w:t>
            </w:r>
            <w:r w:rsidRPr="000F1C9E">
              <w:rPr>
                <w:rFonts w:cs="Arial"/>
              </w:rPr>
              <w:t>unbegrenzter Energieträger, Bauen von Wind- und Wasserrädern.</w:t>
            </w:r>
          </w:p>
          <w:p w:rsidR="00E024B3" w:rsidRPr="000F1C9E" w:rsidRDefault="00E024B3" w:rsidP="00E024B3">
            <w:pPr>
              <w:rPr>
                <w:rFonts w:cs="Arial"/>
              </w:rPr>
            </w:pPr>
          </w:p>
          <w:p w:rsidR="002D74CF" w:rsidRPr="000F1C9E" w:rsidRDefault="002D74CF" w:rsidP="002D74CF">
            <w:pPr>
              <w:pStyle w:val="BPDenkanste"/>
              <w:spacing w:after="0" w:line="240" w:lineRule="auto"/>
              <w:rPr>
                <w:sz w:val="22"/>
              </w:rPr>
            </w:pPr>
            <w:r w:rsidRPr="000F1C9E">
              <w:rPr>
                <w:sz w:val="22"/>
              </w:rPr>
              <w:t>Beispielmaterialien:</w:t>
            </w:r>
          </w:p>
          <w:p w:rsidR="002D74CF" w:rsidRPr="000F1C9E" w:rsidRDefault="00A708E8" w:rsidP="004E0ABB">
            <w:pPr>
              <w:pStyle w:val="BCTabelleTextAuflistung"/>
            </w:pPr>
            <w:r w:rsidRPr="000F1C9E">
              <w:t>LS-Heft (Jahr 2017): Experimente für den Sachunterricht – Grundschulen Klassen</w:t>
            </w:r>
            <w:r w:rsidR="002D74CF" w:rsidRPr="000F1C9E">
              <w:t xml:space="preserve"> 3 und 4 (</w:t>
            </w:r>
            <w:r w:rsidR="0057617B" w:rsidRPr="000F1C9E">
              <w:t>GS-22</w:t>
            </w:r>
            <w:r w:rsidR="002D74CF" w:rsidRPr="000F1C9E">
              <w:t xml:space="preserve">): </w:t>
            </w:r>
          </w:p>
          <w:p w:rsidR="00F02D09" w:rsidRPr="000F1C9E" w:rsidRDefault="008B4778" w:rsidP="00F02D09">
            <w:pPr>
              <w:pStyle w:val="BCTabelleTextAuflistung"/>
              <w:numPr>
                <w:ilvl w:val="0"/>
                <w:numId w:val="0"/>
              </w:numPr>
              <w:spacing w:line="240" w:lineRule="auto"/>
              <w:ind w:left="360"/>
            </w:pPr>
            <w:hyperlink r:id="rId71" w:history="1">
              <w:r w:rsidR="002D74CF" w:rsidRPr="000F1C9E">
                <w:rPr>
                  <w:rStyle w:val="Hyperlink"/>
                </w:rPr>
                <w:t>www.ls-webshop.de</w:t>
              </w:r>
            </w:hyperlink>
            <w:r w:rsidR="002D74CF" w:rsidRPr="000F1C9E">
              <w:rPr>
                <w:rStyle w:val="Hyperlink"/>
              </w:rPr>
              <w:t xml:space="preserve"> </w:t>
            </w:r>
            <w:r w:rsidR="002D74CF" w:rsidRPr="000F1C9E">
              <w:t xml:space="preserve"> (Suchbegriff: </w:t>
            </w:r>
            <w:r w:rsidR="0057617B" w:rsidRPr="000F1C9E">
              <w:t>GS-22</w:t>
            </w:r>
            <w:r w:rsidR="002D74CF" w:rsidRPr="000F1C9E">
              <w:t xml:space="preserve">) </w:t>
            </w:r>
            <w:r w:rsidR="00F02D09" w:rsidRPr="000F1C9E">
              <w:rPr>
                <w:rFonts w:eastAsia="Times New Roman"/>
                <w:bCs/>
                <w:sz w:val="18"/>
                <w:szCs w:val="27"/>
                <w:lang w:eastAsia="de-DE"/>
              </w:rPr>
              <w:t>(zuletzt geprüft am 19.5.2017)</w:t>
            </w:r>
          </w:p>
          <w:p w:rsidR="002D74CF" w:rsidRPr="000F1C9E" w:rsidRDefault="002D74CF" w:rsidP="004E0ABB">
            <w:pPr>
              <w:pStyle w:val="BCTabelleTextAuflistung"/>
            </w:pPr>
            <w:r w:rsidRPr="000F1C9E">
              <w:t>Bundesministerium für Umwelt, Naturschutz, Bau und Reaktorsicherheit:</w:t>
            </w:r>
          </w:p>
          <w:p w:rsidR="005D39FA" w:rsidRPr="000F1C9E" w:rsidRDefault="008B4778" w:rsidP="002D74CF">
            <w:pPr>
              <w:ind w:left="360"/>
              <w:rPr>
                <w:rFonts w:cs="Arial"/>
              </w:rPr>
            </w:pPr>
            <w:hyperlink r:id="rId72" w:history="1">
              <w:r w:rsidR="002D74CF" w:rsidRPr="000F1C9E">
                <w:rPr>
                  <w:rStyle w:val="Hyperlink"/>
                  <w:rFonts w:cs="Arial"/>
                </w:rPr>
                <w:t>www.bmub.bund.de</w:t>
              </w:r>
            </w:hyperlink>
            <w:r w:rsidR="006904FD" w:rsidRPr="000F1C9E">
              <w:rPr>
                <w:rFonts w:cs="Arial"/>
              </w:rPr>
              <w:t xml:space="preserve"> (</w:t>
            </w:r>
            <w:r w:rsidR="002D74CF" w:rsidRPr="000F1C9E">
              <w:rPr>
                <w:rFonts w:cs="Arial"/>
              </w:rPr>
              <w:t xml:space="preserve">&gt; </w:t>
            </w:r>
            <w:r w:rsidR="002C7B6D" w:rsidRPr="000F1C9E">
              <w:rPr>
                <w:rFonts w:cs="Arial"/>
              </w:rPr>
              <w:t>Themen</w:t>
            </w:r>
            <w:r w:rsidR="002D74CF" w:rsidRPr="000F1C9E">
              <w:rPr>
                <w:rFonts w:cs="Arial"/>
              </w:rPr>
              <w:t xml:space="preserve"> &gt; </w:t>
            </w:r>
            <w:r w:rsidR="002C7B6D" w:rsidRPr="000F1C9E">
              <w:rPr>
                <w:rFonts w:cs="Arial"/>
              </w:rPr>
              <w:t xml:space="preserve">Umweltinformation </w:t>
            </w:r>
            <w:r w:rsidR="002C7B6D" w:rsidRPr="000F1C9E">
              <w:rPr>
                <w:rFonts w:cs="Arial"/>
              </w:rPr>
              <w:sym w:font="Wingdings" w:char="F0A0"/>
            </w:r>
            <w:r w:rsidR="002C7B6D" w:rsidRPr="000F1C9E">
              <w:rPr>
                <w:rFonts w:cs="Arial"/>
              </w:rPr>
              <w:t xml:space="preserve"> Bildung &gt; Bildungsservice </w:t>
            </w:r>
            <w:r w:rsidR="008C2F29" w:rsidRPr="000F1C9E">
              <w:rPr>
                <w:rFonts w:cs="Arial"/>
              </w:rPr>
              <w:t>&gt; Bildungsmaterialien</w:t>
            </w:r>
            <w:r w:rsidR="005D39FA" w:rsidRPr="000F1C9E">
              <w:rPr>
                <w:rFonts w:cs="Arial"/>
              </w:rPr>
              <w:t>:</w:t>
            </w:r>
          </w:p>
          <w:p w:rsidR="005D39FA" w:rsidRPr="000F1C9E" w:rsidRDefault="005D39FA" w:rsidP="002D74CF">
            <w:pPr>
              <w:ind w:left="360"/>
              <w:rPr>
                <w:rFonts w:cs="Arial"/>
              </w:rPr>
            </w:pPr>
            <w:r w:rsidRPr="000F1C9E">
              <w:rPr>
                <w:rFonts w:cs="Arial"/>
              </w:rPr>
              <w:t xml:space="preserve">   &gt; Wasser ist Leben</w:t>
            </w:r>
          </w:p>
          <w:p w:rsidR="00D75FAB" w:rsidRPr="000F1C9E" w:rsidRDefault="005D39FA" w:rsidP="002D74CF">
            <w:pPr>
              <w:ind w:left="360"/>
              <w:rPr>
                <w:rFonts w:cs="Arial"/>
              </w:rPr>
            </w:pPr>
            <w:r w:rsidRPr="000F1C9E">
              <w:rPr>
                <w:rFonts w:cs="Arial"/>
              </w:rPr>
              <w:t xml:space="preserve">   </w:t>
            </w:r>
            <w:r w:rsidR="002D74CF" w:rsidRPr="000F1C9E">
              <w:rPr>
                <w:rFonts w:cs="Arial"/>
              </w:rPr>
              <w:t xml:space="preserve">&gt; </w:t>
            </w:r>
            <w:hyperlink r:id="rId73" w:history="1">
              <w:r w:rsidR="002D74CF" w:rsidRPr="000F1C9E">
                <w:rPr>
                  <w:rStyle w:val="Hyperlink"/>
                  <w:rFonts w:cs="Arial"/>
                </w:rPr>
                <w:t>Wasser ist Leben</w:t>
              </w:r>
            </w:hyperlink>
            <w:r w:rsidR="002D74CF" w:rsidRPr="000F1C9E">
              <w:rPr>
                <w:rFonts w:cs="Arial"/>
              </w:rPr>
              <w:t xml:space="preserve"> </w:t>
            </w:r>
            <w:r w:rsidRPr="000F1C9E">
              <w:rPr>
                <w:rFonts w:cs="Arial"/>
              </w:rPr>
              <w:t>Informationen</w:t>
            </w:r>
          </w:p>
          <w:p w:rsidR="002D74CF" w:rsidRPr="000F1C9E" w:rsidRDefault="00D75FAB" w:rsidP="002D74CF">
            <w:pPr>
              <w:ind w:left="360"/>
              <w:rPr>
                <w:rFonts w:cs="Arial"/>
              </w:rPr>
            </w:pPr>
            <w:r w:rsidRPr="000F1C9E">
              <w:rPr>
                <w:rFonts w:cs="Arial"/>
              </w:rPr>
              <w:t xml:space="preserve">     </w:t>
            </w:r>
            <w:r w:rsidR="005D39FA" w:rsidRPr="000F1C9E">
              <w:rPr>
                <w:rFonts w:cs="Arial"/>
              </w:rPr>
              <w:t xml:space="preserve"> zur Sondermarke mit dem Plus)</w:t>
            </w:r>
          </w:p>
          <w:p w:rsidR="000A08A8" w:rsidRPr="000F1C9E" w:rsidRDefault="000A08A8" w:rsidP="000A08A8">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6D3FB6" w:rsidRPr="000F1C9E" w:rsidRDefault="006D3FB6" w:rsidP="004E0ABB">
            <w:pPr>
              <w:pStyle w:val="BCTabelleTextAuflistung"/>
            </w:pPr>
            <w:r w:rsidRPr="000F1C9E">
              <w:t xml:space="preserve">Bundesministerium für Umwelt, Naturschutz, Bau und Reaktorsicherheit: </w:t>
            </w:r>
          </w:p>
          <w:p w:rsidR="006D3FB6" w:rsidRPr="000F1C9E" w:rsidRDefault="008B4778" w:rsidP="006D3FB6">
            <w:pPr>
              <w:ind w:left="360"/>
              <w:rPr>
                <w:rFonts w:cs="Arial"/>
              </w:rPr>
            </w:pPr>
            <w:hyperlink r:id="rId74" w:history="1">
              <w:r w:rsidR="006D3FB6" w:rsidRPr="000F1C9E">
                <w:rPr>
                  <w:rStyle w:val="Hyperlink"/>
                  <w:rFonts w:cs="Arial"/>
                </w:rPr>
                <w:t>www.umwelt-im-unterricht.de</w:t>
              </w:r>
            </w:hyperlink>
            <w:r w:rsidR="006D3FB6" w:rsidRPr="000F1C9E">
              <w:rPr>
                <w:rFonts w:cs="Arial"/>
              </w:rPr>
              <w:t xml:space="preserve"> </w:t>
            </w:r>
          </w:p>
          <w:p w:rsidR="006D3FB6" w:rsidRPr="000F1C9E" w:rsidRDefault="006D3FB6" w:rsidP="006D3FB6">
            <w:pPr>
              <w:ind w:left="360"/>
              <w:rPr>
                <w:rFonts w:cs="Arial"/>
              </w:rPr>
            </w:pPr>
            <w:r w:rsidRPr="000F1C9E">
              <w:rPr>
                <w:rFonts w:cs="Arial"/>
              </w:rPr>
              <w:t>(&gt; Materialien &gt; A</w:t>
            </w:r>
            <w:r w:rsidR="00FD6847" w:rsidRPr="000F1C9E">
              <w:rPr>
                <w:rFonts w:cs="Arial"/>
              </w:rPr>
              <w:t>rbeitsmaterialien &gt; Suchbegriff</w:t>
            </w:r>
            <w:r w:rsidRPr="000F1C9E">
              <w:rPr>
                <w:rFonts w:cs="Arial"/>
              </w:rPr>
              <w:t xml:space="preserve">e: </w:t>
            </w:r>
          </w:p>
          <w:p w:rsidR="006D3FB6" w:rsidRPr="000F1C9E" w:rsidRDefault="008B4778" w:rsidP="006D3FB6">
            <w:pPr>
              <w:ind w:left="360"/>
              <w:rPr>
                <w:rFonts w:cs="Arial"/>
              </w:rPr>
            </w:pPr>
            <w:hyperlink r:id="rId75" w:history="1">
              <w:r w:rsidR="006D3FB6" w:rsidRPr="000F1C9E">
                <w:rPr>
                  <w:rStyle w:val="Hyperlink"/>
                  <w:rFonts w:cs="Arial"/>
                </w:rPr>
                <w:t>Abwasser und Kläranlagen</w:t>
              </w:r>
            </w:hyperlink>
            <w:r w:rsidR="006D3FB6" w:rsidRPr="000F1C9E">
              <w:rPr>
                <w:rFonts w:cs="Arial"/>
              </w:rPr>
              <w:t xml:space="preserve">; </w:t>
            </w:r>
          </w:p>
          <w:p w:rsidR="006D3FB6" w:rsidRPr="000F1C9E" w:rsidRDefault="008B4778" w:rsidP="006D3FB6">
            <w:pPr>
              <w:ind w:left="360"/>
              <w:rPr>
                <w:rFonts w:cs="Arial"/>
              </w:rPr>
            </w:pPr>
            <w:hyperlink r:id="rId76" w:history="1">
              <w:r w:rsidR="006D3FB6" w:rsidRPr="000F1C9E">
                <w:rPr>
                  <w:rStyle w:val="Hyperlink"/>
                  <w:rFonts w:cs="Arial"/>
                </w:rPr>
                <w:t>Wie funktioniert eine Kläranlage?</w:t>
              </w:r>
            </w:hyperlink>
            <w:r w:rsidR="006D3FB6" w:rsidRPr="000F1C9E">
              <w:rPr>
                <w:rFonts w:cs="Arial"/>
              </w:rPr>
              <w:t>)</w:t>
            </w:r>
          </w:p>
          <w:p w:rsidR="0026491B" w:rsidRPr="000F1C9E" w:rsidRDefault="0026491B" w:rsidP="0026491B">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D54526" w:rsidRPr="000F1C9E" w:rsidRDefault="00D54526" w:rsidP="00E024B3">
            <w:pPr>
              <w:rPr>
                <w:rFonts w:cs="Arial"/>
                <w:shd w:val="clear" w:color="auto" w:fill="A3D7B7"/>
              </w:rPr>
            </w:pPr>
          </w:p>
          <w:p w:rsidR="00E024B3" w:rsidRPr="000F1C9E" w:rsidRDefault="00E024B3" w:rsidP="00E024B3">
            <w:pPr>
              <w:rPr>
                <w:rFonts w:cs="Arial"/>
              </w:rPr>
            </w:pPr>
            <w:r w:rsidRPr="000F1C9E">
              <w:rPr>
                <w:rFonts w:cs="Arial"/>
                <w:shd w:val="clear" w:color="auto" w:fill="A3D7B7"/>
              </w:rPr>
              <w:t>L BNE, MB, PG</w:t>
            </w:r>
          </w:p>
        </w:tc>
      </w:tr>
      <w:tr w:rsidR="00A948E4" w:rsidRPr="007D4612" w:rsidTr="004E0ABB">
        <w:trPr>
          <w:jc w:val="center"/>
        </w:trPr>
        <w:tc>
          <w:tcPr>
            <w:tcW w:w="1233" w:type="pct"/>
            <w:tcBorders>
              <w:top w:val="single" w:sz="4" w:space="0" w:color="auto"/>
              <w:left w:val="single" w:sz="4" w:space="0" w:color="auto"/>
              <w:right w:val="single" w:sz="4" w:space="0" w:color="auto"/>
            </w:tcBorders>
            <w:shd w:val="clear" w:color="auto" w:fill="auto"/>
          </w:tcPr>
          <w:p w:rsidR="00A948E4" w:rsidRPr="007D4612" w:rsidRDefault="00A948E4" w:rsidP="00362E4C">
            <w:pPr>
              <w:pStyle w:val="BPVerweisPK"/>
              <w:numPr>
                <w:ilvl w:val="0"/>
                <w:numId w:val="0"/>
              </w:numPr>
              <w:tabs>
                <w:tab w:val="clear" w:pos="227"/>
                <w:tab w:val="clear" w:pos="851"/>
              </w:tabs>
              <w:rPr>
                <w:rFonts w:cs="Arial"/>
                <w:sz w:val="22"/>
                <w:szCs w:val="22"/>
              </w:rPr>
            </w:pPr>
            <w:r w:rsidRPr="007D4612">
              <w:rPr>
                <w:rFonts w:cs="Arial"/>
                <w:b/>
                <w:sz w:val="22"/>
                <w:szCs w:val="22"/>
              </w:rPr>
              <w:t>2.2 Welt erkunden und verstehen</w:t>
            </w:r>
            <w:r w:rsidRPr="007D4612">
              <w:rPr>
                <w:rFonts w:cs="Arial"/>
                <w:sz w:val="22"/>
                <w:szCs w:val="22"/>
              </w:rPr>
              <w:t xml:space="preserve"> </w:t>
            </w:r>
          </w:p>
          <w:p w:rsidR="00A948E4" w:rsidRPr="007D4612" w:rsidRDefault="00A948E4" w:rsidP="00362E4C">
            <w:pPr>
              <w:pStyle w:val="BPVerweisPK"/>
              <w:numPr>
                <w:ilvl w:val="0"/>
                <w:numId w:val="0"/>
              </w:numPr>
              <w:tabs>
                <w:tab w:val="clear" w:pos="227"/>
                <w:tab w:val="clear" w:pos="851"/>
              </w:tabs>
              <w:rPr>
                <w:rFonts w:cs="Arial"/>
                <w:sz w:val="22"/>
                <w:szCs w:val="22"/>
              </w:rPr>
            </w:pPr>
            <w:r w:rsidRPr="007D4612">
              <w:rPr>
                <w:rFonts w:cs="Arial"/>
                <w:sz w:val="22"/>
                <w:szCs w:val="22"/>
              </w:rPr>
              <w:t>2. Methoden der […] Erkenntnisgewinnung anwenden</w:t>
            </w:r>
          </w:p>
          <w:p w:rsidR="00A948E4" w:rsidRPr="007D4612" w:rsidRDefault="00A948E4" w:rsidP="00362E4C">
            <w:pPr>
              <w:pStyle w:val="BPVerweisPK"/>
              <w:numPr>
                <w:ilvl w:val="0"/>
                <w:numId w:val="0"/>
              </w:numPr>
              <w:tabs>
                <w:tab w:val="clear" w:pos="227"/>
                <w:tab w:val="clear" w:pos="851"/>
              </w:tabs>
              <w:rPr>
                <w:rFonts w:cs="Arial"/>
                <w:sz w:val="22"/>
                <w:szCs w:val="22"/>
              </w:rPr>
            </w:pPr>
          </w:p>
          <w:p w:rsidR="00A948E4" w:rsidRPr="007D4612" w:rsidRDefault="00A948E4" w:rsidP="00362E4C">
            <w:pPr>
              <w:pStyle w:val="BPVerweisPK"/>
              <w:numPr>
                <w:ilvl w:val="0"/>
                <w:numId w:val="0"/>
              </w:numPr>
              <w:tabs>
                <w:tab w:val="clear" w:pos="227"/>
                <w:tab w:val="clear" w:pos="851"/>
              </w:tabs>
              <w:rPr>
                <w:rFonts w:cs="Arial"/>
                <w:b/>
                <w:sz w:val="22"/>
                <w:szCs w:val="22"/>
              </w:rPr>
            </w:pPr>
            <w:r w:rsidRPr="007D4612">
              <w:rPr>
                <w:rFonts w:cs="Arial"/>
                <w:b/>
                <w:sz w:val="22"/>
                <w:szCs w:val="22"/>
              </w:rPr>
              <w:t>2.3 Kommunizieren und sich verständigen</w:t>
            </w:r>
          </w:p>
          <w:p w:rsidR="00A948E4" w:rsidRPr="007D4612" w:rsidRDefault="00A948E4" w:rsidP="00362E4C">
            <w:pPr>
              <w:spacing w:before="60" w:after="60"/>
              <w:rPr>
                <w:rFonts w:cs="Arial"/>
                <w:szCs w:val="22"/>
              </w:rPr>
            </w:pPr>
            <w:r w:rsidRPr="007D4612">
              <w:rPr>
                <w:rFonts w:cs="Arial"/>
                <w:szCs w:val="22"/>
              </w:rPr>
              <w:t>3. eigene Gedanken, Gefühle, Eindrücke, Erfahrungen und Interessen bewusst und angemessen mitteilen und die anderer wahrnehmen</w:t>
            </w:r>
          </w:p>
          <w:p w:rsidR="00A948E4" w:rsidRPr="007D4612" w:rsidRDefault="00A948E4" w:rsidP="00362E4C">
            <w:pPr>
              <w:spacing w:before="60" w:after="60"/>
              <w:rPr>
                <w:rFonts w:cs="Arial"/>
                <w:szCs w:val="22"/>
              </w:rPr>
            </w:pPr>
          </w:p>
          <w:p w:rsidR="00A948E4" w:rsidRPr="007D4612" w:rsidRDefault="00A948E4" w:rsidP="00362E4C">
            <w:pPr>
              <w:pStyle w:val="BPVerweisFach"/>
              <w:numPr>
                <w:ilvl w:val="0"/>
                <w:numId w:val="0"/>
              </w:numPr>
              <w:rPr>
                <w:b/>
                <w:sz w:val="22"/>
                <w:szCs w:val="22"/>
              </w:rPr>
            </w:pPr>
            <w:r w:rsidRPr="007D4612">
              <w:rPr>
                <w:b/>
                <w:sz w:val="22"/>
                <w:szCs w:val="22"/>
              </w:rPr>
              <w:t>2.4 In der Welt handeln – Welt gestalten</w:t>
            </w:r>
          </w:p>
          <w:p w:rsidR="00A948E4" w:rsidRPr="007D4612" w:rsidRDefault="00A948E4" w:rsidP="00362E4C">
            <w:pPr>
              <w:pStyle w:val="BPVerweisFach"/>
              <w:numPr>
                <w:ilvl w:val="0"/>
                <w:numId w:val="0"/>
              </w:numPr>
              <w:rPr>
                <w:sz w:val="22"/>
                <w:szCs w:val="22"/>
              </w:rPr>
            </w:pPr>
            <w:r w:rsidRPr="007D4612">
              <w:rPr>
                <w:sz w:val="22"/>
                <w:szCs w:val="22"/>
              </w:rPr>
              <w:t>1. aus […] Erkenntnissen Konsequenzen […] ableiten</w:t>
            </w:r>
          </w:p>
        </w:tc>
        <w:tc>
          <w:tcPr>
            <w:tcW w:w="1233" w:type="pct"/>
            <w:tcBorders>
              <w:top w:val="single" w:sz="4" w:space="0" w:color="auto"/>
              <w:left w:val="single" w:sz="4" w:space="0" w:color="auto"/>
              <w:right w:val="single" w:sz="4" w:space="0" w:color="auto"/>
            </w:tcBorders>
            <w:shd w:val="clear" w:color="auto" w:fill="auto"/>
          </w:tcPr>
          <w:p w:rsidR="00A948E4" w:rsidRPr="007D4612" w:rsidRDefault="00A948E4" w:rsidP="00651137">
            <w:pPr>
              <w:tabs>
                <w:tab w:val="left" w:pos="1758"/>
              </w:tabs>
              <w:spacing w:before="60" w:after="60"/>
              <w:rPr>
                <w:rFonts w:cs="Arial"/>
                <w:b/>
              </w:rPr>
            </w:pPr>
            <w:r w:rsidRPr="007D4612">
              <w:rPr>
                <w:rFonts w:cs="Arial"/>
                <w:b/>
              </w:rPr>
              <w:t>3.2.1.2 Arbeit und Konsum</w:t>
            </w:r>
          </w:p>
          <w:p w:rsidR="00A948E4" w:rsidRPr="007D4612" w:rsidRDefault="00A948E4" w:rsidP="00651137">
            <w:pPr>
              <w:spacing w:before="60" w:after="60"/>
              <w:rPr>
                <w:rFonts w:cs="Arial"/>
              </w:rPr>
            </w:pPr>
            <w:r w:rsidRPr="007D4612">
              <w:rPr>
                <w:rFonts w:cs="Arial"/>
              </w:rPr>
              <w:t>(5) unterschiedliche Berufe und Arbeitsstätten in Schule und Region erkunden und beschreiben</w:t>
            </w:r>
          </w:p>
          <w:p w:rsidR="00A948E4" w:rsidRPr="007D4612" w:rsidRDefault="00A948E4" w:rsidP="00651137">
            <w:pPr>
              <w:spacing w:before="60" w:after="60"/>
              <w:rPr>
                <w:rFonts w:cs="Arial"/>
              </w:rPr>
            </w:pPr>
            <w:r w:rsidRPr="007D4612">
              <w:rPr>
                <w:rFonts w:cs="Arial"/>
              </w:rPr>
              <w:t xml:space="preserve">(6) </w:t>
            </w:r>
            <w:r w:rsidRPr="007D4612">
              <w:rPr>
                <w:rFonts w:cs="Arial"/>
                <w:szCs w:val="20"/>
              </w:rPr>
              <w:t>Möglichkeiten der Freizeitgestaltung erkunden, für das eigene Freizeitverhalten bewusst nutzen und das eigene Freizeitverhalten reflektieren</w:t>
            </w:r>
          </w:p>
        </w:tc>
        <w:tc>
          <w:tcPr>
            <w:tcW w:w="1233" w:type="pct"/>
            <w:tcBorders>
              <w:top w:val="single" w:sz="4" w:space="0" w:color="auto"/>
              <w:left w:val="single" w:sz="4" w:space="0" w:color="auto"/>
              <w:right w:val="single" w:sz="4" w:space="0" w:color="auto"/>
            </w:tcBorders>
            <w:shd w:val="clear" w:color="auto" w:fill="auto"/>
          </w:tcPr>
          <w:p w:rsidR="00A948E4" w:rsidRDefault="00A948E4" w:rsidP="000D535A">
            <w:pPr>
              <w:numPr>
                <w:ilvl w:val="0"/>
                <w:numId w:val="10"/>
              </w:numPr>
              <w:rPr>
                <w:rFonts w:cs="Arial"/>
              </w:rPr>
            </w:pPr>
            <w:r w:rsidRPr="007D4612">
              <w:rPr>
                <w:rFonts w:cs="Arial"/>
              </w:rPr>
              <w:t>Menschen arbeiten – Menschen verbringen ihre Freizeit</w:t>
            </w:r>
          </w:p>
          <w:p w:rsidR="00A948E4" w:rsidRPr="00FD6847" w:rsidRDefault="00BB0E5F" w:rsidP="00172360">
            <w:pPr>
              <w:numPr>
                <w:ilvl w:val="0"/>
                <w:numId w:val="10"/>
              </w:numPr>
              <w:rPr>
                <w:rFonts w:cs="Arial"/>
              </w:rPr>
            </w:pPr>
            <w:r>
              <w:rPr>
                <w:rFonts w:cs="Arial"/>
              </w:rPr>
              <w:t>Freizeitmöglichkeiten am Wohnort</w:t>
            </w:r>
          </w:p>
        </w:tc>
        <w:tc>
          <w:tcPr>
            <w:tcW w:w="1301" w:type="pct"/>
            <w:tcBorders>
              <w:top w:val="single" w:sz="4" w:space="0" w:color="auto"/>
              <w:left w:val="single" w:sz="4" w:space="0" w:color="auto"/>
              <w:right w:val="single" w:sz="4" w:space="0" w:color="auto"/>
            </w:tcBorders>
            <w:shd w:val="clear" w:color="auto" w:fill="auto"/>
          </w:tcPr>
          <w:p w:rsidR="00A948E4" w:rsidRPr="000F1C9E" w:rsidRDefault="00A948E4" w:rsidP="00172360">
            <w:pPr>
              <w:pStyle w:val="BPDenkanste"/>
              <w:spacing w:after="0" w:line="240" w:lineRule="auto"/>
              <w:rPr>
                <w:sz w:val="22"/>
              </w:rPr>
            </w:pPr>
            <w:r w:rsidRPr="000F1C9E">
              <w:rPr>
                <w:sz w:val="22"/>
              </w:rPr>
              <w:t>Die Kinder unterstützen, ihren eigenen Interessen und Fähigkeiten in ihrer Freizeitgestaltung nachzugehen.</w:t>
            </w:r>
          </w:p>
          <w:p w:rsidR="00A948E4" w:rsidRPr="000F1C9E" w:rsidRDefault="00A948E4" w:rsidP="00172360">
            <w:pPr>
              <w:pStyle w:val="BPIKKompetenzBeschreibung"/>
              <w:spacing w:before="0" w:after="0" w:line="240" w:lineRule="auto"/>
              <w:jc w:val="left"/>
              <w:rPr>
                <w:sz w:val="22"/>
              </w:rPr>
            </w:pPr>
          </w:p>
          <w:p w:rsidR="00A948E4" w:rsidRPr="000F1C9E" w:rsidRDefault="00A948E4" w:rsidP="00172360">
            <w:pPr>
              <w:pStyle w:val="BPIKKompetenzBeschreibung"/>
              <w:spacing w:before="0" w:after="0" w:line="240" w:lineRule="auto"/>
              <w:jc w:val="left"/>
              <w:rPr>
                <w:sz w:val="22"/>
              </w:rPr>
            </w:pPr>
            <w:r w:rsidRPr="000F1C9E">
              <w:rPr>
                <w:sz w:val="22"/>
              </w:rPr>
              <w:t>Formen von Arbeit, die den Kindern in ihrem Alltag begegnen, aufgreifen (z.B. Lohnarbeit, Ehrenamt, Haus-/Familien</w:t>
            </w:r>
            <w:r w:rsidR="00FD6847" w:rsidRPr="000F1C9E">
              <w:rPr>
                <w:sz w:val="22"/>
              </w:rPr>
              <w:t>-</w:t>
            </w:r>
            <w:r w:rsidRPr="000F1C9E">
              <w:rPr>
                <w:sz w:val="22"/>
              </w:rPr>
              <w:t>arbeit).</w:t>
            </w:r>
          </w:p>
          <w:p w:rsidR="00A948E4" w:rsidRPr="000F1C9E" w:rsidRDefault="00A948E4" w:rsidP="00172360">
            <w:pPr>
              <w:rPr>
                <w:rFonts w:cs="Arial"/>
              </w:rPr>
            </w:pPr>
          </w:p>
          <w:p w:rsidR="00A948E4" w:rsidRPr="000F1C9E" w:rsidRDefault="00A948E4" w:rsidP="00172360">
            <w:pPr>
              <w:rPr>
                <w:rFonts w:cs="Arial"/>
              </w:rPr>
            </w:pPr>
            <w:r w:rsidRPr="000F1C9E">
              <w:rPr>
                <w:rFonts w:cs="Arial"/>
              </w:rPr>
              <w:t>Voraussetzungen, Tätigkeiten, Besonderheiten verschiedener Berufe erkunden.</w:t>
            </w:r>
          </w:p>
          <w:p w:rsidR="00A948E4" w:rsidRPr="000F1C9E" w:rsidRDefault="00A948E4" w:rsidP="00172360">
            <w:pPr>
              <w:rPr>
                <w:rFonts w:cs="Arial"/>
              </w:rPr>
            </w:pPr>
          </w:p>
          <w:p w:rsidR="00A948E4" w:rsidRPr="000F1C9E" w:rsidRDefault="00A948E4" w:rsidP="00172360">
            <w:pPr>
              <w:rPr>
                <w:rFonts w:cs="Arial"/>
              </w:rPr>
            </w:pPr>
            <w:r w:rsidRPr="000F1C9E">
              <w:rPr>
                <w:rFonts w:cs="Arial"/>
              </w:rPr>
              <w:t>Internetseiten der Berufsverbände (z.B. IHK, Handwerkskammer)</w:t>
            </w:r>
          </w:p>
          <w:p w:rsidR="007432B7" w:rsidRPr="000F1C9E" w:rsidRDefault="007432B7" w:rsidP="00172360">
            <w:pPr>
              <w:rPr>
                <w:rFonts w:cs="Arial"/>
              </w:rPr>
            </w:pPr>
          </w:p>
          <w:p w:rsidR="00A948E4" w:rsidRPr="000F1C9E" w:rsidRDefault="00A948E4" w:rsidP="00172360">
            <w:pPr>
              <w:rPr>
                <w:rFonts w:cs="Arial"/>
              </w:rPr>
            </w:pPr>
            <w:r w:rsidRPr="000F1C9E">
              <w:rPr>
                <w:rFonts w:cs="Arial"/>
                <w:shd w:val="clear" w:color="auto" w:fill="A3D7B7"/>
              </w:rPr>
              <w:t>L BNE, BO</w:t>
            </w:r>
          </w:p>
        </w:tc>
      </w:tr>
      <w:tr w:rsidR="00860C8F" w:rsidRPr="007D4612" w:rsidTr="004E0ABB">
        <w:trPr>
          <w:jc w:val="center"/>
        </w:trPr>
        <w:tc>
          <w:tcPr>
            <w:tcW w:w="1233" w:type="pct"/>
            <w:tcBorders>
              <w:top w:val="single" w:sz="4" w:space="0" w:color="auto"/>
              <w:left w:val="single" w:sz="4" w:space="0" w:color="auto"/>
              <w:right w:val="single" w:sz="4" w:space="0" w:color="auto"/>
            </w:tcBorders>
            <w:shd w:val="clear" w:color="auto" w:fill="auto"/>
          </w:tcPr>
          <w:p w:rsidR="00860C8F" w:rsidRPr="007D4612" w:rsidRDefault="00860C8F" w:rsidP="00362E4C">
            <w:pPr>
              <w:pStyle w:val="BPVerweisPK"/>
              <w:numPr>
                <w:ilvl w:val="0"/>
                <w:numId w:val="0"/>
              </w:numPr>
              <w:tabs>
                <w:tab w:val="clear" w:pos="227"/>
                <w:tab w:val="clear" w:pos="851"/>
              </w:tabs>
              <w:rPr>
                <w:rFonts w:cs="Arial"/>
                <w:b/>
                <w:sz w:val="22"/>
                <w:szCs w:val="22"/>
              </w:rPr>
            </w:pPr>
            <w:r w:rsidRPr="007D4612">
              <w:rPr>
                <w:rFonts w:cs="Arial"/>
                <w:b/>
                <w:sz w:val="22"/>
                <w:szCs w:val="22"/>
              </w:rPr>
              <w:t>2.3 Kommunizieren und sich verständigen</w:t>
            </w:r>
          </w:p>
          <w:p w:rsidR="00860C8F" w:rsidRPr="007D4612" w:rsidRDefault="00860C8F" w:rsidP="00362E4C">
            <w:pPr>
              <w:pStyle w:val="BPVerweisPK"/>
              <w:numPr>
                <w:ilvl w:val="0"/>
                <w:numId w:val="0"/>
              </w:numPr>
              <w:tabs>
                <w:tab w:val="clear" w:pos="227"/>
                <w:tab w:val="clear" w:pos="851"/>
              </w:tabs>
              <w:rPr>
                <w:rFonts w:cs="Arial"/>
                <w:b/>
                <w:sz w:val="22"/>
                <w:szCs w:val="22"/>
              </w:rPr>
            </w:pPr>
            <w:r w:rsidRPr="007D4612">
              <w:rPr>
                <w:rFonts w:cs="Arial"/>
                <w:sz w:val="22"/>
                <w:szCs w:val="22"/>
              </w:rPr>
              <w:t>3. eigene Gedanken, Gefühle, Eindrücke, Erfahrungen und Interessen bewusst und angemessen mitte</w:t>
            </w:r>
            <w:r w:rsidR="00362E4C">
              <w:rPr>
                <w:rFonts w:cs="Arial"/>
                <w:sz w:val="22"/>
                <w:szCs w:val="22"/>
              </w:rPr>
              <w:t>ilen und die anderer wahrnehmen</w:t>
            </w:r>
          </w:p>
        </w:tc>
        <w:tc>
          <w:tcPr>
            <w:tcW w:w="1233" w:type="pct"/>
            <w:tcBorders>
              <w:top w:val="single" w:sz="4" w:space="0" w:color="auto"/>
              <w:left w:val="single" w:sz="4" w:space="0" w:color="auto"/>
              <w:right w:val="single" w:sz="4" w:space="0" w:color="auto"/>
            </w:tcBorders>
            <w:shd w:val="clear" w:color="auto" w:fill="auto"/>
          </w:tcPr>
          <w:p w:rsidR="00860C8F" w:rsidRPr="007D4612" w:rsidRDefault="00860C8F" w:rsidP="00651137">
            <w:pPr>
              <w:spacing w:before="60" w:after="60"/>
              <w:rPr>
                <w:rFonts w:cs="Arial"/>
                <w:b/>
              </w:rPr>
            </w:pPr>
            <w:r w:rsidRPr="007D4612">
              <w:rPr>
                <w:rFonts w:cs="Arial"/>
                <w:b/>
              </w:rPr>
              <w:t>3.2.1.3 Kultur und Vielfalt</w:t>
            </w:r>
          </w:p>
          <w:p w:rsidR="00860C8F" w:rsidRPr="007D4612" w:rsidRDefault="00860C8F" w:rsidP="00651137">
            <w:pPr>
              <w:spacing w:before="60" w:after="60"/>
              <w:rPr>
                <w:rFonts w:cs="Arial"/>
              </w:rPr>
            </w:pPr>
            <w:r w:rsidRPr="007D4612">
              <w:rPr>
                <w:rFonts w:cs="Arial"/>
              </w:rPr>
              <w:t>(3) unterschiedliche Auffassungen von „Heimat“ und „Fremde“ beschreiben und Beispiele dafür nennen</w:t>
            </w:r>
          </w:p>
        </w:tc>
        <w:tc>
          <w:tcPr>
            <w:tcW w:w="1233" w:type="pct"/>
            <w:tcBorders>
              <w:top w:val="single" w:sz="4" w:space="0" w:color="auto"/>
              <w:left w:val="single" w:sz="4" w:space="0" w:color="auto"/>
              <w:right w:val="single" w:sz="4" w:space="0" w:color="auto"/>
            </w:tcBorders>
            <w:shd w:val="clear" w:color="auto" w:fill="auto"/>
          </w:tcPr>
          <w:p w:rsidR="00860C8F" w:rsidRPr="007D4612" w:rsidRDefault="00860C8F" w:rsidP="000D535A">
            <w:pPr>
              <w:numPr>
                <w:ilvl w:val="0"/>
                <w:numId w:val="46"/>
              </w:numPr>
              <w:rPr>
                <w:rFonts w:cs="Arial"/>
              </w:rPr>
            </w:pPr>
            <w:r w:rsidRPr="007D4612">
              <w:rPr>
                <w:rFonts w:cs="Arial"/>
              </w:rPr>
              <w:t>Was bedeutet für mich Heimat?</w:t>
            </w:r>
          </w:p>
          <w:p w:rsidR="00860C8F" w:rsidRPr="007D4612" w:rsidRDefault="00860C8F" w:rsidP="000D535A">
            <w:pPr>
              <w:numPr>
                <w:ilvl w:val="0"/>
                <w:numId w:val="46"/>
              </w:numPr>
              <w:rPr>
                <w:rFonts w:cs="Arial"/>
              </w:rPr>
            </w:pPr>
            <w:r w:rsidRPr="007D4612">
              <w:rPr>
                <w:rFonts w:cs="Arial"/>
              </w:rPr>
              <w:t>Was macht mich aus? Was ist mir wichtig?</w:t>
            </w:r>
          </w:p>
          <w:p w:rsidR="00860C8F" w:rsidRPr="007D4612" w:rsidRDefault="00860C8F" w:rsidP="000D535A">
            <w:pPr>
              <w:numPr>
                <w:ilvl w:val="0"/>
                <w:numId w:val="46"/>
              </w:numPr>
              <w:rPr>
                <w:rFonts w:cs="Arial"/>
              </w:rPr>
            </w:pPr>
            <w:r w:rsidRPr="007D4612">
              <w:rPr>
                <w:rFonts w:cs="Arial"/>
              </w:rPr>
              <w:t>Was macht andere aus? Was ist anderen wichtig?</w:t>
            </w:r>
          </w:p>
        </w:tc>
        <w:tc>
          <w:tcPr>
            <w:tcW w:w="1301" w:type="pct"/>
            <w:tcBorders>
              <w:top w:val="single" w:sz="4" w:space="0" w:color="auto"/>
              <w:left w:val="single" w:sz="4" w:space="0" w:color="auto"/>
              <w:right w:val="single" w:sz="4" w:space="0" w:color="auto"/>
            </w:tcBorders>
            <w:shd w:val="clear" w:color="auto" w:fill="auto"/>
          </w:tcPr>
          <w:p w:rsidR="00860C8F" w:rsidRPr="000F1C9E" w:rsidRDefault="00860C8F" w:rsidP="00172360">
            <w:pPr>
              <w:rPr>
                <w:rFonts w:cs="Arial"/>
              </w:rPr>
            </w:pPr>
            <w:r w:rsidRPr="000F1C9E">
              <w:rPr>
                <w:rFonts w:cs="Arial"/>
              </w:rPr>
              <w:t>Ein weltoffenes, dynamisches Heimatverständnis im Hinblick auf Schule, Region und Welt fördern.</w:t>
            </w:r>
          </w:p>
          <w:p w:rsidR="00860C8F" w:rsidRPr="000F1C9E" w:rsidRDefault="00860C8F" w:rsidP="00172360">
            <w:pPr>
              <w:rPr>
                <w:rFonts w:cs="Arial"/>
              </w:rPr>
            </w:pPr>
          </w:p>
          <w:p w:rsidR="00860C8F" w:rsidRPr="000F1C9E" w:rsidRDefault="00860C8F" w:rsidP="00172360">
            <w:pPr>
              <w:pStyle w:val="BPVerweisPK"/>
              <w:numPr>
                <w:ilvl w:val="0"/>
                <w:numId w:val="0"/>
              </w:numPr>
              <w:tabs>
                <w:tab w:val="clear" w:pos="227"/>
                <w:tab w:val="clear" w:pos="851"/>
              </w:tabs>
              <w:spacing w:before="0" w:after="0"/>
              <w:rPr>
                <w:rFonts w:cs="Arial"/>
                <w:sz w:val="22"/>
                <w:szCs w:val="22"/>
              </w:rPr>
            </w:pPr>
            <w:r w:rsidRPr="000F1C9E">
              <w:rPr>
                <w:rFonts w:cs="Arial"/>
                <w:sz w:val="22"/>
                <w:szCs w:val="22"/>
              </w:rPr>
              <w:t>Beispielmaterialien:</w:t>
            </w:r>
          </w:p>
          <w:p w:rsidR="00EA3323" w:rsidRPr="000F1C9E" w:rsidRDefault="00EA3323" w:rsidP="004E0ABB">
            <w:pPr>
              <w:pStyle w:val="BCTabelleTextAuflistung"/>
            </w:pPr>
            <w:r w:rsidRPr="000F1C9E">
              <w:t xml:space="preserve">Bundeszentrale für politische Bildung: Themenblätter im Unterricht (Nr.25 </w:t>
            </w:r>
            <w:hyperlink r:id="rId77" w:history="1">
              <w:r w:rsidRPr="000F1C9E">
                <w:rPr>
                  <w:rStyle w:val="Hyperlink"/>
                </w:rPr>
                <w:t>Heimat</w:t>
              </w:r>
            </w:hyperlink>
            <w:r w:rsidRPr="000F1C9E">
              <w:t xml:space="preserve"> ist, wo ich mich wohlfühle):</w:t>
            </w:r>
          </w:p>
          <w:p w:rsidR="00EA3323" w:rsidRPr="000F1C9E" w:rsidRDefault="008B4778" w:rsidP="00EA3323">
            <w:pPr>
              <w:pStyle w:val="Listenabsatz"/>
              <w:ind w:left="360"/>
              <w:rPr>
                <w:rFonts w:cs="Arial"/>
              </w:rPr>
            </w:pPr>
            <w:hyperlink r:id="rId78" w:history="1">
              <w:r w:rsidR="00EA3323" w:rsidRPr="000F1C9E">
                <w:rPr>
                  <w:rStyle w:val="Hyperlink"/>
                  <w:rFonts w:cs="Arial"/>
                </w:rPr>
                <w:t>www.bpb.de</w:t>
              </w:r>
            </w:hyperlink>
            <w:r w:rsidR="00EA3323" w:rsidRPr="000F1C9E">
              <w:rPr>
                <w:rFonts w:cs="Arial"/>
              </w:rPr>
              <w:t xml:space="preserve"> (&gt; Shop &gt; Themenblätter im Unterricht &gt; 2003)</w:t>
            </w:r>
          </w:p>
          <w:p w:rsidR="00B036B7" w:rsidRPr="000F1C9E" w:rsidRDefault="00B036B7" w:rsidP="00B036B7">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860C8F" w:rsidRPr="000F1C9E" w:rsidRDefault="00860C8F" w:rsidP="00860C8F">
            <w:pPr>
              <w:pStyle w:val="Listenabsatz"/>
              <w:ind w:left="360"/>
              <w:rPr>
                <w:rFonts w:cs="Arial"/>
              </w:rPr>
            </w:pPr>
          </w:p>
          <w:p w:rsidR="00860C8F" w:rsidRPr="000F1C9E" w:rsidRDefault="00860C8F" w:rsidP="00172360">
            <w:pPr>
              <w:pStyle w:val="BPIKKompetenzBeschreibung"/>
              <w:spacing w:before="0" w:after="0" w:line="240" w:lineRule="auto"/>
              <w:jc w:val="left"/>
              <w:rPr>
                <w:sz w:val="22"/>
              </w:rPr>
            </w:pPr>
            <w:r w:rsidRPr="000F1C9E">
              <w:rPr>
                <w:sz w:val="22"/>
                <w:shd w:val="clear" w:color="auto" w:fill="A3D7B7"/>
              </w:rPr>
              <w:t>L BTV</w:t>
            </w:r>
          </w:p>
        </w:tc>
      </w:tr>
      <w:tr w:rsidR="00860C8F" w:rsidRPr="007D4612" w:rsidTr="004E0ABB">
        <w:trPr>
          <w:jc w:val="center"/>
        </w:trPr>
        <w:tc>
          <w:tcPr>
            <w:tcW w:w="1233" w:type="pct"/>
            <w:tcBorders>
              <w:top w:val="single" w:sz="4" w:space="0" w:color="auto"/>
              <w:left w:val="single" w:sz="4" w:space="0" w:color="auto"/>
              <w:right w:val="single" w:sz="4" w:space="0" w:color="auto"/>
            </w:tcBorders>
            <w:shd w:val="clear" w:color="auto" w:fill="auto"/>
          </w:tcPr>
          <w:p w:rsidR="00860C8F" w:rsidRPr="007D4612" w:rsidRDefault="00860C8F" w:rsidP="00362E4C">
            <w:pPr>
              <w:spacing w:before="60" w:after="60"/>
              <w:ind w:left="34" w:hanging="34"/>
              <w:contextualSpacing/>
              <w:rPr>
                <w:rFonts w:cs="Arial"/>
                <w:b/>
              </w:rPr>
            </w:pPr>
            <w:r w:rsidRPr="007D4612">
              <w:rPr>
                <w:rFonts w:cs="Arial"/>
                <w:b/>
              </w:rPr>
              <w:t>2.1 Welt erleben und wahrnehmen</w:t>
            </w:r>
          </w:p>
          <w:p w:rsidR="00860C8F" w:rsidRPr="007D4612" w:rsidRDefault="00860C8F" w:rsidP="00362E4C">
            <w:pPr>
              <w:spacing w:before="60" w:after="60"/>
              <w:ind w:left="34" w:hanging="34"/>
              <w:contextualSpacing/>
              <w:rPr>
                <w:rFonts w:cs="Arial"/>
              </w:rPr>
            </w:pPr>
            <w:r w:rsidRPr="007D4612">
              <w:rPr>
                <w:rFonts w:cs="Arial"/>
              </w:rPr>
              <w:t>3. Vorstellungen entwickeln und interessengeleitete Fragen formulieren</w:t>
            </w:r>
          </w:p>
          <w:p w:rsidR="00860C8F" w:rsidRPr="007D4612" w:rsidRDefault="00860C8F" w:rsidP="00362E4C">
            <w:pPr>
              <w:spacing w:before="60" w:after="60"/>
              <w:ind w:left="34" w:hanging="34"/>
              <w:contextualSpacing/>
              <w:rPr>
                <w:rFonts w:cs="Arial"/>
              </w:rPr>
            </w:pPr>
          </w:p>
          <w:p w:rsidR="00860C8F" w:rsidRPr="007D4612" w:rsidRDefault="00860C8F" w:rsidP="00362E4C">
            <w:pPr>
              <w:spacing w:before="60" w:after="60"/>
              <w:ind w:left="34" w:hanging="34"/>
              <w:contextualSpacing/>
              <w:rPr>
                <w:rFonts w:cs="Arial"/>
                <w:b/>
              </w:rPr>
            </w:pPr>
            <w:r w:rsidRPr="007D4612">
              <w:rPr>
                <w:rFonts w:cs="Arial"/>
                <w:b/>
              </w:rPr>
              <w:t>2.3 Kommunizieren und sich verständigen</w:t>
            </w:r>
          </w:p>
          <w:p w:rsidR="00860C8F" w:rsidRPr="007D4612" w:rsidRDefault="00860C8F" w:rsidP="00362E4C">
            <w:pPr>
              <w:spacing w:before="60" w:after="60"/>
              <w:ind w:left="34" w:hanging="34"/>
              <w:contextualSpacing/>
              <w:rPr>
                <w:rFonts w:cs="Arial"/>
              </w:rPr>
            </w:pPr>
            <w:r w:rsidRPr="007D4612">
              <w:rPr>
                <w:rFonts w:cs="Arial"/>
              </w:rPr>
              <w:t>4. Medien zur Präsentation von Erkenntnissen und Ergebnissen nutzen</w:t>
            </w:r>
          </w:p>
          <w:p w:rsidR="00860C8F" w:rsidRPr="007D4612" w:rsidRDefault="00860C8F" w:rsidP="00362E4C">
            <w:pPr>
              <w:pStyle w:val="BPVerweisPK"/>
              <w:numPr>
                <w:ilvl w:val="0"/>
                <w:numId w:val="0"/>
              </w:numPr>
              <w:tabs>
                <w:tab w:val="clear" w:pos="227"/>
                <w:tab w:val="clear" w:pos="851"/>
              </w:tabs>
              <w:rPr>
                <w:rFonts w:cs="Arial"/>
                <w:sz w:val="22"/>
                <w:szCs w:val="22"/>
              </w:rPr>
            </w:pPr>
          </w:p>
          <w:p w:rsidR="00860C8F" w:rsidRPr="007D4612" w:rsidRDefault="00860C8F" w:rsidP="00362E4C">
            <w:pPr>
              <w:pStyle w:val="BPVerweisPK"/>
              <w:numPr>
                <w:ilvl w:val="0"/>
                <w:numId w:val="0"/>
              </w:numPr>
              <w:tabs>
                <w:tab w:val="clear" w:pos="227"/>
                <w:tab w:val="clear" w:pos="851"/>
              </w:tabs>
              <w:rPr>
                <w:rFonts w:cs="Arial"/>
                <w:b/>
                <w:sz w:val="22"/>
                <w:szCs w:val="22"/>
              </w:rPr>
            </w:pPr>
            <w:r w:rsidRPr="007D4612">
              <w:rPr>
                <w:rFonts w:cs="Arial"/>
                <w:b/>
                <w:sz w:val="22"/>
                <w:szCs w:val="22"/>
              </w:rPr>
              <w:t>2.5 Reflektieren und sich positionieren</w:t>
            </w:r>
          </w:p>
          <w:p w:rsidR="00860C8F" w:rsidRPr="007D4612" w:rsidRDefault="00860C8F" w:rsidP="00362E4C">
            <w:pPr>
              <w:spacing w:before="60" w:after="60"/>
              <w:rPr>
                <w:rFonts w:cs="Arial"/>
                <w:szCs w:val="22"/>
              </w:rPr>
            </w:pPr>
            <w:r w:rsidRPr="007D4612">
              <w:rPr>
                <w:rFonts w:cs="Arial"/>
                <w:szCs w:val="22"/>
              </w:rPr>
              <w:t>3. Informationen, Sachverhalte, Situationen und Entwicklungen bewerten</w:t>
            </w:r>
          </w:p>
        </w:tc>
        <w:tc>
          <w:tcPr>
            <w:tcW w:w="1233" w:type="pct"/>
            <w:tcBorders>
              <w:top w:val="single" w:sz="4" w:space="0" w:color="auto"/>
              <w:left w:val="single" w:sz="4" w:space="0" w:color="auto"/>
              <w:right w:val="single" w:sz="4" w:space="0" w:color="auto"/>
            </w:tcBorders>
            <w:shd w:val="clear" w:color="auto" w:fill="auto"/>
          </w:tcPr>
          <w:p w:rsidR="00860C8F" w:rsidRPr="007D4612" w:rsidRDefault="00860C8F" w:rsidP="00651137">
            <w:pPr>
              <w:spacing w:before="60" w:after="60"/>
              <w:rPr>
                <w:rFonts w:cs="Arial"/>
                <w:b/>
              </w:rPr>
            </w:pPr>
            <w:r w:rsidRPr="007D4612">
              <w:rPr>
                <w:rFonts w:cs="Arial"/>
                <w:b/>
              </w:rPr>
              <w:t xml:space="preserve">3.2.5.1 Vergangenheit, Gegenwart und Zukunft </w:t>
            </w:r>
          </w:p>
          <w:p w:rsidR="00860C8F" w:rsidRPr="007D4612" w:rsidRDefault="00860C8F" w:rsidP="00651137">
            <w:pPr>
              <w:spacing w:before="60" w:after="60"/>
              <w:rPr>
                <w:rFonts w:cs="Arial"/>
              </w:rPr>
            </w:pPr>
            <w:r w:rsidRPr="007D4612">
              <w:rPr>
                <w:rFonts w:cs="Arial"/>
              </w:rPr>
              <w:t xml:space="preserve">(2) ausgewählte Aspekte und prägende Ereignisse der Entwicklung ihres Heimatortes in Vergangenheit und Gegenwart beschreiben und über zukünftige Entwicklungsmöglichkeiten nachdenken </w:t>
            </w:r>
          </w:p>
          <w:p w:rsidR="00860C8F" w:rsidRPr="007D4612" w:rsidRDefault="00860C8F" w:rsidP="00651137">
            <w:pPr>
              <w:spacing w:before="60" w:after="60"/>
              <w:rPr>
                <w:rFonts w:cs="Arial"/>
              </w:rPr>
            </w:pPr>
          </w:p>
          <w:p w:rsidR="00860C8F" w:rsidRPr="007D4612" w:rsidRDefault="00860C8F" w:rsidP="00651137">
            <w:pPr>
              <w:spacing w:before="60" w:after="60"/>
              <w:rPr>
                <w:rFonts w:cs="Arial"/>
                <w:b/>
              </w:rPr>
            </w:pPr>
            <w:r w:rsidRPr="007D4612">
              <w:rPr>
                <w:rFonts w:cs="Arial"/>
                <w:b/>
              </w:rPr>
              <w:t>3.2.5.2 Zeitzeugen, Zeitzeugnisse und Quellen</w:t>
            </w:r>
          </w:p>
          <w:p w:rsidR="00860C8F" w:rsidRPr="007D4612" w:rsidRDefault="00860C8F" w:rsidP="00651137">
            <w:pPr>
              <w:spacing w:before="60" w:after="60"/>
              <w:rPr>
                <w:rFonts w:cs="Arial"/>
              </w:rPr>
            </w:pPr>
            <w:r w:rsidRPr="007D4612">
              <w:rPr>
                <w:rFonts w:cs="Arial"/>
              </w:rPr>
              <w:t xml:space="preserve">(1) verschiedene authentische Quellen benennen und ihnen historisch bedeutsame Informationen entnehmen </w:t>
            </w:r>
          </w:p>
          <w:p w:rsidR="00860C8F" w:rsidRPr="00651137" w:rsidRDefault="00860C8F" w:rsidP="00651137">
            <w:pPr>
              <w:spacing w:before="60" w:after="60"/>
              <w:rPr>
                <w:rFonts w:cs="Arial"/>
              </w:rPr>
            </w:pPr>
            <w:r w:rsidRPr="007D4612">
              <w:rPr>
                <w:rFonts w:cs="Arial"/>
              </w:rPr>
              <w:t>(2) aus Quellen gewonnene Informationen sammeln, vergleichen und zur Beschreibung und Darstellung histori</w:t>
            </w:r>
            <w:r w:rsidR="00651137">
              <w:rPr>
                <w:rFonts w:cs="Arial"/>
              </w:rPr>
              <w:t>scher Gegebenheiten nutzen</w:t>
            </w:r>
          </w:p>
        </w:tc>
        <w:tc>
          <w:tcPr>
            <w:tcW w:w="1233" w:type="pct"/>
            <w:tcBorders>
              <w:top w:val="single" w:sz="4" w:space="0" w:color="auto"/>
              <w:left w:val="single" w:sz="4" w:space="0" w:color="auto"/>
              <w:right w:val="single" w:sz="4" w:space="0" w:color="auto"/>
            </w:tcBorders>
            <w:shd w:val="clear" w:color="auto" w:fill="auto"/>
          </w:tcPr>
          <w:p w:rsidR="00860C8F" w:rsidRPr="007D4612" w:rsidRDefault="00860C8F" w:rsidP="000D535A">
            <w:pPr>
              <w:numPr>
                <w:ilvl w:val="0"/>
                <w:numId w:val="47"/>
              </w:numPr>
              <w:spacing w:before="60"/>
              <w:ind w:left="223" w:hanging="223"/>
              <w:rPr>
                <w:rFonts w:eastAsia="Calibri" w:cs="Arial"/>
                <w:szCs w:val="22"/>
              </w:rPr>
            </w:pPr>
            <w:r w:rsidRPr="007D4612">
              <w:rPr>
                <w:rFonts w:eastAsia="Calibri" w:cs="Arial"/>
                <w:szCs w:val="22"/>
              </w:rPr>
              <w:t>Vergangenheit, Gegenwart und Zukunft des Wohnortes</w:t>
            </w:r>
          </w:p>
          <w:p w:rsidR="00860C8F" w:rsidRPr="007D4612" w:rsidRDefault="00860C8F" w:rsidP="00B51A0C">
            <w:pPr>
              <w:numPr>
                <w:ilvl w:val="0"/>
                <w:numId w:val="47"/>
              </w:numPr>
              <w:spacing w:before="60"/>
              <w:ind w:left="223" w:hanging="223"/>
              <w:rPr>
                <w:rFonts w:eastAsia="Calibri" w:cs="Arial"/>
                <w:szCs w:val="22"/>
              </w:rPr>
            </w:pPr>
            <w:r w:rsidRPr="007D4612">
              <w:rPr>
                <w:rFonts w:cs="Arial"/>
                <w:szCs w:val="22"/>
              </w:rPr>
              <w:t>Zeitze</w:t>
            </w:r>
            <w:r w:rsidR="000D535A" w:rsidRPr="007D4612">
              <w:rPr>
                <w:rFonts w:cs="Arial"/>
                <w:szCs w:val="22"/>
              </w:rPr>
              <w:t>ugen, Zeitzeugnisse und Quellen</w:t>
            </w:r>
          </w:p>
        </w:tc>
        <w:tc>
          <w:tcPr>
            <w:tcW w:w="1301" w:type="pct"/>
            <w:tcBorders>
              <w:top w:val="single" w:sz="4" w:space="0" w:color="auto"/>
              <w:left w:val="single" w:sz="4" w:space="0" w:color="auto"/>
              <w:right w:val="single" w:sz="4" w:space="0" w:color="auto"/>
            </w:tcBorders>
            <w:shd w:val="clear" w:color="auto" w:fill="auto"/>
          </w:tcPr>
          <w:p w:rsidR="00860C8F" w:rsidRPr="000F1C9E" w:rsidRDefault="00860C8F" w:rsidP="00B51A0C">
            <w:pPr>
              <w:spacing w:before="60"/>
              <w:rPr>
                <w:rFonts w:cs="Arial"/>
                <w:szCs w:val="22"/>
              </w:rPr>
            </w:pPr>
            <w:r w:rsidRPr="000F1C9E">
              <w:rPr>
                <w:rFonts w:cs="Arial"/>
                <w:szCs w:val="22"/>
              </w:rPr>
              <w:t>Methoden, die den Kindern die Betrachtung von Situationen aus der Perspektive der Vergangenheit ermöglichen, einbeziehen (z.B. imaginäre Reise in die Vergangenheit, Rollenspiel, Planspiel)</w:t>
            </w:r>
          </w:p>
          <w:p w:rsidR="00860C8F" w:rsidRPr="000F1C9E" w:rsidRDefault="00860C8F" w:rsidP="00B51A0C">
            <w:pPr>
              <w:pStyle w:val="BCTabelleText"/>
              <w:spacing w:line="240" w:lineRule="auto"/>
              <w:rPr>
                <w:rFonts w:ascii="Arial" w:hAnsi="Arial" w:cs="Arial"/>
                <w:szCs w:val="22"/>
              </w:rPr>
            </w:pPr>
          </w:p>
          <w:p w:rsidR="00860C8F" w:rsidRPr="000F1C9E" w:rsidRDefault="00860C8F" w:rsidP="00B51A0C">
            <w:pPr>
              <w:pStyle w:val="BCTabelleText"/>
              <w:spacing w:line="240" w:lineRule="auto"/>
              <w:rPr>
                <w:rFonts w:ascii="Arial" w:hAnsi="Arial" w:cs="Arial"/>
                <w:szCs w:val="22"/>
              </w:rPr>
            </w:pPr>
            <w:r w:rsidRPr="000F1C9E">
              <w:rPr>
                <w:rFonts w:ascii="Arial" w:hAnsi="Arial" w:cs="Arial"/>
                <w:szCs w:val="22"/>
              </w:rPr>
              <w:t>Pläne, Skizzen, Modelle, Internetauftritt des Wohnortes/Schulortes einbeziehen.</w:t>
            </w:r>
          </w:p>
          <w:p w:rsidR="00860C8F" w:rsidRPr="000F1C9E" w:rsidRDefault="00860C8F" w:rsidP="00B51A0C">
            <w:pPr>
              <w:pStyle w:val="BCTabelleText"/>
              <w:spacing w:line="240" w:lineRule="auto"/>
              <w:rPr>
                <w:rFonts w:ascii="Arial" w:hAnsi="Arial" w:cs="Arial"/>
                <w:szCs w:val="22"/>
              </w:rPr>
            </w:pPr>
          </w:p>
          <w:p w:rsidR="00860C8F" w:rsidRPr="000F1C9E" w:rsidRDefault="00860C8F" w:rsidP="00B51A0C">
            <w:pPr>
              <w:rPr>
                <w:rFonts w:cs="Arial"/>
                <w:szCs w:val="22"/>
              </w:rPr>
            </w:pPr>
            <w:r w:rsidRPr="000F1C9E">
              <w:rPr>
                <w:rFonts w:cs="Arial"/>
                <w:szCs w:val="22"/>
              </w:rPr>
              <w:t>Kooperationspartner mit Kenntnissen über den Heimatraum einbeziehen (z.B. Ortsarchiv, Heimatvereine, Museen, Menschen älterer Generationen).</w:t>
            </w:r>
          </w:p>
          <w:p w:rsidR="00860C8F" w:rsidRPr="000F1C9E" w:rsidRDefault="00860C8F" w:rsidP="00B51A0C">
            <w:pPr>
              <w:rPr>
                <w:rFonts w:cs="Arial"/>
                <w:szCs w:val="22"/>
              </w:rPr>
            </w:pPr>
          </w:p>
          <w:p w:rsidR="00860C8F" w:rsidRPr="000F1C9E" w:rsidRDefault="00860C8F" w:rsidP="00B51A0C">
            <w:pPr>
              <w:pStyle w:val="BPIKKompetenzBeschreibung"/>
              <w:spacing w:before="0" w:after="0" w:line="240" w:lineRule="auto"/>
              <w:jc w:val="left"/>
              <w:rPr>
                <w:sz w:val="22"/>
              </w:rPr>
            </w:pPr>
            <w:r w:rsidRPr="000F1C9E">
              <w:rPr>
                <w:sz w:val="22"/>
              </w:rPr>
              <w:t>Entwicklung des Wohnortes über einen bestimmten Zeitraum untersuchen und darstellen (z.B. Veränderungen in Größe und Struktur, Bau und Veränderung von Gebäuden, Krieg, Naturkatastrophen)</w:t>
            </w:r>
          </w:p>
          <w:p w:rsidR="00860C8F" w:rsidRPr="000F1C9E" w:rsidRDefault="00860C8F" w:rsidP="00B51A0C">
            <w:pPr>
              <w:pStyle w:val="FarbigeListe-Akzent11"/>
              <w:ind w:left="0"/>
              <w:rPr>
                <w:rFonts w:ascii="Arial" w:hAnsi="Arial"/>
              </w:rPr>
            </w:pPr>
          </w:p>
          <w:p w:rsidR="00860C8F" w:rsidRPr="000F1C9E" w:rsidRDefault="00860C8F" w:rsidP="00B51A0C">
            <w:pPr>
              <w:pStyle w:val="FarbigeListe-Akzent11"/>
              <w:ind w:left="0"/>
              <w:rPr>
                <w:rFonts w:ascii="Arial" w:hAnsi="Arial"/>
              </w:rPr>
            </w:pPr>
            <w:r w:rsidRPr="000F1C9E">
              <w:rPr>
                <w:rFonts w:ascii="Arial" w:hAnsi="Arial"/>
              </w:rPr>
              <w:t>Fragen an Quellen stellen.</w:t>
            </w:r>
          </w:p>
          <w:p w:rsidR="00860C8F" w:rsidRPr="000F1C9E" w:rsidRDefault="00860C8F" w:rsidP="00B51A0C">
            <w:pPr>
              <w:pStyle w:val="FarbigeListe-Akzent11"/>
              <w:ind w:left="0"/>
              <w:rPr>
                <w:rFonts w:ascii="Arial" w:hAnsi="Arial"/>
              </w:rPr>
            </w:pPr>
          </w:p>
          <w:p w:rsidR="00860C8F" w:rsidRPr="000F1C9E" w:rsidRDefault="00860C8F" w:rsidP="00B51A0C">
            <w:pPr>
              <w:pStyle w:val="FarbigeListe-Akzent11"/>
              <w:ind w:left="0"/>
              <w:rPr>
                <w:rFonts w:ascii="Arial" w:hAnsi="Arial"/>
              </w:rPr>
            </w:pPr>
            <w:r w:rsidRPr="000F1C9E">
              <w:rPr>
                <w:rFonts w:ascii="Arial" w:hAnsi="Arial"/>
              </w:rPr>
              <w:t xml:space="preserve">Zeitzeugen einbeziehen. </w:t>
            </w:r>
          </w:p>
          <w:p w:rsidR="00860C8F" w:rsidRPr="000F1C9E" w:rsidRDefault="00860C8F" w:rsidP="00B51A0C">
            <w:pPr>
              <w:pStyle w:val="FarbigeListe-Akzent11"/>
              <w:ind w:left="0"/>
              <w:rPr>
                <w:rFonts w:ascii="Arial" w:hAnsi="Arial"/>
              </w:rPr>
            </w:pPr>
          </w:p>
          <w:p w:rsidR="00860C8F" w:rsidRPr="000F1C9E" w:rsidRDefault="00860C8F" w:rsidP="00B51A0C">
            <w:pPr>
              <w:pStyle w:val="FarbigeListe-Akzent11"/>
              <w:ind w:left="0"/>
              <w:rPr>
                <w:rFonts w:ascii="Arial" w:hAnsi="Arial"/>
              </w:rPr>
            </w:pPr>
            <w:r w:rsidRPr="000F1C9E">
              <w:rPr>
                <w:rFonts w:ascii="Arial" w:hAnsi="Arial"/>
              </w:rPr>
              <w:t xml:space="preserve">Kindern verdeutlichen, dass Quellen perspektivisch gefärbt sind. </w:t>
            </w:r>
          </w:p>
          <w:p w:rsidR="00860C8F" w:rsidRPr="000F1C9E" w:rsidRDefault="00860C8F" w:rsidP="00B51A0C">
            <w:pPr>
              <w:pStyle w:val="FarbigeListe-Akzent11"/>
              <w:ind w:left="0"/>
              <w:rPr>
                <w:rFonts w:ascii="Arial" w:hAnsi="Arial"/>
              </w:rPr>
            </w:pPr>
          </w:p>
          <w:p w:rsidR="00860C8F" w:rsidRPr="000F1C9E" w:rsidRDefault="00860C8F" w:rsidP="00B51A0C">
            <w:pPr>
              <w:pStyle w:val="BPIKKompetenzBeschreibung"/>
              <w:spacing w:before="0" w:after="0" w:line="240" w:lineRule="auto"/>
              <w:jc w:val="left"/>
              <w:rPr>
                <w:sz w:val="22"/>
              </w:rPr>
            </w:pPr>
            <w:r w:rsidRPr="000F1C9E">
              <w:rPr>
                <w:sz w:val="22"/>
              </w:rPr>
              <w:t>Den Unterschied zwischen erfundener und rekonstruierter Darstellung von Geschichte bewusst machen (z.B. Sagen des Heimatortes und reale Quellen).</w:t>
            </w:r>
          </w:p>
          <w:p w:rsidR="00860C8F" w:rsidRPr="000F1C9E" w:rsidRDefault="00860C8F" w:rsidP="00B51A0C">
            <w:pPr>
              <w:pStyle w:val="BPIKKompetenzBeschreibung"/>
              <w:spacing w:before="0" w:after="0" w:line="240" w:lineRule="auto"/>
              <w:jc w:val="left"/>
              <w:rPr>
                <w:sz w:val="22"/>
              </w:rPr>
            </w:pPr>
          </w:p>
          <w:p w:rsidR="00860C8F" w:rsidRPr="004E0ABB" w:rsidRDefault="00860C8F" w:rsidP="00B51A0C">
            <w:pPr>
              <w:pStyle w:val="BPIKKompetenzBeschreibung"/>
              <w:spacing w:before="0" w:after="0" w:line="240" w:lineRule="auto"/>
              <w:jc w:val="left"/>
              <w:rPr>
                <w:sz w:val="22"/>
              </w:rPr>
            </w:pPr>
            <w:r w:rsidRPr="000F1C9E">
              <w:rPr>
                <w:sz w:val="22"/>
              </w:rPr>
              <w:t>Veränderungen und Beständigkeiten am Wohnort (z.B. in Bezug auf Gebäude, Straßen, Vereine, Berufe) untersuchen.</w:t>
            </w:r>
          </w:p>
          <w:p w:rsidR="00860C8F" w:rsidRPr="000F1C9E" w:rsidRDefault="00860C8F" w:rsidP="00B51A0C">
            <w:pPr>
              <w:spacing w:before="60"/>
              <w:rPr>
                <w:rFonts w:cs="Arial"/>
              </w:rPr>
            </w:pPr>
            <w:r w:rsidRPr="000F1C9E">
              <w:rPr>
                <w:rFonts w:cs="Arial"/>
                <w:szCs w:val="22"/>
                <w:shd w:val="clear" w:color="auto" w:fill="A3D7B7"/>
              </w:rPr>
              <w:t>L BNE</w:t>
            </w:r>
          </w:p>
        </w:tc>
      </w:tr>
      <w:tr w:rsidR="00860C8F" w:rsidRPr="007D4612" w:rsidTr="004E0ABB">
        <w:trPr>
          <w:jc w:val="center"/>
        </w:trPr>
        <w:tc>
          <w:tcPr>
            <w:tcW w:w="1233" w:type="pct"/>
            <w:tcBorders>
              <w:top w:val="single" w:sz="4" w:space="0" w:color="auto"/>
              <w:left w:val="single" w:sz="4" w:space="0" w:color="auto"/>
              <w:bottom w:val="single" w:sz="4" w:space="0" w:color="auto"/>
              <w:right w:val="single" w:sz="4" w:space="0" w:color="auto"/>
            </w:tcBorders>
            <w:shd w:val="clear" w:color="auto" w:fill="auto"/>
          </w:tcPr>
          <w:p w:rsidR="00860C8F" w:rsidRPr="007D4612" w:rsidRDefault="00860C8F" w:rsidP="00362E4C">
            <w:pPr>
              <w:pStyle w:val="BPVerweisPK"/>
              <w:numPr>
                <w:ilvl w:val="0"/>
                <w:numId w:val="0"/>
              </w:numPr>
              <w:tabs>
                <w:tab w:val="clear" w:pos="227"/>
                <w:tab w:val="clear" w:pos="851"/>
              </w:tabs>
              <w:rPr>
                <w:rFonts w:cs="Arial"/>
                <w:sz w:val="22"/>
                <w:szCs w:val="22"/>
              </w:rPr>
            </w:pPr>
            <w:r w:rsidRPr="007D4612">
              <w:rPr>
                <w:rFonts w:cs="Arial"/>
                <w:b/>
                <w:sz w:val="22"/>
                <w:szCs w:val="22"/>
              </w:rPr>
              <w:t>2.2 Welt erkunden und verstehen</w:t>
            </w:r>
            <w:r w:rsidRPr="007D4612">
              <w:rPr>
                <w:rFonts w:cs="Arial"/>
                <w:sz w:val="22"/>
                <w:szCs w:val="22"/>
              </w:rPr>
              <w:t xml:space="preserve"> </w:t>
            </w:r>
          </w:p>
          <w:p w:rsidR="00860C8F" w:rsidRPr="007D4612" w:rsidRDefault="00860C8F" w:rsidP="00362E4C">
            <w:pPr>
              <w:pStyle w:val="BPVerweisPK"/>
              <w:numPr>
                <w:ilvl w:val="0"/>
                <w:numId w:val="0"/>
              </w:numPr>
              <w:tabs>
                <w:tab w:val="clear" w:pos="227"/>
                <w:tab w:val="clear" w:pos="851"/>
              </w:tabs>
              <w:rPr>
                <w:rFonts w:cs="Arial"/>
                <w:sz w:val="22"/>
                <w:szCs w:val="22"/>
              </w:rPr>
            </w:pPr>
            <w:r w:rsidRPr="007D4612">
              <w:rPr>
                <w:rFonts w:cs="Arial"/>
                <w:sz w:val="22"/>
                <w:szCs w:val="22"/>
              </w:rPr>
              <w:t>3. […] Prozesse und Erkenntnisse […] dokumentieren […]</w:t>
            </w:r>
          </w:p>
          <w:p w:rsidR="00860C8F" w:rsidRPr="007D4612" w:rsidRDefault="00860C8F" w:rsidP="00362E4C">
            <w:pPr>
              <w:pStyle w:val="BPVerweisPK"/>
              <w:numPr>
                <w:ilvl w:val="0"/>
                <w:numId w:val="0"/>
              </w:numPr>
              <w:tabs>
                <w:tab w:val="clear" w:pos="227"/>
                <w:tab w:val="clear" w:pos="851"/>
              </w:tabs>
              <w:rPr>
                <w:rFonts w:cs="Arial"/>
                <w:sz w:val="22"/>
                <w:szCs w:val="22"/>
              </w:rPr>
            </w:pPr>
          </w:p>
          <w:p w:rsidR="00860C8F" w:rsidRPr="007D4612" w:rsidRDefault="00860C8F" w:rsidP="00362E4C">
            <w:pPr>
              <w:spacing w:before="60" w:after="60"/>
              <w:rPr>
                <w:rFonts w:cs="Arial"/>
              </w:rPr>
            </w:pPr>
            <w:r w:rsidRPr="007D4612">
              <w:rPr>
                <w:rFonts w:cs="Arial"/>
                <w:b/>
              </w:rPr>
              <w:t>2.4 In der Welt handeln – Welt gestalten</w:t>
            </w:r>
            <w:r w:rsidRPr="007D4612">
              <w:rPr>
                <w:rFonts w:cs="Arial"/>
              </w:rPr>
              <w:t xml:space="preserve"> </w:t>
            </w:r>
          </w:p>
          <w:p w:rsidR="00860C8F" w:rsidRPr="007D4612" w:rsidRDefault="00860C8F" w:rsidP="00362E4C">
            <w:pPr>
              <w:pStyle w:val="BPVerweisPK"/>
              <w:numPr>
                <w:ilvl w:val="0"/>
                <w:numId w:val="0"/>
              </w:numPr>
              <w:tabs>
                <w:tab w:val="clear" w:pos="227"/>
                <w:tab w:val="clear" w:pos="851"/>
              </w:tabs>
              <w:rPr>
                <w:rFonts w:cs="Arial"/>
                <w:b/>
                <w:sz w:val="22"/>
                <w:szCs w:val="22"/>
              </w:rPr>
            </w:pPr>
            <w:r w:rsidRPr="007D4612">
              <w:rPr>
                <w:rFonts w:cs="Arial"/>
                <w:sz w:val="22"/>
                <w:szCs w:val="22"/>
              </w:rPr>
              <w:t>3.</w:t>
            </w:r>
            <w:r w:rsidRPr="007D4612">
              <w:rPr>
                <w:rFonts w:cs="Arial"/>
              </w:rPr>
              <w:t xml:space="preserve"> </w:t>
            </w:r>
            <w:r w:rsidRPr="007D4612">
              <w:rPr>
                <w:rFonts w:cs="Arial"/>
                <w:sz w:val="22"/>
                <w:szCs w:val="22"/>
              </w:rPr>
              <w:t>nachhaltige Handlungsweisen […] umsetzen</w:t>
            </w:r>
          </w:p>
        </w:tc>
        <w:tc>
          <w:tcPr>
            <w:tcW w:w="1233" w:type="pct"/>
            <w:tcBorders>
              <w:top w:val="single" w:sz="4" w:space="0" w:color="auto"/>
              <w:left w:val="single" w:sz="4" w:space="0" w:color="auto"/>
              <w:bottom w:val="single" w:sz="4" w:space="0" w:color="auto"/>
              <w:right w:val="single" w:sz="4" w:space="0" w:color="auto"/>
            </w:tcBorders>
            <w:shd w:val="clear" w:color="auto" w:fill="auto"/>
          </w:tcPr>
          <w:p w:rsidR="00860C8F" w:rsidRPr="007D4612" w:rsidRDefault="00860C8F" w:rsidP="00651137">
            <w:pPr>
              <w:spacing w:before="60" w:after="60"/>
              <w:rPr>
                <w:rFonts w:cs="Arial"/>
                <w:b/>
                <w:lang w:eastAsia="zh-CN"/>
              </w:rPr>
            </w:pPr>
            <w:r w:rsidRPr="007D4612">
              <w:rPr>
                <w:rFonts w:cs="Arial"/>
                <w:b/>
                <w:lang w:eastAsia="zh-CN"/>
              </w:rPr>
              <w:t>3.2.2.2 Tiere und Pflanzen in ihren Lebensräumen</w:t>
            </w:r>
          </w:p>
          <w:p w:rsidR="00860C8F" w:rsidRPr="007D4612" w:rsidRDefault="00860C8F" w:rsidP="00651137">
            <w:pPr>
              <w:spacing w:before="60" w:after="60"/>
              <w:rPr>
                <w:rFonts w:cs="Arial"/>
                <w:lang w:eastAsia="zh-CN"/>
              </w:rPr>
            </w:pPr>
            <w:r w:rsidRPr="007D4612">
              <w:rPr>
                <w:rFonts w:cs="Arial"/>
                <w:lang w:eastAsia="zh-CN"/>
              </w:rPr>
              <w:t>(1) Tiere und Pflanzen eines Lebensraums exemplarisch beschreiben, benennen und unterscheiden</w:t>
            </w:r>
          </w:p>
          <w:p w:rsidR="00860C8F" w:rsidRPr="007D4612" w:rsidRDefault="00860C8F" w:rsidP="00651137">
            <w:pPr>
              <w:spacing w:before="60" w:after="60"/>
              <w:rPr>
                <w:rFonts w:cs="Arial"/>
              </w:rPr>
            </w:pPr>
            <w:r w:rsidRPr="007D4612">
              <w:rPr>
                <w:rFonts w:cs="Arial"/>
              </w:rPr>
              <w:t>(4) die Angepasstheit von Tieren und Pflanzen an ihren jeweiligen Lebensraum zu unterschiedlichen jahreszeitlichen Bedingungen beschreiben</w:t>
            </w:r>
          </w:p>
        </w:tc>
        <w:tc>
          <w:tcPr>
            <w:tcW w:w="1233" w:type="pct"/>
            <w:tcBorders>
              <w:left w:val="single" w:sz="4" w:space="0" w:color="auto"/>
              <w:bottom w:val="single" w:sz="4" w:space="0" w:color="auto"/>
              <w:right w:val="single" w:sz="4" w:space="0" w:color="auto"/>
            </w:tcBorders>
            <w:shd w:val="clear" w:color="auto" w:fill="auto"/>
          </w:tcPr>
          <w:p w:rsidR="00860C8F" w:rsidRPr="007D4612" w:rsidRDefault="00860C8F" w:rsidP="000D535A">
            <w:pPr>
              <w:numPr>
                <w:ilvl w:val="0"/>
                <w:numId w:val="48"/>
              </w:numPr>
              <w:ind w:left="223" w:hanging="223"/>
              <w:rPr>
                <w:rFonts w:cs="Arial"/>
              </w:rPr>
            </w:pPr>
            <w:r w:rsidRPr="007D4612">
              <w:rPr>
                <w:rFonts w:cs="Arial"/>
              </w:rPr>
              <w:t>Tiere und Pflanzen in unserer Schulumgebung</w:t>
            </w:r>
          </w:p>
          <w:p w:rsidR="00860C8F" w:rsidRPr="007D4612" w:rsidRDefault="00860C8F" w:rsidP="000D535A">
            <w:pPr>
              <w:numPr>
                <w:ilvl w:val="0"/>
                <w:numId w:val="48"/>
              </w:numPr>
              <w:ind w:left="223" w:hanging="223"/>
              <w:rPr>
                <w:rFonts w:cs="Arial"/>
                <w:b/>
              </w:rPr>
            </w:pPr>
            <w:r w:rsidRPr="007D4612">
              <w:rPr>
                <w:rFonts w:cs="Arial"/>
              </w:rPr>
              <w:t>Je einen typischen Vertreter erkunden</w:t>
            </w:r>
          </w:p>
          <w:p w:rsidR="007747B3" w:rsidRPr="007747B3" w:rsidRDefault="00860C8F" w:rsidP="007747B3">
            <w:pPr>
              <w:pStyle w:val="FarbigeListe-Akzent11"/>
              <w:numPr>
                <w:ilvl w:val="0"/>
                <w:numId w:val="48"/>
              </w:numPr>
              <w:ind w:left="223" w:hanging="223"/>
              <w:rPr>
                <w:rFonts w:ascii="Arial" w:hAnsi="Arial"/>
                <w:b/>
              </w:rPr>
            </w:pPr>
            <w:r w:rsidRPr="007D4612">
              <w:rPr>
                <w:rFonts w:ascii="Arial" w:eastAsia="Times New Roman" w:hAnsi="Arial"/>
                <w:lang w:eastAsia="de-DE"/>
              </w:rPr>
              <w:t>Ein</w:t>
            </w:r>
            <w:r w:rsidRPr="007D4612">
              <w:rPr>
                <w:rFonts w:ascii="Arial" w:eastAsia="Times New Roman" w:hAnsi="Arial"/>
                <w:b/>
                <w:lang w:eastAsia="de-DE"/>
              </w:rPr>
              <w:t xml:space="preserve"> Experiment</w:t>
            </w:r>
            <w:r w:rsidRPr="007D4612">
              <w:rPr>
                <w:rFonts w:ascii="Arial" w:eastAsia="Times New Roman" w:hAnsi="Arial"/>
                <w:lang w:eastAsia="de-DE"/>
              </w:rPr>
              <w:t xml:space="preserve"> zur Wärmeisolation bei Tieren durchführen (z.B. Fell schützt gegen die Kälte)</w:t>
            </w:r>
          </w:p>
          <w:p w:rsidR="00860C8F" w:rsidRPr="007747B3" w:rsidRDefault="00860C8F" w:rsidP="007747B3">
            <w:pPr>
              <w:pStyle w:val="FarbigeListe-Akzent11"/>
              <w:ind w:left="223"/>
              <w:rPr>
                <w:rFonts w:ascii="Arial" w:hAnsi="Arial"/>
                <w:b/>
              </w:rPr>
            </w:pPr>
            <w:r w:rsidRPr="007747B3">
              <w:rPr>
                <w:rFonts w:ascii="Arial" w:hAnsi="Arial"/>
                <w:b/>
              </w:rPr>
              <w:t>3.2.6 (3)</w:t>
            </w:r>
          </w:p>
        </w:tc>
        <w:tc>
          <w:tcPr>
            <w:tcW w:w="1301" w:type="pct"/>
            <w:tcBorders>
              <w:left w:val="single" w:sz="4" w:space="0" w:color="auto"/>
              <w:bottom w:val="single" w:sz="4" w:space="0" w:color="auto"/>
              <w:right w:val="single" w:sz="4" w:space="0" w:color="auto"/>
            </w:tcBorders>
            <w:shd w:val="clear" w:color="auto" w:fill="auto"/>
          </w:tcPr>
          <w:p w:rsidR="00860C8F" w:rsidRPr="000F1C9E" w:rsidRDefault="00860C8F" w:rsidP="00172360">
            <w:pPr>
              <w:pStyle w:val="FarbigeListe-Akzent11"/>
              <w:ind w:left="0"/>
              <w:rPr>
                <w:rFonts w:ascii="Arial" w:eastAsia="Times New Roman" w:hAnsi="Arial"/>
                <w:lang w:eastAsia="de-DE"/>
              </w:rPr>
            </w:pPr>
            <w:r w:rsidRPr="000F1C9E">
              <w:rPr>
                <w:rFonts w:ascii="Arial" w:eastAsia="Times New Roman" w:hAnsi="Arial"/>
                <w:lang w:eastAsia="de-DE"/>
              </w:rPr>
              <w:t>Den Kindern die natürlichen Lebensbedingungen von Pflanzen und Tieren verdeutlichen.</w:t>
            </w:r>
          </w:p>
          <w:p w:rsidR="00860C8F" w:rsidRPr="000F1C9E" w:rsidRDefault="00860C8F" w:rsidP="00172360">
            <w:pPr>
              <w:pStyle w:val="FarbigeListe-Akzent11"/>
              <w:ind w:left="0"/>
              <w:rPr>
                <w:rFonts w:ascii="Arial" w:eastAsia="Times New Roman" w:hAnsi="Arial"/>
                <w:sz w:val="18"/>
                <w:lang w:eastAsia="de-DE"/>
              </w:rPr>
            </w:pPr>
          </w:p>
          <w:p w:rsidR="00860C8F" w:rsidRPr="000F1C9E" w:rsidRDefault="00860C8F" w:rsidP="00172360">
            <w:pPr>
              <w:pStyle w:val="FarbigeListe-Akzent11"/>
              <w:ind w:left="0"/>
              <w:rPr>
                <w:rFonts w:ascii="Arial" w:eastAsia="Times New Roman" w:hAnsi="Arial"/>
                <w:lang w:eastAsia="de-DE"/>
              </w:rPr>
            </w:pPr>
            <w:r w:rsidRPr="000F1C9E">
              <w:rPr>
                <w:rFonts w:ascii="Arial" w:eastAsia="Times New Roman" w:hAnsi="Arial"/>
                <w:lang w:eastAsia="de-DE"/>
              </w:rPr>
              <w:t>Auf einen wertschätzenden Umgang mit Tieren und Pflanzen achten.</w:t>
            </w:r>
          </w:p>
          <w:p w:rsidR="00860C8F" w:rsidRPr="000F1C9E" w:rsidRDefault="00860C8F" w:rsidP="00172360">
            <w:pPr>
              <w:pStyle w:val="FarbigeListe-Akzent11"/>
              <w:ind w:left="0"/>
              <w:rPr>
                <w:rFonts w:ascii="Arial" w:eastAsia="Times New Roman" w:hAnsi="Arial"/>
                <w:sz w:val="18"/>
                <w:lang w:eastAsia="de-DE"/>
              </w:rPr>
            </w:pPr>
          </w:p>
          <w:p w:rsidR="00860C8F" w:rsidRPr="000F1C9E" w:rsidRDefault="00860C8F" w:rsidP="00172360">
            <w:pPr>
              <w:pStyle w:val="BPDenkanste"/>
              <w:spacing w:after="0" w:line="240" w:lineRule="auto"/>
              <w:rPr>
                <w:sz w:val="22"/>
                <w:lang w:eastAsia="zh-CN"/>
              </w:rPr>
            </w:pPr>
            <w:r w:rsidRPr="000F1C9E">
              <w:rPr>
                <w:sz w:val="22"/>
              </w:rPr>
              <w:t>Naturschutzbestimmungen einhalten (z.B. keine geschützten Pflanzen und Tiere im Klassenzimmer).</w:t>
            </w:r>
          </w:p>
          <w:p w:rsidR="00860C8F" w:rsidRPr="000F1C9E" w:rsidRDefault="00860C8F" w:rsidP="00172360">
            <w:pPr>
              <w:rPr>
                <w:rFonts w:cs="Arial"/>
                <w:sz w:val="18"/>
              </w:rPr>
            </w:pPr>
          </w:p>
          <w:p w:rsidR="00860C8F" w:rsidRPr="000F1C9E" w:rsidRDefault="00860C8F" w:rsidP="00172360">
            <w:pPr>
              <w:rPr>
                <w:rFonts w:cs="Arial"/>
              </w:rPr>
            </w:pPr>
            <w:r w:rsidRPr="000F1C9E">
              <w:rPr>
                <w:rFonts w:cs="Arial"/>
              </w:rPr>
              <w:t xml:space="preserve">Situationen von regelmäßigem „In–der–Natur–Sein“ gewährleisten. </w:t>
            </w:r>
          </w:p>
          <w:p w:rsidR="00860C8F" w:rsidRPr="000F1C9E" w:rsidRDefault="00860C8F" w:rsidP="00172360">
            <w:pPr>
              <w:pStyle w:val="FarbigeListe-Akzent11"/>
              <w:ind w:left="0"/>
              <w:rPr>
                <w:rFonts w:ascii="Arial" w:eastAsia="Times New Roman" w:hAnsi="Arial"/>
                <w:sz w:val="18"/>
                <w:lang w:eastAsia="de-DE"/>
              </w:rPr>
            </w:pPr>
          </w:p>
          <w:p w:rsidR="00860C8F" w:rsidRPr="000F1C9E" w:rsidRDefault="00860C8F" w:rsidP="00172360">
            <w:pPr>
              <w:pStyle w:val="FarbigeListe-Akzent11"/>
              <w:ind w:left="0"/>
              <w:rPr>
                <w:rFonts w:ascii="Arial" w:eastAsia="Times New Roman" w:hAnsi="Arial"/>
                <w:lang w:eastAsia="de-DE"/>
              </w:rPr>
            </w:pPr>
            <w:r w:rsidRPr="000F1C9E">
              <w:rPr>
                <w:rFonts w:ascii="Arial" w:eastAsia="Times New Roman" w:hAnsi="Arial"/>
                <w:lang w:eastAsia="de-DE"/>
              </w:rPr>
              <w:t>Die Kinder beim Beobachten, Betrachten und Untersuchen von Tieren und Pflanzen anleiten und unterstützen (z.B. mit Lupen, einfachen Bestimmungsbüchern, Sammelboxen).</w:t>
            </w:r>
          </w:p>
          <w:p w:rsidR="00860C8F" w:rsidRPr="000F1C9E" w:rsidRDefault="00860C8F" w:rsidP="00172360">
            <w:pPr>
              <w:rPr>
                <w:rFonts w:cs="Arial"/>
                <w:sz w:val="18"/>
              </w:rPr>
            </w:pPr>
          </w:p>
          <w:p w:rsidR="00860C8F" w:rsidRPr="000F1C9E" w:rsidRDefault="00860C8F" w:rsidP="00172360">
            <w:pPr>
              <w:pStyle w:val="FarbigeListe-Akzent11"/>
              <w:ind w:left="0"/>
              <w:rPr>
                <w:rFonts w:ascii="Arial" w:eastAsia="Times New Roman" w:hAnsi="Arial"/>
                <w:lang w:eastAsia="de-DE"/>
              </w:rPr>
            </w:pPr>
            <w:r w:rsidRPr="000F1C9E">
              <w:rPr>
                <w:rFonts w:ascii="Arial" w:eastAsia="Times New Roman" w:hAnsi="Arial"/>
                <w:lang w:eastAsia="de-DE"/>
              </w:rPr>
              <w:t>Möglichkeiten schaffen, jahreszeitliche Veränderungen von (Pflanzen) und Tieren vor Ort zu beobachten.</w:t>
            </w:r>
          </w:p>
          <w:p w:rsidR="00860C8F" w:rsidRPr="000F1C9E" w:rsidRDefault="00860C8F" w:rsidP="00172360">
            <w:pPr>
              <w:pStyle w:val="FarbigeListe-Akzent11"/>
              <w:ind w:left="0"/>
              <w:rPr>
                <w:rFonts w:ascii="Arial" w:hAnsi="Arial"/>
                <w:sz w:val="18"/>
              </w:rPr>
            </w:pPr>
          </w:p>
          <w:p w:rsidR="00860C8F" w:rsidRPr="000F1C9E" w:rsidRDefault="00860C8F" w:rsidP="00172360">
            <w:pPr>
              <w:rPr>
                <w:rFonts w:cs="Arial"/>
              </w:rPr>
            </w:pPr>
            <w:r w:rsidRPr="000F1C9E">
              <w:rPr>
                <w:rFonts w:cs="Arial"/>
              </w:rPr>
              <w:t>Umwelt- und Naturschutzmaßnahmen direkt an der Schule umsetzen (z.B. Insektenhotel, Wildblumenbeet, Nisthilfen).</w:t>
            </w:r>
          </w:p>
          <w:p w:rsidR="00860C8F" w:rsidRPr="000F1C9E" w:rsidRDefault="00860C8F" w:rsidP="00172360">
            <w:pPr>
              <w:rPr>
                <w:rFonts w:cs="Arial"/>
                <w:sz w:val="18"/>
              </w:rPr>
            </w:pPr>
          </w:p>
          <w:p w:rsidR="00860C8F" w:rsidRPr="000F1C9E" w:rsidRDefault="00860C8F" w:rsidP="00172360">
            <w:pPr>
              <w:rPr>
                <w:rFonts w:cs="Arial"/>
                <w:szCs w:val="20"/>
              </w:rPr>
            </w:pPr>
            <w:r w:rsidRPr="000F1C9E">
              <w:rPr>
                <w:rFonts w:cs="Arial"/>
                <w:szCs w:val="20"/>
              </w:rPr>
              <w:t>Lokale Kooperationspartner für die Umwelterziehung einbeziehen (z.B. Forstämter, Umweltschutzorganisationen, regionale Igelhilfe).</w:t>
            </w:r>
          </w:p>
          <w:p w:rsidR="00860C8F" w:rsidRPr="000F1C9E" w:rsidRDefault="00860C8F" w:rsidP="00172360">
            <w:pPr>
              <w:rPr>
                <w:rFonts w:cs="Arial"/>
                <w:sz w:val="18"/>
              </w:rPr>
            </w:pPr>
          </w:p>
          <w:p w:rsidR="0023371D" w:rsidRPr="000F1C9E" w:rsidRDefault="0023371D" w:rsidP="0023371D">
            <w:pPr>
              <w:pStyle w:val="BPDenkanste"/>
              <w:spacing w:after="0" w:line="240" w:lineRule="auto"/>
              <w:rPr>
                <w:sz w:val="22"/>
              </w:rPr>
            </w:pPr>
            <w:r w:rsidRPr="000F1C9E">
              <w:rPr>
                <w:sz w:val="22"/>
              </w:rPr>
              <w:t>Beispielmaterialien:</w:t>
            </w:r>
          </w:p>
          <w:p w:rsidR="0023371D" w:rsidRPr="000F1C9E" w:rsidRDefault="00A708E8" w:rsidP="004E0ABB">
            <w:pPr>
              <w:pStyle w:val="BCTabelleTextAuflistung"/>
            </w:pPr>
            <w:r w:rsidRPr="000F1C9E">
              <w:t>LS-Heft (Jahr 2017): Experimente für den Sachunterricht – Grundschulen Klassen</w:t>
            </w:r>
            <w:r w:rsidR="0023371D" w:rsidRPr="000F1C9E">
              <w:t xml:space="preserve"> 3 und 4 (</w:t>
            </w:r>
            <w:r w:rsidR="0057617B" w:rsidRPr="000F1C9E">
              <w:t>GS-22</w:t>
            </w:r>
            <w:r w:rsidR="0023371D" w:rsidRPr="000F1C9E">
              <w:t xml:space="preserve">): </w:t>
            </w:r>
          </w:p>
          <w:p w:rsidR="00B036B7" w:rsidRPr="000F1C9E" w:rsidRDefault="008B4778" w:rsidP="00B036B7">
            <w:pPr>
              <w:pStyle w:val="BCTabelleTextAuflistung"/>
              <w:numPr>
                <w:ilvl w:val="0"/>
                <w:numId w:val="0"/>
              </w:numPr>
              <w:spacing w:line="240" w:lineRule="auto"/>
              <w:ind w:left="360"/>
            </w:pPr>
            <w:hyperlink r:id="rId79" w:history="1">
              <w:r w:rsidR="0023371D" w:rsidRPr="000F1C9E">
                <w:rPr>
                  <w:rStyle w:val="Hyperlink"/>
                </w:rPr>
                <w:t>www.ls-webshop.de</w:t>
              </w:r>
            </w:hyperlink>
            <w:r w:rsidR="0023371D" w:rsidRPr="000F1C9E">
              <w:rPr>
                <w:rStyle w:val="Hyperlink"/>
              </w:rPr>
              <w:t xml:space="preserve"> </w:t>
            </w:r>
            <w:r w:rsidR="0023371D" w:rsidRPr="000F1C9E">
              <w:t xml:space="preserve"> (Suchbegriff: </w:t>
            </w:r>
            <w:r w:rsidR="0057617B" w:rsidRPr="000F1C9E">
              <w:t>GS-22</w:t>
            </w:r>
            <w:r w:rsidR="0023371D" w:rsidRPr="000F1C9E">
              <w:t xml:space="preserve">) </w:t>
            </w:r>
            <w:r w:rsidR="00B036B7" w:rsidRPr="000F1C9E">
              <w:rPr>
                <w:rFonts w:eastAsia="Times New Roman"/>
                <w:bCs/>
                <w:sz w:val="18"/>
                <w:szCs w:val="27"/>
                <w:lang w:eastAsia="de-DE"/>
              </w:rPr>
              <w:t>(zuletzt geprüft am 19.5.2017)</w:t>
            </w:r>
          </w:p>
          <w:p w:rsidR="00860C8F" w:rsidRPr="000F1C9E" w:rsidRDefault="00860C8F" w:rsidP="00172360">
            <w:pPr>
              <w:rPr>
                <w:rFonts w:cs="Arial"/>
                <w:sz w:val="14"/>
                <w:szCs w:val="20"/>
              </w:rPr>
            </w:pPr>
          </w:p>
          <w:p w:rsidR="00860C8F" w:rsidRPr="000F1C9E" w:rsidRDefault="00860C8F" w:rsidP="00172360">
            <w:pPr>
              <w:rPr>
                <w:rFonts w:cs="Arial"/>
              </w:rPr>
            </w:pPr>
            <w:r w:rsidRPr="000F1C9E">
              <w:rPr>
                <w:rFonts w:cs="Arial"/>
                <w:shd w:val="clear" w:color="auto" w:fill="A3D7B7"/>
              </w:rPr>
              <w:t>L BNE</w:t>
            </w:r>
          </w:p>
        </w:tc>
      </w:tr>
      <w:tr w:rsidR="00860C8F" w:rsidRPr="007D4612" w:rsidTr="004E0ABB">
        <w:trPr>
          <w:jc w:val="center"/>
        </w:trPr>
        <w:tc>
          <w:tcPr>
            <w:tcW w:w="1233" w:type="pct"/>
            <w:tcBorders>
              <w:top w:val="single" w:sz="4" w:space="0" w:color="auto"/>
              <w:left w:val="single" w:sz="4" w:space="0" w:color="auto"/>
              <w:bottom w:val="single" w:sz="4" w:space="0" w:color="auto"/>
              <w:right w:val="single" w:sz="4" w:space="0" w:color="auto"/>
            </w:tcBorders>
            <w:shd w:val="clear" w:color="auto" w:fill="auto"/>
          </w:tcPr>
          <w:p w:rsidR="00860C8F" w:rsidRPr="007D4612" w:rsidRDefault="00860C8F" w:rsidP="00362E4C">
            <w:pPr>
              <w:spacing w:before="60" w:after="60"/>
              <w:rPr>
                <w:rFonts w:cs="Arial"/>
                <w:szCs w:val="22"/>
              </w:rPr>
            </w:pPr>
            <w:r w:rsidRPr="007D4612">
              <w:rPr>
                <w:rFonts w:cs="Arial"/>
                <w:b/>
                <w:szCs w:val="22"/>
              </w:rPr>
              <w:t>2.4 In der Welt handeln – Welt gestalten</w:t>
            </w:r>
            <w:r w:rsidRPr="007D4612">
              <w:rPr>
                <w:rFonts w:cs="Arial"/>
                <w:szCs w:val="22"/>
              </w:rPr>
              <w:t xml:space="preserve"> </w:t>
            </w:r>
          </w:p>
          <w:p w:rsidR="00860C8F" w:rsidRPr="007D4612" w:rsidRDefault="00860C8F" w:rsidP="00362E4C">
            <w:pPr>
              <w:pStyle w:val="BPVerweisPK"/>
              <w:numPr>
                <w:ilvl w:val="0"/>
                <w:numId w:val="0"/>
              </w:numPr>
              <w:tabs>
                <w:tab w:val="clear" w:pos="227"/>
                <w:tab w:val="clear" w:pos="851"/>
              </w:tabs>
              <w:rPr>
                <w:rFonts w:cs="Arial"/>
                <w:b/>
                <w:sz w:val="22"/>
                <w:szCs w:val="22"/>
              </w:rPr>
            </w:pPr>
            <w:r w:rsidRPr="007D4612">
              <w:rPr>
                <w:rFonts w:cs="Arial"/>
                <w:sz w:val="22"/>
                <w:szCs w:val="22"/>
              </w:rPr>
              <w:t>2. […] gemeinschaftliches Leben gestalten […]</w:t>
            </w:r>
          </w:p>
        </w:tc>
        <w:tc>
          <w:tcPr>
            <w:tcW w:w="1233" w:type="pct"/>
            <w:tcBorders>
              <w:top w:val="single" w:sz="4" w:space="0" w:color="auto"/>
              <w:left w:val="single" w:sz="4" w:space="0" w:color="auto"/>
              <w:bottom w:val="single" w:sz="4" w:space="0" w:color="auto"/>
              <w:right w:val="single" w:sz="4" w:space="0" w:color="auto"/>
            </w:tcBorders>
            <w:shd w:val="clear" w:color="auto" w:fill="auto"/>
          </w:tcPr>
          <w:p w:rsidR="00860C8F" w:rsidRPr="007D4612" w:rsidRDefault="00860C8F" w:rsidP="00651137">
            <w:pPr>
              <w:spacing w:before="60" w:after="60"/>
              <w:rPr>
                <w:rFonts w:cs="Arial"/>
                <w:b/>
                <w:lang w:eastAsia="zh-CN"/>
              </w:rPr>
            </w:pPr>
            <w:r w:rsidRPr="007D4612">
              <w:rPr>
                <w:rFonts w:cs="Arial"/>
                <w:b/>
                <w:lang w:eastAsia="zh-CN"/>
              </w:rPr>
              <w:t>3.2.2.2 Tiere und Pflanzen in ihren Lebensräumen</w:t>
            </w:r>
          </w:p>
          <w:p w:rsidR="00860C8F" w:rsidRPr="007D4612" w:rsidRDefault="00860C8F" w:rsidP="00651137">
            <w:pPr>
              <w:spacing w:before="60" w:after="60"/>
              <w:rPr>
                <w:rFonts w:cs="Arial"/>
                <w:lang w:eastAsia="zh-CN"/>
              </w:rPr>
            </w:pPr>
            <w:r w:rsidRPr="007D4612">
              <w:rPr>
                <w:rFonts w:cs="Arial"/>
                <w:lang w:eastAsia="zh-CN"/>
              </w:rPr>
              <w:t>(6) Herkunft und Anbau von Nutzpflanzen an mindestens einem Vertreter beschreiben sowie dessen Verarbeitung exemplarisch nachvollziehen</w:t>
            </w:r>
          </w:p>
          <w:p w:rsidR="00860C8F" w:rsidRPr="007D4612" w:rsidRDefault="00860C8F" w:rsidP="00651137">
            <w:pPr>
              <w:spacing w:before="60" w:after="60"/>
              <w:rPr>
                <w:rFonts w:cs="Arial"/>
                <w:b/>
              </w:rPr>
            </w:pPr>
          </w:p>
        </w:tc>
        <w:tc>
          <w:tcPr>
            <w:tcW w:w="1233" w:type="pct"/>
            <w:tcBorders>
              <w:left w:val="single" w:sz="4" w:space="0" w:color="auto"/>
              <w:bottom w:val="single" w:sz="4" w:space="0" w:color="auto"/>
              <w:right w:val="single" w:sz="4" w:space="0" w:color="auto"/>
            </w:tcBorders>
            <w:shd w:val="clear" w:color="auto" w:fill="auto"/>
          </w:tcPr>
          <w:p w:rsidR="00860C8F" w:rsidRPr="007D4612" w:rsidRDefault="00860C8F" w:rsidP="000D535A">
            <w:pPr>
              <w:numPr>
                <w:ilvl w:val="0"/>
                <w:numId w:val="22"/>
              </w:numPr>
              <w:ind w:left="223" w:hanging="223"/>
              <w:rPr>
                <w:rFonts w:cs="Arial"/>
              </w:rPr>
            </w:pPr>
            <w:r w:rsidRPr="007D4612">
              <w:rPr>
                <w:rFonts w:cs="Arial"/>
              </w:rPr>
              <w:t>Eine Nutzpflanze</w:t>
            </w:r>
          </w:p>
        </w:tc>
        <w:tc>
          <w:tcPr>
            <w:tcW w:w="1301" w:type="pct"/>
            <w:tcBorders>
              <w:left w:val="single" w:sz="4" w:space="0" w:color="auto"/>
              <w:bottom w:val="single" w:sz="4" w:space="0" w:color="auto"/>
              <w:right w:val="single" w:sz="4" w:space="0" w:color="auto"/>
            </w:tcBorders>
            <w:shd w:val="clear" w:color="auto" w:fill="auto"/>
          </w:tcPr>
          <w:p w:rsidR="00860C8F" w:rsidRPr="000F1C9E" w:rsidRDefault="00860C8F" w:rsidP="00172360">
            <w:pPr>
              <w:pStyle w:val="BPDenkanste"/>
              <w:spacing w:after="0" w:line="240" w:lineRule="auto"/>
              <w:rPr>
                <w:sz w:val="22"/>
              </w:rPr>
            </w:pPr>
            <w:r w:rsidRPr="000F1C9E">
              <w:rPr>
                <w:sz w:val="22"/>
              </w:rPr>
              <w:t>Unterschiedliche kulturelle Gegebenheiten in der Verwendung von Nutzpflanzen berücksichtigen.</w:t>
            </w:r>
          </w:p>
          <w:p w:rsidR="00860C8F" w:rsidRPr="000F1C9E" w:rsidRDefault="00860C8F" w:rsidP="00172360">
            <w:pPr>
              <w:rPr>
                <w:rFonts w:cs="Arial"/>
                <w:sz w:val="14"/>
              </w:rPr>
            </w:pPr>
          </w:p>
          <w:p w:rsidR="00860C8F" w:rsidRPr="000F1C9E" w:rsidRDefault="00860C8F" w:rsidP="00172360">
            <w:pPr>
              <w:rPr>
                <w:rFonts w:cs="Arial"/>
              </w:rPr>
            </w:pPr>
            <w:r w:rsidRPr="000F1C9E">
              <w:rPr>
                <w:rFonts w:cs="Arial"/>
              </w:rPr>
              <w:t>Mit den Kindern aus Nutzpflanzen Mahlzeiten geschmackvoll zubereiten, diese gemeinsam  anrichten, essen und genießen.</w:t>
            </w:r>
          </w:p>
          <w:p w:rsidR="00860C8F" w:rsidRPr="000F1C9E" w:rsidRDefault="00860C8F" w:rsidP="00172360">
            <w:pPr>
              <w:pStyle w:val="BCTabelleTextAuflistung"/>
              <w:numPr>
                <w:ilvl w:val="0"/>
                <w:numId w:val="0"/>
              </w:numPr>
              <w:spacing w:line="240" w:lineRule="auto"/>
              <w:rPr>
                <w:strike/>
                <w:sz w:val="14"/>
                <w:shd w:val="clear" w:color="auto" w:fill="A3D7B7"/>
              </w:rPr>
            </w:pPr>
          </w:p>
          <w:p w:rsidR="00C7215B" w:rsidRPr="000F1C9E" w:rsidRDefault="00C7215B" w:rsidP="00C7215B">
            <w:pPr>
              <w:pStyle w:val="BPDenkanste"/>
              <w:spacing w:after="0" w:line="240" w:lineRule="auto"/>
              <w:rPr>
                <w:sz w:val="22"/>
              </w:rPr>
            </w:pPr>
            <w:r w:rsidRPr="000F1C9E">
              <w:rPr>
                <w:sz w:val="22"/>
              </w:rPr>
              <w:t>Beispielmaterialien:</w:t>
            </w:r>
          </w:p>
          <w:p w:rsidR="00C7215B" w:rsidRPr="000F1C9E" w:rsidRDefault="00C7215B" w:rsidP="004E0ABB">
            <w:pPr>
              <w:pStyle w:val="BCTabelleTextAuflistung"/>
            </w:pPr>
            <w:r w:rsidRPr="000F1C9E">
              <w:t>i.m.a e.V.</w:t>
            </w:r>
          </w:p>
          <w:p w:rsidR="00C7215B" w:rsidRPr="000F1C9E" w:rsidRDefault="00C7215B" w:rsidP="00C7215B">
            <w:pPr>
              <w:widowControl w:val="0"/>
              <w:autoSpaceDE w:val="0"/>
              <w:autoSpaceDN w:val="0"/>
              <w:adjustRightInd w:val="0"/>
              <w:ind w:left="360"/>
              <w:rPr>
                <w:rFonts w:cs="Arial"/>
                <w:szCs w:val="22"/>
              </w:rPr>
            </w:pPr>
            <w:r w:rsidRPr="000F1C9E">
              <w:rPr>
                <w:rFonts w:cs="Arial"/>
                <w:bCs/>
                <w:szCs w:val="22"/>
              </w:rPr>
              <w:t>information.medien.agrar e.V.:</w:t>
            </w:r>
          </w:p>
          <w:p w:rsidR="00C7215B" w:rsidRPr="000F1C9E" w:rsidRDefault="008B4778" w:rsidP="00C7215B">
            <w:pPr>
              <w:ind w:left="360"/>
              <w:rPr>
                <w:rFonts w:cs="Arial"/>
                <w:color w:val="386EFF"/>
                <w:szCs w:val="22"/>
                <w:u w:val="single" w:color="386EFF"/>
              </w:rPr>
            </w:pPr>
            <w:hyperlink r:id="rId80" w:history="1">
              <w:r w:rsidR="00C7215B" w:rsidRPr="000F1C9E">
                <w:rPr>
                  <w:rStyle w:val="Hyperlink"/>
                  <w:rFonts w:cs="Arial"/>
                  <w:szCs w:val="22"/>
                  <w:u w:color="386EFF"/>
                </w:rPr>
                <w:t>www.ima-agrar.de</w:t>
              </w:r>
            </w:hyperlink>
            <w:r w:rsidR="00C7215B" w:rsidRPr="000F1C9E">
              <w:rPr>
                <w:rFonts w:cs="Arial"/>
                <w:color w:val="386EFF"/>
                <w:szCs w:val="22"/>
                <w:u w:val="single" w:color="386EFF"/>
              </w:rPr>
              <w:t xml:space="preserve"> </w:t>
            </w:r>
          </w:p>
          <w:p w:rsidR="00552B41" w:rsidRPr="000F1C9E" w:rsidRDefault="00C7215B" w:rsidP="00552B41">
            <w:pPr>
              <w:pStyle w:val="Listenabsatz"/>
              <w:ind w:left="360"/>
              <w:rPr>
                <w:rFonts w:cs="Arial"/>
                <w:szCs w:val="22"/>
              </w:rPr>
            </w:pPr>
            <w:r w:rsidRPr="000F1C9E">
              <w:rPr>
                <w:rFonts w:cs="Arial"/>
                <w:szCs w:val="22"/>
              </w:rPr>
              <w:t xml:space="preserve">(&gt; Medien/Bestellung &gt; Nutzpflanzen) </w:t>
            </w:r>
            <w:r w:rsidR="00552B41" w:rsidRPr="000F1C9E">
              <w:rPr>
                <w:rFonts w:cs="Arial"/>
                <w:bCs/>
                <w:sz w:val="18"/>
                <w:szCs w:val="27"/>
              </w:rPr>
              <w:t>(zuletzt geprüft am 19.5.2017)</w:t>
            </w:r>
          </w:p>
          <w:p w:rsidR="00C7215B" w:rsidRPr="000F1C9E" w:rsidRDefault="00C7215B" w:rsidP="00172360">
            <w:pPr>
              <w:pStyle w:val="BCTabelleTextAuflistung"/>
              <w:numPr>
                <w:ilvl w:val="0"/>
                <w:numId w:val="0"/>
              </w:numPr>
              <w:spacing w:line="240" w:lineRule="auto"/>
              <w:rPr>
                <w:strike/>
                <w:sz w:val="14"/>
                <w:shd w:val="clear" w:color="auto" w:fill="A3D7B7"/>
              </w:rPr>
            </w:pPr>
          </w:p>
          <w:p w:rsidR="00860C8F" w:rsidRPr="000F1C9E" w:rsidRDefault="00860C8F" w:rsidP="00172360">
            <w:pPr>
              <w:rPr>
                <w:rFonts w:cs="Arial"/>
              </w:rPr>
            </w:pPr>
            <w:r w:rsidRPr="000F1C9E">
              <w:rPr>
                <w:rFonts w:cs="Arial"/>
                <w:shd w:val="clear" w:color="auto" w:fill="A3D7B7"/>
              </w:rPr>
              <w:t>L BNE, MB</w:t>
            </w:r>
          </w:p>
        </w:tc>
      </w:tr>
      <w:tr w:rsidR="00860C8F" w:rsidRPr="007D4612" w:rsidTr="004E0ABB">
        <w:trPr>
          <w:jc w:val="center"/>
        </w:trPr>
        <w:tc>
          <w:tcPr>
            <w:tcW w:w="1233" w:type="pct"/>
            <w:tcBorders>
              <w:top w:val="single" w:sz="4" w:space="0" w:color="auto"/>
              <w:left w:val="single" w:sz="4" w:space="0" w:color="auto"/>
              <w:bottom w:val="single" w:sz="4" w:space="0" w:color="auto"/>
              <w:right w:val="single" w:sz="4" w:space="0" w:color="auto"/>
            </w:tcBorders>
            <w:shd w:val="clear" w:color="auto" w:fill="auto"/>
          </w:tcPr>
          <w:p w:rsidR="00860C8F" w:rsidRPr="007D4612" w:rsidRDefault="00860C8F" w:rsidP="00362E4C">
            <w:pPr>
              <w:pStyle w:val="BPVerweisPK"/>
              <w:numPr>
                <w:ilvl w:val="0"/>
                <w:numId w:val="0"/>
              </w:numPr>
              <w:tabs>
                <w:tab w:val="clear" w:pos="227"/>
                <w:tab w:val="clear" w:pos="851"/>
              </w:tabs>
              <w:rPr>
                <w:rFonts w:cs="Arial"/>
                <w:sz w:val="22"/>
                <w:szCs w:val="22"/>
              </w:rPr>
            </w:pPr>
            <w:r w:rsidRPr="007D4612">
              <w:rPr>
                <w:rFonts w:cs="Arial"/>
                <w:b/>
                <w:sz w:val="22"/>
                <w:szCs w:val="22"/>
              </w:rPr>
              <w:t>2.2 Welt erkunden und verstehen</w:t>
            </w:r>
            <w:r w:rsidRPr="007D4612">
              <w:rPr>
                <w:rFonts w:cs="Arial"/>
                <w:sz w:val="22"/>
                <w:szCs w:val="22"/>
              </w:rPr>
              <w:t xml:space="preserve"> </w:t>
            </w:r>
          </w:p>
          <w:p w:rsidR="00860C8F" w:rsidRPr="007D4612" w:rsidRDefault="00860C8F" w:rsidP="00362E4C">
            <w:pPr>
              <w:pStyle w:val="BPVerweisPK"/>
              <w:numPr>
                <w:ilvl w:val="0"/>
                <w:numId w:val="0"/>
              </w:numPr>
              <w:tabs>
                <w:tab w:val="clear" w:pos="227"/>
                <w:tab w:val="clear" w:pos="851"/>
              </w:tabs>
              <w:rPr>
                <w:rFonts w:cs="Arial"/>
                <w:sz w:val="22"/>
                <w:szCs w:val="22"/>
              </w:rPr>
            </w:pPr>
            <w:r w:rsidRPr="007D4612">
              <w:rPr>
                <w:rFonts w:cs="Arial"/>
                <w:sz w:val="22"/>
                <w:szCs w:val="22"/>
              </w:rPr>
              <w:t>2. Methoden der […] Erkenntnisgewinnung anwenden</w:t>
            </w:r>
          </w:p>
          <w:p w:rsidR="00860C8F" w:rsidRPr="007D4612" w:rsidRDefault="00860C8F" w:rsidP="00362E4C">
            <w:pPr>
              <w:pStyle w:val="BPVerweisPK"/>
              <w:numPr>
                <w:ilvl w:val="0"/>
                <w:numId w:val="0"/>
              </w:numPr>
              <w:tabs>
                <w:tab w:val="clear" w:pos="227"/>
                <w:tab w:val="clear" w:pos="851"/>
              </w:tabs>
              <w:rPr>
                <w:rFonts w:cs="Arial"/>
                <w:sz w:val="22"/>
                <w:szCs w:val="22"/>
              </w:rPr>
            </w:pPr>
          </w:p>
          <w:p w:rsidR="00860C8F" w:rsidRPr="007D4612" w:rsidRDefault="00860C8F" w:rsidP="00362E4C">
            <w:pPr>
              <w:spacing w:before="60" w:after="60"/>
              <w:ind w:left="34" w:hanging="34"/>
              <w:contextualSpacing/>
              <w:rPr>
                <w:rFonts w:cs="Arial"/>
                <w:b/>
                <w:szCs w:val="22"/>
              </w:rPr>
            </w:pPr>
            <w:r w:rsidRPr="007D4612">
              <w:rPr>
                <w:rFonts w:cs="Arial"/>
                <w:b/>
                <w:szCs w:val="22"/>
              </w:rPr>
              <w:t>2.1 Welt erleben und wahrnehmen</w:t>
            </w:r>
          </w:p>
          <w:p w:rsidR="00860C8F" w:rsidRPr="007D4612" w:rsidRDefault="00860C8F" w:rsidP="00362E4C">
            <w:pPr>
              <w:pStyle w:val="BPVerweisPK"/>
              <w:numPr>
                <w:ilvl w:val="0"/>
                <w:numId w:val="0"/>
              </w:numPr>
              <w:tabs>
                <w:tab w:val="clear" w:pos="227"/>
                <w:tab w:val="clear" w:pos="851"/>
              </w:tabs>
              <w:rPr>
                <w:rFonts w:cs="Arial"/>
                <w:b/>
                <w:sz w:val="22"/>
                <w:szCs w:val="22"/>
              </w:rPr>
            </w:pPr>
            <w:r w:rsidRPr="007D4612">
              <w:rPr>
                <w:rFonts w:cs="Arial"/>
                <w:sz w:val="22"/>
                <w:szCs w:val="22"/>
              </w:rPr>
              <w:t>3. Vorstellungen entwickeln und interessengeleitete Fragen formulieren</w:t>
            </w:r>
          </w:p>
        </w:tc>
        <w:tc>
          <w:tcPr>
            <w:tcW w:w="1233" w:type="pct"/>
            <w:tcBorders>
              <w:top w:val="single" w:sz="4" w:space="0" w:color="auto"/>
              <w:left w:val="single" w:sz="4" w:space="0" w:color="auto"/>
              <w:bottom w:val="single" w:sz="4" w:space="0" w:color="auto"/>
              <w:right w:val="single" w:sz="4" w:space="0" w:color="auto"/>
            </w:tcBorders>
            <w:shd w:val="clear" w:color="auto" w:fill="auto"/>
          </w:tcPr>
          <w:p w:rsidR="00860C8F" w:rsidRPr="007D4612" w:rsidRDefault="00860C8F" w:rsidP="00651137">
            <w:pPr>
              <w:spacing w:before="60" w:after="60"/>
              <w:rPr>
                <w:rFonts w:cs="Arial"/>
                <w:b/>
              </w:rPr>
            </w:pPr>
            <w:r w:rsidRPr="007D4612">
              <w:rPr>
                <w:rFonts w:cs="Arial"/>
                <w:b/>
              </w:rPr>
              <w:t>3.2.1.4 Politik und Zeitgeschehen</w:t>
            </w:r>
          </w:p>
          <w:p w:rsidR="00860C8F" w:rsidRPr="007D4612" w:rsidRDefault="00860C8F" w:rsidP="00651137">
            <w:pPr>
              <w:spacing w:before="60" w:after="60"/>
              <w:rPr>
                <w:rFonts w:cs="Arial"/>
              </w:rPr>
            </w:pPr>
            <w:r w:rsidRPr="007D4612">
              <w:rPr>
                <w:rFonts w:cs="Arial"/>
              </w:rPr>
              <w:t xml:space="preserve">(2) ausgewählte politische Strukturen, staatliche Aufgaben und Ämter aus ihrer Lebensumwelt anhand geeigneter Beispiele beschreiben </w:t>
            </w:r>
          </w:p>
          <w:p w:rsidR="00860C8F" w:rsidRPr="007D4612" w:rsidRDefault="00860C8F" w:rsidP="00651137">
            <w:pPr>
              <w:tabs>
                <w:tab w:val="left" w:pos="1758"/>
              </w:tabs>
              <w:spacing w:before="60" w:after="60"/>
              <w:rPr>
                <w:rFonts w:cs="Arial"/>
              </w:rPr>
            </w:pPr>
            <w:r w:rsidRPr="007D4612">
              <w:rPr>
                <w:rFonts w:cs="Arial"/>
              </w:rPr>
              <w:t xml:space="preserve">(3) öffentliche Institutionen und ihre Aufgabenbereiche in der Region erkunden und deren Angebot nutzen </w:t>
            </w:r>
          </w:p>
          <w:p w:rsidR="00860C8F" w:rsidRPr="007D4612" w:rsidRDefault="00860C8F" w:rsidP="00651137">
            <w:pPr>
              <w:tabs>
                <w:tab w:val="left" w:pos="1758"/>
              </w:tabs>
              <w:spacing w:before="60" w:after="60"/>
              <w:rPr>
                <w:rFonts w:cs="Arial"/>
                <w:b/>
              </w:rPr>
            </w:pPr>
            <w:r w:rsidRPr="007D4612">
              <w:rPr>
                <w:rFonts w:cs="Arial"/>
              </w:rPr>
              <w:t>(5) sich entwicklungsangemessen mit aktuellem Zeitgeschehen auseinandersetzen</w:t>
            </w:r>
          </w:p>
        </w:tc>
        <w:tc>
          <w:tcPr>
            <w:tcW w:w="1233" w:type="pct"/>
            <w:tcBorders>
              <w:left w:val="single" w:sz="4" w:space="0" w:color="auto"/>
              <w:right w:val="single" w:sz="4" w:space="0" w:color="auto"/>
            </w:tcBorders>
            <w:shd w:val="clear" w:color="auto" w:fill="auto"/>
          </w:tcPr>
          <w:p w:rsidR="00860C8F" w:rsidRPr="00785395" w:rsidRDefault="00860C8F" w:rsidP="000D535A">
            <w:pPr>
              <w:pStyle w:val="BPIKKompetenzBeschreibung"/>
              <w:numPr>
                <w:ilvl w:val="0"/>
                <w:numId w:val="49"/>
              </w:numPr>
              <w:spacing w:before="0" w:after="0" w:line="240" w:lineRule="auto"/>
              <w:ind w:left="223" w:hanging="223"/>
              <w:jc w:val="left"/>
              <w:rPr>
                <w:sz w:val="22"/>
              </w:rPr>
            </w:pPr>
            <w:r w:rsidRPr="00785395">
              <w:rPr>
                <w:sz w:val="22"/>
              </w:rPr>
              <w:t>Exemplarische politische Strukturen und Institutionen im Wohnort (z.B. Wahlen, Rathaus)</w:t>
            </w:r>
          </w:p>
          <w:p w:rsidR="00860C8F" w:rsidRPr="00785395" w:rsidRDefault="00860C8F" w:rsidP="000D535A">
            <w:pPr>
              <w:pStyle w:val="BPIKKompetenzBeschreibung"/>
              <w:numPr>
                <w:ilvl w:val="0"/>
                <w:numId w:val="49"/>
              </w:numPr>
              <w:spacing w:before="0" w:after="0" w:line="240" w:lineRule="auto"/>
              <w:ind w:left="223" w:hanging="223"/>
              <w:jc w:val="left"/>
              <w:rPr>
                <w:sz w:val="22"/>
              </w:rPr>
            </w:pPr>
            <w:r w:rsidRPr="00785395">
              <w:rPr>
                <w:sz w:val="22"/>
              </w:rPr>
              <w:t>Öffentliche Institutionen im Wohnort (z.B. Bürgerbüro, Polizei, Bibliothek, Jugendhaus, Bürgerbüro, Museum)</w:t>
            </w:r>
          </w:p>
          <w:p w:rsidR="00860C8F" w:rsidRPr="00785395" w:rsidRDefault="00860C8F" w:rsidP="000D535A">
            <w:pPr>
              <w:pStyle w:val="BPIKKompetenzBeschreibung"/>
              <w:numPr>
                <w:ilvl w:val="0"/>
                <w:numId w:val="49"/>
              </w:numPr>
              <w:spacing w:before="0" w:after="0" w:line="240" w:lineRule="auto"/>
              <w:ind w:left="223" w:hanging="223"/>
              <w:jc w:val="left"/>
              <w:rPr>
                <w:sz w:val="22"/>
              </w:rPr>
            </w:pPr>
            <w:r w:rsidRPr="00785395">
              <w:rPr>
                <w:sz w:val="22"/>
              </w:rPr>
              <w:t>Aktuelles und Nachrichten unseres Wohnortes</w:t>
            </w:r>
          </w:p>
        </w:tc>
        <w:tc>
          <w:tcPr>
            <w:tcW w:w="1301" w:type="pct"/>
            <w:tcBorders>
              <w:left w:val="single" w:sz="4" w:space="0" w:color="auto"/>
              <w:right w:val="single" w:sz="4" w:space="0" w:color="auto"/>
            </w:tcBorders>
            <w:shd w:val="clear" w:color="auto" w:fill="auto"/>
          </w:tcPr>
          <w:p w:rsidR="00860C8F" w:rsidRPr="00785395" w:rsidRDefault="00860C8F" w:rsidP="00B51A0C">
            <w:pPr>
              <w:pStyle w:val="BPIKKompetenzBeschreibung"/>
              <w:spacing w:before="0" w:after="0" w:line="240" w:lineRule="auto"/>
              <w:jc w:val="left"/>
              <w:rPr>
                <w:sz w:val="22"/>
              </w:rPr>
            </w:pPr>
            <w:r w:rsidRPr="00785395">
              <w:rPr>
                <w:sz w:val="22"/>
              </w:rPr>
              <w:t>Möglichkeiten vor Ort, die den Kindern bestehende öffentliche Institutionen transparent machen, nutzen.</w:t>
            </w:r>
          </w:p>
          <w:p w:rsidR="00860C8F" w:rsidRPr="00785395" w:rsidRDefault="00860C8F" w:rsidP="00B51A0C">
            <w:pPr>
              <w:pStyle w:val="BPDenkanste"/>
              <w:spacing w:after="0" w:line="240" w:lineRule="auto"/>
              <w:rPr>
                <w:sz w:val="22"/>
              </w:rPr>
            </w:pPr>
          </w:p>
          <w:p w:rsidR="00860C8F" w:rsidRPr="00785395" w:rsidRDefault="00860C8F" w:rsidP="00B51A0C">
            <w:pPr>
              <w:pStyle w:val="BPVerweisPK"/>
              <w:numPr>
                <w:ilvl w:val="0"/>
                <w:numId w:val="0"/>
              </w:numPr>
              <w:tabs>
                <w:tab w:val="clear" w:pos="227"/>
                <w:tab w:val="clear" w:pos="851"/>
              </w:tabs>
              <w:spacing w:before="0" w:after="0"/>
              <w:rPr>
                <w:rFonts w:cs="Arial"/>
                <w:sz w:val="22"/>
                <w:szCs w:val="22"/>
              </w:rPr>
            </w:pPr>
            <w:r w:rsidRPr="00785395">
              <w:rPr>
                <w:rFonts w:cs="Arial"/>
                <w:sz w:val="22"/>
                <w:szCs w:val="22"/>
              </w:rPr>
              <w:t>Fragen der Kinder aktiv in den Unterricht einbinden (z.B. durch das Thema der Woche, Fragenbox, Wandzeitung).</w:t>
            </w:r>
          </w:p>
          <w:p w:rsidR="00860C8F" w:rsidRPr="00785395" w:rsidRDefault="00860C8F" w:rsidP="00B51A0C">
            <w:pPr>
              <w:pStyle w:val="BPVerweisPK"/>
              <w:numPr>
                <w:ilvl w:val="0"/>
                <w:numId w:val="0"/>
              </w:numPr>
              <w:tabs>
                <w:tab w:val="clear" w:pos="227"/>
                <w:tab w:val="clear" w:pos="851"/>
              </w:tabs>
              <w:spacing w:before="0" w:after="0"/>
              <w:rPr>
                <w:rFonts w:cs="Arial"/>
                <w:sz w:val="22"/>
                <w:szCs w:val="22"/>
              </w:rPr>
            </w:pPr>
          </w:p>
          <w:p w:rsidR="00860C8F" w:rsidRPr="00785395" w:rsidRDefault="00860C8F" w:rsidP="00B51A0C">
            <w:pPr>
              <w:pStyle w:val="BPVerweisPK"/>
              <w:numPr>
                <w:ilvl w:val="0"/>
                <w:numId w:val="0"/>
              </w:numPr>
              <w:tabs>
                <w:tab w:val="clear" w:pos="227"/>
                <w:tab w:val="clear" w:pos="851"/>
              </w:tabs>
              <w:spacing w:before="0" w:after="0"/>
              <w:rPr>
                <w:rFonts w:cs="Arial"/>
                <w:sz w:val="22"/>
                <w:szCs w:val="22"/>
              </w:rPr>
            </w:pPr>
            <w:r w:rsidRPr="00785395">
              <w:rPr>
                <w:rFonts w:cs="Arial"/>
                <w:sz w:val="22"/>
                <w:szCs w:val="22"/>
              </w:rPr>
              <w:t>Kooperationen mit öffentlichen Einrichtungen vor Ort gestalten.</w:t>
            </w:r>
          </w:p>
          <w:p w:rsidR="00860C8F" w:rsidRPr="00785395" w:rsidRDefault="00860C8F" w:rsidP="00B51A0C">
            <w:pPr>
              <w:pStyle w:val="BPVerweisPK"/>
              <w:numPr>
                <w:ilvl w:val="0"/>
                <w:numId w:val="0"/>
              </w:numPr>
              <w:tabs>
                <w:tab w:val="clear" w:pos="227"/>
                <w:tab w:val="clear" w:pos="851"/>
              </w:tabs>
              <w:spacing w:before="0" w:after="0"/>
              <w:rPr>
                <w:rFonts w:cs="Arial"/>
                <w:sz w:val="22"/>
                <w:szCs w:val="22"/>
              </w:rPr>
            </w:pPr>
          </w:p>
          <w:p w:rsidR="00860C8F" w:rsidRPr="00785395" w:rsidRDefault="00860C8F" w:rsidP="00B51A0C">
            <w:pPr>
              <w:pStyle w:val="BPVerweisPK"/>
              <w:numPr>
                <w:ilvl w:val="0"/>
                <w:numId w:val="0"/>
              </w:numPr>
              <w:tabs>
                <w:tab w:val="clear" w:pos="227"/>
                <w:tab w:val="clear" w:pos="851"/>
              </w:tabs>
              <w:spacing w:before="0" w:after="0"/>
              <w:rPr>
                <w:rFonts w:cs="Arial"/>
                <w:sz w:val="22"/>
                <w:szCs w:val="22"/>
              </w:rPr>
            </w:pPr>
            <w:r w:rsidRPr="00785395">
              <w:rPr>
                <w:rFonts w:cs="Arial"/>
                <w:sz w:val="22"/>
                <w:szCs w:val="22"/>
              </w:rPr>
              <w:t>Aktuelles Zeitgeschehen regelmäßig in den Unterricht einbeziehen (z.B. als Schlagzeile der Woche, durch Zeitung in der Schule).</w:t>
            </w:r>
          </w:p>
          <w:p w:rsidR="00860C8F" w:rsidRPr="00785395" w:rsidRDefault="00860C8F" w:rsidP="00B51A0C">
            <w:pPr>
              <w:pStyle w:val="BPVerweisPK"/>
              <w:numPr>
                <w:ilvl w:val="0"/>
                <w:numId w:val="0"/>
              </w:numPr>
              <w:tabs>
                <w:tab w:val="clear" w:pos="227"/>
                <w:tab w:val="clear" w:pos="851"/>
              </w:tabs>
              <w:spacing w:before="0" w:after="0"/>
              <w:rPr>
                <w:rFonts w:cs="Arial"/>
                <w:sz w:val="22"/>
                <w:szCs w:val="22"/>
              </w:rPr>
            </w:pPr>
          </w:p>
          <w:p w:rsidR="00860C8F" w:rsidRPr="00785395" w:rsidRDefault="00860C8F" w:rsidP="00B51A0C">
            <w:pPr>
              <w:pStyle w:val="BPVerweisPK"/>
              <w:numPr>
                <w:ilvl w:val="0"/>
                <w:numId w:val="0"/>
              </w:numPr>
              <w:tabs>
                <w:tab w:val="clear" w:pos="227"/>
                <w:tab w:val="clear" w:pos="851"/>
              </w:tabs>
              <w:spacing w:before="0" w:after="0"/>
              <w:rPr>
                <w:rFonts w:cs="Arial"/>
                <w:sz w:val="22"/>
                <w:szCs w:val="22"/>
              </w:rPr>
            </w:pPr>
            <w:r w:rsidRPr="00785395">
              <w:rPr>
                <w:rFonts w:cs="Arial"/>
                <w:sz w:val="22"/>
                <w:szCs w:val="22"/>
              </w:rPr>
              <w:t>Internetauftritt des Wohnortes berücksichtigen.</w:t>
            </w:r>
          </w:p>
          <w:p w:rsidR="00860C8F" w:rsidRPr="00785395" w:rsidRDefault="00860C8F" w:rsidP="00B51A0C">
            <w:pPr>
              <w:pStyle w:val="BPVerweisPK"/>
              <w:numPr>
                <w:ilvl w:val="0"/>
                <w:numId w:val="0"/>
              </w:numPr>
              <w:tabs>
                <w:tab w:val="clear" w:pos="227"/>
                <w:tab w:val="clear" w:pos="851"/>
              </w:tabs>
              <w:spacing w:before="0" w:after="0"/>
              <w:rPr>
                <w:rFonts w:cs="Arial"/>
                <w:sz w:val="22"/>
                <w:szCs w:val="22"/>
              </w:rPr>
            </w:pPr>
          </w:p>
          <w:p w:rsidR="00453707" w:rsidRPr="00785395" w:rsidRDefault="00453707" w:rsidP="00453707">
            <w:pPr>
              <w:pStyle w:val="BPVerweisPK"/>
              <w:numPr>
                <w:ilvl w:val="0"/>
                <w:numId w:val="0"/>
              </w:numPr>
              <w:tabs>
                <w:tab w:val="clear" w:pos="227"/>
                <w:tab w:val="clear" w:pos="851"/>
              </w:tabs>
              <w:spacing w:before="0" w:after="0"/>
              <w:rPr>
                <w:rFonts w:cs="Arial"/>
                <w:sz w:val="22"/>
                <w:szCs w:val="22"/>
              </w:rPr>
            </w:pPr>
            <w:r w:rsidRPr="00785395">
              <w:rPr>
                <w:rFonts w:cs="Arial"/>
                <w:sz w:val="22"/>
                <w:szCs w:val="22"/>
              </w:rPr>
              <w:t>Beispielmaterialien:</w:t>
            </w:r>
          </w:p>
          <w:p w:rsidR="00453707" w:rsidRPr="00785395" w:rsidRDefault="00453707" w:rsidP="007747B3">
            <w:pPr>
              <w:pStyle w:val="BPVerweisPK"/>
              <w:numPr>
                <w:ilvl w:val="0"/>
                <w:numId w:val="53"/>
              </w:numPr>
              <w:tabs>
                <w:tab w:val="clear" w:pos="227"/>
                <w:tab w:val="clear" w:pos="851"/>
              </w:tabs>
              <w:spacing w:before="0" w:after="0"/>
              <w:rPr>
                <w:rFonts w:cs="Arial"/>
                <w:sz w:val="22"/>
                <w:szCs w:val="22"/>
              </w:rPr>
            </w:pPr>
            <w:r w:rsidRPr="00785395">
              <w:rPr>
                <w:rFonts w:cs="Arial"/>
                <w:sz w:val="22"/>
                <w:szCs w:val="22"/>
              </w:rPr>
              <w:t xml:space="preserve">Logo Kindernachrichten: </w:t>
            </w:r>
            <w:hyperlink r:id="rId81" w:history="1">
              <w:r w:rsidRPr="00785395">
                <w:rPr>
                  <w:rStyle w:val="Hyperlink"/>
                  <w:rFonts w:cs="Arial"/>
                  <w:sz w:val="22"/>
                  <w:szCs w:val="22"/>
                </w:rPr>
                <w:t>www.tivi.de</w:t>
              </w:r>
            </w:hyperlink>
            <w:r w:rsidRPr="00785395">
              <w:rPr>
                <w:rFonts w:cs="Arial"/>
                <w:sz w:val="22"/>
                <w:szCs w:val="22"/>
              </w:rPr>
              <w:t xml:space="preserve"> (&gt; </w:t>
            </w:r>
            <w:hyperlink r:id="rId82" w:history="1">
              <w:r w:rsidRPr="00785395">
                <w:rPr>
                  <w:rStyle w:val="Hyperlink"/>
                  <w:rFonts w:cs="Arial"/>
                  <w:sz w:val="22"/>
                  <w:szCs w:val="22"/>
                </w:rPr>
                <w:t>logo! Nachrichten</w:t>
              </w:r>
            </w:hyperlink>
            <w:r w:rsidRPr="00785395">
              <w:rPr>
                <w:rFonts w:cs="Arial"/>
                <w:sz w:val="22"/>
                <w:szCs w:val="22"/>
              </w:rPr>
              <w:t>)</w:t>
            </w:r>
          </w:p>
          <w:p w:rsidR="002D5DB3" w:rsidRPr="00785395" w:rsidRDefault="002D5DB3" w:rsidP="002D5DB3">
            <w:pPr>
              <w:pStyle w:val="BCTabelleTextAuflistung"/>
              <w:numPr>
                <w:ilvl w:val="0"/>
                <w:numId w:val="0"/>
              </w:numPr>
              <w:spacing w:line="240" w:lineRule="auto"/>
              <w:ind w:left="360"/>
            </w:pPr>
            <w:r w:rsidRPr="00785395">
              <w:rPr>
                <w:rFonts w:eastAsia="Times New Roman"/>
                <w:bCs/>
                <w:lang w:eastAsia="de-DE"/>
              </w:rPr>
              <w:t>(zuletzt geprüft am 19.5.2017)</w:t>
            </w:r>
          </w:p>
          <w:p w:rsidR="00860C8F" w:rsidRPr="00785395" w:rsidRDefault="00860C8F" w:rsidP="00B51A0C">
            <w:pPr>
              <w:pStyle w:val="BPVerweisPK"/>
              <w:numPr>
                <w:ilvl w:val="0"/>
                <w:numId w:val="0"/>
              </w:numPr>
              <w:tabs>
                <w:tab w:val="clear" w:pos="227"/>
                <w:tab w:val="clear" w:pos="851"/>
              </w:tabs>
              <w:spacing w:before="0" w:after="0"/>
              <w:rPr>
                <w:rFonts w:cs="Arial"/>
                <w:sz w:val="22"/>
                <w:szCs w:val="22"/>
              </w:rPr>
            </w:pPr>
          </w:p>
          <w:p w:rsidR="00860C8F" w:rsidRPr="00785395" w:rsidRDefault="00860C8F" w:rsidP="00B51A0C">
            <w:pPr>
              <w:rPr>
                <w:rFonts w:cs="Arial"/>
                <w:szCs w:val="22"/>
              </w:rPr>
            </w:pPr>
            <w:r w:rsidRPr="00785395">
              <w:rPr>
                <w:rFonts w:cs="Arial"/>
                <w:szCs w:val="22"/>
                <w:shd w:val="clear" w:color="auto" w:fill="A3D7B7"/>
              </w:rPr>
              <w:t>L MB</w:t>
            </w:r>
          </w:p>
        </w:tc>
      </w:tr>
    </w:tbl>
    <w:p w:rsidR="007341A4" w:rsidRPr="007D4612" w:rsidRDefault="007341A4" w:rsidP="00B51A0C">
      <w:pPr>
        <w:rPr>
          <w:rFonts w:cs="Arial"/>
        </w:rPr>
      </w:pPr>
    </w:p>
    <w:p w:rsidR="00F97BD0" w:rsidRPr="007D4612" w:rsidRDefault="00F97BD0" w:rsidP="00997857">
      <w:pPr>
        <w:pStyle w:val="bcTabFach-Klasse"/>
        <w:widowControl w:val="0"/>
        <w:jc w:val="left"/>
        <w:sectPr w:rsidR="00F97BD0" w:rsidRPr="007D4612" w:rsidSect="002C4E3E">
          <w:headerReference w:type="default" r:id="rId83"/>
          <w:footerReference w:type="default" r:id="rId84"/>
          <w:pgSz w:w="16838" w:h="11906" w:orient="landscape" w:code="9"/>
          <w:pgMar w:top="1134" w:right="567" w:bottom="567" w:left="567" w:header="709" w:footer="284" w:gutter="0"/>
          <w:pgNumType w:start="1"/>
          <w:cols w:space="708"/>
          <w:docGrid w:linePitch="360"/>
        </w:sectPr>
      </w:pPr>
    </w:p>
    <w:p w:rsidR="00785395" w:rsidRDefault="00785395" w:rsidP="0079674A">
      <w:pPr>
        <w:pStyle w:val="bcTabFach-Klasse"/>
        <w:spacing w:before="0" w:after="0"/>
      </w:pPr>
      <w:bookmarkStart w:id="15" w:name="_Toc483996945"/>
      <w:r>
        <w:t xml:space="preserve">Sachunterricht </w:t>
      </w:r>
      <w:r w:rsidR="00AD3DF8" w:rsidRPr="004B525F">
        <w:t>–</w:t>
      </w:r>
      <w:r>
        <w:t xml:space="preserve"> </w:t>
      </w:r>
      <w:r w:rsidR="007341A4" w:rsidRPr="007D4612">
        <w:t xml:space="preserve">Klasse </w:t>
      </w:r>
      <w:r w:rsidR="0056730C" w:rsidRPr="007D4612">
        <w:t>4</w:t>
      </w:r>
      <w:bookmarkEnd w:id="15"/>
    </w:p>
    <w:p w:rsidR="00785395" w:rsidRDefault="00785395" w:rsidP="00785395">
      <w:pPr>
        <w:pStyle w:val="bcTabcaStd"/>
      </w:pPr>
      <w:r>
        <w:t>Übersicht „Wir gehen den Dingen auf den Grund“</w:t>
      </w:r>
    </w:p>
    <w:tbl>
      <w:tblPr>
        <w:tblW w:w="47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930"/>
        <w:gridCol w:w="284"/>
        <w:gridCol w:w="4677"/>
        <w:gridCol w:w="312"/>
        <w:gridCol w:w="5071"/>
      </w:tblGrid>
      <w:tr w:rsidR="00785395" w:rsidRPr="007D4612" w:rsidTr="00785395">
        <w:tc>
          <w:tcPr>
            <w:tcW w:w="1614" w:type="pct"/>
            <w:shd w:val="clear" w:color="auto" w:fill="auto"/>
          </w:tcPr>
          <w:p w:rsidR="00785395" w:rsidRPr="007D4612" w:rsidRDefault="00785395" w:rsidP="00785395">
            <w:pPr>
              <w:ind w:left="284" w:hanging="284"/>
              <w:rPr>
                <w:rFonts w:eastAsia="Calibri" w:cs="Arial"/>
                <w:b/>
                <w:color w:val="558437"/>
                <w:szCs w:val="22"/>
              </w:rPr>
            </w:pPr>
            <w:r w:rsidRPr="007D4612">
              <w:rPr>
                <w:rFonts w:eastAsia="Calibri" w:cs="Arial"/>
                <w:b/>
                <w:color w:val="558437"/>
                <w:szCs w:val="22"/>
              </w:rPr>
              <w:t>3.2.1.2 Arbeit und Konsum</w:t>
            </w:r>
          </w:p>
          <w:p w:rsidR="00785395" w:rsidRDefault="00785395" w:rsidP="00785395">
            <w:pPr>
              <w:rPr>
                <w:rFonts w:eastAsia="Calibri" w:cs="Arial"/>
                <w:sz w:val="16"/>
                <w:szCs w:val="18"/>
              </w:rPr>
            </w:pPr>
            <w:r w:rsidRPr="007D4612">
              <w:rPr>
                <w:rFonts w:eastAsia="Calibri" w:cs="Arial"/>
                <w:sz w:val="16"/>
                <w:szCs w:val="18"/>
              </w:rPr>
              <w:t>(1) eigene Medienerfahrungen und die anderer sowie Medienangebote des Alltags beschreiben, vergleichen und reflektieren (zum Beispiel im Hinblick auf Erlebenszustände, eigene Wünsche, Zeiteinteilung)</w:t>
            </w:r>
          </w:p>
          <w:p w:rsidR="00785395" w:rsidRPr="009D367A" w:rsidRDefault="00785395" w:rsidP="00785395">
            <w:pPr>
              <w:rPr>
                <w:rFonts w:eastAsia="Calibri" w:cs="Arial"/>
                <w:sz w:val="10"/>
                <w:szCs w:val="18"/>
              </w:rPr>
            </w:pPr>
          </w:p>
          <w:p w:rsidR="00785395" w:rsidRPr="007D4612" w:rsidRDefault="00785395" w:rsidP="00785395">
            <w:pPr>
              <w:rPr>
                <w:rFonts w:eastAsia="Calibri" w:cs="Arial"/>
                <w:b/>
                <w:sz w:val="12"/>
                <w:szCs w:val="18"/>
              </w:rPr>
            </w:pPr>
            <w:r w:rsidRPr="007D4612">
              <w:rPr>
                <w:rFonts w:eastAsia="Calibri" w:cs="Arial"/>
                <w:sz w:val="16"/>
                <w:szCs w:val="18"/>
              </w:rPr>
              <w:t>(2) Chancen (Verfügbarkeit von Informationen, Erleichterung der Kommunikation, Zeitersparnis, Unterhaltungswert) und Risiken (Urheberrecht, Datenschutz, Persönlichkeitsschutz, Mobbing, Suchtgefahr) digitaler Medien erkennen und beachten</w:t>
            </w:r>
          </w:p>
        </w:tc>
        <w:tc>
          <w:tcPr>
            <w:tcW w:w="93" w:type="pct"/>
            <w:tcBorders>
              <w:top w:val="nil"/>
              <w:bottom w:val="nil"/>
            </w:tcBorders>
            <w:shd w:val="clear" w:color="auto" w:fill="auto"/>
          </w:tcPr>
          <w:p w:rsidR="00785395" w:rsidRPr="007D4612" w:rsidRDefault="00785395" w:rsidP="00785395">
            <w:pPr>
              <w:rPr>
                <w:rFonts w:eastAsia="Calibri" w:cs="Arial"/>
                <w:sz w:val="10"/>
                <w:szCs w:val="10"/>
              </w:rPr>
            </w:pPr>
          </w:p>
        </w:tc>
        <w:tc>
          <w:tcPr>
            <w:tcW w:w="1531" w:type="pct"/>
            <w:shd w:val="clear" w:color="auto" w:fill="auto"/>
          </w:tcPr>
          <w:p w:rsidR="00785395" w:rsidRPr="007D4612" w:rsidRDefault="00785395" w:rsidP="00785395">
            <w:pPr>
              <w:ind w:left="317" w:hanging="317"/>
              <w:rPr>
                <w:rFonts w:eastAsia="Calibri" w:cs="Arial"/>
                <w:b/>
                <w:color w:val="FF0000"/>
                <w:szCs w:val="22"/>
              </w:rPr>
            </w:pPr>
            <w:r w:rsidRPr="007D4612">
              <w:rPr>
                <w:rFonts w:eastAsia="Calibri" w:cs="Arial"/>
                <w:b/>
                <w:color w:val="FF0000"/>
                <w:szCs w:val="22"/>
              </w:rPr>
              <w:t>3.2.2.1 Körper und Gesundheit</w:t>
            </w:r>
          </w:p>
          <w:p w:rsidR="00785395" w:rsidRPr="007D4612" w:rsidRDefault="00785395" w:rsidP="00785395">
            <w:pPr>
              <w:rPr>
                <w:rFonts w:eastAsia="Calibri" w:cs="Arial"/>
                <w:sz w:val="10"/>
                <w:szCs w:val="10"/>
              </w:rPr>
            </w:pPr>
          </w:p>
          <w:p w:rsidR="00785395" w:rsidRPr="007D4612" w:rsidRDefault="00785395" w:rsidP="00785395">
            <w:pPr>
              <w:rPr>
                <w:rFonts w:eastAsia="Calibri" w:cs="Arial"/>
                <w:sz w:val="16"/>
                <w:szCs w:val="16"/>
              </w:rPr>
            </w:pPr>
            <w:r w:rsidRPr="007D4612">
              <w:rPr>
                <w:rFonts w:eastAsia="Calibri" w:cs="Arial"/>
                <w:sz w:val="16"/>
                <w:szCs w:val="16"/>
              </w:rPr>
              <w:t>(5) sich über die körperlichen Veränderungen von Mädchen und Jungen auf dem Weg des Erwachsenwerdens bewusst werden und über diese sprechen</w:t>
            </w:r>
          </w:p>
          <w:p w:rsidR="00785395" w:rsidRPr="007D4612" w:rsidRDefault="00785395" w:rsidP="00785395">
            <w:pPr>
              <w:rPr>
                <w:rFonts w:eastAsia="Calibri" w:cs="Arial"/>
                <w:sz w:val="10"/>
                <w:szCs w:val="10"/>
              </w:rPr>
            </w:pPr>
          </w:p>
          <w:p w:rsidR="00785395" w:rsidRPr="007D4612" w:rsidRDefault="00785395" w:rsidP="00785395">
            <w:pPr>
              <w:rPr>
                <w:rFonts w:eastAsia="Calibri" w:cs="Arial"/>
                <w:sz w:val="16"/>
                <w:szCs w:val="16"/>
              </w:rPr>
            </w:pPr>
            <w:r w:rsidRPr="007D4612">
              <w:rPr>
                <w:rFonts w:eastAsia="Calibri" w:cs="Arial"/>
                <w:sz w:val="16"/>
                <w:szCs w:val="16"/>
              </w:rPr>
              <w:t>(6) Geschlechterzuschreibungen und Klischees in Alltag und Medien hinterfragen</w:t>
            </w:r>
          </w:p>
          <w:p w:rsidR="00785395" w:rsidRPr="007D4612" w:rsidRDefault="00785395" w:rsidP="00785395">
            <w:pPr>
              <w:rPr>
                <w:rFonts w:eastAsia="Calibri" w:cs="Arial"/>
                <w:sz w:val="10"/>
                <w:szCs w:val="10"/>
              </w:rPr>
            </w:pPr>
          </w:p>
          <w:p w:rsidR="00785395" w:rsidRPr="007D4612" w:rsidRDefault="00785395" w:rsidP="00785395">
            <w:pPr>
              <w:rPr>
                <w:rFonts w:eastAsia="Calibri" w:cs="Arial"/>
                <w:sz w:val="16"/>
                <w:szCs w:val="16"/>
              </w:rPr>
            </w:pPr>
            <w:r w:rsidRPr="007D4612">
              <w:rPr>
                <w:rFonts w:eastAsia="Calibri" w:cs="Arial"/>
                <w:sz w:val="16"/>
                <w:szCs w:val="16"/>
              </w:rPr>
              <w:t>(7) die Entwicklung menschlichen Lebens von der Zeugung bis zur Geburt entwicklungsgerecht beschreiben</w:t>
            </w:r>
          </w:p>
          <w:p w:rsidR="00785395" w:rsidRPr="007D4612" w:rsidRDefault="00785395" w:rsidP="00785395">
            <w:pPr>
              <w:rPr>
                <w:rFonts w:eastAsia="Calibri" w:cs="Arial"/>
                <w:sz w:val="10"/>
                <w:szCs w:val="10"/>
              </w:rPr>
            </w:pPr>
          </w:p>
          <w:p w:rsidR="00785395" w:rsidRPr="007D4612" w:rsidRDefault="00785395" w:rsidP="00785395">
            <w:pPr>
              <w:rPr>
                <w:rFonts w:eastAsia="Calibri" w:cs="Arial"/>
                <w:sz w:val="16"/>
                <w:szCs w:val="16"/>
              </w:rPr>
            </w:pPr>
            <w:r w:rsidRPr="007D4612">
              <w:rPr>
                <w:rFonts w:eastAsia="Calibri" w:cs="Arial"/>
                <w:sz w:val="16"/>
                <w:szCs w:val="16"/>
              </w:rPr>
              <w:t>(8) ungewollte Handlungen an ihrem Körper nennen und sich dagegen abgrenzen</w:t>
            </w:r>
          </w:p>
          <w:p w:rsidR="00785395" w:rsidRPr="007D4612" w:rsidRDefault="00785395" w:rsidP="00785395">
            <w:pPr>
              <w:rPr>
                <w:rFonts w:eastAsia="Calibri" w:cs="Arial"/>
                <w:sz w:val="10"/>
                <w:szCs w:val="10"/>
              </w:rPr>
            </w:pPr>
          </w:p>
          <w:p w:rsidR="00785395" w:rsidRPr="007D4612" w:rsidRDefault="00785395" w:rsidP="00785395">
            <w:pPr>
              <w:rPr>
                <w:rFonts w:eastAsia="Calibri" w:cs="Arial"/>
                <w:sz w:val="18"/>
                <w:szCs w:val="18"/>
              </w:rPr>
            </w:pPr>
            <w:r w:rsidRPr="007D4612">
              <w:rPr>
                <w:rFonts w:eastAsia="Calibri" w:cs="Arial"/>
                <w:sz w:val="16"/>
                <w:szCs w:val="16"/>
              </w:rPr>
              <w:t>(9) in Notsituationen handeln sowie Unterstützungsmöglichkeiten nennen (Nein-Sagen, Hilfe holen, Erwachsene (Lehrkräfte) einbeziehen)</w:t>
            </w:r>
            <w:r w:rsidRPr="007D4612">
              <w:rPr>
                <w:rFonts w:eastAsia="Calibri" w:cs="Arial"/>
                <w:sz w:val="18"/>
                <w:szCs w:val="18"/>
              </w:rPr>
              <w:t xml:space="preserve"> </w:t>
            </w:r>
          </w:p>
        </w:tc>
        <w:tc>
          <w:tcPr>
            <w:tcW w:w="102" w:type="pct"/>
            <w:tcBorders>
              <w:top w:val="nil"/>
              <w:left w:val="nil"/>
              <w:bottom w:val="nil"/>
            </w:tcBorders>
            <w:shd w:val="clear" w:color="auto" w:fill="auto"/>
          </w:tcPr>
          <w:p w:rsidR="00785395" w:rsidRPr="007D4612" w:rsidRDefault="00785395" w:rsidP="00785395">
            <w:pPr>
              <w:rPr>
                <w:rFonts w:eastAsia="Calibri" w:cs="Arial"/>
                <w:szCs w:val="22"/>
              </w:rPr>
            </w:pPr>
          </w:p>
        </w:tc>
        <w:tc>
          <w:tcPr>
            <w:tcW w:w="1660" w:type="pct"/>
            <w:vMerge w:val="restart"/>
            <w:shd w:val="clear" w:color="auto" w:fill="auto"/>
          </w:tcPr>
          <w:p w:rsidR="00785395" w:rsidRPr="007D4612" w:rsidRDefault="00785395" w:rsidP="00785395">
            <w:pPr>
              <w:ind w:left="284" w:hanging="284"/>
              <w:rPr>
                <w:rFonts w:eastAsia="Calibri" w:cs="Arial"/>
                <w:b/>
                <w:color w:val="0070C0"/>
                <w:szCs w:val="22"/>
              </w:rPr>
            </w:pPr>
            <w:r w:rsidRPr="007D4612">
              <w:rPr>
                <w:rFonts w:eastAsia="Calibri" w:cs="Arial"/>
                <w:b/>
                <w:color w:val="0070C0"/>
                <w:szCs w:val="22"/>
              </w:rPr>
              <w:t>3.2.3.1 Naturphänomene</w:t>
            </w:r>
          </w:p>
          <w:p w:rsidR="00785395" w:rsidRPr="007D4612" w:rsidRDefault="00785395" w:rsidP="00785395">
            <w:pPr>
              <w:rPr>
                <w:rFonts w:eastAsia="Calibri" w:cs="Arial"/>
                <w:sz w:val="10"/>
                <w:szCs w:val="18"/>
              </w:rPr>
            </w:pPr>
          </w:p>
          <w:p w:rsidR="00785395" w:rsidRPr="007D4612" w:rsidRDefault="00785395" w:rsidP="00785395">
            <w:pPr>
              <w:rPr>
                <w:rFonts w:eastAsia="Calibri" w:cs="Arial"/>
                <w:sz w:val="16"/>
                <w:szCs w:val="18"/>
              </w:rPr>
            </w:pPr>
            <w:r w:rsidRPr="007D4612">
              <w:rPr>
                <w:rFonts w:eastAsia="Calibri" w:cs="Arial"/>
                <w:sz w:val="16"/>
                <w:szCs w:val="18"/>
              </w:rPr>
              <w:t>(10) einfache Zusammenhänge beim Schwimmen und Sinken von Gegenständen erfahren, beschreiben und untersuchen (Verdrängung und Auftrieb);</w:t>
            </w:r>
          </w:p>
          <w:p w:rsidR="00785395" w:rsidRPr="007D4612" w:rsidRDefault="00785395" w:rsidP="00785395">
            <w:pPr>
              <w:ind w:left="317" w:hanging="317"/>
              <w:rPr>
                <w:rFonts w:eastAsia="Calibri" w:cs="Arial"/>
                <w:sz w:val="16"/>
                <w:szCs w:val="18"/>
              </w:rPr>
            </w:pPr>
            <w:r w:rsidRPr="007D4612">
              <w:rPr>
                <w:rFonts w:eastAsia="Calibri" w:cs="Arial"/>
                <w:sz w:val="16"/>
                <w:szCs w:val="18"/>
              </w:rPr>
              <w:t>dazu Experiment 3.2.6 (8)</w:t>
            </w:r>
          </w:p>
          <w:p w:rsidR="00785395" w:rsidRPr="007D4612" w:rsidRDefault="00785395" w:rsidP="00785395">
            <w:pPr>
              <w:ind w:left="317" w:hanging="317"/>
              <w:rPr>
                <w:rFonts w:eastAsia="Calibri" w:cs="Arial"/>
                <w:sz w:val="10"/>
                <w:szCs w:val="10"/>
              </w:rPr>
            </w:pPr>
          </w:p>
          <w:p w:rsidR="00785395" w:rsidRPr="007D4612" w:rsidRDefault="00785395" w:rsidP="00785395">
            <w:pPr>
              <w:rPr>
                <w:rFonts w:eastAsia="Calibri" w:cs="Arial"/>
                <w:sz w:val="16"/>
                <w:szCs w:val="18"/>
              </w:rPr>
            </w:pPr>
            <w:r w:rsidRPr="007D4612">
              <w:rPr>
                <w:rFonts w:eastAsia="Calibri" w:cs="Arial"/>
                <w:sz w:val="16"/>
                <w:szCs w:val="18"/>
              </w:rPr>
              <w:t>(11) Verbrennungsprozesse an der Kerze beschreiben und untersuchen (zum Beispiel Aufbau und Saugfähigkeit des Dochtes, heiße Zonen in der Kerzenflamme);</w:t>
            </w:r>
          </w:p>
          <w:p w:rsidR="00785395" w:rsidRPr="007D4612" w:rsidRDefault="00785395" w:rsidP="00785395">
            <w:pPr>
              <w:ind w:left="317" w:hanging="317"/>
              <w:rPr>
                <w:rFonts w:eastAsia="Calibri" w:cs="Arial"/>
                <w:sz w:val="16"/>
                <w:szCs w:val="18"/>
              </w:rPr>
            </w:pPr>
            <w:r w:rsidRPr="007D4612">
              <w:rPr>
                <w:rFonts w:eastAsia="Calibri" w:cs="Arial"/>
                <w:sz w:val="16"/>
                <w:szCs w:val="18"/>
              </w:rPr>
              <w:t>dazu Experiment 3.2.6 (9)</w:t>
            </w:r>
          </w:p>
          <w:p w:rsidR="00785395" w:rsidRPr="007D4612" w:rsidRDefault="00785395" w:rsidP="00785395">
            <w:pPr>
              <w:ind w:left="317" w:hanging="317"/>
              <w:rPr>
                <w:rFonts w:eastAsia="Calibri" w:cs="Arial"/>
                <w:sz w:val="10"/>
                <w:szCs w:val="18"/>
              </w:rPr>
            </w:pPr>
          </w:p>
          <w:p w:rsidR="00785395" w:rsidRPr="007D4612" w:rsidRDefault="00785395" w:rsidP="00785395">
            <w:pPr>
              <w:rPr>
                <w:rFonts w:eastAsia="Calibri" w:cs="Arial"/>
                <w:sz w:val="16"/>
                <w:szCs w:val="18"/>
              </w:rPr>
            </w:pPr>
            <w:r w:rsidRPr="007D4612">
              <w:rPr>
                <w:rFonts w:eastAsia="Calibri" w:cs="Arial"/>
                <w:sz w:val="16"/>
                <w:szCs w:val="18"/>
              </w:rPr>
              <w:t xml:space="preserve">(12) Bedingungen für das Entstehen eines Feuers experimentell untersuchen (vereinfachtes Verbrennungsdreieck); </w:t>
            </w:r>
          </w:p>
          <w:p w:rsidR="00785395" w:rsidRPr="007D4612" w:rsidRDefault="00785395" w:rsidP="00785395">
            <w:pPr>
              <w:rPr>
                <w:rFonts w:eastAsia="Calibri" w:cs="Arial"/>
                <w:sz w:val="16"/>
                <w:szCs w:val="18"/>
              </w:rPr>
            </w:pPr>
            <w:r w:rsidRPr="007D4612">
              <w:rPr>
                <w:rFonts w:eastAsia="Calibri" w:cs="Arial"/>
                <w:sz w:val="16"/>
                <w:szCs w:val="18"/>
              </w:rPr>
              <w:t>dazu Experiment 3.2.6 (10)</w:t>
            </w:r>
          </w:p>
          <w:p w:rsidR="00785395" w:rsidRPr="007D4612" w:rsidRDefault="00785395" w:rsidP="00785395">
            <w:pPr>
              <w:rPr>
                <w:rFonts w:eastAsia="Calibri" w:cs="Arial"/>
                <w:sz w:val="10"/>
                <w:szCs w:val="10"/>
              </w:rPr>
            </w:pPr>
          </w:p>
          <w:p w:rsidR="00785395" w:rsidRPr="007D4612" w:rsidRDefault="00785395" w:rsidP="00785395">
            <w:pPr>
              <w:rPr>
                <w:rFonts w:eastAsia="Calibri" w:cs="Arial"/>
                <w:sz w:val="16"/>
                <w:szCs w:val="18"/>
              </w:rPr>
            </w:pPr>
            <w:r w:rsidRPr="007D4612">
              <w:rPr>
                <w:rFonts w:eastAsia="Calibri" w:cs="Arial"/>
                <w:sz w:val="16"/>
                <w:szCs w:val="18"/>
              </w:rPr>
              <w:t>(13) Brandursachen sowie Brandschutzmaßnahmen nennen und einfache Löschmaßnahmen bezogen auf das Verbrennungsdreieck durchführen;</w:t>
            </w:r>
          </w:p>
          <w:p w:rsidR="00785395" w:rsidRPr="007D4612" w:rsidRDefault="00785395" w:rsidP="00785395">
            <w:pPr>
              <w:rPr>
                <w:rFonts w:eastAsia="Calibri" w:cs="Arial"/>
                <w:sz w:val="16"/>
                <w:szCs w:val="18"/>
              </w:rPr>
            </w:pPr>
            <w:r w:rsidRPr="007D4612">
              <w:rPr>
                <w:rFonts w:eastAsia="Calibri" w:cs="Arial"/>
                <w:sz w:val="16"/>
                <w:szCs w:val="18"/>
              </w:rPr>
              <w:t>dazu Experiment 3.2.6 (11)</w:t>
            </w:r>
          </w:p>
          <w:p w:rsidR="00785395" w:rsidRPr="007D4612" w:rsidRDefault="00785395" w:rsidP="00785395">
            <w:pPr>
              <w:rPr>
                <w:rFonts w:eastAsia="Calibri" w:cs="Arial"/>
                <w:sz w:val="10"/>
                <w:szCs w:val="10"/>
              </w:rPr>
            </w:pPr>
          </w:p>
          <w:p w:rsidR="00785395" w:rsidRPr="007D4612" w:rsidRDefault="00785395" w:rsidP="00785395">
            <w:pPr>
              <w:rPr>
                <w:rFonts w:eastAsia="Calibri" w:cs="Arial"/>
                <w:sz w:val="18"/>
                <w:szCs w:val="18"/>
              </w:rPr>
            </w:pPr>
            <w:r w:rsidRPr="007D4612">
              <w:rPr>
                <w:rFonts w:eastAsia="Calibri" w:cs="Arial"/>
                <w:sz w:val="16"/>
                <w:szCs w:val="18"/>
              </w:rPr>
              <w:t>(14) in Gefahrensituationen entwicklungsgerecht reagieren (Verhalten im Brandfall, Notruf absetzen)</w:t>
            </w:r>
          </w:p>
        </w:tc>
      </w:tr>
      <w:tr w:rsidR="00785395" w:rsidRPr="007D4612" w:rsidTr="00785395">
        <w:tc>
          <w:tcPr>
            <w:tcW w:w="1614" w:type="pct"/>
            <w:tcBorders>
              <w:left w:val="nil"/>
              <w:right w:val="nil"/>
            </w:tcBorders>
            <w:shd w:val="clear" w:color="auto" w:fill="auto"/>
          </w:tcPr>
          <w:p w:rsidR="00785395" w:rsidRPr="007D4612" w:rsidRDefault="00785395" w:rsidP="00785395">
            <w:pPr>
              <w:ind w:left="284" w:hanging="284"/>
              <w:rPr>
                <w:rFonts w:eastAsia="Calibri" w:cs="Arial"/>
                <w:sz w:val="14"/>
                <w:szCs w:val="22"/>
              </w:rPr>
            </w:pPr>
          </w:p>
        </w:tc>
        <w:tc>
          <w:tcPr>
            <w:tcW w:w="93" w:type="pct"/>
            <w:tcBorders>
              <w:top w:val="nil"/>
              <w:left w:val="nil"/>
              <w:bottom w:val="nil"/>
              <w:right w:val="nil"/>
            </w:tcBorders>
            <w:shd w:val="clear" w:color="auto" w:fill="auto"/>
          </w:tcPr>
          <w:p w:rsidR="00785395" w:rsidRPr="007D4612" w:rsidRDefault="00785395" w:rsidP="00785395">
            <w:pPr>
              <w:rPr>
                <w:rFonts w:eastAsia="Calibri" w:cs="Arial"/>
                <w:sz w:val="14"/>
                <w:szCs w:val="22"/>
              </w:rPr>
            </w:pPr>
          </w:p>
        </w:tc>
        <w:tc>
          <w:tcPr>
            <w:tcW w:w="1531" w:type="pct"/>
            <w:tcBorders>
              <w:top w:val="nil"/>
              <w:left w:val="nil"/>
              <w:right w:val="nil"/>
            </w:tcBorders>
            <w:shd w:val="clear" w:color="auto" w:fill="auto"/>
          </w:tcPr>
          <w:p w:rsidR="00785395" w:rsidRPr="007D4612" w:rsidRDefault="00785395" w:rsidP="00785395">
            <w:pPr>
              <w:ind w:left="317" w:hanging="317"/>
              <w:rPr>
                <w:rFonts w:eastAsia="Calibri" w:cs="Arial"/>
                <w:sz w:val="14"/>
                <w:szCs w:val="22"/>
              </w:rPr>
            </w:pPr>
          </w:p>
        </w:tc>
        <w:tc>
          <w:tcPr>
            <w:tcW w:w="102" w:type="pct"/>
            <w:tcBorders>
              <w:top w:val="nil"/>
              <w:left w:val="nil"/>
              <w:bottom w:val="nil"/>
            </w:tcBorders>
            <w:shd w:val="clear" w:color="auto" w:fill="auto"/>
          </w:tcPr>
          <w:p w:rsidR="00785395" w:rsidRPr="007D4612" w:rsidRDefault="00785395" w:rsidP="00785395">
            <w:pPr>
              <w:rPr>
                <w:rFonts w:eastAsia="Calibri" w:cs="Arial"/>
                <w:sz w:val="14"/>
                <w:szCs w:val="22"/>
              </w:rPr>
            </w:pPr>
          </w:p>
        </w:tc>
        <w:tc>
          <w:tcPr>
            <w:tcW w:w="1660" w:type="pct"/>
            <w:vMerge/>
            <w:shd w:val="clear" w:color="auto" w:fill="auto"/>
          </w:tcPr>
          <w:p w:rsidR="00785395" w:rsidRPr="007D4612" w:rsidRDefault="00785395" w:rsidP="00785395">
            <w:pPr>
              <w:ind w:left="317" w:hanging="317"/>
              <w:rPr>
                <w:rFonts w:eastAsia="Calibri" w:cs="Arial"/>
                <w:sz w:val="14"/>
                <w:szCs w:val="22"/>
              </w:rPr>
            </w:pPr>
          </w:p>
        </w:tc>
      </w:tr>
      <w:tr w:rsidR="00785395" w:rsidRPr="007D4612" w:rsidTr="00785395">
        <w:trPr>
          <w:trHeight w:val="184"/>
        </w:trPr>
        <w:tc>
          <w:tcPr>
            <w:tcW w:w="1614" w:type="pct"/>
            <w:vMerge w:val="restart"/>
            <w:shd w:val="clear" w:color="auto" w:fill="auto"/>
          </w:tcPr>
          <w:p w:rsidR="00785395" w:rsidRPr="007D4612" w:rsidRDefault="00785395" w:rsidP="00785395">
            <w:pPr>
              <w:ind w:left="317" w:hanging="317"/>
              <w:rPr>
                <w:rFonts w:eastAsia="Calibri" w:cs="Arial"/>
                <w:b/>
                <w:color w:val="0070C0"/>
                <w:szCs w:val="22"/>
              </w:rPr>
            </w:pPr>
            <w:r w:rsidRPr="007D4612">
              <w:rPr>
                <w:rFonts w:eastAsia="Calibri" w:cs="Arial"/>
                <w:b/>
                <w:color w:val="0070C0"/>
                <w:szCs w:val="22"/>
              </w:rPr>
              <w:t>3.2.3.2 Materialien und ihre Eigenschaften</w:t>
            </w:r>
          </w:p>
          <w:p w:rsidR="00785395" w:rsidRPr="007D4612" w:rsidRDefault="00785395" w:rsidP="00785395">
            <w:pPr>
              <w:ind w:left="317" w:hanging="317"/>
              <w:rPr>
                <w:rFonts w:eastAsia="Calibri" w:cs="Arial"/>
                <w:b/>
                <w:sz w:val="12"/>
                <w:szCs w:val="18"/>
              </w:rPr>
            </w:pPr>
          </w:p>
          <w:p w:rsidR="00785395" w:rsidRPr="007D4612" w:rsidRDefault="00785395" w:rsidP="00785395">
            <w:pPr>
              <w:rPr>
                <w:rFonts w:cs="Arial"/>
                <w:sz w:val="16"/>
                <w:szCs w:val="18"/>
              </w:rPr>
            </w:pPr>
            <w:r w:rsidRPr="007D4612">
              <w:rPr>
                <w:rFonts w:eastAsia="Calibri" w:cs="Arial"/>
                <w:sz w:val="16"/>
                <w:szCs w:val="20"/>
              </w:rPr>
              <w:t>(1) ausgewählte Eigenschaften unterschiedlicher Materialien untersuchen und dokumentieren</w:t>
            </w:r>
          </w:p>
        </w:tc>
        <w:tc>
          <w:tcPr>
            <w:tcW w:w="93" w:type="pct"/>
            <w:vMerge w:val="restart"/>
            <w:tcBorders>
              <w:top w:val="nil"/>
            </w:tcBorders>
            <w:shd w:val="clear" w:color="auto" w:fill="auto"/>
          </w:tcPr>
          <w:p w:rsidR="00785395" w:rsidRPr="007D4612" w:rsidRDefault="00785395" w:rsidP="00785395">
            <w:pPr>
              <w:rPr>
                <w:rFonts w:eastAsia="Calibri" w:cs="Arial"/>
                <w:szCs w:val="22"/>
              </w:rPr>
            </w:pPr>
          </w:p>
        </w:tc>
        <w:tc>
          <w:tcPr>
            <w:tcW w:w="1531" w:type="pct"/>
            <w:vMerge w:val="restart"/>
            <w:shd w:val="clear" w:color="auto" w:fill="FABF8F"/>
            <w:vAlign w:val="center"/>
          </w:tcPr>
          <w:p w:rsidR="00785395" w:rsidRPr="007D4612" w:rsidRDefault="00785395" w:rsidP="00785395">
            <w:pPr>
              <w:ind w:left="317" w:hanging="317"/>
              <w:jc w:val="center"/>
              <w:rPr>
                <w:rFonts w:eastAsia="Calibri" w:cs="Arial"/>
                <w:b/>
                <w:szCs w:val="22"/>
              </w:rPr>
            </w:pPr>
            <w:r w:rsidRPr="007D4612">
              <w:rPr>
                <w:rFonts w:eastAsia="Calibri" w:cs="Arial"/>
                <w:b/>
                <w:szCs w:val="22"/>
              </w:rPr>
              <w:t>Klasse 4</w:t>
            </w:r>
          </w:p>
          <w:p w:rsidR="00785395" w:rsidRPr="007D4612" w:rsidRDefault="00785395" w:rsidP="00785395">
            <w:pPr>
              <w:ind w:left="317" w:hanging="317"/>
              <w:jc w:val="center"/>
              <w:rPr>
                <w:rFonts w:eastAsia="Calibri" w:cs="Arial"/>
                <w:b/>
                <w:sz w:val="18"/>
                <w:szCs w:val="22"/>
              </w:rPr>
            </w:pPr>
          </w:p>
          <w:p w:rsidR="00785395" w:rsidRPr="007D4612" w:rsidRDefault="00785395" w:rsidP="00785395">
            <w:pPr>
              <w:ind w:left="317" w:hanging="317"/>
              <w:jc w:val="center"/>
              <w:rPr>
                <w:rFonts w:eastAsia="Calibri" w:cs="Arial"/>
                <w:b/>
                <w:szCs w:val="22"/>
              </w:rPr>
            </w:pPr>
            <w:r w:rsidRPr="007D4612">
              <w:rPr>
                <w:rFonts w:eastAsia="Calibri" w:cs="Arial"/>
                <w:b/>
                <w:sz w:val="40"/>
                <w:szCs w:val="22"/>
              </w:rPr>
              <w:t>Wir gehen den Dingen auf den Grund</w:t>
            </w:r>
          </w:p>
        </w:tc>
        <w:tc>
          <w:tcPr>
            <w:tcW w:w="102" w:type="pct"/>
            <w:vMerge w:val="restart"/>
            <w:tcBorders>
              <w:top w:val="nil"/>
            </w:tcBorders>
            <w:shd w:val="clear" w:color="auto" w:fill="auto"/>
          </w:tcPr>
          <w:p w:rsidR="00785395" w:rsidRPr="007D4612" w:rsidRDefault="00785395" w:rsidP="00785395">
            <w:pPr>
              <w:rPr>
                <w:rFonts w:eastAsia="Calibri" w:cs="Arial"/>
                <w:szCs w:val="22"/>
              </w:rPr>
            </w:pPr>
          </w:p>
        </w:tc>
        <w:tc>
          <w:tcPr>
            <w:tcW w:w="1660" w:type="pct"/>
            <w:vMerge/>
            <w:tcBorders>
              <w:bottom w:val="single" w:sz="4" w:space="0" w:color="auto"/>
            </w:tcBorders>
            <w:shd w:val="clear" w:color="auto" w:fill="auto"/>
          </w:tcPr>
          <w:p w:rsidR="00785395" w:rsidRPr="007D4612" w:rsidRDefault="00785395" w:rsidP="00785395">
            <w:pPr>
              <w:ind w:left="317" w:hanging="317"/>
              <w:rPr>
                <w:rFonts w:cs="Arial"/>
                <w:sz w:val="18"/>
                <w:szCs w:val="18"/>
              </w:rPr>
            </w:pPr>
          </w:p>
        </w:tc>
      </w:tr>
      <w:tr w:rsidR="00785395" w:rsidRPr="007D4612" w:rsidTr="00785395">
        <w:tc>
          <w:tcPr>
            <w:tcW w:w="1614" w:type="pct"/>
            <w:vMerge/>
            <w:shd w:val="clear" w:color="auto" w:fill="auto"/>
          </w:tcPr>
          <w:p w:rsidR="00785395" w:rsidRPr="007D4612" w:rsidRDefault="00785395" w:rsidP="00785395">
            <w:pPr>
              <w:ind w:left="317" w:hanging="317"/>
              <w:rPr>
                <w:rFonts w:eastAsia="Calibri" w:cs="Arial"/>
                <w:b/>
                <w:color w:val="0070C0"/>
                <w:sz w:val="14"/>
                <w:szCs w:val="14"/>
              </w:rPr>
            </w:pPr>
          </w:p>
        </w:tc>
        <w:tc>
          <w:tcPr>
            <w:tcW w:w="93" w:type="pct"/>
            <w:vMerge/>
            <w:shd w:val="clear" w:color="auto" w:fill="auto"/>
          </w:tcPr>
          <w:p w:rsidR="00785395" w:rsidRPr="007D4612" w:rsidRDefault="00785395" w:rsidP="00785395">
            <w:pPr>
              <w:rPr>
                <w:rFonts w:eastAsia="Calibri" w:cs="Arial"/>
                <w:szCs w:val="22"/>
              </w:rPr>
            </w:pPr>
          </w:p>
        </w:tc>
        <w:tc>
          <w:tcPr>
            <w:tcW w:w="1531" w:type="pct"/>
            <w:vMerge/>
            <w:shd w:val="clear" w:color="auto" w:fill="FABF8F"/>
            <w:vAlign w:val="center"/>
          </w:tcPr>
          <w:p w:rsidR="00785395" w:rsidRPr="007D4612" w:rsidRDefault="00785395" w:rsidP="00785395">
            <w:pPr>
              <w:ind w:left="317" w:hanging="317"/>
              <w:jc w:val="center"/>
              <w:rPr>
                <w:rFonts w:eastAsia="Calibri" w:cs="Arial"/>
                <w:b/>
                <w:szCs w:val="22"/>
              </w:rPr>
            </w:pPr>
          </w:p>
        </w:tc>
        <w:tc>
          <w:tcPr>
            <w:tcW w:w="102" w:type="pct"/>
            <w:vMerge/>
            <w:tcBorders>
              <w:right w:val="nil"/>
            </w:tcBorders>
            <w:shd w:val="clear" w:color="auto" w:fill="auto"/>
          </w:tcPr>
          <w:p w:rsidR="00785395" w:rsidRPr="007D4612" w:rsidRDefault="00785395" w:rsidP="00785395">
            <w:pPr>
              <w:rPr>
                <w:rFonts w:eastAsia="Calibri" w:cs="Arial"/>
                <w:szCs w:val="22"/>
              </w:rPr>
            </w:pPr>
          </w:p>
        </w:tc>
        <w:tc>
          <w:tcPr>
            <w:tcW w:w="1660" w:type="pct"/>
            <w:tcBorders>
              <w:left w:val="nil"/>
              <w:right w:val="nil"/>
            </w:tcBorders>
            <w:shd w:val="clear" w:color="auto" w:fill="auto"/>
          </w:tcPr>
          <w:p w:rsidR="00785395" w:rsidRPr="007D4612" w:rsidRDefault="00785395" w:rsidP="00785395">
            <w:pPr>
              <w:ind w:left="317" w:hanging="317"/>
              <w:rPr>
                <w:rFonts w:cs="Arial"/>
                <w:sz w:val="18"/>
                <w:szCs w:val="18"/>
              </w:rPr>
            </w:pPr>
          </w:p>
        </w:tc>
      </w:tr>
      <w:tr w:rsidR="00785395" w:rsidRPr="007D4612" w:rsidTr="00785395">
        <w:tc>
          <w:tcPr>
            <w:tcW w:w="1614" w:type="pct"/>
            <w:vMerge/>
            <w:shd w:val="clear" w:color="auto" w:fill="auto"/>
          </w:tcPr>
          <w:p w:rsidR="00785395" w:rsidRPr="007D4612" w:rsidRDefault="00785395" w:rsidP="00785395">
            <w:pPr>
              <w:autoSpaceDE w:val="0"/>
              <w:autoSpaceDN w:val="0"/>
              <w:adjustRightInd w:val="0"/>
              <w:rPr>
                <w:rFonts w:eastAsia="Calibri" w:cs="Arial"/>
                <w:sz w:val="18"/>
                <w:szCs w:val="20"/>
              </w:rPr>
            </w:pPr>
          </w:p>
        </w:tc>
        <w:tc>
          <w:tcPr>
            <w:tcW w:w="93" w:type="pct"/>
            <w:vMerge/>
            <w:tcBorders>
              <w:bottom w:val="nil"/>
            </w:tcBorders>
            <w:shd w:val="clear" w:color="auto" w:fill="auto"/>
          </w:tcPr>
          <w:p w:rsidR="00785395" w:rsidRPr="007D4612" w:rsidRDefault="00785395" w:rsidP="00785395">
            <w:pPr>
              <w:rPr>
                <w:rFonts w:eastAsia="Calibri" w:cs="Arial"/>
                <w:szCs w:val="22"/>
              </w:rPr>
            </w:pPr>
          </w:p>
        </w:tc>
        <w:tc>
          <w:tcPr>
            <w:tcW w:w="1531" w:type="pct"/>
            <w:vMerge/>
            <w:shd w:val="clear" w:color="auto" w:fill="FABF8F"/>
            <w:vAlign w:val="center"/>
          </w:tcPr>
          <w:p w:rsidR="00785395" w:rsidRPr="007D4612" w:rsidRDefault="00785395" w:rsidP="00785395">
            <w:pPr>
              <w:ind w:left="317" w:hanging="317"/>
              <w:jc w:val="center"/>
              <w:rPr>
                <w:rFonts w:eastAsia="Calibri" w:cs="Arial"/>
                <w:b/>
                <w:szCs w:val="22"/>
              </w:rPr>
            </w:pPr>
          </w:p>
        </w:tc>
        <w:tc>
          <w:tcPr>
            <w:tcW w:w="102" w:type="pct"/>
            <w:vMerge/>
            <w:tcBorders>
              <w:bottom w:val="nil"/>
            </w:tcBorders>
            <w:shd w:val="clear" w:color="auto" w:fill="auto"/>
          </w:tcPr>
          <w:p w:rsidR="00785395" w:rsidRPr="007D4612" w:rsidRDefault="00785395" w:rsidP="00785395">
            <w:pPr>
              <w:rPr>
                <w:rFonts w:eastAsia="Calibri" w:cs="Arial"/>
                <w:szCs w:val="22"/>
              </w:rPr>
            </w:pPr>
          </w:p>
        </w:tc>
        <w:tc>
          <w:tcPr>
            <w:tcW w:w="1660" w:type="pct"/>
            <w:shd w:val="clear" w:color="auto" w:fill="auto"/>
          </w:tcPr>
          <w:p w:rsidR="00785395" w:rsidRPr="007D4612" w:rsidRDefault="00785395" w:rsidP="00785395">
            <w:pPr>
              <w:rPr>
                <w:rFonts w:eastAsia="Calibri" w:cs="Arial"/>
                <w:b/>
                <w:color w:val="0070C0"/>
                <w:szCs w:val="22"/>
              </w:rPr>
            </w:pPr>
            <w:r w:rsidRPr="007D4612">
              <w:rPr>
                <w:rFonts w:eastAsia="Calibri" w:cs="Arial"/>
                <w:b/>
                <w:color w:val="0070C0"/>
                <w:szCs w:val="22"/>
              </w:rPr>
              <w:t>3.2.3.4 Energie</w:t>
            </w:r>
          </w:p>
          <w:p w:rsidR="00785395" w:rsidRPr="007D4612" w:rsidRDefault="00785395" w:rsidP="00785395">
            <w:pPr>
              <w:ind w:left="317" w:hanging="317"/>
              <w:rPr>
                <w:rFonts w:eastAsia="Calibri" w:cs="Arial"/>
                <w:b/>
                <w:sz w:val="12"/>
                <w:szCs w:val="18"/>
              </w:rPr>
            </w:pPr>
          </w:p>
          <w:p w:rsidR="00785395" w:rsidRPr="007D4612" w:rsidRDefault="00785395" w:rsidP="00785395">
            <w:pPr>
              <w:rPr>
                <w:rFonts w:eastAsia="Calibri" w:cs="Arial"/>
                <w:sz w:val="16"/>
                <w:szCs w:val="18"/>
              </w:rPr>
            </w:pPr>
            <w:r w:rsidRPr="007D4612">
              <w:rPr>
                <w:rFonts w:eastAsia="Calibri" w:cs="Arial"/>
                <w:sz w:val="16"/>
                <w:szCs w:val="18"/>
              </w:rPr>
              <w:t>(4) die Bedeutung der Elektrizität in unserem Alltag erkennen</w:t>
            </w:r>
          </w:p>
          <w:p w:rsidR="00785395" w:rsidRPr="007D4612" w:rsidRDefault="00785395" w:rsidP="00785395">
            <w:pPr>
              <w:rPr>
                <w:rFonts w:eastAsia="Calibri" w:cs="Arial"/>
                <w:sz w:val="10"/>
                <w:szCs w:val="10"/>
              </w:rPr>
            </w:pPr>
          </w:p>
          <w:p w:rsidR="00785395" w:rsidRPr="007D4612" w:rsidRDefault="00785395" w:rsidP="00785395">
            <w:pPr>
              <w:rPr>
                <w:rFonts w:eastAsia="Calibri" w:cs="Arial"/>
                <w:sz w:val="16"/>
                <w:szCs w:val="18"/>
              </w:rPr>
            </w:pPr>
            <w:r w:rsidRPr="007D4612">
              <w:rPr>
                <w:rFonts w:eastAsia="Calibri" w:cs="Arial"/>
                <w:sz w:val="16"/>
                <w:szCs w:val="18"/>
              </w:rPr>
              <w:t>(5) Gewohnheiten und Gefahren im Umgang mit elektrischen Geräten und Anlagen erkennen sowie die Abhängigkeiten von Elektrizität reflektieren</w:t>
            </w:r>
          </w:p>
          <w:p w:rsidR="00785395" w:rsidRPr="007D4612" w:rsidRDefault="00785395" w:rsidP="00785395">
            <w:pPr>
              <w:rPr>
                <w:rFonts w:eastAsia="Calibri" w:cs="Arial"/>
                <w:sz w:val="10"/>
                <w:szCs w:val="10"/>
              </w:rPr>
            </w:pPr>
          </w:p>
          <w:p w:rsidR="00785395" w:rsidRPr="007D4612" w:rsidRDefault="00785395" w:rsidP="00785395">
            <w:pPr>
              <w:rPr>
                <w:rFonts w:eastAsia="Calibri" w:cs="Arial"/>
                <w:sz w:val="16"/>
                <w:szCs w:val="18"/>
              </w:rPr>
            </w:pPr>
            <w:r w:rsidRPr="007D4612">
              <w:rPr>
                <w:rFonts w:eastAsia="Calibri" w:cs="Arial"/>
                <w:sz w:val="16"/>
                <w:szCs w:val="18"/>
              </w:rPr>
              <w:t>(6) beim Bau einer technischen Anlage (zum Beispiel einfacher Stromkreis) erfahren, dass man Elektrizität braucht, um zum Beispiel Räume zu beleuchten oder Geräte zu betreiben;</w:t>
            </w:r>
          </w:p>
          <w:p w:rsidR="00785395" w:rsidRPr="007D4612" w:rsidRDefault="00785395" w:rsidP="00785395">
            <w:pPr>
              <w:ind w:left="317" w:hanging="317"/>
              <w:rPr>
                <w:rFonts w:cs="Arial"/>
                <w:sz w:val="18"/>
                <w:szCs w:val="18"/>
              </w:rPr>
            </w:pPr>
            <w:r w:rsidRPr="007D4612">
              <w:rPr>
                <w:rFonts w:eastAsia="Calibri" w:cs="Arial"/>
                <w:sz w:val="16"/>
                <w:szCs w:val="18"/>
              </w:rPr>
              <w:t>dazu Experiment 3.2.6 (14)</w:t>
            </w:r>
          </w:p>
        </w:tc>
      </w:tr>
      <w:tr w:rsidR="00785395" w:rsidRPr="007D4612" w:rsidTr="00785395">
        <w:tc>
          <w:tcPr>
            <w:tcW w:w="1614" w:type="pct"/>
            <w:tcBorders>
              <w:left w:val="nil"/>
              <w:bottom w:val="single" w:sz="4" w:space="0" w:color="auto"/>
              <w:right w:val="nil"/>
            </w:tcBorders>
            <w:shd w:val="clear" w:color="auto" w:fill="auto"/>
          </w:tcPr>
          <w:p w:rsidR="00785395" w:rsidRPr="007D4612" w:rsidRDefault="00785395" w:rsidP="00785395">
            <w:pPr>
              <w:ind w:left="284" w:hanging="284"/>
              <w:rPr>
                <w:rFonts w:eastAsia="Calibri" w:cs="Arial"/>
                <w:sz w:val="14"/>
                <w:szCs w:val="22"/>
              </w:rPr>
            </w:pPr>
          </w:p>
        </w:tc>
        <w:tc>
          <w:tcPr>
            <w:tcW w:w="93" w:type="pct"/>
            <w:tcBorders>
              <w:top w:val="nil"/>
              <w:left w:val="nil"/>
              <w:bottom w:val="nil"/>
              <w:right w:val="nil"/>
            </w:tcBorders>
            <w:shd w:val="clear" w:color="auto" w:fill="auto"/>
          </w:tcPr>
          <w:p w:rsidR="00785395" w:rsidRPr="007D4612" w:rsidRDefault="00785395" w:rsidP="00785395">
            <w:pPr>
              <w:rPr>
                <w:rFonts w:eastAsia="Calibri" w:cs="Arial"/>
                <w:sz w:val="14"/>
                <w:szCs w:val="22"/>
              </w:rPr>
            </w:pPr>
          </w:p>
        </w:tc>
        <w:tc>
          <w:tcPr>
            <w:tcW w:w="1531" w:type="pct"/>
            <w:tcBorders>
              <w:left w:val="nil"/>
              <w:right w:val="nil"/>
            </w:tcBorders>
            <w:shd w:val="clear" w:color="auto" w:fill="auto"/>
          </w:tcPr>
          <w:p w:rsidR="00785395" w:rsidRPr="007D4612" w:rsidRDefault="00785395" w:rsidP="00785395">
            <w:pPr>
              <w:ind w:left="317" w:hanging="317"/>
              <w:rPr>
                <w:rFonts w:eastAsia="Calibri" w:cs="Arial"/>
                <w:sz w:val="14"/>
                <w:szCs w:val="22"/>
              </w:rPr>
            </w:pPr>
          </w:p>
        </w:tc>
        <w:tc>
          <w:tcPr>
            <w:tcW w:w="102" w:type="pct"/>
            <w:tcBorders>
              <w:top w:val="nil"/>
              <w:left w:val="nil"/>
              <w:bottom w:val="nil"/>
              <w:right w:val="nil"/>
            </w:tcBorders>
            <w:shd w:val="clear" w:color="auto" w:fill="auto"/>
          </w:tcPr>
          <w:p w:rsidR="00785395" w:rsidRPr="007D4612" w:rsidRDefault="00785395" w:rsidP="00785395">
            <w:pPr>
              <w:rPr>
                <w:rFonts w:eastAsia="Calibri" w:cs="Arial"/>
                <w:sz w:val="14"/>
                <w:szCs w:val="22"/>
              </w:rPr>
            </w:pPr>
          </w:p>
        </w:tc>
        <w:tc>
          <w:tcPr>
            <w:tcW w:w="1660" w:type="pct"/>
            <w:tcBorders>
              <w:left w:val="nil"/>
              <w:right w:val="nil"/>
            </w:tcBorders>
            <w:shd w:val="clear" w:color="auto" w:fill="auto"/>
          </w:tcPr>
          <w:p w:rsidR="00785395" w:rsidRPr="007D4612" w:rsidRDefault="00785395" w:rsidP="00785395">
            <w:pPr>
              <w:ind w:left="317" w:hanging="317"/>
              <w:rPr>
                <w:rFonts w:eastAsia="Calibri" w:cs="Arial"/>
                <w:sz w:val="14"/>
                <w:szCs w:val="22"/>
              </w:rPr>
            </w:pPr>
          </w:p>
        </w:tc>
      </w:tr>
      <w:tr w:rsidR="00785395" w:rsidRPr="007D4612" w:rsidTr="00785395">
        <w:tc>
          <w:tcPr>
            <w:tcW w:w="1614" w:type="pct"/>
            <w:tcBorders>
              <w:bottom w:val="single" w:sz="4" w:space="0" w:color="auto"/>
            </w:tcBorders>
            <w:shd w:val="clear" w:color="auto" w:fill="auto"/>
          </w:tcPr>
          <w:p w:rsidR="00785395" w:rsidRPr="007D4612" w:rsidRDefault="00785395" w:rsidP="00785395">
            <w:pPr>
              <w:ind w:left="317" w:hanging="317"/>
              <w:rPr>
                <w:rFonts w:eastAsia="Calibri" w:cs="Arial"/>
                <w:b/>
                <w:color w:val="B08501"/>
                <w:szCs w:val="22"/>
              </w:rPr>
            </w:pPr>
            <w:r w:rsidRPr="007D4612">
              <w:rPr>
                <w:rFonts w:eastAsia="Calibri" w:cs="Arial"/>
                <w:b/>
                <w:color w:val="B08501"/>
                <w:szCs w:val="22"/>
              </w:rPr>
              <w:t>3.2.4.2 Mobilität und Verkehr</w:t>
            </w:r>
          </w:p>
          <w:p w:rsidR="00785395" w:rsidRPr="007D4612" w:rsidRDefault="00785395" w:rsidP="00785395">
            <w:pPr>
              <w:ind w:left="317" w:hanging="317"/>
              <w:rPr>
                <w:rFonts w:eastAsia="Calibri" w:cs="Arial"/>
                <w:b/>
                <w:sz w:val="12"/>
                <w:szCs w:val="18"/>
              </w:rPr>
            </w:pPr>
          </w:p>
          <w:p w:rsidR="00785395" w:rsidRPr="007D4612" w:rsidRDefault="00785395" w:rsidP="00785395">
            <w:pPr>
              <w:ind w:left="28"/>
              <w:rPr>
                <w:rFonts w:cs="Arial"/>
                <w:sz w:val="16"/>
                <w:szCs w:val="18"/>
              </w:rPr>
            </w:pPr>
            <w:r w:rsidRPr="007D4612">
              <w:rPr>
                <w:rFonts w:cs="Arial"/>
                <w:sz w:val="16"/>
                <w:szCs w:val="18"/>
              </w:rPr>
              <w:t>(1) Grundvoraussetzungen für die sichere Teilnahme am Verkehr beschreiben und sachgerecht umsetzen (Verkehrszeichen, Verkehrsregeln, Schutzkleidung)</w:t>
            </w:r>
          </w:p>
          <w:p w:rsidR="00785395" w:rsidRPr="007D4612" w:rsidRDefault="00785395" w:rsidP="00785395">
            <w:pPr>
              <w:ind w:left="28"/>
              <w:rPr>
                <w:rFonts w:cs="Arial"/>
                <w:sz w:val="10"/>
                <w:szCs w:val="10"/>
              </w:rPr>
            </w:pPr>
          </w:p>
          <w:p w:rsidR="00785395" w:rsidRPr="007D4612" w:rsidRDefault="00785395" w:rsidP="00785395">
            <w:pPr>
              <w:rPr>
                <w:rFonts w:eastAsia="Calibri" w:cs="Arial"/>
                <w:sz w:val="18"/>
                <w:szCs w:val="18"/>
              </w:rPr>
            </w:pPr>
            <w:r w:rsidRPr="007D4612">
              <w:rPr>
                <w:rFonts w:cs="Arial"/>
                <w:sz w:val="16"/>
                <w:szCs w:val="18"/>
              </w:rPr>
              <w:t>(2) ihr Fahrrad in Bezug auf Verkehrssicherheit überprüfen, warten und pflegen</w:t>
            </w:r>
          </w:p>
        </w:tc>
        <w:tc>
          <w:tcPr>
            <w:tcW w:w="93" w:type="pct"/>
            <w:tcBorders>
              <w:top w:val="nil"/>
              <w:bottom w:val="nil"/>
            </w:tcBorders>
            <w:shd w:val="clear" w:color="auto" w:fill="auto"/>
          </w:tcPr>
          <w:p w:rsidR="00785395" w:rsidRPr="007D4612" w:rsidRDefault="00785395" w:rsidP="00785395">
            <w:pPr>
              <w:rPr>
                <w:rFonts w:eastAsia="Calibri" w:cs="Arial"/>
                <w:szCs w:val="22"/>
              </w:rPr>
            </w:pPr>
          </w:p>
        </w:tc>
        <w:tc>
          <w:tcPr>
            <w:tcW w:w="1531" w:type="pct"/>
            <w:tcBorders>
              <w:bottom w:val="single" w:sz="4" w:space="0" w:color="auto"/>
            </w:tcBorders>
            <w:shd w:val="clear" w:color="auto" w:fill="auto"/>
          </w:tcPr>
          <w:p w:rsidR="00785395" w:rsidRPr="007D4612" w:rsidRDefault="00785395" w:rsidP="00785395">
            <w:pPr>
              <w:ind w:left="284" w:hanging="284"/>
              <w:rPr>
                <w:rFonts w:eastAsia="Calibri" w:cs="Arial"/>
                <w:b/>
                <w:color w:val="7030A0"/>
                <w:szCs w:val="22"/>
              </w:rPr>
            </w:pPr>
            <w:r w:rsidRPr="007D4612">
              <w:rPr>
                <w:rFonts w:eastAsia="Calibri" w:cs="Arial"/>
                <w:b/>
                <w:color w:val="7030A0"/>
                <w:szCs w:val="22"/>
              </w:rPr>
              <w:t>3.2.5.1 Vergangenheit, Gegenwart und Zukunft</w:t>
            </w:r>
          </w:p>
          <w:p w:rsidR="00785395" w:rsidRPr="007D4612" w:rsidRDefault="00785395" w:rsidP="00785395">
            <w:pPr>
              <w:ind w:left="284" w:hanging="284"/>
              <w:rPr>
                <w:rFonts w:eastAsia="Calibri" w:cs="Arial"/>
                <w:b/>
                <w:sz w:val="12"/>
                <w:szCs w:val="18"/>
              </w:rPr>
            </w:pPr>
          </w:p>
          <w:p w:rsidR="00785395" w:rsidRPr="007D4612" w:rsidRDefault="00785395" w:rsidP="00785395">
            <w:pPr>
              <w:rPr>
                <w:rFonts w:cs="Arial"/>
                <w:sz w:val="16"/>
                <w:szCs w:val="18"/>
              </w:rPr>
            </w:pPr>
            <w:r w:rsidRPr="007D4612">
              <w:rPr>
                <w:rFonts w:eastAsia="Calibri" w:cs="Arial"/>
                <w:sz w:val="16"/>
                <w:szCs w:val="18"/>
              </w:rPr>
              <w:t>(1) Vergangenes an mindestens einem Beispiel aus der näheren Umgebung anhand geeigneter Quellen recherchieren, ordnen und darstellen (zum Beispiel Leben in prähistorischer Zeit, Leben im Mittelalter, Leben in der Neuzeit)</w:t>
            </w:r>
            <w:r w:rsidRPr="007D4612">
              <w:rPr>
                <w:rFonts w:cs="Arial"/>
                <w:sz w:val="16"/>
                <w:szCs w:val="18"/>
              </w:rPr>
              <w:t xml:space="preserve"> </w:t>
            </w:r>
          </w:p>
        </w:tc>
        <w:tc>
          <w:tcPr>
            <w:tcW w:w="102" w:type="pct"/>
            <w:tcBorders>
              <w:top w:val="nil"/>
              <w:bottom w:val="nil"/>
            </w:tcBorders>
            <w:shd w:val="clear" w:color="auto" w:fill="auto"/>
          </w:tcPr>
          <w:p w:rsidR="00785395" w:rsidRPr="007D4612" w:rsidRDefault="00785395" w:rsidP="00785395">
            <w:pPr>
              <w:rPr>
                <w:rFonts w:eastAsia="Calibri" w:cs="Arial"/>
                <w:szCs w:val="22"/>
              </w:rPr>
            </w:pPr>
          </w:p>
        </w:tc>
        <w:tc>
          <w:tcPr>
            <w:tcW w:w="1660" w:type="pct"/>
            <w:tcBorders>
              <w:bottom w:val="single" w:sz="4" w:space="0" w:color="auto"/>
            </w:tcBorders>
            <w:shd w:val="clear" w:color="auto" w:fill="auto"/>
          </w:tcPr>
          <w:p w:rsidR="00785395" w:rsidRPr="007D4612" w:rsidRDefault="00785395" w:rsidP="00785395">
            <w:pPr>
              <w:ind w:left="284" w:hanging="284"/>
              <w:rPr>
                <w:rFonts w:eastAsia="Calibri" w:cs="Arial"/>
                <w:b/>
                <w:color w:val="7030A0"/>
                <w:szCs w:val="22"/>
              </w:rPr>
            </w:pPr>
            <w:r w:rsidRPr="007D4612">
              <w:rPr>
                <w:rFonts w:eastAsia="Calibri" w:cs="Arial"/>
                <w:b/>
                <w:color w:val="7030A0"/>
                <w:szCs w:val="22"/>
              </w:rPr>
              <w:t>3.2.5.2 Zeitzeugnisse, Zeitzeugen und Quellen</w:t>
            </w:r>
          </w:p>
          <w:p w:rsidR="00785395" w:rsidRPr="007D4612" w:rsidRDefault="00785395" w:rsidP="00785395">
            <w:pPr>
              <w:ind w:left="284" w:hanging="284"/>
              <w:rPr>
                <w:rFonts w:eastAsia="Calibri" w:cs="Arial"/>
                <w:b/>
                <w:sz w:val="12"/>
                <w:szCs w:val="18"/>
              </w:rPr>
            </w:pPr>
          </w:p>
          <w:p w:rsidR="00785395" w:rsidRPr="007D4612" w:rsidRDefault="00785395" w:rsidP="00785395">
            <w:pPr>
              <w:rPr>
                <w:rFonts w:cs="Arial"/>
                <w:sz w:val="16"/>
                <w:szCs w:val="18"/>
              </w:rPr>
            </w:pPr>
            <w:r w:rsidRPr="007D4612">
              <w:rPr>
                <w:rFonts w:cs="Arial"/>
                <w:sz w:val="16"/>
                <w:szCs w:val="18"/>
              </w:rPr>
              <w:t>(1) verschiedene authentische Quellen benennen und ihnen historisch bedeutsame Informationen entnehme</w:t>
            </w:r>
            <w:r>
              <w:rPr>
                <w:rFonts w:cs="Arial"/>
                <w:sz w:val="16"/>
                <w:szCs w:val="18"/>
              </w:rPr>
              <w:t>n (zum Beispiel Realien, Fotos/</w:t>
            </w:r>
            <w:r w:rsidRPr="007D4612">
              <w:rPr>
                <w:rFonts w:cs="Arial"/>
                <w:sz w:val="16"/>
                <w:szCs w:val="18"/>
              </w:rPr>
              <w:t>Zeichnungen, mündliche Überlieferungen, Texte)</w:t>
            </w:r>
          </w:p>
          <w:p w:rsidR="00785395" w:rsidRPr="007D4612" w:rsidRDefault="00785395" w:rsidP="00785395">
            <w:pPr>
              <w:rPr>
                <w:rFonts w:cs="Arial"/>
                <w:sz w:val="10"/>
                <w:szCs w:val="10"/>
              </w:rPr>
            </w:pPr>
          </w:p>
          <w:p w:rsidR="00785395" w:rsidRPr="000B3593" w:rsidRDefault="00785395" w:rsidP="00785395">
            <w:pPr>
              <w:rPr>
                <w:rFonts w:cs="Arial"/>
                <w:sz w:val="16"/>
                <w:szCs w:val="18"/>
              </w:rPr>
            </w:pPr>
            <w:r>
              <w:rPr>
                <w:rFonts w:cs="Arial"/>
                <w:sz w:val="16"/>
                <w:szCs w:val="18"/>
              </w:rPr>
              <w:t>(2</w:t>
            </w:r>
            <w:r w:rsidRPr="007D4612">
              <w:rPr>
                <w:rFonts w:cs="Arial"/>
                <w:sz w:val="16"/>
                <w:szCs w:val="18"/>
              </w:rPr>
              <w:t xml:space="preserve">) </w:t>
            </w:r>
            <w:r>
              <w:rPr>
                <w:rFonts w:cs="Arial"/>
                <w:sz w:val="16"/>
                <w:szCs w:val="18"/>
              </w:rPr>
              <w:t>aus Quellen gewonnene</w:t>
            </w:r>
            <w:r w:rsidRPr="007D4612">
              <w:rPr>
                <w:rFonts w:cs="Arial"/>
                <w:sz w:val="16"/>
                <w:szCs w:val="18"/>
              </w:rPr>
              <w:t xml:space="preserve"> Informationen </w:t>
            </w:r>
            <w:r>
              <w:rPr>
                <w:rFonts w:cs="Arial"/>
                <w:sz w:val="16"/>
                <w:szCs w:val="18"/>
              </w:rPr>
              <w:t>sammeln, vergleichen und zur Beschreibung und Darstellung historischer Gegebenheiten nutzen</w:t>
            </w:r>
          </w:p>
        </w:tc>
      </w:tr>
    </w:tbl>
    <w:p w:rsidR="0079674A" w:rsidRPr="00785395" w:rsidRDefault="0079674A" w:rsidP="00785395">
      <w:pPr>
        <w:pStyle w:val="bcTabVortext"/>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935"/>
        <w:gridCol w:w="3935"/>
        <w:gridCol w:w="4114"/>
      </w:tblGrid>
      <w:tr w:rsidR="007341A4" w:rsidRPr="007D4612" w:rsidTr="004621D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7341A4" w:rsidRPr="007D4612" w:rsidRDefault="007341A4" w:rsidP="00785395">
            <w:pPr>
              <w:pStyle w:val="bcTab"/>
            </w:pPr>
            <w:r w:rsidRPr="007D4612">
              <w:br w:type="page"/>
            </w:r>
            <w:r w:rsidRPr="007D4612">
              <w:br w:type="page"/>
            </w:r>
            <w:r w:rsidRPr="007D4612">
              <w:br w:type="page"/>
            </w:r>
            <w:r w:rsidRPr="007D4612">
              <w:br w:type="page"/>
            </w:r>
            <w:r w:rsidRPr="007D4612">
              <w:rPr>
                <w:rFonts w:eastAsia="Times New Roman"/>
                <w:szCs w:val="24"/>
              </w:rPr>
              <w:br w:type="page"/>
            </w:r>
            <w:r w:rsidRPr="007D4612">
              <w:rPr>
                <w:rFonts w:eastAsia="Times New Roman"/>
                <w:szCs w:val="24"/>
              </w:rPr>
              <w:br w:type="page"/>
            </w:r>
            <w:r w:rsidRPr="007D4612">
              <w:rPr>
                <w:rFonts w:eastAsia="Times New Roman"/>
                <w:szCs w:val="24"/>
              </w:rPr>
              <w:br w:type="page"/>
            </w:r>
            <w:r w:rsidRPr="007D4612">
              <w:br w:type="page"/>
            </w:r>
            <w:r w:rsidRPr="007D4612">
              <w:br w:type="page"/>
            </w:r>
            <w:r w:rsidRPr="007D4612">
              <w:br w:type="page"/>
            </w:r>
            <w:r w:rsidRPr="007D4612">
              <w:br w:type="page"/>
            </w:r>
            <w:r w:rsidRPr="007D4612">
              <w:br w:type="page"/>
            </w:r>
            <w:r w:rsidRPr="007D4612">
              <w:br w:type="page"/>
            </w:r>
            <w:r w:rsidRPr="007D4612">
              <w:rPr>
                <w:rFonts w:eastAsia="Times New Roman"/>
                <w:szCs w:val="24"/>
              </w:rPr>
              <w:br w:type="page"/>
            </w:r>
            <w:r w:rsidRPr="007D4612">
              <w:rPr>
                <w:rFonts w:eastAsia="Times New Roman"/>
                <w:szCs w:val="24"/>
              </w:rPr>
              <w:br w:type="page"/>
            </w:r>
            <w:r w:rsidRPr="007D4612">
              <w:br w:type="page"/>
            </w:r>
            <w:r w:rsidRPr="007D4612">
              <w:br w:type="page"/>
            </w:r>
            <w:r w:rsidRPr="007D4612">
              <w:rPr>
                <w:rFonts w:eastAsia="Times New Roman"/>
                <w:szCs w:val="24"/>
              </w:rPr>
              <w:br w:type="page"/>
            </w:r>
            <w:r w:rsidRPr="007D4612">
              <w:br w:type="page"/>
            </w:r>
            <w:r w:rsidRPr="007D4612">
              <w:rPr>
                <w:rFonts w:eastAsia="Times New Roman"/>
                <w:szCs w:val="24"/>
              </w:rPr>
              <w:br w:type="page"/>
            </w:r>
            <w:bookmarkStart w:id="16" w:name="_Toc483996946"/>
            <w:r w:rsidR="004C5276" w:rsidRPr="007D4612">
              <w:t>Wir gehen den Dingen auf den Grund</w:t>
            </w:r>
            <w:bookmarkEnd w:id="16"/>
          </w:p>
          <w:p w:rsidR="007341A4" w:rsidRPr="007D4612" w:rsidRDefault="0056730C" w:rsidP="00B51A0C">
            <w:pPr>
              <w:pStyle w:val="bcTabcaStd"/>
              <w:widowControl w:val="0"/>
            </w:pPr>
            <w:r w:rsidRPr="007D4612">
              <w:t xml:space="preserve">ca. </w:t>
            </w:r>
            <w:r w:rsidR="00AA09D8" w:rsidRPr="007D4612">
              <w:t>36</w:t>
            </w:r>
            <w:r w:rsidRPr="007D4612">
              <w:t xml:space="preserve"> Unterrichtsstunden</w:t>
            </w:r>
          </w:p>
        </w:tc>
      </w:tr>
      <w:tr w:rsidR="007341A4" w:rsidRPr="007D4612" w:rsidTr="004621D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9A3A53" w:rsidRPr="00BB0E5F" w:rsidRDefault="009A3A53" w:rsidP="00B51A0C">
            <w:pPr>
              <w:pStyle w:val="bcTabVortext"/>
            </w:pPr>
            <w:r w:rsidRPr="00BB0E5F">
              <w:t>Die Schülerinnen und Schülerinnen stellen Fragen an die Vergangenheit</w:t>
            </w:r>
            <w:r w:rsidR="005B0104" w:rsidRPr="00BB0E5F">
              <w:t xml:space="preserve"> der Region</w:t>
            </w:r>
            <w:r w:rsidRPr="00BB0E5F">
              <w:t xml:space="preserve">, recherchieren mithilfe von Quellen, präsentieren ihrer Ergebnisse und setzen diese zu ihrem gegenwärtigen Leben in Beziehung. </w:t>
            </w:r>
            <w:r w:rsidR="008218FD" w:rsidRPr="00BB0E5F">
              <w:t xml:space="preserve">Sie </w:t>
            </w:r>
            <w:r w:rsidRPr="00BB0E5F">
              <w:t>kennen verschiedene Quellen und nutzen diese. In diesem Zusammenhang erkennen sie, dass Quellen die Grundlage historischer Erkenntnisse sind.</w:t>
            </w:r>
          </w:p>
          <w:p w:rsidR="009A3A53" w:rsidRPr="00BB0E5F" w:rsidRDefault="009A3A53" w:rsidP="00B51A0C">
            <w:pPr>
              <w:pStyle w:val="bcTabVortext"/>
            </w:pPr>
            <w:r w:rsidRPr="00BB0E5F">
              <w:t>Die Schülerinnen und Schüler können verkehrsgerecht, rücksichtsvoll und sicherheitso</w:t>
            </w:r>
            <w:r w:rsidR="00FD0192" w:rsidRPr="00BB0E5F">
              <w:t>rientiert am Verkehr teilnehmen und</w:t>
            </w:r>
            <w:r w:rsidRPr="00BB0E5F">
              <w:t xml:space="preserve"> setzen die im Schonraum erlernten Kenntnisse und Fertigkeiten als Radfahrerinnen und Radfahrer in der Verkehrsrealität sachgerecht um. </w:t>
            </w:r>
            <w:r w:rsidR="00FD0192" w:rsidRPr="00BB0E5F">
              <w:t>Sie</w:t>
            </w:r>
            <w:r w:rsidRPr="00BB0E5F">
              <w:t xml:space="preserve"> können Verhaltensweisen anhand konkreter Situationen hinsichtlich verkehrsgerechter, sozialer und umweltschonender Aspekte beurteilen.</w:t>
            </w:r>
          </w:p>
          <w:p w:rsidR="007341A4" w:rsidRPr="00BB0E5F" w:rsidRDefault="00E17799" w:rsidP="00B51A0C">
            <w:pPr>
              <w:pStyle w:val="bcTabVortext"/>
            </w:pPr>
            <w:r w:rsidRPr="00BB0E5F">
              <w:t xml:space="preserve">Die Schülerinnen und Schüler reflektieren eigene Medienerfahrungen </w:t>
            </w:r>
            <w:r w:rsidR="00375E92" w:rsidRPr="00BB0E5F">
              <w:t xml:space="preserve">sowie </w:t>
            </w:r>
            <w:r w:rsidRPr="00BB0E5F">
              <w:t xml:space="preserve">die </w:t>
            </w:r>
            <w:r w:rsidR="00375E92" w:rsidRPr="00BB0E5F">
              <w:t>der anderen</w:t>
            </w:r>
            <w:r w:rsidRPr="00BB0E5F">
              <w:t xml:space="preserve">. Zunehmend wird dabei eine kritische Reflexion angebahnt. </w:t>
            </w:r>
            <w:r w:rsidR="00375E92" w:rsidRPr="00BB0E5F">
              <w:t xml:space="preserve">Sie </w:t>
            </w:r>
            <w:r w:rsidRPr="00BB0E5F">
              <w:t>setzen sich mit den Folgen der Missachtung von Rechten und Mobbing in Bezug auf die Nutzung von Medien auseinander.</w:t>
            </w:r>
          </w:p>
          <w:p w:rsidR="00CC254E" w:rsidRPr="00BB0E5F" w:rsidRDefault="00CC254E" w:rsidP="00CC254E">
            <w:pPr>
              <w:pStyle w:val="BPIKKompetenzBeschreibung"/>
              <w:spacing w:before="0" w:after="0" w:line="240" w:lineRule="auto"/>
              <w:rPr>
                <w:sz w:val="22"/>
              </w:rPr>
            </w:pPr>
            <w:r w:rsidRPr="00BB0E5F">
              <w:rPr>
                <w:sz w:val="22"/>
              </w:rPr>
              <w:t>Die Schülerinnen und Schüler nehmen die eigene Körperlichkeit und Geschlechtlichkeit zunehmend differenzierter wahr</w:t>
            </w:r>
            <w:r w:rsidR="00E917F3" w:rsidRPr="00BB0E5F">
              <w:rPr>
                <w:sz w:val="22"/>
              </w:rPr>
              <w:t>,</w:t>
            </w:r>
            <w:r w:rsidR="00BB0E5F" w:rsidRPr="00BB0E5F">
              <w:rPr>
                <w:sz w:val="22"/>
              </w:rPr>
              <w:t xml:space="preserve"> </w:t>
            </w:r>
            <w:r w:rsidRPr="00BB0E5F">
              <w:rPr>
                <w:sz w:val="22"/>
              </w:rPr>
              <w:t>kennen die eigene Verantwortung für die Gesunderhaltung ihres Körpers und e</w:t>
            </w:r>
            <w:r w:rsidR="00E917F3" w:rsidRPr="00BB0E5F">
              <w:rPr>
                <w:sz w:val="22"/>
              </w:rPr>
              <w:t>rleben Vielfalt als Normalität.</w:t>
            </w:r>
          </w:p>
          <w:p w:rsidR="00FD3884" w:rsidRPr="00BB0E5F" w:rsidRDefault="009D367A" w:rsidP="00B51A0C">
            <w:pPr>
              <w:pStyle w:val="bcTabVortext"/>
            </w:pPr>
            <w:r>
              <w:t xml:space="preserve">Sie </w:t>
            </w:r>
            <w:r w:rsidR="00141639" w:rsidRPr="00BB0E5F">
              <w:t xml:space="preserve">können ausgewählte Naturphänomene </w:t>
            </w:r>
            <w:r w:rsidR="00FD3884" w:rsidRPr="00BB0E5F">
              <w:t>im Zusam</w:t>
            </w:r>
            <w:r w:rsidR="00305BB8" w:rsidRPr="00BB0E5F">
              <w:t>menhang mit den Themen</w:t>
            </w:r>
            <w:r w:rsidR="00ED5A8D" w:rsidRPr="00BB0E5F">
              <w:t xml:space="preserve"> </w:t>
            </w:r>
            <w:r w:rsidR="0028417B" w:rsidRPr="00BB0E5F">
              <w:t xml:space="preserve">Wasser und Feuer </w:t>
            </w:r>
            <w:r w:rsidR="00141639" w:rsidRPr="00BB0E5F">
              <w:t>sachorientiert wahrnehmen</w:t>
            </w:r>
            <w:r w:rsidR="005128FD">
              <w:t xml:space="preserve">, </w:t>
            </w:r>
            <w:r w:rsidR="00141639" w:rsidRPr="00BB0E5F">
              <w:t>b</w:t>
            </w:r>
            <w:r w:rsidR="005128FD">
              <w:t>e</w:t>
            </w:r>
            <w:r w:rsidR="00141639" w:rsidRPr="00BB0E5F">
              <w:t>s</w:t>
            </w:r>
            <w:r w:rsidR="005128FD">
              <w:t>c</w:t>
            </w:r>
            <w:r w:rsidR="00141639" w:rsidRPr="00BB0E5F">
              <w:t xml:space="preserve">hreiben und begrifflich erfassen. </w:t>
            </w:r>
            <w:r w:rsidRPr="00BB0E5F">
              <w:t xml:space="preserve">Die Schülerinnen und Schüler </w:t>
            </w:r>
            <w:r w:rsidR="00141639" w:rsidRPr="00BB0E5F">
              <w:t>er</w:t>
            </w:r>
            <w:r w:rsidR="00305BB8" w:rsidRPr="00BB0E5F">
              <w:t>werben anschlussfähige Konzepte</w:t>
            </w:r>
            <w:r w:rsidR="00141639" w:rsidRPr="00BB0E5F">
              <w:t xml:space="preserve"> indem sie ihre eigenen Vorstellungen durch Experimente überprüfen und diese dann entsprechend weiterentwickeln oder verändern. Dabei bauen sie erste Modellvorstellungen zu Naturphänomenen auf. Sie können ihre Erfahrungen und Erkenntnisse dokumentieren und miteinander vergleichen sowie Regelmäßigkeiten in ander</w:t>
            </w:r>
            <w:r w:rsidR="00FD3884" w:rsidRPr="00BB0E5F">
              <w:t xml:space="preserve">en Kontexten wiedererkennen. </w:t>
            </w:r>
            <w:r w:rsidR="00B152C7" w:rsidRPr="00BB0E5F">
              <w:t>Zur selbstständigen Informationsbeschaffung verwenden sie einfache technische und mediale Hilfsmittel.</w:t>
            </w:r>
          </w:p>
          <w:p w:rsidR="00141639" w:rsidRPr="007D4612" w:rsidRDefault="00FD3884" w:rsidP="00C54130">
            <w:pPr>
              <w:pStyle w:val="bcTabVortext"/>
              <w:rPr>
                <w:color w:val="000000"/>
              </w:rPr>
            </w:pPr>
            <w:r w:rsidRPr="00BB0E5F">
              <w:t>Die Schülerinnen und Schüler können Phänomene im Zusammenhang mit dem elektrischen Strom sowie dessen Nutzung in der Alltagssprache beschreiben. Sie erschließen sich den Bereich der technischen Nutzung von Elektrizität, indem sie</w:t>
            </w:r>
            <w:r w:rsidRPr="007D4612">
              <w:rPr>
                <w:color w:val="000000"/>
              </w:rPr>
              <w:t xml:space="preserve"> eine einfache technische Anlage selbst bauen und analysieren. Die Notwendigkeit eines verantwortlichen Umgangs mit dem elektrischen Strom können sie begründen und daraus Konsequenzen für das eigene Verhalten im Alltag ziehen.</w:t>
            </w:r>
          </w:p>
        </w:tc>
      </w:tr>
      <w:tr w:rsidR="007341A4" w:rsidRPr="007D4612" w:rsidTr="005F4B1B">
        <w:trPr>
          <w:trHeight w:val="20"/>
        </w:trPr>
        <w:tc>
          <w:tcPr>
            <w:tcW w:w="1236"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7341A4" w:rsidRPr="007D4612" w:rsidRDefault="007341A4" w:rsidP="00B51A0C">
            <w:pPr>
              <w:pStyle w:val="bcTabweiKompetenzen"/>
            </w:pPr>
            <w:r w:rsidRPr="007D4612">
              <w:t>Prozessbezogene Kompetenzen</w:t>
            </w:r>
          </w:p>
        </w:tc>
        <w:tc>
          <w:tcPr>
            <w:tcW w:w="1236" w:type="pct"/>
            <w:tcBorders>
              <w:top w:val="single" w:sz="4" w:space="0" w:color="auto"/>
              <w:left w:val="single" w:sz="4" w:space="0" w:color="auto"/>
              <w:bottom w:val="single" w:sz="4" w:space="0" w:color="auto"/>
              <w:right w:val="single" w:sz="4" w:space="0" w:color="auto"/>
            </w:tcBorders>
            <w:shd w:val="clear" w:color="auto" w:fill="B70017"/>
            <w:vAlign w:val="center"/>
          </w:tcPr>
          <w:p w:rsidR="007341A4" w:rsidRPr="007D4612" w:rsidRDefault="007341A4" w:rsidP="00B51A0C">
            <w:pPr>
              <w:pStyle w:val="bcTabweiKompetenzen"/>
            </w:pPr>
            <w:r w:rsidRPr="007D4612">
              <w:t>Inhaltsbezogene Kompetenzen</w:t>
            </w:r>
          </w:p>
        </w:tc>
        <w:tc>
          <w:tcPr>
            <w:tcW w:w="123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341A4" w:rsidRPr="007D4612" w:rsidRDefault="007341A4" w:rsidP="00B51A0C">
            <w:pPr>
              <w:pStyle w:val="bcTabschwKompetenzen"/>
            </w:pPr>
            <w:r w:rsidRPr="007D4612">
              <w:t>Konkretisierung,</w:t>
            </w:r>
            <w:r w:rsidRPr="007D4612">
              <w:br/>
              <w:t>Vorgehen im Unterricht</w:t>
            </w:r>
          </w:p>
        </w:tc>
        <w:tc>
          <w:tcPr>
            <w:tcW w:w="1292" w:type="pct"/>
            <w:tcBorders>
              <w:top w:val="single" w:sz="4" w:space="0" w:color="auto"/>
              <w:left w:val="single" w:sz="4" w:space="0" w:color="auto"/>
              <w:bottom w:val="single" w:sz="4" w:space="0" w:color="auto"/>
              <w:right w:val="single" w:sz="4" w:space="0" w:color="auto"/>
            </w:tcBorders>
            <w:shd w:val="clear" w:color="auto" w:fill="D9D9D9"/>
            <w:vAlign w:val="center"/>
          </w:tcPr>
          <w:p w:rsidR="007341A4" w:rsidRPr="007D4612" w:rsidRDefault="007341A4" w:rsidP="00B51A0C">
            <w:pPr>
              <w:pStyle w:val="bcTabschwKompetenzen"/>
            </w:pPr>
            <w:r w:rsidRPr="007D4612">
              <w:t xml:space="preserve">Hinweise, Arbeitsmittel, </w:t>
            </w:r>
            <w:r w:rsidR="0027019F" w:rsidRPr="007D4612">
              <w:br/>
            </w:r>
            <w:r w:rsidRPr="007D4612">
              <w:t>Organisation, Verweise</w:t>
            </w:r>
          </w:p>
        </w:tc>
      </w:tr>
      <w:tr w:rsidR="00172360" w:rsidRPr="000F1C9E" w:rsidTr="005F4B1B">
        <w:trPr>
          <w:trHeight w:val="20"/>
        </w:trPr>
        <w:tc>
          <w:tcPr>
            <w:tcW w:w="24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72360" w:rsidRPr="007D4612" w:rsidRDefault="00172360" w:rsidP="00B51A0C">
            <w:pPr>
              <w:jc w:val="center"/>
              <w:rPr>
                <w:rFonts w:cs="Arial"/>
                <w:szCs w:val="22"/>
              </w:rPr>
            </w:pPr>
            <w:r w:rsidRPr="007D4612">
              <w:rPr>
                <w:rFonts w:cs="Arial"/>
                <w:szCs w:val="22"/>
              </w:rPr>
              <w:t>Die Schülerinnen und Schüler können</w:t>
            </w:r>
          </w:p>
        </w:tc>
        <w:tc>
          <w:tcPr>
            <w:tcW w:w="1236" w:type="pct"/>
            <w:vMerge w:val="restart"/>
            <w:tcBorders>
              <w:top w:val="single" w:sz="4" w:space="0" w:color="auto"/>
              <w:left w:val="single" w:sz="4" w:space="0" w:color="auto"/>
              <w:right w:val="single" w:sz="4" w:space="0" w:color="auto"/>
            </w:tcBorders>
            <w:shd w:val="clear" w:color="auto" w:fill="auto"/>
          </w:tcPr>
          <w:p w:rsidR="00172360" w:rsidRPr="007D4612" w:rsidRDefault="00172360" w:rsidP="00172360">
            <w:pPr>
              <w:numPr>
                <w:ilvl w:val="0"/>
                <w:numId w:val="1"/>
              </w:numPr>
              <w:rPr>
                <w:rFonts w:cs="Arial"/>
              </w:rPr>
            </w:pPr>
            <w:r w:rsidRPr="007D4612">
              <w:rPr>
                <w:rFonts w:cs="Arial"/>
              </w:rPr>
              <w:t>Sicher und verkehrsgerecht mit dem Fahrrad unterwegs</w:t>
            </w:r>
          </w:p>
          <w:p w:rsidR="00172360" w:rsidRPr="007D4612" w:rsidRDefault="00172360" w:rsidP="00ED7573">
            <w:pPr>
              <w:numPr>
                <w:ilvl w:val="0"/>
                <w:numId w:val="1"/>
              </w:numPr>
              <w:rPr>
                <w:rFonts w:cs="Arial"/>
              </w:rPr>
            </w:pPr>
            <w:r w:rsidRPr="007D4612">
              <w:rPr>
                <w:rFonts w:cs="Arial"/>
              </w:rPr>
              <w:t>Fahrradprüfung</w:t>
            </w:r>
          </w:p>
        </w:tc>
        <w:tc>
          <w:tcPr>
            <w:tcW w:w="1292" w:type="pct"/>
            <w:vMerge w:val="restart"/>
            <w:tcBorders>
              <w:top w:val="single" w:sz="4" w:space="0" w:color="auto"/>
              <w:left w:val="single" w:sz="4" w:space="0" w:color="auto"/>
              <w:right w:val="single" w:sz="4" w:space="0" w:color="auto"/>
            </w:tcBorders>
            <w:shd w:val="clear" w:color="auto" w:fill="auto"/>
          </w:tcPr>
          <w:p w:rsidR="00172360" w:rsidRPr="000F1C9E" w:rsidRDefault="00172360" w:rsidP="005128FD">
            <w:pPr>
              <w:rPr>
                <w:rFonts w:cs="Arial"/>
              </w:rPr>
            </w:pPr>
            <w:r w:rsidRPr="000F1C9E">
              <w:rPr>
                <w:rFonts w:cs="Arial"/>
              </w:rPr>
              <w:t>Das Fahrrad überprüfen, warten und pflegen.</w:t>
            </w:r>
          </w:p>
          <w:p w:rsidR="00172360" w:rsidRPr="000F1C9E" w:rsidRDefault="00172360" w:rsidP="005128FD">
            <w:pPr>
              <w:rPr>
                <w:rFonts w:cs="Arial"/>
              </w:rPr>
            </w:pPr>
          </w:p>
          <w:p w:rsidR="00172360" w:rsidRPr="000F1C9E" w:rsidRDefault="00172360" w:rsidP="005128FD">
            <w:pPr>
              <w:rPr>
                <w:rFonts w:cs="Arial"/>
              </w:rPr>
            </w:pPr>
            <w:r w:rsidRPr="000F1C9E">
              <w:rPr>
                <w:rFonts w:cs="Arial"/>
              </w:rPr>
              <w:t>Verkehrsregeln und -zeichen kennen und beachten.</w:t>
            </w:r>
          </w:p>
          <w:p w:rsidR="00172360" w:rsidRPr="000F1C9E" w:rsidRDefault="00172360" w:rsidP="005128FD">
            <w:pPr>
              <w:rPr>
                <w:rFonts w:cs="Arial"/>
              </w:rPr>
            </w:pPr>
          </w:p>
          <w:p w:rsidR="00172360" w:rsidRPr="000F1C9E" w:rsidRDefault="00172360" w:rsidP="005128FD">
            <w:pPr>
              <w:rPr>
                <w:rFonts w:cs="Arial"/>
              </w:rPr>
            </w:pPr>
            <w:r w:rsidRPr="000F1C9E">
              <w:rPr>
                <w:rFonts w:cs="Arial"/>
              </w:rPr>
              <w:t>Ein an die örtlichen Gegebenheiten angepasstes Verkehrssicherheitstraining – auch unter Einbezug außerschulischer Partnerinnen und Partner – durchführen.</w:t>
            </w:r>
          </w:p>
          <w:p w:rsidR="00172360" w:rsidRPr="000F1C9E" w:rsidRDefault="00172360" w:rsidP="00172360">
            <w:pPr>
              <w:rPr>
                <w:rFonts w:cs="Arial"/>
              </w:rPr>
            </w:pPr>
          </w:p>
          <w:p w:rsidR="00393F33" w:rsidRPr="000F1C9E" w:rsidRDefault="00393F33" w:rsidP="00393F33">
            <w:pPr>
              <w:rPr>
                <w:rFonts w:cs="Arial"/>
              </w:rPr>
            </w:pPr>
            <w:r w:rsidRPr="000F1C9E">
              <w:rPr>
                <w:rFonts w:cs="Arial"/>
              </w:rPr>
              <w:t>Beispielmaterialien:</w:t>
            </w:r>
          </w:p>
          <w:p w:rsidR="00393F33" w:rsidRPr="000F1C9E" w:rsidRDefault="00393F33" w:rsidP="00393F33">
            <w:pPr>
              <w:pStyle w:val="BCTabelleTextAuflistung"/>
              <w:spacing w:line="240" w:lineRule="auto"/>
            </w:pPr>
            <w:r w:rsidRPr="000F1C9E">
              <w:t xml:space="preserve">Landesweite Verkehrssicherheitsaktion Baden-Württemberg: </w:t>
            </w:r>
          </w:p>
          <w:p w:rsidR="00393F33" w:rsidRPr="000F1C9E" w:rsidRDefault="008B4778" w:rsidP="00393F33">
            <w:pPr>
              <w:pStyle w:val="BCTabelleTextAuflistung"/>
              <w:numPr>
                <w:ilvl w:val="0"/>
                <w:numId w:val="0"/>
              </w:numPr>
              <w:spacing w:line="240" w:lineRule="auto"/>
              <w:ind w:left="360"/>
              <w:rPr>
                <w:rStyle w:val="Hyperlink"/>
              </w:rPr>
            </w:pPr>
            <w:hyperlink r:id="rId85" w:history="1">
              <w:r w:rsidR="00393F33" w:rsidRPr="000F1C9E">
                <w:rPr>
                  <w:rStyle w:val="Hyperlink"/>
                </w:rPr>
                <w:t>www.gib-acht-im-verkehr.de</w:t>
              </w:r>
            </w:hyperlink>
            <w:r w:rsidR="00393F33" w:rsidRPr="000F1C9E">
              <w:rPr>
                <w:rStyle w:val="Hyperlink"/>
              </w:rPr>
              <w:t xml:space="preserve"> </w:t>
            </w:r>
          </w:p>
          <w:p w:rsidR="00DB6215" w:rsidRPr="000F1C9E" w:rsidRDefault="00DB6215" w:rsidP="00DB6215">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393F33" w:rsidRPr="000F1C9E" w:rsidRDefault="00393F33" w:rsidP="00393F33">
            <w:pPr>
              <w:pStyle w:val="BCTabelleTextAuflistung"/>
              <w:spacing w:line="240" w:lineRule="auto"/>
              <w:rPr>
                <w:rStyle w:val="Hyperlink"/>
                <w:color w:val="auto"/>
                <w:u w:val="none"/>
              </w:rPr>
            </w:pPr>
            <w:r w:rsidRPr="000F1C9E">
              <w:rPr>
                <w:rStyle w:val="Hyperlink"/>
                <w:color w:val="auto"/>
                <w:u w:val="none"/>
              </w:rPr>
              <w:t xml:space="preserve">Informationen und Material rund um die Radfahrausbildung: </w:t>
            </w:r>
          </w:p>
          <w:p w:rsidR="00393F33" w:rsidRPr="000F1C9E" w:rsidRDefault="008B4778" w:rsidP="00393F33">
            <w:pPr>
              <w:pStyle w:val="BCTabelleTextAuflistung"/>
              <w:numPr>
                <w:ilvl w:val="0"/>
                <w:numId w:val="0"/>
              </w:numPr>
              <w:spacing w:line="240" w:lineRule="auto"/>
              <w:ind w:left="360"/>
              <w:rPr>
                <w:rStyle w:val="Hyperlink"/>
                <w:color w:val="auto"/>
                <w:u w:val="none"/>
              </w:rPr>
            </w:pPr>
            <w:hyperlink r:id="rId86" w:history="1">
              <w:r w:rsidR="00393F33" w:rsidRPr="000F1C9E">
                <w:rPr>
                  <w:rStyle w:val="Hyperlink"/>
                </w:rPr>
                <w:t>www.radfahrausbildung.gib-acht-im-verkehr.de</w:t>
              </w:r>
            </w:hyperlink>
            <w:r w:rsidR="00393F33" w:rsidRPr="000F1C9E">
              <w:rPr>
                <w:rStyle w:val="Hyperlink"/>
                <w:color w:val="auto"/>
                <w:u w:val="none"/>
              </w:rPr>
              <w:t xml:space="preserve"> </w:t>
            </w:r>
          </w:p>
          <w:p w:rsidR="00DB6215" w:rsidRPr="000F1C9E" w:rsidRDefault="00DB6215" w:rsidP="00DB6215">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393F33" w:rsidRPr="000F1C9E" w:rsidRDefault="00393F33" w:rsidP="00785395">
            <w:pPr>
              <w:pStyle w:val="BCTabelleTextAuflistung"/>
              <w:rPr>
                <w:rStyle w:val="Hyperlink"/>
                <w:color w:val="auto"/>
                <w:u w:val="none"/>
              </w:rPr>
            </w:pPr>
            <w:r w:rsidRPr="000F1C9E">
              <w:rPr>
                <w:rStyle w:val="Hyperlink"/>
                <w:color w:val="auto"/>
                <w:u w:val="none"/>
              </w:rPr>
              <w:t xml:space="preserve">Materialien und Informationsbroschüren zur Verkehrserziehung: </w:t>
            </w:r>
          </w:p>
          <w:p w:rsidR="00393F33" w:rsidRPr="000F1C9E" w:rsidRDefault="008B4778" w:rsidP="00393F33">
            <w:pPr>
              <w:pStyle w:val="BCTabelleTextAuflistung"/>
              <w:numPr>
                <w:ilvl w:val="0"/>
                <w:numId w:val="0"/>
              </w:numPr>
              <w:spacing w:line="240" w:lineRule="auto"/>
              <w:ind w:left="360"/>
            </w:pPr>
            <w:hyperlink r:id="rId87" w:history="1">
              <w:r w:rsidR="00393F33" w:rsidRPr="000F1C9E">
                <w:rPr>
                  <w:rStyle w:val="Hyperlink"/>
                </w:rPr>
                <w:t>www.verkehrswacht-medien-service.de</w:t>
              </w:r>
            </w:hyperlink>
            <w:r w:rsidR="00393F33" w:rsidRPr="000F1C9E">
              <w:t xml:space="preserve"> (&gt; Grundschule)</w:t>
            </w:r>
          </w:p>
          <w:p w:rsidR="00DB6215" w:rsidRPr="000F1C9E" w:rsidRDefault="00DB6215" w:rsidP="00DB6215">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393F33" w:rsidRPr="000F1C9E" w:rsidRDefault="00393F33" w:rsidP="00785395">
            <w:pPr>
              <w:pStyle w:val="BCTabelleTextAuflistung"/>
            </w:pPr>
            <w:r w:rsidRPr="000F1C9E">
              <w:t xml:space="preserve">Landesbildungsserver: </w:t>
            </w:r>
          </w:p>
          <w:p w:rsidR="00393F33" w:rsidRPr="000F1C9E" w:rsidRDefault="008B4778" w:rsidP="00393F33">
            <w:pPr>
              <w:pStyle w:val="Listenabsatz"/>
              <w:ind w:left="360"/>
              <w:rPr>
                <w:rFonts w:cs="Arial"/>
                <w:bCs/>
                <w:sz w:val="18"/>
                <w:szCs w:val="27"/>
              </w:rPr>
            </w:pPr>
            <w:hyperlink r:id="rId88" w:history="1">
              <w:r w:rsidR="00393F33" w:rsidRPr="000F1C9E">
                <w:rPr>
                  <w:rStyle w:val="Hyperlink"/>
                  <w:rFonts w:cs="Arial"/>
                </w:rPr>
                <w:t>www.schule-bw.de</w:t>
              </w:r>
            </w:hyperlink>
            <w:r w:rsidR="00393F33" w:rsidRPr="000F1C9E">
              <w:rPr>
                <w:rFonts w:cs="Arial"/>
              </w:rPr>
              <w:t xml:space="preserve"> (&gt; </w:t>
            </w:r>
            <w:r w:rsidR="006A1239" w:rsidRPr="000F1C9E">
              <w:rPr>
                <w:rFonts w:cs="Arial"/>
              </w:rPr>
              <w:t>Themen &amp; Impulse &gt; Ü</w:t>
            </w:r>
            <w:r w:rsidR="00393F33" w:rsidRPr="000F1C9E">
              <w:rPr>
                <w:rFonts w:cs="Arial"/>
              </w:rPr>
              <w:t xml:space="preserve">bergreifende </w:t>
            </w:r>
            <w:r w:rsidR="006A1239" w:rsidRPr="000F1C9E">
              <w:rPr>
                <w:rFonts w:cs="Arial"/>
              </w:rPr>
              <w:t>Erziehung</w:t>
            </w:r>
            <w:r w:rsidR="00393F33" w:rsidRPr="000F1C9E">
              <w:rPr>
                <w:rFonts w:cs="Arial"/>
              </w:rPr>
              <w:t xml:space="preserve"> &gt; Verkehr</w:t>
            </w:r>
            <w:r w:rsidR="006A1239" w:rsidRPr="000F1C9E">
              <w:rPr>
                <w:rFonts w:cs="Arial"/>
              </w:rPr>
              <w:t>serziehung</w:t>
            </w:r>
            <w:r w:rsidR="00393F33" w:rsidRPr="000F1C9E">
              <w:rPr>
                <w:rFonts w:cs="Arial"/>
              </w:rPr>
              <w:t>)</w:t>
            </w:r>
            <w:r w:rsidR="00393F33" w:rsidRPr="000F1C9E">
              <w:rPr>
                <w:rFonts w:cs="Arial"/>
                <w:bCs/>
                <w:sz w:val="18"/>
                <w:szCs w:val="27"/>
              </w:rPr>
              <w:t xml:space="preserve"> </w:t>
            </w:r>
          </w:p>
          <w:p w:rsidR="006A1239" w:rsidRPr="000F1C9E" w:rsidRDefault="006A1239" w:rsidP="006A1239">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393F33" w:rsidRPr="000F1C9E" w:rsidRDefault="008B4778" w:rsidP="00393F33">
            <w:pPr>
              <w:pStyle w:val="BCTabelleTextAuflistung"/>
              <w:spacing w:line="240" w:lineRule="auto"/>
            </w:pPr>
            <w:hyperlink r:id="rId89" w:history="1">
              <w:r w:rsidR="00393F33" w:rsidRPr="000F1C9E">
                <w:rPr>
                  <w:rStyle w:val="Hyperlink"/>
                </w:rPr>
                <w:t>www.bildungsserver.de</w:t>
              </w:r>
            </w:hyperlink>
            <w:r w:rsidR="00393F33" w:rsidRPr="000F1C9E">
              <w:t xml:space="preserve"> (&gt; Schule &gt; Unterricht &gt; Unterrichtsmaterialien nach Fächern &gt; Verkehrserziehung)</w:t>
            </w:r>
          </w:p>
          <w:p w:rsidR="00657E9A" w:rsidRPr="000F1C9E" w:rsidRDefault="00657E9A" w:rsidP="00657E9A">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172360" w:rsidRPr="000F1C9E" w:rsidRDefault="00172360" w:rsidP="00172360">
            <w:pPr>
              <w:rPr>
                <w:rFonts w:cs="Arial"/>
              </w:rPr>
            </w:pPr>
          </w:p>
          <w:p w:rsidR="00172360" w:rsidRPr="000F1C9E" w:rsidRDefault="00172360" w:rsidP="00B51A0C">
            <w:pPr>
              <w:pStyle w:val="FarbigeListe-Akzent11"/>
              <w:ind w:left="0"/>
              <w:rPr>
                <w:rFonts w:ascii="Arial" w:hAnsi="Arial"/>
              </w:rPr>
            </w:pPr>
            <w:r w:rsidRPr="000F1C9E">
              <w:rPr>
                <w:rFonts w:ascii="Arial" w:hAnsi="Arial"/>
                <w:shd w:val="clear" w:color="auto" w:fill="A3D7B7"/>
              </w:rPr>
              <w:t>L PG</w:t>
            </w:r>
          </w:p>
        </w:tc>
      </w:tr>
      <w:tr w:rsidR="00172360" w:rsidRPr="000F1C9E" w:rsidTr="00172360">
        <w:trPr>
          <w:trHeight w:val="20"/>
        </w:trPr>
        <w:tc>
          <w:tcPr>
            <w:tcW w:w="1236" w:type="pct"/>
            <w:tcBorders>
              <w:top w:val="single" w:sz="4" w:space="0" w:color="auto"/>
              <w:left w:val="single" w:sz="4" w:space="0" w:color="auto"/>
              <w:bottom w:val="single" w:sz="4" w:space="0" w:color="auto"/>
              <w:right w:val="single" w:sz="4" w:space="0" w:color="auto"/>
            </w:tcBorders>
            <w:shd w:val="clear" w:color="auto" w:fill="auto"/>
          </w:tcPr>
          <w:p w:rsidR="00172360" w:rsidRPr="007D4612" w:rsidRDefault="00172360" w:rsidP="00362E4C">
            <w:pPr>
              <w:pStyle w:val="BPVerweisPK"/>
              <w:numPr>
                <w:ilvl w:val="0"/>
                <w:numId w:val="0"/>
              </w:numPr>
              <w:tabs>
                <w:tab w:val="clear" w:pos="227"/>
                <w:tab w:val="clear" w:pos="851"/>
              </w:tabs>
              <w:rPr>
                <w:rFonts w:cs="Arial"/>
                <w:sz w:val="22"/>
                <w:szCs w:val="22"/>
              </w:rPr>
            </w:pPr>
            <w:r w:rsidRPr="007D4612">
              <w:rPr>
                <w:rFonts w:cs="Arial"/>
                <w:b/>
                <w:sz w:val="22"/>
                <w:szCs w:val="22"/>
              </w:rPr>
              <w:t>2.4 In der Welt handeln – Welt gestalten</w:t>
            </w:r>
            <w:r w:rsidRPr="007D4612">
              <w:rPr>
                <w:rFonts w:cs="Arial"/>
                <w:sz w:val="22"/>
                <w:szCs w:val="22"/>
              </w:rPr>
              <w:t xml:space="preserve"> </w:t>
            </w:r>
          </w:p>
          <w:p w:rsidR="00172360" w:rsidRPr="007D4612" w:rsidRDefault="00172360" w:rsidP="00362E4C">
            <w:pPr>
              <w:pStyle w:val="BPVerweisPK"/>
              <w:numPr>
                <w:ilvl w:val="0"/>
                <w:numId w:val="0"/>
              </w:numPr>
              <w:tabs>
                <w:tab w:val="clear" w:pos="227"/>
                <w:tab w:val="clear" w:pos="851"/>
              </w:tabs>
              <w:rPr>
                <w:rFonts w:cs="Arial"/>
                <w:sz w:val="22"/>
                <w:szCs w:val="22"/>
              </w:rPr>
            </w:pPr>
            <w:r w:rsidRPr="007D4612">
              <w:rPr>
                <w:rFonts w:cs="Arial"/>
                <w:sz w:val="22"/>
                <w:szCs w:val="22"/>
              </w:rPr>
              <w:t>1. aus […] Erkenntnissen Konsequenzen […] ableiten</w:t>
            </w:r>
          </w:p>
          <w:p w:rsidR="00172360" w:rsidRPr="00362E4C" w:rsidRDefault="00172360" w:rsidP="00362E4C">
            <w:pPr>
              <w:pStyle w:val="BPVerweisPK"/>
              <w:numPr>
                <w:ilvl w:val="0"/>
                <w:numId w:val="0"/>
              </w:numPr>
              <w:tabs>
                <w:tab w:val="clear" w:pos="227"/>
                <w:tab w:val="clear" w:pos="851"/>
              </w:tabs>
              <w:rPr>
                <w:rFonts w:cs="Arial"/>
                <w:sz w:val="22"/>
                <w:szCs w:val="22"/>
              </w:rPr>
            </w:pPr>
            <w:r w:rsidRPr="007D4612">
              <w:rPr>
                <w:rFonts w:cs="Arial"/>
                <w:sz w:val="22"/>
                <w:szCs w:val="22"/>
              </w:rPr>
              <w:t>3. nachhaltig</w:t>
            </w:r>
            <w:r w:rsidR="00362E4C">
              <w:rPr>
                <w:rFonts w:cs="Arial"/>
                <w:sz w:val="22"/>
                <w:szCs w:val="22"/>
              </w:rPr>
              <w:t>e Verhaltensweisen […] umsetzen</w:t>
            </w:r>
          </w:p>
        </w:tc>
        <w:tc>
          <w:tcPr>
            <w:tcW w:w="1236" w:type="pct"/>
            <w:tcBorders>
              <w:top w:val="single" w:sz="4" w:space="0" w:color="auto"/>
              <w:left w:val="single" w:sz="4" w:space="0" w:color="auto"/>
              <w:bottom w:val="single" w:sz="4" w:space="0" w:color="auto"/>
              <w:right w:val="single" w:sz="4" w:space="0" w:color="auto"/>
            </w:tcBorders>
            <w:shd w:val="clear" w:color="auto" w:fill="auto"/>
          </w:tcPr>
          <w:p w:rsidR="00172360" w:rsidRPr="007D4612" w:rsidRDefault="00172360" w:rsidP="00651137">
            <w:pPr>
              <w:spacing w:before="60" w:after="60"/>
              <w:rPr>
                <w:rFonts w:cs="Arial"/>
                <w:b/>
              </w:rPr>
            </w:pPr>
            <w:r w:rsidRPr="007D4612">
              <w:rPr>
                <w:rFonts w:cs="Arial"/>
                <w:b/>
              </w:rPr>
              <w:t>3.2.4.2 Mobilität und Verkehr</w:t>
            </w:r>
          </w:p>
          <w:p w:rsidR="00172360" w:rsidRPr="007D4612" w:rsidRDefault="00172360" w:rsidP="00651137">
            <w:pPr>
              <w:spacing w:before="60" w:after="60"/>
              <w:rPr>
                <w:rFonts w:cs="Arial"/>
              </w:rPr>
            </w:pPr>
            <w:r w:rsidRPr="007D4612">
              <w:rPr>
                <w:rFonts w:cs="Arial"/>
              </w:rPr>
              <w:t>(1) Grundvoraussetzungen für die sichere Teilnahme am Verkehr besch</w:t>
            </w:r>
            <w:r w:rsidR="009D367A">
              <w:rPr>
                <w:rFonts w:cs="Arial"/>
              </w:rPr>
              <w:t>reiben und sachgerecht umsetzen</w:t>
            </w:r>
          </w:p>
          <w:p w:rsidR="00172360" w:rsidRPr="007D4612" w:rsidRDefault="00172360" w:rsidP="00651137">
            <w:pPr>
              <w:spacing w:before="60" w:after="60"/>
              <w:rPr>
                <w:rFonts w:cs="Arial"/>
                <w:szCs w:val="22"/>
              </w:rPr>
            </w:pPr>
            <w:r w:rsidRPr="007D4612">
              <w:rPr>
                <w:rFonts w:cs="Arial"/>
              </w:rPr>
              <w:t>(2) ihr Fahrrad in Bezug auf Verkehrssicherheit überprüfen, warten und pflegen</w:t>
            </w:r>
          </w:p>
        </w:tc>
        <w:tc>
          <w:tcPr>
            <w:tcW w:w="1236" w:type="pct"/>
            <w:vMerge/>
            <w:tcBorders>
              <w:left w:val="single" w:sz="4" w:space="0" w:color="auto"/>
              <w:right w:val="single" w:sz="4" w:space="0" w:color="auto"/>
            </w:tcBorders>
            <w:shd w:val="clear" w:color="auto" w:fill="auto"/>
          </w:tcPr>
          <w:p w:rsidR="00172360" w:rsidRPr="007D4612" w:rsidRDefault="00172360" w:rsidP="000D535A">
            <w:pPr>
              <w:numPr>
                <w:ilvl w:val="0"/>
                <w:numId w:val="10"/>
              </w:numPr>
              <w:rPr>
                <w:rFonts w:cs="Arial"/>
              </w:rPr>
            </w:pPr>
          </w:p>
        </w:tc>
        <w:tc>
          <w:tcPr>
            <w:tcW w:w="1292" w:type="pct"/>
            <w:vMerge/>
            <w:tcBorders>
              <w:left w:val="single" w:sz="4" w:space="0" w:color="auto"/>
              <w:right w:val="single" w:sz="4" w:space="0" w:color="auto"/>
            </w:tcBorders>
            <w:shd w:val="clear" w:color="auto" w:fill="auto"/>
          </w:tcPr>
          <w:p w:rsidR="00172360" w:rsidRPr="000F1C9E" w:rsidRDefault="00172360" w:rsidP="00B51A0C">
            <w:pPr>
              <w:pStyle w:val="FarbigeListe-Akzent11"/>
              <w:ind w:left="0"/>
              <w:rPr>
                <w:rFonts w:ascii="Arial" w:hAnsi="Arial"/>
              </w:rPr>
            </w:pPr>
          </w:p>
        </w:tc>
      </w:tr>
      <w:tr w:rsidR="00047FA5" w:rsidRPr="000F1C9E" w:rsidTr="00143E6D">
        <w:trPr>
          <w:trHeight w:val="3831"/>
        </w:trPr>
        <w:tc>
          <w:tcPr>
            <w:tcW w:w="1236" w:type="pct"/>
            <w:tcBorders>
              <w:top w:val="single" w:sz="4" w:space="0" w:color="auto"/>
              <w:left w:val="single" w:sz="4" w:space="0" w:color="auto"/>
              <w:right w:val="single" w:sz="4" w:space="0" w:color="auto"/>
            </w:tcBorders>
            <w:shd w:val="clear" w:color="auto" w:fill="auto"/>
          </w:tcPr>
          <w:p w:rsidR="00047FA5" w:rsidRPr="007D4612" w:rsidRDefault="00047FA5" w:rsidP="00362E4C">
            <w:pPr>
              <w:spacing w:before="60" w:after="60"/>
              <w:rPr>
                <w:rFonts w:cs="Arial"/>
              </w:rPr>
            </w:pPr>
            <w:r w:rsidRPr="007D4612">
              <w:rPr>
                <w:rFonts w:cs="Arial"/>
                <w:b/>
              </w:rPr>
              <w:t>2.2 Welt erkunden und verstehen</w:t>
            </w:r>
            <w:r w:rsidRPr="007D4612">
              <w:rPr>
                <w:rFonts w:cs="Arial"/>
              </w:rPr>
              <w:t xml:space="preserve"> </w:t>
            </w:r>
          </w:p>
          <w:p w:rsidR="00047FA5" w:rsidRPr="009D367A" w:rsidRDefault="00047FA5" w:rsidP="009D367A">
            <w:pPr>
              <w:spacing w:before="60" w:after="60"/>
              <w:rPr>
                <w:rFonts w:cs="Arial"/>
              </w:rPr>
            </w:pPr>
            <w:r w:rsidRPr="007D4612">
              <w:rPr>
                <w:rFonts w:cs="Arial"/>
              </w:rPr>
              <w:t xml:space="preserve">2. Methoden der </w:t>
            </w:r>
            <w:r w:rsidRPr="007D4612">
              <w:rPr>
                <w:rFonts w:cs="Arial"/>
                <w:szCs w:val="22"/>
              </w:rPr>
              <w:t xml:space="preserve">[…] </w:t>
            </w:r>
            <w:r w:rsidRPr="007D4612">
              <w:rPr>
                <w:rFonts w:cs="Arial"/>
              </w:rPr>
              <w:t>Erkenntnisge</w:t>
            </w:r>
            <w:r w:rsidR="009D367A">
              <w:rPr>
                <w:rFonts w:cs="Arial"/>
              </w:rPr>
              <w:t>winnung anwenden</w:t>
            </w:r>
          </w:p>
        </w:tc>
        <w:tc>
          <w:tcPr>
            <w:tcW w:w="1236" w:type="pct"/>
            <w:tcBorders>
              <w:top w:val="single" w:sz="4" w:space="0" w:color="auto"/>
              <w:left w:val="single" w:sz="4" w:space="0" w:color="auto"/>
              <w:right w:val="single" w:sz="4" w:space="0" w:color="auto"/>
            </w:tcBorders>
            <w:shd w:val="clear" w:color="auto" w:fill="auto"/>
          </w:tcPr>
          <w:p w:rsidR="00047FA5" w:rsidRPr="007D4612" w:rsidRDefault="00047FA5" w:rsidP="00651137">
            <w:pPr>
              <w:spacing w:before="60" w:after="60"/>
              <w:rPr>
                <w:rFonts w:cs="Arial"/>
                <w:b/>
              </w:rPr>
            </w:pPr>
            <w:r w:rsidRPr="007D4612">
              <w:rPr>
                <w:rFonts w:cs="Arial"/>
                <w:b/>
              </w:rPr>
              <w:t xml:space="preserve">3.2.3.1 Naturphänomene </w:t>
            </w:r>
          </w:p>
          <w:p w:rsidR="00047FA5" w:rsidRPr="007D4612" w:rsidRDefault="00047FA5" w:rsidP="00651137">
            <w:pPr>
              <w:spacing w:before="60" w:after="60"/>
              <w:rPr>
                <w:rFonts w:cs="Arial"/>
              </w:rPr>
            </w:pPr>
            <w:r w:rsidRPr="007D4612">
              <w:rPr>
                <w:rFonts w:cs="Arial"/>
              </w:rPr>
              <w:t>(10) einfache Zusammenhänge beim Schwimmen und Sinken von Gegenständen erfahren, beschreiben und untersuchen (Verdrängung und Auftrieb)</w:t>
            </w:r>
          </w:p>
          <w:p w:rsidR="00047FA5" w:rsidRPr="007D4612" w:rsidRDefault="00047FA5" w:rsidP="00651137">
            <w:pPr>
              <w:spacing w:before="60" w:after="60"/>
              <w:rPr>
                <w:rFonts w:cs="Arial"/>
                <w:b/>
              </w:rPr>
            </w:pPr>
          </w:p>
          <w:p w:rsidR="00047FA5" w:rsidRPr="007D4612" w:rsidRDefault="00047FA5" w:rsidP="00651137">
            <w:pPr>
              <w:spacing w:before="60" w:after="60"/>
              <w:rPr>
                <w:rFonts w:cs="Arial"/>
                <w:b/>
              </w:rPr>
            </w:pPr>
            <w:r w:rsidRPr="007D4612">
              <w:rPr>
                <w:rFonts w:cs="Arial"/>
                <w:b/>
              </w:rPr>
              <w:t>3.2.3.2 Materialien und ihre Eigenschaften</w:t>
            </w:r>
          </w:p>
          <w:p w:rsidR="00047FA5" w:rsidRPr="007D4612" w:rsidRDefault="00047FA5" w:rsidP="00651137">
            <w:pPr>
              <w:spacing w:before="60" w:after="60"/>
              <w:rPr>
                <w:rFonts w:cs="Arial"/>
                <w:b/>
              </w:rPr>
            </w:pPr>
            <w:r w:rsidRPr="007D4612">
              <w:rPr>
                <w:rFonts w:cs="Arial"/>
              </w:rPr>
              <w:t>(1) ausgewählte Eigenschaften unterschiedlicher Materialien untersuchen und dokumentieren (Schwimmfähigkeit)</w:t>
            </w:r>
          </w:p>
        </w:tc>
        <w:tc>
          <w:tcPr>
            <w:tcW w:w="1236" w:type="pct"/>
            <w:tcBorders>
              <w:top w:val="single" w:sz="4" w:space="0" w:color="auto"/>
              <w:left w:val="single" w:sz="4" w:space="0" w:color="auto"/>
              <w:right w:val="single" w:sz="4" w:space="0" w:color="auto"/>
            </w:tcBorders>
            <w:shd w:val="clear" w:color="auto" w:fill="auto"/>
          </w:tcPr>
          <w:p w:rsidR="00047FA5" w:rsidRPr="007D4612" w:rsidRDefault="009D367A" w:rsidP="000D535A">
            <w:pPr>
              <w:numPr>
                <w:ilvl w:val="0"/>
                <w:numId w:val="17"/>
              </w:numPr>
              <w:rPr>
                <w:rFonts w:cs="Arial"/>
              </w:rPr>
            </w:pPr>
            <w:r>
              <w:rPr>
                <w:rFonts w:cs="Arial"/>
              </w:rPr>
              <w:t>Was schwimmt, was geht unter?</w:t>
            </w:r>
          </w:p>
          <w:p w:rsidR="00047FA5" w:rsidRPr="007D4612" w:rsidRDefault="00047FA5" w:rsidP="000D535A">
            <w:pPr>
              <w:numPr>
                <w:ilvl w:val="0"/>
                <w:numId w:val="17"/>
              </w:numPr>
              <w:rPr>
                <w:rFonts w:cs="Arial"/>
                <w:b/>
              </w:rPr>
            </w:pPr>
            <w:r w:rsidRPr="007D4612">
              <w:rPr>
                <w:rFonts w:cs="Arial"/>
              </w:rPr>
              <w:t>Auftrieb in Wasser</w:t>
            </w:r>
            <w:r w:rsidRPr="007D4612">
              <w:rPr>
                <w:rFonts w:cs="Arial"/>
                <w:b/>
              </w:rPr>
              <w:t xml:space="preserve"> </w:t>
            </w:r>
            <w:r w:rsidRPr="007D4612">
              <w:rPr>
                <w:rFonts w:cs="Arial"/>
              </w:rPr>
              <w:t>erforschen</w:t>
            </w:r>
          </w:p>
          <w:p w:rsidR="00047FA5" w:rsidRPr="007D4612" w:rsidRDefault="00047FA5" w:rsidP="000D535A">
            <w:pPr>
              <w:numPr>
                <w:ilvl w:val="0"/>
                <w:numId w:val="17"/>
              </w:numPr>
              <w:rPr>
                <w:rFonts w:cs="Arial"/>
              </w:rPr>
            </w:pPr>
            <w:r w:rsidRPr="007D4612">
              <w:rPr>
                <w:rFonts w:cs="Arial"/>
              </w:rPr>
              <w:t>Verdrängung von Wasser erforschen</w:t>
            </w:r>
          </w:p>
          <w:p w:rsidR="00047FA5" w:rsidRPr="007D4612" w:rsidRDefault="00047FA5" w:rsidP="000D535A">
            <w:pPr>
              <w:pStyle w:val="FarbigeListe-Akzent11"/>
              <w:numPr>
                <w:ilvl w:val="0"/>
                <w:numId w:val="17"/>
              </w:numPr>
              <w:rPr>
                <w:rFonts w:ascii="Arial" w:eastAsia="Times New Roman" w:hAnsi="Arial"/>
                <w:lang w:eastAsia="de-DE"/>
              </w:rPr>
            </w:pPr>
            <w:r w:rsidRPr="007D4612">
              <w:rPr>
                <w:rFonts w:ascii="Arial" w:eastAsia="Times New Roman" w:hAnsi="Arial"/>
                <w:b/>
                <w:lang w:eastAsia="de-DE"/>
              </w:rPr>
              <w:t>Experimente</w:t>
            </w:r>
            <w:r w:rsidRPr="007D4612">
              <w:rPr>
                <w:rFonts w:ascii="Arial" w:eastAsia="Times New Roman" w:hAnsi="Arial"/>
                <w:lang w:eastAsia="de-DE"/>
              </w:rPr>
              <w:t xml:space="preserve"> zum Schwimmen und Sinken durchführen (Auftrieb und Verdrängung)</w:t>
            </w:r>
          </w:p>
          <w:p w:rsidR="00047FA5" w:rsidRPr="007D4612" w:rsidRDefault="00047FA5" w:rsidP="00491B45">
            <w:pPr>
              <w:ind w:left="360"/>
              <w:rPr>
                <w:rFonts w:cs="Arial"/>
              </w:rPr>
            </w:pPr>
            <w:r w:rsidRPr="007D4612">
              <w:rPr>
                <w:rFonts w:cs="Arial"/>
                <w:b/>
              </w:rPr>
              <w:t>3.2.6 (8)</w:t>
            </w:r>
          </w:p>
        </w:tc>
        <w:tc>
          <w:tcPr>
            <w:tcW w:w="1292" w:type="pct"/>
            <w:tcBorders>
              <w:top w:val="single" w:sz="4" w:space="0" w:color="auto"/>
              <w:left w:val="single" w:sz="4" w:space="0" w:color="auto"/>
              <w:right w:val="single" w:sz="4" w:space="0" w:color="auto"/>
            </w:tcBorders>
            <w:shd w:val="clear" w:color="auto" w:fill="auto"/>
          </w:tcPr>
          <w:p w:rsidR="00047FA5" w:rsidRPr="000F1C9E" w:rsidRDefault="00047FA5" w:rsidP="006A748C">
            <w:pPr>
              <w:rPr>
                <w:rFonts w:cs="Arial"/>
              </w:rPr>
            </w:pPr>
            <w:r w:rsidRPr="000F1C9E">
              <w:rPr>
                <w:rFonts w:cs="Arial"/>
              </w:rPr>
              <w:t>Für Kinder bedeutsame Fragestellungen und Experimente in den Unterricht einbeziehen.</w:t>
            </w:r>
          </w:p>
          <w:p w:rsidR="00047FA5" w:rsidRPr="000F1C9E" w:rsidRDefault="00047FA5" w:rsidP="006A748C">
            <w:pPr>
              <w:pStyle w:val="BPDenkanste"/>
              <w:spacing w:after="0" w:line="240" w:lineRule="auto"/>
              <w:rPr>
                <w:sz w:val="22"/>
              </w:rPr>
            </w:pPr>
          </w:p>
          <w:p w:rsidR="00047FA5" w:rsidRPr="000F1C9E" w:rsidRDefault="00047FA5" w:rsidP="006A748C">
            <w:pPr>
              <w:pStyle w:val="BPDenkanste"/>
              <w:spacing w:after="0" w:line="240" w:lineRule="auto"/>
              <w:rPr>
                <w:sz w:val="22"/>
              </w:rPr>
            </w:pPr>
            <w:r w:rsidRPr="000F1C9E">
              <w:rPr>
                <w:sz w:val="22"/>
              </w:rPr>
              <w:t>Beobachtungen geeignet dokumentieren (z.B. einfache Tabellen, Skizzen).</w:t>
            </w:r>
          </w:p>
          <w:p w:rsidR="00047FA5" w:rsidRPr="000F1C9E" w:rsidRDefault="00047FA5" w:rsidP="006A748C">
            <w:pPr>
              <w:pStyle w:val="BPDenkanste"/>
              <w:spacing w:after="0" w:line="240" w:lineRule="auto"/>
              <w:rPr>
                <w:sz w:val="22"/>
              </w:rPr>
            </w:pPr>
          </w:p>
          <w:p w:rsidR="00393F33" w:rsidRPr="000F1C9E" w:rsidRDefault="00393F33" w:rsidP="00393F33">
            <w:pPr>
              <w:pStyle w:val="BPDenkanste"/>
              <w:spacing w:after="0" w:line="240" w:lineRule="auto"/>
              <w:rPr>
                <w:sz w:val="22"/>
              </w:rPr>
            </w:pPr>
            <w:r w:rsidRPr="000F1C9E">
              <w:rPr>
                <w:sz w:val="22"/>
              </w:rPr>
              <w:t>Beispielmaterialien:</w:t>
            </w:r>
          </w:p>
          <w:p w:rsidR="00393F33" w:rsidRPr="000F1C9E" w:rsidRDefault="00A708E8" w:rsidP="00785395">
            <w:pPr>
              <w:pStyle w:val="BCTabelleTextAuflistung"/>
            </w:pPr>
            <w:r w:rsidRPr="000F1C9E">
              <w:t>LS-Heft (Jahr 2017): Experimente für den Sachunterricht – Grundschulen Klassen</w:t>
            </w:r>
            <w:r w:rsidR="00393F33" w:rsidRPr="000F1C9E">
              <w:t xml:space="preserve"> 3 und 4 (</w:t>
            </w:r>
            <w:r w:rsidR="0057617B" w:rsidRPr="000F1C9E">
              <w:t>GS-22</w:t>
            </w:r>
            <w:r w:rsidR="00393F33" w:rsidRPr="000F1C9E">
              <w:t xml:space="preserve">): </w:t>
            </w:r>
          </w:p>
          <w:p w:rsidR="00B673B4" w:rsidRPr="000F1C9E" w:rsidRDefault="008B4778" w:rsidP="00B673B4">
            <w:pPr>
              <w:pStyle w:val="BCTabelleTextAuflistung"/>
              <w:numPr>
                <w:ilvl w:val="0"/>
                <w:numId w:val="0"/>
              </w:numPr>
              <w:spacing w:line="240" w:lineRule="auto"/>
              <w:ind w:left="360"/>
            </w:pPr>
            <w:hyperlink r:id="rId90" w:history="1">
              <w:r w:rsidR="00393F33" w:rsidRPr="000F1C9E">
                <w:rPr>
                  <w:rStyle w:val="Hyperlink"/>
                </w:rPr>
                <w:t>www.ls-webshop.de</w:t>
              </w:r>
            </w:hyperlink>
            <w:r w:rsidR="00393F33" w:rsidRPr="000F1C9E">
              <w:rPr>
                <w:rStyle w:val="Hyperlink"/>
              </w:rPr>
              <w:t xml:space="preserve"> </w:t>
            </w:r>
            <w:r w:rsidR="00393F33" w:rsidRPr="000F1C9E">
              <w:t xml:space="preserve"> (Suchbegriff: </w:t>
            </w:r>
            <w:r w:rsidR="0057617B" w:rsidRPr="000F1C9E">
              <w:t>GS-22</w:t>
            </w:r>
            <w:r w:rsidR="00393F33" w:rsidRPr="000F1C9E">
              <w:t xml:space="preserve">) </w:t>
            </w:r>
            <w:r w:rsidR="00B673B4" w:rsidRPr="000F1C9E">
              <w:rPr>
                <w:rFonts w:eastAsia="Times New Roman"/>
                <w:bCs/>
                <w:sz w:val="18"/>
                <w:szCs w:val="27"/>
                <w:lang w:eastAsia="de-DE"/>
              </w:rPr>
              <w:t>(zuletzt geprüft am 19.5.2017)</w:t>
            </w:r>
          </w:p>
          <w:p w:rsidR="00047FA5" w:rsidRPr="000F1C9E" w:rsidRDefault="00047FA5" w:rsidP="006A748C">
            <w:pPr>
              <w:rPr>
                <w:rFonts w:cs="Arial"/>
              </w:rPr>
            </w:pPr>
          </w:p>
          <w:p w:rsidR="00047FA5" w:rsidRPr="000F1C9E" w:rsidRDefault="00047FA5" w:rsidP="00B51A0C">
            <w:pPr>
              <w:pStyle w:val="FarbigeListe-Akzent11"/>
              <w:ind w:left="0"/>
              <w:rPr>
                <w:rFonts w:ascii="Arial" w:hAnsi="Arial"/>
              </w:rPr>
            </w:pPr>
            <w:r w:rsidRPr="000F1C9E">
              <w:rPr>
                <w:rFonts w:ascii="Arial" w:hAnsi="Arial"/>
                <w:shd w:val="clear" w:color="auto" w:fill="A3D7B7"/>
              </w:rPr>
              <w:t>L BNE</w:t>
            </w:r>
          </w:p>
        </w:tc>
      </w:tr>
      <w:tr w:rsidR="00143E6D" w:rsidRPr="000F1C9E" w:rsidTr="00143E6D">
        <w:trPr>
          <w:trHeight w:val="466"/>
        </w:trPr>
        <w:tc>
          <w:tcPr>
            <w:tcW w:w="1236" w:type="pct"/>
            <w:tcBorders>
              <w:top w:val="single" w:sz="4" w:space="0" w:color="auto"/>
              <w:left w:val="single" w:sz="4" w:space="0" w:color="auto"/>
              <w:right w:val="single" w:sz="4" w:space="0" w:color="auto"/>
            </w:tcBorders>
            <w:shd w:val="clear" w:color="auto" w:fill="auto"/>
          </w:tcPr>
          <w:p w:rsidR="00143E6D" w:rsidRPr="007D4612" w:rsidRDefault="00143E6D" w:rsidP="00362E4C">
            <w:pPr>
              <w:pStyle w:val="BPVerweisPK"/>
              <w:numPr>
                <w:ilvl w:val="0"/>
                <w:numId w:val="0"/>
              </w:numPr>
              <w:tabs>
                <w:tab w:val="clear" w:pos="227"/>
                <w:tab w:val="clear" w:pos="851"/>
              </w:tabs>
              <w:rPr>
                <w:rFonts w:cs="Arial"/>
                <w:sz w:val="22"/>
                <w:szCs w:val="22"/>
              </w:rPr>
            </w:pPr>
            <w:r w:rsidRPr="007D4612">
              <w:rPr>
                <w:rFonts w:cs="Arial"/>
                <w:b/>
                <w:sz w:val="22"/>
                <w:szCs w:val="22"/>
              </w:rPr>
              <w:t>2.4 In der Welt handeln – Welt gestalten</w:t>
            </w:r>
            <w:r w:rsidRPr="007D4612">
              <w:rPr>
                <w:rFonts w:cs="Arial"/>
                <w:sz w:val="22"/>
                <w:szCs w:val="22"/>
              </w:rPr>
              <w:t xml:space="preserve"> </w:t>
            </w:r>
          </w:p>
          <w:p w:rsidR="00143E6D" w:rsidRPr="007D4612" w:rsidRDefault="00143E6D" w:rsidP="00362E4C">
            <w:pPr>
              <w:pStyle w:val="BPVerweisPK"/>
              <w:numPr>
                <w:ilvl w:val="0"/>
                <w:numId w:val="0"/>
              </w:numPr>
              <w:tabs>
                <w:tab w:val="clear" w:pos="227"/>
                <w:tab w:val="clear" w:pos="851"/>
              </w:tabs>
              <w:rPr>
                <w:rFonts w:cs="Arial"/>
                <w:sz w:val="22"/>
                <w:szCs w:val="22"/>
              </w:rPr>
            </w:pPr>
            <w:r w:rsidRPr="007D4612">
              <w:rPr>
                <w:rFonts w:cs="Arial"/>
                <w:sz w:val="22"/>
                <w:szCs w:val="22"/>
              </w:rPr>
              <w:t>1. aus […] Erkenntnissen Konsequenzen […] ableiten</w:t>
            </w:r>
          </w:p>
          <w:p w:rsidR="00143E6D" w:rsidRPr="007D4612" w:rsidRDefault="00143E6D" w:rsidP="00362E4C">
            <w:pPr>
              <w:pStyle w:val="BPVerweisFach"/>
              <w:numPr>
                <w:ilvl w:val="0"/>
                <w:numId w:val="0"/>
              </w:numPr>
              <w:rPr>
                <w:b/>
                <w:sz w:val="22"/>
                <w:szCs w:val="22"/>
              </w:rPr>
            </w:pPr>
            <w:r w:rsidRPr="007D4612">
              <w:rPr>
                <w:sz w:val="22"/>
                <w:szCs w:val="22"/>
              </w:rPr>
              <w:t>3. nachhaltige Handlungsweisen […] umsetzen</w:t>
            </w:r>
          </w:p>
        </w:tc>
        <w:tc>
          <w:tcPr>
            <w:tcW w:w="1236" w:type="pct"/>
            <w:tcBorders>
              <w:top w:val="single" w:sz="4" w:space="0" w:color="auto"/>
              <w:left w:val="single" w:sz="4" w:space="0" w:color="auto"/>
              <w:right w:val="single" w:sz="4" w:space="0" w:color="auto"/>
            </w:tcBorders>
            <w:shd w:val="clear" w:color="auto" w:fill="auto"/>
          </w:tcPr>
          <w:p w:rsidR="00143E6D" w:rsidRPr="007D4612" w:rsidRDefault="00143E6D" w:rsidP="00651137">
            <w:pPr>
              <w:spacing w:before="60" w:after="60"/>
              <w:rPr>
                <w:rFonts w:cs="Arial"/>
                <w:b/>
              </w:rPr>
            </w:pPr>
            <w:r w:rsidRPr="007D4612">
              <w:rPr>
                <w:rFonts w:cs="Arial"/>
                <w:b/>
              </w:rPr>
              <w:t xml:space="preserve">3.2.3.4 Energie </w:t>
            </w:r>
          </w:p>
          <w:p w:rsidR="00143E6D" w:rsidRPr="007D4612" w:rsidRDefault="00143E6D" w:rsidP="00651137">
            <w:pPr>
              <w:spacing w:before="60" w:after="60"/>
              <w:rPr>
                <w:rFonts w:cs="Arial"/>
              </w:rPr>
            </w:pPr>
            <w:r w:rsidRPr="007D4612">
              <w:rPr>
                <w:rFonts w:cs="Arial"/>
              </w:rPr>
              <w:t>(4) die Bedeutung der Elektrizität in unserem Alltag erkennen</w:t>
            </w:r>
          </w:p>
          <w:p w:rsidR="00143E6D" w:rsidRPr="007D4612" w:rsidRDefault="00143E6D" w:rsidP="00651137">
            <w:pPr>
              <w:spacing w:before="60" w:after="60"/>
              <w:rPr>
                <w:rFonts w:cs="Arial"/>
              </w:rPr>
            </w:pPr>
            <w:r w:rsidRPr="007D4612">
              <w:rPr>
                <w:rFonts w:cs="Arial"/>
              </w:rPr>
              <w:t>(5) Gewohnheiten und Gefahren im Umgang mit elektrischen Geräten und Anlagen erkennen sowie die Abhängigkeiten von Elektrizität reflektieren</w:t>
            </w:r>
          </w:p>
          <w:p w:rsidR="00143E6D" w:rsidRPr="009D367A" w:rsidRDefault="00143E6D" w:rsidP="00651137">
            <w:pPr>
              <w:spacing w:before="60" w:after="60"/>
              <w:rPr>
                <w:rFonts w:cs="Arial"/>
              </w:rPr>
            </w:pPr>
            <w:r w:rsidRPr="007D4612">
              <w:rPr>
                <w:rFonts w:cs="Arial"/>
              </w:rPr>
              <w:t>(6) beim Bau einer technischen Anlage erfahren, dass man Elektrizität braucht, um z.B. Räume zu erleuch</w:t>
            </w:r>
            <w:r w:rsidR="009D367A">
              <w:rPr>
                <w:rFonts w:cs="Arial"/>
              </w:rPr>
              <w:t>ten oder Geräte zu betreiben</w:t>
            </w:r>
          </w:p>
        </w:tc>
        <w:tc>
          <w:tcPr>
            <w:tcW w:w="1236" w:type="pct"/>
            <w:tcBorders>
              <w:top w:val="single" w:sz="4" w:space="0" w:color="auto"/>
              <w:left w:val="single" w:sz="4" w:space="0" w:color="auto"/>
              <w:right w:val="single" w:sz="4" w:space="0" w:color="auto"/>
            </w:tcBorders>
            <w:shd w:val="clear" w:color="auto" w:fill="auto"/>
          </w:tcPr>
          <w:p w:rsidR="00143E6D" w:rsidRPr="007D4612" w:rsidRDefault="00143E6D" w:rsidP="000D535A">
            <w:pPr>
              <w:pStyle w:val="Listenabsatz"/>
              <w:numPr>
                <w:ilvl w:val="0"/>
                <w:numId w:val="31"/>
              </w:numPr>
              <w:ind w:left="353" w:hanging="353"/>
              <w:rPr>
                <w:rFonts w:cs="Arial"/>
              </w:rPr>
            </w:pPr>
            <w:r w:rsidRPr="007D4612">
              <w:rPr>
                <w:rFonts w:cs="Arial"/>
              </w:rPr>
              <w:t>Ohne Strom nichts los</w:t>
            </w:r>
          </w:p>
          <w:p w:rsidR="00143E6D" w:rsidRPr="007D4612" w:rsidRDefault="00143E6D" w:rsidP="000D535A">
            <w:pPr>
              <w:pStyle w:val="Listenabsatz"/>
              <w:numPr>
                <w:ilvl w:val="0"/>
                <w:numId w:val="31"/>
              </w:numPr>
              <w:ind w:left="353" w:hanging="353"/>
              <w:rPr>
                <w:rFonts w:cs="Arial"/>
              </w:rPr>
            </w:pPr>
            <w:r w:rsidRPr="007D4612">
              <w:rPr>
                <w:rFonts w:cs="Arial"/>
              </w:rPr>
              <w:t>Die Gefahren des elektrischen Stroms</w:t>
            </w:r>
          </w:p>
          <w:p w:rsidR="00143E6D" w:rsidRPr="007D4612" w:rsidRDefault="00143E6D" w:rsidP="000D535A">
            <w:pPr>
              <w:numPr>
                <w:ilvl w:val="0"/>
                <w:numId w:val="32"/>
              </w:numPr>
              <w:ind w:left="353" w:hanging="353"/>
              <w:rPr>
                <w:rFonts w:cs="Arial"/>
              </w:rPr>
            </w:pPr>
            <w:r w:rsidRPr="007D4612">
              <w:rPr>
                <w:rFonts w:cs="Arial"/>
              </w:rPr>
              <w:t>Der einfache Stromkreis: Wann leuchtet ein Lämpchen?</w:t>
            </w:r>
          </w:p>
          <w:p w:rsidR="00143E6D" w:rsidRPr="007D4612" w:rsidRDefault="00143E6D" w:rsidP="000D535A">
            <w:pPr>
              <w:numPr>
                <w:ilvl w:val="0"/>
                <w:numId w:val="32"/>
              </w:numPr>
              <w:ind w:left="353" w:hanging="353"/>
              <w:rPr>
                <w:rFonts w:cs="Arial"/>
                <w:b/>
              </w:rPr>
            </w:pPr>
            <w:r w:rsidRPr="007D4612">
              <w:t>Wirkungen der Elektrizität</w:t>
            </w:r>
          </w:p>
          <w:p w:rsidR="00143E6D" w:rsidRPr="007D4612" w:rsidRDefault="00143E6D" w:rsidP="000D535A">
            <w:pPr>
              <w:pStyle w:val="FarbigeListe-Akzent11"/>
              <w:numPr>
                <w:ilvl w:val="0"/>
                <w:numId w:val="32"/>
              </w:numPr>
              <w:ind w:left="353" w:hanging="353"/>
              <w:rPr>
                <w:rFonts w:ascii="Arial" w:hAnsi="Arial"/>
                <w:b/>
              </w:rPr>
            </w:pPr>
            <w:r w:rsidRPr="007D4612">
              <w:rPr>
                <w:rFonts w:ascii="Arial" w:eastAsia="Times New Roman" w:hAnsi="Arial"/>
                <w:b/>
                <w:lang w:eastAsia="de-DE"/>
              </w:rPr>
              <w:t>Experimente</w:t>
            </w:r>
            <w:r w:rsidRPr="007D4612">
              <w:rPr>
                <w:rFonts w:ascii="Arial" w:eastAsia="Times New Roman" w:hAnsi="Arial"/>
                <w:lang w:eastAsia="de-DE"/>
              </w:rPr>
              <w:t xml:space="preserve"> zum elektrischen Strom (elektrische Leitfähigkeit verschiedener Materialien) und dessen Wirkungen (Wärme, Licht, Bewegung)</w:t>
            </w:r>
          </w:p>
          <w:p w:rsidR="00143E6D" w:rsidRPr="007D4612" w:rsidRDefault="00143E6D" w:rsidP="00491B45">
            <w:pPr>
              <w:ind w:left="353"/>
              <w:rPr>
                <w:rFonts w:cs="Arial"/>
              </w:rPr>
            </w:pPr>
            <w:r w:rsidRPr="007D4612">
              <w:rPr>
                <w:rFonts w:cs="Arial"/>
                <w:b/>
              </w:rPr>
              <w:t xml:space="preserve">3.2.6 (14) </w:t>
            </w:r>
          </w:p>
        </w:tc>
        <w:tc>
          <w:tcPr>
            <w:tcW w:w="1292" w:type="pct"/>
            <w:tcBorders>
              <w:top w:val="single" w:sz="4" w:space="0" w:color="auto"/>
              <w:left w:val="single" w:sz="4" w:space="0" w:color="auto"/>
              <w:right w:val="single" w:sz="4" w:space="0" w:color="auto"/>
            </w:tcBorders>
            <w:shd w:val="clear" w:color="auto" w:fill="auto"/>
          </w:tcPr>
          <w:p w:rsidR="00143E6D" w:rsidRPr="000F1C9E" w:rsidRDefault="00143E6D" w:rsidP="006A748C">
            <w:pPr>
              <w:pStyle w:val="FarbigeListe-Akzent11"/>
              <w:ind w:left="0"/>
              <w:rPr>
                <w:rFonts w:ascii="Arial" w:hAnsi="Arial"/>
              </w:rPr>
            </w:pPr>
            <w:r w:rsidRPr="000F1C9E">
              <w:rPr>
                <w:rFonts w:ascii="Arial" w:hAnsi="Arial"/>
              </w:rPr>
              <w:t>An die Alltagsvorstellungen der Kinder zum Thema Elektrizität anknüpfen.</w:t>
            </w:r>
          </w:p>
          <w:p w:rsidR="00143E6D" w:rsidRPr="000F1C9E" w:rsidRDefault="00143E6D" w:rsidP="006A748C">
            <w:pPr>
              <w:pStyle w:val="FarbigeListe-Akzent11"/>
              <w:ind w:left="0"/>
              <w:rPr>
                <w:rFonts w:ascii="Arial" w:hAnsi="Arial"/>
              </w:rPr>
            </w:pPr>
          </w:p>
          <w:p w:rsidR="00143E6D" w:rsidRPr="000F1C9E" w:rsidRDefault="00143E6D" w:rsidP="006A748C">
            <w:pPr>
              <w:pStyle w:val="FarbigeListe-Akzent11"/>
              <w:ind w:left="0"/>
              <w:rPr>
                <w:rFonts w:ascii="Arial" w:hAnsi="Arial"/>
              </w:rPr>
            </w:pPr>
            <w:r w:rsidRPr="000F1C9E">
              <w:rPr>
                <w:rFonts w:ascii="Arial" w:hAnsi="Arial"/>
              </w:rPr>
              <w:t>Über die Abhängigkeit des Menschen vom elektrischen Strom nachdenken.</w:t>
            </w:r>
          </w:p>
          <w:p w:rsidR="00143E6D" w:rsidRPr="000F1C9E" w:rsidRDefault="00143E6D" w:rsidP="006A748C">
            <w:pPr>
              <w:pStyle w:val="FarbigeListe-Akzent11"/>
              <w:ind w:left="0"/>
              <w:rPr>
                <w:rFonts w:ascii="Arial" w:hAnsi="Arial"/>
              </w:rPr>
            </w:pPr>
          </w:p>
          <w:p w:rsidR="00143E6D" w:rsidRPr="000F1C9E" w:rsidRDefault="00143E6D" w:rsidP="006A748C">
            <w:pPr>
              <w:rPr>
                <w:rFonts w:cs="Arial"/>
                <w:b/>
              </w:rPr>
            </w:pPr>
            <w:r w:rsidRPr="000F1C9E">
              <w:rPr>
                <w:rFonts w:eastAsia="Calibri" w:cs="Arial"/>
              </w:rPr>
              <w:t>Sicherheitsregeln im Umgang mit elektrischem Strom thematisieren, um d</w:t>
            </w:r>
            <w:r w:rsidR="009D367A" w:rsidRPr="000F1C9E">
              <w:rPr>
                <w:rFonts w:eastAsia="Calibri" w:cs="Arial"/>
              </w:rPr>
              <w:t>ie Kinder für die Gefahrenpotenz</w:t>
            </w:r>
            <w:r w:rsidRPr="000F1C9E">
              <w:rPr>
                <w:rFonts w:eastAsia="Calibri" w:cs="Arial"/>
              </w:rPr>
              <w:t>iale zu sensibilisieren.</w:t>
            </w:r>
          </w:p>
          <w:p w:rsidR="00143E6D" w:rsidRPr="000F1C9E" w:rsidRDefault="00143E6D" w:rsidP="006A748C">
            <w:pPr>
              <w:rPr>
                <w:rFonts w:eastAsia="Calibri" w:cs="Arial"/>
              </w:rPr>
            </w:pPr>
          </w:p>
          <w:p w:rsidR="00143E6D" w:rsidRPr="000F1C9E" w:rsidRDefault="00143E6D" w:rsidP="006A748C">
            <w:pPr>
              <w:rPr>
                <w:rFonts w:cs="Arial"/>
              </w:rPr>
            </w:pPr>
            <w:r w:rsidRPr="000F1C9E">
              <w:rPr>
                <w:rFonts w:eastAsia="Calibri" w:cs="Arial"/>
              </w:rPr>
              <w:t>Die Richtlinien zum sicheren Experimentieren mit elektrischer Energie im Unterricht berücksichtigen.</w:t>
            </w:r>
          </w:p>
          <w:p w:rsidR="00143E6D" w:rsidRPr="000F1C9E" w:rsidRDefault="00143E6D" w:rsidP="006A748C">
            <w:pPr>
              <w:pStyle w:val="BPDenkanste"/>
              <w:spacing w:after="0" w:line="240" w:lineRule="auto"/>
              <w:rPr>
                <w:sz w:val="22"/>
              </w:rPr>
            </w:pPr>
          </w:p>
          <w:p w:rsidR="004906C3" w:rsidRPr="000F1C9E" w:rsidRDefault="004906C3" w:rsidP="004906C3">
            <w:pPr>
              <w:pStyle w:val="BPDenkanste"/>
              <w:spacing w:after="0" w:line="240" w:lineRule="auto"/>
              <w:rPr>
                <w:sz w:val="22"/>
              </w:rPr>
            </w:pPr>
            <w:r w:rsidRPr="000F1C9E">
              <w:rPr>
                <w:sz w:val="22"/>
              </w:rPr>
              <w:t>Beispielmaterialien:</w:t>
            </w:r>
          </w:p>
          <w:p w:rsidR="004906C3" w:rsidRPr="000F1C9E" w:rsidRDefault="00A708E8" w:rsidP="00785395">
            <w:pPr>
              <w:pStyle w:val="BCTabelleTextAuflistung"/>
            </w:pPr>
            <w:r w:rsidRPr="000F1C9E">
              <w:t>LS-Heft (Jahr 2017): Experimente für den Sachunterricht – Grundschulen Klassen</w:t>
            </w:r>
            <w:r w:rsidR="004906C3" w:rsidRPr="000F1C9E">
              <w:t xml:space="preserve"> 3 und 4 (</w:t>
            </w:r>
            <w:r w:rsidR="0057617B" w:rsidRPr="000F1C9E">
              <w:t>GS-22</w:t>
            </w:r>
            <w:r w:rsidR="004906C3" w:rsidRPr="000F1C9E">
              <w:t xml:space="preserve">): </w:t>
            </w:r>
          </w:p>
          <w:p w:rsidR="004906C3" w:rsidRPr="000F1C9E" w:rsidRDefault="008B4778" w:rsidP="004906C3">
            <w:pPr>
              <w:pStyle w:val="BCTabelleTextAuflistung"/>
              <w:numPr>
                <w:ilvl w:val="0"/>
                <w:numId w:val="0"/>
              </w:numPr>
              <w:spacing w:line="240" w:lineRule="auto"/>
              <w:ind w:left="360"/>
            </w:pPr>
            <w:hyperlink r:id="rId91" w:history="1">
              <w:r w:rsidR="004906C3" w:rsidRPr="000F1C9E">
                <w:rPr>
                  <w:rStyle w:val="Hyperlink"/>
                </w:rPr>
                <w:t>www.ls-webshop.de</w:t>
              </w:r>
            </w:hyperlink>
            <w:r w:rsidR="004906C3" w:rsidRPr="000F1C9E">
              <w:rPr>
                <w:rStyle w:val="Hyperlink"/>
              </w:rPr>
              <w:t xml:space="preserve"> </w:t>
            </w:r>
            <w:r w:rsidR="004906C3" w:rsidRPr="000F1C9E">
              <w:t xml:space="preserve"> (Suchbegriff: </w:t>
            </w:r>
            <w:r w:rsidR="0057617B" w:rsidRPr="000F1C9E">
              <w:t>GS-22</w:t>
            </w:r>
            <w:r w:rsidR="004906C3" w:rsidRPr="000F1C9E">
              <w:t xml:space="preserve">) </w:t>
            </w:r>
            <w:r w:rsidR="004906C3" w:rsidRPr="000F1C9E">
              <w:rPr>
                <w:rFonts w:eastAsia="Times New Roman"/>
                <w:bCs/>
                <w:sz w:val="18"/>
                <w:szCs w:val="27"/>
                <w:lang w:eastAsia="de-DE"/>
              </w:rPr>
              <w:t>(zuletzt geprü</w:t>
            </w:r>
            <w:r w:rsidR="00B673B4" w:rsidRPr="000F1C9E">
              <w:rPr>
                <w:rFonts w:eastAsia="Times New Roman"/>
                <w:bCs/>
                <w:sz w:val="18"/>
                <w:szCs w:val="27"/>
                <w:lang w:eastAsia="de-DE"/>
              </w:rPr>
              <w:t>ft am 19.5</w:t>
            </w:r>
            <w:r w:rsidR="004906C3" w:rsidRPr="000F1C9E">
              <w:rPr>
                <w:rFonts w:eastAsia="Times New Roman"/>
                <w:bCs/>
                <w:sz w:val="18"/>
                <w:szCs w:val="27"/>
                <w:lang w:eastAsia="de-DE"/>
              </w:rPr>
              <w:t>.2017)</w:t>
            </w:r>
          </w:p>
          <w:p w:rsidR="004906C3" w:rsidRPr="000F1C9E" w:rsidRDefault="008B4778" w:rsidP="00785395">
            <w:pPr>
              <w:pStyle w:val="BCTabelleTextAuflistung"/>
            </w:pPr>
            <w:hyperlink r:id="rId92" w:history="1">
              <w:r w:rsidR="004906C3" w:rsidRPr="000F1C9E">
                <w:rPr>
                  <w:rStyle w:val="Hyperlink"/>
                </w:rPr>
                <w:t>www.sinus-sh.lernnetz.de</w:t>
              </w:r>
            </w:hyperlink>
            <w:r w:rsidR="004906C3" w:rsidRPr="000F1C9E">
              <w:t xml:space="preserve"> </w:t>
            </w:r>
          </w:p>
          <w:p w:rsidR="004906C3" w:rsidRPr="000F1C9E" w:rsidRDefault="004906C3" w:rsidP="004906C3">
            <w:pPr>
              <w:pStyle w:val="Listenabsatz"/>
              <w:ind w:left="360"/>
              <w:rPr>
                <w:rFonts w:cs="Arial"/>
                <w:szCs w:val="22"/>
              </w:rPr>
            </w:pPr>
            <w:r w:rsidRPr="000F1C9E">
              <w:rPr>
                <w:rFonts w:cs="Arial"/>
                <w:szCs w:val="22"/>
              </w:rPr>
              <w:t xml:space="preserve">(&gt; Sinus an Grundschulen – weiter … &gt; Materialien &gt; Sachunterricht &gt; Unterrichtsthemen &gt; </w:t>
            </w:r>
            <w:hyperlink r:id="rId93" w:history="1">
              <w:r w:rsidRPr="000F1C9E">
                <w:rPr>
                  <w:rStyle w:val="Hyperlink"/>
                  <w:rFonts w:cs="Arial"/>
                  <w:szCs w:val="22"/>
                </w:rPr>
                <w:t>Heißer Draht – Herstellen eines Geschicklichkeitsspiels</w:t>
              </w:r>
            </w:hyperlink>
            <w:r w:rsidRPr="000F1C9E">
              <w:rPr>
                <w:rFonts w:cs="Arial"/>
                <w:szCs w:val="22"/>
              </w:rPr>
              <w:t>)</w:t>
            </w:r>
          </w:p>
          <w:p w:rsidR="00B673B4" w:rsidRPr="000F1C9E" w:rsidRDefault="00B673B4" w:rsidP="00B673B4">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143E6D" w:rsidRPr="000F1C9E" w:rsidRDefault="00143E6D" w:rsidP="006A748C">
            <w:pPr>
              <w:pStyle w:val="BPVerweisPK"/>
              <w:numPr>
                <w:ilvl w:val="0"/>
                <w:numId w:val="0"/>
              </w:numPr>
              <w:tabs>
                <w:tab w:val="clear" w:pos="227"/>
                <w:tab w:val="clear" w:pos="851"/>
              </w:tabs>
              <w:spacing w:before="0" w:after="0"/>
              <w:rPr>
                <w:rFonts w:cs="Arial"/>
                <w:b/>
                <w:sz w:val="22"/>
                <w:szCs w:val="22"/>
              </w:rPr>
            </w:pPr>
          </w:p>
          <w:p w:rsidR="00143E6D" w:rsidRPr="000F1C9E" w:rsidRDefault="00143E6D" w:rsidP="00B51A0C">
            <w:pPr>
              <w:pStyle w:val="FarbigeListe-Akzent11"/>
              <w:ind w:left="0"/>
              <w:rPr>
                <w:rFonts w:ascii="Arial" w:hAnsi="Arial"/>
              </w:rPr>
            </w:pPr>
            <w:r w:rsidRPr="000F1C9E">
              <w:rPr>
                <w:rFonts w:ascii="Arial" w:hAnsi="Arial"/>
                <w:shd w:val="clear" w:color="auto" w:fill="A3D7B7"/>
              </w:rPr>
              <w:t>L BNE, PG</w:t>
            </w:r>
          </w:p>
        </w:tc>
      </w:tr>
      <w:tr w:rsidR="00B74E56" w:rsidRPr="000F1C9E" w:rsidTr="00143E6D">
        <w:trPr>
          <w:trHeight w:val="466"/>
        </w:trPr>
        <w:tc>
          <w:tcPr>
            <w:tcW w:w="1236" w:type="pct"/>
            <w:tcBorders>
              <w:top w:val="single" w:sz="4" w:space="0" w:color="auto"/>
              <w:left w:val="single" w:sz="4" w:space="0" w:color="auto"/>
              <w:right w:val="single" w:sz="4" w:space="0" w:color="auto"/>
            </w:tcBorders>
            <w:shd w:val="clear" w:color="auto" w:fill="auto"/>
          </w:tcPr>
          <w:p w:rsidR="00B74E56" w:rsidRPr="000F335D" w:rsidRDefault="00B74E56" w:rsidP="00362E4C">
            <w:pPr>
              <w:pStyle w:val="BPVerweisFach"/>
              <w:numPr>
                <w:ilvl w:val="0"/>
                <w:numId w:val="0"/>
              </w:numPr>
              <w:rPr>
                <w:b/>
                <w:sz w:val="22"/>
                <w:szCs w:val="22"/>
              </w:rPr>
            </w:pPr>
            <w:r w:rsidRPr="007D4612">
              <w:rPr>
                <w:b/>
                <w:sz w:val="22"/>
                <w:szCs w:val="22"/>
              </w:rPr>
              <w:t xml:space="preserve">2.4 In der Welt handeln – Welt </w:t>
            </w:r>
            <w:r w:rsidRPr="000F335D">
              <w:rPr>
                <w:b/>
                <w:sz w:val="22"/>
                <w:szCs w:val="22"/>
              </w:rPr>
              <w:t>gestalten</w:t>
            </w:r>
          </w:p>
          <w:p w:rsidR="00B74E56" w:rsidRPr="007D4612" w:rsidRDefault="00B74E56" w:rsidP="00362E4C">
            <w:pPr>
              <w:pStyle w:val="BPVerweisPK"/>
              <w:numPr>
                <w:ilvl w:val="0"/>
                <w:numId w:val="0"/>
              </w:numPr>
              <w:tabs>
                <w:tab w:val="clear" w:pos="227"/>
                <w:tab w:val="clear" w:pos="851"/>
              </w:tabs>
              <w:rPr>
                <w:rFonts w:cs="Arial"/>
                <w:b/>
                <w:sz w:val="22"/>
                <w:szCs w:val="22"/>
              </w:rPr>
            </w:pPr>
            <w:r w:rsidRPr="000F335D">
              <w:rPr>
                <w:rFonts w:cs="Arial"/>
                <w:sz w:val="22"/>
                <w:szCs w:val="22"/>
              </w:rPr>
              <w:t>1. aus […] Erkenntnissen Konsequenzen […] ableiten</w:t>
            </w:r>
          </w:p>
        </w:tc>
        <w:tc>
          <w:tcPr>
            <w:tcW w:w="1236" w:type="pct"/>
            <w:tcBorders>
              <w:top w:val="single" w:sz="4" w:space="0" w:color="auto"/>
              <w:left w:val="single" w:sz="4" w:space="0" w:color="auto"/>
              <w:right w:val="single" w:sz="4" w:space="0" w:color="auto"/>
            </w:tcBorders>
            <w:shd w:val="clear" w:color="auto" w:fill="auto"/>
          </w:tcPr>
          <w:p w:rsidR="00B74E56" w:rsidRPr="007D4612" w:rsidRDefault="00B74E56" w:rsidP="00651137">
            <w:pPr>
              <w:spacing w:before="60" w:after="60"/>
              <w:rPr>
                <w:rFonts w:cs="Arial"/>
                <w:b/>
              </w:rPr>
            </w:pPr>
            <w:r w:rsidRPr="007D4612">
              <w:rPr>
                <w:rFonts w:cs="Arial"/>
                <w:b/>
              </w:rPr>
              <w:t>3.2.1.2 Arbeit und Konsum</w:t>
            </w:r>
          </w:p>
          <w:p w:rsidR="00B74E56" w:rsidRPr="007D4612" w:rsidRDefault="00B74E56" w:rsidP="00651137">
            <w:pPr>
              <w:spacing w:before="60" w:after="60"/>
              <w:rPr>
                <w:rFonts w:cs="Arial"/>
              </w:rPr>
            </w:pPr>
            <w:r w:rsidRPr="007D4612">
              <w:rPr>
                <w:rFonts w:cs="Arial"/>
              </w:rPr>
              <w:t xml:space="preserve">(1) eigene Medienerfahrungen und die anderer sowie Medienangebote des Alltags beschreiben, vergleichen und reflektieren </w:t>
            </w:r>
          </w:p>
          <w:p w:rsidR="00B74E56" w:rsidRPr="007D4612" w:rsidRDefault="00B74E56" w:rsidP="00651137">
            <w:pPr>
              <w:spacing w:before="60" w:after="60"/>
              <w:rPr>
                <w:rFonts w:cs="Arial"/>
                <w:b/>
              </w:rPr>
            </w:pPr>
            <w:r w:rsidRPr="007D4612">
              <w:rPr>
                <w:rFonts w:cs="Arial"/>
              </w:rPr>
              <w:t>(2) Chancen (Verfügbarkeit von Informationen, Erleichterung der Kommunikation, Zeitersparnis, Unterhaltungswert) und Risiken (Urheberrecht, Datenschutz, Persönlichkeitsrecht, Mobbing, Suchtgefahr)</w:t>
            </w:r>
            <w:r w:rsidR="000F1A0E" w:rsidRPr="007D4612">
              <w:rPr>
                <w:rFonts w:cs="Arial"/>
              </w:rPr>
              <w:t xml:space="preserve"> </w:t>
            </w:r>
            <w:r w:rsidRPr="007D4612">
              <w:rPr>
                <w:rFonts w:cs="Arial"/>
              </w:rPr>
              <w:t>digitaler Medien erkennen und beachten</w:t>
            </w:r>
          </w:p>
        </w:tc>
        <w:tc>
          <w:tcPr>
            <w:tcW w:w="1236" w:type="pct"/>
            <w:tcBorders>
              <w:top w:val="single" w:sz="4" w:space="0" w:color="auto"/>
              <w:left w:val="single" w:sz="4" w:space="0" w:color="auto"/>
              <w:right w:val="single" w:sz="4" w:space="0" w:color="auto"/>
            </w:tcBorders>
            <w:shd w:val="clear" w:color="auto" w:fill="auto"/>
          </w:tcPr>
          <w:p w:rsidR="00B74E56" w:rsidRPr="007D4612" w:rsidRDefault="00B74E56" w:rsidP="000D535A">
            <w:pPr>
              <w:numPr>
                <w:ilvl w:val="0"/>
                <w:numId w:val="10"/>
              </w:numPr>
              <w:rPr>
                <w:rFonts w:cs="Arial"/>
              </w:rPr>
            </w:pPr>
            <w:r w:rsidRPr="007D4612">
              <w:rPr>
                <w:rFonts w:cs="Arial"/>
              </w:rPr>
              <w:t>Medien und deren Nutzung</w:t>
            </w:r>
          </w:p>
        </w:tc>
        <w:tc>
          <w:tcPr>
            <w:tcW w:w="1292" w:type="pct"/>
            <w:tcBorders>
              <w:top w:val="single" w:sz="4" w:space="0" w:color="auto"/>
              <w:left w:val="single" w:sz="4" w:space="0" w:color="auto"/>
              <w:right w:val="single" w:sz="4" w:space="0" w:color="auto"/>
            </w:tcBorders>
            <w:shd w:val="clear" w:color="auto" w:fill="auto"/>
          </w:tcPr>
          <w:p w:rsidR="00B74E56" w:rsidRPr="000F1C9E" w:rsidRDefault="00B74E56" w:rsidP="006A748C">
            <w:pPr>
              <w:pStyle w:val="FarbigeListe-Akzent11"/>
              <w:ind w:left="0"/>
              <w:rPr>
                <w:rFonts w:ascii="Arial" w:hAnsi="Arial"/>
              </w:rPr>
            </w:pPr>
            <w:r w:rsidRPr="000F1C9E">
              <w:rPr>
                <w:rFonts w:ascii="Arial" w:hAnsi="Arial"/>
              </w:rPr>
              <w:t>Mediennutzung und Medienerfahrungen in Bezug auf Erlebenszustände, eigene Wünsche, Zeiteinteilung vergegenwärtigen und vergleichen.</w:t>
            </w:r>
          </w:p>
          <w:p w:rsidR="00B74E56" w:rsidRPr="000F1C9E" w:rsidRDefault="00B74E56" w:rsidP="006A748C">
            <w:pPr>
              <w:pStyle w:val="FarbigeListe-Akzent11"/>
              <w:ind w:left="0"/>
              <w:rPr>
                <w:rFonts w:ascii="Arial" w:hAnsi="Arial"/>
              </w:rPr>
            </w:pPr>
          </w:p>
          <w:p w:rsidR="00B74E56" w:rsidRPr="000F1C9E" w:rsidRDefault="00B74E56" w:rsidP="006A748C">
            <w:pPr>
              <w:rPr>
                <w:rFonts w:cs="Arial"/>
              </w:rPr>
            </w:pPr>
            <w:r w:rsidRPr="000F1C9E">
              <w:rPr>
                <w:rFonts w:cs="Arial"/>
              </w:rPr>
              <w:t>In Bezug auf digitale Medien mit den Eltern und außerschulischen Partnerinnen und Partnern zusammenarbeiten.</w:t>
            </w:r>
          </w:p>
          <w:p w:rsidR="00B74E56" w:rsidRPr="000F1C9E" w:rsidRDefault="00B74E56" w:rsidP="006A748C">
            <w:pPr>
              <w:rPr>
                <w:rFonts w:cs="Arial"/>
              </w:rPr>
            </w:pPr>
          </w:p>
          <w:p w:rsidR="00B74E56" w:rsidRPr="000F1C9E" w:rsidRDefault="00B74E56" w:rsidP="006A748C">
            <w:pPr>
              <w:rPr>
                <w:rFonts w:cs="Arial"/>
              </w:rPr>
            </w:pPr>
            <w:r w:rsidRPr="000F1C9E">
              <w:rPr>
                <w:rFonts w:cs="Arial"/>
              </w:rPr>
              <w:t>Sich mit den Medienwelten der Kinder auseinandersetzen und sich deren Medienverhalten bewusst machen.</w:t>
            </w:r>
          </w:p>
          <w:p w:rsidR="000F1A0E" w:rsidRPr="000F1C9E" w:rsidRDefault="000F1A0E" w:rsidP="000F1A0E">
            <w:pPr>
              <w:rPr>
                <w:rFonts w:cs="Arial"/>
              </w:rPr>
            </w:pPr>
          </w:p>
          <w:p w:rsidR="000F1A0E" w:rsidRPr="000F1C9E" w:rsidRDefault="000F1A0E" w:rsidP="000F1A0E">
            <w:pPr>
              <w:rPr>
                <w:rFonts w:cs="Arial"/>
              </w:rPr>
            </w:pPr>
            <w:r w:rsidRPr="000F1C9E">
              <w:rPr>
                <w:rFonts w:cs="Arial"/>
              </w:rPr>
              <w:t>Beispielmaterialien:</w:t>
            </w:r>
          </w:p>
          <w:p w:rsidR="000F1A0E" w:rsidRPr="000F1C9E" w:rsidRDefault="000F1A0E" w:rsidP="000F1A0E">
            <w:pPr>
              <w:pStyle w:val="BCTabelleTextAuflistung"/>
              <w:spacing w:line="240" w:lineRule="auto"/>
            </w:pPr>
            <w:r w:rsidRPr="000F1C9E">
              <w:t xml:space="preserve">Landesmedienzentrum: </w:t>
            </w:r>
          </w:p>
          <w:p w:rsidR="000F1A0E" w:rsidRPr="000F1C9E" w:rsidRDefault="008B4778" w:rsidP="000F1A0E">
            <w:pPr>
              <w:pStyle w:val="BCTabelleTextAuflistung"/>
              <w:numPr>
                <w:ilvl w:val="0"/>
                <w:numId w:val="0"/>
              </w:numPr>
              <w:spacing w:line="240" w:lineRule="auto"/>
              <w:ind w:left="360"/>
              <w:rPr>
                <w:rStyle w:val="Hyperlink"/>
                <w:color w:val="0000CC"/>
              </w:rPr>
            </w:pPr>
            <w:hyperlink r:id="rId94" w:history="1">
              <w:r w:rsidR="000F1A0E" w:rsidRPr="000F1C9E">
                <w:rPr>
                  <w:rStyle w:val="Hyperlink"/>
                  <w:color w:val="0000CC"/>
                </w:rPr>
                <w:t>www.lmz-bw.de</w:t>
              </w:r>
            </w:hyperlink>
          </w:p>
          <w:p w:rsidR="00B673B4" w:rsidRPr="000F1C9E" w:rsidRDefault="00B673B4" w:rsidP="00B673B4">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0F1A0E" w:rsidRPr="000F1C9E" w:rsidRDefault="000F1A0E" w:rsidP="000F1A0E">
            <w:pPr>
              <w:pStyle w:val="BCTabelleTextAuflistung"/>
              <w:spacing w:line="240" w:lineRule="auto"/>
              <w:rPr>
                <w:rStyle w:val="Hyperlink"/>
                <w:color w:val="auto"/>
                <w:u w:val="none"/>
              </w:rPr>
            </w:pPr>
            <w:r w:rsidRPr="000F1C9E">
              <w:t xml:space="preserve">Kindermedienland: Initiative zur Stärkung der IT- und Medienkompetenz bei Kindern: </w:t>
            </w:r>
            <w:hyperlink r:id="rId95" w:history="1">
              <w:r w:rsidRPr="000F1C9E">
                <w:rPr>
                  <w:rStyle w:val="Hyperlink"/>
                </w:rPr>
                <w:t>www.kindermedienland-bw.de</w:t>
              </w:r>
            </w:hyperlink>
          </w:p>
          <w:p w:rsidR="00B673B4" w:rsidRPr="000F1C9E" w:rsidRDefault="00B673B4" w:rsidP="00B673B4">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0F1A0E" w:rsidRPr="000F1C9E" w:rsidRDefault="000F1A0E" w:rsidP="000F1A0E">
            <w:pPr>
              <w:pStyle w:val="BCTabelleTextAuflistung"/>
              <w:spacing w:line="240" w:lineRule="auto"/>
            </w:pPr>
            <w:r w:rsidRPr="000F1C9E">
              <w:t xml:space="preserve">Landesbildungsserver: </w:t>
            </w:r>
          </w:p>
          <w:p w:rsidR="000F1A0E" w:rsidRPr="000F1C9E" w:rsidRDefault="008B4778" w:rsidP="000F1A0E">
            <w:pPr>
              <w:pStyle w:val="BCTabelleTextAuflistung"/>
              <w:numPr>
                <w:ilvl w:val="0"/>
                <w:numId w:val="0"/>
              </w:numPr>
              <w:spacing w:line="240" w:lineRule="auto"/>
              <w:ind w:left="360"/>
            </w:pPr>
            <w:hyperlink r:id="rId96" w:history="1">
              <w:r w:rsidR="000F1A0E" w:rsidRPr="000F1C9E">
                <w:rPr>
                  <w:rStyle w:val="Hyperlink"/>
                  <w:color w:val="0000CC"/>
                </w:rPr>
                <w:t>www.schule-bw.de</w:t>
              </w:r>
            </w:hyperlink>
            <w:r w:rsidR="000F1A0E" w:rsidRPr="000F1C9E">
              <w:t xml:space="preserve"> (&gt; </w:t>
            </w:r>
            <w:r w:rsidR="00B673B4" w:rsidRPr="000F1C9E">
              <w:t>Themen &amp; Impulse &gt; Ü</w:t>
            </w:r>
            <w:r w:rsidR="000F1A0E" w:rsidRPr="000F1C9E">
              <w:t xml:space="preserve">bergreifende </w:t>
            </w:r>
            <w:r w:rsidR="00B673B4" w:rsidRPr="000F1C9E">
              <w:t>Erziehung &gt; Medien</w:t>
            </w:r>
            <w:r w:rsidR="000F1A0E" w:rsidRPr="000F1C9E">
              <w:t xml:space="preserve">erziehung) </w:t>
            </w:r>
          </w:p>
          <w:p w:rsidR="00B673B4" w:rsidRPr="000F1C9E" w:rsidRDefault="00B673B4" w:rsidP="00B673B4">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0F1A0E" w:rsidRPr="000F1C9E" w:rsidRDefault="000F1A0E" w:rsidP="000F1A0E">
            <w:pPr>
              <w:pStyle w:val="BCTabelleTextAuflistung"/>
              <w:spacing w:line="240" w:lineRule="auto"/>
            </w:pPr>
            <w:r w:rsidRPr="000F1C9E">
              <w:t xml:space="preserve">Informationen und interaktive Möglichkeiten für Kinder zu verschiedenen Medien: </w:t>
            </w:r>
          </w:p>
          <w:p w:rsidR="000F1A0E" w:rsidRPr="000F1C9E" w:rsidRDefault="008B4778" w:rsidP="000F1A0E">
            <w:pPr>
              <w:pStyle w:val="BCTabelleTextAuflistung"/>
              <w:numPr>
                <w:ilvl w:val="0"/>
                <w:numId w:val="0"/>
              </w:numPr>
              <w:spacing w:line="240" w:lineRule="auto"/>
              <w:ind w:left="502" w:hanging="152"/>
              <w:rPr>
                <w:rStyle w:val="Hyperlink"/>
              </w:rPr>
            </w:pPr>
            <w:hyperlink r:id="rId97" w:history="1">
              <w:r w:rsidR="000F1A0E" w:rsidRPr="000F1C9E">
                <w:rPr>
                  <w:rStyle w:val="Hyperlink"/>
                </w:rPr>
                <w:t>www.mauswiesel.bildung.hessen.de</w:t>
              </w:r>
            </w:hyperlink>
          </w:p>
          <w:p w:rsidR="00B673B4" w:rsidRPr="000F1C9E" w:rsidRDefault="000F1A0E" w:rsidP="000F1A0E">
            <w:pPr>
              <w:pStyle w:val="BCTabelleTextAuflistung"/>
              <w:numPr>
                <w:ilvl w:val="0"/>
                <w:numId w:val="0"/>
              </w:numPr>
              <w:spacing w:line="240" w:lineRule="auto"/>
              <w:ind w:left="360" w:hanging="10"/>
            </w:pPr>
            <w:r w:rsidRPr="000F1C9E">
              <w:t xml:space="preserve">(&gt; Wissen &gt; Buch, Fernseher, Computer) </w:t>
            </w:r>
          </w:p>
          <w:p w:rsidR="00B673B4" w:rsidRPr="000F1C9E" w:rsidRDefault="00B673B4" w:rsidP="00B673B4">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B74E56" w:rsidRPr="000F1C9E" w:rsidRDefault="00B74E56" w:rsidP="006A748C">
            <w:pPr>
              <w:rPr>
                <w:rFonts w:cs="Arial"/>
              </w:rPr>
            </w:pPr>
          </w:p>
          <w:p w:rsidR="00B74E56" w:rsidRPr="000F1C9E" w:rsidRDefault="00B74E56" w:rsidP="006A748C">
            <w:pPr>
              <w:pStyle w:val="FarbigeListe-Akzent11"/>
              <w:ind w:left="0"/>
              <w:rPr>
                <w:rFonts w:ascii="Arial" w:hAnsi="Arial"/>
              </w:rPr>
            </w:pPr>
            <w:r w:rsidRPr="000F1C9E">
              <w:rPr>
                <w:rFonts w:ascii="Arial" w:hAnsi="Arial"/>
                <w:shd w:val="clear" w:color="auto" w:fill="A3D7B7"/>
              </w:rPr>
              <w:t>L MB, PG, VB</w:t>
            </w:r>
          </w:p>
        </w:tc>
      </w:tr>
      <w:tr w:rsidR="00B74E56" w:rsidRPr="000F1C9E" w:rsidTr="00B74E56">
        <w:trPr>
          <w:trHeight w:val="225"/>
        </w:trPr>
        <w:tc>
          <w:tcPr>
            <w:tcW w:w="1236" w:type="pct"/>
            <w:tcBorders>
              <w:top w:val="single" w:sz="4" w:space="0" w:color="auto"/>
              <w:left w:val="single" w:sz="4" w:space="0" w:color="auto"/>
              <w:right w:val="single" w:sz="4" w:space="0" w:color="auto"/>
            </w:tcBorders>
            <w:shd w:val="clear" w:color="auto" w:fill="auto"/>
          </w:tcPr>
          <w:p w:rsidR="00B74E56" w:rsidRPr="007D4612" w:rsidRDefault="00B74E56" w:rsidP="00362E4C">
            <w:pPr>
              <w:pStyle w:val="BPVerweisPK"/>
              <w:numPr>
                <w:ilvl w:val="0"/>
                <w:numId w:val="0"/>
              </w:numPr>
              <w:tabs>
                <w:tab w:val="clear" w:pos="227"/>
                <w:tab w:val="clear" w:pos="851"/>
              </w:tabs>
              <w:rPr>
                <w:rFonts w:cs="Arial"/>
                <w:sz w:val="22"/>
                <w:szCs w:val="22"/>
              </w:rPr>
            </w:pPr>
            <w:r w:rsidRPr="007D4612">
              <w:rPr>
                <w:rFonts w:cs="Arial"/>
                <w:b/>
                <w:sz w:val="22"/>
                <w:szCs w:val="22"/>
              </w:rPr>
              <w:t>2.2 Welt erkunden und verstehen</w:t>
            </w:r>
            <w:r w:rsidRPr="007D4612">
              <w:rPr>
                <w:rFonts w:cs="Arial"/>
                <w:sz w:val="22"/>
                <w:szCs w:val="22"/>
              </w:rPr>
              <w:t xml:space="preserve"> </w:t>
            </w:r>
          </w:p>
          <w:p w:rsidR="00B74E56" w:rsidRPr="007D4612" w:rsidRDefault="00B74E56" w:rsidP="00362E4C">
            <w:pPr>
              <w:pStyle w:val="BPVerweisPK"/>
              <w:numPr>
                <w:ilvl w:val="0"/>
                <w:numId w:val="0"/>
              </w:numPr>
              <w:tabs>
                <w:tab w:val="clear" w:pos="227"/>
                <w:tab w:val="clear" w:pos="851"/>
              </w:tabs>
              <w:rPr>
                <w:rFonts w:cs="Arial"/>
                <w:sz w:val="22"/>
                <w:szCs w:val="22"/>
              </w:rPr>
            </w:pPr>
            <w:r w:rsidRPr="007D4612">
              <w:rPr>
                <w:rFonts w:cs="Arial"/>
                <w:sz w:val="22"/>
                <w:szCs w:val="22"/>
              </w:rPr>
              <w:t>2. Methoden der […] Erkenntnisgewinnung anwenden</w:t>
            </w:r>
          </w:p>
          <w:p w:rsidR="00B74E56" w:rsidRPr="007D4612" w:rsidRDefault="00B74E56" w:rsidP="00362E4C">
            <w:pPr>
              <w:pStyle w:val="BPVerweisPK"/>
              <w:numPr>
                <w:ilvl w:val="0"/>
                <w:numId w:val="0"/>
              </w:numPr>
              <w:tabs>
                <w:tab w:val="clear" w:pos="227"/>
                <w:tab w:val="clear" w:pos="851"/>
              </w:tabs>
              <w:rPr>
                <w:rFonts w:cs="Arial"/>
                <w:b/>
                <w:sz w:val="22"/>
                <w:szCs w:val="22"/>
              </w:rPr>
            </w:pPr>
          </w:p>
          <w:p w:rsidR="00B74E56" w:rsidRPr="007D4612" w:rsidRDefault="00B74E56" w:rsidP="00362E4C">
            <w:pPr>
              <w:pStyle w:val="BPVerweisPK"/>
              <w:numPr>
                <w:ilvl w:val="0"/>
                <w:numId w:val="0"/>
              </w:numPr>
              <w:tabs>
                <w:tab w:val="clear" w:pos="227"/>
                <w:tab w:val="clear" w:pos="851"/>
              </w:tabs>
              <w:rPr>
                <w:rFonts w:cs="Arial"/>
                <w:b/>
                <w:sz w:val="22"/>
                <w:szCs w:val="22"/>
              </w:rPr>
            </w:pPr>
            <w:r w:rsidRPr="007D4612">
              <w:rPr>
                <w:rFonts w:cs="Arial"/>
                <w:b/>
                <w:sz w:val="22"/>
                <w:szCs w:val="22"/>
              </w:rPr>
              <w:t xml:space="preserve">2.4 In der Welt handeln – Welt gestalten </w:t>
            </w:r>
          </w:p>
          <w:p w:rsidR="00B74E56" w:rsidRPr="007D4612" w:rsidRDefault="00B74E56" w:rsidP="00362E4C">
            <w:pPr>
              <w:spacing w:before="60" w:after="60"/>
              <w:rPr>
                <w:rFonts w:eastAsia="Calibri" w:cs="Arial"/>
                <w:szCs w:val="22"/>
              </w:rPr>
            </w:pPr>
            <w:r w:rsidRPr="007D4612">
              <w:rPr>
                <w:rFonts w:cs="Arial"/>
                <w:szCs w:val="22"/>
              </w:rPr>
              <w:t>1. aus […] Erkenntnissen Konsequenzen […] ableiten</w:t>
            </w:r>
          </w:p>
        </w:tc>
        <w:tc>
          <w:tcPr>
            <w:tcW w:w="1236" w:type="pct"/>
            <w:tcBorders>
              <w:top w:val="single" w:sz="4" w:space="0" w:color="auto"/>
              <w:left w:val="single" w:sz="4" w:space="0" w:color="auto"/>
              <w:right w:val="single" w:sz="4" w:space="0" w:color="auto"/>
            </w:tcBorders>
            <w:shd w:val="clear" w:color="auto" w:fill="auto"/>
          </w:tcPr>
          <w:p w:rsidR="00B74E56" w:rsidRPr="007D4612" w:rsidRDefault="00B74E56" w:rsidP="00651137">
            <w:pPr>
              <w:spacing w:before="60" w:after="60"/>
              <w:rPr>
                <w:rFonts w:cs="Arial"/>
                <w:b/>
              </w:rPr>
            </w:pPr>
            <w:r w:rsidRPr="007D4612">
              <w:rPr>
                <w:rFonts w:cs="Arial"/>
                <w:b/>
              </w:rPr>
              <w:t>3.2.3.1 Naturphänomene</w:t>
            </w:r>
          </w:p>
          <w:p w:rsidR="00B74E56" w:rsidRPr="007D4612" w:rsidRDefault="00B74E56" w:rsidP="00651137">
            <w:pPr>
              <w:spacing w:before="60" w:after="60"/>
              <w:rPr>
                <w:rFonts w:cs="Arial"/>
              </w:rPr>
            </w:pPr>
            <w:r w:rsidRPr="007D4612">
              <w:rPr>
                <w:rFonts w:cs="Arial"/>
              </w:rPr>
              <w:t>(11) Verbrennungsprozesse an der Kerze beschreiben und untersuchen</w:t>
            </w:r>
          </w:p>
          <w:p w:rsidR="00B74E56" w:rsidRPr="007D4612" w:rsidRDefault="00B74E56" w:rsidP="00651137">
            <w:pPr>
              <w:tabs>
                <w:tab w:val="left" w:pos="1758"/>
              </w:tabs>
              <w:spacing w:before="60" w:after="60"/>
              <w:rPr>
                <w:rFonts w:cs="Arial"/>
              </w:rPr>
            </w:pPr>
            <w:r w:rsidRPr="007D4612">
              <w:rPr>
                <w:rFonts w:cs="Arial"/>
              </w:rPr>
              <w:t xml:space="preserve">(12) Bedingungen für das Entstehen eines Feuers experimentell untersuchen </w:t>
            </w:r>
          </w:p>
          <w:p w:rsidR="00B74E56" w:rsidRPr="007D4612" w:rsidRDefault="00B74E56" w:rsidP="00651137">
            <w:pPr>
              <w:tabs>
                <w:tab w:val="left" w:pos="1758"/>
              </w:tabs>
              <w:spacing w:before="60" w:after="60"/>
              <w:rPr>
                <w:rFonts w:cs="Arial"/>
              </w:rPr>
            </w:pPr>
            <w:r w:rsidRPr="007D4612">
              <w:rPr>
                <w:rFonts w:cs="Arial"/>
              </w:rPr>
              <w:t>(13) Brandursachen sowie Brandschutzmaßnahmen nennen und einfache Löschmaßnahmen bezogen auf das Verbrennungsdreieck durchführen</w:t>
            </w:r>
          </w:p>
          <w:p w:rsidR="00B74E56" w:rsidRPr="008C7237" w:rsidRDefault="00B74E56" w:rsidP="008C7237">
            <w:pPr>
              <w:tabs>
                <w:tab w:val="left" w:pos="1758"/>
              </w:tabs>
              <w:spacing w:before="60" w:after="60"/>
              <w:rPr>
                <w:rFonts w:cs="Arial"/>
              </w:rPr>
            </w:pPr>
            <w:r w:rsidRPr="007D4612">
              <w:rPr>
                <w:rFonts w:cs="Arial"/>
              </w:rPr>
              <w:t>(14) in Gefahrensituationen entwicklungsgerecht reagieren (Verhalten</w:t>
            </w:r>
            <w:r w:rsidR="008C7237">
              <w:rPr>
                <w:rFonts w:cs="Arial"/>
              </w:rPr>
              <w:t xml:space="preserve"> im Brandfall, Notruf absetzen)</w:t>
            </w:r>
          </w:p>
        </w:tc>
        <w:tc>
          <w:tcPr>
            <w:tcW w:w="1236" w:type="pct"/>
            <w:tcBorders>
              <w:top w:val="single" w:sz="4" w:space="0" w:color="auto"/>
              <w:left w:val="single" w:sz="4" w:space="0" w:color="auto"/>
              <w:right w:val="single" w:sz="4" w:space="0" w:color="auto"/>
            </w:tcBorders>
            <w:shd w:val="clear" w:color="auto" w:fill="auto"/>
          </w:tcPr>
          <w:p w:rsidR="00B74E56" w:rsidRPr="007D4612" w:rsidRDefault="00B74E56" w:rsidP="00441003">
            <w:pPr>
              <w:pStyle w:val="BPDenkanste"/>
              <w:numPr>
                <w:ilvl w:val="0"/>
                <w:numId w:val="33"/>
              </w:numPr>
              <w:spacing w:after="0" w:line="240" w:lineRule="auto"/>
              <w:ind w:left="353" w:hanging="353"/>
              <w:rPr>
                <w:sz w:val="22"/>
              </w:rPr>
            </w:pPr>
            <w:r w:rsidRPr="007D4612">
              <w:rPr>
                <w:sz w:val="22"/>
              </w:rPr>
              <w:t>Feuer: faszinierend und gefährlich</w:t>
            </w:r>
          </w:p>
          <w:p w:rsidR="00B74E56" w:rsidRPr="007D4612" w:rsidRDefault="00B74E56" w:rsidP="00441003">
            <w:pPr>
              <w:pStyle w:val="BPDenkanste"/>
              <w:numPr>
                <w:ilvl w:val="0"/>
                <w:numId w:val="33"/>
              </w:numPr>
              <w:spacing w:after="0" w:line="240" w:lineRule="auto"/>
              <w:ind w:left="353" w:hanging="353"/>
              <w:rPr>
                <w:sz w:val="22"/>
              </w:rPr>
            </w:pPr>
            <w:r w:rsidRPr="007D4612">
              <w:rPr>
                <w:sz w:val="22"/>
              </w:rPr>
              <w:t>Sicherheitsregeln im Umgang mit Feuer</w:t>
            </w:r>
          </w:p>
          <w:p w:rsidR="00B74E56" w:rsidRPr="007D4612" w:rsidRDefault="00B74E56" w:rsidP="00441003">
            <w:pPr>
              <w:pStyle w:val="FarbigeListe-Akzent11"/>
              <w:numPr>
                <w:ilvl w:val="0"/>
                <w:numId w:val="33"/>
              </w:numPr>
              <w:ind w:left="353" w:hanging="353"/>
              <w:rPr>
                <w:rFonts w:ascii="Arial" w:eastAsia="Times New Roman" w:hAnsi="Arial"/>
                <w:lang w:eastAsia="de-DE"/>
              </w:rPr>
            </w:pPr>
            <w:r w:rsidRPr="007D4612">
              <w:rPr>
                <w:rFonts w:ascii="Arial" w:eastAsia="Times New Roman" w:hAnsi="Arial"/>
                <w:b/>
                <w:lang w:eastAsia="de-DE"/>
              </w:rPr>
              <w:t>Experimente</w:t>
            </w:r>
            <w:r w:rsidRPr="007D4612">
              <w:rPr>
                <w:rFonts w:ascii="Arial" w:eastAsia="Times New Roman" w:hAnsi="Arial"/>
                <w:lang w:eastAsia="de-DE"/>
              </w:rPr>
              <w:t xml:space="preserve"> zur Kerze durchführen (z.B. zu den Kerzenzonen, dem Aufbau und der Saugfähigkeit des Dochtes) </w:t>
            </w:r>
          </w:p>
          <w:p w:rsidR="00B74E56" w:rsidRPr="007D4612" w:rsidRDefault="00B74E56" w:rsidP="00441003">
            <w:pPr>
              <w:ind w:left="353"/>
              <w:rPr>
                <w:rFonts w:cs="Arial"/>
                <w:b/>
              </w:rPr>
            </w:pPr>
            <w:r w:rsidRPr="007D4612">
              <w:rPr>
                <w:rFonts w:cs="Arial"/>
                <w:b/>
              </w:rPr>
              <w:t>3.2.6 (9)</w:t>
            </w:r>
          </w:p>
          <w:p w:rsidR="00B74E56" w:rsidRPr="007D4612" w:rsidRDefault="00B74E56" w:rsidP="00441003">
            <w:pPr>
              <w:pStyle w:val="BPDenkanste"/>
              <w:numPr>
                <w:ilvl w:val="0"/>
                <w:numId w:val="33"/>
              </w:numPr>
              <w:spacing w:after="0" w:line="240" w:lineRule="auto"/>
              <w:ind w:left="353" w:hanging="353"/>
              <w:rPr>
                <w:sz w:val="22"/>
              </w:rPr>
            </w:pPr>
            <w:r w:rsidRPr="007D4612">
              <w:rPr>
                <w:sz w:val="22"/>
              </w:rPr>
              <w:t>Das vereinfachte Verbrennungsdreieck: Luft, brennbares Material, Temperatur</w:t>
            </w:r>
          </w:p>
          <w:p w:rsidR="00B74E56" w:rsidRPr="007D4612" w:rsidRDefault="00B74E56" w:rsidP="00441003">
            <w:pPr>
              <w:pStyle w:val="FarbigeListe-Akzent11"/>
              <w:numPr>
                <w:ilvl w:val="0"/>
                <w:numId w:val="33"/>
              </w:numPr>
              <w:ind w:left="353" w:hanging="353"/>
              <w:rPr>
                <w:rFonts w:ascii="Arial" w:eastAsia="Times New Roman" w:hAnsi="Arial"/>
                <w:lang w:eastAsia="de-DE"/>
              </w:rPr>
            </w:pPr>
            <w:r w:rsidRPr="007D4612">
              <w:rPr>
                <w:rFonts w:ascii="Arial" w:eastAsia="Times New Roman" w:hAnsi="Arial"/>
                <w:b/>
                <w:lang w:eastAsia="de-DE"/>
              </w:rPr>
              <w:t>Experimente</w:t>
            </w:r>
            <w:r w:rsidRPr="007D4612">
              <w:rPr>
                <w:rFonts w:ascii="Arial" w:eastAsia="Times New Roman" w:hAnsi="Arial"/>
                <w:lang w:eastAsia="de-DE"/>
              </w:rPr>
              <w:t xml:space="preserve"> zu den Grundbedingungen für die Entstehung eines Feuers durchführen (Einfluss der Luft auf die Verbrennung, Brennbarkeit verschiedener Materialien, Temperatur)</w:t>
            </w:r>
          </w:p>
          <w:p w:rsidR="00B74E56" w:rsidRPr="007D4612" w:rsidRDefault="00B74E56" w:rsidP="00441003">
            <w:pPr>
              <w:ind w:left="353"/>
              <w:rPr>
                <w:rFonts w:cs="Arial"/>
                <w:b/>
              </w:rPr>
            </w:pPr>
            <w:r w:rsidRPr="007D4612">
              <w:rPr>
                <w:rFonts w:cs="Arial"/>
                <w:b/>
              </w:rPr>
              <w:t>3.2.6 (10)</w:t>
            </w:r>
          </w:p>
          <w:p w:rsidR="00B74E56" w:rsidRPr="007D4612" w:rsidRDefault="00B74E56" w:rsidP="00441003">
            <w:pPr>
              <w:numPr>
                <w:ilvl w:val="0"/>
                <w:numId w:val="33"/>
              </w:numPr>
              <w:ind w:left="353" w:hanging="353"/>
              <w:rPr>
                <w:rFonts w:cs="Arial"/>
              </w:rPr>
            </w:pPr>
            <w:r w:rsidRPr="007D4612">
              <w:rPr>
                <w:rFonts w:cs="Arial"/>
              </w:rPr>
              <w:t>Feuer löschen</w:t>
            </w:r>
          </w:p>
          <w:p w:rsidR="00B74E56" w:rsidRPr="007D4612" w:rsidRDefault="00B74E56" w:rsidP="00441003">
            <w:pPr>
              <w:pStyle w:val="FarbigeListe-Akzent11"/>
              <w:numPr>
                <w:ilvl w:val="0"/>
                <w:numId w:val="33"/>
              </w:numPr>
              <w:ind w:left="352" w:hanging="353"/>
              <w:rPr>
                <w:rFonts w:ascii="Arial" w:hAnsi="Arial"/>
                <w:b/>
              </w:rPr>
            </w:pPr>
            <w:r w:rsidRPr="007D4612">
              <w:rPr>
                <w:rFonts w:ascii="Arial" w:eastAsia="Times New Roman" w:hAnsi="Arial"/>
                <w:lang w:eastAsia="de-DE"/>
              </w:rPr>
              <w:t>Ein</w:t>
            </w:r>
            <w:r w:rsidRPr="007D4612">
              <w:rPr>
                <w:rFonts w:ascii="Arial" w:eastAsia="Times New Roman" w:hAnsi="Arial"/>
                <w:b/>
                <w:lang w:eastAsia="de-DE"/>
              </w:rPr>
              <w:t xml:space="preserve"> Experiment</w:t>
            </w:r>
            <w:r w:rsidRPr="007D4612">
              <w:rPr>
                <w:rFonts w:ascii="Arial" w:eastAsia="Times New Roman" w:hAnsi="Arial"/>
                <w:lang w:eastAsia="de-DE"/>
              </w:rPr>
              <w:t xml:space="preserve"> zum einfachen Löschen von Feuer am Beispiel der Kerze bezogen auf das Verbrennungsdreieck durchführen</w:t>
            </w:r>
          </w:p>
          <w:p w:rsidR="00B74E56" w:rsidRPr="007D4612" w:rsidRDefault="00B74E56" w:rsidP="00441003">
            <w:pPr>
              <w:ind w:left="352"/>
              <w:rPr>
                <w:rFonts w:cs="Arial"/>
                <w:b/>
              </w:rPr>
            </w:pPr>
            <w:r w:rsidRPr="007D4612">
              <w:rPr>
                <w:rFonts w:cs="Arial"/>
                <w:b/>
              </w:rPr>
              <w:t>3.2.6 (11)</w:t>
            </w:r>
          </w:p>
          <w:p w:rsidR="00B74E56" w:rsidRPr="007D4612" w:rsidRDefault="00B74E56" w:rsidP="00441003">
            <w:pPr>
              <w:numPr>
                <w:ilvl w:val="0"/>
                <w:numId w:val="33"/>
              </w:numPr>
              <w:ind w:left="352" w:hanging="353"/>
            </w:pPr>
            <w:r w:rsidRPr="007D4612">
              <w:rPr>
                <w:rFonts w:cs="Arial"/>
              </w:rPr>
              <w:t>Wie verhalte ich mich, wenn es brennt? (</w:t>
            </w:r>
            <w:r w:rsidRPr="007D4612">
              <w:t>Notruf absetzen)</w:t>
            </w:r>
          </w:p>
          <w:p w:rsidR="00B74E56" w:rsidRPr="007D4612" w:rsidRDefault="00B74E56" w:rsidP="00441003">
            <w:pPr>
              <w:pStyle w:val="Listenabsatz"/>
              <w:numPr>
                <w:ilvl w:val="0"/>
                <w:numId w:val="33"/>
              </w:numPr>
              <w:ind w:left="352" w:hanging="353"/>
              <w:rPr>
                <w:rFonts w:eastAsia="Calibri" w:cs="Arial"/>
              </w:rPr>
            </w:pPr>
            <w:r w:rsidRPr="007D4612">
              <w:t>Die Feuerwehr</w:t>
            </w:r>
          </w:p>
        </w:tc>
        <w:tc>
          <w:tcPr>
            <w:tcW w:w="1292" w:type="pct"/>
            <w:tcBorders>
              <w:top w:val="single" w:sz="4" w:space="0" w:color="auto"/>
              <w:left w:val="single" w:sz="4" w:space="0" w:color="auto"/>
              <w:right w:val="single" w:sz="4" w:space="0" w:color="auto"/>
            </w:tcBorders>
            <w:shd w:val="clear" w:color="auto" w:fill="auto"/>
          </w:tcPr>
          <w:p w:rsidR="00B74E56" w:rsidRPr="000F1C9E" w:rsidRDefault="00B74E56" w:rsidP="006A748C">
            <w:pPr>
              <w:pStyle w:val="BPDenkanste"/>
              <w:spacing w:after="0" w:line="240" w:lineRule="auto"/>
              <w:rPr>
                <w:sz w:val="22"/>
              </w:rPr>
            </w:pPr>
            <w:r w:rsidRPr="000F1C9E">
              <w:rPr>
                <w:sz w:val="22"/>
              </w:rPr>
              <w:t>Gemeinsam mit den Kindern über Nutzen und Gefahren des Feuers philosophieren.</w:t>
            </w:r>
          </w:p>
          <w:p w:rsidR="00B74E56" w:rsidRPr="000F1C9E" w:rsidRDefault="00B74E56" w:rsidP="006A748C">
            <w:pPr>
              <w:pStyle w:val="BPDenkanste"/>
              <w:spacing w:after="0" w:line="240" w:lineRule="auto"/>
              <w:rPr>
                <w:sz w:val="22"/>
              </w:rPr>
            </w:pPr>
          </w:p>
          <w:p w:rsidR="00B74E56" w:rsidRPr="000F1C9E" w:rsidRDefault="00B74E56" w:rsidP="006A748C">
            <w:pPr>
              <w:pStyle w:val="BPDenkanste"/>
              <w:spacing w:after="0" w:line="240" w:lineRule="auto"/>
              <w:rPr>
                <w:sz w:val="22"/>
              </w:rPr>
            </w:pPr>
            <w:r w:rsidRPr="000F1C9E">
              <w:rPr>
                <w:sz w:val="22"/>
              </w:rPr>
              <w:t>Die Vorerfahrungen der Kinder im Zusammenhang mit der Kerze aktivieren und Fragen provozieren.</w:t>
            </w:r>
          </w:p>
          <w:p w:rsidR="00B74E56" w:rsidRPr="000F1C9E" w:rsidRDefault="00B74E56" w:rsidP="006A748C">
            <w:pPr>
              <w:pStyle w:val="BPDenkanste"/>
              <w:spacing w:after="0" w:line="240" w:lineRule="auto"/>
              <w:rPr>
                <w:sz w:val="22"/>
              </w:rPr>
            </w:pPr>
          </w:p>
          <w:p w:rsidR="00B74E56" w:rsidRPr="000F1C9E" w:rsidRDefault="00B74E56" w:rsidP="006A748C">
            <w:pPr>
              <w:pStyle w:val="BPDenkanste"/>
              <w:spacing w:after="0" w:line="240" w:lineRule="auto"/>
              <w:rPr>
                <w:sz w:val="22"/>
              </w:rPr>
            </w:pPr>
            <w:r w:rsidRPr="000F1C9E">
              <w:rPr>
                <w:sz w:val="22"/>
              </w:rPr>
              <w:t>Unter Beachtung von Sicherheitsvorschriften und durch bereitgestellte Löschmöglichkeiten die Sicherheit beim Durchführen von Experimenten gewährleisten.</w:t>
            </w:r>
          </w:p>
          <w:p w:rsidR="00B74E56" w:rsidRPr="000F1C9E" w:rsidRDefault="00B74E56" w:rsidP="006A748C">
            <w:pPr>
              <w:rPr>
                <w:rFonts w:cs="Arial"/>
              </w:rPr>
            </w:pPr>
          </w:p>
          <w:p w:rsidR="00B74E56" w:rsidRPr="000F1C9E" w:rsidRDefault="00B74E56" w:rsidP="006A748C">
            <w:pPr>
              <w:rPr>
                <w:rFonts w:cs="Arial"/>
              </w:rPr>
            </w:pPr>
            <w:r w:rsidRPr="000F1C9E">
              <w:rPr>
                <w:rFonts w:cs="Arial"/>
              </w:rPr>
              <w:t>Materialien bei der Jugendfeuerwehr vor Ort erfragen.</w:t>
            </w:r>
          </w:p>
          <w:p w:rsidR="00B74E56" w:rsidRPr="000F1C9E" w:rsidRDefault="00B74E56" w:rsidP="006A748C">
            <w:pPr>
              <w:pStyle w:val="BPDenkanste"/>
              <w:spacing w:after="0" w:line="240" w:lineRule="auto"/>
              <w:rPr>
                <w:sz w:val="22"/>
              </w:rPr>
            </w:pPr>
          </w:p>
          <w:p w:rsidR="00B74E56" w:rsidRPr="000F1C9E" w:rsidRDefault="008C7237" w:rsidP="006A748C">
            <w:pPr>
              <w:rPr>
                <w:rFonts w:cs="Arial"/>
              </w:rPr>
            </w:pPr>
            <w:r w:rsidRPr="000F1C9E">
              <w:rPr>
                <w:rFonts w:cs="Arial"/>
              </w:rPr>
              <w:t>Außerschulische Experte</w:t>
            </w:r>
            <w:r w:rsidR="00B74E56" w:rsidRPr="000F1C9E">
              <w:rPr>
                <w:rFonts w:cs="Arial"/>
              </w:rPr>
              <w:t xml:space="preserve"> in den Unterricht einbeziehen (z.B. die Feuerwehr).</w:t>
            </w:r>
          </w:p>
          <w:p w:rsidR="00B74E56" w:rsidRPr="000F1C9E" w:rsidRDefault="00B74E56" w:rsidP="006A748C">
            <w:pPr>
              <w:rPr>
                <w:rFonts w:cs="Arial"/>
              </w:rPr>
            </w:pPr>
          </w:p>
          <w:p w:rsidR="00B74E56" w:rsidRPr="000F1C9E" w:rsidRDefault="00B74E56" w:rsidP="006A748C">
            <w:pPr>
              <w:rPr>
                <w:rFonts w:cs="Arial"/>
              </w:rPr>
            </w:pPr>
            <w:r w:rsidRPr="000F1C9E">
              <w:rPr>
                <w:rFonts w:cs="Arial"/>
              </w:rPr>
              <w:t>Das Verhalten im Brandfall trainieren.</w:t>
            </w:r>
          </w:p>
          <w:p w:rsidR="00B74E56" w:rsidRPr="000F1C9E" w:rsidRDefault="00B74E56" w:rsidP="006A748C">
            <w:pPr>
              <w:rPr>
                <w:rFonts w:cs="Arial"/>
              </w:rPr>
            </w:pPr>
          </w:p>
          <w:p w:rsidR="000C09E8" w:rsidRPr="000F1C9E" w:rsidRDefault="000C09E8" w:rsidP="000C09E8">
            <w:pPr>
              <w:pStyle w:val="BPDenkanste"/>
              <w:spacing w:after="0" w:line="240" w:lineRule="auto"/>
              <w:rPr>
                <w:sz w:val="22"/>
              </w:rPr>
            </w:pPr>
            <w:r w:rsidRPr="000F1C9E">
              <w:rPr>
                <w:sz w:val="22"/>
              </w:rPr>
              <w:t>Beispielmaterialien:</w:t>
            </w:r>
          </w:p>
          <w:p w:rsidR="000C09E8" w:rsidRPr="000F1C9E" w:rsidRDefault="00A708E8" w:rsidP="00785395">
            <w:pPr>
              <w:pStyle w:val="BCTabelleTextAuflistung"/>
            </w:pPr>
            <w:r w:rsidRPr="000F1C9E">
              <w:t>LS-Heft (Jahr 2017): Experimente für den Sachunterricht – Grundschulen Klassen</w:t>
            </w:r>
            <w:r w:rsidR="000C09E8" w:rsidRPr="000F1C9E">
              <w:t xml:space="preserve"> 3 und 4 (</w:t>
            </w:r>
            <w:r w:rsidR="0057617B" w:rsidRPr="000F1C9E">
              <w:t>GS-22</w:t>
            </w:r>
            <w:r w:rsidR="000C09E8" w:rsidRPr="000F1C9E">
              <w:t xml:space="preserve">): </w:t>
            </w:r>
          </w:p>
          <w:p w:rsidR="000C09E8" w:rsidRPr="000F1C9E" w:rsidRDefault="008B4778" w:rsidP="000C09E8">
            <w:pPr>
              <w:pStyle w:val="BCTabelleTextAuflistung"/>
              <w:numPr>
                <w:ilvl w:val="0"/>
                <w:numId w:val="0"/>
              </w:numPr>
              <w:spacing w:line="240" w:lineRule="auto"/>
              <w:ind w:left="360"/>
            </w:pPr>
            <w:hyperlink r:id="rId98" w:history="1">
              <w:r w:rsidR="000C09E8" w:rsidRPr="000F1C9E">
                <w:rPr>
                  <w:rStyle w:val="Hyperlink"/>
                </w:rPr>
                <w:t>www.ls-webshop.de</w:t>
              </w:r>
            </w:hyperlink>
            <w:r w:rsidR="000C09E8" w:rsidRPr="000F1C9E">
              <w:rPr>
                <w:rStyle w:val="Hyperlink"/>
              </w:rPr>
              <w:t xml:space="preserve"> </w:t>
            </w:r>
            <w:r w:rsidR="000C09E8" w:rsidRPr="000F1C9E">
              <w:t xml:space="preserve"> (Suchbegriff: </w:t>
            </w:r>
            <w:r w:rsidR="0057617B" w:rsidRPr="000F1C9E">
              <w:t>GS-22</w:t>
            </w:r>
            <w:r w:rsidR="000C09E8" w:rsidRPr="000F1C9E">
              <w:t xml:space="preserve">) </w:t>
            </w:r>
            <w:r w:rsidR="00DC2FBE" w:rsidRPr="000F1C9E">
              <w:rPr>
                <w:rFonts w:eastAsia="Times New Roman"/>
                <w:bCs/>
                <w:sz w:val="18"/>
                <w:szCs w:val="27"/>
                <w:lang w:eastAsia="de-DE"/>
              </w:rPr>
              <w:t xml:space="preserve">(zuletzt geprüft am </w:t>
            </w:r>
            <w:r w:rsidR="005C28B6" w:rsidRPr="000F1C9E">
              <w:rPr>
                <w:rFonts w:eastAsia="Times New Roman"/>
                <w:bCs/>
                <w:sz w:val="18"/>
                <w:szCs w:val="27"/>
                <w:lang w:eastAsia="de-DE"/>
              </w:rPr>
              <w:t>1</w:t>
            </w:r>
            <w:r w:rsidR="00DC2FBE" w:rsidRPr="000F1C9E">
              <w:rPr>
                <w:rFonts w:eastAsia="Times New Roman"/>
                <w:bCs/>
                <w:sz w:val="18"/>
                <w:szCs w:val="27"/>
                <w:lang w:eastAsia="de-DE"/>
              </w:rPr>
              <w:t>9.5</w:t>
            </w:r>
            <w:r w:rsidR="000C09E8" w:rsidRPr="000F1C9E">
              <w:rPr>
                <w:rFonts w:eastAsia="Times New Roman"/>
                <w:bCs/>
                <w:sz w:val="18"/>
                <w:szCs w:val="27"/>
                <w:lang w:eastAsia="de-DE"/>
              </w:rPr>
              <w:t>.2017)</w:t>
            </w:r>
          </w:p>
          <w:p w:rsidR="000C09E8" w:rsidRPr="000F1C9E" w:rsidRDefault="008B4778" w:rsidP="00785395">
            <w:pPr>
              <w:pStyle w:val="BCTabelleTextAuflistung"/>
            </w:pPr>
            <w:hyperlink r:id="rId99" w:history="1">
              <w:r w:rsidR="000C09E8" w:rsidRPr="000F1C9E">
                <w:rPr>
                  <w:rStyle w:val="Hyperlink"/>
                </w:rPr>
                <w:t>www.planet-wissen.de</w:t>
              </w:r>
            </w:hyperlink>
            <w:r w:rsidR="000C09E8" w:rsidRPr="000F1C9E">
              <w:rPr>
                <w:color w:val="FF0000"/>
              </w:rPr>
              <w:t xml:space="preserve"> </w:t>
            </w:r>
          </w:p>
          <w:p w:rsidR="000C09E8" w:rsidRPr="000F1C9E" w:rsidRDefault="000C09E8" w:rsidP="000C09E8">
            <w:pPr>
              <w:pStyle w:val="BCTabelleTextAuflistung"/>
              <w:numPr>
                <w:ilvl w:val="0"/>
                <w:numId w:val="0"/>
              </w:numPr>
              <w:spacing w:line="240" w:lineRule="auto"/>
              <w:ind w:left="360"/>
            </w:pPr>
            <w:r w:rsidRPr="000F1C9E">
              <w:t xml:space="preserve">(&gt; Sendungen &gt; Sendungsarchiv in Stichworten: A-Z &gt; </w:t>
            </w:r>
            <w:hyperlink r:id="rId100" w:history="1">
              <w:r w:rsidRPr="000F1C9E">
                <w:rPr>
                  <w:rStyle w:val="Hyperlink"/>
                </w:rPr>
                <w:t>Feuerwehr</w:t>
              </w:r>
            </w:hyperlink>
            <w:r w:rsidRPr="000F1C9E">
              <w:t>)</w:t>
            </w:r>
          </w:p>
          <w:p w:rsidR="00DE40BB" w:rsidRPr="000F1C9E" w:rsidRDefault="00DE40BB" w:rsidP="00DE40BB">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B74E56" w:rsidRPr="000F1C9E" w:rsidRDefault="00B74E56" w:rsidP="006A748C">
            <w:pPr>
              <w:rPr>
                <w:rFonts w:cs="Arial"/>
              </w:rPr>
            </w:pPr>
          </w:p>
          <w:p w:rsidR="00B74E56" w:rsidRPr="000F1C9E" w:rsidRDefault="00B74E56" w:rsidP="00B51A0C">
            <w:pPr>
              <w:pStyle w:val="FarbigeListe-Akzent11"/>
              <w:ind w:left="0"/>
              <w:rPr>
                <w:rFonts w:ascii="Arial" w:hAnsi="Arial"/>
              </w:rPr>
            </w:pPr>
            <w:r w:rsidRPr="000F1C9E">
              <w:rPr>
                <w:rFonts w:ascii="Arial" w:hAnsi="Arial"/>
                <w:shd w:val="clear" w:color="auto" w:fill="A3D7B7"/>
              </w:rPr>
              <w:t>L PG, BNE</w:t>
            </w:r>
          </w:p>
        </w:tc>
      </w:tr>
      <w:tr w:rsidR="00B74E56" w:rsidRPr="000F1C9E" w:rsidTr="005F4B1B">
        <w:trPr>
          <w:trHeight w:val="20"/>
        </w:trPr>
        <w:tc>
          <w:tcPr>
            <w:tcW w:w="1236" w:type="pct"/>
            <w:tcBorders>
              <w:top w:val="single" w:sz="4" w:space="0" w:color="auto"/>
              <w:left w:val="single" w:sz="4" w:space="0" w:color="auto"/>
              <w:bottom w:val="single" w:sz="4" w:space="0" w:color="auto"/>
              <w:right w:val="single" w:sz="4" w:space="0" w:color="auto"/>
            </w:tcBorders>
            <w:shd w:val="clear" w:color="auto" w:fill="auto"/>
          </w:tcPr>
          <w:p w:rsidR="00B74E56" w:rsidRPr="007D4612" w:rsidRDefault="00B74E56" w:rsidP="00362E4C">
            <w:pPr>
              <w:pStyle w:val="BPVerweisPK"/>
              <w:numPr>
                <w:ilvl w:val="0"/>
                <w:numId w:val="0"/>
              </w:numPr>
              <w:tabs>
                <w:tab w:val="clear" w:pos="227"/>
                <w:tab w:val="clear" w:pos="851"/>
              </w:tabs>
              <w:rPr>
                <w:rFonts w:cs="Arial"/>
                <w:sz w:val="22"/>
                <w:szCs w:val="22"/>
              </w:rPr>
            </w:pPr>
            <w:r w:rsidRPr="007D4612">
              <w:rPr>
                <w:rFonts w:cs="Arial"/>
                <w:b/>
                <w:sz w:val="22"/>
                <w:szCs w:val="22"/>
              </w:rPr>
              <w:t>2.2 Welt erkunden und verstehen</w:t>
            </w:r>
            <w:r w:rsidRPr="007D4612">
              <w:rPr>
                <w:rFonts w:cs="Arial"/>
                <w:sz w:val="22"/>
                <w:szCs w:val="22"/>
              </w:rPr>
              <w:t xml:space="preserve"> </w:t>
            </w:r>
          </w:p>
          <w:p w:rsidR="00B74E56" w:rsidRPr="007D4612" w:rsidRDefault="00B74E56" w:rsidP="00362E4C">
            <w:pPr>
              <w:pStyle w:val="BPVerweisPK"/>
              <w:numPr>
                <w:ilvl w:val="0"/>
                <w:numId w:val="0"/>
              </w:numPr>
              <w:tabs>
                <w:tab w:val="clear" w:pos="227"/>
                <w:tab w:val="clear" w:pos="851"/>
              </w:tabs>
              <w:rPr>
                <w:rFonts w:cs="Arial"/>
                <w:sz w:val="22"/>
                <w:szCs w:val="22"/>
              </w:rPr>
            </w:pPr>
            <w:r w:rsidRPr="007D4612">
              <w:rPr>
                <w:rFonts w:cs="Arial"/>
                <w:sz w:val="22"/>
                <w:szCs w:val="22"/>
              </w:rPr>
              <w:t>3. […] Erfahrungen Lernwege, Prozesse und Erkenntnisse in geeigneter Form dokumentieren […]</w:t>
            </w:r>
          </w:p>
          <w:p w:rsidR="00B74E56" w:rsidRPr="007D4612" w:rsidRDefault="00B74E56" w:rsidP="00362E4C">
            <w:pPr>
              <w:pStyle w:val="BPVerweisPK"/>
              <w:numPr>
                <w:ilvl w:val="0"/>
                <w:numId w:val="0"/>
              </w:numPr>
              <w:tabs>
                <w:tab w:val="clear" w:pos="227"/>
                <w:tab w:val="clear" w:pos="851"/>
              </w:tabs>
              <w:rPr>
                <w:rFonts w:cs="Arial"/>
                <w:sz w:val="22"/>
                <w:szCs w:val="22"/>
              </w:rPr>
            </w:pPr>
          </w:p>
          <w:p w:rsidR="00B74E56" w:rsidRPr="007D4612" w:rsidRDefault="00B74E56" w:rsidP="00362E4C">
            <w:pPr>
              <w:pStyle w:val="BPVerweisPK"/>
              <w:numPr>
                <w:ilvl w:val="0"/>
                <w:numId w:val="0"/>
              </w:numPr>
              <w:tabs>
                <w:tab w:val="clear" w:pos="227"/>
                <w:tab w:val="clear" w:pos="851"/>
              </w:tabs>
              <w:rPr>
                <w:rFonts w:cs="Arial"/>
                <w:b/>
                <w:sz w:val="22"/>
                <w:szCs w:val="22"/>
              </w:rPr>
            </w:pPr>
            <w:r w:rsidRPr="007D4612">
              <w:rPr>
                <w:rFonts w:cs="Arial"/>
                <w:b/>
                <w:sz w:val="22"/>
                <w:szCs w:val="22"/>
              </w:rPr>
              <w:t>2.5 Reflektieren und sich positionieren</w:t>
            </w:r>
          </w:p>
          <w:p w:rsidR="00B74E56" w:rsidRPr="007D4612" w:rsidRDefault="00B74E56" w:rsidP="00362E4C">
            <w:pPr>
              <w:spacing w:before="60" w:after="60"/>
              <w:rPr>
                <w:rFonts w:cs="Arial"/>
                <w:szCs w:val="22"/>
              </w:rPr>
            </w:pPr>
            <w:r w:rsidRPr="007D4612">
              <w:rPr>
                <w:rFonts w:cs="Arial"/>
                <w:szCs w:val="22"/>
              </w:rPr>
              <w:t>2. Empathiefähigkeit entwickeln und Perspektivwechsel vornehmen</w:t>
            </w:r>
          </w:p>
          <w:p w:rsidR="00B74E56" w:rsidRPr="008C7237" w:rsidRDefault="00B74E56" w:rsidP="00362E4C">
            <w:pPr>
              <w:spacing w:before="60" w:after="60"/>
              <w:rPr>
                <w:rFonts w:cs="Arial"/>
                <w:szCs w:val="22"/>
              </w:rPr>
            </w:pPr>
            <w:r w:rsidRPr="007D4612">
              <w:rPr>
                <w:rFonts w:cs="Arial"/>
                <w:szCs w:val="22"/>
              </w:rPr>
              <w:t>3. Informationen, Sachverhalte, Situati</w:t>
            </w:r>
            <w:r w:rsidR="008C7237">
              <w:rPr>
                <w:rFonts w:cs="Arial"/>
                <w:szCs w:val="22"/>
              </w:rPr>
              <w:t>onen und Entwicklungen bewerten</w:t>
            </w:r>
          </w:p>
        </w:tc>
        <w:tc>
          <w:tcPr>
            <w:tcW w:w="1236" w:type="pct"/>
            <w:tcBorders>
              <w:top w:val="single" w:sz="4" w:space="0" w:color="auto"/>
              <w:left w:val="single" w:sz="4" w:space="0" w:color="auto"/>
              <w:bottom w:val="single" w:sz="4" w:space="0" w:color="auto"/>
              <w:right w:val="single" w:sz="4" w:space="0" w:color="auto"/>
            </w:tcBorders>
            <w:shd w:val="clear" w:color="auto" w:fill="auto"/>
          </w:tcPr>
          <w:p w:rsidR="00B74E56" w:rsidRPr="007D4612" w:rsidRDefault="00B74E56" w:rsidP="00651137">
            <w:pPr>
              <w:spacing w:before="60" w:after="60"/>
              <w:rPr>
                <w:rFonts w:cs="Arial"/>
                <w:b/>
              </w:rPr>
            </w:pPr>
            <w:r w:rsidRPr="007D4612">
              <w:rPr>
                <w:rFonts w:cs="Arial"/>
                <w:b/>
              </w:rPr>
              <w:t>3.2.5.1 Vergangenheit, Gegenwart und Zukunft</w:t>
            </w:r>
          </w:p>
          <w:p w:rsidR="00B74E56" w:rsidRPr="007D4612" w:rsidRDefault="00B74E56" w:rsidP="00651137">
            <w:pPr>
              <w:spacing w:before="60" w:after="60"/>
              <w:rPr>
                <w:rFonts w:cs="Arial"/>
              </w:rPr>
            </w:pPr>
            <w:r w:rsidRPr="007D4612">
              <w:rPr>
                <w:rFonts w:cs="Arial"/>
              </w:rPr>
              <w:t>(1) Vergangenes an mindestens einem Beispiel aus der näheren Umgebung anhand geeigneter Quellen recherchieren, ordnen und darstellen</w:t>
            </w:r>
          </w:p>
          <w:p w:rsidR="00B74E56" w:rsidRPr="007D4612" w:rsidRDefault="00B74E56" w:rsidP="00651137">
            <w:pPr>
              <w:spacing w:before="60" w:after="60"/>
              <w:rPr>
                <w:rFonts w:cs="Arial"/>
                <w:b/>
              </w:rPr>
            </w:pPr>
          </w:p>
          <w:p w:rsidR="00B74E56" w:rsidRPr="007D4612" w:rsidRDefault="00B74E56" w:rsidP="00651137">
            <w:pPr>
              <w:spacing w:before="60" w:after="60"/>
              <w:rPr>
                <w:rFonts w:cs="Arial"/>
                <w:b/>
              </w:rPr>
            </w:pPr>
            <w:r w:rsidRPr="007D4612">
              <w:rPr>
                <w:rFonts w:cs="Arial"/>
                <w:b/>
              </w:rPr>
              <w:t>3.2.5.2 Zeitzeugen, Zeitzeugnisse und Quellen</w:t>
            </w:r>
          </w:p>
          <w:p w:rsidR="00B74E56" w:rsidRPr="007D4612" w:rsidRDefault="00B74E56" w:rsidP="00651137">
            <w:pPr>
              <w:spacing w:before="60" w:after="60"/>
              <w:rPr>
                <w:rFonts w:cs="Arial"/>
              </w:rPr>
            </w:pPr>
            <w:r w:rsidRPr="007D4612">
              <w:rPr>
                <w:rFonts w:cs="Arial"/>
              </w:rPr>
              <w:t xml:space="preserve">(1) verschiedene authentische Quellen benennen und ihnen historisch bedeutsame Informationen entnehmen </w:t>
            </w:r>
          </w:p>
          <w:p w:rsidR="00B74E56" w:rsidRPr="007D4612" w:rsidRDefault="00B74E56" w:rsidP="00651137">
            <w:pPr>
              <w:spacing w:before="60" w:after="60"/>
              <w:rPr>
                <w:rFonts w:eastAsia="Calibri" w:cs="Arial"/>
                <w:i/>
                <w:szCs w:val="22"/>
              </w:rPr>
            </w:pPr>
            <w:r w:rsidRPr="007D4612">
              <w:rPr>
                <w:rFonts w:cs="Arial"/>
              </w:rPr>
              <w:t>(2) aus Quellen gewonnene Informationen sammeln, vergleichen und zur Beschreibung und Darstellung historischer Gegebenheiten nutzen</w:t>
            </w:r>
          </w:p>
        </w:tc>
        <w:tc>
          <w:tcPr>
            <w:tcW w:w="1236" w:type="pct"/>
            <w:tcBorders>
              <w:left w:val="single" w:sz="4" w:space="0" w:color="auto"/>
              <w:right w:val="single" w:sz="4" w:space="0" w:color="auto"/>
            </w:tcBorders>
            <w:shd w:val="clear" w:color="auto" w:fill="auto"/>
          </w:tcPr>
          <w:p w:rsidR="00B74E56" w:rsidRPr="008C7237" w:rsidRDefault="00B74E56" w:rsidP="00441003">
            <w:pPr>
              <w:numPr>
                <w:ilvl w:val="0"/>
                <w:numId w:val="15"/>
              </w:numPr>
              <w:rPr>
                <w:rFonts w:cs="Arial"/>
              </w:rPr>
            </w:pPr>
            <w:r w:rsidRPr="007D4612">
              <w:rPr>
                <w:rFonts w:cs="Arial"/>
              </w:rPr>
              <w:t>Spuren vergangener Lebensformen in der Umgebung des Wohn- oder Schulortes.</w:t>
            </w:r>
          </w:p>
        </w:tc>
        <w:tc>
          <w:tcPr>
            <w:tcW w:w="1292" w:type="pct"/>
            <w:tcBorders>
              <w:left w:val="single" w:sz="4" w:space="0" w:color="auto"/>
              <w:right w:val="single" w:sz="4" w:space="0" w:color="auto"/>
            </w:tcBorders>
            <w:shd w:val="clear" w:color="auto" w:fill="auto"/>
          </w:tcPr>
          <w:p w:rsidR="00B74E56" w:rsidRPr="000F1C9E" w:rsidRDefault="00B74E56" w:rsidP="00B51A0C">
            <w:pPr>
              <w:spacing w:before="60"/>
              <w:rPr>
                <w:rFonts w:cs="Arial"/>
              </w:rPr>
            </w:pPr>
            <w:r w:rsidRPr="000F1C9E">
              <w:rPr>
                <w:rFonts w:cs="Arial"/>
              </w:rPr>
              <w:t>Historische Interessen und Fragen der Kinder im Unterricht aufgreifen (z.B. durch Sammeln von Fragen, Aufgreifen aktueller Anlässe).</w:t>
            </w:r>
          </w:p>
          <w:p w:rsidR="00B74E56" w:rsidRPr="000F1C9E" w:rsidRDefault="00B74E56" w:rsidP="00B51A0C">
            <w:pPr>
              <w:rPr>
                <w:rFonts w:cs="Arial"/>
              </w:rPr>
            </w:pPr>
          </w:p>
          <w:p w:rsidR="00B74E56" w:rsidRPr="000F1C9E" w:rsidRDefault="00B74E56" w:rsidP="00B51A0C">
            <w:pPr>
              <w:rPr>
                <w:rFonts w:cs="Arial"/>
              </w:rPr>
            </w:pPr>
            <w:r w:rsidRPr="000F1C9E">
              <w:rPr>
                <w:rFonts w:cs="Arial"/>
              </w:rPr>
              <w:t>Kooperationspartner mit Kenntnissen über den Heimatraum einbeziehen (z.B. Ortsarchiv, Heimatvereine, Museen, Menschen älterer Generationen).</w:t>
            </w:r>
          </w:p>
          <w:p w:rsidR="00B74E56" w:rsidRPr="000F1C9E" w:rsidRDefault="00B74E56" w:rsidP="00B51A0C">
            <w:pPr>
              <w:pStyle w:val="Listenabsatz"/>
              <w:ind w:left="0"/>
              <w:rPr>
                <w:rFonts w:eastAsia="Calibri" w:cs="Arial"/>
                <w:i/>
                <w:szCs w:val="22"/>
              </w:rPr>
            </w:pPr>
          </w:p>
          <w:p w:rsidR="00B74E56" w:rsidRPr="000F1C9E" w:rsidRDefault="00B74E56" w:rsidP="00B51A0C">
            <w:pPr>
              <w:rPr>
                <w:rFonts w:cs="Arial"/>
              </w:rPr>
            </w:pPr>
            <w:r w:rsidRPr="000F1C9E">
              <w:rPr>
                <w:rFonts w:cs="Arial"/>
              </w:rPr>
              <w:t>Die thematischen Schwerpunkte sollten in Bezug auf die regionalen Gegebenheiten gewählt werden.</w:t>
            </w:r>
          </w:p>
          <w:p w:rsidR="00B74E56" w:rsidRPr="000F1C9E" w:rsidRDefault="00B74E56" w:rsidP="00B51A0C">
            <w:pPr>
              <w:rPr>
                <w:rFonts w:cs="Arial"/>
              </w:rPr>
            </w:pPr>
          </w:p>
          <w:p w:rsidR="00B74E56" w:rsidRPr="000F1C9E" w:rsidRDefault="00B74E56" w:rsidP="00B51A0C">
            <w:pPr>
              <w:pStyle w:val="Listenabsatz"/>
              <w:ind w:left="0"/>
              <w:rPr>
                <w:rFonts w:eastAsia="Calibri" w:cs="Arial"/>
                <w:i/>
                <w:szCs w:val="22"/>
              </w:rPr>
            </w:pPr>
            <w:r w:rsidRPr="000F1C9E">
              <w:rPr>
                <w:rFonts w:cs="Arial"/>
                <w:shd w:val="clear" w:color="auto" w:fill="A3D7B7"/>
              </w:rPr>
              <w:t>L MB</w:t>
            </w:r>
          </w:p>
        </w:tc>
      </w:tr>
      <w:tr w:rsidR="00B74E56" w:rsidRPr="000F1C9E" w:rsidTr="005F4B1B">
        <w:trPr>
          <w:trHeight w:val="20"/>
        </w:trPr>
        <w:tc>
          <w:tcPr>
            <w:tcW w:w="1236" w:type="pct"/>
            <w:tcBorders>
              <w:top w:val="single" w:sz="4" w:space="0" w:color="auto"/>
              <w:left w:val="single" w:sz="4" w:space="0" w:color="auto"/>
              <w:bottom w:val="single" w:sz="4" w:space="0" w:color="auto"/>
              <w:right w:val="single" w:sz="4" w:space="0" w:color="auto"/>
            </w:tcBorders>
            <w:shd w:val="clear" w:color="auto" w:fill="auto"/>
          </w:tcPr>
          <w:p w:rsidR="00B74E56" w:rsidRPr="007D4612" w:rsidRDefault="00B74E56" w:rsidP="00362E4C">
            <w:pPr>
              <w:pStyle w:val="BPVerweisFach"/>
              <w:numPr>
                <w:ilvl w:val="0"/>
                <w:numId w:val="0"/>
              </w:numPr>
              <w:rPr>
                <w:sz w:val="22"/>
                <w:szCs w:val="22"/>
              </w:rPr>
            </w:pPr>
            <w:r w:rsidRPr="007D4612">
              <w:rPr>
                <w:b/>
                <w:sz w:val="22"/>
                <w:szCs w:val="22"/>
              </w:rPr>
              <w:t>2.3 Kommunizieren und sich verständigen</w:t>
            </w:r>
            <w:r w:rsidRPr="007D4612">
              <w:rPr>
                <w:sz w:val="22"/>
                <w:szCs w:val="22"/>
              </w:rPr>
              <w:t xml:space="preserve"> </w:t>
            </w:r>
          </w:p>
          <w:p w:rsidR="00B74E56" w:rsidRPr="00362E4C" w:rsidRDefault="00B74E56" w:rsidP="00362E4C">
            <w:pPr>
              <w:pStyle w:val="BPVerweisFach"/>
              <w:numPr>
                <w:ilvl w:val="0"/>
                <w:numId w:val="0"/>
              </w:numPr>
              <w:rPr>
                <w:sz w:val="22"/>
                <w:szCs w:val="22"/>
              </w:rPr>
            </w:pPr>
            <w:r w:rsidRPr="007D4612">
              <w:rPr>
                <w:sz w:val="22"/>
                <w:szCs w:val="22"/>
              </w:rPr>
              <w:t>3. eigene</w:t>
            </w:r>
            <w:r w:rsidR="00362E4C">
              <w:rPr>
                <w:sz w:val="22"/>
                <w:szCs w:val="22"/>
              </w:rPr>
              <w:t xml:space="preserve"> Gedanken und Gefühle mitteilen</w:t>
            </w:r>
          </w:p>
        </w:tc>
        <w:tc>
          <w:tcPr>
            <w:tcW w:w="1236" w:type="pct"/>
            <w:tcBorders>
              <w:top w:val="single" w:sz="4" w:space="0" w:color="auto"/>
              <w:left w:val="single" w:sz="4" w:space="0" w:color="auto"/>
              <w:bottom w:val="single" w:sz="4" w:space="0" w:color="auto"/>
              <w:right w:val="single" w:sz="4" w:space="0" w:color="auto"/>
            </w:tcBorders>
            <w:shd w:val="clear" w:color="auto" w:fill="auto"/>
          </w:tcPr>
          <w:p w:rsidR="00B74E56" w:rsidRPr="007D4612" w:rsidRDefault="00B74E56" w:rsidP="00651137">
            <w:pPr>
              <w:spacing w:before="60" w:after="60"/>
              <w:rPr>
                <w:rFonts w:cs="Arial"/>
                <w:b/>
              </w:rPr>
            </w:pPr>
            <w:r w:rsidRPr="007D4612">
              <w:rPr>
                <w:rFonts w:cs="Arial"/>
                <w:b/>
              </w:rPr>
              <w:t>3.2.2.1 Körper und Gesundheit</w:t>
            </w:r>
          </w:p>
          <w:p w:rsidR="00B74E56" w:rsidRPr="007D4612" w:rsidRDefault="00B74E56" w:rsidP="00651137">
            <w:pPr>
              <w:spacing w:before="60" w:after="60"/>
              <w:rPr>
                <w:rFonts w:cs="Arial"/>
              </w:rPr>
            </w:pPr>
            <w:r w:rsidRPr="007D4612">
              <w:rPr>
                <w:rFonts w:cs="Arial"/>
              </w:rPr>
              <w:t>(5) sich über die körperlichen Veränderungen von Mädchen und Jungen auf dem Weg des Erwachsenwerdens bewusst werden und über diese sprechen</w:t>
            </w:r>
          </w:p>
          <w:p w:rsidR="00B74E56" w:rsidRPr="007D4612" w:rsidRDefault="00B74E56" w:rsidP="00651137">
            <w:pPr>
              <w:spacing w:before="60" w:after="60"/>
              <w:rPr>
                <w:rFonts w:cs="Arial"/>
              </w:rPr>
            </w:pPr>
            <w:r w:rsidRPr="007D4612">
              <w:rPr>
                <w:rFonts w:cs="Arial"/>
              </w:rPr>
              <w:t>(6) Geschlechterzuschreibungen und Klischees in Alltag und Medien hinterfragen</w:t>
            </w:r>
          </w:p>
          <w:p w:rsidR="00B74E56" w:rsidRPr="007D4612" w:rsidRDefault="00B74E56" w:rsidP="00651137">
            <w:pPr>
              <w:spacing w:before="60" w:after="60"/>
              <w:rPr>
                <w:rFonts w:cs="Arial"/>
                <w:b/>
              </w:rPr>
            </w:pPr>
            <w:r w:rsidRPr="007D4612">
              <w:rPr>
                <w:rFonts w:cs="Arial"/>
              </w:rPr>
              <w:t>(7) die Entwicklung menschlichen Lebens von der Zeugung bis zur Geburt entwicklungsgerecht beschreiben</w:t>
            </w:r>
          </w:p>
        </w:tc>
        <w:tc>
          <w:tcPr>
            <w:tcW w:w="1236" w:type="pct"/>
            <w:tcBorders>
              <w:left w:val="single" w:sz="4" w:space="0" w:color="auto"/>
              <w:right w:val="single" w:sz="4" w:space="0" w:color="auto"/>
            </w:tcBorders>
            <w:shd w:val="clear" w:color="auto" w:fill="auto"/>
          </w:tcPr>
          <w:p w:rsidR="00B74E56" w:rsidRPr="007D4612" w:rsidRDefault="00B74E56" w:rsidP="000D535A">
            <w:pPr>
              <w:numPr>
                <w:ilvl w:val="0"/>
                <w:numId w:val="34"/>
              </w:numPr>
              <w:ind w:left="353" w:hanging="353"/>
              <w:rPr>
                <w:rFonts w:cs="Arial"/>
              </w:rPr>
            </w:pPr>
            <w:r w:rsidRPr="007D4612">
              <w:rPr>
                <w:rFonts w:cs="Arial"/>
              </w:rPr>
              <w:t>Mädchen verändern sich, Jungen verändern sich</w:t>
            </w:r>
          </w:p>
          <w:p w:rsidR="00B74E56" w:rsidRPr="007D4612" w:rsidRDefault="00B74E56" w:rsidP="000D535A">
            <w:pPr>
              <w:pStyle w:val="FarbigeListe-Akzent11"/>
              <w:numPr>
                <w:ilvl w:val="0"/>
                <w:numId w:val="34"/>
              </w:numPr>
              <w:ind w:left="353" w:hanging="353"/>
              <w:rPr>
                <w:rFonts w:ascii="Arial" w:eastAsia="Times New Roman" w:hAnsi="Arial"/>
                <w:lang w:eastAsia="de-DE"/>
              </w:rPr>
            </w:pPr>
            <w:r w:rsidRPr="007D4612">
              <w:rPr>
                <w:rFonts w:ascii="Arial" w:eastAsia="Times New Roman" w:hAnsi="Arial"/>
                <w:lang w:eastAsia="de-DE"/>
              </w:rPr>
              <w:t>Ein Baby entsteht</w:t>
            </w:r>
          </w:p>
          <w:p w:rsidR="00B74E56" w:rsidRPr="007D4612" w:rsidRDefault="00B74E56" w:rsidP="000D535A">
            <w:pPr>
              <w:pStyle w:val="FarbigeListe-Akzent11"/>
              <w:numPr>
                <w:ilvl w:val="0"/>
                <w:numId w:val="34"/>
              </w:numPr>
              <w:ind w:left="353" w:hanging="353"/>
              <w:rPr>
                <w:rFonts w:ascii="Arial" w:eastAsia="Times New Roman" w:hAnsi="Arial"/>
                <w:lang w:eastAsia="de-DE"/>
              </w:rPr>
            </w:pPr>
            <w:r w:rsidRPr="007D4612">
              <w:rPr>
                <w:rFonts w:ascii="Arial" w:eastAsia="Times New Roman" w:hAnsi="Arial"/>
                <w:lang w:eastAsia="de-DE"/>
              </w:rPr>
              <w:t>Die Schwangerschaft</w:t>
            </w:r>
          </w:p>
        </w:tc>
        <w:tc>
          <w:tcPr>
            <w:tcW w:w="1292" w:type="pct"/>
            <w:tcBorders>
              <w:left w:val="single" w:sz="4" w:space="0" w:color="auto"/>
              <w:right w:val="single" w:sz="4" w:space="0" w:color="auto"/>
            </w:tcBorders>
            <w:shd w:val="clear" w:color="auto" w:fill="auto"/>
          </w:tcPr>
          <w:p w:rsidR="00B74E56" w:rsidRPr="000F1C9E" w:rsidRDefault="00B74E56" w:rsidP="00E024B3">
            <w:pPr>
              <w:pStyle w:val="FarbigeListe-Akzent11"/>
              <w:ind w:left="0"/>
              <w:rPr>
                <w:rFonts w:ascii="Arial" w:eastAsia="Times New Roman" w:hAnsi="Arial"/>
                <w:lang w:eastAsia="de-DE"/>
              </w:rPr>
            </w:pPr>
            <w:r w:rsidRPr="000F1C9E">
              <w:rPr>
                <w:rFonts w:ascii="Arial" w:eastAsia="Times New Roman" w:hAnsi="Arial"/>
                <w:lang w:eastAsia="de-DE"/>
              </w:rPr>
              <w:t>Geschlechtsspezifische Fragen der Kinder entwicklungsgerecht thematisieren und beantworten.</w:t>
            </w:r>
          </w:p>
          <w:p w:rsidR="00B74E56" w:rsidRPr="000F1C9E" w:rsidRDefault="00B74E56" w:rsidP="00E024B3">
            <w:pPr>
              <w:pStyle w:val="FarbigeListe-Akzent11"/>
              <w:ind w:left="0"/>
              <w:rPr>
                <w:rFonts w:ascii="Arial" w:eastAsia="Times New Roman" w:hAnsi="Arial"/>
                <w:lang w:eastAsia="de-DE"/>
              </w:rPr>
            </w:pPr>
          </w:p>
          <w:p w:rsidR="00B74E56" w:rsidRPr="000F1C9E" w:rsidRDefault="00B74E56" w:rsidP="00E024B3">
            <w:pPr>
              <w:rPr>
                <w:rFonts w:cs="Arial"/>
              </w:rPr>
            </w:pPr>
            <w:r w:rsidRPr="000F1C9E">
              <w:rPr>
                <w:rFonts w:cs="Arial"/>
              </w:rPr>
              <w:t>Mediale Hilfsmittel und Darstellungsformen zur Unterstützung eines offenen, wertschätzenden und respektvollen Umgangs mit Themen der Geschlechtlichkeit einsetzen.</w:t>
            </w:r>
          </w:p>
          <w:p w:rsidR="00B74E56" w:rsidRPr="000F1C9E" w:rsidRDefault="00B74E56" w:rsidP="00E024B3">
            <w:pPr>
              <w:rPr>
                <w:rFonts w:cs="Arial"/>
              </w:rPr>
            </w:pPr>
          </w:p>
          <w:p w:rsidR="00B74E56" w:rsidRPr="000F1C9E" w:rsidRDefault="00B74E56" w:rsidP="00E024B3">
            <w:pPr>
              <w:rPr>
                <w:rFonts w:cs="Arial"/>
              </w:rPr>
            </w:pPr>
            <w:r w:rsidRPr="000F1C9E">
              <w:rPr>
                <w:rFonts w:cs="Arial"/>
              </w:rPr>
              <w:t>Aktuelle Richtlinien sowie Bedürfnisse und Ängste der Eltern berücksichtigen (am Klassenpflegschaftsabend eingesetzte Materialien vorstellen).</w:t>
            </w:r>
          </w:p>
          <w:p w:rsidR="00B74E56" w:rsidRPr="000F1C9E" w:rsidRDefault="00B74E56" w:rsidP="00E024B3">
            <w:pPr>
              <w:rPr>
                <w:rFonts w:cs="Arial"/>
              </w:rPr>
            </w:pPr>
          </w:p>
          <w:p w:rsidR="00110947" w:rsidRPr="000F1C9E" w:rsidRDefault="00110947" w:rsidP="00110947">
            <w:pPr>
              <w:rPr>
                <w:rFonts w:cs="Arial"/>
              </w:rPr>
            </w:pPr>
            <w:r w:rsidRPr="000F1C9E">
              <w:rPr>
                <w:rFonts w:cs="Arial"/>
              </w:rPr>
              <w:t>Beispielmaterialien:</w:t>
            </w:r>
          </w:p>
          <w:p w:rsidR="00110947" w:rsidRPr="000F1C9E" w:rsidRDefault="00110947" w:rsidP="00785395">
            <w:pPr>
              <w:pStyle w:val="BCTabelleTextAuflistung"/>
            </w:pPr>
            <w:r w:rsidRPr="000F1C9E">
              <w:t>undeszentrale für gesundheitliche Aufklärung (BZGA):</w:t>
            </w:r>
          </w:p>
          <w:p w:rsidR="00110947" w:rsidRPr="000F1C9E" w:rsidRDefault="008B4778" w:rsidP="00110947">
            <w:pPr>
              <w:ind w:left="360"/>
              <w:rPr>
                <w:rFonts w:cs="Arial"/>
              </w:rPr>
            </w:pPr>
            <w:hyperlink r:id="rId101" w:history="1">
              <w:r w:rsidR="00110947" w:rsidRPr="000F1C9E">
                <w:rPr>
                  <w:rStyle w:val="Hyperlink"/>
                  <w:rFonts w:cs="Arial"/>
                </w:rPr>
                <w:t>www.bzga.de</w:t>
              </w:r>
            </w:hyperlink>
            <w:r w:rsidR="00110947" w:rsidRPr="000F1C9E">
              <w:rPr>
                <w:rFonts w:cs="Arial"/>
              </w:rPr>
              <w:t xml:space="preserve"> </w:t>
            </w:r>
          </w:p>
          <w:p w:rsidR="00110947" w:rsidRPr="000F1C9E" w:rsidRDefault="00110947" w:rsidP="00110947">
            <w:pPr>
              <w:ind w:left="360"/>
              <w:rPr>
                <w:rFonts w:cs="Arial"/>
              </w:rPr>
            </w:pPr>
            <w:r w:rsidRPr="000F1C9E">
              <w:rPr>
                <w:rFonts w:cs="Arial"/>
              </w:rPr>
              <w:t xml:space="preserve">(&gt; Infomaterialien &gt; Sexualaufklärung &gt; Artikelsuche: </w:t>
            </w:r>
          </w:p>
          <w:p w:rsidR="00110947" w:rsidRPr="000F1C9E" w:rsidRDefault="008B4778" w:rsidP="00110947">
            <w:pPr>
              <w:ind w:left="360"/>
              <w:rPr>
                <w:rFonts w:cs="Arial"/>
              </w:rPr>
            </w:pPr>
            <w:hyperlink r:id="rId102" w:history="1">
              <w:r w:rsidR="00110947" w:rsidRPr="000F1C9E">
                <w:rPr>
                  <w:rStyle w:val="Hyperlink"/>
                  <w:rFonts w:cs="Arial"/>
                </w:rPr>
                <w:t>Dem Leben auf der Spur, Medienpaket</w:t>
              </w:r>
            </w:hyperlink>
            <w:r w:rsidR="00110947" w:rsidRPr="000F1C9E">
              <w:rPr>
                <w:rFonts w:cs="Arial"/>
              </w:rPr>
              <w:t xml:space="preserve">; </w:t>
            </w:r>
          </w:p>
          <w:p w:rsidR="00110947" w:rsidRPr="000F1C9E" w:rsidRDefault="008B4778" w:rsidP="00110947">
            <w:pPr>
              <w:ind w:left="360"/>
              <w:rPr>
                <w:rFonts w:cs="Arial"/>
              </w:rPr>
            </w:pPr>
            <w:hyperlink r:id="rId103" w:history="1">
              <w:r w:rsidR="00110947" w:rsidRPr="000F1C9E">
                <w:rPr>
                  <w:rStyle w:val="Hyperlink"/>
                  <w:rFonts w:cs="Arial"/>
                </w:rPr>
                <w:t>Das Baby im Bauch der Mutter</w:t>
              </w:r>
            </w:hyperlink>
            <w:r w:rsidR="00110947" w:rsidRPr="000F1C9E">
              <w:rPr>
                <w:rFonts w:cs="Arial"/>
              </w:rPr>
              <w:t>)</w:t>
            </w:r>
          </w:p>
          <w:p w:rsidR="000A646F" w:rsidRPr="000F1C9E" w:rsidRDefault="000A646F" w:rsidP="000A646F">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B74E56" w:rsidRPr="000F1C9E" w:rsidRDefault="00B74E56" w:rsidP="00E024B3">
            <w:pPr>
              <w:rPr>
                <w:rFonts w:cs="Arial"/>
              </w:rPr>
            </w:pPr>
          </w:p>
          <w:p w:rsidR="00B74E56" w:rsidRPr="000F1C9E" w:rsidRDefault="00B74E56" w:rsidP="00F11BBC">
            <w:pPr>
              <w:pStyle w:val="FarbigeListe-Akzent11"/>
              <w:ind w:left="0"/>
              <w:rPr>
                <w:rFonts w:ascii="Arial" w:hAnsi="Arial"/>
              </w:rPr>
            </w:pPr>
            <w:r w:rsidRPr="000F1C9E">
              <w:rPr>
                <w:rFonts w:ascii="Arial" w:hAnsi="Arial"/>
                <w:shd w:val="clear" w:color="auto" w:fill="A3D7B7"/>
              </w:rPr>
              <w:t>L BTV, PG</w:t>
            </w:r>
          </w:p>
        </w:tc>
      </w:tr>
      <w:tr w:rsidR="00B74E56" w:rsidRPr="000F1C9E" w:rsidTr="005F4B1B">
        <w:trPr>
          <w:trHeight w:val="20"/>
        </w:trPr>
        <w:tc>
          <w:tcPr>
            <w:tcW w:w="1236" w:type="pct"/>
            <w:tcBorders>
              <w:top w:val="single" w:sz="4" w:space="0" w:color="auto"/>
              <w:left w:val="single" w:sz="4" w:space="0" w:color="auto"/>
              <w:bottom w:val="single" w:sz="4" w:space="0" w:color="auto"/>
              <w:right w:val="single" w:sz="4" w:space="0" w:color="auto"/>
            </w:tcBorders>
            <w:shd w:val="clear" w:color="auto" w:fill="auto"/>
          </w:tcPr>
          <w:p w:rsidR="00B74E56" w:rsidRPr="007D4612" w:rsidRDefault="00B74E56" w:rsidP="00362E4C">
            <w:pPr>
              <w:pStyle w:val="BPVerweisFach"/>
              <w:numPr>
                <w:ilvl w:val="0"/>
                <w:numId w:val="0"/>
              </w:numPr>
              <w:rPr>
                <w:sz w:val="22"/>
                <w:szCs w:val="22"/>
              </w:rPr>
            </w:pPr>
            <w:r w:rsidRPr="007D4612">
              <w:rPr>
                <w:b/>
                <w:sz w:val="22"/>
                <w:szCs w:val="22"/>
              </w:rPr>
              <w:t>2.3 Kommunizieren und sich verständigen</w:t>
            </w:r>
            <w:r w:rsidRPr="007D4612">
              <w:rPr>
                <w:sz w:val="22"/>
                <w:szCs w:val="22"/>
              </w:rPr>
              <w:t xml:space="preserve"> </w:t>
            </w:r>
          </w:p>
          <w:p w:rsidR="00B74E56" w:rsidRPr="007D4612" w:rsidRDefault="00B74E56" w:rsidP="00362E4C">
            <w:pPr>
              <w:pStyle w:val="BPVerweisFach"/>
              <w:numPr>
                <w:ilvl w:val="0"/>
                <w:numId w:val="0"/>
              </w:numPr>
              <w:rPr>
                <w:sz w:val="22"/>
                <w:szCs w:val="22"/>
              </w:rPr>
            </w:pPr>
            <w:r w:rsidRPr="007D4612">
              <w:rPr>
                <w:sz w:val="22"/>
                <w:szCs w:val="22"/>
              </w:rPr>
              <w:t>3. eigene Gedanken, Gefühle […] mitteilen […]</w:t>
            </w:r>
          </w:p>
          <w:p w:rsidR="00B74E56" w:rsidRPr="007D4612" w:rsidRDefault="00B74E56" w:rsidP="00362E4C">
            <w:pPr>
              <w:spacing w:before="60" w:after="60"/>
              <w:rPr>
                <w:rFonts w:cs="Arial"/>
                <w:b/>
              </w:rPr>
            </w:pPr>
          </w:p>
          <w:p w:rsidR="00B74E56" w:rsidRPr="000F335D" w:rsidRDefault="00B74E56" w:rsidP="00362E4C">
            <w:pPr>
              <w:spacing w:before="60" w:after="60"/>
              <w:rPr>
                <w:rFonts w:cs="Arial"/>
                <w:b/>
                <w:szCs w:val="22"/>
              </w:rPr>
            </w:pPr>
            <w:r w:rsidRPr="007D4612">
              <w:rPr>
                <w:rFonts w:cs="Arial"/>
                <w:b/>
              </w:rPr>
              <w:t xml:space="preserve">2.5 </w:t>
            </w:r>
            <w:r w:rsidRPr="000F335D">
              <w:rPr>
                <w:rFonts w:cs="Arial"/>
                <w:b/>
                <w:szCs w:val="22"/>
              </w:rPr>
              <w:t>Reflektieren und sich positionieren</w:t>
            </w:r>
          </w:p>
          <w:p w:rsidR="00B74E56" w:rsidRPr="007D4612" w:rsidRDefault="00B74E56" w:rsidP="00362E4C">
            <w:pPr>
              <w:pStyle w:val="BPVerweisFach"/>
              <w:numPr>
                <w:ilvl w:val="0"/>
                <w:numId w:val="0"/>
              </w:numPr>
              <w:rPr>
                <w:b/>
                <w:sz w:val="22"/>
                <w:szCs w:val="22"/>
              </w:rPr>
            </w:pPr>
            <w:r w:rsidRPr="000F335D">
              <w:rPr>
                <w:sz w:val="22"/>
                <w:szCs w:val="22"/>
              </w:rPr>
              <w:t>1.</w:t>
            </w:r>
            <w:r w:rsidRPr="000F335D">
              <w:rPr>
                <w:b/>
                <w:sz w:val="22"/>
                <w:szCs w:val="22"/>
              </w:rPr>
              <w:t xml:space="preserve"> </w:t>
            </w:r>
            <w:r w:rsidRPr="000F335D">
              <w:rPr>
                <w:sz w:val="22"/>
                <w:szCs w:val="22"/>
              </w:rPr>
              <w:t>eigenes Verhalten reflektieren und hinsichtlich eigener Gestaltungsmöglichkeiten</w:t>
            </w:r>
            <w:r w:rsidR="008C7237">
              <w:rPr>
                <w:sz w:val="22"/>
                <w:szCs w:val="22"/>
              </w:rPr>
              <w:t xml:space="preserve"> bewerten</w:t>
            </w:r>
          </w:p>
        </w:tc>
        <w:tc>
          <w:tcPr>
            <w:tcW w:w="1236" w:type="pct"/>
            <w:tcBorders>
              <w:top w:val="single" w:sz="4" w:space="0" w:color="auto"/>
              <w:left w:val="single" w:sz="4" w:space="0" w:color="auto"/>
              <w:bottom w:val="single" w:sz="4" w:space="0" w:color="auto"/>
              <w:right w:val="single" w:sz="4" w:space="0" w:color="auto"/>
            </w:tcBorders>
            <w:shd w:val="clear" w:color="auto" w:fill="auto"/>
          </w:tcPr>
          <w:p w:rsidR="00B74E56" w:rsidRPr="007D4612" w:rsidRDefault="00B74E56" w:rsidP="00651137">
            <w:pPr>
              <w:spacing w:before="60" w:after="60"/>
              <w:rPr>
                <w:rFonts w:cs="Arial"/>
                <w:b/>
              </w:rPr>
            </w:pPr>
            <w:r w:rsidRPr="007D4612">
              <w:rPr>
                <w:rFonts w:cs="Arial"/>
                <w:b/>
              </w:rPr>
              <w:t>3.2.2.1 Körper und Gesundheit</w:t>
            </w:r>
          </w:p>
          <w:p w:rsidR="00B74E56" w:rsidRPr="007D4612" w:rsidRDefault="00B74E56" w:rsidP="00651137">
            <w:pPr>
              <w:spacing w:before="60" w:after="60"/>
              <w:rPr>
                <w:rFonts w:cs="Arial"/>
              </w:rPr>
            </w:pPr>
            <w:r w:rsidRPr="007D4612">
              <w:rPr>
                <w:rFonts w:cs="Arial"/>
              </w:rPr>
              <w:t>(8) ungewollte Handlungen an ihrem Körper nennen und sich dagegen abgrenzen</w:t>
            </w:r>
          </w:p>
          <w:p w:rsidR="00B74E56" w:rsidRPr="007D4612" w:rsidRDefault="00B74E56" w:rsidP="00651137">
            <w:pPr>
              <w:spacing w:before="60" w:after="60"/>
              <w:rPr>
                <w:rFonts w:cs="Arial"/>
              </w:rPr>
            </w:pPr>
            <w:r w:rsidRPr="007D4612">
              <w:rPr>
                <w:rFonts w:cs="Arial"/>
              </w:rPr>
              <w:t xml:space="preserve">(9) in Notsituationen handeln sowie Unterstützungsmöglichkeiten nennen </w:t>
            </w:r>
          </w:p>
          <w:p w:rsidR="00B74E56" w:rsidRPr="007D4612" w:rsidRDefault="00B74E56" w:rsidP="00651137">
            <w:pPr>
              <w:spacing w:before="60" w:after="60"/>
              <w:rPr>
                <w:rFonts w:cs="Arial"/>
              </w:rPr>
            </w:pPr>
          </w:p>
          <w:p w:rsidR="00B74E56" w:rsidRPr="007D4612" w:rsidRDefault="00B74E56" w:rsidP="00651137">
            <w:pPr>
              <w:spacing w:before="60" w:after="60"/>
              <w:rPr>
                <w:rFonts w:cs="Arial"/>
                <w:b/>
              </w:rPr>
            </w:pPr>
            <w:r w:rsidRPr="007D4612">
              <w:rPr>
                <w:rFonts w:cs="Arial"/>
                <w:b/>
              </w:rPr>
              <w:t>3.2.1.1 Leben in Gemeinschaft</w:t>
            </w:r>
          </w:p>
          <w:p w:rsidR="00B74E56" w:rsidRPr="007D4612" w:rsidRDefault="00B74E56" w:rsidP="00651137">
            <w:pPr>
              <w:spacing w:before="60" w:after="60"/>
              <w:rPr>
                <w:rFonts w:cs="Arial"/>
                <w:b/>
              </w:rPr>
            </w:pPr>
            <w:r w:rsidRPr="007D4612">
              <w:rPr>
                <w:rFonts w:cs="Arial"/>
              </w:rPr>
              <w:t>(3) Mechanismen der Ausgrenzung und Gewalt als Form des Machtmissbrauchs in verschiedenen Formen erkennen und adäquat darauf reagieren</w:t>
            </w:r>
          </w:p>
        </w:tc>
        <w:tc>
          <w:tcPr>
            <w:tcW w:w="1236" w:type="pct"/>
            <w:tcBorders>
              <w:left w:val="single" w:sz="4" w:space="0" w:color="auto"/>
              <w:right w:val="single" w:sz="4" w:space="0" w:color="auto"/>
            </w:tcBorders>
            <w:shd w:val="clear" w:color="auto" w:fill="auto"/>
          </w:tcPr>
          <w:p w:rsidR="00B74E56" w:rsidRPr="007D4612" w:rsidRDefault="00B74E56" w:rsidP="000D535A">
            <w:pPr>
              <w:pStyle w:val="FarbigeListe-Akzent11"/>
              <w:numPr>
                <w:ilvl w:val="0"/>
                <w:numId w:val="19"/>
              </w:numPr>
              <w:ind w:left="353" w:hanging="353"/>
              <w:rPr>
                <w:rFonts w:ascii="Arial" w:eastAsia="Times New Roman" w:hAnsi="Arial"/>
                <w:lang w:eastAsia="de-DE"/>
              </w:rPr>
            </w:pPr>
            <w:r w:rsidRPr="007D4612">
              <w:rPr>
                <w:rFonts w:ascii="Arial" w:eastAsia="Times New Roman" w:hAnsi="Arial"/>
                <w:lang w:eastAsia="de-DE"/>
              </w:rPr>
              <w:t xml:space="preserve">„Nein“ sagen </w:t>
            </w:r>
            <w:r w:rsidR="008C7237">
              <w:rPr>
                <w:rFonts w:ascii="Arial" w:eastAsia="Times New Roman" w:hAnsi="Arial"/>
                <w:lang w:eastAsia="de-DE"/>
              </w:rPr>
              <w:t>–</w:t>
            </w:r>
            <w:r w:rsidRPr="007D4612">
              <w:rPr>
                <w:rFonts w:ascii="Arial" w:eastAsia="Times New Roman" w:hAnsi="Arial"/>
                <w:lang w:eastAsia="de-DE"/>
              </w:rPr>
              <w:t xml:space="preserve"> Ich-Stärkung</w:t>
            </w:r>
          </w:p>
          <w:p w:rsidR="00B74E56" w:rsidRPr="007D4612" w:rsidRDefault="00B74E56" w:rsidP="000D535A">
            <w:pPr>
              <w:pStyle w:val="Listenabsatz"/>
              <w:numPr>
                <w:ilvl w:val="0"/>
                <w:numId w:val="19"/>
              </w:numPr>
              <w:ind w:left="353" w:hanging="353"/>
              <w:rPr>
                <w:rFonts w:cs="Arial"/>
              </w:rPr>
            </w:pPr>
            <w:r w:rsidRPr="007D4612">
              <w:t>Gute und schlechte Gefühle, gute und schlechte Geheimisse</w:t>
            </w:r>
          </w:p>
        </w:tc>
        <w:tc>
          <w:tcPr>
            <w:tcW w:w="1292" w:type="pct"/>
            <w:tcBorders>
              <w:left w:val="single" w:sz="4" w:space="0" w:color="auto"/>
              <w:right w:val="single" w:sz="4" w:space="0" w:color="auto"/>
            </w:tcBorders>
            <w:shd w:val="clear" w:color="auto" w:fill="auto"/>
          </w:tcPr>
          <w:p w:rsidR="00B74E56" w:rsidRPr="000F1C9E" w:rsidRDefault="00B74E56" w:rsidP="00E024B3">
            <w:pPr>
              <w:rPr>
                <w:rFonts w:cs="Arial"/>
              </w:rPr>
            </w:pPr>
            <w:r w:rsidRPr="000F1C9E">
              <w:rPr>
                <w:rFonts w:cs="Arial"/>
              </w:rPr>
              <w:t>Unterstützungsangebote nutzen, um Kinder in Notsituationen professionell zu unterstützen.</w:t>
            </w:r>
          </w:p>
          <w:p w:rsidR="00B74E56" w:rsidRPr="000F1C9E" w:rsidRDefault="00B74E56" w:rsidP="00E024B3">
            <w:pPr>
              <w:pStyle w:val="FarbigeListe-Akzent11"/>
              <w:ind w:left="0"/>
              <w:rPr>
                <w:rFonts w:ascii="Arial" w:eastAsia="Times New Roman" w:hAnsi="Arial"/>
                <w:lang w:eastAsia="de-DE"/>
              </w:rPr>
            </w:pPr>
          </w:p>
          <w:p w:rsidR="00B74E56" w:rsidRPr="000F1C9E" w:rsidRDefault="00B74E56" w:rsidP="00E024B3">
            <w:pPr>
              <w:pStyle w:val="FarbigeListe-Akzent11"/>
              <w:ind w:left="0"/>
              <w:rPr>
                <w:rFonts w:ascii="Arial" w:eastAsia="Times New Roman" w:hAnsi="Arial"/>
                <w:lang w:eastAsia="de-DE"/>
              </w:rPr>
            </w:pPr>
            <w:r w:rsidRPr="000F1C9E">
              <w:rPr>
                <w:rFonts w:ascii="Arial" w:eastAsia="Times New Roman" w:hAnsi="Arial"/>
                <w:lang w:eastAsia="de-DE"/>
              </w:rPr>
              <w:t xml:space="preserve">Die Kinder ermutigen, sich in Notsituationen zu wehren: </w:t>
            </w:r>
            <w:r w:rsidRPr="000F1C9E">
              <w:rPr>
                <w:rFonts w:ascii="Arial" w:hAnsi="Arial"/>
              </w:rPr>
              <w:t>Nein-Sagen, Hilfe holen, Erwachsene (Lehrkräfte) einbeziehen.</w:t>
            </w:r>
          </w:p>
          <w:p w:rsidR="00B74E56" w:rsidRPr="000F1C9E" w:rsidRDefault="00B74E56" w:rsidP="00E024B3">
            <w:pPr>
              <w:rPr>
                <w:rFonts w:cs="Arial"/>
              </w:rPr>
            </w:pPr>
          </w:p>
          <w:p w:rsidR="00B74E56" w:rsidRPr="000F1C9E" w:rsidRDefault="00B74E56" w:rsidP="00E024B3">
            <w:pPr>
              <w:rPr>
                <w:rFonts w:cs="Arial"/>
              </w:rPr>
            </w:pPr>
            <w:r w:rsidRPr="000F1C9E">
              <w:rPr>
                <w:rFonts w:cs="Arial"/>
              </w:rPr>
              <w:t>Sensibel mit Übergriffen unter den Kindern in der Schule umgehen.</w:t>
            </w:r>
          </w:p>
          <w:p w:rsidR="00B74E56" w:rsidRPr="000F1C9E" w:rsidRDefault="00B74E56" w:rsidP="00E024B3">
            <w:pPr>
              <w:rPr>
                <w:rFonts w:cs="Arial"/>
              </w:rPr>
            </w:pPr>
          </w:p>
          <w:p w:rsidR="00B74E56" w:rsidRPr="000F1C9E" w:rsidRDefault="00B74E56" w:rsidP="00E024B3">
            <w:pPr>
              <w:rPr>
                <w:rFonts w:cs="Arial"/>
              </w:rPr>
            </w:pPr>
            <w:r w:rsidRPr="000F1C9E">
              <w:rPr>
                <w:rFonts w:cs="Arial"/>
              </w:rPr>
              <w:t>Formen des Machtmissbrauchs erkennen und darauf reagieren (z.B. Demütigung, Beschimpfung, diskriminierende Sprachverwendung, Ausgrenzung, Mobbing, Missbrauch).</w:t>
            </w:r>
          </w:p>
          <w:p w:rsidR="00B74E56" w:rsidRPr="000F1C9E" w:rsidRDefault="00B74E56" w:rsidP="00E024B3">
            <w:pPr>
              <w:rPr>
                <w:rFonts w:cs="Arial"/>
              </w:rPr>
            </w:pPr>
          </w:p>
          <w:p w:rsidR="00B74E56" w:rsidRPr="000F1C9E" w:rsidRDefault="00B74E56" w:rsidP="00E024B3">
            <w:pPr>
              <w:rPr>
                <w:rFonts w:cs="Arial"/>
              </w:rPr>
            </w:pPr>
            <w:r w:rsidRPr="000F1C9E">
              <w:rPr>
                <w:rFonts w:cs="Arial"/>
              </w:rPr>
              <w:t>Die Kinder bei der Stärkung ihres Selbstbewusstseins unter Verwendung von Konzepten und Netzwerken unterstützen (z.B. Faustlos, stark.stärker.WIR).</w:t>
            </w:r>
          </w:p>
          <w:p w:rsidR="00B74E56" w:rsidRPr="000F1C9E" w:rsidRDefault="00B74E56" w:rsidP="00E024B3">
            <w:pPr>
              <w:rPr>
                <w:rFonts w:cs="Arial"/>
              </w:rPr>
            </w:pPr>
          </w:p>
          <w:p w:rsidR="00B74E56" w:rsidRPr="000F1C9E" w:rsidRDefault="00B74E56" w:rsidP="00E024B3">
            <w:pPr>
              <w:rPr>
                <w:rFonts w:cs="Arial"/>
              </w:rPr>
            </w:pPr>
            <w:r w:rsidRPr="000F1C9E">
              <w:rPr>
                <w:rFonts w:cs="Arial"/>
              </w:rPr>
              <w:t xml:space="preserve">Kinder über verschiedene Hilfsangebote informieren. </w:t>
            </w:r>
          </w:p>
          <w:p w:rsidR="00B74E56" w:rsidRPr="000F1C9E" w:rsidRDefault="00B74E56" w:rsidP="00E024B3">
            <w:pPr>
              <w:rPr>
                <w:rFonts w:cs="Arial"/>
              </w:rPr>
            </w:pPr>
          </w:p>
          <w:p w:rsidR="00672246" w:rsidRPr="000F1C9E" w:rsidRDefault="00672246" w:rsidP="00672246">
            <w:pPr>
              <w:rPr>
                <w:rFonts w:cs="Arial"/>
              </w:rPr>
            </w:pPr>
            <w:r w:rsidRPr="000F1C9E">
              <w:rPr>
                <w:rFonts w:cs="Arial"/>
              </w:rPr>
              <w:t>Beispielmaterialien:</w:t>
            </w:r>
          </w:p>
          <w:p w:rsidR="00672246" w:rsidRPr="000F1C9E" w:rsidRDefault="00672246" w:rsidP="00672246">
            <w:pPr>
              <w:pStyle w:val="BCTabelleTextAuflistung"/>
              <w:spacing w:line="240" w:lineRule="auto"/>
            </w:pPr>
            <w:r w:rsidRPr="000F1C9E">
              <w:t>Kontaktbüro für Prävention des Kultusministeriums zur Koordination und Vernetzung von Themen und Partner</w:t>
            </w:r>
            <w:r w:rsidR="00EF4D7E" w:rsidRPr="000F1C9E">
              <w:t>n</w:t>
            </w:r>
            <w:r w:rsidRPr="000F1C9E">
              <w:t xml:space="preserve"> zu Prävention und Gesundheitsförderung: </w:t>
            </w:r>
          </w:p>
          <w:p w:rsidR="00672246" w:rsidRPr="000F1C9E" w:rsidRDefault="008B4778" w:rsidP="00672246">
            <w:pPr>
              <w:pStyle w:val="BCTabelleTextAuflistung"/>
              <w:numPr>
                <w:ilvl w:val="0"/>
                <w:numId w:val="0"/>
              </w:numPr>
              <w:spacing w:line="240" w:lineRule="auto"/>
              <w:ind w:left="360"/>
            </w:pPr>
            <w:hyperlink r:id="rId104" w:history="1">
              <w:r w:rsidR="00672246" w:rsidRPr="000F1C9E">
                <w:rPr>
                  <w:rStyle w:val="Hyperlink"/>
                  <w:color w:val="0000CC"/>
                </w:rPr>
                <w:t>www.kontaktbuero-praevention-bw.de</w:t>
              </w:r>
            </w:hyperlink>
            <w:r w:rsidR="00672246" w:rsidRPr="000F1C9E">
              <w:t xml:space="preserve"> </w:t>
            </w:r>
          </w:p>
          <w:p w:rsidR="00D718E4" w:rsidRPr="000F1C9E" w:rsidRDefault="00D718E4" w:rsidP="00672246">
            <w:pPr>
              <w:pStyle w:val="BCTabelleTextAuflistung"/>
              <w:numPr>
                <w:ilvl w:val="0"/>
                <w:numId w:val="0"/>
              </w:numPr>
              <w:spacing w:line="240" w:lineRule="auto"/>
              <w:ind w:left="360"/>
            </w:pPr>
            <w:r w:rsidRPr="000F1C9E">
              <w:t>(&gt; Medien &gt;</w:t>
            </w:r>
            <w:r w:rsidR="00672246" w:rsidRPr="000F1C9E">
              <w:t xml:space="preserve"> Handreichung</w:t>
            </w:r>
            <w:r w:rsidRPr="000F1C9E">
              <w:t xml:space="preserve">en: </w:t>
            </w:r>
          </w:p>
          <w:p w:rsidR="00672246" w:rsidRPr="000F1C9E" w:rsidRDefault="00D718E4" w:rsidP="00672246">
            <w:pPr>
              <w:pStyle w:val="BCTabelleTextAuflistung"/>
              <w:numPr>
                <w:ilvl w:val="0"/>
                <w:numId w:val="0"/>
              </w:numPr>
              <w:spacing w:line="240" w:lineRule="auto"/>
              <w:ind w:left="360"/>
            </w:pPr>
            <w:r w:rsidRPr="000F1C9E">
              <w:t xml:space="preserve">&gt; </w:t>
            </w:r>
            <w:hyperlink r:id="rId105" w:history="1">
              <w:r w:rsidRPr="000F1C9E">
                <w:rPr>
                  <w:rStyle w:val="Hyperlink"/>
                </w:rPr>
                <w:t xml:space="preserve">Handreichung </w:t>
              </w:r>
              <w:r w:rsidR="00672246" w:rsidRPr="000F1C9E">
                <w:rPr>
                  <w:rStyle w:val="Hyperlink"/>
                </w:rPr>
                <w:t>stark.stärker.WIR</w:t>
              </w:r>
            </w:hyperlink>
          </w:p>
          <w:p w:rsidR="00672246" w:rsidRPr="000F1C9E" w:rsidRDefault="00672246" w:rsidP="00672246">
            <w:pPr>
              <w:pStyle w:val="BCTabelleTextAuflistung"/>
              <w:numPr>
                <w:ilvl w:val="0"/>
                <w:numId w:val="0"/>
              </w:numPr>
              <w:spacing w:line="240" w:lineRule="auto"/>
              <w:ind w:left="360"/>
            </w:pPr>
            <w:r w:rsidRPr="000F1C9E">
              <w:t xml:space="preserve">&gt; </w:t>
            </w:r>
            <w:hyperlink r:id="rId106" w:history="1">
              <w:r w:rsidRPr="000F1C9E">
                <w:rPr>
                  <w:rStyle w:val="Hyperlink"/>
                </w:rPr>
                <w:t>Roter Faden Prävention</w:t>
              </w:r>
            </w:hyperlink>
            <w:r w:rsidR="00441003" w:rsidRPr="000F1C9E">
              <w:rPr>
                <w:rStyle w:val="Hyperlink"/>
                <w:color w:val="auto"/>
                <w:u w:val="none"/>
              </w:rPr>
              <w:t>)</w:t>
            </w:r>
          </w:p>
          <w:p w:rsidR="000A646F" w:rsidRPr="000F1C9E" w:rsidRDefault="000A646F" w:rsidP="000A646F">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672246" w:rsidRPr="000F1C9E" w:rsidRDefault="00672246" w:rsidP="00672246">
            <w:pPr>
              <w:pStyle w:val="BCTabelleTextAuflistung"/>
              <w:spacing w:line="240" w:lineRule="auto"/>
            </w:pPr>
            <w:r w:rsidRPr="000F1C9E">
              <w:t>Bundeszentrale für gesundheitliche Aufklärung (BZGA): Trau dich! Informationen und Materialien zur Prävention des sexuellen Kindesmissbrauchs:</w:t>
            </w:r>
          </w:p>
          <w:p w:rsidR="00672246" w:rsidRPr="000F1C9E" w:rsidRDefault="008B4778" w:rsidP="00672246">
            <w:pPr>
              <w:pStyle w:val="BCTabelleTextAuflistung"/>
              <w:numPr>
                <w:ilvl w:val="0"/>
                <w:numId w:val="0"/>
              </w:numPr>
              <w:spacing w:line="240" w:lineRule="auto"/>
              <w:ind w:left="360"/>
            </w:pPr>
            <w:hyperlink r:id="rId107" w:history="1">
              <w:r w:rsidR="00672246" w:rsidRPr="000F1C9E">
                <w:rPr>
                  <w:rStyle w:val="Hyperlink"/>
                </w:rPr>
                <w:t>www.bzga.de</w:t>
              </w:r>
            </w:hyperlink>
            <w:r w:rsidR="00672246" w:rsidRPr="000F1C9E">
              <w:t xml:space="preserve">  (&gt; Infomaterialien &gt; Prävention des sexuellen Kindesmissbrauchs)</w:t>
            </w:r>
          </w:p>
          <w:p w:rsidR="00D9725A" w:rsidRPr="000F1C9E" w:rsidRDefault="00D9725A" w:rsidP="00D9725A">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672246" w:rsidRPr="000F1C9E" w:rsidRDefault="00672246" w:rsidP="00672246">
            <w:pPr>
              <w:pStyle w:val="BCTabelleTextAuflistung"/>
              <w:spacing w:line="240" w:lineRule="auto"/>
            </w:pPr>
            <w:r w:rsidRPr="000F1C9E">
              <w:t xml:space="preserve">Notinsel: Informationen zu Standorten und weiterführende Hilfen: </w:t>
            </w:r>
          </w:p>
          <w:p w:rsidR="00672246" w:rsidRPr="000F1C9E" w:rsidRDefault="008B4778" w:rsidP="00672246">
            <w:pPr>
              <w:pStyle w:val="BCTabelleTextAuflistung"/>
              <w:numPr>
                <w:ilvl w:val="0"/>
                <w:numId w:val="0"/>
              </w:numPr>
              <w:spacing w:line="240" w:lineRule="auto"/>
              <w:ind w:left="360"/>
              <w:rPr>
                <w:rStyle w:val="Hyperlink"/>
              </w:rPr>
            </w:pPr>
            <w:hyperlink r:id="rId108" w:history="1">
              <w:r w:rsidR="00672246" w:rsidRPr="000F1C9E">
                <w:rPr>
                  <w:rStyle w:val="Hyperlink"/>
                </w:rPr>
                <w:t>www.notinsel.de</w:t>
              </w:r>
            </w:hyperlink>
          </w:p>
          <w:p w:rsidR="00D9725A" w:rsidRPr="000F1C9E" w:rsidRDefault="00D9725A" w:rsidP="00D9725A">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B74E56" w:rsidRPr="000F1C9E" w:rsidRDefault="00B74E56" w:rsidP="00E024B3">
            <w:pPr>
              <w:pStyle w:val="FarbigeListe-Akzent11"/>
              <w:ind w:left="0"/>
              <w:rPr>
                <w:rFonts w:ascii="Arial" w:eastAsia="Times New Roman" w:hAnsi="Arial"/>
                <w:lang w:eastAsia="de-DE"/>
              </w:rPr>
            </w:pPr>
            <w:r w:rsidRPr="000F1C9E">
              <w:rPr>
                <w:rFonts w:ascii="Arial" w:hAnsi="Arial"/>
                <w:shd w:val="clear" w:color="auto" w:fill="A3D7B7"/>
              </w:rPr>
              <w:t>L PG, BNE, BTV</w:t>
            </w:r>
          </w:p>
        </w:tc>
      </w:tr>
    </w:tbl>
    <w:p w:rsidR="00955BB6" w:rsidRPr="007D4612" w:rsidRDefault="00785395" w:rsidP="00785395">
      <w:pPr>
        <w:pStyle w:val="bcTabcaStd"/>
      </w:pPr>
      <w:r>
        <w:t>Übersicht „Auch wir sind verantwortlich“</w:t>
      </w:r>
    </w:p>
    <w:tbl>
      <w:tblPr>
        <w:tblW w:w="48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929"/>
        <w:gridCol w:w="318"/>
        <w:gridCol w:w="4925"/>
        <w:gridCol w:w="314"/>
        <w:gridCol w:w="4925"/>
      </w:tblGrid>
      <w:tr w:rsidR="00955BB6" w:rsidRPr="007D4612" w:rsidTr="00785395">
        <w:trPr>
          <w:trHeight w:val="1830"/>
        </w:trPr>
        <w:tc>
          <w:tcPr>
            <w:tcW w:w="1599" w:type="pct"/>
            <w:shd w:val="clear" w:color="auto" w:fill="auto"/>
          </w:tcPr>
          <w:p w:rsidR="00955BB6" w:rsidRPr="007D4612" w:rsidRDefault="00955BB6" w:rsidP="00785395">
            <w:pPr>
              <w:ind w:left="284" w:hanging="284"/>
              <w:rPr>
                <w:rFonts w:eastAsia="Calibri" w:cs="Arial"/>
                <w:b/>
                <w:color w:val="558437"/>
                <w:szCs w:val="22"/>
              </w:rPr>
            </w:pPr>
            <w:r w:rsidRPr="007D4612">
              <w:rPr>
                <w:rFonts w:eastAsia="Calibri" w:cs="Arial"/>
                <w:b/>
                <w:color w:val="558437"/>
                <w:szCs w:val="22"/>
              </w:rPr>
              <w:t>3.2.1.2 Arbeit und Konsum</w:t>
            </w:r>
          </w:p>
          <w:p w:rsidR="00955BB6" w:rsidRPr="007D4612" w:rsidRDefault="00955BB6" w:rsidP="00785395">
            <w:pPr>
              <w:ind w:left="284" w:hanging="284"/>
              <w:rPr>
                <w:rFonts w:eastAsia="Calibri" w:cs="Arial"/>
                <w:b/>
                <w:sz w:val="12"/>
                <w:szCs w:val="18"/>
              </w:rPr>
            </w:pPr>
          </w:p>
          <w:p w:rsidR="00955BB6" w:rsidRPr="007D4612" w:rsidRDefault="00955BB6" w:rsidP="00785395">
            <w:pPr>
              <w:rPr>
                <w:rFonts w:eastAsia="Calibri" w:cs="Arial"/>
                <w:sz w:val="16"/>
                <w:szCs w:val="16"/>
              </w:rPr>
            </w:pPr>
            <w:r w:rsidRPr="007D4612">
              <w:rPr>
                <w:rFonts w:eastAsia="Calibri" w:cs="Arial"/>
                <w:sz w:val="16"/>
                <w:szCs w:val="16"/>
              </w:rPr>
              <w:t>(3) Kaufentscheidungen begründen und reflektieren (zum Beispiel in Bezug auf aktuelle Trends, ökologische und ökonomische Nachhaltigkeit, Preis, zur Verfügung stehende Ressourcen, gesundheitliche Aspekte)</w:t>
            </w:r>
          </w:p>
          <w:p w:rsidR="00955BB6" w:rsidRPr="007D4612" w:rsidRDefault="00955BB6" w:rsidP="00785395">
            <w:pPr>
              <w:rPr>
                <w:rFonts w:eastAsia="Calibri" w:cs="Arial"/>
                <w:sz w:val="10"/>
                <w:szCs w:val="10"/>
              </w:rPr>
            </w:pPr>
          </w:p>
          <w:p w:rsidR="00955BB6" w:rsidRPr="007D4612" w:rsidRDefault="00955BB6" w:rsidP="00785395">
            <w:pPr>
              <w:rPr>
                <w:rFonts w:eastAsia="Calibri" w:cs="Arial"/>
                <w:sz w:val="16"/>
                <w:szCs w:val="16"/>
              </w:rPr>
            </w:pPr>
            <w:r w:rsidRPr="007D4612">
              <w:rPr>
                <w:rFonts w:eastAsia="Calibri" w:cs="Arial"/>
                <w:sz w:val="16"/>
                <w:szCs w:val="16"/>
              </w:rPr>
              <w:t>(4) Werbung kriteriengeleitet betrachten und ihre Wirkung untersuchen</w:t>
            </w:r>
          </w:p>
        </w:tc>
        <w:tc>
          <w:tcPr>
            <w:tcW w:w="103" w:type="pct"/>
            <w:tcBorders>
              <w:top w:val="nil"/>
              <w:bottom w:val="nil"/>
            </w:tcBorders>
            <w:shd w:val="clear" w:color="auto" w:fill="auto"/>
          </w:tcPr>
          <w:p w:rsidR="00955BB6" w:rsidRPr="007D4612" w:rsidRDefault="00955BB6" w:rsidP="00785395">
            <w:pPr>
              <w:rPr>
                <w:rFonts w:eastAsia="Calibri" w:cs="Arial"/>
                <w:szCs w:val="22"/>
              </w:rPr>
            </w:pPr>
          </w:p>
        </w:tc>
        <w:tc>
          <w:tcPr>
            <w:tcW w:w="1598" w:type="pct"/>
            <w:shd w:val="clear" w:color="auto" w:fill="auto"/>
          </w:tcPr>
          <w:p w:rsidR="00955BB6" w:rsidRPr="007D4612" w:rsidRDefault="00955BB6" w:rsidP="00785395">
            <w:pPr>
              <w:ind w:left="284" w:hanging="284"/>
              <w:rPr>
                <w:rFonts w:eastAsia="Calibri" w:cs="Arial"/>
                <w:b/>
                <w:color w:val="558437"/>
                <w:szCs w:val="22"/>
              </w:rPr>
            </w:pPr>
            <w:r w:rsidRPr="007D4612">
              <w:rPr>
                <w:rFonts w:eastAsia="Calibri" w:cs="Arial"/>
                <w:b/>
                <w:color w:val="558437"/>
                <w:szCs w:val="22"/>
              </w:rPr>
              <w:t>3.2.1.3 Kultur und Vielfalt</w:t>
            </w:r>
          </w:p>
          <w:p w:rsidR="00955BB6" w:rsidRPr="007D4612" w:rsidRDefault="00955BB6" w:rsidP="00785395">
            <w:pPr>
              <w:ind w:left="284" w:hanging="284"/>
              <w:rPr>
                <w:rFonts w:eastAsia="Calibri" w:cs="Arial"/>
                <w:sz w:val="12"/>
                <w:szCs w:val="18"/>
              </w:rPr>
            </w:pPr>
          </w:p>
          <w:p w:rsidR="00955BB6" w:rsidRPr="007D4612" w:rsidRDefault="00955BB6" w:rsidP="00785395">
            <w:pPr>
              <w:ind w:left="28"/>
              <w:rPr>
                <w:rFonts w:eastAsia="Calibri" w:cs="Arial"/>
                <w:sz w:val="16"/>
                <w:szCs w:val="16"/>
              </w:rPr>
            </w:pPr>
            <w:r w:rsidRPr="007D4612">
              <w:rPr>
                <w:rFonts w:eastAsia="Calibri" w:cs="Arial"/>
                <w:sz w:val="16"/>
                <w:szCs w:val="16"/>
              </w:rPr>
              <w:t>(1) Lebenswelten von Kindern in Deutschland und in anderen Regionen der Erde geographisch verorten, beschreiben und mit dem eigenen Leben vergleichen</w:t>
            </w:r>
          </w:p>
          <w:p w:rsidR="00955BB6" w:rsidRPr="007D4612" w:rsidRDefault="00955BB6" w:rsidP="00785395">
            <w:pPr>
              <w:ind w:left="28"/>
              <w:rPr>
                <w:rFonts w:eastAsia="Calibri" w:cs="Arial"/>
                <w:sz w:val="10"/>
                <w:szCs w:val="10"/>
              </w:rPr>
            </w:pPr>
          </w:p>
          <w:p w:rsidR="00955BB6" w:rsidRPr="007D4612" w:rsidRDefault="00955BB6" w:rsidP="00785395">
            <w:pPr>
              <w:ind w:left="28" w:hanging="28"/>
              <w:rPr>
                <w:rFonts w:eastAsia="Calibri" w:cs="Arial"/>
                <w:sz w:val="16"/>
                <w:szCs w:val="16"/>
              </w:rPr>
            </w:pPr>
            <w:r w:rsidRPr="007D4612">
              <w:rPr>
                <w:rFonts w:eastAsia="Calibri" w:cs="Arial"/>
                <w:sz w:val="16"/>
                <w:szCs w:val="16"/>
              </w:rPr>
              <w:t>(2) Unterschiede und Gemeinsamkeiten innerhalb und zwischen verschiedenen Kulturen erkennen und respektieren (im Hinblick auf Lebensstile, Bräuche, Wertorientierungen)</w:t>
            </w:r>
          </w:p>
          <w:p w:rsidR="00955BB6" w:rsidRPr="007D4612" w:rsidRDefault="00955BB6" w:rsidP="00785395">
            <w:pPr>
              <w:ind w:left="28" w:hanging="28"/>
              <w:rPr>
                <w:rFonts w:eastAsia="Calibri" w:cs="Arial"/>
                <w:sz w:val="10"/>
                <w:szCs w:val="10"/>
              </w:rPr>
            </w:pPr>
          </w:p>
          <w:p w:rsidR="00316D87" w:rsidRDefault="00955BB6" w:rsidP="00785395">
            <w:pPr>
              <w:ind w:left="28" w:hanging="28"/>
              <w:rPr>
                <w:rFonts w:eastAsia="Calibri" w:cs="Arial"/>
                <w:sz w:val="16"/>
                <w:szCs w:val="16"/>
              </w:rPr>
            </w:pPr>
            <w:r w:rsidRPr="007D4612">
              <w:rPr>
                <w:rFonts w:eastAsia="Calibri" w:cs="Arial"/>
                <w:sz w:val="16"/>
                <w:szCs w:val="16"/>
              </w:rPr>
              <w:t>(4) anhand konkreter Beispiele Gründe und Konsequ</w:t>
            </w:r>
            <w:r w:rsidR="00516904">
              <w:rPr>
                <w:rFonts w:eastAsia="Calibri" w:cs="Arial"/>
                <w:sz w:val="16"/>
                <w:szCs w:val="16"/>
              </w:rPr>
              <w:t>enzen von Migration beschreiben</w:t>
            </w:r>
          </w:p>
          <w:p w:rsidR="00516904" w:rsidRPr="007D4612" w:rsidRDefault="00516904" w:rsidP="00785395">
            <w:pPr>
              <w:ind w:left="28" w:hanging="28"/>
              <w:rPr>
                <w:rFonts w:eastAsia="Calibri" w:cs="Arial"/>
                <w:sz w:val="16"/>
                <w:szCs w:val="16"/>
              </w:rPr>
            </w:pPr>
          </w:p>
        </w:tc>
        <w:tc>
          <w:tcPr>
            <w:tcW w:w="102" w:type="pct"/>
            <w:tcBorders>
              <w:top w:val="nil"/>
              <w:bottom w:val="nil"/>
            </w:tcBorders>
            <w:shd w:val="clear" w:color="auto" w:fill="auto"/>
          </w:tcPr>
          <w:p w:rsidR="00955BB6" w:rsidRPr="007D4612" w:rsidRDefault="00955BB6" w:rsidP="00785395">
            <w:pPr>
              <w:rPr>
                <w:rFonts w:eastAsia="Calibri" w:cs="Arial"/>
                <w:szCs w:val="22"/>
              </w:rPr>
            </w:pPr>
          </w:p>
        </w:tc>
        <w:tc>
          <w:tcPr>
            <w:tcW w:w="1598" w:type="pct"/>
            <w:shd w:val="clear" w:color="auto" w:fill="auto"/>
          </w:tcPr>
          <w:p w:rsidR="00955BB6" w:rsidRPr="007D4612" w:rsidRDefault="00955BB6" w:rsidP="00785395">
            <w:pPr>
              <w:ind w:left="284" w:hanging="284"/>
              <w:rPr>
                <w:rFonts w:eastAsia="Calibri" w:cs="Arial"/>
                <w:b/>
                <w:color w:val="558437"/>
                <w:szCs w:val="22"/>
              </w:rPr>
            </w:pPr>
            <w:r w:rsidRPr="007D4612">
              <w:rPr>
                <w:rFonts w:eastAsia="Calibri" w:cs="Arial"/>
                <w:b/>
                <w:color w:val="558437"/>
                <w:szCs w:val="22"/>
              </w:rPr>
              <w:t>3.2.1.4 Politik und Zeitgeschehen</w:t>
            </w:r>
          </w:p>
          <w:p w:rsidR="00955BB6" w:rsidRPr="007D4612" w:rsidRDefault="00955BB6" w:rsidP="00785395">
            <w:pPr>
              <w:ind w:left="284" w:hanging="284"/>
              <w:rPr>
                <w:rFonts w:eastAsia="Calibri" w:cs="Arial"/>
                <w:b/>
                <w:color w:val="558437"/>
                <w:sz w:val="12"/>
                <w:szCs w:val="22"/>
              </w:rPr>
            </w:pPr>
          </w:p>
          <w:p w:rsidR="00955BB6" w:rsidRPr="007D4612" w:rsidRDefault="00955BB6" w:rsidP="00785395">
            <w:pPr>
              <w:ind w:left="5" w:hanging="5"/>
              <w:rPr>
                <w:rFonts w:eastAsia="Calibri" w:cs="Arial"/>
                <w:sz w:val="16"/>
                <w:szCs w:val="16"/>
              </w:rPr>
            </w:pPr>
            <w:r w:rsidRPr="007D4612">
              <w:rPr>
                <w:rFonts w:eastAsia="Calibri" w:cs="Arial"/>
                <w:sz w:val="16"/>
                <w:szCs w:val="16"/>
              </w:rPr>
              <w:t>(1) zentrale ausgewählte Grund- und Kinderrechte beschreiben und auf konkrete Situationen in Deutschland und anderen Ländern übertragen</w:t>
            </w:r>
          </w:p>
        </w:tc>
      </w:tr>
      <w:tr w:rsidR="00955BB6" w:rsidRPr="007D4612" w:rsidTr="00785395">
        <w:trPr>
          <w:trHeight w:val="109"/>
        </w:trPr>
        <w:tc>
          <w:tcPr>
            <w:tcW w:w="1599" w:type="pct"/>
            <w:tcBorders>
              <w:left w:val="nil"/>
              <w:right w:val="nil"/>
            </w:tcBorders>
            <w:shd w:val="clear" w:color="auto" w:fill="auto"/>
          </w:tcPr>
          <w:p w:rsidR="00955BB6" w:rsidRPr="007D4612" w:rsidRDefault="00955BB6" w:rsidP="00785395">
            <w:pPr>
              <w:ind w:left="284" w:hanging="284"/>
              <w:rPr>
                <w:rFonts w:eastAsia="Calibri" w:cs="Arial"/>
                <w:sz w:val="14"/>
                <w:szCs w:val="22"/>
              </w:rPr>
            </w:pPr>
          </w:p>
        </w:tc>
        <w:tc>
          <w:tcPr>
            <w:tcW w:w="103" w:type="pct"/>
            <w:tcBorders>
              <w:top w:val="nil"/>
              <w:left w:val="nil"/>
              <w:bottom w:val="nil"/>
              <w:right w:val="nil"/>
            </w:tcBorders>
            <w:shd w:val="clear" w:color="auto" w:fill="auto"/>
          </w:tcPr>
          <w:p w:rsidR="00955BB6" w:rsidRPr="007D4612" w:rsidRDefault="00955BB6" w:rsidP="00785395">
            <w:pPr>
              <w:rPr>
                <w:rFonts w:eastAsia="Calibri" w:cs="Arial"/>
                <w:sz w:val="14"/>
                <w:szCs w:val="22"/>
              </w:rPr>
            </w:pPr>
          </w:p>
        </w:tc>
        <w:tc>
          <w:tcPr>
            <w:tcW w:w="1598" w:type="pct"/>
            <w:tcBorders>
              <w:left w:val="nil"/>
              <w:right w:val="nil"/>
            </w:tcBorders>
            <w:shd w:val="clear" w:color="auto" w:fill="auto"/>
          </w:tcPr>
          <w:p w:rsidR="00955BB6" w:rsidRPr="007D4612" w:rsidRDefault="00955BB6" w:rsidP="00785395">
            <w:pPr>
              <w:ind w:left="317" w:hanging="317"/>
              <w:rPr>
                <w:rFonts w:eastAsia="Calibri" w:cs="Arial"/>
                <w:sz w:val="14"/>
                <w:szCs w:val="22"/>
              </w:rPr>
            </w:pPr>
          </w:p>
        </w:tc>
        <w:tc>
          <w:tcPr>
            <w:tcW w:w="102" w:type="pct"/>
            <w:tcBorders>
              <w:top w:val="nil"/>
              <w:left w:val="nil"/>
              <w:bottom w:val="nil"/>
              <w:right w:val="nil"/>
            </w:tcBorders>
            <w:shd w:val="clear" w:color="auto" w:fill="auto"/>
          </w:tcPr>
          <w:p w:rsidR="00955BB6" w:rsidRPr="007D4612" w:rsidRDefault="00955BB6" w:rsidP="00785395">
            <w:pPr>
              <w:rPr>
                <w:rFonts w:eastAsia="Calibri" w:cs="Arial"/>
                <w:sz w:val="14"/>
                <w:szCs w:val="22"/>
              </w:rPr>
            </w:pPr>
          </w:p>
        </w:tc>
        <w:tc>
          <w:tcPr>
            <w:tcW w:w="1598" w:type="pct"/>
            <w:tcBorders>
              <w:left w:val="nil"/>
              <w:right w:val="nil"/>
            </w:tcBorders>
            <w:shd w:val="clear" w:color="auto" w:fill="auto"/>
          </w:tcPr>
          <w:p w:rsidR="00955BB6" w:rsidRPr="007D4612" w:rsidRDefault="00955BB6" w:rsidP="00785395">
            <w:pPr>
              <w:ind w:left="317" w:hanging="317"/>
              <w:rPr>
                <w:rFonts w:eastAsia="Calibri" w:cs="Arial"/>
                <w:sz w:val="14"/>
                <w:szCs w:val="22"/>
              </w:rPr>
            </w:pPr>
          </w:p>
        </w:tc>
      </w:tr>
      <w:tr w:rsidR="00955BB6" w:rsidRPr="007D4612" w:rsidTr="00785395">
        <w:trPr>
          <w:trHeight w:val="1830"/>
        </w:trPr>
        <w:tc>
          <w:tcPr>
            <w:tcW w:w="1599" w:type="pct"/>
            <w:shd w:val="clear" w:color="auto" w:fill="auto"/>
          </w:tcPr>
          <w:p w:rsidR="00955BB6" w:rsidRPr="007D4612" w:rsidRDefault="00955BB6" w:rsidP="00785395">
            <w:pPr>
              <w:rPr>
                <w:rFonts w:eastAsia="Calibri" w:cs="Arial"/>
                <w:b/>
                <w:color w:val="FF0000"/>
                <w:szCs w:val="22"/>
              </w:rPr>
            </w:pPr>
            <w:r w:rsidRPr="007D4612">
              <w:rPr>
                <w:rFonts w:eastAsia="Calibri" w:cs="Arial"/>
                <w:b/>
                <w:color w:val="FF0000"/>
                <w:szCs w:val="22"/>
              </w:rPr>
              <w:t>3.2.2.2 Tiere und Pflanzen in ihren Leben</w:t>
            </w:r>
            <w:r w:rsidR="00856C91" w:rsidRPr="007D4612">
              <w:rPr>
                <w:rFonts w:eastAsia="Calibri" w:cs="Arial"/>
                <w:b/>
                <w:color w:val="FF0000"/>
                <w:szCs w:val="22"/>
              </w:rPr>
              <w:t>s</w:t>
            </w:r>
            <w:r w:rsidRPr="007D4612">
              <w:rPr>
                <w:rFonts w:eastAsia="Calibri" w:cs="Arial"/>
                <w:b/>
                <w:color w:val="FF0000"/>
                <w:szCs w:val="22"/>
              </w:rPr>
              <w:t>räumen</w:t>
            </w:r>
          </w:p>
          <w:p w:rsidR="00955BB6" w:rsidRPr="007D4612" w:rsidRDefault="00955BB6" w:rsidP="00785395">
            <w:pPr>
              <w:ind w:left="284" w:hanging="284"/>
              <w:rPr>
                <w:rFonts w:eastAsia="Calibri" w:cs="Arial"/>
                <w:sz w:val="12"/>
                <w:szCs w:val="14"/>
              </w:rPr>
            </w:pPr>
          </w:p>
          <w:p w:rsidR="00955BB6" w:rsidRPr="007D4612" w:rsidRDefault="00955BB6" w:rsidP="00785395">
            <w:pPr>
              <w:rPr>
                <w:rFonts w:eastAsia="Calibri" w:cs="Arial"/>
                <w:sz w:val="16"/>
                <w:szCs w:val="16"/>
              </w:rPr>
            </w:pPr>
            <w:r w:rsidRPr="007D4612">
              <w:rPr>
                <w:rFonts w:eastAsia="Calibri" w:cs="Arial"/>
                <w:sz w:val="16"/>
                <w:szCs w:val="16"/>
              </w:rPr>
              <w:t>(5) die Bedeutung von Naturgrundlagen für Mensch, Tier und Pflanze erkennen und Überlegungen zum Umgang mit Naturgrundlagen sowie zur Umweltverschmutzung und deren Auswirkung anstellen</w:t>
            </w:r>
          </w:p>
        </w:tc>
        <w:tc>
          <w:tcPr>
            <w:tcW w:w="103" w:type="pct"/>
            <w:tcBorders>
              <w:top w:val="nil"/>
              <w:bottom w:val="nil"/>
            </w:tcBorders>
            <w:shd w:val="clear" w:color="auto" w:fill="auto"/>
          </w:tcPr>
          <w:p w:rsidR="00955BB6" w:rsidRPr="007D4612" w:rsidRDefault="00955BB6" w:rsidP="00785395">
            <w:pPr>
              <w:rPr>
                <w:rFonts w:eastAsia="Calibri" w:cs="Arial"/>
                <w:szCs w:val="22"/>
              </w:rPr>
            </w:pPr>
          </w:p>
        </w:tc>
        <w:tc>
          <w:tcPr>
            <w:tcW w:w="1598" w:type="pct"/>
            <w:shd w:val="clear" w:color="auto" w:fill="FABF8F"/>
            <w:vAlign w:val="center"/>
          </w:tcPr>
          <w:p w:rsidR="00955BB6" w:rsidRPr="007D4612" w:rsidRDefault="00955BB6" w:rsidP="00785395">
            <w:pPr>
              <w:ind w:left="317" w:hanging="317"/>
              <w:jc w:val="center"/>
              <w:rPr>
                <w:rFonts w:eastAsia="Calibri" w:cs="Arial"/>
                <w:b/>
                <w:szCs w:val="22"/>
              </w:rPr>
            </w:pPr>
            <w:r w:rsidRPr="007D4612">
              <w:rPr>
                <w:rFonts w:eastAsia="Calibri" w:cs="Arial"/>
                <w:b/>
                <w:szCs w:val="22"/>
              </w:rPr>
              <w:t>Klasse 4</w:t>
            </w:r>
          </w:p>
          <w:p w:rsidR="00955BB6" w:rsidRPr="007D4612" w:rsidRDefault="00955BB6" w:rsidP="00785395">
            <w:pPr>
              <w:ind w:left="317" w:hanging="317"/>
              <w:jc w:val="center"/>
              <w:rPr>
                <w:rFonts w:eastAsia="Calibri" w:cs="Arial"/>
                <w:b/>
                <w:sz w:val="18"/>
                <w:szCs w:val="22"/>
              </w:rPr>
            </w:pPr>
          </w:p>
          <w:p w:rsidR="00FE36C6" w:rsidRPr="007D4612" w:rsidRDefault="00955BB6" w:rsidP="00785395">
            <w:pPr>
              <w:ind w:left="317" w:hanging="317"/>
              <w:jc w:val="center"/>
              <w:rPr>
                <w:rFonts w:eastAsia="Calibri" w:cs="Arial"/>
                <w:b/>
                <w:sz w:val="40"/>
                <w:szCs w:val="32"/>
              </w:rPr>
            </w:pPr>
            <w:r w:rsidRPr="007D4612">
              <w:rPr>
                <w:rFonts w:eastAsia="Calibri" w:cs="Arial"/>
                <w:b/>
                <w:sz w:val="40"/>
                <w:szCs w:val="32"/>
              </w:rPr>
              <w:t xml:space="preserve">Auch wir sind </w:t>
            </w:r>
          </w:p>
          <w:p w:rsidR="00955BB6" w:rsidRPr="007D4612" w:rsidRDefault="00955BB6" w:rsidP="00785395">
            <w:pPr>
              <w:ind w:left="317" w:hanging="317"/>
              <w:jc w:val="center"/>
              <w:rPr>
                <w:rFonts w:eastAsia="Calibri" w:cs="Arial"/>
                <w:b/>
                <w:sz w:val="32"/>
                <w:szCs w:val="32"/>
              </w:rPr>
            </w:pPr>
            <w:r w:rsidRPr="007D4612">
              <w:rPr>
                <w:rFonts w:eastAsia="Calibri" w:cs="Arial"/>
                <w:b/>
                <w:sz w:val="40"/>
                <w:szCs w:val="32"/>
              </w:rPr>
              <w:t>verantwortlich</w:t>
            </w:r>
          </w:p>
        </w:tc>
        <w:tc>
          <w:tcPr>
            <w:tcW w:w="102" w:type="pct"/>
            <w:tcBorders>
              <w:top w:val="nil"/>
              <w:bottom w:val="nil"/>
            </w:tcBorders>
            <w:shd w:val="clear" w:color="auto" w:fill="auto"/>
          </w:tcPr>
          <w:p w:rsidR="00955BB6" w:rsidRPr="007D4612" w:rsidRDefault="00955BB6" w:rsidP="00785395">
            <w:pPr>
              <w:rPr>
                <w:rFonts w:eastAsia="Calibri" w:cs="Arial"/>
                <w:szCs w:val="22"/>
              </w:rPr>
            </w:pPr>
          </w:p>
        </w:tc>
        <w:tc>
          <w:tcPr>
            <w:tcW w:w="1598" w:type="pct"/>
            <w:shd w:val="clear" w:color="auto" w:fill="auto"/>
          </w:tcPr>
          <w:p w:rsidR="00955BB6" w:rsidRPr="007D4612" w:rsidRDefault="00955BB6" w:rsidP="00785395">
            <w:pPr>
              <w:ind w:left="317" w:hanging="317"/>
              <w:rPr>
                <w:rFonts w:eastAsia="Calibri" w:cs="Arial"/>
                <w:b/>
                <w:color w:val="0070C0"/>
                <w:szCs w:val="22"/>
              </w:rPr>
            </w:pPr>
            <w:r w:rsidRPr="007D4612">
              <w:rPr>
                <w:rFonts w:eastAsia="Calibri" w:cs="Arial"/>
                <w:b/>
                <w:color w:val="0070C0"/>
                <w:szCs w:val="22"/>
              </w:rPr>
              <w:t>3.2.3.1 Naturphänomene</w:t>
            </w:r>
          </w:p>
          <w:p w:rsidR="00955BB6" w:rsidRPr="007D4612" w:rsidRDefault="00955BB6" w:rsidP="00785395">
            <w:pPr>
              <w:ind w:left="317" w:hanging="317"/>
              <w:rPr>
                <w:rFonts w:eastAsia="Calibri" w:cs="Arial"/>
                <w:b/>
                <w:sz w:val="12"/>
                <w:szCs w:val="22"/>
              </w:rPr>
            </w:pPr>
          </w:p>
          <w:p w:rsidR="00955BB6" w:rsidRPr="007D4612" w:rsidRDefault="00955BB6" w:rsidP="00785395">
            <w:pPr>
              <w:rPr>
                <w:rFonts w:eastAsia="Calibri" w:cs="Arial"/>
                <w:sz w:val="16"/>
                <w:szCs w:val="16"/>
              </w:rPr>
            </w:pPr>
            <w:r w:rsidRPr="007D4612">
              <w:rPr>
                <w:rFonts w:eastAsia="Calibri" w:cs="Arial"/>
                <w:sz w:val="16"/>
                <w:szCs w:val="16"/>
              </w:rPr>
              <w:t>(5) den natürlichen Wasserkreislauf beschreiben und dessen Bedeutung für die belebte Natur erläutern</w:t>
            </w:r>
          </w:p>
          <w:p w:rsidR="00955BB6" w:rsidRPr="007D4612" w:rsidRDefault="00955BB6" w:rsidP="00785395">
            <w:pPr>
              <w:rPr>
                <w:rFonts w:eastAsia="Calibri" w:cs="Arial"/>
                <w:sz w:val="10"/>
                <w:szCs w:val="10"/>
              </w:rPr>
            </w:pPr>
          </w:p>
          <w:p w:rsidR="00955BB6" w:rsidRPr="007D4612" w:rsidRDefault="00955BB6" w:rsidP="00785395">
            <w:pPr>
              <w:autoSpaceDE w:val="0"/>
              <w:autoSpaceDN w:val="0"/>
              <w:adjustRightInd w:val="0"/>
              <w:rPr>
                <w:rFonts w:eastAsia="Calibri" w:cs="Arial"/>
                <w:sz w:val="16"/>
                <w:szCs w:val="16"/>
              </w:rPr>
            </w:pPr>
            <w:r w:rsidRPr="007D4612">
              <w:rPr>
                <w:rFonts w:eastAsia="Calibri" w:cs="Arial"/>
                <w:sz w:val="16"/>
                <w:szCs w:val="16"/>
              </w:rPr>
              <w:t>(6) die Bedeutung des Wassers für Mensch und Natur erläutern (zum Beispiel Lebenserhaltung, Trinkwasser, Wasserkraft)</w:t>
            </w:r>
          </w:p>
          <w:p w:rsidR="00955BB6" w:rsidRPr="007D4612" w:rsidRDefault="00955BB6" w:rsidP="00785395">
            <w:pPr>
              <w:autoSpaceDE w:val="0"/>
              <w:autoSpaceDN w:val="0"/>
              <w:adjustRightInd w:val="0"/>
              <w:rPr>
                <w:rFonts w:eastAsia="Calibri" w:cs="Arial"/>
                <w:sz w:val="10"/>
                <w:szCs w:val="10"/>
              </w:rPr>
            </w:pPr>
          </w:p>
          <w:p w:rsidR="00955BB6" w:rsidRPr="007D4612" w:rsidRDefault="00955BB6" w:rsidP="00785395">
            <w:pPr>
              <w:ind w:left="5" w:hanging="5"/>
              <w:rPr>
                <w:rFonts w:eastAsia="Calibri" w:cs="Arial"/>
                <w:sz w:val="16"/>
                <w:szCs w:val="16"/>
              </w:rPr>
            </w:pPr>
            <w:r w:rsidRPr="007D4612">
              <w:rPr>
                <w:rFonts w:eastAsia="Calibri" w:cs="Arial"/>
                <w:sz w:val="16"/>
                <w:szCs w:val="16"/>
              </w:rPr>
              <w:t>(7) den verantwortlichen Umgang mit Wasser unter dem Aspekt der Nachhaltigkeit begründen und daraus eigene Verhaltenskonsequenzen für den Alltag ziehen</w:t>
            </w:r>
          </w:p>
          <w:p w:rsidR="00316D87" w:rsidRPr="007D4612" w:rsidRDefault="00316D87" w:rsidP="00785395">
            <w:pPr>
              <w:ind w:left="5" w:hanging="5"/>
              <w:rPr>
                <w:rFonts w:eastAsia="Calibri" w:cs="Arial"/>
                <w:sz w:val="16"/>
                <w:szCs w:val="16"/>
              </w:rPr>
            </w:pPr>
          </w:p>
          <w:p w:rsidR="00516904" w:rsidRDefault="00516904" w:rsidP="00785395">
            <w:pPr>
              <w:rPr>
                <w:rFonts w:eastAsia="Calibri" w:cs="Arial"/>
                <w:sz w:val="16"/>
                <w:szCs w:val="16"/>
                <w:lang w:eastAsia="en-US"/>
              </w:rPr>
            </w:pPr>
          </w:p>
          <w:p w:rsidR="008A4D87" w:rsidRPr="007D4612" w:rsidRDefault="008A4D87" w:rsidP="00785395">
            <w:pPr>
              <w:rPr>
                <w:rFonts w:eastAsia="Calibri" w:cs="Arial"/>
                <w:sz w:val="16"/>
                <w:szCs w:val="16"/>
                <w:lang w:eastAsia="en-US"/>
              </w:rPr>
            </w:pPr>
          </w:p>
        </w:tc>
      </w:tr>
      <w:tr w:rsidR="00955BB6" w:rsidRPr="007D4612" w:rsidTr="00785395">
        <w:trPr>
          <w:trHeight w:val="127"/>
        </w:trPr>
        <w:tc>
          <w:tcPr>
            <w:tcW w:w="1599" w:type="pct"/>
            <w:tcBorders>
              <w:left w:val="nil"/>
              <w:right w:val="nil"/>
            </w:tcBorders>
            <w:shd w:val="clear" w:color="auto" w:fill="auto"/>
          </w:tcPr>
          <w:p w:rsidR="00955BB6" w:rsidRPr="007D4612" w:rsidRDefault="00955BB6" w:rsidP="00785395">
            <w:pPr>
              <w:ind w:left="284" w:hanging="284"/>
              <w:rPr>
                <w:rFonts w:eastAsia="Calibri" w:cs="Arial"/>
                <w:sz w:val="14"/>
                <w:szCs w:val="22"/>
              </w:rPr>
            </w:pPr>
          </w:p>
        </w:tc>
        <w:tc>
          <w:tcPr>
            <w:tcW w:w="103" w:type="pct"/>
            <w:tcBorders>
              <w:top w:val="nil"/>
              <w:left w:val="nil"/>
              <w:bottom w:val="nil"/>
              <w:right w:val="nil"/>
            </w:tcBorders>
            <w:shd w:val="clear" w:color="auto" w:fill="auto"/>
          </w:tcPr>
          <w:p w:rsidR="00955BB6" w:rsidRPr="007D4612" w:rsidRDefault="00955BB6" w:rsidP="00785395">
            <w:pPr>
              <w:rPr>
                <w:rFonts w:eastAsia="Calibri" w:cs="Arial"/>
                <w:sz w:val="14"/>
                <w:szCs w:val="22"/>
              </w:rPr>
            </w:pPr>
          </w:p>
        </w:tc>
        <w:tc>
          <w:tcPr>
            <w:tcW w:w="1598" w:type="pct"/>
            <w:tcBorders>
              <w:left w:val="nil"/>
              <w:right w:val="nil"/>
            </w:tcBorders>
            <w:shd w:val="clear" w:color="auto" w:fill="auto"/>
          </w:tcPr>
          <w:p w:rsidR="00955BB6" w:rsidRPr="007D4612" w:rsidRDefault="00955BB6" w:rsidP="00785395">
            <w:pPr>
              <w:ind w:left="317" w:hanging="317"/>
              <w:rPr>
                <w:rFonts w:eastAsia="Calibri" w:cs="Arial"/>
                <w:sz w:val="14"/>
                <w:szCs w:val="22"/>
              </w:rPr>
            </w:pPr>
          </w:p>
        </w:tc>
        <w:tc>
          <w:tcPr>
            <w:tcW w:w="102" w:type="pct"/>
            <w:tcBorders>
              <w:top w:val="nil"/>
              <w:left w:val="nil"/>
              <w:bottom w:val="nil"/>
              <w:right w:val="nil"/>
            </w:tcBorders>
            <w:shd w:val="clear" w:color="auto" w:fill="auto"/>
          </w:tcPr>
          <w:p w:rsidR="00955BB6" w:rsidRPr="007D4612" w:rsidRDefault="00955BB6" w:rsidP="00785395">
            <w:pPr>
              <w:rPr>
                <w:rFonts w:eastAsia="Calibri" w:cs="Arial"/>
                <w:sz w:val="14"/>
                <w:szCs w:val="22"/>
              </w:rPr>
            </w:pPr>
          </w:p>
        </w:tc>
        <w:tc>
          <w:tcPr>
            <w:tcW w:w="1598" w:type="pct"/>
            <w:tcBorders>
              <w:left w:val="nil"/>
              <w:right w:val="nil"/>
            </w:tcBorders>
            <w:shd w:val="clear" w:color="auto" w:fill="auto"/>
          </w:tcPr>
          <w:p w:rsidR="00955BB6" w:rsidRPr="007D4612" w:rsidRDefault="00955BB6" w:rsidP="00785395">
            <w:pPr>
              <w:ind w:left="317" w:hanging="317"/>
              <w:rPr>
                <w:rFonts w:eastAsia="Calibri" w:cs="Arial"/>
                <w:sz w:val="14"/>
                <w:szCs w:val="22"/>
              </w:rPr>
            </w:pPr>
          </w:p>
        </w:tc>
      </w:tr>
      <w:tr w:rsidR="00316D87" w:rsidRPr="007D4612" w:rsidTr="00785395">
        <w:trPr>
          <w:trHeight w:val="2791"/>
        </w:trPr>
        <w:tc>
          <w:tcPr>
            <w:tcW w:w="1599" w:type="pct"/>
            <w:shd w:val="clear" w:color="auto" w:fill="auto"/>
          </w:tcPr>
          <w:p w:rsidR="00316D87" w:rsidRPr="007D4612" w:rsidRDefault="00316D87" w:rsidP="00785395">
            <w:pPr>
              <w:ind w:left="317" w:hanging="317"/>
              <w:rPr>
                <w:rFonts w:eastAsia="Calibri" w:cs="Arial"/>
                <w:b/>
                <w:color w:val="0070C0"/>
                <w:szCs w:val="22"/>
              </w:rPr>
            </w:pPr>
            <w:r w:rsidRPr="007D4612">
              <w:rPr>
                <w:rFonts w:eastAsia="Calibri" w:cs="Arial"/>
                <w:b/>
                <w:color w:val="0070C0"/>
                <w:szCs w:val="22"/>
              </w:rPr>
              <w:t>3.2.3.2 Materialien und ihre Eigenschaften</w:t>
            </w:r>
          </w:p>
          <w:p w:rsidR="00316D87" w:rsidRPr="007D4612" w:rsidRDefault="00316D87" w:rsidP="00785395">
            <w:pPr>
              <w:ind w:left="317" w:hanging="317"/>
              <w:rPr>
                <w:rFonts w:eastAsia="Calibri" w:cs="Arial"/>
                <w:b/>
                <w:color w:val="0070C0"/>
                <w:sz w:val="12"/>
                <w:szCs w:val="22"/>
              </w:rPr>
            </w:pPr>
          </w:p>
          <w:p w:rsidR="00316D87" w:rsidRPr="007D4612" w:rsidRDefault="00316D87" w:rsidP="00785395">
            <w:pPr>
              <w:rPr>
                <w:rFonts w:eastAsia="Calibri" w:cs="Arial"/>
                <w:sz w:val="16"/>
                <w:szCs w:val="16"/>
              </w:rPr>
            </w:pPr>
            <w:r w:rsidRPr="007D4612">
              <w:rPr>
                <w:rFonts w:eastAsia="Calibri" w:cs="Arial"/>
                <w:sz w:val="16"/>
                <w:szCs w:val="16"/>
              </w:rPr>
              <w:t>(1) ausgewählte Eigenschaften unterschiedlicher Materialien untersuchen und dokumentieren</w:t>
            </w:r>
          </w:p>
          <w:p w:rsidR="00316D87" w:rsidRPr="007D4612" w:rsidRDefault="00316D87" w:rsidP="00785395">
            <w:pPr>
              <w:rPr>
                <w:rFonts w:eastAsia="Calibri" w:cs="Arial"/>
                <w:sz w:val="10"/>
                <w:szCs w:val="10"/>
              </w:rPr>
            </w:pPr>
          </w:p>
          <w:p w:rsidR="00316D87" w:rsidRPr="007D4612" w:rsidRDefault="00316D87" w:rsidP="00785395">
            <w:pPr>
              <w:rPr>
                <w:rFonts w:eastAsia="Calibri" w:cs="Arial"/>
                <w:sz w:val="16"/>
                <w:szCs w:val="16"/>
              </w:rPr>
            </w:pPr>
            <w:r w:rsidRPr="007D4612">
              <w:rPr>
                <w:rFonts w:eastAsia="Calibri" w:cs="Arial"/>
                <w:sz w:val="16"/>
                <w:szCs w:val="16"/>
              </w:rPr>
              <w:t>(2) Maßnahmen zur Abfallvermeidung, Abfalltrennung und Abfallentsorgung beschreiben, nachvollziehen und gegebenenfalls nutzen</w:t>
            </w:r>
          </w:p>
          <w:p w:rsidR="00316D87" w:rsidRPr="007D4612" w:rsidRDefault="00316D87" w:rsidP="00785395">
            <w:pPr>
              <w:rPr>
                <w:rFonts w:eastAsia="Calibri" w:cs="Arial"/>
                <w:sz w:val="10"/>
                <w:szCs w:val="10"/>
              </w:rPr>
            </w:pPr>
          </w:p>
          <w:p w:rsidR="00316D87" w:rsidRPr="007D4612" w:rsidRDefault="00316D87" w:rsidP="00785395">
            <w:pPr>
              <w:rPr>
                <w:rFonts w:eastAsia="Calibri" w:cs="Arial"/>
                <w:sz w:val="16"/>
                <w:szCs w:val="16"/>
              </w:rPr>
            </w:pPr>
            <w:r w:rsidRPr="007D4612">
              <w:rPr>
                <w:rFonts w:eastAsia="Calibri" w:cs="Arial"/>
                <w:sz w:val="16"/>
                <w:szCs w:val="16"/>
              </w:rPr>
              <w:t>(3) Möglichkeiten der Wiederverwertung (zum Beispiel durch Papier schöpfen) oder Weiterverwendung von Materialien (zum Beispiel durch die Herstellung von Spielzeug aus Abfall) exemplarisch nachvollziehen</w:t>
            </w:r>
          </w:p>
        </w:tc>
        <w:tc>
          <w:tcPr>
            <w:tcW w:w="103" w:type="pct"/>
            <w:tcBorders>
              <w:top w:val="nil"/>
              <w:bottom w:val="nil"/>
            </w:tcBorders>
            <w:shd w:val="clear" w:color="auto" w:fill="auto"/>
          </w:tcPr>
          <w:p w:rsidR="00316D87" w:rsidRPr="007D4612" w:rsidRDefault="00316D87" w:rsidP="00785395">
            <w:pPr>
              <w:rPr>
                <w:rFonts w:eastAsia="Calibri" w:cs="Arial"/>
                <w:szCs w:val="22"/>
              </w:rPr>
            </w:pPr>
          </w:p>
        </w:tc>
        <w:tc>
          <w:tcPr>
            <w:tcW w:w="1598" w:type="pct"/>
            <w:shd w:val="clear" w:color="auto" w:fill="auto"/>
          </w:tcPr>
          <w:p w:rsidR="00316D87" w:rsidRPr="007D4612" w:rsidRDefault="00316D87" w:rsidP="00785395">
            <w:pPr>
              <w:ind w:left="317" w:hanging="317"/>
              <w:rPr>
                <w:rFonts w:eastAsia="Calibri" w:cs="Arial"/>
                <w:b/>
                <w:color w:val="0070C0"/>
                <w:szCs w:val="22"/>
              </w:rPr>
            </w:pPr>
            <w:r w:rsidRPr="007D4612">
              <w:rPr>
                <w:rFonts w:eastAsia="Calibri" w:cs="Arial"/>
                <w:b/>
                <w:color w:val="0070C0"/>
                <w:szCs w:val="22"/>
              </w:rPr>
              <w:t>3.2.3.4 Energie</w:t>
            </w:r>
          </w:p>
          <w:p w:rsidR="00316D87" w:rsidRPr="007D4612" w:rsidRDefault="00316D87" w:rsidP="00785395">
            <w:pPr>
              <w:ind w:left="317" w:hanging="317"/>
              <w:rPr>
                <w:rFonts w:eastAsia="Calibri" w:cs="Arial"/>
                <w:b/>
                <w:color w:val="0070C0"/>
                <w:sz w:val="12"/>
                <w:szCs w:val="22"/>
              </w:rPr>
            </w:pPr>
          </w:p>
          <w:p w:rsidR="00316D87" w:rsidRPr="007D4612" w:rsidRDefault="00316D87" w:rsidP="00785395">
            <w:pPr>
              <w:autoSpaceDE w:val="0"/>
              <w:autoSpaceDN w:val="0"/>
              <w:adjustRightInd w:val="0"/>
              <w:rPr>
                <w:rFonts w:eastAsia="Calibri" w:cs="Arial"/>
                <w:sz w:val="16"/>
                <w:szCs w:val="16"/>
              </w:rPr>
            </w:pPr>
            <w:r w:rsidRPr="007D4612">
              <w:rPr>
                <w:rFonts w:eastAsia="Calibri" w:cs="Arial"/>
                <w:sz w:val="16"/>
                <w:szCs w:val="16"/>
              </w:rPr>
              <w:t>(1) an Beispielen aufzeigen, wo Energie im täglichen Leben eine Rolle spielt</w:t>
            </w:r>
          </w:p>
          <w:p w:rsidR="00316D87" w:rsidRPr="007D4612" w:rsidRDefault="00316D87" w:rsidP="00785395">
            <w:pPr>
              <w:autoSpaceDE w:val="0"/>
              <w:autoSpaceDN w:val="0"/>
              <w:adjustRightInd w:val="0"/>
              <w:rPr>
                <w:rFonts w:eastAsia="Calibri" w:cs="Arial"/>
                <w:sz w:val="10"/>
                <w:szCs w:val="10"/>
              </w:rPr>
            </w:pPr>
          </w:p>
          <w:p w:rsidR="00316D87" w:rsidRPr="007D4612" w:rsidRDefault="00316D87" w:rsidP="00785395">
            <w:pPr>
              <w:autoSpaceDE w:val="0"/>
              <w:autoSpaceDN w:val="0"/>
              <w:adjustRightInd w:val="0"/>
              <w:rPr>
                <w:rFonts w:eastAsia="Calibri" w:cs="Arial"/>
                <w:sz w:val="16"/>
                <w:szCs w:val="16"/>
              </w:rPr>
            </w:pPr>
            <w:r w:rsidRPr="007D4612">
              <w:rPr>
                <w:rFonts w:eastAsia="Calibri" w:cs="Arial"/>
                <w:sz w:val="16"/>
                <w:szCs w:val="16"/>
              </w:rPr>
              <w:t>(2) endliche Energieträger (Kohle, Erdgas, Erdöl) von unbegrenzten Energieträgern (Wind, Sonne, fließendes Wasser) unterscheiden</w:t>
            </w:r>
          </w:p>
          <w:p w:rsidR="00316D87" w:rsidRPr="007D4612" w:rsidRDefault="00316D87" w:rsidP="00785395">
            <w:pPr>
              <w:autoSpaceDE w:val="0"/>
              <w:autoSpaceDN w:val="0"/>
              <w:adjustRightInd w:val="0"/>
              <w:rPr>
                <w:rFonts w:eastAsia="Calibri" w:cs="Arial"/>
                <w:sz w:val="10"/>
                <w:szCs w:val="10"/>
              </w:rPr>
            </w:pPr>
          </w:p>
          <w:p w:rsidR="00316D87" w:rsidRPr="007D4612" w:rsidRDefault="00316D87" w:rsidP="00785395">
            <w:pPr>
              <w:autoSpaceDE w:val="0"/>
              <w:autoSpaceDN w:val="0"/>
              <w:adjustRightInd w:val="0"/>
              <w:rPr>
                <w:rFonts w:eastAsia="Calibri" w:cs="Arial"/>
                <w:sz w:val="16"/>
                <w:szCs w:val="16"/>
              </w:rPr>
            </w:pPr>
            <w:r w:rsidRPr="007D4612">
              <w:rPr>
                <w:rFonts w:eastAsia="Calibri" w:cs="Arial"/>
                <w:sz w:val="16"/>
                <w:szCs w:val="16"/>
              </w:rPr>
              <w:t>(3) ein Modell bauen, das die technische Nutzung unbegrenzter Energieträger zeigt (zum Beispiel Wind-, Wasserrad, Solarofen);</w:t>
            </w:r>
          </w:p>
          <w:p w:rsidR="00316D87" w:rsidRPr="007D4612" w:rsidRDefault="00316D87" w:rsidP="00785395">
            <w:pPr>
              <w:rPr>
                <w:rFonts w:eastAsia="Calibri" w:cs="Arial"/>
                <w:sz w:val="16"/>
                <w:szCs w:val="16"/>
              </w:rPr>
            </w:pPr>
            <w:r w:rsidRPr="007D4612">
              <w:rPr>
                <w:rFonts w:eastAsia="Calibri" w:cs="Arial"/>
                <w:sz w:val="16"/>
                <w:szCs w:val="16"/>
              </w:rPr>
              <w:t>dazu Experiment 3.2.6 (13)</w:t>
            </w:r>
          </w:p>
          <w:p w:rsidR="00316D87" w:rsidRPr="007D4612" w:rsidRDefault="00316D87" w:rsidP="00785395">
            <w:pPr>
              <w:rPr>
                <w:rFonts w:eastAsia="Calibri" w:cs="Arial"/>
                <w:sz w:val="10"/>
                <w:szCs w:val="10"/>
              </w:rPr>
            </w:pPr>
          </w:p>
          <w:p w:rsidR="00316D87" w:rsidRPr="007D4612" w:rsidRDefault="00316D87" w:rsidP="00785395">
            <w:pPr>
              <w:rPr>
                <w:rFonts w:cs="Arial"/>
                <w:sz w:val="16"/>
                <w:szCs w:val="16"/>
              </w:rPr>
            </w:pPr>
            <w:r w:rsidRPr="007D4612">
              <w:rPr>
                <w:rFonts w:cs="Arial"/>
                <w:sz w:val="16"/>
                <w:szCs w:val="16"/>
              </w:rPr>
              <w:t>(7) verantwortungsbewusst mit den endlichen Energieträgern umgehen sowie entsprechende Handlungsalternativen entwickeln und umsetzen</w:t>
            </w:r>
          </w:p>
        </w:tc>
        <w:tc>
          <w:tcPr>
            <w:tcW w:w="102" w:type="pct"/>
            <w:tcBorders>
              <w:top w:val="nil"/>
              <w:bottom w:val="nil"/>
            </w:tcBorders>
            <w:shd w:val="clear" w:color="auto" w:fill="auto"/>
          </w:tcPr>
          <w:p w:rsidR="00316D87" w:rsidRPr="007D4612" w:rsidRDefault="00316D87" w:rsidP="00785395">
            <w:pPr>
              <w:rPr>
                <w:rFonts w:eastAsia="Calibri" w:cs="Arial"/>
                <w:szCs w:val="22"/>
              </w:rPr>
            </w:pPr>
          </w:p>
        </w:tc>
        <w:tc>
          <w:tcPr>
            <w:tcW w:w="1598" w:type="pct"/>
            <w:shd w:val="clear" w:color="auto" w:fill="auto"/>
          </w:tcPr>
          <w:p w:rsidR="00316D87" w:rsidRPr="007D4612" w:rsidRDefault="00316D87" w:rsidP="00785395">
            <w:pPr>
              <w:rPr>
                <w:rFonts w:eastAsia="Calibri" w:cs="Arial"/>
                <w:b/>
                <w:color w:val="7030A0"/>
                <w:szCs w:val="22"/>
              </w:rPr>
            </w:pPr>
            <w:r w:rsidRPr="007D4612">
              <w:rPr>
                <w:rFonts w:eastAsia="Calibri" w:cs="Arial"/>
                <w:b/>
                <w:color w:val="7030A0"/>
                <w:szCs w:val="22"/>
              </w:rPr>
              <w:t>3.2.5.2 Zeitzeugnisse, Zeitzeugen und Quellen</w:t>
            </w:r>
          </w:p>
          <w:p w:rsidR="00316D87" w:rsidRPr="007D4612" w:rsidRDefault="00316D87" w:rsidP="00785395">
            <w:pPr>
              <w:ind w:left="5"/>
              <w:rPr>
                <w:rFonts w:eastAsia="Calibri" w:cs="Arial"/>
                <w:b/>
                <w:sz w:val="12"/>
                <w:szCs w:val="22"/>
              </w:rPr>
            </w:pPr>
          </w:p>
          <w:p w:rsidR="00316D87" w:rsidRPr="007D4612" w:rsidRDefault="00316D87" w:rsidP="00785395">
            <w:pPr>
              <w:rPr>
                <w:rFonts w:cs="Arial"/>
                <w:sz w:val="16"/>
                <w:szCs w:val="18"/>
              </w:rPr>
            </w:pPr>
            <w:r w:rsidRPr="007D4612">
              <w:rPr>
                <w:rFonts w:cs="Arial"/>
                <w:sz w:val="16"/>
                <w:szCs w:val="18"/>
              </w:rPr>
              <w:t>(1) verschiedene authentische Quellen benennen und ihnen historisch bedeutsame Informationen entnehmen (zum Beispiel Realien, Fotos/Zeichnungen, mündliche Überlieferungen, Texte)</w:t>
            </w:r>
          </w:p>
          <w:p w:rsidR="00316D87" w:rsidRPr="007D4612" w:rsidRDefault="00316D87" w:rsidP="00785395">
            <w:pPr>
              <w:rPr>
                <w:rFonts w:cs="Arial"/>
                <w:sz w:val="10"/>
                <w:szCs w:val="10"/>
              </w:rPr>
            </w:pPr>
          </w:p>
          <w:p w:rsidR="00316D87" w:rsidRPr="007D4612" w:rsidRDefault="00316D87" w:rsidP="00785395">
            <w:pPr>
              <w:rPr>
                <w:rFonts w:eastAsia="Calibri" w:cs="Arial"/>
                <w:sz w:val="16"/>
                <w:szCs w:val="16"/>
              </w:rPr>
            </w:pPr>
            <w:r w:rsidRPr="007D4612">
              <w:rPr>
                <w:rFonts w:cs="Arial"/>
                <w:sz w:val="16"/>
                <w:szCs w:val="18"/>
              </w:rPr>
              <w:t>(2) aus Quellen gewonnene Informationen sammeln, vergleichen und zur Beschreibung und Darstellung historischer Gegebenheiten nutzen</w:t>
            </w:r>
          </w:p>
        </w:tc>
      </w:tr>
    </w:tbl>
    <w:p w:rsidR="00955BB6" w:rsidRPr="007D4612" w:rsidRDefault="00955BB6" w:rsidP="00B51A0C">
      <w:pPr>
        <w:jc w:val="both"/>
        <w:rPr>
          <w:rFonts w:cs="Arial"/>
          <w:i/>
          <w:szCs w:val="22"/>
        </w:rPr>
      </w:pPr>
      <w:r w:rsidRPr="007D4612">
        <w:rPr>
          <w:rFonts w:cs="Arial"/>
          <w:i/>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13"/>
        <w:gridCol w:w="4047"/>
      </w:tblGrid>
      <w:tr w:rsidR="00955BB6" w:rsidRPr="007D4612" w:rsidTr="0053396D">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955BB6" w:rsidRPr="007D4612" w:rsidRDefault="00955BB6" w:rsidP="00B51A0C">
            <w:pPr>
              <w:pStyle w:val="bcTab"/>
              <w:widowControl w:val="0"/>
            </w:pPr>
            <w:r w:rsidRPr="007D4612">
              <w:br w:type="page"/>
            </w:r>
            <w:r w:rsidRPr="007D4612">
              <w:br w:type="page"/>
            </w:r>
            <w:r w:rsidRPr="007D4612">
              <w:br w:type="page"/>
            </w:r>
            <w:r w:rsidRPr="007D4612">
              <w:br w:type="page"/>
            </w:r>
            <w:r w:rsidRPr="007D4612">
              <w:rPr>
                <w:rFonts w:eastAsia="Times New Roman"/>
                <w:b w:val="0"/>
                <w:sz w:val="22"/>
                <w:szCs w:val="24"/>
              </w:rPr>
              <w:br w:type="page"/>
            </w:r>
            <w:r w:rsidRPr="007D4612">
              <w:rPr>
                <w:rFonts w:eastAsia="Times New Roman"/>
                <w:b w:val="0"/>
                <w:sz w:val="22"/>
                <w:szCs w:val="24"/>
              </w:rPr>
              <w:br w:type="page"/>
            </w:r>
            <w:r w:rsidRPr="007D4612">
              <w:rPr>
                <w:rFonts w:eastAsia="Times New Roman"/>
                <w:b w:val="0"/>
                <w:sz w:val="22"/>
                <w:szCs w:val="24"/>
              </w:rPr>
              <w:br w:type="page"/>
            </w:r>
            <w:r w:rsidRPr="007D4612">
              <w:br w:type="page"/>
            </w:r>
            <w:r w:rsidRPr="007D4612">
              <w:br w:type="page"/>
            </w:r>
            <w:r w:rsidRPr="007D4612">
              <w:br w:type="page"/>
            </w:r>
            <w:r w:rsidRPr="007D4612">
              <w:br w:type="page"/>
            </w:r>
            <w:r w:rsidRPr="007D4612">
              <w:br w:type="page"/>
            </w:r>
            <w:r w:rsidRPr="007D4612">
              <w:rPr>
                <w:b w:val="0"/>
              </w:rPr>
              <w:br w:type="page"/>
            </w:r>
            <w:r w:rsidRPr="007D4612">
              <w:rPr>
                <w:rFonts w:eastAsia="Times New Roman"/>
                <w:b w:val="0"/>
                <w:sz w:val="22"/>
                <w:szCs w:val="24"/>
              </w:rPr>
              <w:br w:type="page"/>
            </w:r>
            <w:r w:rsidRPr="007D4612">
              <w:rPr>
                <w:rFonts w:eastAsia="Times New Roman"/>
                <w:b w:val="0"/>
                <w:sz w:val="22"/>
                <w:szCs w:val="24"/>
              </w:rPr>
              <w:br w:type="page"/>
            </w:r>
            <w:r w:rsidRPr="007D4612">
              <w:rPr>
                <w:b w:val="0"/>
              </w:rPr>
              <w:br w:type="page"/>
            </w:r>
            <w:r w:rsidRPr="007D4612">
              <w:br w:type="page"/>
            </w:r>
            <w:r w:rsidRPr="007D4612">
              <w:rPr>
                <w:rFonts w:eastAsia="Times New Roman"/>
                <w:b w:val="0"/>
                <w:sz w:val="22"/>
                <w:szCs w:val="24"/>
              </w:rPr>
              <w:br w:type="page"/>
            </w:r>
            <w:r w:rsidRPr="007D4612">
              <w:br w:type="page"/>
            </w:r>
            <w:r w:rsidRPr="007D4612">
              <w:rPr>
                <w:rFonts w:eastAsia="Times New Roman"/>
                <w:b w:val="0"/>
                <w:sz w:val="22"/>
                <w:szCs w:val="24"/>
              </w:rPr>
              <w:br w:type="page"/>
            </w:r>
            <w:bookmarkStart w:id="17" w:name="_Toc483996947"/>
            <w:r w:rsidR="004C5276" w:rsidRPr="007D4612">
              <w:t>Auch wir sind verantwortlich</w:t>
            </w:r>
            <w:bookmarkEnd w:id="17"/>
          </w:p>
          <w:p w:rsidR="00955BB6" w:rsidRPr="007D4612" w:rsidRDefault="00955BB6" w:rsidP="00B51A0C">
            <w:pPr>
              <w:pStyle w:val="bcTabcaStd"/>
              <w:widowControl w:val="0"/>
            </w:pPr>
            <w:r w:rsidRPr="007D4612">
              <w:t xml:space="preserve">ca. </w:t>
            </w:r>
            <w:r w:rsidR="0036700C" w:rsidRPr="007D4612">
              <w:t>30</w:t>
            </w:r>
            <w:r w:rsidRPr="007D4612">
              <w:t xml:space="preserve"> Unterrichtsstunden</w:t>
            </w:r>
          </w:p>
        </w:tc>
      </w:tr>
      <w:tr w:rsidR="00955BB6" w:rsidRPr="007D4612" w:rsidTr="0053396D">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9A3A53" w:rsidRPr="007D4612" w:rsidRDefault="009A3A53" w:rsidP="00B51A0C">
            <w:pPr>
              <w:pStyle w:val="bcTabVortext"/>
            </w:pPr>
            <w:r w:rsidRPr="007D4612">
              <w:t xml:space="preserve">Die Schülerinnen und Schüler kennen elementare Grund- und Kinderrechte und können sie auf konkrete Situationen übertragen. Sie können Konsequenzen in Bezug auf die Verletzung von Grund- und Kinderrechten nachvollziehen und entwickeln erste Handlungsmöglichkeiten zur Prävention von solchen Rechtsverletzungen. Die Schülerinnen und Schüler setzen sich mit ihrer eigenen Identität auseinander. Sie nehmen die Vielfalt und Unterschiedlichkeit unterschiedlicher Lebenswelten wahr. </w:t>
            </w:r>
            <w:r w:rsidR="008A4D87">
              <w:t>Die Schülerinnen und Schüler</w:t>
            </w:r>
            <w:r w:rsidRPr="007D4612">
              <w:t xml:space="preserve"> stellen Vergleiche an und setzen ihre eigene Lebenswelt dazu in Beziehung. </w:t>
            </w:r>
            <w:r w:rsidR="008A4D87">
              <w:t>Sie</w:t>
            </w:r>
            <w:r w:rsidRPr="007D4612">
              <w:t xml:space="preserve"> können gesellschaftliche Vielfalt tolerieren und daraus Konsequenzen ableiten. </w:t>
            </w:r>
          </w:p>
          <w:p w:rsidR="00BE3F70" w:rsidRPr="007D4612" w:rsidRDefault="008A4D87" w:rsidP="00B51A0C">
            <w:pPr>
              <w:pStyle w:val="bcTabVortext"/>
            </w:pPr>
            <w:r>
              <w:t>Sie Schülerinnen und Schüler</w:t>
            </w:r>
            <w:r w:rsidR="00BE3F70" w:rsidRPr="007D4612">
              <w:t xml:space="preserve"> analysieren Faktoren, die das Konsumverhalten beeinflussen und verfeinern ihr Bewusstsein für einen verantwortlichen und nachhaltigen Umgang mit Ressourcen. Dabei entwickeln sie ein zunehmend reflektiertes Konsumverhalten.</w:t>
            </w:r>
          </w:p>
          <w:p w:rsidR="00710FCD" w:rsidRPr="004D7B1B" w:rsidRDefault="006B15B3" w:rsidP="00B51A0C">
            <w:pPr>
              <w:pStyle w:val="BPIKKompetenzBeschreibung"/>
              <w:spacing w:before="0" w:after="0" w:line="240" w:lineRule="auto"/>
              <w:rPr>
                <w:sz w:val="22"/>
              </w:rPr>
            </w:pPr>
            <w:r w:rsidRPr="004D7B1B">
              <w:rPr>
                <w:sz w:val="22"/>
              </w:rPr>
              <w:t>Die Schülerinnen und Schüler setzen sich ausgehend von eigenen Erfahrungen oder Erfahrungen aus dem Lebensumfeld mit Aspekten von Migration auseinan</w:t>
            </w:r>
            <w:r w:rsidR="00362E4C">
              <w:rPr>
                <w:sz w:val="22"/>
              </w:rPr>
              <w:t>der.</w:t>
            </w:r>
          </w:p>
          <w:p w:rsidR="00710FCD" w:rsidRPr="007D4612" w:rsidRDefault="008A4D87" w:rsidP="00B51A0C">
            <w:pPr>
              <w:pStyle w:val="BPIKKompetenzBeschreibung"/>
              <w:spacing w:before="0" w:after="0" w:line="240" w:lineRule="auto"/>
              <w:rPr>
                <w:sz w:val="22"/>
              </w:rPr>
            </w:pPr>
            <w:r>
              <w:rPr>
                <w:sz w:val="22"/>
              </w:rPr>
              <w:t>Sie</w:t>
            </w:r>
            <w:r w:rsidR="00710FCD" w:rsidRPr="007D4612">
              <w:rPr>
                <w:sz w:val="22"/>
              </w:rPr>
              <w:t xml:space="preserve"> </w:t>
            </w:r>
            <w:r w:rsidR="00D93EF1" w:rsidRPr="007D4612">
              <w:rPr>
                <w:sz w:val="22"/>
              </w:rPr>
              <w:t>entwickeln</w:t>
            </w:r>
            <w:r w:rsidR="00710FCD" w:rsidRPr="007D4612">
              <w:rPr>
                <w:sz w:val="22"/>
              </w:rPr>
              <w:t xml:space="preserve"> </w:t>
            </w:r>
            <w:r w:rsidR="00D93EF1" w:rsidRPr="007D4612">
              <w:rPr>
                <w:sz w:val="22"/>
              </w:rPr>
              <w:t>i</w:t>
            </w:r>
            <w:r w:rsidR="00710FCD" w:rsidRPr="007D4612">
              <w:rPr>
                <w:sz w:val="22"/>
              </w:rPr>
              <w:t xml:space="preserve">n der Auseinandersetzung mit </w:t>
            </w:r>
            <w:r w:rsidR="00D93EF1" w:rsidRPr="007D4612">
              <w:rPr>
                <w:sz w:val="22"/>
              </w:rPr>
              <w:t>Pflanzen und Tieren ein</w:t>
            </w:r>
            <w:r w:rsidR="00710FCD" w:rsidRPr="007D4612">
              <w:rPr>
                <w:sz w:val="22"/>
              </w:rPr>
              <w:t xml:space="preserve"> Verständnis für die Notwendigkeit von Natur-, Umwelt- und Artenschutz und werden für verantwortliches Handeln und Verhalten in Bezug auf Natur und Umwelt sensibilisiert.</w:t>
            </w:r>
          </w:p>
          <w:p w:rsidR="00710FCD" w:rsidRPr="007D4612" w:rsidRDefault="00710FCD" w:rsidP="00B51A0C">
            <w:pPr>
              <w:pStyle w:val="BPIKKompetenzBeschreibung"/>
              <w:spacing w:before="0" w:after="0" w:line="240" w:lineRule="auto"/>
              <w:rPr>
                <w:sz w:val="22"/>
              </w:rPr>
            </w:pPr>
            <w:r w:rsidRPr="007D4612">
              <w:rPr>
                <w:sz w:val="22"/>
              </w:rPr>
              <w:t xml:space="preserve">Die Schülerinnen und Schüler können Eigenschaften ausgewählter Materialien untersuchen, erkennen und erläutern. </w:t>
            </w:r>
          </w:p>
          <w:p w:rsidR="00710FCD" w:rsidRPr="007D4612" w:rsidRDefault="008A4D87" w:rsidP="008A4D87">
            <w:pPr>
              <w:pStyle w:val="bcTabVortext"/>
            </w:pPr>
            <w:r>
              <w:t>Sie</w:t>
            </w:r>
            <w:r w:rsidR="006F7094" w:rsidRPr="007D4612">
              <w:t xml:space="preserve"> können ausgewählte Naturphänomene </w:t>
            </w:r>
            <w:r w:rsidR="00D93EF1" w:rsidRPr="007D4612">
              <w:t xml:space="preserve">im Zusammenhang mit der Thematik Wasser </w:t>
            </w:r>
            <w:r w:rsidR="006F7094" w:rsidRPr="007D4612">
              <w:t xml:space="preserve">sachorientiert wahrnehmen, beschreiben und begrifflich erfassen. </w:t>
            </w:r>
            <w:r>
              <w:t>Die Schülerinnen und Schüler</w:t>
            </w:r>
            <w:r w:rsidR="006F7094" w:rsidRPr="007D4612">
              <w:t xml:space="preserve"> erwerben anschlussfähige Konzepte, indem sie ihre eigenen Vorstellungen durch Experimente überprüfen und diese dann entsprechend weiterentwickeln oder verändern. Dabei bauen sie erste Modellvorstellungen zu Naturphänomenen auf. Sie können ihre Erfahrungen und Erkenntnisse dokumentieren und miteinander vergleichen sowie Regelmäßigkeiten in anderen Kontexten wiedererkennen. </w:t>
            </w:r>
            <w:r w:rsidR="00D93EF1" w:rsidRPr="007D4612">
              <w:t xml:space="preserve">Zur selbstständigen Informationsbeschaffung verwenden </w:t>
            </w:r>
            <w:r>
              <w:t>die Schülerinnen und Schüler</w:t>
            </w:r>
            <w:r w:rsidR="00D93EF1" w:rsidRPr="007D4612">
              <w:t xml:space="preserve"> </w:t>
            </w:r>
            <w:r w:rsidR="006F7094" w:rsidRPr="007D4612">
              <w:t>einfache technische und mediale Hilfs</w:t>
            </w:r>
            <w:r w:rsidR="00D93EF1" w:rsidRPr="007D4612">
              <w:t>mittel.</w:t>
            </w:r>
          </w:p>
        </w:tc>
      </w:tr>
      <w:tr w:rsidR="00955BB6" w:rsidRPr="007D4612" w:rsidTr="0044643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955BB6" w:rsidRPr="007D4612" w:rsidRDefault="00955BB6" w:rsidP="00B51A0C">
            <w:pPr>
              <w:pStyle w:val="bcTabweiKompetenzen"/>
            </w:pPr>
            <w:r w:rsidRPr="007D4612">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955BB6" w:rsidRPr="007D4612" w:rsidRDefault="00955BB6" w:rsidP="00B51A0C">
            <w:pPr>
              <w:pStyle w:val="bcTabweiKompetenzen"/>
            </w:pPr>
            <w:r w:rsidRPr="007D4612">
              <w:t>Inhaltsbezogene Kompetenzen</w:t>
            </w:r>
          </w:p>
        </w:tc>
        <w:tc>
          <w:tcPr>
            <w:tcW w:w="122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955BB6" w:rsidRPr="007D4612" w:rsidRDefault="00955BB6" w:rsidP="00B51A0C">
            <w:pPr>
              <w:pStyle w:val="bcTabschwKompetenzen"/>
            </w:pPr>
            <w:r w:rsidRPr="007D4612">
              <w:t>Konkretisierung,</w:t>
            </w:r>
            <w:r w:rsidRPr="007D4612">
              <w:br/>
              <w:t>Vorgehen im Unterricht</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tcPr>
          <w:p w:rsidR="00955BB6" w:rsidRPr="000F1C9E" w:rsidRDefault="00955BB6" w:rsidP="00B51A0C">
            <w:pPr>
              <w:pStyle w:val="bcTabschwKompetenzen"/>
            </w:pPr>
            <w:r w:rsidRPr="000F1C9E">
              <w:t xml:space="preserve">Hinweise, Arbeitsmittel, </w:t>
            </w:r>
            <w:r w:rsidRPr="000F1C9E">
              <w:br/>
              <w:t>Organisation, Verweise</w:t>
            </w:r>
          </w:p>
        </w:tc>
      </w:tr>
      <w:tr w:rsidR="006162E5" w:rsidRPr="007D4612" w:rsidTr="00446431">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2E5" w:rsidRPr="007D4612" w:rsidRDefault="006162E5" w:rsidP="00B51A0C">
            <w:pPr>
              <w:jc w:val="center"/>
              <w:rPr>
                <w:rFonts w:cs="Arial"/>
                <w:szCs w:val="22"/>
              </w:rPr>
            </w:pPr>
            <w:r w:rsidRPr="007D4612">
              <w:rPr>
                <w:rFonts w:cs="Arial"/>
                <w:szCs w:val="22"/>
              </w:rPr>
              <w:t>Die Schülerinnen und Schüler können</w:t>
            </w:r>
          </w:p>
        </w:tc>
        <w:tc>
          <w:tcPr>
            <w:tcW w:w="1229" w:type="pct"/>
            <w:vMerge w:val="restart"/>
            <w:tcBorders>
              <w:top w:val="single" w:sz="4" w:space="0" w:color="auto"/>
              <w:left w:val="single" w:sz="4" w:space="0" w:color="auto"/>
              <w:right w:val="single" w:sz="4" w:space="0" w:color="auto"/>
            </w:tcBorders>
            <w:shd w:val="clear" w:color="auto" w:fill="auto"/>
          </w:tcPr>
          <w:p w:rsidR="006162E5" w:rsidRPr="00AD0F02" w:rsidRDefault="006162E5" w:rsidP="006A748C">
            <w:pPr>
              <w:numPr>
                <w:ilvl w:val="0"/>
                <w:numId w:val="36"/>
              </w:numPr>
              <w:ind w:left="265" w:hanging="265"/>
              <w:rPr>
                <w:rFonts w:cs="Arial"/>
              </w:rPr>
            </w:pPr>
            <w:r w:rsidRPr="00AD0F02">
              <w:rPr>
                <w:rFonts w:cs="Arial"/>
              </w:rPr>
              <w:t>Müll sortieren</w:t>
            </w:r>
          </w:p>
          <w:p w:rsidR="006162E5" w:rsidRPr="00AD0F02" w:rsidRDefault="006162E5" w:rsidP="006A748C">
            <w:pPr>
              <w:numPr>
                <w:ilvl w:val="0"/>
                <w:numId w:val="36"/>
              </w:numPr>
              <w:ind w:left="265" w:hanging="265"/>
              <w:rPr>
                <w:rFonts w:cs="Arial"/>
              </w:rPr>
            </w:pPr>
            <w:r w:rsidRPr="00AD0F02">
              <w:rPr>
                <w:rFonts w:cs="Arial"/>
              </w:rPr>
              <w:t>Materialklassen bilden und vergleichen</w:t>
            </w:r>
          </w:p>
          <w:p w:rsidR="006162E5" w:rsidRPr="00AD0F02" w:rsidRDefault="006162E5" w:rsidP="006A748C">
            <w:pPr>
              <w:numPr>
                <w:ilvl w:val="0"/>
                <w:numId w:val="36"/>
              </w:numPr>
              <w:ind w:left="265" w:hanging="265"/>
              <w:rPr>
                <w:rFonts w:cs="Arial"/>
              </w:rPr>
            </w:pPr>
            <w:r w:rsidRPr="00AD0F02">
              <w:rPr>
                <w:rFonts w:cs="Arial"/>
              </w:rPr>
              <w:t>Materialeigenschaften experimentell vergleichen</w:t>
            </w:r>
          </w:p>
          <w:p w:rsidR="006162E5" w:rsidRPr="007D4612" w:rsidRDefault="006162E5" w:rsidP="006A748C">
            <w:pPr>
              <w:numPr>
                <w:ilvl w:val="0"/>
                <w:numId w:val="36"/>
              </w:numPr>
              <w:ind w:left="265" w:hanging="265"/>
              <w:rPr>
                <w:rFonts w:cs="Arial"/>
                <w:i/>
              </w:rPr>
            </w:pPr>
            <w:r w:rsidRPr="00AD0F02">
              <w:rPr>
                <w:rFonts w:cs="Arial"/>
              </w:rPr>
              <w:t>Abfalltrennung</w:t>
            </w:r>
            <w:r w:rsidRPr="007D4612">
              <w:rPr>
                <w:rFonts w:cs="Arial"/>
              </w:rPr>
              <w:t xml:space="preserve"> und Abfallentsorgung an der Schule und zu Hause </w:t>
            </w:r>
          </w:p>
          <w:p w:rsidR="00DE5717" w:rsidRDefault="006162E5" w:rsidP="00DE5717">
            <w:pPr>
              <w:numPr>
                <w:ilvl w:val="0"/>
                <w:numId w:val="36"/>
              </w:numPr>
              <w:ind w:left="265" w:hanging="265"/>
              <w:rPr>
                <w:rFonts w:cs="Arial"/>
                <w:i/>
              </w:rPr>
            </w:pPr>
            <w:r w:rsidRPr="007D4612">
              <w:rPr>
                <w:rFonts w:cs="Arial"/>
              </w:rPr>
              <w:t>Müll vermeiden</w:t>
            </w:r>
          </w:p>
          <w:p w:rsidR="006162E5" w:rsidRPr="00DE5717" w:rsidRDefault="006162E5" w:rsidP="00DE5717">
            <w:pPr>
              <w:numPr>
                <w:ilvl w:val="0"/>
                <w:numId w:val="36"/>
              </w:numPr>
              <w:ind w:left="265" w:hanging="265"/>
              <w:rPr>
                <w:rFonts w:cs="Arial"/>
                <w:i/>
              </w:rPr>
            </w:pPr>
            <w:r w:rsidRPr="007D4612">
              <w:rPr>
                <w:lang w:eastAsia="zh-CN"/>
              </w:rPr>
              <w:t>Recycling: Möglichkeiten der Wiederverwertung oder Weiterverwendung von Materialien</w:t>
            </w:r>
          </w:p>
        </w:tc>
        <w:tc>
          <w:tcPr>
            <w:tcW w:w="1271" w:type="pct"/>
            <w:vMerge w:val="restart"/>
            <w:tcBorders>
              <w:top w:val="single" w:sz="4" w:space="0" w:color="auto"/>
              <w:left w:val="single" w:sz="4" w:space="0" w:color="auto"/>
              <w:right w:val="single" w:sz="4" w:space="0" w:color="auto"/>
            </w:tcBorders>
            <w:shd w:val="clear" w:color="auto" w:fill="auto"/>
          </w:tcPr>
          <w:p w:rsidR="006162E5" w:rsidRPr="000F1C9E" w:rsidRDefault="006162E5" w:rsidP="006A748C">
            <w:pPr>
              <w:rPr>
                <w:rFonts w:cs="Arial"/>
              </w:rPr>
            </w:pPr>
            <w:r w:rsidRPr="000F1C9E">
              <w:rPr>
                <w:rFonts w:cs="Arial"/>
              </w:rPr>
              <w:t>Materialeigenschaften experimentell vergleichen (z.B. Löslichkeit, Schwimmfähigkeit, Brennbarkeit).</w:t>
            </w:r>
          </w:p>
          <w:p w:rsidR="006162E5" w:rsidRPr="000F1C9E" w:rsidRDefault="006162E5" w:rsidP="006A748C">
            <w:pPr>
              <w:rPr>
                <w:rFonts w:cs="Arial"/>
              </w:rPr>
            </w:pPr>
          </w:p>
          <w:p w:rsidR="006162E5" w:rsidRPr="000F1C9E" w:rsidRDefault="006162E5" w:rsidP="006A748C">
            <w:pPr>
              <w:rPr>
                <w:rFonts w:cs="Arial"/>
              </w:rPr>
            </w:pPr>
            <w:r w:rsidRPr="000F1C9E">
              <w:rPr>
                <w:rFonts w:cs="Arial"/>
              </w:rPr>
              <w:t>An Beispielen einfache Recyclingvorgänge experimentell oder mediengestützt veranschaulichen.</w:t>
            </w:r>
          </w:p>
          <w:p w:rsidR="006162E5" w:rsidRPr="000F1C9E" w:rsidRDefault="006162E5" w:rsidP="006A748C">
            <w:pPr>
              <w:rPr>
                <w:rFonts w:cs="Arial"/>
              </w:rPr>
            </w:pPr>
          </w:p>
          <w:p w:rsidR="006162E5" w:rsidRPr="000F1C9E" w:rsidRDefault="006162E5" w:rsidP="006A748C">
            <w:pPr>
              <w:rPr>
                <w:rFonts w:cs="Arial"/>
              </w:rPr>
            </w:pPr>
            <w:r w:rsidRPr="000F1C9E">
              <w:rPr>
                <w:rFonts w:cs="Arial"/>
              </w:rPr>
              <w:t>Das Bewusstsein für einen verantwortungsbewussten Umgang mit Ressourcen verfeinern.</w:t>
            </w:r>
          </w:p>
          <w:p w:rsidR="006162E5" w:rsidRPr="000F1C9E" w:rsidRDefault="006162E5" w:rsidP="006A748C">
            <w:pPr>
              <w:rPr>
                <w:rFonts w:cs="Arial"/>
              </w:rPr>
            </w:pPr>
          </w:p>
          <w:p w:rsidR="00632676" w:rsidRPr="000F1C9E" w:rsidRDefault="00632676" w:rsidP="00632676">
            <w:pPr>
              <w:rPr>
                <w:rFonts w:cs="Arial"/>
              </w:rPr>
            </w:pPr>
            <w:r w:rsidRPr="000F1C9E">
              <w:rPr>
                <w:rFonts w:cs="Arial"/>
              </w:rPr>
              <w:t>Beispielmaterialien:</w:t>
            </w:r>
          </w:p>
          <w:p w:rsidR="00632676" w:rsidRPr="000F1C9E" w:rsidRDefault="00632676" w:rsidP="00785395">
            <w:pPr>
              <w:pStyle w:val="BCTabelleTextAuflistung"/>
            </w:pPr>
            <w:r w:rsidRPr="000F1C9E">
              <w:t>Bundesministerium für Umwelt, Naturschutz, Bau und Reaktorsicherheit:</w:t>
            </w:r>
          </w:p>
          <w:p w:rsidR="00D9725A" w:rsidRPr="000F1C9E" w:rsidRDefault="008B4778" w:rsidP="00632676">
            <w:pPr>
              <w:ind w:left="360"/>
              <w:rPr>
                <w:rFonts w:cs="Arial"/>
              </w:rPr>
            </w:pPr>
            <w:hyperlink r:id="rId109" w:history="1">
              <w:r w:rsidR="00632676" w:rsidRPr="000F1C9E">
                <w:rPr>
                  <w:rStyle w:val="Hyperlink"/>
                  <w:rFonts w:cs="Arial"/>
                </w:rPr>
                <w:t>www.bmub.bund.de</w:t>
              </w:r>
            </w:hyperlink>
            <w:r w:rsidR="00632676" w:rsidRPr="000F1C9E">
              <w:rPr>
                <w:rFonts w:cs="Arial"/>
              </w:rPr>
              <w:t xml:space="preserve"> (&gt; Service &gt; Publikationen &gt; Bildungsmaterialien &gt; </w:t>
            </w:r>
            <w:r w:rsidR="00D9725A" w:rsidRPr="000F1C9E">
              <w:rPr>
                <w:rFonts w:cs="Arial"/>
              </w:rPr>
              <w:t xml:space="preserve">Bildungsmaterialien </w:t>
            </w:r>
            <w:r w:rsidR="00632676" w:rsidRPr="000F1C9E">
              <w:rPr>
                <w:rFonts w:cs="Arial"/>
              </w:rPr>
              <w:t xml:space="preserve">Grundschule &gt; </w:t>
            </w:r>
            <w:hyperlink r:id="rId110" w:history="1">
              <w:r w:rsidR="00632676" w:rsidRPr="000F1C9E">
                <w:rPr>
                  <w:rStyle w:val="Hyperlink"/>
                  <w:rFonts w:cs="Arial"/>
                </w:rPr>
                <w:t>Abfallvermeidung, -entsorgung und Recycling</w:t>
              </w:r>
            </w:hyperlink>
            <w:r w:rsidR="00632676" w:rsidRPr="000F1C9E">
              <w:rPr>
                <w:rFonts w:cs="Arial"/>
              </w:rPr>
              <w:t xml:space="preserve">) </w:t>
            </w:r>
          </w:p>
          <w:p w:rsidR="00D9725A" w:rsidRPr="000F1C9E" w:rsidRDefault="00D9725A" w:rsidP="00D9725A">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6162E5" w:rsidRPr="000F1C9E" w:rsidRDefault="006162E5" w:rsidP="006A748C">
            <w:pPr>
              <w:rPr>
                <w:rFonts w:cs="Arial"/>
                <w:i/>
              </w:rPr>
            </w:pPr>
          </w:p>
          <w:p w:rsidR="006162E5" w:rsidRPr="000F1C9E" w:rsidRDefault="006162E5" w:rsidP="00B51A0C">
            <w:pPr>
              <w:pStyle w:val="FarbigeListe-Akzent11"/>
              <w:ind w:left="0"/>
              <w:rPr>
                <w:rFonts w:ascii="Arial" w:hAnsi="Arial"/>
              </w:rPr>
            </w:pPr>
            <w:r w:rsidRPr="000F1C9E">
              <w:rPr>
                <w:rFonts w:ascii="Arial" w:hAnsi="Arial"/>
                <w:shd w:val="clear" w:color="auto" w:fill="A3D7B7"/>
              </w:rPr>
              <w:t>L BNE</w:t>
            </w:r>
          </w:p>
        </w:tc>
      </w:tr>
      <w:tr w:rsidR="006162E5" w:rsidRPr="007D4612" w:rsidTr="006A748C">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6162E5" w:rsidRPr="007D4612" w:rsidRDefault="006162E5" w:rsidP="00362E4C">
            <w:pPr>
              <w:pStyle w:val="BPVerweisPK"/>
              <w:numPr>
                <w:ilvl w:val="0"/>
                <w:numId w:val="0"/>
              </w:numPr>
              <w:tabs>
                <w:tab w:val="clear" w:pos="227"/>
                <w:tab w:val="clear" w:pos="851"/>
              </w:tabs>
              <w:rPr>
                <w:rFonts w:cs="Arial"/>
                <w:sz w:val="22"/>
                <w:szCs w:val="22"/>
              </w:rPr>
            </w:pPr>
            <w:r w:rsidRPr="007D4612">
              <w:rPr>
                <w:rFonts w:cs="Arial"/>
                <w:b/>
                <w:sz w:val="22"/>
                <w:szCs w:val="22"/>
              </w:rPr>
              <w:t>2.2 Welt erkunden und verstehen</w:t>
            </w:r>
            <w:r w:rsidRPr="007D4612">
              <w:rPr>
                <w:rFonts w:cs="Arial"/>
                <w:sz w:val="22"/>
                <w:szCs w:val="22"/>
              </w:rPr>
              <w:t xml:space="preserve"> </w:t>
            </w:r>
          </w:p>
          <w:p w:rsidR="006162E5" w:rsidRPr="007D4612" w:rsidRDefault="006162E5" w:rsidP="00362E4C">
            <w:pPr>
              <w:pStyle w:val="BPVerweisPK"/>
              <w:numPr>
                <w:ilvl w:val="0"/>
                <w:numId w:val="0"/>
              </w:numPr>
              <w:tabs>
                <w:tab w:val="clear" w:pos="227"/>
                <w:tab w:val="clear" w:pos="851"/>
              </w:tabs>
              <w:rPr>
                <w:rFonts w:cs="Arial"/>
                <w:sz w:val="22"/>
                <w:szCs w:val="22"/>
              </w:rPr>
            </w:pPr>
            <w:r w:rsidRPr="007D4612">
              <w:rPr>
                <w:rFonts w:cs="Arial"/>
                <w:sz w:val="22"/>
                <w:szCs w:val="22"/>
              </w:rPr>
              <w:t>2. Methoden der […] Erkenntnisgewinnung anwenden</w:t>
            </w:r>
          </w:p>
          <w:p w:rsidR="006162E5" w:rsidRPr="007D4612" w:rsidRDefault="006162E5" w:rsidP="00362E4C">
            <w:pPr>
              <w:pStyle w:val="BPVerweisPK"/>
              <w:numPr>
                <w:ilvl w:val="0"/>
                <w:numId w:val="0"/>
              </w:numPr>
              <w:tabs>
                <w:tab w:val="clear" w:pos="227"/>
                <w:tab w:val="clear" w:pos="851"/>
              </w:tabs>
              <w:rPr>
                <w:rFonts w:cs="Arial"/>
                <w:b/>
                <w:sz w:val="22"/>
                <w:szCs w:val="22"/>
              </w:rPr>
            </w:pPr>
          </w:p>
          <w:p w:rsidR="006162E5" w:rsidRPr="007D4612" w:rsidRDefault="006162E5" w:rsidP="00362E4C">
            <w:pPr>
              <w:pStyle w:val="BPVerweisPK"/>
              <w:numPr>
                <w:ilvl w:val="0"/>
                <w:numId w:val="0"/>
              </w:numPr>
              <w:tabs>
                <w:tab w:val="clear" w:pos="227"/>
                <w:tab w:val="clear" w:pos="851"/>
              </w:tabs>
              <w:rPr>
                <w:rFonts w:cs="Arial"/>
                <w:sz w:val="22"/>
                <w:szCs w:val="22"/>
              </w:rPr>
            </w:pPr>
            <w:r w:rsidRPr="007D4612">
              <w:rPr>
                <w:rFonts w:cs="Arial"/>
                <w:b/>
                <w:sz w:val="22"/>
                <w:szCs w:val="22"/>
              </w:rPr>
              <w:t>2.4 In der Welt handeln – Welt gestalten</w:t>
            </w:r>
            <w:r w:rsidRPr="007D4612">
              <w:rPr>
                <w:rFonts w:cs="Arial"/>
                <w:sz w:val="22"/>
                <w:szCs w:val="22"/>
              </w:rPr>
              <w:t xml:space="preserve"> </w:t>
            </w:r>
          </w:p>
          <w:p w:rsidR="006162E5" w:rsidRPr="00AD0F02" w:rsidRDefault="006162E5" w:rsidP="00AD0F02">
            <w:pPr>
              <w:pStyle w:val="BPVerweisPK"/>
              <w:numPr>
                <w:ilvl w:val="0"/>
                <w:numId w:val="0"/>
              </w:numPr>
              <w:tabs>
                <w:tab w:val="clear" w:pos="227"/>
                <w:tab w:val="clear" w:pos="851"/>
              </w:tabs>
              <w:rPr>
                <w:rFonts w:cs="Arial"/>
                <w:sz w:val="22"/>
                <w:szCs w:val="22"/>
              </w:rPr>
            </w:pPr>
            <w:r w:rsidRPr="007D4612">
              <w:rPr>
                <w:rFonts w:cs="Arial"/>
                <w:sz w:val="22"/>
                <w:szCs w:val="22"/>
              </w:rPr>
              <w:t>3. nachhaltige Handlungsweisen […]</w:t>
            </w:r>
            <w:r w:rsidR="00AD0F02">
              <w:rPr>
                <w:rFonts w:cs="Arial"/>
                <w:sz w:val="22"/>
                <w:szCs w:val="22"/>
              </w:rPr>
              <w:t xml:space="preserve"> umsetzen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6162E5" w:rsidRPr="007D4612" w:rsidRDefault="006162E5" w:rsidP="00651137">
            <w:pPr>
              <w:spacing w:before="60" w:after="60"/>
              <w:rPr>
                <w:rFonts w:cs="Arial"/>
                <w:b/>
                <w:lang w:eastAsia="zh-CN"/>
              </w:rPr>
            </w:pPr>
            <w:r w:rsidRPr="007D4612">
              <w:rPr>
                <w:rFonts w:cs="Arial"/>
                <w:b/>
                <w:lang w:eastAsia="zh-CN"/>
              </w:rPr>
              <w:t>3.2.3.2 Materialien und ihre Eigenschaften</w:t>
            </w:r>
          </w:p>
          <w:p w:rsidR="006162E5" w:rsidRPr="007D4612" w:rsidRDefault="006162E5" w:rsidP="00651137">
            <w:pPr>
              <w:spacing w:before="60" w:after="60"/>
              <w:rPr>
                <w:rFonts w:cs="Arial"/>
                <w:lang w:eastAsia="zh-CN"/>
              </w:rPr>
            </w:pPr>
            <w:r w:rsidRPr="007D4612">
              <w:rPr>
                <w:rFonts w:cs="Arial"/>
                <w:lang w:eastAsia="zh-CN"/>
              </w:rPr>
              <w:t>(1) ausgewählte Eigenschaften unterschiedlicher Materialien untersuchen und dokumentieren</w:t>
            </w:r>
          </w:p>
          <w:p w:rsidR="006162E5" w:rsidRPr="007D4612" w:rsidRDefault="006162E5" w:rsidP="00651137">
            <w:pPr>
              <w:spacing w:before="60" w:after="60"/>
              <w:rPr>
                <w:rFonts w:cs="Arial"/>
                <w:lang w:eastAsia="zh-CN"/>
              </w:rPr>
            </w:pPr>
            <w:r w:rsidRPr="007D4612">
              <w:rPr>
                <w:rFonts w:cs="Arial"/>
                <w:lang w:eastAsia="zh-CN"/>
              </w:rPr>
              <w:t>(2) Maßnahmen zur Abfallvermeidung, Abfalltrennung und Abfallentsorgung beschreiben, nachvollziehen und gegebenenfalls nutzen</w:t>
            </w:r>
          </w:p>
          <w:p w:rsidR="006162E5" w:rsidRPr="007D4612" w:rsidRDefault="006162E5" w:rsidP="00651137">
            <w:pPr>
              <w:spacing w:before="60" w:after="60"/>
              <w:rPr>
                <w:rFonts w:cs="Arial"/>
                <w:szCs w:val="22"/>
              </w:rPr>
            </w:pPr>
            <w:r w:rsidRPr="007D4612">
              <w:rPr>
                <w:rFonts w:cs="Arial"/>
                <w:lang w:eastAsia="zh-CN"/>
              </w:rPr>
              <w:t>(3) Möglichkeiten der Wiederverwertung oder Weiterverwendung exemplarisch nachvollziehen</w:t>
            </w:r>
          </w:p>
        </w:tc>
        <w:tc>
          <w:tcPr>
            <w:tcW w:w="1229" w:type="pct"/>
            <w:vMerge/>
            <w:tcBorders>
              <w:left w:val="single" w:sz="4" w:space="0" w:color="auto"/>
              <w:right w:val="single" w:sz="4" w:space="0" w:color="auto"/>
            </w:tcBorders>
            <w:shd w:val="clear" w:color="auto" w:fill="auto"/>
          </w:tcPr>
          <w:p w:rsidR="006162E5" w:rsidRPr="007D4612" w:rsidRDefault="006162E5" w:rsidP="000D535A">
            <w:pPr>
              <w:numPr>
                <w:ilvl w:val="0"/>
                <w:numId w:val="15"/>
              </w:numPr>
              <w:rPr>
                <w:rFonts w:cs="Arial"/>
              </w:rPr>
            </w:pPr>
          </w:p>
        </w:tc>
        <w:tc>
          <w:tcPr>
            <w:tcW w:w="1271" w:type="pct"/>
            <w:vMerge/>
            <w:tcBorders>
              <w:left w:val="single" w:sz="4" w:space="0" w:color="auto"/>
              <w:right w:val="single" w:sz="4" w:space="0" w:color="auto"/>
            </w:tcBorders>
            <w:shd w:val="clear" w:color="auto" w:fill="auto"/>
          </w:tcPr>
          <w:p w:rsidR="006162E5" w:rsidRPr="000F1C9E" w:rsidRDefault="006162E5" w:rsidP="00B51A0C">
            <w:pPr>
              <w:pStyle w:val="FarbigeListe-Akzent11"/>
              <w:ind w:left="0"/>
              <w:rPr>
                <w:rFonts w:ascii="Arial" w:hAnsi="Arial"/>
              </w:rPr>
            </w:pPr>
          </w:p>
        </w:tc>
      </w:tr>
      <w:tr w:rsidR="00F95195" w:rsidRPr="007D4612" w:rsidTr="00F95195">
        <w:trPr>
          <w:trHeight w:val="142"/>
        </w:trPr>
        <w:tc>
          <w:tcPr>
            <w:tcW w:w="1250" w:type="pct"/>
            <w:tcBorders>
              <w:top w:val="single" w:sz="4" w:space="0" w:color="auto"/>
              <w:left w:val="single" w:sz="4" w:space="0" w:color="auto"/>
              <w:right w:val="single" w:sz="4" w:space="0" w:color="auto"/>
            </w:tcBorders>
            <w:shd w:val="clear" w:color="auto" w:fill="auto"/>
          </w:tcPr>
          <w:p w:rsidR="00F95195" w:rsidRPr="007D4612" w:rsidRDefault="00F95195" w:rsidP="00362E4C">
            <w:pPr>
              <w:pStyle w:val="BPVerweisPK"/>
              <w:numPr>
                <w:ilvl w:val="0"/>
                <w:numId w:val="0"/>
              </w:numPr>
              <w:tabs>
                <w:tab w:val="clear" w:pos="227"/>
                <w:tab w:val="clear" w:pos="851"/>
              </w:tabs>
              <w:rPr>
                <w:rFonts w:cs="Arial"/>
                <w:sz w:val="22"/>
                <w:szCs w:val="22"/>
              </w:rPr>
            </w:pPr>
            <w:r w:rsidRPr="007D4612">
              <w:rPr>
                <w:rFonts w:cs="Arial"/>
                <w:b/>
                <w:sz w:val="22"/>
                <w:szCs w:val="22"/>
              </w:rPr>
              <w:t>2.2 Welt erkunden und verstehen</w:t>
            </w:r>
            <w:r w:rsidRPr="007D4612">
              <w:rPr>
                <w:rFonts w:cs="Arial"/>
                <w:sz w:val="22"/>
                <w:szCs w:val="22"/>
              </w:rPr>
              <w:t xml:space="preserve"> </w:t>
            </w:r>
          </w:p>
          <w:p w:rsidR="00F95195" w:rsidRPr="007D4612" w:rsidRDefault="00F95195" w:rsidP="00362E4C">
            <w:pPr>
              <w:pStyle w:val="BPVerweisPK"/>
              <w:numPr>
                <w:ilvl w:val="0"/>
                <w:numId w:val="0"/>
              </w:numPr>
              <w:tabs>
                <w:tab w:val="clear" w:pos="227"/>
                <w:tab w:val="clear" w:pos="851"/>
              </w:tabs>
              <w:rPr>
                <w:rFonts w:cs="Arial"/>
                <w:sz w:val="22"/>
                <w:szCs w:val="22"/>
              </w:rPr>
            </w:pPr>
            <w:r w:rsidRPr="007D4612">
              <w:rPr>
                <w:rFonts w:cs="Arial"/>
                <w:sz w:val="22"/>
                <w:szCs w:val="22"/>
              </w:rPr>
              <w:t>2. Methoden der […] Erkenntnisgewinnung anwenden</w:t>
            </w:r>
          </w:p>
          <w:p w:rsidR="00F95195" w:rsidRPr="007D4612" w:rsidRDefault="00F95195" w:rsidP="00362E4C">
            <w:pPr>
              <w:pStyle w:val="BPVerweisPK"/>
              <w:numPr>
                <w:ilvl w:val="0"/>
                <w:numId w:val="0"/>
              </w:numPr>
              <w:tabs>
                <w:tab w:val="clear" w:pos="227"/>
                <w:tab w:val="clear" w:pos="851"/>
              </w:tabs>
              <w:rPr>
                <w:rFonts w:cs="Arial"/>
                <w:b/>
                <w:sz w:val="22"/>
                <w:szCs w:val="22"/>
              </w:rPr>
            </w:pPr>
          </w:p>
          <w:p w:rsidR="00F95195" w:rsidRPr="007D4612" w:rsidRDefault="00F95195" w:rsidP="00362E4C">
            <w:pPr>
              <w:pStyle w:val="BPVerweisPK"/>
              <w:numPr>
                <w:ilvl w:val="0"/>
                <w:numId w:val="0"/>
              </w:numPr>
              <w:tabs>
                <w:tab w:val="clear" w:pos="227"/>
                <w:tab w:val="clear" w:pos="851"/>
              </w:tabs>
              <w:rPr>
                <w:rFonts w:cs="Arial"/>
                <w:sz w:val="22"/>
                <w:szCs w:val="22"/>
              </w:rPr>
            </w:pPr>
            <w:r w:rsidRPr="007D4612">
              <w:rPr>
                <w:rFonts w:cs="Arial"/>
                <w:b/>
                <w:sz w:val="22"/>
                <w:szCs w:val="22"/>
              </w:rPr>
              <w:t>2.4 In der Welt handeln – Welt gestalten</w:t>
            </w:r>
            <w:r w:rsidRPr="007D4612">
              <w:rPr>
                <w:rFonts w:cs="Arial"/>
                <w:sz w:val="22"/>
                <w:szCs w:val="22"/>
              </w:rPr>
              <w:t xml:space="preserve"> </w:t>
            </w:r>
          </w:p>
          <w:p w:rsidR="00F95195" w:rsidRPr="007D4612" w:rsidRDefault="00F95195" w:rsidP="00362E4C">
            <w:pPr>
              <w:pStyle w:val="BPVerweisPK"/>
              <w:numPr>
                <w:ilvl w:val="0"/>
                <w:numId w:val="0"/>
              </w:numPr>
              <w:tabs>
                <w:tab w:val="clear" w:pos="227"/>
                <w:tab w:val="clear" w:pos="851"/>
              </w:tabs>
              <w:rPr>
                <w:rFonts w:cs="Arial"/>
                <w:b/>
                <w:sz w:val="22"/>
                <w:szCs w:val="22"/>
              </w:rPr>
            </w:pPr>
            <w:r w:rsidRPr="007D4612">
              <w:rPr>
                <w:rFonts w:cs="Arial"/>
                <w:sz w:val="22"/>
                <w:szCs w:val="22"/>
              </w:rPr>
              <w:t>3. nachhaltige Handlungsweisen […] umsetzen</w:t>
            </w:r>
          </w:p>
        </w:tc>
        <w:tc>
          <w:tcPr>
            <w:tcW w:w="1250" w:type="pct"/>
            <w:tcBorders>
              <w:top w:val="single" w:sz="4" w:space="0" w:color="auto"/>
              <w:left w:val="single" w:sz="4" w:space="0" w:color="auto"/>
              <w:right w:val="single" w:sz="4" w:space="0" w:color="auto"/>
            </w:tcBorders>
            <w:shd w:val="clear" w:color="auto" w:fill="auto"/>
          </w:tcPr>
          <w:p w:rsidR="00F95195" w:rsidRPr="007D4612" w:rsidRDefault="00F95195" w:rsidP="00651137">
            <w:pPr>
              <w:spacing w:before="60" w:after="60"/>
              <w:rPr>
                <w:rFonts w:cs="Arial"/>
                <w:b/>
                <w:lang w:eastAsia="zh-CN"/>
              </w:rPr>
            </w:pPr>
            <w:r w:rsidRPr="007D4612">
              <w:rPr>
                <w:rFonts w:cs="Arial"/>
                <w:b/>
                <w:lang w:eastAsia="zh-CN"/>
              </w:rPr>
              <w:t>3.2.1.2 Arbeit und Konsum</w:t>
            </w:r>
          </w:p>
          <w:p w:rsidR="00F95195" w:rsidRPr="007D4612" w:rsidRDefault="00F95195" w:rsidP="00651137">
            <w:pPr>
              <w:spacing w:before="60" w:after="60"/>
              <w:rPr>
                <w:rFonts w:cs="Arial"/>
                <w:lang w:eastAsia="zh-CN"/>
              </w:rPr>
            </w:pPr>
            <w:r w:rsidRPr="007D4612">
              <w:rPr>
                <w:rFonts w:cs="Arial"/>
                <w:lang w:eastAsia="zh-CN"/>
              </w:rPr>
              <w:t>(3) Kaufentscheidu</w:t>
            </w:r>
            <w:r w:rsidR="00AD0F02">
              <w:rPr>
                <w:rFonts w:cs="Arial"/>
                <w:lang w:eastAsia="zh-CN"/>
              </w:rPr>
              <w:t>ngen begründen und reflektieren</w:t>
            </w:r>
          </w:p>
          <w:p w:rsidR="00F95195" w:rsidRPr="00651137" w:rsidRDefault="00F95195" w:rsidP="00651137">
            <w:pPr>
              <w:spacing w:before="60" w:after="60"/>
              <w:rPr>
                <w:rFonts w:cs="Arial"/>
                <w:lang w:eastAsia="zh-CN"/>
              </w:rPr>
            </w:pPr>
            <w:r w:rsidRPr="007D4612">
              <w:rPr>
                <w:rFonts w:cs="Arial"/>
                <w:lang w:eastAsia="zh-CN"/>
              </w:rPr>
              <w:t>(4) Werbung kriteriengeleitet betracht</w:t>
            </w:r>
            <w:r w:rsidR="00651137">
              <w:rPr>
                <w:rFonts w:cs="Arial"/>
                <w:lang w:eastAsia="zh-CN"/>
              </w:rPr>
              <w:t>en und ihre Wirkung untersuchen</w:t>
            </w:r>
          </w:p>
        </w:tc>
        <w:tc>
          <w:tcPr>
            <w:tcW w:w="1229" w:type="pct"/>
            <w:tcBorders>
              <w:top w:val="single" w:sz="4" w:space="0" w:color="auto"/>
              <w:left w:val="single" w:sz="4" w:space="0" w:color="auto"/>
              <w:right w:val="single" w:sz="4" w:space="0" w:color="auto"/>
            </w:tcBorders>
            <w:shd w:val="clear" w:color="auto" w:fill="auto"/>
          </w:tcPr>
          <w:p w:rsidR="00F95195" w:rsidRPr="007D4612" w:rsidRDefault="00F95195" w:rsidP="006A748C">
            <w:pPr>
              <w:pStyle w:val="FarbigeListe-Akzent11"/>
              <w:numPr>
                <w:ilvl w:val="0"/>
                <w:numId w:val="1"/>
              </w:numPr>
              <w:rPr>
                <w:rFonts w:ascii="Arial" w:hAnsi="Arial"/>
              </w:rPr>
            </w:pPr>
            <w:r w:rsidRPr="007D4612">
              <w:rPr>
                <w:rFonts w:ascii="Arial" w:eastAsia="Times New Roman" w:hAnsi="Arial"/>
                <w:lang w:eastAsia="zh-CN"/>
              </w:rPr>
              <w:t>Bewusste Kaufentscheidungen (z.B. in Bezug auf aktuelle Trends, ökologische und ökonomische Nachhaltigkeit, Preis, zur Verfügung stehende Ressourcen, gesundheitliche Aspekte)</w:t>
            </w:r>
          </w:p>
          <w:p w:rsidR="00F95195" w:rsidRPr="007D4612" w:rsidRDefault="00F95195" w:rsidP="00E5127C">
            <w:pPr>
              <w:pStyle w:val="FarbigeListe-Akzent11"/>
              <w:numPr>
                <w:ilvl w:val="0"/>
                <w:numId w:val="1"/>
              </w:numPr>
              <w:rPr>
                <w:rFonts w:ascii="Arial" w:hAnsi="Arial"/>
              </w:rPr>
            </w:pPr>
            <w:r w:rsidRPr="007D4612">
              <w:rPr>
                <w:rFonts w:ascii="Arial" w:hAnsi="Arial"/>
              </w:rPr>
              <w:t>Arten und Absichten von Werbung</w:t>
            </w:r>
          </w:p>
        </w:tc>
        <w:tc>
          <w:tcPr>
            <w:tcW w:w="1271" w:type="pct"/>
            <w:tcBorders>
              <w:top w:val="single" w:sz="4" w:space="0" w:color="auto"/>
              <w:left w:val="single" w:sz="4" w:space="0" w:color="auto"/>
              <w:right w:val="single" w:sz="4" w:space="0" w:color="auto"/>
            </w:tcBorders>
            <w:shd w:val="clear" w:color="auto" w:fill="auto"/>
          </w:tcPr>
          <w:p w:rsidR="00F95195" w:rsidRPr="000F1C9E" w:rsidRDefault="00F95195" w:rsidP="006A748C">
            <w:pPr>
              <w:rPr>
                <w:rFonts w:cs="Arial"/>
              </w:rPr>
            </w:pPr>
            <w:r w:rsidRPr="000F1C9E">
              <w:rPr>
                <w:rFonts w:cs="Arial"/>
              </w:rPr>
              <w:t>Eigene Werbung gestalten (z.B. Radio</w:t>
            </w:r>
            <w:r w:rsidR="00AD0F02" w:rsidRPr="000F1C9E">
              <w:rPr>
                <w:rFonts w:cs="Arial"/>
              </w:rPr>
              <w:t>-</w:t>
            </w:r>
            <w:r w:rsidRPr="000F1C9E">
              <w:rPr>
                <w:rFonts w:cs="Arial"/>
              </w:rPr>
              <w:t>werbung, Fernsehwerbung).</w:t>
            </w:r>
          </w:p>
          <w:p w:rsidR="00F95195" w:rsidRPr="000F1C9E" w:rsidRDefault="00F95195" w:rsidP="006A748C">
            <w:pPr>
              <w:rPr>
                <w:rFonts w:cs="Arial"/>
              </w:rPr>
            </w:pPr>
          </w:p>
          <w:p w:rsidR="00F95195" w:rsidRPr="000F1C9E" w:rsidRDefault="00F95195" w:rsidP="006A748C">
            <w:pPr>
              <w:rPr>
                <w:rFonts w:cs="Arial"/>
                <w:lang w:eastAsia="zh-CN"/>
              </w:rPr>
            </w:pPr>
            <w:r w:rsidRPr="000F1C9E">
              <w:rPr>
                <w:rFonts w:cs="Arial"/>
                <w:lang w:eastAsia="zh-CN"/>
              </w:rPr>
              <w:t>Welche Aspekte eignen sich zum Philosophieren mit Kindern (z.B. Freude durch Schenken, Wunschträume)?</w:t>
            </w:r>
          </w:p>
          <w:p w:rsidR="00F95195" w:rsidRPr="000F1C9E" w:rsidRDefault="00F95195" w:rsidP="006A748C">
            <w:pPr>
              <w:rPr>
                <w:rFonts w:cs="Arial"/>
                <w:lang w:eastAsia="zh-CN"/>
              </w:rPr>
            </w:pPr>
          </w:p>
          <w:p w:rsidR="00F95195" w:rsidRPr="000F1C9E" w:rsidRDefault="00F95195" w:rsidP="006A748C">
            <w:pPr>
              <w:rPr>
                <w:rFonts w:cs="Arial"/>
              </w:rPr>
            </w:pPr>
            <w:r w:rsidRPr="000F1C9E">
              <w:rPr>
                <w:rFonts w:cs="Arial"/>
              </w:rPr>
              <w:t xml:space="preserve">Die Kinder im Aufbau von reflektiertem und selbstreguliertem Konsumverhalten unterstützen. </w:t>
            </w:r>
          </w:p>
          <w:p w:rsidR="00F95195" w:rsidRPr="000F1C9E" w:rsidRDefault="00F95195" w:rsidP="006A748C">
            <w:pPr>
              <w:rPr>
                <w:rFonts w:cs="Arial"/>
              </w:rPr>
            </w:pPr>
          </w:p>
          <w:p w:rsidR="00A416DE" w:rsidRPr="000F1C9E" w:rsidRDefault="00A416DE" w:rsidP="00A416DE">
            <w:pPr>
              <w:rPr>
                <w:rFonts w:cs="Arial"/>
              </w:rPr>
            </w:pPr>
            <w:r w:rsidRPr="000F1C9E">
              <w:rPr>
                <w:rFonts w:cs="Arial"/>
              </w:rPr>
              <w:t>Beispielmaterialien:</w:t>
            </w:r>
          </w:p>
          <w:p w:rsidR="00A416DE" w:rsidRPr="000F1C9E" w:rsidRDefault="00A416DE" w:rsidP="00785395">
            <w:pPr>
              <w:pStyle w:val="BCTabelleTextAuflistung"/>
            </w:pPr>
            <w:r w:rsidRPr="000F1C9E">
              <w:t>Unterrichtsmaterial und Film zu Werbung und Verkauf von Produkten:</w:t>
            </w:r>
          </w:p>
          <w:p w:rsidR="00A416DE" w:rsidRPr="000F1C9E" w:rsidRDefault="008B4778" w:rsidP="007765D8">
            <w:pPr>
              <w:ind w:left="360"/>
              <w:rPr>
                <w:rFonts w:cs="Arial"/>
              </w:rPr>
            </w:pPr>
            <w:hyperlink r:id="rId111" w:history="1">
              <w:r w:rsidR="00A416DE" w:rsidRPr="000F1C9E">
                <w:rPr>
                  <w:rStyle w:val="Hyperlink"/>
                  <w:rFonts w:cs="Arial"/>
                </w:rPr>
                <w:t>www.planet-schule.de</w:t>
              </w:r>
            </w:hyperlink>
            <w:r w:rsidR="00A416DE" w:rsidRPr="000F1C9E">
              <w:rPr>
                <w:rFonts w:cs="Arial"/>
              </w:rPr>
              <w:t xml:space="preserve"> (&gt; Wissens</w:t>
            </w:r>
            <w:r w:rsidR="00AD0F02" w:rsidRPr="000F1C9E">
              <w:rPr>
                <w:rFonts w:cs="Arial"/>
              </w:rPr>
              <w:t>-</w:t>
            </w:r>
            <w:r w:rsidR="00A416DE" w:rsidRPr="000F1C9E">
              <w:rPr>
                <w:rFonts w:cs="Arial"/>
              </w:rPr>
              <w:t xml:space="preserve">pool &gt; Gesellschaft und Politik &gt; </w:t>
            </w:r>
            <w:hyperlink r:id="rId112" w:history="1">
              <w:r w:rsidR="00A416DE" w:rsidRPr="000F1C9E">
                <w:rPr>
                  <w:rStyle w:val="Hyperlink"/>
                  <w:rFonts w:cs="Arial"/>
                </w:rPr>
                <w:t>Werbung</w:t>
              </w:r>
            </w:hyperlink>
            <w:r w:rsidR="00A416DE" w:rsidRPr="000F1C9E">
              <w:rPr>
                <w:rFonts w:cs="Arial"/>
              </w:rPr>
              <w:t xml:space="preserve">) </w:t>
            </w:r>
            <w:r w:rsidR="001F316C" w:rsidRPr="000F1C9E">
              <w:rPr>
                <w:rFonts w:cs="Arial"/>
                <w:bCs/>
                <w:sz w:val="18"/>
                <w:szCs w:val="27"/>
              </w:rPr>
              <w:t>(zuletzt geprüft am 19.5</w:t>
            </w:r>
            <w:r w:rsidR="00A416DE" w:rsidRPr="000F1C9E">
              <w:rPr>
                <w:rFonts w:cs="Arial"/>
                <w:bCs/>
                <w:sz w:val="18"/>
                <w:szCs w:val="27"/>
              </w:rPr>
              <w:t>.2017)</w:t>
            </w:r>
          </w:p>
          <w:p w:rsidR="00F95195" w:rsidRPr="000F1C9E" w:rsidRDefault="00F95195" w:rsidP="006A748C">
            <w:pPr>
              <w:pStyle w:val="Listenabsatz"/>
              <w:ind w:left="360"/>
              <w:rPr>
                <w:rFonts w:cs="Arial"/>
              </w:rPr>
            </w:pPr>
          </w:p>
          <w:p w:rsidR="00F95195" w:rsidRPr="000F1C9E" w:rsidRDefault="00F95195" w:rsidP="00B51A0C">
            <w:pPr>
              <w:pStyle w:val="FarbigeListe-Akzent11"/>
              <w:ind w:left="0"/>
              <w:rPr>
                <w:rFonts w:ascii="Arial" w:hAnsi="Arial"/>
              </w:rPr>
            </w:pPr>
            <w:r w:rsidRPr="000F1C9E">
              <w:rPr>
                <w:rFonts w:ascii="Arial" w:hAnsi="Arial"/>
                <w:shd w:val="clear" w:color="auto" w:fill="A3D7B7"/>
              </w:rPr>
              <w:t>L VB, BNE</w:t>
            </w:r>
          </w:p>
        </w:tc>
      </w:tr>
      <w:tr w:rsidR="00F95195" w:rsidRPr="007D4612" w:rsidTr="00F95195">
        <w:trPr>
          <w:trHeight w:val="410"/>
        </w:trPr>
        <w:tc>
          <w:tcPr>
            <w:tcW w:w="1250" w:type="pct"/>
            <w:tcBorders>
              <w:top w:val="single" w:sz="4" w:space="0" w:color="auto"/>
              <w:left w:val="single" w:sz="4" w:space="0" w:color="auto"/>
              <w:right w:val="single" w:sz="4" w:space="0" w:color="auto"/>
            </w:tcBorders>
            <w:shd w:val="clear" w:color="auto" w:fill="auto"/>
          </w:tcPr>
          <w:p w:rsidR="00F95195" w:rsidRPr="007D4612" w:rsidRDefault="00F95195" w:rsidP="00362E4C">
            <w:pPr>
              <w:spacing w:before="60" w:after="60"/>
              <w:rPr>
                <w:rFonts w:cs="Arial"/>
                <w:szCs w:val="22"/>
              </w:rPr>
            </w:pPr>
            <w:r w:rsidRPr="007D4612">
              <w:rPr>
                <w:rFonts w:cs="Arial"/>
                <w:b/>
              </w:rPr>
              <w:t>2</w:t>
            </w:r>
            <w:r w:rsidRPr="007D4612">
              <w:rPr>
                <w:rFonts w:cs="Arial"/>
                <w:b/>
                <w:szCs w:val="22"/>
              </w:rPr>
              <w:t>.4 In der Welt handeln – Welt gestalten</w:t>
            </w:r>
            <w:r w:rsidRPr="007D4612">
              <w:rPr>
                <w:rFonts w:cs="Arial"/>
                <w:szCs w:val="22"/>
              </w:rPr>
              <w:t xml:space="preserve"> </w:t>
            </w:r>
          </w:p>
          <w:p w:rsidR="00F95195" w:rsidRPr="007D4612" w:rsidRDefault="00F95195" w:rsidP="00362E4C">
            <w:pPr>
              <w:spacing w:before="60" w:after="60"/>
              <w:rPr>
                <w:rFonts w:cs="Arial"/>
                <w:szCs w:val="22"/>
              </w:rPr>
            </w:pPr>
            <w:r w:rsidRPr="007D4612">
              <w:rPr>
                <w:rFonts w:cs="Arial"/>
                <w:szCs w:val="22"/>
              </w:rPr>
              <w:t>2. […] gemeinschaftliches Leben gestalten […]</w:t>
            </w:r>
          </w:p>
          <w:p w:rsidR="00F95195" w:rsidRPr="007D4612" w:rsidRDefault="00F95195" w:rsidP="00362E4C">
            <w:pPr>
              <w:pStyle w:val="BPVerweisPK"/>
              <w:numPr>
                <w:ilvl w:val="0"/>
                <w:numId w:val="0"/>
              </w:numPr>
              <w:tabs>
                <w:tab w:val="clear" w:pos="227"/>
                <w:tab w:val="clear" w:pos="851"/>
              </w:tabs>
              <w:rPr>
                <w:rFonts w:cs="Arial"/>
                <w:b/>
                <w:sz w:val="22"/>
                <w:szCs w:val="22"/>
              </w:rPr>
            </w:pPr>
            <w:r w:rsidRPr="007D4612">
              <w:rPr>
                <w:rFonts w:cs="Arial"/>
                <w:sz w:val="22"/>
                <w:szCs w:val="22"/>
              </w:rPr>
              <w:t>3. nachhaltige Handlungsweisen […] umsetzen</w:t>
            </w:r>
          </w:p>
        </w:tc>
        <w:tc>
          <w:tcPr>
            <w:tcW w:w="1250" w:type="pct"/>
            <w:tcBorders>
              <w:top w:val="single" w:sz="4" w:space="0" w:color="auto"/>
              <w:left w:val="single" w:sz="4" w:space="0" w:color="auto"/>
              <w:right w:val="single" w:sz="4" w:space="0" w:color="auto"/>
            </w:tcBorders>
            <w:shd w:val="clear" w:color="auto" w:fill="auto"/>
          </w:tcPr>
          <w:p w:rsidR="00F95195" w:rsidRPr="007D4612" w:rsidRDefault="00F95195" w:rsidP="00651137">
            <w:pPr>
              <w:spacing w:before="60" w:after="60"/>
              <w:rPr>
                <w:rFonts w:cs="Arial"/>
                <w:b/>
                <w:lang w:eastAsia="zh-CN"/>
              </w:rPr>
            </w:pPr>
            <w:r w:rsidRPr="007D4612">
              <w:rPr>
                <w:rFonts w:cs="Arial"/>
                <w:b/>
                <w:lang w:eastAsia="zh-CN"/>
              </w:rPr>
              <w:t>3.2.2.2 Tiere und Pflanzen in ihren Lebensräumen</w:t>
            </w:r>
          </w:p>
          <w:p w:rsidR="0031164C" w:rsidRPr="00AD0F02" w:rsidRDefault="00F95195" w:rsidP="00651137">
            <w:pPr>
              <w:spacing w:before="60" w:after="60"/>
              <w:rPr>
                <w:rFonts w:cs="Arial"/>
                <w:lang w:eastAsia="zh-CN"/>
              </w:rPr>
            </w:pPr>
            <w:r w:rsidRPr="007D4612">
              <w:rPr>
                <w:rFonts w:cs="Arial"/>
                <w:lang w:eastAsia="zh-CN"/>
              </w:rPr>
              <w:t>(5) die Bedeutung von Naturgrundlagen für Mensch, Tier und Pflanze erkennen und Überlegungen zum Umgang mit Naturgrundlagen sowie zur Umweltverschmutzung und deren Auswirkung anstellen</w:t>
            </w:r>
          </w:p>
        </w:tc>
        <w:tc>
          <w:tcPr>
            <w:tcW w:w="1229" w:type="pct"/>
            <w:tcBorders>
              <w:top w:val="single" w:sz="4" w:space="0" w:color="auto"/>
              <w:left w:val="single" w:sz="4" w:space="0" w:color="auto"/>
              <w:right w:val="single" w:sz="4" w:space="0" w:color="auto"/>
            </w:tcBorders>
            <w:shd w:val="clear" w:color="auto" w:fill="auto"/>
          </w:tcPr>
          <w:p w:rsidR="00F95195" w:rsidRPr="007D4612" w:rsidRDefault="00F95195" w:rsidP="006A748C">
            <w:pPr>
              <w:pStyle w:val="FarbigeListe-Akzent11"/>
              <w:numPr>
                <w:ilvl w:val="0"/>
                <w:numId w:val="35"/>
              </w:numPr>
              <w:rPr>
                <w:rFonts w:ascii="Arial" w:eastAsia="Times New Roman" w:hAnsi="Arial"/>
                <w:lang w:eastAsia="de-DE"/>
              </w:rPr>
            </w:pPr>
            <w:r w:rsidRPr="007D4612">
              <w:rPr>
                <w:rFonts w:ascii="Arial" w:eastAsia="Times New Roman" w:hAnsi="Arial"/>
                <w:lang w:eastAsia="de-DE"/>
              </w:rPr>
              <w:t>Unsere Umwelt in Gefahr</w:t>
            </w:r>
          </w:p>
          <w:p w:rsidR="00F95195" w:rsidRPr="007D4612" w:rsidRDefault="00F95195" w:rsidP="000D535A">
            <w:pPr>
              <w:numPr>
                <w:ilvl w:val="0"/>
                <w:numId w:val="15"/>
              </w:numPr>
              <w:rPr>
                <w:rFonts w:cs="Arial"/>
              </w:rPr>
            </w:pPr>
            <w:r w:rsidRPr="007D4612">
              <w:t>Überlegungen zum Schutz von Lebensräumen</w:t>
            </w:r>
          </w:p>
        </w:tc>
        <w:tc>
          <w:tcPr>
            <w:tcW w:w="1271" w:type="pct"/>
            <w:tcBorders>
              <w:top w:val="single" w:sz="4" w:space="0" w:color="auto"/>
              <w:left w:val="single" w:sz="4" w:space="0" w:color="auto"/>
              <w:right w:val="single" w:sz="4" w:space="0" w:color="auto"/>
            </w:tcBorders>
            <w:shd w:val="clear" w:color="auto" w:fill="auto"/>
          </w:tcPr>
          <w:p w:rsidR="00F95195" w:rsidRPr="000F1C9E" w:rsidRDefault="00F95195" w:rsidP="006A748C">
            <w:pPr>
              <w:pStyle w:val="BPDenkanste"/>
              <w:spacing w:after="0" w:line="240" w:lineRule="auto"/>
              <w:rPr>
                <w:sz w:val="22"/>
                <w:lang w:eastAsia="zh-CN"/>
              </w:rPr>
            </w:pPr>
            <w:r w:rsidRPr="000F1C9E">
              <w:rPr>
                <w:sz w:val="22"/>
              </w:rPr>
              <w:t>Naturschutzbestimmungen einhalten (z.B. keine geschützten Pflanzen und Tiere im Klassenzimmer).</w:t>
            </w:r>
          </w:p>
          <w:p w:rsidR="00F95195" w:rsidRPr="000F1C9E" w:rsidRDefault="00F95195" w:rsidP="006A748C">
            <w:pPr>
              <w:rPr>
                <w:rFonts w:cs="Arial"/>
              </w:rPr>
            </w:pPr>
          </w:p>
          <w:p w:rsidR="00F95195" w:rsidRPr="000F1C9E" w:rsidRDefault="00F95195" w:rsidP="006A748C">
            <w:pPr>
              <w:rPr>
                <w:rFonts w:cs="Arial"/>
              </w:rPr>
            </w:pPr>
            <w:r w:rsidRPr="000F1C9E">
              <w:rPr>
                <w:rFonts w:cs="Arial"/>
              </w:rPr>
              <w:t xml:space="preserve">Situationen von regelmäßigem „In–der–Natur–Sein“ gewährleisten. </w:t>
            </w:r>
          </w:p>
          <w:p w:rsidR="00F95195" w:rsidRPr="000F1C9E" w:rsidRDefault="00F95195" w:rsidP="006A748C">
            <w:pPr>
              <w:rPr>
                <w:rFonts w:cs="Arial"/>
              </w:rPr>
            </w:pPr>
          </w:p>
          <w:p w:rsidR="00F95195" w:rsidRPr="000F1C9E" w:rsidRDefault="00F95195" w:rsidP="006A748C">
            <w:pPr>
              <w:rPr>
                <w:rFonts w:cs="Arial"/>
              </w:rPr>
            </w:pPr>
            <w:r w:rsidRPr="000F1C9E">
              <w:rPr>
                <w:rFonts w:cs="Arial"/>
              </w:rPr>
              <w:t>Umwelt- und Naturschutzmaßnahmen direkt an der Schule umsetzen.</w:t>
            </w:r>
          </w:p>
          <w:p w:rsidR="00F95195" w:rsidRPr="000F1C9E" w:rsidRDefault="00F95195" w:rsidP="006A748C">
            <w:pPr>
              <w:rPr>
                <w:rFonts w:cs="Arial"/>
              </w:rPr>
            </w:pPr>
          </w:p>
          <w:p w:rsidR="00F95195" w:rsidRPr="000F1C9E" w:rsidRDefault="00F95195" w:rsidP="006A748C">
            <w:pPr>
              <w:rPr>
                <w:rFonts w:cs="Arial"/>
              </w:rPr>
            </w:pPr>
            <w:r w:rsidRPr="000F1C9E">
              <w:rPr>
                <w:rFonts w:cs="Arial"/>
              </w:rPr>
              <w:t>Beispielmaterialien:</w:t>
            </w:r>
          </w:p>
          <w:p w:rsidR="0031164C" w:rsidRPr="000F1C9E" w:rsidRDefault="004D7B1B" w:rsidP="0031164C">
            <w:pPr>
              <w:pStyle w:val="Listenabsatz"/>
              <w:numPr>
                <w:ilvl w:val="0"/>
                <w:numId w:val="20"/>
              </w:numPr>
              <w:rPr>
                <w:rStyle w:val="Hyperlink"/>
                <w:rFonts w:cs="Arial"/>
                <w:color w:val="auto"/>
                <w:u w:val="none"/>
              </w:rPr>
            </w:pPr>
            <w:r w:rsidRPr="000F1C9E">
              <w:rPr>
                <w:rFonts w:cs="Arial"/>
              </w:rPr>
              <w:t>Kinderseiten des Bundesamt</w:t>
            </w:r>
            <w:r w:rsidR="0031164C" w:rsidRPr="000F1C9E">
              <w:rPr>
                <w:rFonts w:cs="Arial"/>
              </w:rPr>
              <w:t>es</w:t>
            </w:r>
            <w:r w:rsidRPr="000F1C9E">
              <w:rPr>
                <w:rFonts w:cs="Arial"/>
              </w:rPr>
              <w:t xml:space="preserve"> für Naturschutz: </w:t>
            </w:r>
            <w:hyperlink r:id="rId113" w:history="1">
              <w:r w:rsidR="0031164C" w:rsidRPr="000F1C9E">
                <w:rPr>
                  <w:rStyle w:val="Hyperlink"/>
                  <w:rFonts w:cs="Arial"/>
                </w:rPr>
                <w:t>www.naturdetektive.de</w:t>
              </w:r>
            </w:hyperlink>
          </w:p>
          <w:p w:rsidR="00BD1FD7" w:rsidRPr="000F1C9E" w:rsidRDefault="00BD1FD7" w:rsidP="00BD1FD7">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31164C" w:rsidRPr="000F1C9E" w:rsidRDefault="0031164C" w:rsidP="006A748C">
            <w:pPr>
              <w:pStyle w:val="Listenabsatz"/>
              <w:numPr>
                <w:ilvl w:val="0"/>
                <w:numId w:val="20"/>
              </w:numPr>
              <w:rPr>
                <w:rFonts w:cs="Arial"/>
              </w:rPr>
            </w:pPr>
            <w:r w:rsidRPr="000F1C9E">
              <w:rPr>
                <w:rFonts w:cs="Arial"/>
              </w:rPr>
              <w:t>Informationen zum Umwelt- und Naturschutz:</w:t>
            </w:r>
          </w:p>
          <w:p w:rsidR="00F95195" w:rsidRPr="000F1C9E" w:rsidRDefault="008B4778" w:rsidP="0031164C">
            <w:pPr>
              <w:ind w:left="360"/>
              <w:rPr>
                <w:rFonts w:cs="Arial"/>
              </w:rPr>
            </w:pPr>
            <w:hyperlink r:id="rId114" w:history="1">
              <w:r w:rsidR="0031164C" w:rsidRPr="000F1C9E">
                <w:rPr>
                  <w:rStyle w:val="Hyperlink"/>
                  <w:rFonts w:cs="Arial"/>
                </w:rPr>
                <w:t>www.nabu.de</w:t>
              </w:r>
            </w:hyperlink>
            <w:r w:rsidR="0031164C" w:rsidRPr="000F1C9E">
              <w:rPr>
                <w:rFonts w:cs="Arial"/>
              </w:rPr>
              <w:t xml:space="preserve"> </w:t>
            </w:r>
          </w:p>
          <w:p w:rsidR="00D5312B" w:rsidRPr="000F1C9E" w:rsidRDefault="00D5312B" w:rsidP="00D5312B">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31164C" w:rsidRPr="000F1C9E" w:rsidRDefault="0031164C" w:rsidP="006A748C">
            <w:pPr>
              <w:pStyle w:val="Listenabsatz"/>
              <w:numPr>
                <w:ilvl w:val="0"/>
                <w:numId w:val="20"/>
              </w:numPr>
              <w:rPr>
                <w:rFonts w:cs="Arial"/>
              </w:rPr>
            </w:pPr>
            <w:r w:rsidRPr="000F1C9E">
              <w:rPr>
                <w:rFonts w:cs="Arial"/>
              </w:rPr>
              <w:t>Unterrichtsmaterialien:</w:t>
            </w:r>
          </w:p>
          <w:p w:rsidR="00F95195" w:rsidRPr="000F1C9E" w:rsidRDefault="008B4778" w:rsidP="00A11D3B">
            <w:pPr>
              <w:ind w:left="360"/>
              <w:rPr>
                <w:rFonts w:cs="Arial"/>
              </w:rPr>
            </w:pPr>
            <w:hyperlink r:id="rId115" w:history="1">
              <w:r w:rsidR="0031164C" w:rsidRPr="000F1C9E">
                <w:rPr>
                  <w:rStyle w:val="Hyperlink"/>
                  <w:rFonts w:cs="Arial"/>
                </w:rPr>
                <w:t>www.wwf.de</w:t>
              </w:r>
            </w:hyperlink>
            <w:r w:rsidR="0031164C" w:rsidRPr="000F1C9E">
              <w:rPr>
                <w:rFonts w:cs="Arial"/>
              </w:rPr>
              <w:t xml:space="preserve"> (&gt; Aktiv werden &gt; Bildungsarbeit und Lehrerservice)</w:t>
            </w:r>
          </w:p>
          <w:p w:rsidR="00050A0F" w:rsidRPr="000F1C9E" w:rsidRDefault="00050A0F" w:rsidP="00050A0F">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A11D3B" w:rsidRPr="000F1C9E" w:rsidRDefault="00A11D3B" w:rsidP="00A11D3B">
            <w:pPr>
              <w:pStyle w:val="Listenabsatz"/>
              <w:numPr>
                <w:ilvl w:val="0"/>
                <w:numId w:val="20"/>
              </w:numPr>
              <w:rPr>
                <w:rFonts w:cs="Arial"/>
              </w:rPr>
            </w:pPr>
            <w:r w:rsidRPr="000F1C9E">
              <w:rPr>
                <w:rFonts w:cs="Arial"/>
              </w:rPr>
              <w:t>Greenpeace macht Schule:</w:t>
            </w:r>
          </w:p>
          <w:p w:rsidR="00A11D3B" w:rsidRPr="000F1C9E" w:rsidRDefault="008B4778" w:rsidP="00A11D3B">
            <w:pPr>
              <w:ind w:left="360"/>
              <w:rPr>
                <w:rFonts w:cs="Arial"/>
              </w:rPr>
            </w:pPr>
            <w:hyperlink r:id="rId116" w:history="1">
              <w:r w:rsidR="00A11D3B" w:rsidRPr="000F1C9E">
                <w:rPr>
                  <w:rStyle w:val="Hyperlink"/>
                  <w:rFonts w:cs="Arial"/>
                </w:rPr>
                <w:t>www.greenpeace.de</w:t>
              </w:r>
            </w:hyperlink>
            <w:r w:rsidR="00A11D3B" w:rsidRPr="000F1C9E">
              <w:rPr>
                <w:rFonts w:cs="Arial"/>
              </w:rPr>
              <w:t xml:space="preserve"> (&gt; Mitmachen &gt; Umweltbildung &gt; Greenpeace-Bildungsmaterialien für den Unterricht)</w:t>
            </w:r>
          </w:p>
          <w:p w:rsidR="00181E18" w:rsidRPr="000F1C9E" w:rsidRDefault="00181E18" w:rsidP="00181E18">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A11D3B" w:rsidRPr="000F1C9E" w:rsidRDefault="00A11D3B" w:rsidP="00A11D3B">
            <w:pPr>
              <w:pStyle w:val="Listenabsatz"/>
              <w:ind w:left="360"/>
              <w:rPr>
                <w:rFonts w:cs="Arial"/>
              </w:rPr>
            </w:pPr>
          </w:p>
          <w:p w:rsidR="00F95195" w:rsidRPr="000F1C9E" w:rsidRDefault="00F95195" w:rsidP="00B51A0C">
            <w:pPr>
              <w:pStyle w:val="FarbigeListe-Akzent11"/>
              <w:ind w:left="0"/>
              <w:rPr>
                <w:rFonts w:ascii="Arial" w:hAnsi="Arial"/>
              </w:rPr>
            </w:pPr>
            <w:r w:rsidRPr="000F1C9E">
              <w:rPr>
                <w:rFonts w:ascii="Arial" w:hAnsi="Arial"/>
                <w:shd w:val="clear" w:color="auto" w:fill="A3D7B7"/>
              </w:rPr>
              <w:t>L BNE</w:t>
            </w:r>
          </w:p>
        </w:tc>
      </w:tr>
      <w:tr w:rsidR="00F95195" w:rsidRPr="007D4612" w:rsidTr="00F95195">
        <w:trPr>
          <w:trHeight w:val="142"/>
        </w:trPr>
        <w:tc>
          <w:tcPr>
            <w:tcW w:w="1250" w:type="pct"/>
            <w:tcBorders>
              <w:top w:val="single" w:sz="4" w:space="0" w:color="auto"/>
              <w:left w:val="single" w:sz="4" w:space="0" w:color="auto"/>
              <w:right w:val="single" w:sz="4" w:space="0" w:color="auto"/>
            </w:tcBorders>
            <w:shd w:val="clear" w:color="auto" w:fill="auto"/>
          </w:tcPr>
          <w:p w:rsidR="00362E4C" w:rsidRPr="00362E4C" w:rsidRDefault="00362E4C" w:rsidP="00362E4C">
            <w:pPr>
              <w:spacing w:before="60" w:after="60"/>
              <w:ind w:left="34" w:hanging="34"/>
              <w:contextualSpacing/>
              <w:rPr>
                <w:rFonts w:cs="Arial"/>
                <w:b/>
                <w:sz w:val="6"/>
              </w:rPr>
            </w:pPr>
          </w:p>
          <w:p w:rsidR="00F95195" w:rsidRPr="007D4612" w:rsidRDefault="00F95195" w:rsidP="00362E4C">
            <w:pPr>
              <w:spacing w:before="60" w:after="60"/>
              <w:ind w:left="34" w:hanging="34"/>
              <w:contextualSpacing/>
              <w:rPr>
                <w:rFonts w:cs="Arial"/>
                <w:b/>
              </w:rPr>
            </w:pPr>
            <w:r w:rsidRPr="007D4612">
              <w:rPr>
                <w:rFonts w:cs="Arial"/>
                <w:b/>
              </w:rPr>
              <w:t>2.1 Welt erleben und wahrnehmen</w:t>
            </w:r>
          </w:p>
          <w:p w:rsidR="00F95195" w:rsidRPr="007D4612" w:rsidRDefault="00F95195" w:rsidP="00362E4C">
            <w:pPr>
              <w:spacing w:before="60" w:after="60"/>
              <w:ind w:left="34" w:hanging="34"/>
              <w:contextualSpacing/>
              <w:rPr>
                <w:rFonts w:cs="Arial"/>
              </w:rPr>
            </w:pPr>
            <w:r w:rsidRPr="007D4612">
              <w:rPr>
                <w:rFonts w:cs="Arial"/>
              </w:rPr>
              <w:t>3. Vorstellungen entwickeln und interessengeleitete Fragen formulieren</w:t>
            </w:r>
          </w:p>
          <w:p w:rsidR="00F95195" w:rsidRPr="007D4612" w:rsidRDefault="00F95195" w:rsidP="00362E4C">
            <w:pPr>
              <w:spacing w:before="60" w:after="60"/>
              <w:ind w:left="34" w:hanging="34"/>
              <w:contextualSpacing/>
              <w:rPr>
                <w:rFonts w:cs="Arial"/>
              </w:rPr>
            </w:pPr>
          </w:p>
          <w:p w:rsidR="00F95195" w:rsidRPr="007D4612" w:rsidRDefault="00F95195" w:rsidP="00362E4C">
            <w:pPr>
              <w:spacing w:before="60" w:after="60"/>
              <w:ind w:left="34" w:hanging="34"/>
              <w:contextualSpacing/>
              <w:rPr>
                <w:rFonts w:cs="Arial"/>
              </w:rPr>
            </w:pPr>
            <w:r w:rsidRPr="007D4612">
              <w:rPr>
                <w:rFonts w:cs="Arial"/>
                <w:b/>
              </w:rPr>
              <w:t>2.2 Welt erkunden und verstehen</w:t>
            </w:r>
            <w:r w:rsidRPr="007D4612">
              <w:rPr>
                <w:rFonts w:cs="Arial"/>
              </w:rPr>
              <w:t xml:space="preserve"> </w:t>
            </w:r>
          </w:p>
          <w:p w:rsidR="00F95195" w:rsidRPr="007D4612" w:rsidRDefault="00F95195" w:rsidP="00362E4C">
            <w:pPr>
              <w:pStyle w:val="BPVerweisPK"/>
              <w:numPr>
                <w:ilvl w:val="0"/>
                <w:numId w:val="0"/>
              </w:numPr>
              <w:tabs>
                <w:tab w:val="clear" w:pos="227"/>
                <w:tab w:val="clear" w:pos="851"/>
              </w:tabs>
              <w:rPr>
                <w:rFonts w:cs="Arial"/>
                <w:sz w:val="22"/>
                <w:szCs w:val="22"/>
              </w:rPr>
            </w:pPr>
            <w:r w:rsidRPr="007D4612">
              <w:rPr>
                <w:rFonts w:cs="Arial"/>
                <w:sz w:val="22"/>
                <w:szCs w:val="22"/>
              </w:rPr>
              <w:t>3. […] Prozesse und Erkenntnisse […] dokumentieren […]</w:t>
            </w:r>
          </w:p>
          <w:p w:rsidR="00F95195" w:rsidRPr="007D4612" w:rsidRDefault="00F95195" w:rsidP="00362E4C">
            <w:pPr>
              <w:pStyle w:val="BPVerweisPK"/>
              <w:numPr>
                <w:ilvl w:val="0"/>
                <w:numId w:val="0"/>
              </w:numPr>
              <w:tabs>
                <w:tab w:val="clear" w:pos="227"/>
                <w:tab w:val="clear" w:pos="851"/>
              </w:tabs>
              <w:rPr>
                <w:rFonts w:cs="Arial"/>
                <w:b/>
                <w:sz w:val="22"/>
                <w:szCs w:val="22"/>
              </w:rPr>
            </w:pPr>
          </w:p>
          <w:p w:rsidR="00F95195" w:rsidRPr="007D4612" w:rsidRDefault="00F95195" w:rsidP="00362E4C">
            <w:pPr>
              <w:pStyle w:val="BPVerweisPK"/>
              <w:numPr>
                <w:ilvl w:val="0"/>
                <w:numId w:val="0"/>
              </w:numPr>
              <w:tabs>
                <w:tab w:val="clear" w:pos="227"/>
                <w:tab w:val="clear" w:pos="851"/>
              </w:tabs>
              <w:rPr>
                <w:rFonts w:cs="Arial"/>
                <w:sz w:val="22"/>
                <w:szCs w:val="22"/>
              </w:rPr>
            </w:pPr>
            <w:r w:rsidRPr="007D4612">
              <w:rPr>
                <w:rFonts w:cs="Arial"/>
                <w:b/>
                <w:sz w:val="22"/>
                <w:szCs w:val="22"/>
              </w:rPr>
              <w:t>2.4 In der Welt handeln – Welt gestalten</w:t>
            </w:r>
            <w:r w:rsidRPr="007D4612">
              <w:rPr>
                <w:rFonts w:cs="Arial"/>
                <w:sz w:val="22"/>
                <w:szCs w:val="22"/>
              </w:rPr>
              <w:t xml:space="preserve"> </w:t>
            </w:r>
          </w:p>
          <w:p w:rsidR="00F95195" w:rsidRPr="007D4612" w:rsidRDefault="00F95195" w:rsidP="00362E4C">
            <w:pPr>
              <w:pStyle w:val="BPVerweisPK"/>
              <w:numPr>
                <w:ilvl w:val="0"/>
                <w:numId w:val="0"/>
              </w:numPr>
              <w:tabs>
                <w:tab w:val="clear" w:pos="227"/>
                <w:tab w:val="clear" w:pos="851"/>
              </w:tabs>
              <w:rPr>
                <w:rFonts w:cs="Arial"/>
                <w:b/>
                <w:sz w:val="22"/>
                <w:szCs w:val="22"/>
              </w:rPr>
            </w:pPr>
            <w:r w:rsidRPr="007D4612">
              <w:rPr>
                <w:rFonts w:cs="Arial"/>
                <w:sz w:val="22"/>
                <w:szCs w:val="22"/>
              </w:rPr>
              <w:t>3. nachhaltige Handlungsweisen […] umsetzen</w:t>
            </w:r>
          </w:p>
        </w:tc>
        <w:tc>
          <w:tcPr>
            <w:tcW w:w="1250" w:type="pct"/>
            <w:tcBorders>
              <w:top w:val="single" w:sz="4" w:space="0" w:color="auto"/>
              <w:left w:val="single" w:sz="4" w:space="0" w:color="auto"/>
              <w:right w:val="single" w:sz="4" w:space="0" w:color="auto"/>
            </w:tcBorders>
            <w:shd w:val="clear" w:color="auto" w:fill="auto"/>
          </w:tcPr>
          <w:p w:rsidR="00F95195" w:rsidRPr="007D4612" w:rsidRDefault="00F95195" w:rsidP="00651137">
            <w:pPr>
              <w:spacing w:before="60" w:after="60"/>
              <w:rPr>
                <w:rFonts w:cs="Arial"/>
              </w:rPr>
            </w:pPr>
            <w:r w:rsidRPr="007D4612">
              <w:rPr>
                <w:rFonts w:cs="Arial"/>
                <w:b/>
              </w:rPr>
              <w:t>3.2.3.1 Naturphänomene</w:t>
            </w:r>
          </w:p>
          <w:p w:rsidR="00F95195" w:rsidRPr="007D4612" w:rsidRDefault="00F95195" w:rsidP="00651137">
            <w:pPr>
              <w:spacing w:before="60" w:after="60"/>
              <w:rPr>
                <w:rFonts w:cs="Arial"/>
              </w:rPr>
            </w:pPr>
            <w:r w:rsidRPr="007D4612">
              <w:rPr>
                <w:rFonts w:cs="Arial"/>
              </w:rPr>
              <w:t>(6) die Bedeutung des Wassers für Mensch und Natur erläutern</w:t>
            </w:r>
          </w:p>
          <w:p w:rsidR="00F95195" w:rsidRPr="007D4612" w:rsidRDefault="00F95195" w:rsidP="00651137">
            <w:pPr>
              <w:spacing w:before="60" w:after="60"/>
              <w:rPr>
                <w:rFonts w:cs="Arial"/>
                <w:b/>
              </w:rPr>
            </w:pPr>
            <w:r w:rsidRPr="007D4612">
              <w:rPr>
                <w:rFonts w:cs="Arial"/>
              </w:rPr>
              <w:t>(7) den verantwortlichen Umgang mit Wasser unter dem Aspekt der Nachhaltigkeit begründen und daraus eigene Verhaltenskonsequenzen für den Alltag ziehen</w:t>
            </w:r>
          </w:p>
        </w:tc>
        <w:tc>
          <w:tcPr>
            <w:tcW w:w="1229" w:type="pct"/>
            <w:tcBorders>
              <w:top w:val="single" w:sz="4" w:space="0" w:color="auto"/>
              <w:left w:val="single" w:sz="4" w:space="0" w:color="auto"/>
              <w:right w:val="single" w:sz="4" w:space="0" w:color="auto"/>
            </w:tcBorders>
            <w:shd w:val="clear" w:color="auto" w:fill="auto"/>
          </w:tcPr>
          <w:p w:rsidR="00F95195" w:rsidRPr="007D4612" w:rsidRDefault="00F95195" w:rsidP="006A748C">
            <w:pPr>
              <w:numPr>
                <w:ilvl w:val="0"/>
                <w:numId w:val="37"/>
              </w:numPr>
              <w:ind w:left="265" w:hanging="284"/>
              <w:rPr>
                <w:rFonts w:cs="Arial"/>
              </w:rPr>
            </w:pPr>
            <w:r w:rsidRPr="007D4612">
              <w:rPr>
                <w:rFonts w:cs="Arial"/>
              </w:rPr>
              <w:t>Wasser ist lebensnotwendig</w:t>
            </w:r>
          </w:p>
          <w:p w:rsidR="00F95195" w:rsidRPr="007D4612" w:rsidRDefault="00F95195" w:rsidP="006A748C">
            <w:pPr>
              <w:pStyle w:val="BPDenkanste"/>
              <w:numPr>
                <w:ilvl w:val="0"/>
                <w:numId w:val="37"/>
              </w:numPr>
              <w:spacing w:after="0" w:line="240" w:lineRule="auto"/>
              <w:ind w:left="265" w:hanging="284"/>
              <w:rPr>
                <w:sz w:val="22"/>
              </w:rPr>
            </w:pPr>
            <w:r w:rsidRPr="007D4612">
              <w:rPr>
                <w:sz w:val="22"/>
              </w:rPr>
              <w:t xml:space="preserve">Die Bedeutung des Wassers </w:t>
            </w:r>
          </w:p>
          <w:p w:rsidR="00F95195" w:rsidRPr="007D4612" w:rsidRDefault="00F95195" w:rsidP="006A748C">
            <w:pPr>
              <w:pStyle w:val="FarbigeListe-Akzent11"/>
              <w:numPr>
                <w:ilvl w:val="0"/>
                <w:numId w:val="37"/>
              </w:numPr>
              <w:ind w:left="265" w:hanging="284"/>
              <w:rPr>
                <w:rFonts w:ascii="Arial" w:hAnsi="Arial"/>
              </w:rPr>
            </w:pPr>
            <w:r w:rsidRPr="007D4612">
              <w:rPr>
                <w:rFonts w:ascii="Arial" w:hAnsi="Arial"/>
              </w:rPr>
              <w:t xml:space="preserve">Wasserverteilung auf der Erde </w:t>
            </w:r>
          </w:p>
          <w:p w:rsidR="00F95195" w:rsidRPr="007D4612" w:rsidRDefault="00F95195" w:rsidP="006A748C">
            <w:pPr>
              <w:numPr>
                <w:ilvl w:val="0"/>
                <w:numId w:val="37"/>
              </w:numPr>
              <w:ind w:left="265" w:hanging="284"/>
              <w:rPr>
                <w:rFonts w:cs="Arial"/>
              </w:rPr>
            </w:pPr>
            <w:r w:rsidRPr="007D4612">
              <w:rPr>
                <w:rFonts w:cs="Arial"/>
              </w:rPr>
              <w:t>Der eigene Wasser„ver“brauch</w:t>
            </w:r>
          </w:p>
          <w:p w:rsidR="00F95195" w:rsidRPr="007D4612" w:rsidRDefault="00F95195" w:rsidP="006A748C">
            <w:pPr>
              <w:numPr>
                <w:ilvl w:val="0"/>
                <w:numId w:val="37"/>
              </w:numPr>
              <w:ind w:left="265" w:hanging="284"/>
              <w:rPr>
                <w:rFonts w:cs="Arial"/>
              </w:rPr>
            </w:pPr>
            <w:r w:rsidRPr="007D4612">
              <w:rPr>
                <w:rFonts w:cs="Arial"/>
              </w:rPr>
              <w:t>Virtuelles Wasser – das „unsichtbare“ Wasser bei der Herstellung von Produkten</w:t>
            </w:r>
          </w:p>
          <w:p w:rsidR="00F95195" w:rsidRPr="007D4612" w:rsidRDefault="00F95195" w:rsidP="00F95195">
            <w:pPr>
              <w:numPr>
                <w:ilvl w:val="0"/>
                <w:numId w:val="15"/>
              </w:numPr>
              <w:ind w:left="265" w:hanging="265"/>
              <w:rPr>
                <w:rFonts w:cs="Arial"/>
              </w:rPr>
            </w:pPr>
            <w:r w:rsidRPr="007D4612">
              <w:rPr>
                <w:rFonts w:cs="Arial"/>
              </w:rPr>
              <w:t>Wasser sparen</w:t>
            </w:r>
          </w:p>
        </w:tc>
        <w:tc>
          <w:tcPr>
            <w:tcW w:w="1271" w:type="pct"/>
            <w:tcBorders>
              <w:top w:val="single" w:sz="4" w:space="0" w:color="auto"/>
              <w:left w:val="single" w:sz="4" w:space="0" w:color="auto"/>
              <w:right w:val="single" w:sz="4" w:space="0" w:color="auto"/>
            </w:tcBorders>
            <w:shd w:val="clear" w:color="auto" w:fill="auto"/>
          </w:tcPr>
          <w:p w:rsidR="00F95195" w:rsidRPr="000F1C9E" w:rsidRDefault="00F95195" w:rsidP="006A748C">
            <w:pPr>
              <w:pStyle w:val="BPDenkanste"/>
              <w:spacing w:after="0" w:line="240" w:lineRule="auto"/>
              <w:rPr>
                <w:sz w:val="22"/>
              </w:rPr>
            </w:pPr>
            <w:r w:rsidRPr="000F1C9E">
              <w:rPr>
                <w:sz w:val="22"/>
              </w:rPr>
              <w:t>Lebensweltliche Erfahrungen der Kinder mit Wasser in den Unterricht einbeziehen.</w:t>
            </w:r>
          </w:p>
          <w:p w:rsidR="00F95195" w:rsidRPr="000F1C9E" w:rsidRDefault="00F95195" w:rsidP="006A748C">
            <w:pPr>
              <w:rPr>
                <w:rFonts w:cs="Arial"/>
              </w:rPr>
            </w:pPr>
          </w:p>
          <w:p w:rsidR="00F95195" w:rsidRPr="000F1C9E" w:rsidRDefault="00F95195" w:rsidP="006A748C">
            <w:pPr>
              <w:pStyle w:val="BPDenkanste"/>
              <w:spacing w:after="0" w:line="240" w:lineRule="auto"/>
              <w:rPr>
                <w:sz w:val="22"/>
              </w:rPr>
            </w:pPr>
            <w:r w:rsidRPr="000F1C9E">
              <w:rPr>
                <w:sz w:val="22"/>
              </w:rPr>
              <w:t>Mit den Kindern zu ausgewählten Aspekten in die Zukunft denken (z.B. Wasser als Lebensmittel, Wasserknappheit, Wasserverschmutzung).</w:t>
            </w:r>
          </w:p>
          <w:p w:rsidR="00F95195" w:rsidRPr="000F1C9E" w:rsidRDefault="00F95195" w:rsidP="006A748C">
            <w:pPr>
              <w:rPr>
                <w:rFonts w:cs="Arial"/>
              </w:rPr>
            </w:pPr>
          </w:p>
          <w:p w:rsidR="00F95195" w:rsidRPr="000F1C9E" w:rsidRDefault="00F95195" w:rsidP="0067521B">
            <w:pPr>
              <w:rPr>
                <w:rFonts w:cs="Arial"/>
              </w:rPr>
            </w:pPr>
            <w:r w:rsidRPr="000F1C9E">
              <w:rPr>
                <w:rFonts w:cs="Arial"/>
              </w:rPr>
              <w:t>Die Kinder für das Leben in wasserarmen Regionen sensibilisieren.</w:t>
            </w:r>
          </w:p>
          <w:p w:rsidR="00F95195" w:rsidRPr="000F1C9E" w:rsidRDefault="00F95195" w:rsidP="006A748C">
            <w:pPr>
              <w:pStyle w:val="FarbigeListe-Akzent11"/>
              <w:ind w:left="0"/>
              <w:rPr>
                <w:rFonts w:ascii="Arial" w:hAnsi="Arial"/>
              </w:rPr>
            </w:pPr>
            <w:r w:rsidRPr="000F1C9E">
              <w:rPr>
                <w:rFonts w:ascii="Arial" w:hAnsi="Arial"/>
              </w:rPr>
              <w:t>Die Kinder langfristig motivieren, in Schule und Familie einen bewussten Umgang mit Wasser zu praktizieren.</w:t>
            </w:r>
          </w:p>
          <w:p w:rsidR="00F95195" w:rsidRPr="000F1C9E" w:rsidRDefault="00F95195" w:rsidP="006A748C">
            <w:pPr>
              <w:pStyle w:val="BPDenkanste"/>
              <w:spacing w:after="0" w:line="240" w:lineRule="auto"/>
              <w:rPr>
                <w:sz w:val="11"/>
              </w:rPr>
            </w:pPr>
          </w:p>
          <w:p w:rsidR="007D4612" w:rsidRPr="000F1C9E" w:rsidRDefault="007D4612" w:rsidP="007D4612">
            <w:pPr>
              <w:pStyle w:val="BPDenkanste"/>
              <w:spacing w:after="0" w:line="240" w:lineRule="auto"/>
              <w:rPr>
                <w:sz w:val="22"/>
              </w:rPr>
            </w:pPr>
            <w:r w:rsidRPr="000F1C9E">
              <w:rPr>
                <w:sz w:val="22"/>
              </w:rPr>
              <w:t>Beispielmaterialien:</w:t>
            </w:r>
          </w:p>
          <w:p w:rsidR="007D4612" w:rsidRPr="000F1C9E" w:rsidRDefault="00A708E8" w:rsidP="005C52F9">
            <w:pPr>
              <w:pStyle w:val="BCTabelleTextAuflistung"/>
            </w:pPr>
            <w:r w:rsidRPr="005C52F9">
              <w:t>LS</w:t>
            </w:r>
            <w:r w:rsidRPr="000F1C9E">
              <w:t>-Heft (Jahr 2017): Experimente für den Sachunterricht – Grundschulen Klassen</w:t>
            </w:r>
            <w:r w:rsidR="007D4612" w:rsidRPr="000F1C9E">
              <w:t xml:space="preserve"> 3 und 4 (</w:t>
            </w:r>
            <w:r w:rsidR="0057617B" w:rsidRPr="000F1C9E">
              <w:t>GS-22</w:t>
            </w:r>
            <w:r w:rsidR="007D4612" w:rsidRPr="000F1C9E">
              <w:t xml:space="preserve">): </w:t>
            </w:r>
          </w:p>
          <w:p w:rsidR="007D4612" w:rsidRPr="000F1C9E" w:rsidRDefault="008B4778" w:rsidP="00181E18">
            <w:pPr>
              <w:pStyle w:val="BCTabelleTextAuflistung"/>
              <w:numPr>
                <w:ilvl w:val="0"/>
                <w:numId w:val="0"/>
              </w:numPr>
              <w:spacing w:line="240" w:lineRule="auto"/>
              <w:ind w:left="360"/>
            </w:pPr>
            <w:hyperlink r:id="rId117" w:history="1">
              <w:r w:rsidR="007D4612" w:rsidRPr="000F1C9E">
                <w:rPr>
                  <w:rStyle w:val="Hyperlink"/>
                </w:rPr>
                <w:t>www.ls-webshop.de</w:t>
              </w:r>
            </w:hyperlink>
            <w:r w:rsidR="007D4612" w:rsidRPr="000F1C9E">
              <w:rPr>
                <w:rStyle w:val="Hyperlink"/>
              </w:rPr>
              <w:t xml:space="preserve"> </w:t>
            </w:r>
            <w:r w:rsidR="007D4612" w:rsidRPr="000F1C9E">
              <w:t xml:space="preserve"> (Suchbegriff: </w:t>
            </w:r>
            <w:r w:rsidR="0057617B" w:rsidRPr="000F1C9E">
              <w:t>GS-22</w:t>
            </w:r>
            <w:r w:rsidR="007D4612" w:rsidRPr="000F1C9E">
              <w:t xml:space="preserve">) </w:t>
            </w:r>
            <w:r w:rsidR="00181E18" w:rsidRPr="000F1C9E">
              <w:rPr>
                <w:rFonts w:eastAsia="Times New Roman"/>
                <w:bCs/>
                <w:sz w:val="18"/>
                <w:szCs w:val="27"/>
                <w:lang w:eastAsia="de-DE"/>
              </w:rPr>
              <w:t>(zuletzt geprüft am 19.5.2017)</w:t>
            </w:r>
          </w:p>
          <w:p w:rsidR="00B515BE" w:rsidRPr="000F1C9E" w:rsidRDefault="00B515BE" w:rsidP="005C52F9">
            <w:pPr>
              <w:pStyle w:val="BCTabelleTextAuflistung"/>
            </w:pPr>
            <w:r w:rsidRPr="000F1C9E">
              <w:t>Bundesministerium für Umwelt, Naturschutz, Bau und Reaktorsicherheit:</w:t>
            </w:r>
          </w:p>
          <w:p w:rsidR="00B515BE" w:rsidRPr="000F1C9E" w:rsidRDefault="008B4778" w:rsidP="00B515BE">
            <w:pPr>
              <w:ind w:left="360"/>
              <w:rPr>
                <w:rFonts w:cs="Arial"/>
              </w:rPr>
            </w:pPr>
            <w:hyperlink r:id="rId118" w:history="1">
              <w:r w:rsidR="00B515BE" w:rsidRPr="000F1C9E">
                <w:rPr>
                  <w:rStyle w:val="Hyperlink"/>
                  <w:rFonts w:cs="Arial"/>
                </w:rPr>
                <w:t>www.bmub.bund.de</w:t>
              </w:r>
            </w:hyperlink>
            <w:r w:rsidR="00B515BE" w:rsidRPr="000F1C9E">
              <w:rPr>
                <w:rFonts w:cs="Arial"/>
              </w:rPr>
              <w:t xml:space="preserve"> (&gt; Themen &gt; Umweltinformation </w:t>
            </w:r>
            <w:r w:rsidR="00B515BE" w:rsidRPr="000F1C9E">
              <w:rPr>
                <w:rFonts w:cs="Arial"/>
              </w:rPr>
              <w:sym w:font="Wingdings" w:char="F0A0"/>
            </w:r>
            <w:r w:rsidR="00B515BE" w:rsidRPr="000F1C9E">
              <w:rPr>
                <w:rFonts w:cs="Arial"/>
              </w:rPr>
              <w:t xml:space="preserve"> Bildung &gt; Bildungsservice &gt; Bildungsmaterialien:</w:t>
            </w:r>
          </w:p>
          <w:p w:rsidR="00B515BE" w:rsidRPr="000F1C9E" w:rsidRDefault="00B515BE" w:rsidP="00B515BE">
            <w:pPr>
              <w:ind w:left="360"/>
              <w:rPr>
                <w:rFonts w:cs="Arial"/>
              </w:rPr>
            </w:pPr>
            <w:r w:rsidRPr="000F1C9E">
              <w:rPr>
                <w:rFonts w:cs="Arial"/>
              </w:rPr>
              <w:t xml:space="preserve">   &gt; Wasser ist Leben</w:t>
            </w:r>
          </w:p>
          <w:p w:rsidR="00B515BE" w:rsidRPr="000F1C9E" w:rsidRDefault="00B515BE" w:rsidP="005908C3">
            <w:pPr>
              <w:ind w:left="360"/>
              <w:rPr>
                <w:rFonts w:cs="Arial"/>
              </w:rPr>
            </w:pPr>
            <w:r w:rsidRPr="000F1C9E">
              <w:rPr>
                <w:rFonts w:cs="Arial"/>
              </w:rPr>
              <w:t xml:space="preserve">   &gt; </w:t>
            </w:r>
            <w:hyperlink r:id="rId119" w:history="1">
              <w:r w:rsidRPr="000F1C9E">
                <w:rPr>
                  <w:rStyle w:val="Hyperlink"/>
                  <w:rFonts w:cs="Arial"/>
                </w:rPr>
                <w:t>Wasser ist Leben</w:t>
              </w:r>
            </w:hyperlink>
            <w:r w:rsidRPr="000F1C9E">
              <w:rPr>
                <w:rFonts w:cs="Arial"/>
              </w:rPr>
              <w:t xml:space="preserve"> Informationen</w:t>
            </w:r>
            <w:r w:rsidR="005908C3" w:rsidRPr="000F1C9E">
              <w:rPr>
                <w:rFonts w:cs="Arial"/>
              </w:rPr>
              <w:t xml:space="preserve"> </w:t>
            </w:r>
            <w:r w:rsidRPr="000F1C9E">
              <w:rPr>
                <w:rFonts w:cs="Arial"/>
              </w:rPr>
              <w:t>zur Sondermarke mit dem Plus)</w:t>
            </w:r>
          </w:p>
          <w:p w:rsidR="00B515BE" w:rsidRPr="000F1C9E" w:rsidRDefault="00B515BE" w:rsidP="00B515BE">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7D4612" w:rsidRPr="000F1C9E" w:rsidRDefault="007D4612" w:rsidP="005C52F9">
            <w:pPr>
              <w:pStyle w:val="BCTabelleTextAuflistung"/>
            </w:pPr>
            <w:r w:rsidRPr="000F1C9E">
              <w:t>Bundesministerium für Umwelt, Naturschutz, Bau und Reaktorsicherheit:</w:t>
            </w:r>
          </w:p>
          <w:p w:rsidR="007D4612" w:rsidRPr="000F1C9E" w:rsidRDefault="008B4778" w:rsidP="007D4612">
            <w:pPr>
              <w:ind w:left="360"/>
              <w:rPr>
                <w:rFonts w:cs="Arial"/>
              </w:rPr>
            </w:pPr>
            <w:hyperlink r:id="rId120" w:history="1">
              <w:r w:rsidR="007D4612" w:rsidRPr="000F1C9E">
                <w:rPr>
                  <w:rStyle w:val="Hyperlink"/>
                  <w:rFonts w:cs="Arial"/>
                </w:rPr>
                <w:t>www.umwelt-im-unterricht.de</w:t>
              </w:r>
            </w:hyperlink>
            <w:r w:rsidR="007D4612" w:rsidRPr="000F1C9E">
              <w:rPr>
                <w:rFonts w:cs="Arial"/>
              </w:rPr>
              <w:t xml:space="preserve"> </w:t>
            </w:r>
          </w:p>
          <w:p w:rsidR="007D4612" w:rsidRPr="000F1C9E" w:rsidRDefault="007D4612" w:rsidP="007D4612">
            <w:pPr>
              <w:ind w:left="360"/>
              <w:rPr>
                <w:rFonts w:cs="Arial"/>
              </w:rPr>
            </w:pPr>
            <w:r w:rsidRPr="000F1C9E">
              <w:rPr>
                <w:rFonts w:cs="Arial"/>
              </w:rPr>
              <w:t xml:space="preserve">(&gt; Materialien &gt; Arbeitsmaterialien &gt; Suchbegriffe: Wassernutzung weltweit) </w:t>
            </w:r>
            <w:r w:rsidRPr="000F1C9E">
              <w:rPr>
                <w:rFonts w:cs="Arial"/>
                <w:bCs/>
                <w:sz w:val="18"/>
                <w:szCs w:val="27"/>
              </w:rPr>
              <w:t xml:space="preserve">(zuletzt geprüft am </w:t>
            </w:r>
            <w:r w:rsidR="004F7CCB" w:rsidRPr="000F1C9E">
              <w:rPr>
                <w:rFonts w:cs="Arial"/>
                <w:bCs/>
                <w:sz w:val="18"/>
                <w:szCs w:val="27"/>
              </w:rPr>
              <w:t>19.5</w:t>
            </w:r>
            <w:r w:rsidRPr="000F1C9E">
              <w:rPr>
                <w:rFonts w:cs="Arial"/>
                <w:bCs/>
                <w:sz w:val="18"/>
                <w:szCs w:val="27"/>
              </w:rPr>
              <w:t>.2017)</w:t>
            </w:r>
          </w:p>
          <w:p w:rsidR="007D4612" w:rsidRPr="000F1C9E" w:rsidRDefault="007D4612" w:rsidP="005C52F9">
            <w:pPr>
              <w:pStyle w:val="BCTabelleTextAuflistung"/>
            </w:pPr>
            <w:r w:rsidRPr="000F1C9E">
              <w:t xml:space="preserve">Unicef: </w:t>
            </w:r>
            <w:hyperlink r:id="rId121" w:history="1">
              <w:r w:rsidRPr="000F1C9E">
                <w:rPr>
                  <w:rStyle w:val="Hyperlink"/>
                </w:rPr>
                <w:t>www.unicef.de</w:t>
              </w:r>
            </w:hyperlink>
            <w:r w:rsidRPr="000F1C9E">
              <w:t xml:space="preserve"> </w:t>
            </w:r>
          </w:p>
          <w:p w:rsidR="007D4612" w:rsidRPr="000F1C9E" w:rsidRDefault="007D4612" w:rsidP="007D4612">
            <w:pPr>
              <w:pStyle w:val="FarbigeListe-Akzent11"/>
              <w:ind w:left="360"/>
              <w:rPr>
                <w:rFonts w:ascii="Arial" w:hAnsi="Arial"/>
              </w:rPr>
            </w:pPr>
            <w:r w:rsidRPr="000F1C9E">
              <w:rPr>
                <w:rFonts w:ascii="Arial" w:hAnsi="Arial"/>
              </w:rPr>
              <w:t>(&gt; Suche [rechts oben]:</w:t>
            </w:r>
          </w:p>
          <w:p w:rsidR="007D4612" w:rsidRPr="000F1C9E" w:rsidRDefault="008B4778" w:rsidP="007D4612">
            <w:pPr>
              <w:pStyle w:val="FarbigeListe-Akzent11"/>
              <w:ind w:left="360"/>
              <w:rPr>
                <w:rFonts w:ascii="Arial" w:hAnsi="Arial"/>
              </w:rPr>
            </w:pPr>
            <w:hyperlink r:id="rId122" w:history="1">
              <w:r w:rsidR="007D4612" w:rsidRPr="000F1C9E">
                <w:rPr>
                  <w:rStyle w:val="Hyperlink"/>
                  <w:rFonts w:ascii="Arial" w:hAnsi="Arial"/>
                </w:rPr>
                <w:t>Wasser – Quelle des Lebens</w:t>
              </w:r>
            </w:hyperlink>
            <w:r w:rsidR="007D4612" w:rsidRPr="000F1C9E">
              <w:rPr>
                <w:rFonts w:ascii="Arial" w:hAnsi="Arial"/>
              </w:rPr>
              <w:t>)</w:t>
            </w:r>
          </w:p>
          <w:p w:rsidR="002B6325" w:rsidRPr="000F1C9E" w:rsidRDefault="002B6325" w:rsidP="002B6325">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7D4612" w:rsidRPr="000F1C9E" w:rsidRDefault="008B4778" w:rsidP="005C52F9">
            <w:pPr>
              <w:pStyle w:val="BCTabelleTextAuflistung"/>
              <w:rPr>
                <w:rStyle w:val="Hyperlink"/>
                <w:color w:val="auto"/>
                <w:u w:val="none"/>
              </w:rPr>
            </w:pPr>
            <w:hyperlink r:id="rId123" w:history="1">
              <w:r w:rsidR="007D4612" w:rsidRPr="000F1C9E">
                <w:rPr>
                  <w:rStyle w:val="Hyperlink"/>
                  <w:rFonts w:eastAsia="Times New Roman"/>
                  <w:szCs w:val="24"/>
                  <w:lang w:eastAsia="de-DE"/>
                </w:rPr>
                <w:t>www.globaleslernen.de</w:t>
              </w:r>
            </w:hyperlink>
            <w:r w:rsidR="007D4612" w:rsidRPr="000F1C9E">
              <w:rPr>
                <w:rStyle w:val="Hyperlink"/>
                <w:rFonts w:eastAsia="Times New Roman"/>
                <w:color w:val="auto"/>
                <w:szCs w:val="24"/>
                <w:u w:val="none"/>
                <w:lang w:eastAsia="de-DE"/>
              </w:rPr>
              <w:t xml:space="preserve"> </w:t>
            </w:r>
          </w:p>
          <w:p w:rsidR="007D4612" w:rsidRPr="000F1C9E" w:rsidRDefault="007D4612" w:rsidP="007D4612">
            <w:pPr>
              <w:pStyle w:val="BCTabelleTextAuflistung"/>
              <w:numPr>
                <w:ilvl w:val="0"/>
                <w:numId w:val="0"/>
              </w:numPr>
              <w:spacing w:line="240" w:lineRule="auto"/>
              <w:ind w:left="360"/>
            </w:pPr>
            <w:r w:rsidRPr="000F1C9E">
              <w:t>(&gt; Bildungsmaterialien &gt; Bildungsmaterialien aktuell &gt; Unterrichtsbausteine „</w:t>
            </w:r>
            <w:hyperlink r:id="rId124" w:history="1">
              <w:r w:rsidRPr="000F1C9E">
                <w:rPr>
                  <w:rStyle w:val="Hyperlink"/>
                </w:rPr>
                <w:t>Klimawandel</w:t>
              </w:r>
            </w:hyperlink>
            <w:r w:rsidRPr="000F1C9E">
              <w:t>“ mit dem Schwerpunkt Wasser)</w:t>
            </w:r>
          </w:p>
          <w:p w:rsidR="0067521B" w:rsidRPr="000F1C9E" w:rsidRDefault="0067521B" w:rsidP="0067521B">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F95195" w:rsidRPr="000F1C9E" w:rsidRDefault="00F95195" w:rsidP="006A748C">
            <w:pPr>
              <w:rPr>
                <w:rFonts w:cs="Arial"/>
                <w:sz w:val="11"/>
                <w:shd w:val="clear" w:color="auto" w:fill="A3D7B7"/>
              </w:rPr>
            </w:pPr>
          </w:p>
          <w:p w:rsidR="00F95195" w:rsidRPr="000F1C9E" w:rsidRDefault="00F95195" w:rsidP="00B51A0C">
            <w:pPr>
              <w:pStyle w:val="FarbigeListe-Akzent11"/>
              <w:ind w:left="0"/>
              <w:rPr>
                <w:rFonts w:ascii="Arial" w:hAnsi="Arial"/>
              </w:rPr>
            </w:pPr>
            <w:r w:rsidRPr="000F1C9E">
              <w:rPr>
                <w:rFonts w:ascii="Arial" w:hAnsi="Arial"/>
                <w:shd w:val="clear" w:color="auto" w:fill="A3D7B7"/>
              </w:rPr>
              <w:t>L BNE, MB</w:t>
            </w:r>
          </w:p>
        </w:tc>
      </w:tr>
      <w:tr w:rsidR="00F95195" w:rsidRPr="007D4612" w:rsidTr="00865604">
        <w:trPr>
          <w:trHeight w:val="1691"/>
        </w:trPr>
        <w:tc>
          <w:tcPr>
            <w:tcW w:w="1250" w:type="pct"/>
            <w:tcBorders>
              <w:top w:val="single" w:sz="4" w:space="0" w:color="auto"/>
              <w:left w:val="single" w:sz="4" w:space="0" w:color="auto"/>
              <w:right w:val="single" w:sz="4" w:space="0" w:color="auto"/>
            </w:tcBorders>
            <w:shd w:val="clear" w:color="auto" w:fill="auto"/>
          </w:tcPr>
          <w:p w:rsidR="00F95195" w:rsidRPr="007D4612" w:rsidRDefault="00F95195" w:rsidP="00362E4C">
            <w:pPr>
              <w:pStyle w:val="BPVerweisPK"/>
              <w:numPr>
                <w:ilvl w:val="0"/>
                <w:numId w:val="0"/>
              </w:numPr>
              <w:tabs>
                <w:tab w:val="clear" w:pos="227"/>
                <w:tab w:val="clear" w:pos="851"/>
              </w:tabs>
              <w:rPr>
                <w:rFonts w:cs="Arial"/>
                <w:b/>
                <w:sz w:val="22"/>
                <w:szCs w:val="22"/>
              </w:rPr>
            </w:pPr>
            <w:r w:rsidRPr="007D4612">
              <w:rPr>
                <w:rFonts w:cs="Arial"/>
                <w:b/>
                <w:sz w:val="22"/>
                <w:szCs w:val="22"/>
              </w:rPr>
              <w:t>2.5 Reflektieren und sich positionieren</w:t>
            </w:r>
          </w:p>
          <w:p w:rsidR="00F95195" w:rsidRPr="006E388D" w:rsidRDefault="00F95195" w:rsidP="006E388D">
            <w:pPr>
              <w:pStyle w:val="BPVerweisPK"/>
              <w:numPr>
                <w:ilvl w:val="0"/>
                <w:numId w:val="0"/>
              </w:numPr>
              <w:tabs>
                <w:tab w:val="clear" w:pos="227"/>
                <w:tab w:val="clear" w:pos="851"/>
              </w:tabs>
              <w:rPr>
                <w:rFonts w:cs="Arial"/>
                <w:sz w:val="22"/>
                <w:szCs w:val="22"/>
              </w:rPr>
            </w:pPr>
            <w:r w:rsidRPr="007D4612">
              <w:rPr>
                <w:rFonts w:cs="Arial"/>
                <w:sz w:val="22"/>
                <w:szCs w:val="22"/>
              </w:rPr>
              <w:t xml:space="preserve">2. Empathiefähigkeit entwickeln </w:t>
            </w:r>
            <w:r w:rsidR="006E388D">
              <w:rPr>
                <w:rFonts w:cs="Arial"/>
                <w:sz w:val="22"/>
                <w:szCs w:val="22"/>
              </w:rPr>
              <w:t>und Perspektivwechsel vornehmen</w:t>
            </w:r>
          </w:p>
        </w:tc>
        <w:tc>
          <w:tcPr>
            <w:tcW w:w="1250" w:type="pct"/>
            <w:tcBorders>
              <w:top w:val="single" w:sz="4" w:space="0" w:color="auto"/>
              <w:left w:val="single" w:sz="4" w:space="0" w:color="auto"/>
              <w:right w:val="single" w:sz="4" w:space="0" w:color="auto"/>
            </w:tcBorders>
            <w:shd w:val="clear" w:color="auto" w:fill="auto"/>
          </w:tcPr>
          <w:p w:rsidR="00F95195" w:rsidRPr="007D4612" w:rsidRDefault="00F95195" w:rsidP="00651137">
            <w:pPr>
              <w:spacing w:before="60" w:after="60"/>
              <w:rPr>
                <w:rFonts w:cs="Arial"/>
                <w:b/>
              </w:rPr>
            </w:pPr>
            <w:r w:rsidRPr="007D4612">
              <w:rPr>
                <w:rFonts w:cs="Arial"/>
                <w:b/>
              </w:rPr>
              <w:t>3.2.1.3 Kultur und Vielfalt</w:t>
            </w:r>
          </w:p>
          <w:p w:rsidR="00F95195" w:rsidRPr="007D4612" w:rsidRDefault="00F95195" w:rsidP="00651137">
            <w:pPr>
              <w:spacing w:before="60" w:after="60"/>
              <w:rPr>
                <w:rFonts w:cs="Arial"/>
              </w:rPr>
            </w:pPr>
            <w:r w:rsidRPr="007D4612">
              <w:rPr>
                <w:rFonts w:cs="Arial"/>
              </w:rPr>
              <w:t>(1) Lebenswelten von Kindern in Deutschland und in anderen Regionen der Erde geographisch verorten, beschreiben und mit dem eigenen Leben vergleichen</w:t>
            </w:r>
          </w:p>
          <w:p w:rsidR="00F95195" w:rsidRPr="007D4612" w:rsidRDefault="00F95195" w:rsidP="00651137">
            <w:pPr>
              <w:spacing w:before="60" w:after="60"/>
              <w:rPr>
                <w:rFonts w:cs="Arial"/>
              </w:rPr>
            </w:pPr>
            <w:r w:rsidRPr="007D4612">
              <w:rPr>
                <w:rFonts w:cs="Arial"/>
              </w:rPr>
              <w:t>(2) Unterschiede und Gemeinsamkeiten innerhalb und zwischen verschiedenen Kulturen erkennen und respektieren</w:t>
            </w:r>
          </w:p>
          <w:p w:rsidR="00F95195" w:rsidRPr="007D4612" w:rsidRDefault="00F95195" w:rsidP="00651137">
            <w:pPr>
              <w:spacing w:before="60" w:after="60"/>
              <w:rPr>
                <w:rFonts w:cs="Arial"/>
              </w:rPr>
            </w:pPr>
          </w:p>
          <w:p w:rsidR="00F95195" w:rsidRPr="007D4612" w:rsidRDefault="00F95195" w:rsidP="00651137">
            <w:pPr>
              <w:spacing w:before="60" w:after="60"/>
              <w:rPr>
                <w:rFonts w:cs="Arial"/>
                <w:b/>
              </w:rPr>
            </w:pPr>
            <w:r w:rsidRPr="007D4612">
              <w:rPr>
                <w:rFonts w:cs="Arial"/>
                <w:b/>
              </w:rPr>
              <w:t>3.2.1.4 Politik und Zeitgeschehen</w:t>
            </w:r>
          </w:p>
          <w:p w:rsidR="00F95195" w:rsidRPr="007D4612" w:rsidRDefault="00F95195" w:rsidP="00651137">
            <w:pPr>
              <w:spacing w:before="60" w:after="60"/>
              <w:rPr>
                <w:rFonts w:cs="Arial"/>
              </w:rPr>
            </w:pPr>
            <w:r w:rsidRPr="007D4612">
              <w:rPr>
                <w:rFonts w:cs="Arial"/>
              </w:rPr>
              <w:t>(1) zentrale ausgewählte Grund- und Kinderrechte beschreiben und auf konkrete Situationen in Deutschland und anderen Ländern übertragen</w:t>
            </w:r>
          </w:p>
          <w:p w:rsidR="00F95195" w:rsidRPr="007D4612" w:rsidRDefault="00F95195" w:rsidP="00651137">
            <w:pPr>
              <w:spacing w:before="60" w:after="60"/>
              <w:rPr>
                <w:rFonts w:cs="Arial"/>
              </w:rPr>
            </w:pPr>
          </w:p>
          <w:p w:rsidR="00F95195" w:rsidRPr="007D4612" w:rsidRDefault="00F95195" w:rsidP="00651137">
            <w:pPr>
              <w:spacing w:before="60" w:after="60"/>
              <w:rPr>
                <w:rFonts w:cs="Arial"/>
                <w:b/>
              </w:rPr>
            </w:pPr>
            <w:r w:rsidRPr="007D4612">
              <w:rPr>
                <w:rFonts w:cs="Arial"/>
                <w:b/>
              </w:rPr>
              <w:t>3.2.4.1 Orientierung im Raum</w:t>
            </w:r>
          </w:p>
          <w:p w:rsidR="00F95195" w:rsidRPr="007D4612" w:rsidRDefault="00F95195" w:rsidP="00651137">
            <w:pPr>
              <w:spacing w:before="60" w:after="60"/>
              <w:rPr>
                <w:rFonts w:eastAsia="Calibri" w:cs="Arial"/>
                <w:szCs w:val="22"/>
              </w:rPr>
            </w:pPr>
            <w:r w:rsidRPr="007D4612">
              <w:rPr>
                <w:rFonts w:cs="Arial"/>
              </w:rPr>
              <w:t>(3) wichtige Darstellungsmittel beschreiben, auf Karten auffinden und nutzen</w:t>
            </w:r>
          </w:p>
        </w:tc>
        <w:tc>
          <w:tcPr>
            <w:tcW w:w="1229" w:type="pct"/>
            <w:tcBorders>
              <w:top w:val="single" w:sz="4" w:space="0" w:color="auto"/>
              <w:left w:val="single" w:sz="4" w:space="0" w:color="auto"/>
              <w:right w:val="single" w:sz="4" w:space="0" w:color="auto"/>
            </w:tcBorders>
            <w:shd w:val="clear" w:color="auto" w:fill="auto"/>
          </w:tcPr>
          <w:p w:rsidR="00F95195" w:rsidRPr="007D4612" w:rsidRDefault="00F95195" w:rsidP="000D535A">
            <w:pPr>
              <w:numPr>
                <w:ilvl w:val="0"/>
                <w:numId w:val="15"/>
              </w:numPr>
              <w:rPr>
                <w:rFonts w:cs="Arial"/>
              </w:rPr>
            </w:pPr>
            <w:r w:rsidRPr="007D4612">
              <w:rPr>
                <w:rFonts w:cs="Arial"/>
              </w:rPr>
              <w:t>Kinder leben in verschiedenen Kulturkreisen und Ländern</w:t>
            </w:r>
          </w:p>
          <w:p w:rsidR="00F95195" w:rsidRPr="007D4612" w:rsidRDefault="00F95195" w:rsidP="000D535A">
            <w:pPr>
              <w:numPr>
                <w:ilvl w:val="0"/>
                <w:numId w:val="15"/>
              </w:numPr>
              <w:rPr>
                <w:rFonts w:cs="Arial"/>
              </w:rPr>
            </w:pPr>
            <w:r w:rsidRPr="007D4612">
              <w:rPr>
                <w:rFonts w:cs="Arial"/>
              </w:rPr>
              <w:t>Grund- und Kinderrechte</w:t>
            </w:r>
          </w:p>
          <w:p w:rsidR="00F95195" w:rsidRPr="007D4612" w:rsidRDefault="00F95195" w:rsidP="00E5127C">
            <w:pPr>
              <w:numPr>
                <w:ilvl w:val="0"/>
                <w:numId w:val="15"/>
              </w:numPr>
              <w:rPr>
                <w:rFonts w:cs="Arial"/>
              </w:rPr>
            </w:pPr>
            <w:r w:rsidRPr="007D4612">
              <w:rPr>
                <w:rFonts w:cs="Arial"/>
              </w:rPr>
              <w:t>Kinderrechtsverletzungen (z.B. Kinderarbeit)</w:t>
            </w:r>
          </w:p>
        </w:tc>
        <w:tc>
          <w:tcPr>
            <w:tcW w:w="1271" w:type="pct"/>
            <w:tcBorders>
              <w:top w:val="single" w:sz="4" w:space="0" w:color="auto"/>
              <w:left w:val="single" w:sz="4" w:space="0" w:color="auto"/>
              <w:right w:val="single" w:sz="4" w:space="0" w:color="auto"/>
            </w:tcBorders>
            <w:shd w:val="clear" w:color="auto" w:fill="auto"/>
          </w:tcPr>
          <w:p w:rsidR="00F95195" w:rsidRPr="000F1C9E" w:rsidRDefault="00F95195" w:rsidP="00B51A0C">
            <w:pPr>
              <w:pStyle w:val="FarbigeListe-Akzent11"/>
              <w:ind w:left="0"/>
              <w:rPr>
                <w:rFonts w:ascii="Arial" w:hAnsi="Arial"/>
              </w:rPr>
            </w:pPr>
            <w:r w:rsidRPr="000F1C9E">
              <w:rPr>
                <w:rFonts w:ascii="Arial" w:hAnsi="Arial"/>
              </w:rPr>
              <w:t xml:space="preserve">Regionen auswählen, die geeignet sind, um die Lebensumstände der Kinder mit den Lebensbedingungen von Kindern in anderen Ländern der Erde zu vergleichen. </w:t>
            </w:r>
          </w:p>
          <w:p w:rsidR="00F95195" w:rsidRPr="000F1C9E" w:rsidRDefault="00F95195" w:rsidP="00B51A0C">
            <w:pPr>
              <w:pStyle w:val="FarbigeListe-Akzent11"/>
              <w:ind w:left="0"/>
              <w:rPr>
                <w:rFonts w:ascii="Arial" w:hAnsi="Arial"/>
              </w:rPr>
            </w:pPr>
          </w:p>
          <w:p w:rsidR="00F95195" w:rsidRPr="000F1C9E" w:rsidRDefault="00F95195" w:rsidP="00B51A0C">
            <w:pPr>
              <w:pStyle w:val="FarbigeListe-Akzent11"/>
              <w:ind w:left="0"/>
              <w:rPr>
                <w:rFonts w:ascii="Arial" w:hAnsi="Arial"/>
              </w:rPr>
            </w:pPr>
            <w:r w:rsidRPr="000F1C9E">
              <w:rPr>
                <w:rFonts w:ascii="Arial" w:hAnsi="Arial"/>
              </w:rPr>
              <w:t>Unterschiede und Gemeinsamkeiten im Hin</w:t>
            </w:r>
            <w:r w:rsidR="00836C8B" w:rsidRPr="000F1C9E">
              <w:rPr>
                <w:rFonts w:ascii="Arial" w:hAnsi="Arial"/>
              </w:rPr>
              <w:t xml:space="preserve">blick auf Lebensstile, Bräuche und </w:t>
            </w:r>
            <w:r w:rsidRPr="000F1C9E">
              <w:rPr>
                <w:rFonts w:ascii="Arial" w:hAnsi="Arial"/>
              </w:rPr>
              <w:t>Wertorientierungen herausarbeiten.</w:t>
            </w:r>
          </w:p>
          <w:p w:rsidR="00F95195" w:rsidRPr="000F1C9E" w:rsidRDefault="00F95195" w:rsidP="00B51A0C">
            <w:pPr>
              <w:spacing w:before="60"/>
              <w:rPr>
                <w:rFonts w:eastAsia="Calibri" w:cs="Arial"/>
              </w:rPr>
            </w:pPr>
          </w:p>
          <w:p w:rsidR="00F95195" w:rsidRPr="000F1C9E" w:rsidRDefault="00F95195" w:rsidP="00B51A0C">
            <w:pPr>
              <w:rPr>
                <w:rFonts w:cs="Arial"/>
              </w:rPr>
            </w:pPr>
            <w:r w:rsidRPr="000F1C9E">
              <w:rPr>
                <w:rFonts w:cs="Arial"/>
              </w:rPr>
              <w:t>Die Akzeptanz der kulturellen Vielfalt in der Schule fördern.</w:t>
            </w:r>
          </w:p>
          <w:p w:rsidR="00F95195" w:rsidRPr="000F1C9E" w:rsidRDefault="00F95195" w:rsidP="00B51A0C">
            <w:pPr>
              <w:rPr>
                <w:rFonts w:cs="Arial"/>
              </w:rPr>
            </w:pPr>
          </w:p>
          <w:p w:rsidR="00F95195" w:rsidRPr="000F1C9E" w:rsidRDefault="00F95195" w:rsidP="00B51A0C">
            <w:pPr>
              <w:rPr>
                <w:rFonts w:cs="Arial"/>
              </w:rPr>
            </w:pPr>
            <w:r w:rsidRPr="000F1C9E">
              <w:rPr>
                <w:rFonts w:cs="Arial"/>
              </w:rPr>
              <w:t>Die kulturelle Diversität und interkulturelles Lernen im Schulcurriculum nachhaltig verankern.</w:t>
            </w:r>
          </w:p>
          <w:p w:rsidR="00F95195" w:rsidRPr="000F1C9E" w:rsidRDefault="00F95195" w:rsidP="00B51A0C">
            <w:pPr>
              <w:rPr>
                <w:rFonts w:cs="Arial"/>
              </w:rPr>
            </w:pPr>
          </w:p>
          <w:p w:rsidR="00F95195" w:rsidRPr="000F1C9E" w:rsidRDefault="00F95195" w:rsidP="00B51A0C">
            <w:pPr>
              <w:rPr>
                <w:rFonts w:cs="Arial"/>
              </w:rPr>
            </w:pPr>
            <w:r w:rsidRPr="000F1C9E">
              <w:rPr>
                <w:rFonts w:cs="Arial"/>
              </w:rPr>
              <w:t>Die aktive Umsetzung der Grund- und Kinderrechte in der Klasse und Schule berücksichtigen.</w:t>
            </w:r>
          </w:p>
          <w:p w:rsidR="00F95195" w:rsidRPr="000F1C9E" w:rsidRDefault="00F95195" w:rsidP="00B51A0C">
            <w:pPr>
              <w:rPr>
                <w:rFonts w:cs="Arial"/>
              </w:rPr>
            </w:pPr>
          </w:p>
          <w:p w:rsidR="00865604" w:rsidRPr="000F1C9E" w:rsidRDefault="00865604" w:rsidP="00865604">
            <w:pPr>
              <w:rPr>
                <w:rFonts w:cs="Arial"/>
              </w:rPr>
            </w:pPr>
            <w:r w:rsidRPr="000F1C9E">
              <w:rPr>
                <w:rFonts w:cs="Arial"/>
              </w:rPr>
              <w:t>Beispielmaterialien:</w:t>
            </w:r>
          </w:p>
          <w:p w:rsidR="00865604" w:rsidRPr="000F1C9E" w:rsidRDefault="00865604" w:rsidP="005C52F9">
            <w:pPr>
              <w:pStyle w:val="BCTabelleTextAuflistung"/>
            </w:pPr>
            <w:r w:rsidRPr="000F1C9E">
              <w:t xml:space="preserve">Unterrichtsmodul des LMZ zu </w:t>
            </w:r>
          </w:p>
          <w:p w:rsidR="00865604" w:rsidRPr="000F1C9E" w:rsidRDefault="00865604" w:rsidP="00865604">
            <w:pPr>
              <w:pStyle w:val="Listenabsatz"/>
              <w:ind w:left="360"/>
              <w:rPr>
                <w:rFonts w:cs="Arial"/>
              </w:rPr>
            </w:pPr>
            <w:r w:rsidRPr="000F1C9E">
              <w:rPr>
                <w:rFonts w:cs="Arial"/>
              </w:rPr>
              <w:t>Kinder hier und anderswo:</w:t>
            </w:r>
          </w:p>
          <w:p w:rsidR="00865604" w:rsidRPr="000F1C9E" w:rsidRDefault="008B4778" w:rsidP="00865604">
            <w:pPr>
              <w:ind w:left="360"/>
              <w:rPr>
                <w:rFonts w:cs="Arial"/>
              </w:rPr>
            </w:pPr>
            <w:hyperlink r:id="rId125" w:history="1">
              <w:r w:rsidR="00865604" w:rsidRPr="000F1C9E">
                <w:rPr>
                  <w:rStyle w:val="Hyperlink"/>
                  <w:rFonts w:cs="Arial"/>
                </w:rPr>
                <w:t>www.unterrichtsmodule-bw.de</w:t>
              </w:r>
            </w:hyperlink>
            <w:r w:rsidR="00865604" w:rsidRPr="000F1C9E">
              <w:rPr>
                <w:rFonts w:cs="Arial"/>
              </w:rPr>
              <w:t xml:space="preserve"> </w:t>
            </w:r>
          </w:p>
          <w:p w:rsidR="003F2DC0" w:rsidRPr="000F1C9E" w:rsidRDefault="00865604" w:rsidP="00865604">
            <w:pPr>
              <w:ind w:left="360"/>
              <w:rPr>
                <w:rFonts w:cs="Arial"/>
                <w:szCs w:val="22"/>
              </w:rPr>
            </w:pPr>
            <w:r w:rsidRPr="000F1C9E">
              <w:rPr>
                <w:rFonts w:cs="Arial"/>
              </w:rPr>
              <w:t xml:space="preserve">Modul 24: </w:t>
            </w:r>
            <w:hyperlink r:id="rId126" w:history="1">
              <w:r w:rsidRPr="000F1C9E">
                <w:rPr>
                  <w:rStyle w:val="Hyperlink"/>
                  <w:rFonts w:cs="Arial"/>
                </w:rPr>
                <w:t>Kinder hier und anderswo</w:t>
              </w:r>
            </w:hyperlink>
            <w:r w:rsidRPr="000F1C9E">
              <w:rPr>
                <w:rFonts w:cs="Arial"/>
              </w:rPr>
              <w:t xml:space="preserve"> – </w:t>
            </w:r>
            <w:r w:rsidRPr="000F1C9E">
              <w:rPr>
                <w:rFonts w:cs="Arial"/>
                <w:szCs w:val="22"/>
              </w:rPr>
              <w:t>Anmeldung erforde</w:t>
            </w:r>
            <w:r w:rsidR="003F2DC0" w:rsidRPr="000F1C9E">
              <w:rPr>
                <w:rFonts w:cs="Arial"/>
                <w:szCs w:val="22"/>
              </w:rPr>
              <w:t>rlich</w:t>
            </w:r>
          </w:p>
          <w:p w:rsidR="003F2DC0" w:rsidRPr="000F1C9E" w:rsidRDefault="003F2DC0" w:rsidP="003F2DC0">
            <w:pPr>
              <w:pStyle w:val="BCTabelleTextAuflistung"/>
              <w:numPr>
                <w:ilvl w:val="0"/>
                <w:numId w:val="0"/>
              </w:numPr>
              <w:spacing w:line="240" w:lineRule="auto"/>
              <w:ind w:left="360"/>
            </w:pPr>
            <w:r w:rsidRPr="000F1C9E">
              <w:rPr>
                <w:rFonts w:eastAsia="Times New Roman"/>
                <w:bCs/>
                <w:sz w:val="18"/>
                <w:szCs w:val="27"/>
                <w:lang w:eastAsia="de-DE"/>
              </w:rPr>
              <w:t xml:space="preserve">(zuletzt geprüft am </w:t>
            </w:r>
            <w:r w:rsidR="000167C4">
              <w:rPr>
                <w:rFonts w:eastAsia="Times New Roman"/>
                <w:bCs/>
                <w:sz w:val="18"/>
                <w:szCs w:val="27"/>
                <w:lang w:eastAsia="de-DE"/>
              </w:rPr>
              <w:t>21</w:t>
            </w:r>
            <w:r w:rsidRPr="000F1C9E">
              <w:rPr>
                <w:rFonts w:eastAsia="Times New Roman"/>
                <w:bCs/>
                <w:sz w:val="18"/>
                <w:szCs w:val="27"/>
                <w:lang w:eastAsia="de-DE"/>
              </w:rPr>
              <w:t>.5.2017)</w:t>
            </w:r>
          </w:p>
          <w:p w:rsidR="00865604" w:rsidRPr="000F1C9E" w:rsidRDefault="00865604" w:rsidP="005C52F9">
            <w:pPr>
              <w:pStyle w:val="BCTabelleTextAuflistung"/>
            </w:pPr>
            <w:r w:rsidRPr="000F1C9E">
              <w:t xml:space="preserve">Unterrichtsmodul des LMZ zu Kinderrechten: </w:t>
            </w:r>
          </w:p>
          <w:p w:rsidR="00865604" w:rsidRPr="000F1C9E" w:rsidRDefault="008B4778" w:rsidP="00865604">
            <w:pPr>
              <w:ind w:left="360"/>
              <w:rPr>
                <w:rFonts w:cs="Arial"/>
              </w:rPr>
            </w:pPr>
            <w:hyperlink r:id="rId127" w:history="1">
              <w:r w:rsidR="00865604" w:rsidRPr="000F1C9E">
                <w:rPr>
                  <w:rStyle w:val="Hyperlink"/>
                  <w:rFonts w:cs="Arial"/>
                </w:rPr>
                <w:t>www.unterrichtsmodule-bw.de</w:t>
              </w:r>
            </w:hyperlink>
            <w:r w:rsidR="00865604" w:rsidRPr="000F1C9E">
              <w:rPr>
                <w:rFonts w:cs="Arial"/>
              </w:rPr>
              <w:t xml:space="preserve"> </w:t>
            </w:r>
          </w:p>
          <w:p w:rsidR="00865604" w:rsidRPr="000F1C9E" w:rsidRDefault="00865604" w:rsidP="00865604">
            <w:pPr>
              <w:ind w:left="360"/>
              <w:rPr>
                <w:rFonts w:cs="Arial"/>
              </w:rPr>
            </w:pPr>
            <w:r w:rsidRPr="000F1C9E">
              <w:rPr>
                <w:rFonts w:cs="Arial"/>
              </w:rPr>
              <w:t xml:space="preserve">Modul 73: </w:t>
            </w:r>
            <w:hyperlink r:id="rId128" w:history="1">
              <w:r w:rsidRPr="000F1C9E">
                <w:rPr>
                  <w:rStyle w:val="Hyperlink"/>
                  <w:rFonts w:cs="Arial"/>
                </w:rPr>
                <w:t>Kinderrechte</w:t>
              </w:r>
            </w:hyperlink>
          </w:p>
          <w:p w:rsidR="00865604" w:rsidRPr="000F1C9E" w:rsidRDefault="00865604" w:rsidP="00865604">
            <w:pPr>
              <w:ind w:left="360"/>
              <w:rPr>
                <w:rFonts w:cs="Arial"/>
                <w:szCs w:val="22"/>
              </w:rPr>
            </w:pPr>
            <w:r w:rsidRPr="000F1C9E">
              <w:rPr>
                <w:rFonts w:cs="Arial"/>
              </w:rPr>
              <w:t xml:space="preserve">– </w:t>
            </w:r>
            <w:r w:rsidRPr="000F1C9E">
              <w:rPr>
                <w:rFonts w:cs="Arial"/>
                <w:szCs w:val="22"/>
              </w:rPr>
              <w:t xml:space="preserve">Anmeldung erforderlich </w:t>
            </w:r>
          </w:p>
          <w:p w:rsidR="00C93AE1" w:rsidRPr="000F1C9E" w:rsidRDefault="00203D9E" w:rsidP="00C93AE1">
            <w:pPr>
              <w:pStyle w:val="BCTabelleTextAuflistung"/>
              <w:numPr>
                <w:ilvl w:val="0"/>
                <w:numId w:val="0"/>
              </w:numPr>
              <w:spacing w:line="240" w:lineRule="auto"/>
              <w:ind w:left="360"/>
            </w:pPr>
            <w:r>
              <w:rPr>
                <w:rFonts w:eastAsia="Times New Roman"/>
                <w:bCs/>
                <w:sz w:val="18"/>
                <w:szCs w:val="27"/>
                <w:lang w:eastAsia="de-DE"/>
              </w:rPr>
              <w:t>(zuletzt geprüft am 21</w:t>
            </w:r>
            <w:r w:rsidR="00C93AE1" w:rsidRPr="000F1C9E">
              <w:rPr>
                <w:rFonts w:eastAsia="Times New Roman"/>
                <w:bCs/>
                <w:sz w:val="18"/>
                <w:szCs w:val="27"/>
                <w:lang w:eastAsia="de-DE"/>
              </w:rPr>
              <w:t>.5.2017)</w:t>
            </w:r>
          </w:p>
          <w:p w:rsidR="00865604" w:rsidRPr="000F1C9E" w:rsidRDefault="008B4778" w:rsidP="005C52F9">
            <w:pPr>
              <w:pStyle w:val="BCTabelleTextAuflistung"/>
              <w:rPr>
                <w:rStyle w:val="Hyperlink"/>
                <w:color w:val="auto"/>
                <w:u w:val="none"/>
              </w:rPr>
            </w:pPr>
            <w:hyperlink r:id="rId129" w:history="1">
              <w:r w:rsidR="00865604" w:rsidRPr="000F1C9E">
                <w:rPr>
                  <w:rStyle w:val="Hyperlink"/>
                </w:rPr>
                <w:t>www.grundrechtefibel.de</w:t>
              </w:r>
            </w:hyperlink>
          </w:p>
          <w:p w:rsidR="00C93AE1" w:rsidRPr="000F1C9E" w:rsidRDefault="00C93AE1" w:rsidP="00C93AE1">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865604" w:rsidRPr="000F1C9E" w:rsidRDefault="008B4778" w:rsidP="005C52F9">
            <w:pPr>
              <w:pStyle w:val="BCTabelleTextAuflistung"/>
            </w:pPr>
            <w:hyperlink r:id="rId130" w:history="1">
              <w:r w:rsidR="00865604" w:rsidRPr="000F1C9E">
                <w:rPr>
                  <w:rStyle w:val="Hyperlink"/>
                </w:rPr>
                <w:t>www.kindersache.de</w:t>
              </w:r>
            </w:hyperlink>
            <w:r w:rsidR="00865604" w:rsidRPr="000F1C9E">
              <w:t xml:space="preserve"> </w:t>
            </w:r>
          </w:p>
          <w:p w:rsidR="00865604" w:rsidRPr="000F1C9E" w:rsidRDefault="00865604" w:rsidP="00865604">
            <w:pPr>
              <w:pStyle w:val="Listenabsatz"/>
              <w:ind w:left="360"/>
              <w:rPr>
                <w:rFonts w:cs="Arial"/>
              </w:rPr>
            </w:pPr>
            <w:r w:rsidRPr="000F1C9E">
              <w:rPr>
                <w:rFonts w:cs="Arial"/>
              </w:rPr>
              <w:t>(&gt; Deine Rechte)</w:t>
            </w:r>
          </w:p>
          <w:p w:rsidR="00C93AE1" w:rsidRPr="000F1C9E" w:rsidRDefault="00C93AE1" w:rsidP="00C93AE1">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865604" w:rsidRPr="000F1C9E" w:rsidRDefault="008B4778" w:rsidP="005C52F9">
            <w:pPr>
              <w:pStyle w:val="BCTabelleTextAuflistung"/>
            </w:pPr>
            <w:hyperlink r:id="rId131" w:history="1">
              <w:r w:rsidR="00865604" w:rsidRPr="000F1C9E">
                <w:rPr>
                  <w:rStyle w:val="Hyperlink"/>
                </w:rPr>
                <w:t>www.kinder-ministerium.de</w:t>
              </w:r>
            </w:hyperlink>
            <w:r w:rsidR="00865604" w:rsidRPr="000F1C9E">
              <w:t xml:space="preserve"> </w:t>
            </w:r>
          </w:p>
          <w:p w:rsidR="00865604" w:rsidRPr="000F1C9E" w:rsidRDefault="00865604" w:rsidP="00865604">
            <w:pPr>
              <w:pStyle w:val="Listenabsatz"/>
              <w:ind w:left="360"/>
              <w:rPr>
                <w:rFonts w:cs="Arial"/>
              </w:rPr>
            </w:pPr>
            <w:r w:rsidRPr="000F1C9E">
              <w:rPr>
                <w:rFonts w:cs="Arial"/>
              </w:rPr>
              <w:t xml:space="preserve">(&gt; Kinderrechte) </w:t>
            </w:r>
          </w:p>
          <w:p w:rsidR="00032E79" w:rsidRPr="000F1C9E" w:rsidRDefault="00032E79" w:rsidP="00032E79">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865604" w:rsidRPr="000F1C9E" w:rsidRDefault="008B4778" w:rsidP="005C52F9">
            <w:pPr>
              <w:pStyle w:val="BCTabelleTextAuflistung"/>
            </w:pPr>
            <w:hyperlink r:id="rId132" w:history="1">
              <w:r w:rsidR="00865604" w:rsidRPr="000F1C9E">
                <w:rPr>
                  <w:rStyle w:val="Hyperlink"/>
                </w:rPr>
                <w:t>www.fuer-kinderrechte.de</w:t>
              </w:r>
            </w:hyperlink>
            <w:r w:rsidR="00865604" w:rsidRPr="000F1C9E">
              <w:t xml:space="preserve"> </w:t>
            </w:r>
          </w:p>
          <w:p w:rsidR="00032E79" w:rsidRPr="000F1C9E" w:rsidRDefault="00032E79" w:rsidP="00032E79">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865604" w:rsidRPr="000F1C9E" w:rsidRDefault="00865604" w:rsidP="005C52F9">
            <w:pPr>
              <w:pStyle w:val="BCTabelleTextAuflistung"/>
            </w:pPr>
            <w:r w:rsidRPr="000F1C9E">
              <w:t>Geschichten und Informationen zu Kindern der Welt:</w:t>
            </w:r>
          </w:p>
          <w:p w:rsidR="00865604" w:rsidRPr="000F1C9E" w:rsidRDefault="008B4778" w:rsidP="00865604">
            <w:pPr>
              <w:pStyle w:val="Listenabsatz"/>
              <w:ind w:left="360"/>
              <w:rPr>
                <w:rFonts w:cs="Arial"/>
              </w:rPr>
            </w:pPr>
            <w:hyperlink r:id="rId133" w:history="1">
              <w:r w:rsidR="00865604" w:rsidRPr="000F1C9E">
                <w:rPr>
                  <w:rStyle w:val="Hyperlink"/>
                  <w:rFonts w:cs="Arial"/>
                </w:rPr>
                <w:t>www.unicef.de</w:t>
              </w:r>
            </w:hyperlink>
            <w:r w:rsidR="00865604" w:rsidRPr="000F1C9E">
              <w:rPr>
                <w:rFonts w:cs="Arial"/>
              </w:rPr>
              <w:t xml:space="preserve"> (&gt; Informieren &gt; Schulen &gt; Kinder der Welt) </w:t>
            </w:r>
          </w:p>
          <w:p w:rsidR="00C928E6" w:rsidRPr="000F1C9E" w:rsidRDefault="00C928E6" w:rsidP="00C928E6">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865604" w:rsidRPr="000F1C9E" w:rsidRDefault="00865604" w:rsidP="005C52F9">
            <w:pPr>
              <w:pStyle w:val="BCTabelleTextAuflistung"/>
            </w:pPr>
            <w:r w:rsidRPr="000F1C9E">
              <w:t xml:space="preserve">Unterrichtspakete und Videos zu Kinderrechten: </w:t>
            </w:r>
          </w:p>
          <w:p w:rsidR="00865604" w:rsidRPr="000F1C9E" w:rsidRDefault="008B4778" w:rsidP="00865604">
            <w:pPr>
              <w:pStyle w:val="Listenabsatz"/>
              <w:ind w:left="360"/>
              <w:rPr>
                <w:rFonts w:cs="Arial"/>
              </w:rPr>
            </w:pPr>
            <w:hyperlink r:id="rId134" w:history="1">
              <w:r w:rsidR="00865604" w:rsidRPr="000F1C9E">
                <w:rPr>
                  <w:rStyle w:val="Hyperlink"/>
                  <w:rFonts w:cs="Arial"/>
                </w:rPr>
                <w:t>www.unicef.de</w:t>
              </w:r>
            </w:hyperlink>
            <w:r w:rsidR="00865604" w:rsidRPr="000F1C9E">
              <w:rPr>
                <w:rFonts w:cs="Arial"/>
              </w:rPr>
              <w:t xml:space="preserve"> (&gt; Informieren &gt; Schulen) </w:t>
            </w:r>
            <w:r w:rsidR="00865604" w:rsidRPr="000F1C9E">
              <w:rPr>
                <w:rFonts w:cs="Arial"/>
                <w:bCs/>
                <w:sz w:val="18"/>
                <w:szCs w:val="27"/>
              </w:rPr>
              <w:t xml:space="preserve">(zuletzt geprüft am </w:t>
            </w:r>
            <w:r w:rsidR="00C928E6" w:rsidRPr="000F1C9E">
              <w:rPr>
                <w:rFonts w:cs="Arial"/>
                <w:bCs/>
                <w:sz w:val="18"/>
                <w:szCs w:val="27"/>
              </w:rPr>
              <w:t>19.5</w:t>
            </w:r>
            <w:r w:rsidR="00865604" w:rsidRPr="000F1C9E">
              <w:rPr>
                <w:rFonts w:cs="Arial"/>
                <w:bCs/>
                <w:sz w:val="18"/>
                <w:szCs w:val="27"/>
              </w:rPr>
              <w:t>.2017)</w:t>
            </w:r>
          </w:p>
          <w:p w:rsidR="00865604" w:rsidRPr="000F1C9E" w:rsidRDefault="00865604" w:rsidP="005C52F9">
            <w:pPr>
              <w:pStyle w:val="BCTabelleTextAuflistung"/>
            </w:pPr>
            <w:r w:rsidRPr="000F1C9E">
              <w:t xml:space="preserve">Kinderseiten von unicef mit Informationen zu Kinderrechten und Kinderleben weltweit: </w:t>
            </w:r>
            <w:hyperlink r:id="rId135" w:history="1">
              <w:r w:rsidRPr="000F1C9E">
                <w:rPr>
                  <w:rStyle w:val="Hyperlink"/>
                </w:rPr>
                <w:t>www.unicef.de/kids</w:t>
              </w:r>
            </w:hyperlink>
            <w:r w:rsidRPr="000F1C9E">
              <w:t xml:space="preserve"> </w:t>
            </w:r>
          </w:p>
          <w:p w:rsidR="00C928E6" w:rsidRPr="000F1C9E" w:rsidRDefault="00C928E6" w:rsidP="00C928E6">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F95195" w:rsidRPr="000F1C9E" w:rsidRDefault="00F95195" w:rsidP="00B51A0C">
            <w:pPr>
              <w:rPr>
                <w:rFonts w:cs="Arial"/>
              </w:rPr>
            </w:pPr>
          </w:p>
          <w:p w:rsidR="00F95195" w:rsidRPr="000F1C9E" w:rsidRDefault="00F95195" w:rsidP="00B51A0C">
            <w:pPr>
              <w:spacing w:before="60"/>
              <w:rPr>
                <w:rFonts w:eastAsia="Calibri" w:cs="Arial"/>
              </w:rPr>
            </w:pPr>
            <w:r w:rsidRPr="000F1C9E">
              <w:rPr>
                <w:rFonts w:cs="Arial"/>
                <w:shd w:val="clear" w:color="auto" w:fill="A3D7B7"/>
              </w:rPr>
              <w:t>L BTV, BNE, PG</w:t>
            </w:r>
          </w:p>
        </w:tc>
      </w:tr>
      <w:tr w:rsidR="00F95195" w:rsidRPr="007D4612" w:rsidTr="0044643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F95195" w:rsidRPr="007D4612" w:rsidRDefault="00F95195" w:rsidP="00362E4C">
            <w:pPr>
              <w:pStyle w:val="BPVerweisPK"/>
              <w:numPr>
                <w:ilvl w:val="0"/>
                <w:numId w:val="0"/>
              </w:numPr>
              <w:tabs>
                <w:tab w:val="clear" w:pos="227"/>
                <w:tab w:val="clear" w:pos="851"/>
              </w:tabs>
              <w:rPr>
                <w:rFonts w:cs="Arial"/>
                <w:b/>
                <w:sz w:val="22"/>
                <w:szCs w:val="22"/>
              </w:rPr>
            </w:pPr>
            <w:r w:rsidRPr="007D4612">
              <w:rPr>
                <w:rFonts w:cs="Arial"/>
                <w:b/>
                <w:sz w:val="22"/>
                <w:szCs w:val="22"/>
              </w:rPr>
              <w:t>2.3 Kommunizieren und sich verständigen</w:t>
            </w:r>
          </w:p>
          <w:p w:rsidR="00F95195" w:rsidRPr="007D4612" w:rsidRDefault="00F95195" w:rsidP="00362E4C">
            <w:pPr>
              <w:pStyle w:val="BPVerweisPK"/>
              <w:numPr>
                <w:ilvl w:val="0"/>
                <w:numId w:val="0"/>
              </w:numPr>
              <w:tabs>
                <w:tab w:val="clear" w:pos="227"/>
                <w:tab w:val="clear" w:pos="851"/>
              </w:tabs>
              <w:rPr>
                <w:rFonts w:cs="Arial"/>
                <w:b/>
                <w:sz w:val="22"/>
                <w:szCs w:val="22"/>
              </w:rPr>
            </w:pPr>
            <w:r w:rsidRPr="007D4612">
              <w:rPr>
                <w:rFonts w:cs="Arial"/>
                <w:sz w:val="22"/>
                <w:szCs w:val="22"/>
              </w:rPr>
              <w:t xml:space="preserve">3. eigene Gedanken, Gefühle, Eindrücke, Erfahrungen und Interessen bewusst und angemessen mitteilen und die anderer wahrnehmen </w:t>
            </w:r>
          </w:p>
          <w:p w:rsidR="00F95195" w:rsidRPr="007D4612" w:rsidRDefault="00F95195" w:rsidP="00362E4C">
            <w:pPr>
              <w:pStyle w:val="BPVerweisPK"/>
              <w:numPr>
                <w:ilvl w:val="0"/>
                <w:numId w:val="0"/>
              </w:numPr>
              <w:tabs>
                <w:tab w:val="clear" w:pos="227"/>
                <w:tab w:val="clear" w:pos="851"/>
              </w:tabs>
              <w:rPr>
                <w:rFonts w:cs="Arial"/>
                <w:b/>
                <w:sz w:val="22"/>
                <w:szCs w:val="22"/>
              </w:rPr>
            </w:pPr>
          </w:p>
          <w:p w:rsidR="00F95195" w:rsidRPr="007D4612" w:rsidRDefault="00F95195" w:rsidP="00362E4C">
            <w:pPr>
              <w:pStyle w:val="BPVerweisPK"/>
              <w:numPr>
                <w:ilvl w:val="0"/>
                <w:numId w:val="0"/>
              </w:numPr>
              <w:tabs>
                <w:tab w:val="clear" w:pos="227"/>
                <w:tab w:val="clear" w:pos="851"/>
              </w:tabs>
              <w:rPr>
                <w:rFonts w:cs="Arial"/>
                <w:b/>
                <w:sz w:val="22"/>
                <w:szCs w:val="22"/>
              </w:rPr>
            </w:pPr>
            <w:r w:rsidRPr="007D4612">
              <w:rPr>
                <w:rFonts w:cs="Arial"/>
                <w:b/>
                <w:sz w:val="22"/>
                <w:szCs w:val="22"/>
              </w:rPr>
              <w:t>2.5 Reflektieren und sich positionieren</w:t>
            </w:r>
          </w:p>
          <w:p w:rsidR="00F95195" w:rsidRPr="007D4612" w:rsidRDefault="00F95195" w:rsidP="00362E4C">
            <w:pPr>
              <w:pStyle w:val="BPVerweisPK"/>
              <w:numPr>
                <w:ilvl w:val="0"/>
                <w:numId w:val="0"/>
              </w:numPr>
              <w:tabs>
                <w:tab w:val="clear" w:pos="227"/>
                <w:tab w:val="clear" w:pos="851"/>
              </w:tabs>
              <w:rPr>
                <w:rFonts w:cs="Arial"/>
                <w:b/>
                <w:sz w:val="22"/>
                <w:szCs w:val="22"/>
              </w:rPr>
            </w:pPr>
            <w:r w:rsidRPr="007D4612">
              <w:rPr>
                <w:rFonts w:cs="Arial"/>
                <w:sz w:val="22"/>
                <w:szCs w:val="22"/>
              </w:rPr>
              <w:t>5. kulturelle und individuelle Vielfalt tolerieren und akzeptieren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F95195" w:rsidRPr="007D4612" w:rsidRDefault="00F95195" w:rsidP="00651137">
            <w:pPr>
              <w:spacing w:before="60" w:after="60"/>
              <w:rPr>
                <w:rFonts w:cs="Arial"/>
                <w:b/>
              </w:rPr>
            </w:pPr>
            <w:r w:rsidRPr="007D4612">
              <w:rPr>
                <w:rFonts w:cs="Arial"/>
                <w:b/>
              </w:rPr>
              <w:t>3.2.1.3 Kultur und Vielfalt</w:t>
            </w:r>
          </w:p>
          <w:p w:rsidR="00F95195" w:rsidRPr="007D4612" w:rsidRDefault="00F95195" w:rsidP="00651137">
            <w:pPr>
              <w:spacing w:before="60" w:after="60"/>
              <w:rPr>
                <w:rFonts w:cs="Arial"/>
              </w:rPr>
            </w:pPr>
            <w:r w:rsidRPr="007D4612">
              <w:rPr>
                <w:rFonts w:cs="Arial"/>
              </w:rPr>
              <w:t>(4) anhand konkreter Beispiele Gründe und Konsequenzen von Migration beschreiben</w:t>
            </w:r>
          </w:p>
          <w:p w:rsidR="00F95195" w:rsidRPr="007D4612" w:rsidRDefault="00F95195" w:rsidP="00651137">
            <w:pPr>
              <w:spacing w:before="60" w:after="60"/>
              <w:rPr>
                <w:rFonts w:cs="Arial"/>
              </w:rPr>
            </w:pPr>
          </w:p>
          <w:p w:rsidR="00F95195" w:rsidRPr="007D4612" w:rsidRDefault="00F95195" w:rsidP="00651137">
            <w:pPr>
              <w:spacing w:before="60" w:after="60"/>
              <w:rPr>
                <w:rFonts w:cs="Arial"/>
                <w:b/>
              </w:rPr>
            </w:pPr>
            <w:r w:rsidRPr="007D4612">
              <w:rPr>
                <w:rFonts w:cs="Arial"/>
                <w:b/>
              </w:rPr>
              <w:t>3.2.1.4 Politik und Zeitgeschehen</w:t>
            </w:r>
          </w:p>
          <w:p w:rsidR="00F95195" w:rsidRPr="007D4612" w:rsidRDefault="00F95195" w:rsidP="00651137">
            <w:pPr>
              <w:spacing w:before="60" w:after="60"/>
              <w:rPr>
                <w:rFonts w:cs="Arial"/>
              </w:rPr>
            </w:pPr>
            <w:r w:rsidRPr="007D4612">
              <w:rPr>
                <w:rFonts w:cs="Arial"/>
              </w:rPr>
              <w:t>(1) zentrale ausgewählte Grund- und Kinderrechte beschreiben und auf konkrete Situationen in Deutschland und anderen Ländern übertragen</w:t>
            </w:r>
          </w:p>
          <w:p w:rsidR="00F95195" w:rsidRPr="007D4612" w:rsidRDefault="00F95195" w:rsidP="00651137">
            <w:pPr>
              <w:spacing w:before="60" w:after="60"/>
              <w:rPr>
                <w:rFonts w:cs="Arial"/>
                <w:b/>
              </w:rPr>
            </w:pPr>
            <w:r w:rsidRPr="007D4612">
              <w:rPr>
                <w:rFonts w:cs="Arial"/>
              </w:rPr>
              <w:t>(5) sich entwicklungsangemessen mit aktuellem Zeitgeschehen auseinandersetzen</w:t>
            </w:r>
          </w:p>
        </w:tc>
        <w:tc>
          <w:tcPr>
            <w:tcW w:w="1229" w:type="pct"/>
            <w:tcBorders>
              <w:left w:val="single" w:sz="4" w:space="0" w:color="auto"/>
              <w:right w:val="single" w:sz="4" w:space="0" w:color="auto"/>
            </w:tcBorders>
            <w:shd w:val="clear" w:color="auto" w:fill="auto"/>
          </w:tcPr>
          <w:p w:rsidR="00F95195" w:rsidRPr="007D4612" w:rsidRDefault="00F95195" w:rsidP="00836C8B">
            <w:pPr>
              <w:numPr>
                <w:ilvl w:val="0"/>
                <w:numId w:val="1"/>
              </w:numPr>
              <w:ind w:left="357" w:hanging="357"/>
              <w:rPr>
                <w:rFonts w:eastAsia="Calibri" w:cs="Arial"/>
                <w:szCs w:val="22"/>
              </w:rPr>
            </w:pPr>
            <w:r w:rsidRPr="007D4612">
              <w:rPr>
                <w:rFonts w:eastAsia="Calibri" w:cs="Arial"/>
                <w:szCs w:val="22"/>
              </w:rPr>
              <w:t>Wo komme ich her?</w:t>
            </w:r>
          </w:p>
          <w:p w:rsidR="00F95195" w:rsidRPr="007D4612" w:rsidRDefault="00F95195" w:rsidP="00836C8B">
            <w:pPr>
              <w:numPr>
                <w:ilvl w:val="0"/>
                <w:numId w:val="1"/>
              </w:numPr>
              <w:ind w:left="357" w:hanging="357"/>
              <w:rPr>
                <w:rFonts w:eastAsia="Calibri" w:cs="Arial"/>
                <w:szCs w:val="22"/>
              </w:rPr>
            </w:pPr>
            <w:r w:rsidRPr="007D4612">
              <w:rPr>
                <w:rFonts w:eastAsia="Calibri" w:cs="Arial"/>
                <w:szCs w:val="22"/>
              </w:rPr>
              <w:t>Gründe für Migration und Flucht</w:t>
            </w:r>
          </w:p>
          <w:p w:rsidR="00F95195" w:rsidRPr="007D4612" w:rsidRDefault="00F95195" w:rsidP="00836C8B">
            <w:pPr>
              <w:numPr>
                <w:ilvl w:val="0"/>
                <w:numId w:val="1"/>
              </w:numPr>
              <w:ind w:left="357" w:hanging="357"/>
              <w:rPr>
                <w:rFonts w:eastAsia="Calibri" w:cs="Arial"/>
                <w:szCs w:val="22"/>
              </w:rPr>
            </w:pPr>
            <w:r w:rsidRPr="007D4612">
              <w:rPr>
                <w:rFonts w:eastAsia="Calibri" w:cs="Arial"/>
                <w:szCs w:val="22"/>
              </w:rPr>
              <w:t>Konkrete Beispiele</w:t>
            </w:r>
          </w:p>
        </w:tc>
        <w:tc>
          <w:tcPr>
            <w:tcW w:w="1271" w:type="pct"/>
            <w:tcBorders>
              <w:left w:val="single" w:sz="4" w:space="0" w:color="auto"/>
              <w:right w:val="single" w:sz="4" w:space="0" w:color="auto"/>
            </w:tcBorders>
            <w:shd w:val="clear" w:color="auto" w:fill="auto"/>
          </w:tcPr>
          <w:p w:rsidR="00F95195" w:rsidRPr="000F1C9E" w:rsidRDefault="00F95195" w:rsidP="00B51A0C">
            <w:pPr>
              <w:rPr>
                <w:rFonts w:cs="Arial"/>
              </w:rPr>
            </w:pPr>
            <w:r w:rsidRPr="000F1C9E">
              <w:rPr>
                <w:rFonts w:cs="Arial"/>
              </w:rPr>
              <w:t>Den Kindern eine bewusste Auseinandersetzung mit ihrer Herkunft im Sinne der Entwicklung einer eigenen kulturellen Identität ermöglichen (z. B. Stammbaum, Geburts- und Wohnorte von Familienmitgliedern, religiöse und kulturelle Familienrituale).</w:t>
            </w:r>
          </w:p>
          <w:p w:rsidR="00F95195" w:rsidRPr="000F1C9E" w:rsidRDefault="00F95195" w:rsidP="00B51A0C">
            <w:pPr>
              <w:rPr>
                <w:rFonts w:cs="Arial"/>
              </w:rPr>
            </w:pPr>
          </w:p>
          <w:p w:rsidR="00F95195" w:rsidRPr="000F1C9E" w:rsidRDefault="00F95195" w:rsidP="00B51A0C">
            <w:pPr>
              <w:spacing w:before="60"/>
              <w:rPr>
                <w:rFonts w:cs="Arial"/>
              </w:rPr>
            </w:pPr>
            <w:r w:rsidRPr="000F1C9E">
              <w:rPr>
                <w:rFonts w:cs="Arial"/>
              </w:rPr>
              <w:t>Anlässe aus dem Lebensumfeld der Kinder und den Nachrichten nutzen, um mit den Kindern über Gründe für Migration und deren Konsequenzen ins Gespräch zu kommen.</w:t>
            </w:r>
          </w:p>
          <w:p w:rsidR="00F95195" w:rsidRPr="000F1C9E" w:rsidRDefault="00F95195" w:rsidP="00B51A0C">
            <w:pPr>
              <w:spacing w:before="60"/>
              <w:rPr>
                <w:rFonts w:cs="Arial"/>
              </w:rPr>
            </w:pPr>
          </w:p>
          <w:p w:rsidR="00F95195" w:rsidRPr="000F1C9E" w:rsidRDefault="00F95195" w:rsidP="00B51A0C">
            <w:pPr>
              <w:rPr>
                <w:rFonts w:cs="Arial"/>
              </w:rPr>
            </w:pPr>
            <w:r w:rsidRPr="000F1C9E">
              <w:rPr>
                <w:rFonts w:cs="Arial"/>
              </w:rPr>
              <w:t>Ein weltoffenes, dynamisches Heimatvers</w:t>
            </w:r>
            <w:r w:rsidR="00836C8B" w:rsidRPr="000F1C9E">
              <w:rPr>
                <w:rFonts w:cs="Arial"/>
              </w:rPr>
              <w:t xml:space="preserve">tändnis im Hinblick auf Schule, </w:t>
            </w:r>
            <w:r w:rsidRPr="000F1C9E">
              <w:rPr>
                <w:rFonts w:cs="Arial"/>
              </w:rPr>
              <w:t>Region und Welt fördern.</w:t>
            </w:r>
          </w:p>
          <w:p w:rsidR="00F95195" w:rsidRPr="000F1C9E" w:rsidRDefault="00F95195" w:rsidP="00B51A0C">
            <w:pPr>
              <w:rPr>
                <w:rFonts w:cs="Arial"/>
              </w:rPr>
            </w:pPr>
          </w:p>
          <w:p w:rsidR="009D621C" w:rsidRPr="000F1C9E" w:rsidRDefault="009D621C" w:rsidP="009D621C">
            <w:pPr>
              <w:rPr>
                <w:rFonts w:cs="Arial"/>
              </w:rPr>
            </w:pPr>
            <w:r w:rsidRPr="000F1C9E">
              <w:rPr>
                <w:rFonts w:cs="Arial"/>
              </w:rPr>
              <w:t>Beispielmaterialien:</w:t>
            </w:r>
          </w:p>
          <w:p w:rsidR="009D621C" w:rsidRPr="000F1C9E" w:rsidRDefault="009D621C" w:rsidP="005C52F9">
            <w:pPr>
              <w:pStyle w:val="BCTabelleTextAuflistung"/>
            </w:pPr>
            <w:r w:rsidRPr="000F1C9E">
              <w:t xml:space="preserve">Kinderseite der Bundeszentrale für politische Bildung: </w:t>
            </w:r>
            <w:hyperlink r:id="rId136" w:history="1">
              <w:r w:rsidRPr="000F1C9E">
                <w:rPr>
                  <w:rStyle w:val="Hyperlink"/>
                </w:rPr>
                <w:t>www.hanisauland.de</w:t>
              </w:r>
            </w:hyperlink>
            <w:r w:rsidRPr="000F1C9E">
              <w:t xml:space="preserve"> (&gt; Spezial &gt; Flüchtlinge – Menschen auf der Flucht) </w:t>
            </w:r>
            <w:r w:rsidR="00F3362D" w:rsidRPr="000F1C9E">
              <w:rPr>
                <w:bCs/>
                <w:sz w:val="18"/>
                <w:szCs w:val="27"/>
              </w:rPr>
              <w:t>(zuletzt geprüft am 19.5</w:t>
            </w:r>
            <w:r w:rsidRPr="000F1C9E">
              <w:rPr>
                <w:bCs/>
                <w:sz w:val="18"/>
                <w:szCs w:val="27"/>
              </w:rPr>
              <w:t>.2017)</w:t>
            </w:r>
          </w:p>
          <w:p w:rsidR="009D621C" w:rsidRPr="000F1C9E" w:rsidRDefault="009D621C" w:rsidP="005C52F9">
            <w:pPr>
              <w:pStyle w:val="BCTabelleTextAuflistung"/>
            </w:pPr>
            <w:r w:rsidRPr="000F1C9E">
              <w:t xml:space="preserve">Landesbildungsserver: </w:t>
            </w:r>
            <w:hyperlink r:id="rId137" w:history="1">
              <w:r w:rsidRPr="000F1C9E">
                <w:rPr>
                  <w:rStyle w:val="Hyperlink"/>
                </w:rPr>
                <w:t>www.schule-bw.de</w:t>
              </w:r>
            </w:hyperlink>
            <w:r w:rsidR="00AB2FD4" w:rsidRPr="000F1C9E">
              <w:t xml:space="preserve"> (&gt; Fächer &amp; Schularten</w:t>
            </w:r>
            <w:r w:rsidRPr="000F1C9E">
              <w:t xml:space="preserve"> &gt; </w:t>
            </w:r>
            <w:r w:rsidR="00AB2FD4" w:rsidRPr="000F1C9E">
              <w:t xml:space="preserve">Sprachen und Literatur </w:t>
            </w:r>
            <w:r w:rsidRPr="000F1C9E">
              <w:t xml:space="preserve">&gt; Deutsch </w:t>
            </w:r>
            <w:r w:rsidR="00AB2FD4" w:rsidRPr="000F1C9E">
              <w:t xml:space="preserve">&gt; </w:t>
            </w:r>
            <w:r w:rsidR="00B7728C" w:rsidRPr="000F1C9E">
              <w:t xml:space="preserve">Links &gt; </w:t>
            </w:r>
            <w:r w:rsidR="00AB2FD4" w:rsidRPr="000F1C9E">
              <w:t xml:space="preserve">Deutsch </w:t>
            </w:r>
            <w:r w:rsidRPr="000F1C9E">
              <w:t>als Fremdsprache / Zweit</w:t>
            </w:r>
            <w:r w:rsidR="00AB2FD4" w:rsidRPr="000F1C9E">
              <w:t>sprache</w:t>
            </w:r>
            <w:r w:rsidRPr="000F1C9E">
              <w:t>)</w:t>
            </w:r>
          </w:p>
          <w:p w:rsidR="00AB2FD4" w:rsidRPr="000F1C9E" w:rsidRDefault="00AB2FD4" w:rsidP="00AB2FD4">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9D621C" w:rsidRPr="000F1C9E" w:rsidRDefault="009D621C" w:rsidP="005C52F9">
            <w:pPr>
              <w:pStyle w:val="BCTabelleTextAuflistung"/>
            </w:pPr>
            <w:r w:rsidRPr="000F1C9E">
              <w:t xml:space="preserve">Landesbildungsserver: </w:t>
            </w:r>
            <w:hyperlink r:id="rId138" w:history="1">
              <w:r w:rsidRPr="000F1C9E">
                <w:rPr>
                  <w:rStyle w:val="Hyperlink"/>
                </w:rPr>
                <w:t>www.schule-bw.de</w:t>
              </w:r>
            </w:hyperlink>
            <w:r w:rsidRPr="000F1C9E">
              <w:t xml:space="preserve"> (&gt; </w:t>
            </w:r>
            <w:r w:rsidR="00B7728C" w:rsidRPr="000F1C9E">
              <w:t>Themen &amp; Impulse</w:t>
            </w:r>
            <w:r w:rsidRPr="000F1C9E">
              <w:t xml:space="preserve"> &gt; </w:t>
            </w:r>
            <w:r w:rsidR="00B7728C" w:rsidRPr="000F1C9E">
              <w:t xml:space="preserve">Migration – Integration – Bildung </w:t>
            </w:r>
            <w:r w:rsidRPr="000F1C9E">
              <w:t>&gt; Sonderthema Flüchtlinge)</w:t>
            </w:r>
          </w:p>
          <w:p w:rsidR="00C823C3" w:rsidRPr="000F1C9E" w:rsidRDefault="00C823C3" w:rsidP="00C823C3">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9D621C" w:rsidRPr="000F1C9E" w:rsidRDefault="008B4778" w:rsidP="005C52F9">
            <w:pPr>
              <w:pStyle w:val="BCTabelleTextAuflistung"/>
            </w:pPr>
            <w:hyperlink r:id="rId139" w:history="1">
              <w:r w:rsidR="009D621C" w:rsidRPr="000F1C9E">
                <w:rPr>
                  <w:rStyle w:val="Hyperlink"/>
                </w:rPr>
                <w:t>www.planet-schule.de</w:t>
              </w:r>
            </w:hyperlink>
            <w:r w:rsidR="009D621C" w:rsidRPr="000F1C9E">
              <w:t xml:space="preserve"> (&gt; Schwerpunkte &gt; Flüchtlinge und Migranten) </w:t>
            </w:r>
            <w:r w:rsidR="009D621C" w:rsidRPr="000F1C9E">
              <w:rPr>
                <w:bCs/>
                <w:sz w:val="18"/>
                <w:szCs w:val="27"/>
              </w:rPr>
              <w:t xml:space="preserve">(zuletzt geprüft am </w:t>
            </w:r>
            <w:r w:rsidR="00C823C3" w:rsidRPr="000F1C9E">
              <w:rPr>
                <w:bCs/>
                <w:sz w:val="18"/>
                <w:szCs w:val="27"/>
              </w:rPr>
              <w:t>19.5</w:t>
            </w:r>
            <w:r w:rsidR="009D621C" w:rsidRPr="000F1C9E">
              <w:rPr>
                <w:bCs/>
                <w:sz w:val="18"/>
                <w:szCs w:val="27"/>
              </w:rPr>
              <w:t>.2017)</w:t>
            </w:r>
          </w:p>
          <w:p w:rsidR="00C823C3" w:rsidRPr="000F1C9E" w:rsidRDefault="009D621C" w:rsidP="005C52F9">
            <w:pPr>
              <w:pStyle w:val="BCTabelleTextAuflistung"/>
            </w:pPr>
            <w:r w:rsidRPr="000F1C9E">
              <w:t xml:space="preserve">Portal Globales Lernen: </w:t>
            </w:r>
            <w:hyperlink r:id="rId140" w:history="1">
              <w:r w:rsidRPr="000F1C9E">
                <w:rPr>
                  <w:rStyle w:val="Hyperlink"/>
                </w:rPr>
                <w:t>www.globaleslernen.de</w:t>
              </w:r>
            </w:hyperlink>
            <w:r w:rsidRPr="000F1C9E">
              <w:t xml:space="preserve"> </w:t>
            </w:r>
          </w:p>
          <w:p w:rsidR="009D621C" w:rsidRPr="000F1C9E" w:rsidRDefault="009D621C" w:rsidP="00C823C3">
            <w:pPr>
              <w:pStyle w:val="Listenabsatz"/>
              <w:ind w:left="360"/>
              <w:rPr>
                <w:rFonts w:cs="Arial"/>
              </w:rPr>
            </w:pPr>
            <w:r w:rsidRPr="000F1C9E">
              <w:rPr>
                <w:rFonts w:cs="Arial"/>
              </w:rPr>
              <w:t>(&gt; Fokusthemen &gt; Fokus: Flucht und Asyl)</w:t>
            </w:r>
          </w:p>
          <w:p w:rsidR="00C823C3" w:rsidRPr="000F1C9E" w:rsidRDefault="00C823C3" w:rsidP="00C823C3">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9D621C" w:rsidRPr="000F1C9E" w:rsidRDefault="009D621C" w:rsidP="005C52F9">
            <w:pPr>
              <w:pStyle w:val="BCTabelleTextAuflistung"/>
            </w:pPr>
            <w:r w:rsidRPr="000F1C9E">
              <w:t xml:space="preserve">Unicef: </w:t>
            </w:r>
            <w:hyperlink r:id="rId141" w:history="1">
              <w:r w:rsidRPr="000F1C9E">
                <w:rPr>
                  <w:rStyle w:val="Hyperlink"/>
                </w:rPr>
                <w:t>www.unicef.de</w:t>
              </w:r>
            </w:hyperlink>
            <w:r w:rsidRPr="000F1C9E">
              <w:t xml:space="preserve"> </w:t>
            </w:r>
          </w:p>
          <w:p w:rsidR="009D621C" w:rsidRPr="000F1C9E" w:rsidRDefault="009D621C" w:rsidP="009D621C">
            <w:pPr>
              <w:pStyle w:val="FarbigeListe-Akzent11"/>
              <w:ind w:left="360"/>
              <w:rPr>
                <w:rFonts w:ascii="Arial" w:hAnsi="Arial"/>
              </w:rPr>
            </w:pPr>
            <w:r w:rsidRPr="000F1C9E">
              <w:rPr>
                <w:rFonts w:ascii="Arial" w:hAnsi="Arial"/>
              </w:rPr>
              <w:t>(&gt; Suche [rechts oben]:</w:t>
            </w:r>
          </w:p>
          <w:p w:rsidR="009D621C" w:rsidRPr="000F1C9E" w:rsidRDefault="009D621C" w:rsidP="009D621C">
            <w:pPr>
              <w:pStyle w:val="Listenabsatz"/>
              <w:ind w:left="360"/>
              <w:rPr>
                <w:rFonts w:cs="Arial"/>
              </w:rPr>
            </w:pPr>
            <w:r w:rsidRPr="000F1C9E">
              <w:rPr>
                <w:rFonts w:cs="Arial"/>
              </w:rPr>
              <w:t>„</w:t>
            </w:r>
            <w:hyperlink r:id="rId142" w:history="1">
              <w:r w:rsidRPr="000F1C9E">
                <w:rPr>
                  <w:rStyle w:val="Hyperlink"/>
                  <w:rFonts w:cs="Arial"/>
                </w:rPr>
                <w:t>Ankommen – Flüchtlingskinder in Deutschland Unterrichtsmaterialien</w:t>
              </w:r>
            </w:hyperlink>
            <w:r w:rsidRPr="000F1C9E">
              <w:rPr>
                <w:rFonts w:cs="Arial"/>
              </w:rPr>
              <w:t xml:space="preserve">“ </w:t>
            </w:r>
            <w:r w:rsidRPr="000F1C9E">
              <w:rPr>
                <w:rFonts w:cs="Arial"/>
                <w:bCs/>
                <w:sz w:val="18"/>
                <w:szCs w:val="27"/>
              </w:rPr>
              <w:t xml:space="preserve">(zuletzt geprüft am </w:t>
            </w:r>
            <w:r w:rsidR="00C374B8" w:rsidRPr="000F1C9E">
              <w:rPr>
                <w:rFonts w:cs="Arial"/>
                <w:bCs/>
                <w:sz w:val="18"/>
                <w:szCs w:val="27"/>
              </w:rPr>
              <w:t>19.5</w:t>
            </w:r>
            <w:r w:rsidRPr="000F1C9E">
              <w:rPr>
                <w:rFonts w:cs="Arial"/>
                <w:bCs/>
                <w:sz w:val="18"/>
                <w:szCs w:val="27"/>
              </w:rPr>
              <w:t>.2017)</w:t>
            </w:r>
          </w:p>
          <w:p w:rsidR="009D621C" w:rsidRPr="000F1C9E" w:rsidRDefault="009D621C" w:rsidP="005C52F9">
            <w:pPr>
              <w:pStyle w:val="BCTabelleTextAuflistung"/>
            </w:pPr>
            <w:r w:rsidRPr="000F1C9E">
              <w:t>Bundeszentrale für politische Bildung: Themenblätter im Unterricht (Nr.</w:t>
            </w:r>
            <w:r w:rsidR="00836C8B" w:rsidRPr="000F1C9E">
              <w:t xml:space="preserve"> </w:t>
            </w:r>
            <w:r w:rsidRPr="000F1C9E">
              <w:t xml:space="preserve">25 </w:t>
            </w:r>
            <w:hyperlink r:id="rId143" w:history="1">
              <w:r w:rsidRPr="000F1C9E">
                <w:rPr>
                  <w:rStyle w:val="Hyperlink"/>
                </w:rPr>
                <w:t>Heimat</w:t>
              </w:r>
            </w:hyperlink>
            <w:r w:rsidRPr="000F1C9E">
              <w:t xml:space="preserve"> ist, wo ich mich wohlfühle):</w:t>
            </w:r>
          </w:p>
          <w:p w:rsidR="009D621C" w:rsidRPr="000F1C9E" w:rsidRDefault="008B4778" w:rsidP="009D621C">
            <w:pPr>
              <w:pStyle w:val="Listenabsatz"/>
              <w:ind w:left="360"/>
              <w:rPr>
                <w:rFonts w:cs="Arial"/>
              </w:rPr>
            </w:pPr>
            <w:hyperlink r:id="rId144" w:history="1">
              <w:r w:rsidR="009D621C" w:rsidRPr="000F1C9E">
                <w:rPr>
                  <w:rStyle w:val="Hyperlink"/>
                  <w:rFonts w:cs="Arial"/>
                </w:rPr>
                <w:t>www.bpb.de</w:t>
              </w:r>
            </w:hyperlink>
            <w:r w:rsidR="009D621C" w:rsidRPr="000F1C9E">
              <w:rPr>
                <w:rFonts w:cs="Arial"/>
              </w:rPr>
              <w:t xml:space="preserve"> (&gt; Shop &gt; Themenblätter im Unterricht &gt; 2003)</w:t>
            </w:r>
          </w:p>
          <w:p w:rsidR="002F2DAF" w:rsidRPr="000F1C9E" w:rsidRDefault="002F2DAF" w:rsidP="002F2DAF">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9D621C" w:rsidRPr="000F1C9E" w:rsidRDefault="009D621C" w:rsidP="00B51A0C">
            <w:pPr>
              <w:spacing w:before="60"/>
              <w:rPr>
                <w:rFonts w:cs="Arial"/>
                <w:shd w:val="clear" w:color="auto" w:fill="A3D7B7"/>
              </w:rPr>
            </w:pPr>
          </w:p>
          <w:p w:rsidR="00F95195" w:rsidRPr="000F1C9E" w:rsidRDefault="00F95195" w:rsidP="00B51A0C">
            <w:pPr>
              <w:spacing w:before="60"/>
              <w:rPr>
                <w:rFonts w:eastAsia="Calibri" w:cs="Arial"/>
                <w:i/>
                <w:szCs w:val="22"/>
              </w:rPr>
            </w:pPr>
            <w:r w:rsidRPr="000F1C9E">
              <w:rPr>
                <w:rFonts w:cs="Arial"/>
                <w:shd w:val="clear" w:color="auto" w:fill="A3D7B7"/>
              </w:rPr>
              <w:t>L BTV, BNE, PG</w:t>
            </w:r>
          </w:p>
        </w:tc>
      </w:tr>
      <w:tr w:rsidR="00F95195" w:rsidRPr="007D4612" w:rsidTr="001A1724">
        <w:trPr>
          <w:trHeight w:val="48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F95195" w:rsidRPr="007D4612" w:rsidRDefault="00F95195" w:rsidP="00362E4C">
            <w:pPr>
              <w:pStyle w:val="BPVerweisPK"/>
              <w:numPr>
                <w:ilvl w:val="0"/>
                <w:numId w:val="0"/>
              </w:numPr>
              <w:tabs>
                <w:tab w:val="clear" w:pos="227"/>
                <w:tab w:val="clear" w:pos="851"/>
              </w:tabs>
              <w:rPr>
                <w:rFonts w:cs="Arial"/>
                <w:sz w:val="22"/>
                <w:szCs w:val="22"/>
              </w:rPr>
            </w:pPr>
            <w:r w:rsidRPr="007D4612">
              <w:rPr>
                <w:rFonts w:cs="Arial"/>
                <w:b/>
                <w:sz w:val="22"/>
                <w:szCs w:val="22"/>
              </w:rPr>
              <w:t>2.2 Welt erkunden und verstehen</w:t>
            </w:r>
            <w:r w:rsidRPr="007D4612">
              <w:rPr>
                <w:rFonts w:cs="Arial"/>
                <w:sz w:val="22"/>
                <w:szCs w:val="22"/>
              </w:rPr>
              <w:t xml:space="preserve"> </w:t>
            </w:r>
          </w:p>
          <w:p w:rsidR="00F95195" w:rsidRPr="007D4612" w:rsidRDefault="00F95195" w:rsidP="00362E4C">
            <w:pPr>
              <w:pStyle w:val="BPVerweisPK"/>
              <w:numPr>
                <w:ilvl w:val="0"/>
                <w:numId w:val="0"/>
              </w:numPr>
              <w:tabs>
                <w:tab w:val="clear" w:pos="227"/>
                <w:tab w:val="clear" w:pos="851"/>
              </w:tabs>
              <w:rPr>
                <w:rFonts w:cs="Arial"/>
                <w:sz w:val="22"/>
                <w:szCs w:val="22"/>
              </w:rPr>
            </w:pPr>
            <w:r w:rsidRPr="007D4612">
              <w:rPr>
                <w:rFonts w:cs="Arial"/>
                <w:sz w:val="22"/>
                <w:szCs w:val="22"/>
              </w:rPr>
              <w:t>2. Methoden der Welterkundung und Erkenntnisgewinnung anwenden</w:t>
            </w:r>
          </w:p>
          <w:p w:rsidR="00F95195" w:rsidRPr="007D4612" w:rsidRDefault="00F95195" w:rsidP="00362E4C">
            <w:pPr>
              <w:pStyle w:val="BPVerweisPK"/>
              <w:numPr>
                <w:ilvl w:val="0"/>
                <w:numId w:val="0"/>
              </w:numPr>
              <w:tabs>
                <w:tab w:val="clear" w:pos="227"/>
                <w:tab w:val="clear" w:pos="851"/>
              </w:tabs>
              <w:rPr>
                <w:rFonts w:cs="Arial"/>
                <w:b/>
                <w:sz w:val="22"/>
                <w:szCs w:val="22"/>
              </w:rPr>
            </w:pPr>
          </w:p>
          <w:p w:rsidR="00F95195" w:rsidRPr="007D4612" w:rsidRDefault="00F95195" w:rsidP="00362E4C">
            <w:pPr>
              <w:pStyle w:val="BPVerweisPK"/>
              <w:numPr>
                <w:ilvl w:val="0"/>
                <w:numId w:val="0"/>
              </w:numPr>
              <w:tabs>
                <w:tab w:val="clear" w:pos="227"/>
                <w:tab w:val="clear" w:pos="851"/>
              </w:tabs>
              <w:rPr>
                <w:rFonts w:cs="Arial"/>
                <w:sz w:val="22"/>
                <w:szCs w:val="22"/>
              </w:rPr>
            </w:pPr>
            <w:r w:rsidRPr="007D4612">
              <w:rPr>
                <w:rFonts w:cs="Arial"/>
                <w:b/>
                <w:sz w:val="22"/>
                <w:szCs w:val="22"/>
              </w:rPr>
              <w:t>2.3 Kommunizieren und sich verständigen</w:t>
            </w:r>
            <w:r w:rsidRPr="007D4612">
              <w:rPr>
                <w:rFonts w:cs="Arial"/>
                <w:sz w:val="22"/>
                <w:szCs w:val="22"/>
              </w:rPr>
              <w:t xml:space="preserve"> </w:t>
            </w:r>
          </w:p>
          <w:p w:rsidR="00F95195" w:rsidRPr="007D4612" w:rsidRDefault="00F95195" w:rsidP="00362E4C">
            <w:pPr>
              <w:spacing w:before="60" w:after="60"/>
              <w:ind w:left="34" w:hanging="34"/>
              <w:contextualSpacing/>
              <w:rPr>
                <w:rFonts w:cs="Arial"/>
                <w:szCs w:val="22"/>
              </w:rPr>
            </w:pPr>
            <w:r w:rsidRPr="007D4612">
              <w:rPr>
                <w:rFonts w:cs="Arial"/>
                <w:szCs w:val="22"/>
              </w:rPr>
              <w:t>1. Ideen, Lern- und Lösungswege, gewonnene Erkenntnisse […] ausdrücken und begründen</w:t>
            </w:r>
          </w:p>
          <w:p w:rsidR="00F95195" w:rsidRPr="007D4612" w:rsidRDefault="00F95195" w:rsidP="00362E4C">
            <w:pPr>
              <w:spacing w:before="60" w:after="60"/>
              <w:ind w:left="34" w:hanging="34"/>
              <w:contextualSpacing/>
              <w:rPr>
                <w:rFonts w:cs="Arial"/>
                <w:szCs w:val="22"/>
              </w:rPr>
            </w:pPr>
          </w:p>
          <w:p w:rsidR="00F95195" w:rsidRPr="007D4612" w:rsidRDefault="00F95195" w:rsidP="00362E4C">
            <w:pPr>
              <w:pStyle w:val="BPVerweisPK"/>
              <w:numPr>
                <w:ilvl w:val="0"/>
                <w:numId w:val="0"/>
              </w:numPr>
              <w:tabs>
                <w:tab w:val="clear" w:pos="227"/>
                <w:tab w:val="clear" w:pos="851"/>
              </w:tabs>
              <w:rPr>
                <w:rFonts w:cs="Arial"/>
                <w:sz w:val="22"/>
                <w:szCs w:val="22"/>
              </w:rPr>
            </w:pPr>
            <w:r w:rsidRPr="007D4612">
              <w:rPr>
                <w:rFonts w:cs="Arial"/>
                <w:b/>
                <w:sz w:val="22"/>
                <w:szCs w:val="22"/>
              </w:rPr>
              <w:t>2.4 In der Welt handeln – Welt gestalten</w:t>
            </w:r>
            <w:r w:rsidRPr="007D4612">
              <w:rPr>
                <w:rFonts w:cs="Arial"/>
                <w:sz w:val="22"/>
                <w:szCs w:val="22"/>
              </w:rPr>
              <w:t xml:space="preserve"> </w:t>
            </w:r>
          </w:p>
          <w:p w:rsidR="00F95195" w:rsidRPr="007D4612" w:rsidRDefault="00F95195" w:rsidP="00362E4C">
            <w:pPr>
              <w:pStyle w:val="BPVerweisPK"/>
              <w:numPr>
                <w:ilvl w:val="0"/>
                <w:numId w:val="0"/>
              </w:numPr>
              <w:tabs>
                <w:tab w:val="clear" w:pos="227"/>
                <w:tab w:val="clear" w:pos="851"/>
              </w:tabs>
              <w:rPr>
                <w:rFonts w:cs="Arial"/>
                <w:sz w:val="22"/>
                <w:szCs w:val="22"/>
              </w:rPr>
            </w:pPr>
            <w:r w:rsidRPr="007D4612">
              <w:rPr>
                <w:rFonts w:cs="Arial"/>
                <w:sz w:val="22"/>
                <w:szCs w:val="22"/>
              </w:rPr>
              <w:t>1. aus […] Erkenntnissen Konsequenzen […] ableiten</w:t>
            </w:r>
          </w:p>
          <w:p w:rsidR="00F95195" w:rsidRPr="007D4612" w:rsidRDefault="00F95195" w:rsidP="00362E4C">
            <w:pPr>
              <w:pStyle w:val="BPVerweisPK"/>
              <w:numPr>
                <w:ilvl w:val="0"/>
                <w:numId w:val="0"/>
              </w:numPr>
              <w:tabs>
                <w:tab w:val="clear" w:pos="227"/>
                <w:tab w:val="clear" w:pos="851"/>
              </w:tabs>
              <w:rPr>
                <w:rFonts w:cs="Arial"/>
                <w:sz w:val="22"/>
                <w:szCs w:val="22"/>
              </w:rPr>
            </w:pPr>
            <w:r w:rsidRPr="007D4612">
              <w:rPr>
                <w:rFonts w:cs="Arial"/>
                <w:sz w:val="22"/>
                <w:szCs w:val="22"/>
              </w:rPr>
              <w:t xml:space="preserve">3. nachhaltige Handlungsweisen […] umsetzen </w:t>
            </w:r>
          </w:p>
          <w:p w:rsidR="00F95195" w:rsidRPr="007D4612" w:rsidRDefault="00F95195" w:rsidP="00362E4C">
            <w:pPr>
              <w:pStyle w:val="BPVerweisPK"/>
              <w:numPr>
                <w:ilvl w:val="0"/>
                <w:numId w:val="0"/>
              </w:numPr>
              <w:tabs>
                <w:tab w:val="clear" w:pos="227"/>
                <w:tab w:val="clear" w:pos="851"/>
              </w:tabs>
              <w:rPr>
                <w:rFonts w:cs="Arial"/>
                <w:b/>
                <w:sz w:val="22"/>
                <w:szCs w:val="22"/>
              </w:rPr>
            </w:pPr>
          </w:p>
          <w:p w:rsidR="00F95195" w:rsidRPr="007D4612" w:rsidRDefault="00F95195" w:rsidP="00362E4C">
            <w:pPr>
              <w:pStyle w:val="BPVerweisPK"/>
              <w:numPr>
                <w:ilvl w:val="0"/>
                <w:numId w:val="0"/>
              </w:numPr>
              <w:tabs>
                <w:tab w:val="clear" w:pos="227"/>
                <w:tab w:val="clear" w:pos="851"/>
              </w:tabs>
              <w:rPr>
                <w:rFonts w:cs="Arial"/>
                <w:b/>
                <w:sz w:val="22"/>
                <w:szCs w:val="22"/>
              </w:rPr>
            </w:pPr>
            <w:r w:rsidRPr="007D4612">
              <w:rPr>
                <w:rFonts w:cs="Arial"/>
                <w:b/>
                <w:sz w:val="22"/>
                <w:szCs w:val="22"/>
              </w:rPr>
              <w:t>2.5 Reflektieren und sich positionieren</w:t>
            </w:r>
          </w:p>
          <w:p w:rsidR="00F95195" w:rsidRPr="007D4612" w:rsidRDefault="00F95195" w:rsidP="00362E4C">
            <w:pPr>
              <w:spacing w:before="60" w:after="60"/>
              <w:ind w:left="34" w:hanging="34"/>
              <w:contextualSpacing/>
              <w:rPr>
                <w:rFonts w:cs="Arial"/>
                <w:b/>
              </w:rPr>
            </w:pPr>
            <w:r w:rsidRPr="007D4612">
              <w:rPr>
                <w:rFonts w:cs="Arial"/>
                <w:szCs w:val="22"/>
              </w:rPr>
              <w:t>6. die Bedeutung der fachspezifischen Inhalte über das Fach hinaus für das eigene Leben reflektieren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F95195" w:rsidRPr="007D4612" w:rsidRDefault="00F95195" w:rsidP="00651137">
            <w:pPr>
              <w:spacing w:before="60" w:after="60"/>
              <w:rPr>
                <w:rFonts w:cs="Arial"/>
                <w:b/>
              </w:rPr>
            </w:pPr>
            <w:r w:rsidRPr="007D4612">
              <w:rPr>
                <w:rFonts w:cs="Arial"/>
                <w:b/>
              </w:rPr>
              <w:t>3.2.3.4 Energie</w:t>
            </w:r>
          </w:p>
          <w:p w:rsidR="00F95195" w:rsidRPr="007D4612" w:rsidRDefault="00F95195" w:rsidP="00651137">
            <w:pPr>
              <w:spacing w:before="60" w:after="60"/>
              <w:rPr>
                <w:rFonts w:cs="Arial"/>
              </w:rPr>
            </w:pPr>
            <w:r w:rsidRPr="007D4612">
              <w:rPr>
                <w:rFonts w:cs="Arial"/>
              </w:rPr>
              <w:t>(1) an Beispielen aufzeigen, wo Energie im täglichen Leben eine Rolle spielt</w:t>
            </w:r>
          </w:p>
          <w:p w:rsidR="00F95195" w:rsidRPr="007D4612" w:rsidRDefault="00F95195" w:rsidP="00651137">
            <w:pPr>
              <w:spacing w:before="60" w:after="60"/>
              <w:rPr>
                <w:rFonts w:cs="Arial"/>
              </w:rPr>
            </w:pPr>
            <w:r w:rsidRPr="007D4612">
              <w:rPr>
                <w:rFonts w:cs="Arial"/>
              </w:rPr>
              <w:t>(2) endliche Energieträger von unbe</w:t>
            </w:r>
            <w:r w:rsidR="00A65687">
              <w:rPr>
                <w:rFonts w:cs="Arial"/>
              </w:rPr>
              <w:t xml:space="preserve">grenzten Energieträgern </w:t>
            </w:r>
            <w:r w:rsidRPr="007D4612">
              <w:rPr>
                <w:rFonts w:cs="Arial"/>
              </w:rPr>
              <w:t>unterscheiden</w:t>
            </w:r>
          </w:p>
          <w:p w:rsidR="00F95195" w:rsidRPr="007D4612" w:rsidRDefault="00F95195" w:rsidP="00651137">
            <w:pPr>
              <w:spacing w:before="60" w:after="60"/>
              <w:rPr>
                <w:rFonts w:cs="Arial"/>
              </w:rPr>
            </w:pPr>
            <w:r w:rsidRPr="007D4612">
              <w:rPr>
                <w:rFonts w:cs="Arial"/>
              </w:rPr>
              <w:t>(3) ein Modell bauen, das die technische Nutzung unbegrenzter Energieträger zeigt</w:t>
            </w:r>
          </w:p>
          <w:p w:rsidR="00F95195" w:rsidRPr="007D4612" w:rsidRDefault="00F95195" w:rsidP="00651137">
            <w:pPr>
              <w:spacing w:before="60" w:after="60"/>
              <w:rPr>
                <w:rFonts w:cs="Arial"/>
                <w:b/>
              </w:rPr>
            </w:pPr>
            <w:r w:rsidRPr="007D4612">
              <w:rPr>
                <w:rFonts w:cs="Arial"/>
              </w:rPr>
              <w:t>(7) verantwortungsbewusst mit den endlichen Energieträgern umgehen sowie entsprechende Handlungsalternativen entwickeln und umsetzen</w:t>
            </w:r>
          </w:p>
        </w:tc>
        <w:tc>
          <w:tcPr>
            <w:tcW w:w="1229" w:type="pct"/>
            <w:tcBorders>
              <w:left w:val="single" w:sz="4" w:space="0" w:color="auto"/>
              <w:right w:val="single" w:sz="4" w:space="0" w:color="auto"/>
            </w:tcBorders>
            <w:shd w:val="clear" w:color="auto" w:fill="auto"/>
          </w:tcPr>
          <w:p w:rsidR="00F95195" w:rsidRPr="007D4612" w:rsidRDefault="00F95195" w:rsidP="000D535A">
            <w:pPr>
              <w:numPr>
                <w:ilvl w:val="0"/>
                <w:numId w:val="17"/>
              </w:numPr>
              <w:rPr>
                <w:rFonts w:cs="Arial"/>
              </w:rPr>
            </w:pPr>
            <w:r w:rsidRPr="007D4612">
              <w:rPr>
                <w:rFonts w:cs="Arial"/>
              </w:rPr>
              <w:t>Energie im Alltag</w:t>
            </w:r>
          </w:p>
          <w:p w:rsidR="00F95195" w:rsidRPr="007D4612" w:rsidRDefault="00F95195" w:rsidP="000D535A">
            <w:pPr>
              <w:pStyle w:val="FarbigeListe-Akzent11"/>
              <w:numPr>
                <w:ilvl w:val="0"/>
                <w:numId w:val="38"/>
              </w:numPr>
              <w:rPr>
                <w:rFonts w:ascii="Arial" w:hAnsi="Arial"/>
              </w:rPr>
            </w:pPr>
            <w:r w:rsidRPr="007D4612">
              <w:rPr>
                <w:rFonts w:ascii="Arial" w:hAnsi="Arial"/>
              </w:rPr>
              <w:t>Endliche (Kohle, Erdgas, Erdöl) und unbegrenzte Energieträger (Wind, Sonne, fließendes Wasser)</w:t>
            </w:r>
          </w:p>
          <w:p w:rsidR="00F95195" w:rsidRPr="007D4612" w:rsidRDefault="00F95195" w:rsidP="000D535A">
            <w:pPr>
              <w:pStyle w:val="FarbigeListe-Akzent11"/>
              <w:numPr>
                <w:ilvl w:val="0"/>
                <w:numId w:val="38"/>
              </w:numPr>
              <w:rPr>
                <w:rFonts w:ascii="Arial" w:hAnsi="Arial"/>
              </w:rPr>
            </w:pPr>
            <w:r w:rsidRPr="007D4612">
              <w:rPr>
                <w:rFonts w:ascii="Arial" w:hAnsi="Arial"/>
              </w:rPr>
              <w:t>Energie sparen</w:t>
            </w:r>
          </w:p>
          <w:p w:rsidR="00F95195" w:rsidRPr="007D4612" w:rsidRDefault="00F95195" w:rsidP="000D535A">
            <w:pPr>
              <w:pStyle w:val="FarbigeListe-Akzent11"/>
              <w:numPr>
                <w:ilvl w:val="0"/>
                <w:numId w:val="38"/>
              </w:numPr>
              <w:rPr>
                <w:rFonts w:ascii="Arial" w:hAnsi="Arial"/>
              </w:rPr>
            </w:pPr>
            <w:r w:rsidRPr="007D4612">
              <w:rPr>
                <w:rFonts w:ascii="Arial" w:hAnsi="Arial"/>
              </w:rPr>
              <w:t>E</w:t>
            </w:r>
            <w:r w:rsidRPr="007D4612">
              <w:rPr>
                <w:rFonts w:ascii="Arial" w:eastAsia="Times New Roman" w:hAnsi="Arial"/>
                <w:lang w:eastAsia="de-DE"/>
              </w:rPr>
              <w:t xml:space="preserve">in </w:t>
            </w:r>
            <w:r w:rsidRPr="007D4612">
              <w:rPr>
                <w:rFonts w:ascii="Arial" w:eastAsia="Times New Roman" w:hAnsi="Arial"/>
                <w:b/>
                <w:lang w:eastAsia="de-DE"/>
              </w:rPr>
              <w:t xml:space="preserve">Experiment </w:t>
            </w:r>
            <w:r w:rsidRPr="007D4612">
              <w:rPr>
                <w:rFonts w:ascii="Arial" w:eastAsia="Times New Roman" w:hAnsi="Arial"/>
                <w:lang w:eastAsia="de-DE"/>
              </w:rPr>
              <w:t>zur Solarenergie, Wind- oder Wasserkraft als Antrieb durchführen.</w:t>
            </w:r>
          </w:p>
          <w:p w:rsidR="00F95195" w:rsidRPr="007D4612" w:rsidRDefault="00F95195" w:rsidP="004437CE">
            <w:pPr>
              <w:ind w:left="360"/>
              <w:rPr>
                <w:rFonts w:cs="Arial"/>
                <w:b/>
              </w:rPr>
            </w:pPr>
            <w:r w:rsidRPr="007D4612">
              <w:rPr>
                <w:rFonts w:cs="Arial"/>
                <w:b/>
              </w:rPr>
              <w:t>3.2.6 (13)</w:t>
            </w:r>
          </w:p>
        </w:tc>
        <w:tc>
          <w:tcPr>
            <w:tcW w:w="1271" w:type="pct"/>
            <w:tcBorders>
              <w:left w:val="single" w:sz="4" w:space="0" w:color="auto"/>
              <w:right w:val="single" w:sz="4" w:space="0" w:color="auto"/>
            </w:tcBorders>
            <w:shd w:val="clear" w:color="auto" w:fill="auto"/>
          </w:tcPr>
          <w:p w:rsidR="00F95195" w:rsidRPr="000F1C9E" w:rsidRDefault="00F95195" w:rsidP="006E2B8D">
            <w:pPr>
              <w:rPr>
                <w:rFonts w:cs="Arial"/>
              </w:rPr>
            </w:pPr>
            <w:r w:rsidRPr="000F1C9E">
              <w:rPr>
                <w:rFonts w:cs="Arial"/>
              </w:rPr>
              <w:t>Den Erfahrungshintergrund der Kinder im Unterricht einbeziehen.</w:t>
            </w:r>
          </w:p>
          <w:p w:rsidR="00F95195" w:rsidRPr="000F1C9E" w:rsidRDefault="00F95195" w:rsidP="006E2B8D">
            <w:pPr>
              <w:pStyle w:val="FarbigeListe-Akzent11"/>
              <w:ind w:left="0"/>
              <w:rPr>
                <w:rFonts w:ascii="Arial" w:hAnsi="Arial"/>
              </w:rPr>
            </w:pPr>
          </w:p>
          <w:p w:rsidR="00F95195" w:rsidRPr="000F1C9E" w:rsidRDefault="00F95195" w:rsidP="006E2B8D">
            <w:pPr>
              <w:pStyle w:val="FarbigeListe-Akzent11"/>
              <w:ind w:left="0"/>
              <w:rPr>
                <w:rFonts w:ascii="Arial" w:hAnsi="Arial"/>
              </w:rPr>
            </w:pPr>
            <w:r w:rsidRPr="000F1C9E">
              <w:rPr>
                <w:rFonts w:ascii="Arial" w:hAnsi="Arial"/>
              </w:rPr>
              <w:t>Anwendungen im Alltag bestimmte Energieträger zuordnen.</w:t>
            </w:r>
          </w:p>
          <w:p w:rsidR="00F95195" w:rsidRPr="000F1C9E" w:rsidRDefault="00F95195" w:rsidP="006E2B8D">
            <w:pPr>
              <w:rPr>
                <w:rFonts w:cs="Arial"/>
                <w:b/>
              </w:rPr>
            </w:pPr>
          </w:p>
          <w:p w:rsidR="00F95195" w:rsidRPr="000F1C9E" w:rsidRDefault="00F95195" w:rsidP="00EA15F0">
            <w:pPr>
              <w:pStyle w:val="BPDenkanste"/>
              <w:spacing w:after="0" w:line="240" w:lineRule="auto"/>
              <w:rPr>
                <w:rFonts w:eastAsia="Calibri"/>
                <w:sz w:val="22"/>
              </w:rPr>
            </w:pPr>
            <w:r w:rsidRPr="000F1C9E">
              <w:rPr>
                <w:rFonts w:eastAsia="Calibri"/>
                <w:sz w:val="22"/>
              </w:rPr>
              <w:t>Den Kindern geeignete Konstruktionsmaterialien zum Modellbau zur Verfügung stellen.</w:t>
            </w:r>
          </w:p>
          <w:p w:rsidR="00F95195" w:rsidRPr="000F1C9E" w:rsidRDefault="00F95195" w:rsidP="00EA15F0">
            <w:pPr>
              <w:rPr>
                <w:rFonts w:eastAsia="Calibri" w:cs="Arial"/>
              </w:rPr>
            </w:pPr>
          </w:p>
          <w:p w:rsidR="00F95195" w:rsidRPr="000F1C9E" w:rsidRDefault="00F95195" w:rsidP="00B51A0C">
            <w:pPr>
              <w:rPr>
                <w:rFonts w:cs="Arial"/>
              </w:rPr>
            </w:pPr>
            <w:r w:rsidRPr="000F1C9E">
              <w:rPr>
                <w:rFonts w:cs="Arial"/>
              </w:rPr>
              <w:t>Maßnahmen zum verantwortungsbewussten Umgang mit Energieträgern in der Schule umsetzen.</w:t>
            </w:r>
          </w:p>
          <w:p w:rsidR="00F95195" w:rsidRPr="000F1C9E" w:rsidRDefault="00F95195" w:rsidP="00B51A0C">
            <w:pPr>
              <w:pStyle w:val="BPDenkanste"/>
              <w:spacing w:after="0" w:line="240" w:lineRule="auto"/>
              <w:rPr>
                <w:sz w:val="22"/>
              </w:rPr>
            </w:pPr>
          </w:p>
          <w:p w:rsidR="007D562A" w:rsidRPr="000F1C9E" w:rsidRDefault="007D562A" w:rsidP="007D562A">
            <w:pPr>
              <w:pStyle w:val="BPDenkanste"/>
              <w:spacing w:after="0" w:line="240" w:lineRule="auto"/>
              <w:rPr>
                <w:sz w:val="22"/>
              </w:rPr>
            </w:pPr>
            <w:r w:rsidRPr="000F1C9E">
              <w:rPr>
                <w:sz w:val="22"/>
              </w:rPr>
              <w:t>Beispielmaterialien:</w:t>
            </w:r>
          </w:p>
          <w:p w:rsidR="007D562A" w:rsidRPr="000F1C9E" w:rsidRDefault="00A708E8" w:rsidP="005C52F9">
            <w:pPr>
              <w:pStyle w:val="BCTabelleTextAuflistung"/>
            </w:pPr>
            <w:r w:rsidRPr="000F1C9E">
              <w:t>LS-Heft (Jahr 2017): Experimente für den Sachunterricht – Grundschulen Klassen</w:t>
            </w:r>
            <w:r w:rsidR="007D562A" w:rsidRPr="000F1C9E">
              <w:t xml:space="preserve"> 3 und 4 (</w:t>
            </w:r>
            <w:r w:rsidR="0057617B" w:rsidRPr="000F1C9E">
              <w:t>GS-22</w:t>
            </w:r>
            <w:r w:rsidR="007D562A" w:rsidRPr="000F1C9E">
              <w:t xml:space="preserve">): </w:t>
            </w:r>
          </w:p>
          <w:p w:rsidR="007D562A" w:rsidRPr="000F1C9E" w:rsidRDefault="008B4778" w:rsidP="007D562A">
            <w:pPr>
              <w:pStyle w:val="BCTabelleTextAuflistung"/>
              <w:numPr>
                <w:ilvl w:val="0"/>
                <w:numId w:val="0"/>
              </w:numPr>
              <w:spacing w:line="240" w:lineRule="auto"/>
              <w:ind w:left="360"/>
            </w:pPr>
            <w:hyperlink r:id="rId145" w:history="1">
              <w:r w:rsidR="007D562A" w:rsidRPr="000F1C9E">
                <w:rPr>
                  <w:rStyle w:val="Hyperlink"/>
                </w:rPr>
                <w:t>www.ls-webshop.de</w:t>
              </w:r>
            </w:hyperlink>
            <w:r w:rsidR="007D562A" w:rsidRPr="000F1C9E">
              <w:rPr>
                <w:rStyle w:val="Hyperlink"/>
              </w:rPr>
              <w:t xml:space="preserve"> </w:t>
            </w:r>
            <w:r w:rsidR="007D562A" w:rsidRPr="000F1C9E">
              <w:t xml:space="preserve"> (Suchbegriff: </w:t>
            </w:r>
            <w:r w:rsidR="0057617B" w:rsidRPr="000F1C9E">
              <w:t>GS-22</w:t>
            </w:r>
            <w:r w:rsidR="007D562A" w:rsidRPr="000F1C9E">
              <w:t xml:space="preserve">) </w:t>
            </w:r>
            <w:r w:rsidR="007D562A" w:rsidRPr="000F1C9E">
              <w:rPr>
                <w:rFonts w:eastAsia="Times New Roman"/>
                <w:bCs/>
                <w:sz w:val="18"/>
                <w:szCs w:val="27"/>
                <w:lang w:eastAsia="de-DE"/>
              </w:rPr>
              <w:t xml:space="preserve">(zuletzt geprüft am </w:t>
            </w:r>
            <w:r w:rsidR="002F2DAF" w:rsidRPr="000F1C9E">
              <w:rPr>
                <w:rFonts w:eastAsia="Times New Roman"/>
                <w:bCs/>
                <w:sz w:val="18"/>
                <w:szCs w:val="27"/>
                <w:lang w:eastAsia="de-DE"/>
              </w:rPr>
              <w:t>19.5</w:t>
            </w:r>
            <w:r w:rsidR="007D562A" w:rsidRPr="000F1C9E">
              <w:rPr>
                <w:rFonts w:eastAsia="Times New Roman"/>
                <w:bCs/>
                <w:sz w:val="18"/>
                <w:szCs w:val="27"/>
                <w:lang w:eastAsia="de-DE"/>
              </w:rPr>
              <w:t>.2017)</w:t>
            </w:r>
          </w:p>
          <w:p w:rsidR="007D562A" w:rsidRPr="000F1C9E" w:rsidRDefault="007D562A" w:rsidP="005C52F9">
            <w:pPr>
              <w:pStyle w:val="BCTabelleTextAuflistung"/>
            </w:pPr>
            <w:r w:rsidRPr="000F1C9E">
              <w:t>Ministerium für Umwelt, Klima und Energiewirtschaft Baden-Württemberg – KlimaNet Baden-Württemberg:</w:t>
            </w:r>
          </w:p>
          <w:p w:rsidR="00EA07F0" w:rsidRPr="000F1C9E" w:rsidRDefault="008B4778" w:rsidP="007D562A">
            <w:pPr>
              <w:ind w:left="360"/>
              <w:rPr>
                <w:rFonts w:cs="Arial"/>
              </w:rPr>
            </w:pPr>
            <w:hyperlink r:id="rId146" w:history="1">
              <w:r w:rsidR="007D562A" w:rsidRPr="000F1C9E">
                <w:rPr>
                  <w:rStyle w:val="Hyperlink"/>
                  <w:rFonts w:cs="Arial"/>
                </w:rPr>
                <w:t>www.um.baden-wuerttemberg.de</w:t>
              </w:r>
            </w:hyperlink>
            <w:r w:rsidR="007D562A" w:rsidRPr="000F1C9E">
              <w:rPr>
                <w:rFonts w:cs="Arial"/>
              </w:rPr>
              <w:t xml:space="preserve"> (&gt; Umwelt &amp; Natur &gt; Nachhaltigkeit: Bildung für nachhaltige Entwicklung &gt; Schulen &gt; Klimaschutz: Klimanet &gt; Materialien/Literatur: Unterrichtsmaterial &gt; </w:t>
            </w:r>
            <w:hyperlink r:id="rId147" w:history="1">
              <w:r w:rsidR="007D562A" w:rsidRPr="000F1C9E">
                <w:rPr>
                  <w:rStyle w:val="Hyperlink"/>
                  <w:rFonts w:cs="Arial"/>
                </w:rPr>
                <w:t>Grundschule</w:t>
              </w:r>
            </w:hyperlink>
            <w:r w:rsidR="007D562A" w:rsidRPr="000F1C9E">
              <w:rPr>
                <w:rFonts w:cs="Arial"/>
              </w:rPr>
              <w:t>)</w:t>
            </w:r>
          </w:p>
          <w:p w:rsidR="00EA07F0" w:rsidRPr="000F1C9E" w:rsidRDefault="00EA07F0" w:rsidP="00EA07F0">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EA07F0" w:rsidRPr="000F1C9E" w:rsidRDefault="007D562A" w:rsidP="00AC35FA">
            <w:pPr>
              <w:pStyle w:val="BCTabelleTextAuflistung"/>
            </w:pPr>
            <w:r w:rsidRPr="000F1C9E">
              <w:t>KlimaNet für Kids – Umweltschutz für Jugendliche</w:t>
            </w:r>
          </w:p>
          <w:p w:rsidR="007D562A" w:rsidRPr="000F1C9E" w:rsidRDefault="008B4778" w:rsidP="00AD3DF8">
            <w:pPr>
              <w:pStyle w:val="BCTabelleTextAuflistung"/>
            </w:pPr>
            <w:hyperlink r:id="rId148" w:history="1">
              <w:r w:rsidR="007D562A" w:rsidRPr="000F1C9E">
                <w:rPr>
                  <w:rStyle w:val="Hyperlink"/>
                  <w:rFonts w:eastAsia="Times New Roman"/>
                  <w:szCs w:val="24"/>
                  <w:lang w:eastAsia="de-DE"/>
                </w:rPr>
                <w:t>www.bne-kompass.de</w:t>
              </w:r>
            </w:hyperlink>
            <w:r w:rsidR="007D562A" w:rsidRPr="000F1C9E">
              <w:t xml:space="preserve"> </w:t>
            </w:r>
          </w:p>
          <w:p w:rsidR="007D562A" w:rsidRPr="000F1C9E" w:rsidRDefault="007D562A" w:rsidP="007D562A">
            <w:pPr>
              <w:pStyle w:val="BCTabelleTextAuflistung"/>
              <w:numPr>
                <w:ilvl w:val="0"/>
                <w:numId w:val="0"/>
              </w:numPr>
              <w:spacing w:line="240" w:lineRule="auto"/>
              <w:ind w:left="360"/>
            </w:pPr>
            <w:r w:rsidRPr="000F1C9E">
              <w:t xml:space="preserve">(&gt; Bildungsangebote – Suche eingrenzen &gt; Zielgruppen: Grundschule &gt; Klasse: 4 &gt; Themenbezug: </w:t>
            </w:r>
            <w:hyperlink r:id="rId149" w:history="1">
              <w:r w:rsidRPr="000F1C9E">
                <w:rPr>
                  <w:rStyle w:val="Hyperlink"/>
                </w:rPr>
                <w:t>Energie</w:t>
              </w:r>
            </w:hyperlink>
            <w:r w:rsidRPr="000F1C9E">
              <w:t xml:space="preserve"> &gt; Auswahl anzeigen)</w:t>
            </w:r>
          </w:p>
          <w:p w:rsidR="003951C8" w:rsidRPr="000F1C9E" w:rsidRDefault="003951C8" w:rsidP="003951C8">
            <w:pPr>
              <w:pStyle w:val="BCTabelleTextAuflistung"/>
              <w:numPr>
                <w:ilvl w:val="0"/>
                <w:numId w:val="0"/>
              </w:numPr>
              <w:spacing w:line="240" w:lineRule="auto"/>
              <w:ind w:left="360"/>
            </w:pPr>
            <w:r w:rsidRPr="000F1C9E">
              <w:rPr>
                <w:rFonts w:eastAsia="Times New Roman"/>
                <w:bCs/>
                <w:sz w:val="18"/>
                <w:szCs w:val="27"/>
                <w:lang w:eastAsia="de-DE"/>
              </w:rPr>
              <w:t>(zuletzt geprüft am 19.5.2017)</w:t>
            </w:r>
          </w:p>
          <w:p w:rsidR="00F95195" w:rsidRPr="000F1C9E" w:rsidRDefault="00F95195" w:rsidP="001346BF">
            <w:pPr>
              <w:pStyle w:val="BCTabelleTextAuflistung"/>
              <w:numPr>
                <w:ilvl w:val="0"/>
                <w:numId w:val="0"/>
              </w:numPr>
              <w:spacing w:line="240" w:lineRule="auto"/>
              <w:rPr>
                <w:sz w:val="14"/>
              </w:rPr>
            </w:pPr>
          </w:p>
          <w:p w:rsidR="00F95195" w:rsidRPr="000F1C9E" w:rsidRDefault="00F95195" w:rsidP="00B51A0C">
            <w:pPr>
              <w:pStyle w:val="BPDenkanste"/>
              <w:spacing w:after="0" w:line="240" w:lineRule="auto"/>
              <w:rPr>
                <w:sz w:val="22"/>
              </w:rPr>
            </w:pPr>
            <w:r w:rsidRPr="000F1C9E">
              <w:rPr>
                <w:sz w:val="22"/>
                <w:shd w:val="clear" w:color="auto" w:fill="A3D7B7"/>
              </w:rPr>
              <w:t>L BNE, BO, PG</w:t>
            </w:r>
          </w:p>
        </w:tc>
      </w:tr>
    </w:tbl>
    <w:p w:rsidR="00DB3D8B" w:rsidRPr="007D4612" w:rsidRDefault="00DB3D8B" w:rsidP="00B51A0C">
      <w:pPr>
        <w:pStyle w:val="berschriftEbene1"/>
        <w:sectPr w:rsidR="00DB3D8B" w:rsidRPr="007D4612" w:rsidSect="0068480D">
          <w:footerReference w:type="default" r:id="rId150"/>
          <w:pgSz w:w="16838" w:h="11906" w:orient="landscape" w:code="9"/>
          <w:pgMar w:top="1134" w:right="567" w:bottom="567" w:left="567" w:header="709" w:footer="284" w:gutter="0"/>
          <w:cols w:space="708"/>
          <w:docGrid w:linePitch="360"/>
        </w:sectPr>
      </w:pPr>
    </w:p>
    <w:p w:rsidR="00F0183E" w:rsidRPr="00AD3DF8" w:rsidRDefault="00DB4F6C" w:rsidP="00AD3DF8">
      <w:pPr>
        <w:pStyle w:val="bcTabFach-Klasse"/>
      </w:pPr>
      <w:bookmarkStart w:id="18" w:name="_Toc483996948"/>
      <w:r w:rsidRPr="00AD3DF8">
        <w:t xml:space="preserve">Klassen 3/4: Übersicht </w:t>
      </w:r>
      <w:r w:rsidR="00A44CD5" w:rsidRPr="00AD3DF8">
        <w:t>„</w:t>
      </w:r>
      <w:r w:rsidR="00F0183E" w:rsidRPr="00AD3DF8">
        <w:t>Situativ</w:t>
      </w:r>
      <w:r w:rsidR="00D55927" w:rsidRPr="00AD3DF8">
        <w:t>-</w:t>
      </w:r>
      <w:r w:rsidR="00992E27" w:rsidRPr="00AD3DF8">
        <w:t>i</w:t>
      </w:r>
      <w:r w:rsidR="00F0183E" w:rsidRPr="00AD3DF8">
        <w:t>ntegrativ</w:t>
      </w:r>
      <w:r w:rsidR="00871BEA" w:rsidRPr="00AD3DF8">
        <w:t>e Themen</w:t>
      </w:r>
      <w:r w:rsidR="00A44CD5" w:rsidRPr="00AD3DF8">
        <w:t>“</w:t>
      </w:r>
      <w:bookmarkEnd w:id="18"/>
    </w:p>
    <w:p w:rsidR="00F0183E" w:rsidRPr="00D63E1C" w:rsidRDefault="00F0183E" w:rsidP="00B51A0C">
      <w:pPr>
        <w:jc w:val="both"/>
        <w:rPr>
          <w:rFonts w:cs="Arial"/>
          <w:i/>
          <w:sz w:val="16"/>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968"/>
        <w:gridCol w:w="313"/>
        <w:gridCol w:w="5318"/>
        <w:gridCol w:w="313"/>
        <w:gridCol w:w="5008"/>
      </w:tblGrid>
      <w:tr w:rsidR="00D63E1C" w:rsidRPr="007D4612" w:rsidTr="00AD3DF8">
        <w:trPr>
          <w:trHeight w:val="1830"/>
        </w:trPr>
        <w:tc>
          <w:tcPr>
            <w:tcW w:w="1560" w:type="pct"/>
            <w:shd w:val="clear" w:color="auto" w:fill="auto"/>
          </w:tcPr>
          <w:p w:rsidR="00D63E1C" w:rsidRPr="007D4612" w:rsidRDefault="00D63E1C" w:rsidP="00AD3DF8">
            <w:pPr>
              <w:ind w:left="284" w:hanging="284"/>
              <w:rPr>
                <w:rFonts w:eastAsia="Calibri" w:cs="Arial"/>
                <w:b/>
                <w:color w:val="558437"/>
                <w:szCs w:val="22"/>
              </w:rPr>
            </w:pPr>
            <w:r w:rsidRPr="007D4612">
              <w:rPr>
                <w:rFonts w:eastAsia="Calibri" w:cs="Arial"/>
                <w:b/>
                <w:color w:val="558437"/>
                <w:szCs w:val="22"/>
              </w:rPr>
              <w:t>3.2.1.1 Leben in Gemeinschaft</w:t>
            </w:r>
          </w:p>
          <w:p w:rsidR="00D63E1C" w:rsidRPr="007D4612" w:rsidRDefault="00D63E1C" w:rsidP="00AD3DF8">
            <w:pPr>
              <w:ind w:left="284" w:hanging="284"/>
              <w:rPr>
                <w:rFonts w:eastAsia="Calibri" w:cs="Arial"/>
                <w:b/>
                <w:sz w:val="14"/>
                <w:szCs w:val="18"/>
              </w:rPr>
            </w:pPr>
          </w:p>
          <w:p w:rsidR="00D63E1C" w:rsidRDefault="00D63E1C" w:rsidP="00AD3DF8">
            <w:pPr>
              <w:rPr>
                <w:rFonts w:eastAsia="Calibri" w:cs="Arial"/>
                <w:sz w:val="18"/>
                <w:szCs w:val="18"/>
              </w:rPr>
            </w:pPr>
            <w:r w:rsidRPr="007D4612">
              <w:rPr>
                <w:rFonts w:eastAsia="Calibri" w:cs="Arial"/>
                <w:sz w:val="18"/>
                <w:szCs w:val="18"/>
              </w:rPr>
              <w:t>(1) Gründe für die Entstehung von Konflikten beschreiben, Konfliktlösestrategien (Vermeidung, Konsens, Kompromiss) finden, erproben, bewerten und alternative Lösungswege entwickeln</w:t>
            </w:r>
          </w:p>
          <w:p w:rsidR="00D63E1C" w:rsidRPr="00D63E1C" w:rsidRDefault="00D63E1C" w:rsidP="00AD3DF8">
            <w:pPr>
              <w:rPr>
                <w:rFonts w:eastAsia="Calibri" w:cs="Arial"/>
                <w:sz w:val="10"/>
                <w:szCs w:val="18"/>
              </w:rPr>
            </w:pPr>
          </w:p>
          <w:p w:rsidR="00D63E1C" w:rsidRDefault="00D63E1C" w:rsidP="00AD3DF8">
            <w:pPr>
              <w:rPr>
                <w:rFonts w:eastAsia="Calibri" w:cs="Arial"/>
                <w:sz w:val="18"/>
                <w:szCs w:val="18"/>
              </w:rPr>
            </w:pPr>
            <w:r w:rsidRPr="007D4612">
              <w:rPr>
                <w:rFonts w:eastAsia="Calibri" w:cs="Arial"/>
                <w:sz w:val="18"/>
                <w:szCs w:val="18"/>
              </w:rPr>
              <w:t>(2) Gestaltungs- und Mitbestimmungsmöglichkeiten des Zusammenlebens in der Klasse und der Schule beschreiben und angemessen nutzen (zum Beispiel durch Klassenrat, Schülerversammlung, Klassensprecherin/Klassenspre</w:t>
            </w:r>
            <w:r>
              <w:rPr>
                <w:rFonts w:eastAsia="Calibri" w:cs="Arial"/>
                <w:sz w:val="18"/>
                <w:szCs w:val="18"/>
              </w:rPr>
              <w:t>-</w:t>
            </w:r>
            <w:r w:rsidRPr="007D4612">
              <w:rPr>
                <w:rFonts w:eastAsia="Calibri" w:cs="Arial"/>
                <w:sz w:val="18"/>
                <w:szCs w:val="18"/>
              </w:rPr>
              <w:t>cher)</w:t>
            </w:r>
          </w:p>
          <w:p w:rsidR="00D63E1C" w:rsidRPr="00D63E1C" w:rsidRDefault="00D63E1C" w:rsidP="00AD3DF8">
            <w:pPr>
              <w:rPr>
                <w:rFonts w:eastAsia="Calibri" w:cs="Arial"/>
                <w:sz w:val="10"/>
                <w:szCs w:val="18"/>
              </w:rPr>
            </w:pPr>
          </w:p>
          <w:p w:rsidR="00D63E1C" w:rsidRPr="007D4612" w:rsidRDefault="00D63E1C" w:rsidP="00AD3DF8">
            <w:pPr>
              <w:rPr>
                <w:rFonts w:eastAsia="Calibri" w:cs="Arial"/>
                <w:sz w:val="18"/>
                <w:szCs w:val="18"/>
              </w:rPr>
            </w:pPr>
            <w:r w:rsidRPr="007D4612">
              <w:rPr>
                <w:rFonts w:eastAsia="Calibri" w:cs="Arial"/>
                <w:sz w:val="18"/>
                <w:szCs w:val="18"/>
              </w:rPr>
              <w:t>(3) Mechanismen der Ausgrenzung und Gewalt als Form des Machtmissbrauchs in verschiedenen Formen erkennen und adäquat darauf reagieren (zum Beispiel Demütigung, Beschimpfung, diskriminierende Sprachverwendung, Ausgrenzung, Mobbing, Missbrauch)</w:t>
            </w:r>
          </w:p>
        </w:tc>
        <w:tc>
          <w:tcPr>
            <w:tcW w:w="98" w:type="pct"/>
            <w:tcBorders>
              <w:top w:val="nil"/>
              <w:bottom w:val="nil"/>
            </w:tcBorders>
            <w:shd w:val="clear" w:color="auto" w:fill="auto"/>
          </w:tcPr>
          <w:p w:rsidR="00D63E1C" w:rsidRPr="007D4612" w:rsidRDefault="00D63E1C" w:rsidP="00AD3DF8">
            <w:pPr>
              <w:rPr>
                <w:rFonts w:eastAsia="Calibri" w:cs="Arial"/>
                <w:szCs w:val="22"/>
              </w:rPr>
            </w:pPr>
          </w:p>
        </w:tc>
        <w:tc>
          <w:tcPr>
            <w:tcW w:w="1670" w:type="pct"/>
            <w:shd w:val="clear" w:color="auto" w:fill="auto"/>
          </w:tcPr>
          <w:p w:rsidR="00D63E1C" w:rsidRPr="007D4612" w:rsidRDefault="00D63E1C" w:rsidP="00AD3DF8">
            <w:pPr>
              <w:ind w:left="284" w:hanging="284"/>
              <w:rPr>
                <w:rFonts w:eastAsia="Calibri" w:cs="Arial"/>
                <w:b/>
                <w:color w:val="558437"/>
                <w:szCs w:val="22"/>
              </w:rPr>
            </w:pPr>
            <w:r w:rsidRPr="007D4612">
              <w:rPr>
                <w:rFonts w:eastAsia="Calibri" w:cs="Arial"/>
                <w:b/>
                <w:color w:val="558437"/>
                <w:szCs w:val="22"/>
              </w:rPr>
              <w:t>3.2.1.4 Politik und Zeitgeschehen</w:t>
            </w:r>
          </w:p>
          <w:p w:rsidR="00D63E1C" w:rsidRPr="007D4612" w:rsidRDefault="00D63E1C" w:rsidP="00AD3DF8">
            <w:pPr>
              <w:ind w:left="284" w:hanging="284"/>
              <w:rPr>
                <w:rFonts w:eastAsia="Calibri" w:cs="Arial"/>
                <w:sz w:val="14"/>
                <w:szCs w:val="18"/>
              </w:rPr>
            </w:pPr>
          </w:p>
          <w:p w:rsidR="00D63E1C" w:rsidRDefault="00D63E1C" w:rsidP="00AD3DF8">
            <w:pPr>
              <w:rPr>
                <w:rFonts w:eastAsia="Calibri" w:cs="Arial"/>
                <w:sz w:val="18"/>
                <w:szCs w:val="18"/>
              </w:rPr>
            </w:pPr>
            <w:r w:rsidRPr="007D4612">
              <w:rPr>
                <w:rFonts w:eastAsia="Calibri" w:cs="Arial"/>
                <w:sz w:val="18"/>
                <w:szCs w:val="18"/>
              </w:rPr>
              <w:t>(4) Diskussionen, Abstimmungen und das Mehrheitsprinzip als Elemente der Demokratie erkennen und sich an demokratischen Entwicklungs- und Entscheidungsprozessen beteiligen (zum Beispiel durch Klassensprecherwahl, Themenentscheidungen, Gestaltungsaktionen, Initiativen)</w:t>
            </w:r>
          </w:p>
          <w:p w:rsidR="00D63E1C" w:rsidRPr="00D63E1C" w:rsidRDefault="00D63E1C" w:rsidP="00AD3DF8">
            <w:pPr>
              <w:rPr>
                <w:rFonts w:eastAsia="Calibri" w:cs="Arial"/>
                <w:sz w:val="10"/>
                <w:szCs w:val="18"/>
              </w:rPr>
            </w:pPr>
          </w:p>
          <w:p w:rsidR="00D63E1C" w:rsidRPr="007D4612" w:rsidRDefault="00D63E1C" w:rsidP="00AD3DF8">
            <w:pPr>
              <w:rPr>
                <w:rFonts w:eastAsia="Calibri" w:cs="Arial"/>
                <w:sz w:val="18"/>
                <w:szCs w:val="18"/>
              </w:rPr>
            </w:pPr>
            <w:r w:rsidRPr="007D4612">
              <w:rPr>
                <w:rFonts w:eastAsia="Calibri" w:cs="Arial"/>
                <w:sz w:val="18"/>
                <w:szCs w:val="18"/>
              </w:rPr>
              <w:t xml:space="preserve">(5) sich entwicklungsangemessen mit aktuellem </w:t>
            </w:r>
            <w:r w:rsidR="003C44CA">
              <w:rPr>
                <w:rFonts w:eastAsia="Calibri" w:cs="Arial"/>
                <w:sz w:val="18"/>
                <w:szCs w:val="18"/>
              </w:rPr>
              <w:t>Zeitgeschehen auseinandersetzen</w:t>
            </w:r>
          </w:p>
        </w:tc>
        <w:tc>
          <w:tcPr>
            <w:tcW w:w="98" w:type="pct"/>
            <w:tcBorders>
              <w:top w:val="nil"/>
              <w:bottom w:val="nil"/>
            </w:tcBorders>
            <w:shd w:val="clear" w:color="auto" w:fill="auto"/>
          </w:tcPr>
          <w:p w:rsidR="00D63E1C" w:rsidRPr="007D4612" w:rsidRDefault="00D63E1C" w:rsidP="00AD3DF8">
            <w:pPr>
              <w:rPr>
                <w:rFonts w:eastAsia="Calibri" w:cs="Arial"/>
                <w:szCs w:val="22"/>
              </w:rPr>
            </w:pPr>
          </w:p>
        </w:tc>
        <w:tc>
          <w:tcPr>
            <w:tcW w:w="1573" w:type="pct"/>
            <w:shd w:val="clear" w:color="auto" w:fill="auto"/>
          </w:tcPr>
          <w:p w:rsidR="00D63E1C" w:rsidRPr="007D4612" w:rsidRDefault="00D63E1C" w:rsidP="00AD3DF8">
            <w:pPr>
              <w:ind w:left="317" w:hanging="317"/>
              <w:rPr>
                <w:rFonts w:eastAsia="Calibri" w:cs="Arial"/>
                <w:b/>
                <w:color w:val="FF0000"/>
                <w:szCs w:val="22"/>
              </w:rPr>
            </w:pPr>
            <w:r w:rsidRPr="007D4612">
              <w:rPr>
                <w:rFonts w:eastAsia="Calibri" w:cs="Arial"/>
                <w:b/>
                <w:color w:val="FF0000"/>
                <w:szCs w:val="22"/>
              </w:rPr>
              <w:t>3.2.2.1 Körper und Gesundheit</w:t>
            </w:r>
          </w:p>
          <w:p w:rsidR="00D63E1C" w:rsidRPr="007D4612" w:rsidRDefault="00D63E1C" w:rsidP="00AD3DF8">
            <w:pPr>
              <w:ind w:left="317" w:hanging="317"/>
              <w:rPr>
                <w:rFonts w:eastAsia="Calibri" w:cs="Arial"/>
                <w:b/>
                <w:sz w:val="14"/>
                <w:szCs w:val="18"/>
              </w:rPr>
            </w:pPr>
          </w:p>
          <w:p w:rsidR="00D63E1C" w:rsidRPr="00D63E1C" w:rsidRDefault="00D63E1C" w:rsidP="00AD3DF8">
            <w:pPr>
              <w:rPr>
                <w:rFonts w:eastAsia="Calibri" w:cs="Arial"/>
                <w:sz w:val="18"/>
                <w:szCs w:val="18"/>
              </w:rPr>
            </w:pPr>
            <w:r w:rsidRPr="007D4612">
              <w:rPr>
                <w:rFonts w:eastAsia="Calibri" w:cs="Arial"/>
                <w:sz w:val="18"/>
                <w:szCs w:val="18"/>
              </w:rPr>
              <w:t>(1) regelmäßige Bewegung, Entspannung und gesunde Ernährung als gesundheitsfördernde Faktoren des Wohlbe</w:t>
            </w:r>
            <w:r>
              <w:rPr>
                <w:rFonts w:eastAsia="Calibri" w:cs="Arial"/>
                <w:sz w:val="18"/>
                <w:szCs w:val="18"/>
              </w:rPr>
              <w:t>findens erfassen und umsetzen</w:t>
            </w:r>
          </w:p>
        </w:tc>
      </w:tr>
      <w:tr w:rsidR="00D63E1C" w:rsidRPr="007D4612" w:rsidTr="00AD3DF8">
        <w:trPr>
          <w:trHeight w:val="109"/>
        </w:trPr>
        <w:tc>
          <w:tcPr>
            <w:tcW w:w="1560" w:type="pct"/>
            <w:tcBorders>
              <w:left w:val="nil"/>
              <w:right w:val="nil"/>
            </w:tcBorders>
            <w:shd w:val="clear" w:color="auto" w:fill="auto"/>
          </w:tcPr>
          <w:p w:rsidR="00D63E1C" w:rsidRPr="007D4612" w:rsidRDefault="00D63E1C" w:rsidP="00AD3DF8">
            <w:pPr>
              <w:ind w:left="284" w:hanging="284"/>
              <w:rPr>
                <w:rFonts w:eastAsia="Calibri" w:cs="Arial"/>
                <w:sz w:val="14"/>
                <w:szCs w:val="22"/>
              </w:rPr>
            </w:pPr>
          </w:p>
        </w:tc>
        <w:tc>
          <w:tcPr>
            <w:tcW w:w="98" w:type="pct"/>
            <w:tcBorders>
              <w:top w:val="nil"/>
              <w:left w:val="nil"/>
              <w:bottom w:val="nil"/>
              <w:right w:val="nil"/>
            </w:tcBorders>
            <w:shd w:val="clear" w:color="auto" w:fill="auto"/>
          </w:tcPr>
          <w:p w:rsidR="00D63E1C" w:rsidRPr="007D4612" w:rsidRDefault="00D63E1C" w:rsidP="00AD3DF8">
            <w:pPr>
              <w:rPr>
                <w:rFonts w:eastAsia="Calibri" w:cs="Arial"/>
                <w:sz w:val="14"/>
                <w:szCs w:val="22"/>
              </w:rPr>
            </w:pPr>
          </w:p>
        </w:tc>
        <w:tc>
          <w:tcPr>
            <w:tcW w:w="1670" w:type="pct"/>
            <w:tcBorders>
              <w:left w:val="nil"/>
              <w:right w:val="nil"/>
            </w:tcBorders>
            <w:shd w:val="clear" w:color="auto" w:fill="auto"/>
          </w:tcPr>
          <w:p w:rsidR="00D63E1C" w:rsidRPr="007D4612" w:rsidRDefault="00D63E1C" w:rsidP="00AD3DF8">
            <w:pPr>
              <w:ind w:left="317" w:hanging="317"/>
              <w:rPr>
                <w:rFonts w:eastAsia="Calibri" w:cs="Arial"/>
                <w:sz w:val="14"/>
                <w:szCs w:val="22"/>
              </w:rPr>
            </w:pPr>
          </w:p>
        </w:tc>
        <w:tc>
          <w:tcPr>
            <w:tcW w:w="98" w:type="pct"/>
            <w:tcBorders>
              <w:top w:val="nil"/>
              <w:left w:val="nil"/>
              <w:bottom w:val="nil"/>
              <w:right w:val="nil"/>
            </w:tcBorders>
            <w:shd w:val="clear" w:color="auto" w:fill="auto"/>
          </w:tcPr>
          <w:p w:rsidR="00D63E1C" w:rsidRPr="007D4612" w:rsidRDefault="00D63E1C" w:rsidP="00AD3DF8">
            <w:pPr>
              <w:rPr>
                <w:rFonts w:eastAsia="Calibri" w:cs="Arial"/>
                <w:sz w:val="14"/>
                <w:szCs w:val="22"/>
              </w:rPr>
            </w:pPr>
          </w:p>
        </w:tc>
        <w:tc>
          <w:tcPr>
            <w:tcW w:w="1573" w:type="pct"/>
            <w:tcBorders>
              <w:left w:val="nil"/>
              <w:right w:val="nil"/>
            </w:tcBorders>
            <w:shd w:val="clear" w:color="auto" w:fill="auto"/>
          </w:tcPr>
          <w:p w:rsidR="00D63E1C" w:rsidRPr="007D4612" w:rsidRDefault="00D63E1C" w:rsidP="00AD3DF8">
            <w:pPr>
              <w:ind w:left="317" w:hanging="317"/>
              <w:rPr>
                <w:rFonts w:eastAsia="Calibri" w:cs="Arial"/>
                <w:sz w:val="14"/>
                <w:szCs w:val="22"/>
              </w:rPr>
            </w:pPr>
          </w:p>
        </w:tc>
      </w:tr>
      <w:tr w:rsidR="00D63E1C" w:rsidRPr="007D4612" w:rsidTr="00AD3DF8">
        <w:trPr>
          <w:trHeight w:val="2315"/>
        </w:trPr>
        <w:tc>
          <w:tcPr>
            <w:tcW w:w="1560" w:type="pct"/>
            <w:shd w:val="clear" w:color="auto" w:fill="auto"/>
          </w:tcPr>
          <w:p w:rsidR="00D63E1C" w:rsidRPr="007D4612" w:rsidRDefault="00D63E1C" w:rsidP="00AD3DF8">
            <w:pPr>
              <w:ind w:left="317" w:hanging="317"/>
              <w:rPr>
                <w:rFonts w:eastAsia="Calibri" w:cs="Arial"/>
                <w:b/>
                <w:color w:val="0070C0"/>
                <w:szCs w:val="22"/>
              </w:rPr>
            </w:pPr>
            <w:r w:rsidRPr="007D4612">
              <w:rPr>
                <w:rFonts w:eastAsia="Calibri" w:cs="Arial"/>
                <w:b/>
                <w:color w:val="0070C0"/>
                <w:szCs w:val="22"/>
              </w:rPr>
              <w:t>3.2.3.1 Naturphänomene</w:t>
            </w:r>
          </w:p>
          <w:p w:rsidR="00D63E1C" w:rsidRPr="007D4612" w:rsidRDefault="00D63E1C" w:rsidP="00AD3DF8">
            <w:pPr>
              <w:ind w:left="317" w:hanging="317"/>
              <w:rPr>
                <w:rFonts w:cs="Arial"/>
                <w:sz w:val="14"/>
                <w:szCs w:val="18"/>
              </w:rPr>
            </w:pPr>
          </w:p>
          <w:p w:rsidR="00D63E1C" w:rsidRPr="007D4612" w:rsidRDefault="00D63E1C" w:rsidP="00AD3DF8">
            <w:pPr>
              <w:rPr>
                <w:rFonts w:eastAsia="Calibri" w:cs="Arial"/>
                <w:b/>
                <w:szCs w:val="22"/>
              </w:rPr>
            </w:pPr>
            <w:r w:rsidRPr="007D4612">
              <w:rPr>
                <w:rFonts w:eastAsia="Calibri" w:cs="Arial"/>
                <w:sz w:val="18"/>
                <w:szCs w:val="18"/>
              </w:rPr>
              <w:t>(14) in Gefahrensituationen entwicklungsgerecht reagieren (Verhalten im Brandfall, Notruf absetzen)</w:t>
            </w:r>
          </w:p>
        </w:tc>
        <w:tc>
          <w:tcPr>
            <w:tcW w:w="98" w:type="pct"/>
            <w:tcBorders>
              <w:top w:val="nil"/>
              <w:bottom w:val="nil"/>
            </w:tcBorders>
            <w:shd w:val="clear" w:color="auto" w:fill="auto"/>
          </w:tcPr>
          <w:p w:rsidR="00D63E1C" w:rsidRPr="007D4612" w:rsidRDefault="00D63E1C" w:rsidP="00AD3DF8">
            <w:pPr>
              <w:rPr>
                <w:rFonts w:eastAsia="Calibri" w:cs="Arial"/>
                <w:szCs w:val="22"/>
              </w:rPr>
            </w:pPr>
          </w:p>
        </w:tc>
        <w:tc>
          <w:tcPr>
            <w:tcW w:w="1670" w:type="pct"/>
            <w:shd w:val="clear" w:color="auto" w:fill="FABF8F"/>
            <w:vAlign w:val="center"/>
          </w:tcPr>
          <w:p w:rsidR="00D63E1C" w:rsidRPr="007D4612" w:rsidRDefault="00D63E1C" w:rsidP="00AD3DF8">
            <w:pPr>
              <w:ind w:left="317" w:hanging="317"/>
              <w:jc w:val="center"/>
              <w:rPr>
                <w:rFonts w:eastAsia="Calibri" w:cs="Arial"/>
                <w:b/>
                <w:szCs w:val="22"/>
              </w:rPr>
            </w:pPr>
            <w:r w:rsidRPr="007D4612">
              <w:rPr>
                <w:rFonts w:eastAsia="Calibri" w:cs="Arial"/>
                <w:b/>
                <w:szCs w:val="22"/>
              </w:rPr>
              <w:t>Klassen 3/4</w:t>
            </w:r>
          </w:p>
          <w:p w:rsidR="00D63E1C" w:rsidRPr="007D4612" w:rsidRDefault="00D63E1C" w:rsidP="00AD3DF8">
            <w:pPr>
              <w:ind w:left="317" w:hanging="317"/>
              <w:jc w:val="center"/>
              <w:rPr>
                <w:rFonts w:eastAsia="Calibri" w:cs="Arial"/>
                <w:b/>
                <w:sz w:val="16"/>
                <w:szCs w:val="22"/>
              </w:rPr>
            </w:pPr>
          </w:p>
          <w:p w:rsidR="00D63E1C" w:rsidRPr="007D4612" w:rsidRDefault="00D63E1C" w:rsidP="00AD3DF8">
            <w:pPr>
              <w:ind w:left="317" w:hanging="317"/>
              <w:jc w:val="center"/>
              <w:rPr>
                <w:rFonts w:eastAsia="Calibri" w:cs="Arial"/>
                <w:b/>
                <w:sz w:val="40"/>
                <w:szCs w:val="40"/>
              </w:rPr>
            </w:pPr>
            <w:r w:rsidRPr="007D4612">
              <w:rPr>
                <w:rFonts w:eastAsia="Calibri" w:cs="Arial"/>
                <w:b/>
                <w:sz w:val="40"/>
                <w:szCs w:val="40"/>
              </w:rPr>
              <w:t>Situativ-integrativ</w:t>
            </w:r>
          </w:p>
          <w:p w:rsidR="00D63E1C" w:rsidRPr="007D4612" w:rsidRDefault="00D63E1C" w:rsidP="00AD3DF8">
            <w:pPr>
              <w:ind w:left="317" w:hanging="317"/>
              <w:jc w:val="center"/>
              <w:rPr>
                <w:rFonts w:eastAsia="Calibri" w:cs="Arial"/>
                <w:b/>
                <w:sz w:val="14"/>
                <w:szCs w:val="40"/>
              </w:rPr>
            </w:pPr>
          </w:p>
          <w:p w:rsidR="00D63E1C" w:rsidRPr="007D4612" w:rsidRDefault="00D63E1C" w:rsidP="00AD3DF8">
            <w:pPr>
              <w:ind w:left="317" w:hanging="317"/>
              <w:jc w:val="center"/>
              <w:rPr>
                <w:rFonts w:cs="Arial"/>
                <w:b/>
                <w:sz w:val="28"/>
                <w:szCs w:val="28"/>
              </w:rPr>
            </w:pPr>
            <w:r>
              <w:rPr>
                <w:rFonts w:cs="Arial"/>
                <w:b/>
                <w:sz w:val="28"/>
                <w:szCs w:val="28"/>
              </w:rPr>
              <w:t>pro Schuljahr</w:t>
            </w:r>
          </w:p>
          <w:p w:rsidR="00D63E1C" w:rsidRPr="007D4612" w:rsidRDefault="00D63E1C" w:rsidP="00AD3DF8">
            <w:pPr>
              <w:ind w:left="317" w:hanging="317"/>
              <w:jc w:val="center"/>
              <w:rPr>
                <w:rFonts w:eastAsia="Calibri" w:cs="Arial"/>
                <w:b/>
                <w:sz w:val="40"/>
                <w:szCs w:val="40"/>
              </w:rPr>
            </w:pPr>
            <w:r w:rsidRPr="007D4612">
              <w:rPr>
                <w:rFonts w:cs="Arial"/>
                <w:b/>
                <w:sz w:val="28"/>
                <w:szCs w:val="28"/>
              </w:rPr>
              <w:t>15 Unterrichtsstunden</w:t>
            </w:r>
          </w:p>
        </w:tc>
        <w:tc>
          <w:tcPr>
            <w:tcW w:w="98" w:type="pct"/>
            <w:tcBorders>
              <w:top w:val="nil"/>
              <w:bottom w:val="nil"/>
            </w:tcBorders>
            <w:shd w:val="clear" w:color="auto" w:fill="auto"/>
          </w:tcPr>
          <w:p w:rsidR="00D63E1C" w:rsidRPr="007D4612" w:rsidRDefault="00D63E1C" w:rsidP="00AD3DF8">
            <w:pPr>
              <w:rPr>
                <w:rFonts w:eastAsia="Calibri" w:cs="Arial"/>
                <w:szCs w:val="22"/>
              </w:rPr>
            </w:pPr>
          </w:p>
        </w:tc>
        <w:tc>
          <w:tcPr>
            <w:tcW w:w="1573" w:type="pct"/>
            <w:shd w:val="clear" w:color="auto" w:fill="auto"/>
          </w:tcPr>
          <w:p w:rsidR="00D63E1C" w:rsidRPr="007D4612" w:rsidRDefault="00D63E1C" w:rsidP="00AD3DF8">
            <w:pPr>
              <w:ind w:left="317" w:hanging="317"/>
              <w:rPr>
                <w:rFonts w:eastAsia="Calibri" w:cs="Arial"/>
                <w:b/>
                <w:color w:val="0070C0"/>
                <w:szCs w:val="22"/>
              </w:rPr>
            </w:pPr>
            <w:r w:rsidRPr="007D4612">
              <w:rPr>
                <w:rFonts w:eastAsia="Calibri" w:cs="Arial"/>
                <w:b/>
                <w:color w:val="0070C0"/>
                <w:szCs w:val="22"/>
              </w:rPr>
              <w:t>3.2.3.2 Materialien und ihre Eigenschaften</w:t>
            </w:r>
          </w:p>
          <w:p w:rsidR="00D63E1C" w:rsidRPr="007D4612" w:rsidRDefault="00D63E1C" w:rsidP="00AD3DF8">
            <w:pPr>
              <w:ind w:left="317" w:hanging="317"/>
              <w:rPr>
                <w:rFonts w:eastAsia="Calibri" w:cs="Arial"/>
                <w:b/>
                <w:sz w:val="14"/>
                <w:szCs w:val="18"/>
              </w:rPr>
            </w:pPr>
          </w:p>
          <w:p w:rsidR="00D63E1C" w:rsidRPr="007D4612" w:rsidRDefault="00D63E1C" w:rsidP="00AD3DF8">
            <w:pPr>
              <w:rPr>
                <w:rFonts w:eastAsia="Calibri" w:cs="Arial"/>
                <w:sz w:val="18"/>
                <w:szCs w:val="18"/>
              </w:rPr>
            </w:pPr>
            <w:r w:rsidRPr="007D4612">
              <w:rPr>
                <w:rFonts w:eastAsia="Calibri" w:cs="Arial"/>
                <w:sz w:val="18"/>
                <w:szCs w:val="18"/>
              </w:rPr>
              <w:t>(2) Maßnahmen zur Abfallvermeidung, Abfalltrennung und Abfallentsorgung beschreiben, nachvollziehen und gegebenenfalls nutzen</w:t>
            </w:r>
          </w:p>
        </w:tc>
      </w:tr>
      <w:tr w:rsidR="00D63E1C" w:rsidRPr="007D4612" w:rsidTr="00AD3DF8">
        <w:trPr>
          <w:trHeight w:val="127"/>
        </w:trPr>
        <w:tc>
          <w:tcPr>
            <w:tcW w:w="1560" w:type="pct"/>
            <w:tcBorders>
              <w:left w:val="nil"/>
              <w:right w:val="nil"/>
            </w:tcBorders>
            <w:shd w:val="clear" w:color="auto" w:fill="auto"/>
          </w:tcPr>
          <w:p w:rsidR="00D63E1C" w:rsidRPr="007D4612" w:rsidRDefault="00D63E1C" w:rsidP="00AD3DF8">
            <w:pPr>
              <w:ind w:left="284" w:hanging="284"/>
              <w:rPr>
                <w:rFonts w:eastAsia="Calibri" w:cs="Arial"/>
                <w:sz w:val="14"/>
                <w:szCs w:val="22"/>
              </w:rPr>
            </w:pPr>
          </w:p>
        </w:tc>
        <w:tc>
          <w:tcPr>
            <w:tcW w:w="98" w:type="pct"/>
            <w:tcBorders>
              <w:top w:val="nil"/>
              <w:left w:val="nil"/>
              <w:bottom w:val="nil"/>
              <w:right w:val="nil"/>
            </w:tcBorders>
            <w:shd w:val="clear" w:color="auto" w:fill="auto"/>
          </w:tcPr>
          <w:p w:rsidR="00D63E1C" w:rsidRPr="007D4612" w:rsidRDefault="00D63E1C" w:rsidP="00AD3DF8">
            <w:pPr>
              <w:rPr>
                <w:rFonts w:eastAsia="Calibri" w:cs="Arial"/>
                <w:sz w:val="14"/>
                <w:szCs w:val="22"/>
              </w:rPr>
            </w:pPr>
          </w:p>
        </w:tc>
        <w:tc>
          <w:tcPr>
            <w:tcW w:w="1670" w:type="pct"/>
            <w:tcBorders>
              <w:left w:val="nil"/>
              <w:right w:val="nil"/>
            </w:tcBorders>
            <w:shd w:val="clear" w:color="auto" w:fill="auto"/>
          </w:tcPr>
          <w:p w:rsidR="00D63E1C" w:rsidRPr="007D4612" w:rsidRDefault="00D63E1C" w:rsidP="00AD3DF8">
            <w:pPr>
              <w:ind w:left="317" w:hanging="317"/>
              <w:rPr>
                <w:rFonts w:eastAsia="Calibri" w:cs="Arial"/>
                <w:sz w:val="14"/>
                <w:szCs w:val="22"/>
              </w:rPr>
            </w:pPr>
          </w:p>
        </w:tc>
        <w:tc>
          <w:tcPr>
            <w:tcW w:w="98" w:type="pct"/>
            <w:tcBorders>
              <w:top w:val="nil"/>
              <w:left w:val="nil"/>
              <w:bottom w:val="nil"/>
              <w:right w:val="nil"/>
            </w:tcBorders>
            <w:shd w:val="clear" w:color="auto" w:fill="auto"/>
          </w:tcPr>
          <w:p w:rsidR="00D63E1C" w:rsidRPr="007D4612" w:rsidRDefault="00D63E1C" w:rsidP="00AD3DF8">
            <w:pPr>
              <w:rPr>
                <w:rFonts w:eastAsia="Calibri" w:cs="Arial"/>
                <w:sz w:val="14"/>
                <w:szCs w:val="22"/>
              </w:rPr>
            </w:pPr>
          </w:p>
        </w:tc>
        <w:tc>
          <w:tcPr>
            <w:tcW w:w="1573" w:type="pct"/>
            <w:tcBorders>
              <w:left w:val="nil"/>
              <w:right w:val="nil"/>
            </w:tcBorders>
            <w:shd w:val="clear" w:color="auto" w:fill="auto"/>
          </w:tcPr>
          <w:p w:rsidR="00D63E1C" w:rsidRPr="007D4612" w:rsidRDefault="00D63E1C" w:rsidP="00AD3DF8">
            <w:pPr>
              <w:ind w:left="317" w:hanging="317"/>
              <w:rPr>
                <w:rFonts w:eastAsia="Calibri" w:cs="Arial"/>
                <w:sz w:val="14"/>
                <w:szCs w:val="22"/>
              </w:rPr>
            </w:pPr>
          </w:p>
        </w:tc>
      </w:tr>
      <w:tr w:rsidR="00D63E1C" w:rsidRPr="007D4612" w:rsidTr="00AD3DF8">
        <w:trPr>
          <w:trHeight w:val="1989"/>
        </w:trPr>
        <w:tc>
          <w:tcPr>
            <w:tcW w:w="1560" w:type="pct"/>
            <w:shd w:val="clear" w:color="auto" w:fill="auto"/>
          </w:tcPr>
          <w:p w:rsidR="00D63E1C" w:rsidRPr="007D4612" w:rsidRDefault="00D63E1C" w:rsidP="00AD3DF8">
            <w:pPr>
              <w:ind w:left="284" w:hanging="284"/>
              <w:rPr>
                <w:rFonts w:eastAsia="Calibri" w:cs="Arial"/>
                <w:b/>
                <w:color w:val="0070C0"/>
                <w:szCs w:val="22"/>
              </w:rPr>
            </w:pPr>
            <w:r w:rsidRPr="007D4612">
              <w:rPr>
                <w:rFonts w:eastAsia="Calibri" w:cs="Arial"/>
                <w:b/>
                <w:color w:val="0070C0"/>
                <w:szCs w:val="22"/>
              </w:rPr>
              <w:t>3.2.3.4 Energie</w:t>
            </w:r>
          </w:p>
          <w:p w:rsidR="00D63E1C" w:rsidRPr="007D4612" w:rsidRDefault="00D63E1C" w:rsidP="00AD3DF8">
            <w:pPr>
              <w:ind w:left="284" w:hanging="284"/>
              <w:rPr>
                <w:rFonts w:eastAsia="Calibri" w:cs="Arial"/>
                <w:sz w:val="14"/>
                <w:szCs w:val="22"/>
              </w:rPr>
            </w:pPr>
          </w:p>
          <w:p w:rsidR="00D63E1C" w:rsidRPr="007D4612" w:rsidRDefault="00D63E1C" w:rsidP="00AD3DF8">
            <w:pPr>
              <w:rPr>
                <w:rFonts w:eastAsia="Calibri" w:cs="Arial"/>
                <w:sz w:val="18"/>
                <w:szCs w:val="18"/>
              </w:rPr>
            </w:pPr>
            <w:r w:rsidRPr="007D4612">
              <w:rPr>
                <w:rFonts w:eastAsia="Calibri" w:cs="Arial"/>
                <w:sz w:val="18"/>
                <w:szCs w:val="18"/>
              </w:rPr>
              <w:t>(7) verantwortungsbewusst mit den endlichen Energieträgern umgehen sowie entsprechende Handlungsalternativen entwickeln und umsetzen</w:t>
            </w:r>
          </w:p>
        </w:tc>
        <w:tc>
          <w:tcPr>
            <w:tcW w:w="98" w:type="pct"/>
            <w:tcBorders>
              <w:top w:val="nil"/>
              <w:bottom w:val="nil"/>
            </w:tcBorders>
            <w:shd w:val="clear" w:color="auto" w:fill="auto"/>
          </w:tcPr>
          <w:p w:rsidR="00D63E1C" w:rsidRPr="007D4612" w:rsidRDefault="00D63E1C" w:rsidP="00AD3DF8">
            <w:pPr>
              <w:rPr>
                <w:rFonts w:eastAsia="Calibri" w:cs="Arial"/>
                <w:szCs w:val="22"/>
              </w:rPr>
            </w:pPr>
          </w:p>
        </w:tc>
        <w:tc>
          <w:tcPr>
            <w:tcW w:w="1670" w:type="pct"/>
            <w:shd w:val="clear" w:color="auto" w:fill="auto"/>
          </w:tcPr>
          <w:p w:rsidR="00D63E1C" w:rsidRPr="007D4612" w:rsidRDefault="00D63E1C" w:rsidP="00AD3DF8">
            <w:pPr>
              <w:ind w:left="317" w:hanging="317"/>
              <w:rPr>
                <w:rFonts w:eastAsia="Calibri" w:cs="Arial"/>
                <w:b/>
                <w:color w:val="B08501"/>
                <w:szCs w:val="22"/>
              </w:rPr>
            </w:pPr>
            <w:r w:rsidRPr="007D4612">
              <w:rPr>
                <w:rFonts w:eastAsia="Calibri" w:cs="Arial"/>
                <w:b/>
                <w:color w:val="B08501"/>
                <w:szCs w:val="22"/>
              </w:rPr>
              <w:t>3.2.4.1 Orientierung im Raum</w:t>
            </w:r>
          </w:p>
          <w:p w:rsidR="00D63E1C" w:rsidRPr="007D4612" w:rsidRDefault="00D63E1C" w:rsidP="00AD3DF8">
            <w:pPr>
              <w:ind w:left="317" w:hanging="317"/>
              <w:rPr>
                <w:rFonts w:eastAsia="Calibri" w:cs="Arial"/>
                <w:sz w:val="14"/>
                <w:szCs w:val="18"/>
              </w:rPr>
            </w:pPr>
          </w:p>
          <w:p w:rsidR="00D63E1C" w:rsidRPr="007D4612" w:rsidRDefault="00D63E1C" w:rsidP="00AD3DF8">
            <w:pPr>
              <w:rPr>
                <w:rFonts w:eastAsia="Calibri" w:cs="Arial"/>
                <w:sz w:val="18"/>
                <w:szCs w:val="18"/>
              </w:rPr>
            </w:pPr>
            <w:r w:rsidRPr="007D4612">
              <w:rPr>
                <w:rFonts w:eastAsia="Calibri" w:cs="Arial"/>
                <w:sz w:val="18"/>
                <w:szCs w:val="18"/>
              </w:rPr>
              <w:t>(5) sich anhand von Orientierungshilfen (zum Beispiel mit einer einfachen Kartenskizze, einem Ortsplan, einer topografischen Karte, einem Verkehrsnetzplan der eigenen Region und – wenn vorhanden – mit GPS-Gerät) im Realraum orientieren und ausgewählte Orte auffinden</w:t>
            </w:r>
          </w:p>
        </w:tc>
        <w:tc>
          <w:tcPr>
            <w:tcW w:w="98" w:type="pct"/>
            <w:tcBorders>
              <w:top w:val="nil"/>
              <w:bottom w:val="nil"/>
            </w:tcBorders>
            <w:shd w:val="clear" w:color="auto" w:fill="auto"/>
          </w:tcPr>
          <w:p w:rsidR="00D63E1C" w:rsidRPr="007D4612" w:rsidRDefault="00D63E1C" w:rsidP="00AD3DF8">
            <w:pPr>
              <w:rPr>
                <w:rFonts w:eastAsia="Calibri" w:cs="Arial"/>
                <w:szCs w:val="22"/>
              </w:rPr>
            </w:pPr>
          </w:p>
        </w:tc>
        <w:tc>
          <w:tcPr>
            <w:tcW w:w="1573" w:type="pct"/>
            <w:shd w:val="clear" w:color="auto" w:fill="auto"/>
          </w:tcPr>
          <w:p w:rsidR="00D63E1C" w:rsidRPr="007D4612" w:rsidRDefault="00D63E1C" w:rsidP="00AD3DF8">
            <w:pPr>
              <w:ind w:left="317" w:hanging="317"/>
              <w:rPr>
                <w:rFonts w:eastAsia="Calibri" w:cs="Arial"/>
                <w:b/>
                <w:color w:val="B08501"/>
                <w:szCs w:val="22"/>
              </w:rPr>
            </w:pPr>
            <w:r w:rsidRPr="007D4612">
              <w:rPr>
                <w:rFonts w:eastAsia="Calibri" w:cs="Arial"/>
                <w:b/>
                <w:color w:val="B08501"/>
                <w:szCs w:val="22"/>
              </w:rPr>
              <w:t>3.2.4.2 Mobilität und Verkehr</w:t>
            </w:r>
          </w:p>
          <w:p w:rsidR="00D63E1C" w:rsidRPr="007D4612" w:rsidRDefault="00D63E1C" w:rsidP="00AD3DF8">
            <w:pPr>
              <w:ind w:left="284" w:hanging="284"/>
              <w:rPr>
                <w:rFonts w:eastAsia="Calibri" w:cs="Arial"/>
                <w:b/>
                <w:sz w:val="14"/>
                <w:szCs w:val="18"/>
              </w:rPr>
            </w:pPr>
          </w:p>
          <w:p w:rsidR="00D63E1C" w:rsidRPr="007D4612" w:rsidRDefault="00D63E1C" w:rsidP="00AD3DF8">
            <w:pPr>
              <w:rPr>
                <w:rFonts w:cs="Arial"/>
                <w:sz w:val="18"/>
                <w:szCs w:val="18"/>
              </w:rPr>
            </w:pPr>
            <w:r w:rsidRPr="007D4612">
              <w:rPr>
                <w:rFonts w:cs="Arial"/>
                <w:sz w:val="18"/>
                <w:szCs w:val="18"/>
              </w:rPr>
              <w:t>(3) Verkehrsmittel hinsichtlich ihrer Vor- und Nachteile miteinander vergleichen (zum Beispiel bezüglich ihrer Umweltverträglichkeit, Zeitersparnis, Flexibilität)</w:t>
            </w:r>
          </w:p>
        </w:tc>
      </w:tr>
    </w:tbl>
    <w:p w:rsidR="00BC09A4" w:rsidRPr="00D63E1C" w:rsidRDefault="00BC09A4" w:rsidP="00B51A0C">
      <w:pPr>
        <w:rPr>
          <w:rFonts w:cs="Arial"/>
          <w:sz w:val="16"/>
        </w:rPr>
      </w:pPr>
    </w:p>
    <w:sectPr w:rsidR="00BC09A4" w:rsidRPr="00D63E1C" w:rsidSect="0068480D">
      <w:headerReference w:type="default" r:id="rId151"/>
      <w:pgSz w:w="16838" w:h="11906" w:orient="landscape" w:code="9"/>
      <w:pgMar w:top="1134" w:right="567" w:bottom="567" w:left="567"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778" w:rsidRDefault="008B4778">
      <w:r>
        <w:separator/>
      </w:r>
    </w:p>
    <w:p w:rsidR="008B4778" w:rsidRDefault="008B4778"/>
  </w:endnote>
  <w:endnote w:type="continuationSeparator" w:id="0">
    <w:p w:rsidR="008B4778" w:rsidRDefault="008B4778">
      <w:r>
        <w:continuationSeparator/>
      </w:r>
    </w:p>
    <w:p w:rsidR="008B4778" w:rsidRDefault="008B47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Menlo">
    <w:charset w:val="00"/>
    <w:family w:val="auto"/>
    <w:pitch w:val="variable"/>
    <w:sig w:usb0="E60022FF" w:usb1="D200F9FB" w:usb2="02000028" w:usb3="00000000" w:csb0="000001D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merican Typewriter">
    <w:altName w:val="Times New Roman"/>
    <w:charset w:val="00"/>
    <w:family w:val="auto"/>
    <w:pitch w:val="variable"/>
    <w:sig w:usb0="00000001" w:usb1="00000019"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846" w:rsidRDefault="00430846">
    <w:pPr>
      <w:pStyle w:val="Fuzeile"/>
      <w:framePr w:wrap="around" w:vAnchor="text" w:hAnchor="margin" w:xAlign="right" w:y="1"/>
    </w:pPr>
    <w:r>
      <w:fldChar w:fldCharType="begin"/>
    </w:r>
    <w:r>
      <w:instrText xml:space="preserve">PAGE  </w:instrText>
    </w:r>
    <w:r>
      <w:fldChar w:fldCharType="end"/>
    </w:r>
  </w:p>
  <w:p w:rsidR="00430846" w:rsidRDefault="00430846">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846" w:rsidRDefault="00430846">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6DF" w:rsidRDefault="00FA76DF">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846" w:rsidRPr="005D50C1" w:rsidRDefault="00430846">
    <w:pPr>
      <w:pStyle w:val="Fuzeile"/>
      <w:jc w:val="right"/>
      <w:rPr>
        <w:rFonts w:cs="Arial"/>
      </w:rPr>
    </w:pPr>
    <w:r w:rsidRPr="005D50C1">
      <w:rPr>
        <w:rFonts w:cs="Arial"/>
      </w:rPr>
      <w:fldChar w:fldCharType="begin"/>
    </w:r>
    <w:r>
      <w:rPr>
        <w:rFonts w:cs="Arial"/>
      </w:rPr>
      <w:instrText>PAGE</w:instrText>
    </w:r>
    <w:r w:rsidRPr="005D50C1">
      <w:rPr>
        <w:rFonts w:cs="Arial"/>
      </w:rPr>
      <w:instrText xml:space="preserve">   \* MERGEFORMAT</w:instrText>
    </w:r>
    <w:r w:rsidRPr="005D50C1">
      <w:rPr>
        <w:rFonts w:cs="Arial"/>
      </w:rPr>
      <w:fldChar w:fldCharType="separate"/>
    </w:r>
    <w:r w:rsidR="00FA76DF">
      <w:rPr>
        <w:rFonts w:cs="Arial"/>
        <w:noProof/>
      </w:rPr>
      <w:t>II</w:t>
    </w:r>
    <w:r w:rsidRPr="005D50C1">
      <w:rPr>
        <w:rFonts w:cs="Arial"/>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846" w:rsidRPr="005D50C1" w:rsidRDefault="00430846">
    <w:pPr>
      <w:pStyle w:val="Fuzeile"/>
      <w:jc w:val="right"/>
      <w:rPr>
        <w:rFonts w:cs="Arial"/>
        <w:sz w:val="32"/>
      </w:rPr>
    </w:pPr>
    <w:r w:rsidRPr="005D50C1">
      <w:rPr>
        <w:rFonts w:cs="Arial"/>
      </w:rPr>
      <w:fldChar w:fldCharType="begin"/>
    </w:r>
    <w:r>
      <w:rPr>
        <w:rFonts w:cs="Arial"/>
      </w:rPr>
      <w:instrText>PAGE</w:instrText>
    </w:r>
    <w:r w:rsidRPr="005D50C1">
      <w:rPr>
        <w:rFonts w:cs="Arial"/>
      </w:rPr>
      <w:instrText xml:space="preserve">   \* MERGEFORMAT</w:instrText>
    </w:r>
    <w:r w:rsidRPr="005D50C1">
      <w:rPr>
        <w:rFonts w:cs="Arial"/>
      </w:rPr>
      <w:fldChar w:fldCharType="separate"/>
    </w:r>
    <w:r w:rsidR="00FA76DF">
      <w:rPr>
        <w:rFonts w:cs="Arial"/>
        <w:noProof/>
      </w:rPr>
      <w:t>I</w:t>
    </w:r>
    <w:r w:rsidRPr="005D50C1">
      <w:rPr>
        <w:rFonts w:cs="Arial"/>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846" w:rsidRDefault="00430846" w:rsidP="002C4E3E">
    <w:pPr>
      <w:pStyle w:val="Fuzeile"/>
      <w:jc w:val="right"/>
    </w:pPr>
    <w:r>
      <w:fldChar w:fldCharType="begin"/>
    </w:r>
    <w:r>
      <w:instrText>PAGE   \* MERGEFORMAT</w:instrText>
    </w:r>
    <w:r>
      <w:fldChar w:fldCharType="separate"/>
    </w:r>
    <w:r w:rsidR="00FA76DF">
      <w:rPr>
        <w:noProof/>
      </w:rPr>
      <w:t>17</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846" w:rsidRDefault="00430846" w:rsidP="002C4E3E">
    <w:pPr>
      <w:pStyle w:val="Fuzeile"/>
      <w:jc w:val="right"/>
    </w:pPr>
    <w:r>
      <w:fldChar w:fldCharType="begin"/>
    </w:r>
    <w:r>
      <w:instrText>PAGE   \* MERGEFORMAT</w:instrText>
    </w:r>
    <w:r>
      <w:fldChar w:fldCharType="separate"/>
    </w:r>
    <w:r w:rsidR="00FA76DF">
      <w:rPr>
        <w:noProof/>
      </w:rPr>
      <w:t>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778" w:rsidRDefault="008B4778">
      <w:r>
        <w:separator/>
      </w:r>
    </w:p>
    <w:p w:rsidR="008B4778" w:rsidRDefault="008B4778"/>
  </w:footnote>
  <w:footnote w:type="continuationSeparator" w:id="0">
    <w:p w:rsidR="008B4778" w:rsidRDefault="008B4778">
      <w:r>
        <w:continuationSeparator/>
      </w:r>
    </w:p>
    <w:p w:rsidR="008B4778" w:rsidRDefault="008B477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6DF" w:rsidRDefault="00FA76D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6DF" w:rsidRDefault="00FA76DF">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6DF" w:rsidRDefault="00FA76DF">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846" w:rsidRDefault="00430846">
    <w:pPr>
      <w:rPr>
        <w:rFonts w:cs="Arial"/>
        <w:sz w:val="20"/>
        <w:szCs w:val="20"/>
      </w:rPr>
    </w:pPr>
    <w:r>
      <w:rPr>
        <w:rFonts w:cs="Arial"/>
        <w:sz w:val="20"/>
        <w:szCs w:val="20"/>
      </w:rPr>
      <w:t>Beispielcurriculum für das Fach Sachunterricht / Klasse 3 / Beispiel 2 – Grundschule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846" w:rsidRDefault="00430846">
    <w:pPr>
      <w:rPr>
        <w:rFonts w:cs="Arial"/>
        <w:sz w:val="20"/>
        <w:szCs w:val="20"/>
      </w:rPr>
    </w:pPr>
    <w:r>
      <w:rPr>
        <w:rFonts w:cs="Arial"/>
        <w:sz w:val="20"/>
        <w:szCs w:val="20"/>
      </w:rPr>
      <w:t>Beispielcurriculum für das Fach Sachunterricht – Klassen 3/4  Beispiel 2 – Grundschule – Situativ-integrative Themen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0.6pt;height:60.6pt" o:bullet="t">
        <v:imagedata r:id="rId1" o:title="F-web"/>
      </v:shape>
    </w:pict>
  </w:numPicBullet>
  <w:numPicBullet w:numPicBulletId="1">
    <w:pict>
      <v:shape id="_x0000_i1029" type="#_x0000_t75" style="width:60.6pt;height:60.6pt" o:bullet="t">
        <v:imagedata r:id="rId2" o:title="P-web"/>
      </v:shape>
    </w:pict>
  </w:numPicBullet>
  <w:abstractNum w:abstractNumId="0" w15:restartNumberingAfterBreak="0">
    <w:nsid w:val="00C64B92"/>
    <w:multiLevelType w:val="hybridMultilevel"/>
    <w:tmpl w:val="ADD0906A"/>
    <w:lvl w:ilvl="0" w:tplc="75580C14">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rial"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rial"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2257ADE"/>
    <w:multiLevelType w:val="hybridMultilevel"/>
    <w:tmpl w:val="D032A3C6"/>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3816F0"/>
    <w:multiLevelType w:val="hybridMultilevel"/>
    <w:tmpl w:val="C00287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69C4D59"/>
    <w:multiLevelType w:val="hybridMultilevel"/>
    <w:tmpl w:val="D33671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75B6696"/>
    <w:multiLevelType w:val="hybridMultilevel"/>
    <w:tmpl w:val="CEAE8EB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B915F95"/>
    <w:multiLevelType w:val="hybridMultilevel"/>
    <w:tmpl w:val="6208317E"/>
    <w:lvl w:ilvl="0" w:tplc="75580C14">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rial"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rial"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0ED41AB6"/>
    <w:multiLevelType w:val="hybridMultilevel"/>
    <w:tmpl w:val="C510A862"/>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008474D"/>
    <w:multiLevelType w:val="hybridMultilevel"/>
    <w:tmpl w:val="3E326542"/>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0BD4E9C"/>
    <w:multiLevelType w:val="hybridMultilevel"/>
    <w:tmpl w:val="0B007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3B65B3E"/>
    <w:multiLevelType w:val="hybridMultilevel"/>
    <w:tmpl w:val="5F1C4558"/>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772307D"/>
    <w:multiLevelType w:val="hybridMultilevel"/>
    <w:tmpl w:val="414417CE"/>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CE07C70"/>
    <w:multiLevelType w:val="hybridMultilevel"/>
    <w:tmpl w:val="055CD56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FA77391"/>
    <w:multiLevelType w:val="hybridMultilevel"/>
    <w:tmpl w:val="851C037A"/>
    <w:lvl w:ilvl="0" w:tplc="C87263A2">
      <w:start w:val="1"/>
      <w:numFmt w:val="bullet"/>
      <w:pStyle w:val="BPVerweisFach"/>
      <w:lvlText w:val=""/>
      <w:lvlPicBulletId w:val="0"/>
      <w:lvlJc w:val="left"/>
      <w:pPr>
        <w:ind w:left="360" w:hanging="360"/>
      </w:pPr>
      <w:rPr>
        <w:rFonts w:ascii="Symbol" w:hAnsi="Symbol" w:hint="default"/>
        <w:sz w:val="18"/>
        <w:szCs w:val="18"/>
      </w:rPr>
    </w:lvl>
    <w:lvl w:ilvl="1" w:tplc="B64CFD80" w:tentative="1">
      <w:start w:val="1"/>
      <w:numFmt w:val="bullet"/>
      <w:lvlText w:val=""/>
      <w:lvlJc w:val="left"/>
      <w:pPr>
        <w:tabs>
          <w:tab w:val="num" w:pos="1080"/>
        </w:tabs>
        <w:ind w:left="1080" w:hanging="360"/>
      </w:pPr>
      <w:rPr>
        <w:rFonts w:ascii="Symbol" w:hAnsi="Symbol" w:hint="default"/>
      </w:rPr>
    </w:lvl>
    <w:lvl w:ilvl="2" w:tplc="A9082D20" w:tentative="1">
      <w:start w:val="1"/>
      <w:numFmt w:val="bullet"/>
      <w:lvlText w:val=""/>
      <w:lvlJc w:val="left"/>
      <w:pPr>
        <w:tabs>
          <w:tab w:val="num" w:pos="1800"/>
        </w:tabs>
        <w:ind w:left="1800" w:hanging="360"/>
      </w:pPr>
      <w:rPr>
        <w:rFonts w:ascii="Symbol" w:hAnsi="Symbol" w:hint="default"/>
      </w:rPr>
    </w:lvl>
    <w:lvl w:ilvl="3" w:tplc="96385466" w:tentative="1">
      <w:start w:val="1"/>
      <w:numFmt w:val="bullet"/>
      <w:lvlText w:val=""/>
      <w:lvlJc w:val="left"/>
      <w:pPr>
        <w:tabs>
          <w:tab w:val="num" w:pos="2520"/>
        </w:tabs>
        <w:ind w:left="2520" w:hanging="360"/>
      </w:pPr>
      <w:rPr>
        <w:rFonts w:ascii="Symbol" w:hAnsi="Symbol" w:hint="default"/>
      </w:rPr>
    </w:lvl>
    <w:lvl w:ilvl="4" w:tplc="4ADEA684" w:tentative="1">
      <w:start w:val="1"/>
      <w:numFmt w:val="bullet"/>
      <w:lvlText w:val=""/>
      <w:lvlJc w:val="left"/>
      <w:pPr>
        <w:tabs>
          <w:tab w:val="num" w:pos="3240"/>
        </w:tabs>
        <w:ind w:left="3240" w:hanging="360"/>
      </w:pPr>
      <w:rPr>
        <w:rFonts w:ascii="Symbol" w:hAnsi="Symbol" w:hint="default"/>
      </w:rPr>
    </w:lvl>
    <w:lvl w:ilvl="5" w:tplc="926E16BC" w:tentative="1">
      <w:start w:val="1"/>
      <w:numFmt w:val="bullet"/>
      <w:lvlText w:val=""/>
      <w:lvlJc w:val="left"/>
      <w:pPr>
        <w:tabs>
          <w:tab w:val="num" w:pos="3960"/>
        </w:tabs>
        <w:ind w:left="3960" w:hanging="360"/>
      </w:pPr>
      <w:rPr>
        <w:rFonts w:ascii="Symbol" w:hAnsi="Symbol" w:hint="default"/>
      </w:rPr>
    </w:lvl>
    <w:lvl w:ilvl="6" w:tplc="8190DE46" w:tentative="1">
      <w:start w:val="1"/>
      <w:numFmt w:val="bullet"/>
      <w:lvlText w:val=""/>
      <w:lvlJc w:val="left"/>
      <w:pPr>
        <w:tabs>
          <w:tab w:val="num" w:pos="4680"/>
        </w:tabs>
        <w:ind w:left="4680" w:hanging="360"/>
      </w:pPr>
      <w:rPr>
        <w:rFonts w:ascii="Symbol" w:hAnsi="Symbol" w:hint="default"/>
      </w:rPr>
    </w:lvl>
    <w:lvl w:ilvl="7" w:tplc="9ED8766C" w:tentative="1">
      <w:start w:val="1"/>
      <w:numFmt w:val="bullet"/>
      <w:lvlText w:val=""/>
      <w:lvlJc w:val="left"/>
      <w:pPr>
        <w:tabs>
          <w:tab w:val="num" w:pos="5400"/>
        </w:tabs>
        <w:ind w:left="5400" w:hanging="360"/>
      </w:pPr>
      <w:rPr>
        <w:rFonts w:ascii="Symbol" w:hAnsi="Symbol" w:hint="default"/>
      </w:rPr>
    </w:lvl>
    <w:lvl w:ilvl="8" w:tplc="8A0EAFF4" w:tentative="1">
      <w:start w:val="1"/>
      <w:numFmt w:val="bullet"/>
      <w:lvlText w:val=""/>
      <w:lvlJc w:val="left"/>
      <w:pPr>
        <w:tabs>
          <w:tab w:val="num" w:pos="6120"/>
        </w:tabs>
        <w:ind w:left="6120" w:hanging="360"/>
      </w:pPr>
      <w:rPr>
        <w:rFonts w:ascii="Symbol" w:hAnsi="Symbol" w:hint="default"/>
      </w:rPr>
    </w:lvl>
  </w:abstractNum>
  <w:abstractNum w:abstractNumId="13" w15:restartNumberingAfterBreak="0">
    <w:nsid w:val="200808D7"/>
    <w:multiLevelType w:val="hybridMultilevel"/>
    <w:tmpl w:val="C2501D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2926C6A"/>
    <w:multiLevelType w:val="hybridMultilevel"/>
    <w:tmpl w:val="3DC6254E"/>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3F80E2D"/>
    <w:multiLevelType w:val="hybridMultilevel"/>
    <w:tmpl w:val="716216C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54177F9"/>
    <w:multiLevelType w:val="hybridMultilevel"/>
    <w:tmpl w:val="D30AD384"/>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6886DF7"/>
    <w:multiLevelType w:val="hybridMultilevel"/>
    <w:tmpl w:val="9C4A4CD8"/>
    <w:lvl w:ilvl="0" w:tplc="7A5EF416">
      <w:start w:val="1"/>
      <w:numFmt w:val="bullet"/>
      <w:pStyle w:val="BPVerweisPK"/>
      <w:lvlText w:val=""/>
      <w:lvlPicBulletId w:val="1"/>
      <w:lvlJc w:val="left"/>
      <w:pPr>
        <w:ind w:left="720" w:hanging="720"/>
      </w:pPr>
      <w:rPr>
        <w:rFonts w:ascii="Symbol" w:hAnsi="Symbol" w:hint="default"/>
        <w:sz w:val="18"/>
        <w:szCs w:val="18"/>
      </w:rPr>
    </w:lvl>
    <w:lvl w:ilvl="1" w:tplc="EBD4C836" w:tentative="1">
      <w:start w:val="1"/>
      <w:numFmt w:val="bullet"/>
      <w:lvlText w:val=""/>
      <w:lvlJc w:val="left"/>
      <w:pPr>
        <w:tabs>
          <w:tab w:val="num" w:pos="1440"/>
        </w:tabs>
        <w:ind w:left="1440" w:hanging="360"/>
      </w:pPr>
      <w:rPr>
        <w:rFonts w:ascii="Symbol" w:hAnsi="Symbol" w:hint="default"/>
      </w:rPr>
    </w:lvl>
    <w:lvl w:ilvl="2" w:tplc="5650B190" w:tentative="1">
      <w:start w:val="1"/>
      <w:numFmt w:val="bullet"/>
      <w:lvlText w:val=""/>
      <w:lvlJc w:val="left"/>
      <w:pPr>
        <w:tabs>
          <w:tab w:val="num" w:pos="2160"/>
        </w:tabs>
        <w:ind w:left="2160" w:hanging="360"/>
      </w:pPr>
      <w:rPr>
        <w:rFonts w:ascii="Symbol" w:hAnsi="Symbol" w:hint="default"/>
      </w:rPr>
    </w:lvl>
    <w:lvl w:ilvl="3" w:tplc="60E836D6" w:tentative="1">
      <w:start w:val="1"/>
      <w:numFmt w:val="bullet"/>
      <w:lvlText w:val=""/>
      <w:lvlJc w:val="left"/>
      <w:pPr>
        <w:tabs>
          <w:tab w:val="num" w:pos="2880"/>
        </w:tabs>
        <w:ind w:left="2880" w:hanging="360"/>
      </w:pPr>
      <w:rPr>
        <w:rFonts w:ascii="Symbol" w:hAnsi="Symbol" w:hint="default"/>
      </w:rPr>
    </w:lvl>
    <w:lvl w:ilvl="4" w:tplc="26AC1F0A" w:tentative="1">
      <w:start w:val="1"/>
      <w:numFmt w:val="bullet"/>
      <w:lvlText w:val=""/>
      <w:lvlJc w:val="left"/>
      <w:pPr>
        <w:tabs>
          <w:tab w:val="num" w:pos="3600"/>
        </w:tabs>
        <w:ind w:left="3600" w:hanging="360"/>
      </w:pPr>
      <w:rPr>
        <w:rFonts w:ascii="Symbol" w:hAnsi="Symbol" w:hint="default"/>
      </w:rPr>
    </w:lvl>
    <w:lvl w:ilvl="5" w:tplc="3E12C84A" w:tentative="1">
      <w:start w:val="1"/>
      <w:numFmt w:val="bullet"/>
      <w:lvlText w:val=""/>
      <w:lvlJc w:val="left"/>
      <w:pPr>
        <w:tabs>
          <w:tab w:val="num" w:pos="4320"/>
        </w:tabs>
        <w:ind w:left="4320" w:hanging="360"/>
      </w:pPr>
      <w:rPr>
        <w:rFonts w:ascii="Symbol" w:hAnsi="Symbol" w:hint="default"/>
      </w:rPr>
    </w:lvl>
    <w:lvl w:ilvl="6" w:tplc="729E8FE2" w:tentative="1">
      <w:start w:val="1"/>
      <w:numFmt w:val="bullet"/>
      <w:lvlText w:val=""/>
      <w:lvlJc w:val="left"/>
      <w:pPr>
        <w:tabs>
          <w:tab w:val="num" w:pos="5040"/>
        </w:tabs>
        <w:ind w:left="5040" w:hanging="360"/>
      </w:pPr>
      <w:rPr>
        <w:rFonts w:ascii="Symbol" w:hAnsi="Symbol" w:hint="default"/>
      </w:rPr>
    </w:lvl>
    <w:lvl w:ilvl="7" w:tplc="71BE0D5E" w:tentative="1">
      <w:start w:val="1"/>
      <w:numFmt w:val="bullet"/>
      <w:lvlText w:val=""/>
      <w:lvlJc w:val="left"/>
      <w:pPr>
        <w:tabs>
          <w:tab w:val="num" w:pos="5760"/>
        </w:tabs>
        <w:ind w:left="5760" w:hanging="360"/>
      </w:pPr>
      <w:rPr>
        <w:rFonts w:ascii="Symbol" w:hAnsi="Symbol" w:hint="default"/>
      </w:rPr>
    </w:lvl>
    <w:lvl w:ilvl="8" w:tplc="0FC65EA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7435F4A"/>
    <w:multiLevelType w:val="hybridMultilevel"/>
    <w:tmpl w:val="E65CD9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29AC70F2"/>
    <w:multiLevelType w:val="hybridMultilevel"/>
    <w:tmpl w:val="719C0B4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B6E4DB0"/>
    <w:multiLevelType w:val="hybridMultilevel"/>
    <w:tmpl w:val="49D6122E"/>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4282088"/>
    <w:multiLevelType w:val="hybridMultilevel"/>
    <w:tmpl w:val="7018B006"/>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AFF1225"/>
    <w:multiLevelType w:val="hybridMultilevel"/>
    <w:tmpl w:val="9244A9B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3B294632"/>
    <w:multiLevelType w:val="hybridMultilevel"/>
    <w:tmpl w:val="D44E4002"/>
    <w:lvl w:ilvl="0" w:tplc="75580C14">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3E64553F"/>
    <w:multiLevelType w:val="hybridMultilevel"/>
    <w:tmpl w:val="FEAC945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416E694C"/>
    <w:multiLevelType w:val="hybridMultilevel"/>
    <w:tmpl w:val="B4E2D9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443C7F33"/>
    <w:multiLevelType w:val="hybridMultilevel"/>
    <w:tmpl w:val="1A687FFE"/>
    <w:lvl w:ilvl="0" w:tplc="75580C14">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rial"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rial"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44680C66"/>
    <w:multiLevelType w:val="hybridMultilevel"/>
    <w:tmpl w:val="B612605E"/>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4C33274"/>
    <w:multiLevelType w:val="hybridMultilevel"/>
    <w:tmpl w:val="2208DB5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rial"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rial"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47350B5A"/>
    <w:multiLevelType w:val="hybridMultilevel"/>
    <w:tmpl w:val="367E074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rial"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rial"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4A9740E2"/>
    <w:multiLevelType w:val="hybridMultilevel"/>
    <w:tmpl w:val="CC7099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4BBC2401"/>
    <w:multiLevelType w:val="hybridMultilevel"/>
    <w:tmpl w:val="FEBC1914"/>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C121EB7"/>
    <w:multiLevelType w:val="hybridMultilevel"/>
    <w:tmpl w:val="2072397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rial"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rial"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4CEC3886"/>
    <w:multiLevelType w:val="hybridMultilevel"/>
    <w:tmpl w:val="019030FC"/>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rial"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rial"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51FC7BFC"/>
    <w:multiLevelType w:val="hybridMultilevel"/>
    <w:tmpl w:val="91D414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56B8175B"/>
    <w:multiLevelType w:val="hybridMultilevel"/>
    <w:tmpl w:val="8902B9DE"/>
    <w:lvl w:ilvl="0" w:tplc="1B701184">
      <w:start w:val="2"/>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587961AE"/>
    <w:multiLevelType w:val="hybridMultilevel"/>
    <w:tmpl w:val="3D4CDFF0"/>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EEB208D"/>
    <w:multiLevelType w:val="hybridMultilevel"/>
    <w:tmpl w:val="06068B1C"/>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4E73CFA"/>
    <w:multiLevelType w:val="hybridMultilevel"/>
    <w:tmpl w:val="75C808EE"/>
    <w:lvl w:ilvl="0" w:tplc="75580C14">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651A6DD3"/>
    <w:multiLevelType w:val="hybridMultilevel"/>
    <w:tmpl w:val="332C73EE"/>
    <w:lvl w:ilvl="0" w:tplc="75580C14">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679C1921"/>
    <w:multiLevelType w:val="hybridMultilevel"/>
    <w:tmpl w:val="C5C807B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6A062BE2"/>
    <w:multiLevelType w:val="hybridMultilevel"/>
    <w:tmpl w:val="7EDEAD16"/>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A1C7C19"/>
    <w:multiLevelType w:val="hybridMultilevel"/>
    <w:tmpl w:val="1E12FD24"/>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rial"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rial"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6A9E0284"/>
    <w:multiLevelType w:val="hybridMultilevel"/>
    <w:tmpl w:val="44C6B2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6CEB4106"/>
    <w:multiLevelType w:val="hybridMultilevel"/>
    <w:tmpl w:val="3B6ADE7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15:restartNumberingAfterBreak="0">
    <w:nsid w:val="733053DB"/>
    <w:multiLevelType w:val="hybridMultilevel"/>
    <w:tmpl w:val="56AEBEB6"/>
    <w:lvl w:ilvl="0" w:tplc="1B701184">
      <w:start w:val="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45D5C54"/>
    <w:multiLevelType w:val="hybridMultilevel"/>
    <w:tmpl w:val="AF7A4F2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rial"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rial" w:hint="default"/>
      </w:rPr>
    </w:lvl>
    <w:lvl w:ilvl="8" w:tplc="04070005" w:tentative="1">
      <w:start w:val="1"/>
      <w:numFmt w:val="bullet"/>
      <w:lvlText w:val=""/>
      <w:lvlJc w:val="left"/>
      <w:pPr>
        <w:ind w:left="6120" w:hanging="360"/>
      </w:pPr>
      <w:rPr>
        <w:rFonts w:ascii="Wingdings" w:hAnsi="Wingdings" w:hint="default"/>
      </w:rPr>
    </w:lvl>
  </w:abstractNum>
  <w:abstractNum w:abstractNumId="47" w15:restartNumberingAfterBreak="0">
    <w:nsid w:val="77682F45"/>
    <w:multiLevelType w:val="hybridMultilevel"/>
    <w:tmpl w:val="C4BABF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rial"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rial" w:hint="default"/>
      </w:rPr>
    </w:lvl>
    <w:lvl w:ilvl="8" w:tplc="04070005" w:tentative="1">
      <w:start w:val="1"/>
      <w:numFmt w:val="bullet"/>
      <w:lvlText w:val=""/>
      <w:lvlJc w:val="left"/>
      <w:pPr>
        <w:ind w:left="6120" w:hanging="360"/>
      </w:pPr>
      <w:rPr>
        <w:rFonts w:ascii="Wingdings" w:hAnsi="Wingdings" w:hint="default"/>
      </w:rPr>
    </w:lvl>
  </w:abstractNum>
  <w:abstractNum w:abstractNumId="48" w15:restartNumberingAfterBreak="0">
    <w:nsid w:val="78E82AE2"/>
    <w:multiLevelType w:val="hybridMultilevel"/>
    <w:tmpl w:val="F2345C9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9" w15:restartNumberingAfterBreak="0">
    <w:nsid w:val="7CF3527E"/>
    <w:multiLevelType w:val="hybridMultilevel"/>
    <w:tmpl w:val="629C94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0" w15:restartNumberingAfterBreak="0">
    <w:nsid w:val="7D266B63"/>
    <w:multiLevelType w:val="hybridMultilevel"/>
    <w:tmpl w:val="0EE84FFC"/>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7DAD17A9"/>
    <w:multiLevelType w:val="hybridMultilevel"/>
    <w:tmpl w:val="FA38CEF2"/>
    <w:lvl w:ilvl="0" w:tplc="25C2F6EA">
      <w:start w:val="1"/>
      <w:numFmt w:val="bullet"/>
      <w:pStyle w:val="BCTabelleTextAuflistung"/>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rial"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rial" w:hint="default"/>
      </w:rPr>
    </w:lvl>
    <w:lvl w:ilvl="8" w:tplc="04070005" w:tentative="1">
      <w:start w:val="1"/>
      <w:numFmt w:val="bullet"/>
      <w:lvlText w:val=""/>
      <w:lvlJc w:val="left"/>
      <w:pPr>
        <w:ind w:left="6120" w:hanging="360"/>
      </w:pPr>
      <w:rPr>
        <w:rFonts w:ascii="Wingdings" w:hAnsi="Wingdings" w:hint="default"/>
      </w:rPr>
    </w:lvl>
  </w:abstractNum>
  <w:abstractNum w:abstractNumId="52" w15:restartNumberingAfterBreak="0">
    <w:nsid w:val="7E9033AC"/>
    <w:multiLevelType w:val="hybridMultilevel"/>
    <w:tmpl w:val="194239A8"/>
    <w:lvl w:ilvl="0" w:tplc="75580C14">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3" w15:restartNumberingAfterBreak="0">
    <w:nsid w:val="7FCF6CC0"/>
    <w:multiLevelType w:val="hybridMultilevel"/>
    <w:tmpl w:val="9BF825BC"/>
    <w:lvl w:ilvl="0" w:tplc="BDEA4744">
      <w:start w:val="4"/>
      <w:numFmt w:val="bullet"/>
      <w:lvlText w:val="-"/>
      <w:lvlJc w:val="left"/>
      <w:pPr>
        <w:ind w:left="360" w:hanging="360"/>
      </w:pPr>
      <w:rPr>
        <w:rFonts w:ascii="Arial" w:eastAsiaTheme="minorHAnsi" w:hAnsi="Arial" w:cs="Arial" w:hint="default"/>
        <w:b/>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8"/>
  </w:num>
  <w:num w:numId="2">
    <w:abstractNumId w:val="8"/>
  </w:num>
  <w:num w:numId="3">
    <w:abstractNumId w:val="12"/>
  </w:num>
  <w:num w:numId="4">
    <w:abstractNumId w:val="17"/>
  </w:num>
  <w:num w:numId="5">
    <w:abstractNumId w:val="39"/>
  </w:num>
  <w:num w:numId="6">
    <w:abstractNumId w:val="52"/>
  </w:num>
  <w:num w:numId="7">
    <w:abstractNumId w:val="51"/>
  </w:num>
  <w:num w:numId="8">
    <w:abstractNumId w:val="49"/>
  </w:num>
  <w:num w:numId="9">
    <w:abstractNumId w:val="45"/>
  </w:num>
  <w:num w:numId="10">
    <w:abstractNumId w:val="11"/>
  </w:num>
  <w:num w:numId="11">
    <w:abstractNumId w:val="13"/>
  </w:num>
  <w:num w:numId="12">
    <w:abstractNumId w:val="47"/>
  </w:num>
  <w:num w:numId="13">
    <w:abstractNumId w:val="44"/>
  </w:num>
  <w:num w:numId="14">
    <w:abstractNumId w:val="40"/>
  </w:num>
  <w:num w:numId="15">
    <w:abstractNumId w:val="24"/>
  </w:num>
  <w:num w:numId="16">
    <w:abstractNumId w:val="18"/>
  </w:num>
  <w:num w:numId="17">
    <w:abstractNumId w:val="28"/>
  </w:num>
  <w:num w:numId="18">
    <w:abstractNumId w:val="2"/>
  </w:num>
  <w:num w:numId="19">
    <w:abstractNumId w:val="42"/>
  </w:num>
  <w:num w:numId="20">
    <w:abstractNumId w:val="5"/>
  </w:num>
  <w:num w:numId="21">
    <w:abstractNumId w:val="34"/>
  </w:num>
  <w:num w:numId="22">
    <w:abstractNumId w:val="33"/>
  </w:num>
  <w:num w:numId="23">
    <w:abstractNumId w:val="23"/>
  </w:num>
  <w:num w:numId="24">
    <w:abstractNumId w:val="38"/>
  </w:num>
  <w:num w:numId="25">
    <w:abstractNumId w:val="26"/>
  </w:num>
  <w:num w:numId="26">
    <w:abstractNumId w:val="25"/>
  </w:num>
  <w:num w:numId="27">
    <w:abstractNumId w:val="14"/>
  </w:num>
  <w:num w:numId="28">
    <w:abstractNumId w:val="15"/>
  </w:num>
  <w:num w:numId="29">
    <w:abstractNumId w:val="35"/>
  </w:num>
  <w:num w:numId="30">
    <w:abstractNumId w:val="30"/>
  </w:num>
  <w:num w:numId="31">
    <w:abstractNumId w:val="21"/>
  </w:num>
  <w:num w:numId="32">
    <w:abstractNumId w:val="7"/>
  </w:num>
  <w:num w:numId="33">
    <w:abstractNumId w:val="10"/>
  </w:num>
  <w:num w:numId="34">
    <w:abstractNumId w:val="27"/>
  </w:num>
  <w:num w:numId="35">
    <w:abstractNumId w:val="46"/>
  </w:num>
  <w:num w:numId="36">
    <w:abstractNumId w:val="16"/>
  </w:num>
  <w:num w:numId="37">
    <w:abstractNumId w:val="1"/>
  </w:num>
  <w:num w:numId="38">
    <w:abstractNumId w:val="29"/>
  </w:num>
  <w:num w:numId="39">
    <w:abstractNumId w:val="22"/>
  </w:num>
  <w:num w:numId="40">
    <w:abstractNumId w:val="32"/>
  </w:num>
  <w:num w:numId="41">
    <w:abstractNumId w:val="41"/>
  </w:num>
  <w:num w:numId="42">
    <w:abstractNumId w:val="31"/>
  </w:num>
  <w:num w:numId="43">
    <w:abstractNumId w:val="37"/>
  </w:num>
  <w:num w:numId="44">
    <w:abstractNumId w:val="6"/>
  </w:num>
  <w:num w:numId="45">
    <w:abstractNumId w:val="20"/>
  </w:num>
  <w:num w:numId="46">
    <w:abstractNumId w:val="19"/>
  </w:num>
  <w:num w:numId="47">
    <w:abstractNumId w:val="9"/>
  </w:num>
  <w:num w:numId="48">
    <w:abstractNumId w:val="50"/>
  </w:num>
  <w:num w:numId="49">
    <w:abstractNumId w:val="36"/>
  </w:num>
  <w:num w:numId="50">
    <w:abstractNumId w:val="43"/>
  </w:num>
  <w:num w:numId="51">
    <w:abstractNumId w:val="3"/>
  </w:num>
  <w:num w:numId="52">
    <w:abstractNumId w:val="0"/>
  </w:num>
  <w:num w:numId="53">
    <w:abstractNumId w:val="4"/>
  </w:num>
  <w:num w:numId="54">
    <w:abstractNumId w:val="5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9"/>
  <w:autoHyphenation/>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0AFD"/>
    <w:rsid w:val="00005409"/>
    <w:rsid w:val="00005963"/>
    <w:rsid w:val="00014E2A"/>
    <w:rsid w:val="000167C4"/>
    <w:rsid w:val="00017A7A"/>
    <w:rsid w:val="00021E93"/>
    <w:rsid w:val="000223A6"/>
    <w:rsid w:val="00023439"/>
    <w:rsid w:val="00024883"/>
    <w:rsid w:val="000257DD"/>
    <w:rsid w:val="00032E79"/>
    <w:rsid w:val="00040CB6"/>
    <w:rsid w:val="00042FB6"/>
    <w:rsid w:val="00047B4A"/>
    <w:rsid w:val="00047FA5"/>
    <w:rsid w:val="00050A0F"/>
    <w:rsid w:val="00056DC4"/>
    <w:rsid w:val="00075BCA"/>
    <w:rsid w:val="00083831"/>
    <w:rsid w:val="000850F8"/>
    <w:rsid w:val="000932CB"/>
    <w:rsid w:val="00094D30"/>
    <w:rsid w:val="00096E37"/>
    <w:rsid w:val="000A08A8"/>
    <w:rsid w:val="000A0E52"/>
    <w:rsid w:val="000A646F"/>
    <w:rsid w:val="000B2221"/>
    <w:rsid w:val="000B2EC8"/>
    <w:rsid w:val="000B3593"/>
    <w:rsid w:val="000B452A"/>
    <w:rsid w:val="000C09E8"/>
    <w:rsid w:val="000C1BBC"/>
    <w:rsid w:val="000C7954"/>
    <w:rsid w:val="000D535A"/>
    <w:rsid w:val="000D56B6"/>
    <w:rsid w:val="000D5D10"/>
    <w:rsid w:val="000E2692"/>
    <w:rsid w:val="000F05E0"/>
    <w:rsid w:val="000F1A0E"/>
    <w:rsid w:val="000F1C9E"/>
    <w:rsid w:val="000F335D"/>
    <w:rsid w:val="000F71B9"/>
    <w:rsid w:val="000F7D05"/>
    <w:rsid w:val="00105B44"/>
    <w:rsid w:val="00106DD0"/>
    <w:rsid w:val="001103BB"/>
    <w:rsid w:val="00110947"/>
    <w:rsid w:val="00116745"/>
    <w:rsid w:val="00121FF4"/>
    <w:rsid w:val="00122D24"/>
    <w:rsid w:val="00130E9F"/>
    <w:rsid w:val="001346BF"/>
    <w:rsid w:val="00137CBC"/>
    <w:rsid w:val="00141639"/>
    <w:rsid w:val="0014249E"/>
    <w:rsid w:val="00143E6D"/>
    <w:rsid w:val="0015766D"/>
    <w:rsid w:val="001627AF"/>
    <w:rsid w:val="00163A40"/>
    <w:rsid w:val="00164496"/>
    <w:rsid w:val="00167E27"/>
    <w:rsid w:val="00171793"/>
    <w:rsid w:val="00172360"/>
    <w:rsid w:val="0017490E"/>
    <w:rsid w:val="00175BE2"/>
    <w:rsid w:val="001808EA"/>
    <w:rsid w:val="001814AD"/>
    <w:rsid w:val="00181E18"/>
    <w:rsid w:val="00181F92"/>
    <w:rsid w:val="00185DA9"/>
    <w:rsid w:val="00191B0E"/>
    <w:rsid w:val="00195620"/>
    <w:rsid w:val="00195726"/>
    <w:rsid w:val="001A1724"/>
    <w:rsid w:val="001A216B"/>
    <w:rsid w:val="001A57BF"/>
    <w:rsid w:val="001B122C"/>
    <w:rsid w:val="001B45B7"/>
    <w:rsid w:val="001B5283"/>
    <w:rsid w:val="001B5AEE"/>
    <w:rsid w:val="001B609C"/>
    <w:rsid w:val="001B6F07"/>
    <w:rsid w:val="001C2022"/>
    <w:rsid w:val="001D3D98"/>
    <w:rsid w:val="001D5ACD"/>
    <w:rsid w:val="001D68E8"/>
    <w:rsid w:val="001E2670"/>
    <w:rsid w:val="001F316C"/>
    <w:rsid w:val="001F5C34"/>
    <w:rsid w:val="0020039A"/>
    <w:rsid w:val="00203D9E"/>
    <w:rsid w:val="002075A5"/>
    <w:rsid w:val="00207ADC"/>
    <w:rsid w:val="00215AD3"/>
    <w:rsid w:val="002212FA"/>
    <w:rsid w:val="00222596"/>
    <w:rsid w:val="00223F19"/>
    <w:rsid w:val="002267C4"/>
    <w:rsid w:val="0023371D"/>
    <w:rsid w:val="00233CE9"/>
    <w:rsid w:val="00245E51"/>
    <w:rsid w:val="002461F0"/>
    <w:rsid w:val="0024657F"/>
    <w:rsid w:val="00253201"/>
    <w:rsid w:val="002560DE"/>
    <w:rsid w:val="00260B6A"/>
    <w:rsid w:val="0026491B"/>
    <w:rsid w:val="00266563"/>
    <w:rsid w:val="00267310"/>
    <w:rsid w:val="00267A13"/>
    <w:rsid w:val="0027019F"/>
    <w:rsid w:val="00274EEF"/>
    <w:rsid w:val="00280100"/>
    <w:rsid w:val="0028417B"/>
    <w:rsid w:val="00286CB2"/>
    <w:rsid w:val="00290CFA"/>
    <w:rsid w:val="0029325F"/>
    <w:rsid w:val="002934BA"/>
    <w:rsid w:val="0029589C"/>
    <w:rsid w:val="002A2F9E"/>
    <w:rsid w:val="002A3140"/>
    <w:rsid w:val="002A453E"/>
    <w:rsid w:val="002A5978"/>
    <w:rsid w:val="002B6325"/>
    <w:rsid w:val="002C48CB"/>
    <w:rsid w:val="002C4E3E"/>
    <w:rsid w:val="002C4F9D"/>
    <w:rsid w:val="002C6241"/>
    <w:rsid w:val="002C7B6D"/>
    <w:rsid w:val="002C7E4E"/>
    <w:rsid w:val="002D189A"/>
    <w:rsid w:val="002D3E36"/>
    <w:rsid w:val="002D436C"/>
    <w:rsid w:val="002D47A9"/>
    <w:rsid w:val="002D4921"/>
    <w:rsid w:val="002D4C70"/>
    <w:rsid w:val="002D5DB3"/>
    <w:rsid w:val="002D74CF"/>
    <w:rsid w:val="002E1557"/>
    <w:rsid w:val="002F03B0"/>
    <w:rsid w:val="002F2DAF"/>
    <w:rsid w:val="002F47C5"/>
    <w:rsid w:val="003054FF"/>
    <w:rsid w:val="003057C7"/>
    <w:rsid w:val="00305BB8"/>
    <w:rsid w:val="0031164C"/>
    <w:rsid w:val="0031204E"/>
    <w:rsid w:val="0031541F"/>
    <w:rsid w:val="00316D87"/>
    <w:rsid w:val="00321691"/>
    <w:rsid w:val="0033092F"/>
    <w:rsid w:val="00344925"/>
    <w:rsid w:val="00355B78"/>
    <w:rsid w:val="00361D7C"/>
    <w:rsid w:val="00362E4C"/>
    <w:rsid w:val="003665F1"/>
    <w:rsid w:val="0036700C"/>
    <w:rsid w:val="00370148"/>
    <w:rsid w:val="00370D37"/>
    <w:rsid w:val="003723E7"/>
    <w:rsid w:val="003735A4"/>
    <w:rsid w:val="00375E92"/>
    <w:rsid w:val="003817A4"/>
    <w:rsid w:val="00382AC3"/>
    <w:rsid w:val="0038526E"/>
    <w:rsid w:val="00393F33"/>
    <w:rsid w:val="003951C8"/>
    <w:rsid w:val="00397085"/>
    <w:rsid w:val="003A0BAE"/>
    <w:rsid w:val="003A24BC"/>
    <w:rsid w:val="003A24D1"/>
    <w:rsid w:val="003A696F"/>
    <w:rsid w:val="003B287E"/>
    <w:rsid w:val="003B363A"/>
    <w:rsid w:val="003C09A7"/>
    <w:rsid w:val="003C44CA"/>
    <w:rsid w:val="003C583F"/>
    <w:rsid w:val="003D3D81"/>
    <w:rsid w:val="003D406C"/>
    <w:rsid w:val="003D5FD6"/>
    <w:rsid w:val="003D73CC"/>
    <w:rsid w:val="003E19D9"/>
    <w:rsid w:val="003E5558"/>
    <w:rsid w:val="003E5E7E"/>
    <w:rsid w:val="003F1416"/>
    <w:rsid w:val="003F1731"/>
    <w:rsid w:val="003F2DC0"/>
    <w:rsid w:val="004070C5"/>
    <w:rsid w:val="00407218"/>
    <w:rsid w:val="00407820"/>
    <w:rsid w:val="00410D63"/>
    <w:rsid w:val="00411E93"/>
    <w:rsid w:val="004164D3"/>
    <w:rsid w:val="0042156D"/>
    <w:rsid w:val="004256C3"/>
    <w:rsid w:val="00425A31"/>
    <w:rsid w:val="00430846"/>
    <w:rsid w:val="00432C7B"/>
    <w:rsid w:val="004338E4"/>
    <w:rsid w:val="00436BC8"/>
    <w:rsid w:val="00441003"/>
    <w:rsid w:val="004437CE"/>
    <w:rsid w:val="004445A4"/>
    <w:rsid w:val="00446431"/>
    <w:rsid w:val="00451477"/>
    <w:rsid w:val="004528C4"/>
    <w:rsid w:val="00453707"/>
    <w:rsid w:val="00460DD3"/>
    <w:rsid w:val="0046160B"/>
    <w:rsid w:val="004621DF"/>
    <w:rsid w:val="00464DF3"/>
    <w:rsid w:val="00470136"/>
    <w:rsid w:val="004743B6"/>
    <w:rsid w:val="004809F2"/>
    <w:rsid w:val="00481160"/>
    <w:rsid w:val="0048188A"/>
    <w:rsid w:val="004822B3"/>
    <w:rsid w:val="00482B64"/>
    <w:rsid w:val="004906C3"/>
    <w:rsid w:val="004909A4"/>
    <w:rsid w:val="00491B45"/>
    <w:rsid w:val="0049343A"/>
    <w:rsid w:val="00496642"/>
    <w:rsid w:val="004A29AF"/>
    <w:rsid w:val="004A38EE"/>
    <w:rsid w:val="004C24D6"/>
    <w:rsid w:val="004C3192"/>
    <w:rsid w:val="004C5276"/>
    <w:rsid w:val="004D0B95"/>
    <w:rsid w:val="004D6C4D"/>
    <w:rsid w:val="004D75AC"/>
    <w:rsid w:val="004D7B1B"/>
    <w:rsid w:val="004E0ABB"/>
    <w:rsid w:val="004E5A71"/>
    <w:rsid w:val="004F1851"/>
    <w:rsid w:val="004F52DD"/>
    <w:rsid w:val="004F7A8F"/>
    <w:rsid w:val="004F7CCB"/>
    <w:rsid w:val="004F7CE3"/>
    <w:rsid w:val="00501A11"/>
    <w:rsid w:val="00501B96"/>
    <w:rsid w:val="005050D1"/>
    <w:rsid w:val="00511F33"/>
    <w:rsid w:val="005128FD"/>
    <w:rsid w:val="005150EA"/>
    <w:rsid w:val="00516904"/>
    <w:rsid w:val="00521C8E"/>
    <w:rsid w:val="00525C40"/>
    <w:rsid w:val="00531E00"/>
    <w:rsid w:val="0053396D"/>
    <w:rsid w:val="005402D9"/>
    <w:rsid w:val="005414BD"/>
    <w:rsid w:val="00541E44"/>
    <w:rsid w:val="0054309D"/>
    <w:rsid w:val="00544856"/>
    <w:rsid w:val="00551CC9"/>
    <w:rsid w:val="00552B41"/>
    <w:rsid w:val="00552D4E"/>
    <w:rsid w:val="00553EB1"/>
    <w:rsid w:val="00553FC5"/>
    <w:rsid w:val="005561B3"/>
    <w:rsid w:val="00556A2C"/>
    <w:rsid w:val="00565B97"/>
    <w:rsid w:val="0056730C"/>
    <w:rsid w:val="0057198D"/>
    <w:rsid w:val="005740E9"/>
    <w:rsid w:val="0057617B"/>
    <w:rsid w:val="005832B1"/>
    <w:rsid w:val="0059016D"/>
    <w:rsid w:val="005908C3"/>
    <w:rsid w:val="0059276C"/>
    <w:rsid w:val="005A42E1"/>
    <w:rsid w:val="005B0104"/>
    <w:rsid w:val="005B0A00"/>
    <w:rsid w:val="005B47B2"/>
    <w:rsid w:val="005B7D6E"/>
    <w:rsid w:val="005C28B6"/>
    <w:rsid w:val="005C3090"/>
    <w:rsid w:val="005C52F9"/>
    <w:rsid w:val="005C6823"/>
    <w:rsid w:val="005C7142"/>
    <w:rsid w:val="005D0C0E"/>
    <w:rsid w:val="005D1311"/>
    <w:rsid w:val="005D3039"/>
    <w:rsid w:val="005D39FA"/>
    <w:rsid w:val="005E356A"/>
    <w:rsid w:val="005E46DD"/>
    <w:rsid w:val="005F4B1B"/>
    <w:rsid w:val="005F668D"/>
    <w:rsid w:val="00603058"/>
    <w:rsid w:val="0061276B"/>
    <w:rsid w:val="00612A8B"/>
    <w:rsid w:val="006162E5"/>
    <w:rsid w:val="0062238D"/>
    <w:rsid w:val="00625EA4"/>
    <w:rsid w:val="006266F6"/>
    <w:rsid w:val="00632676"/>
    <w:rsid w:val="00632D6D"/>
    <w:rsid w:val="00634010"/>
    <w:rsid w:val="00635EB0"/>
    <w:rsid w:val="00636308"/>
    <w:rsid w:val="00637081"/>
    <w:rsid w:val="00640FDB"/>
    <w:rsid w:val="00642828"/>
    <w:rsid w:val="00642E83"/>
    <w:rsid w:val="006447A5"/>
    <w:rsid w:val="00645E32"/>
    <w:rsid w:val="006465DC"/>
    <w:rsid w:val="006468E1"/>
    <w:rsid w:val="00651137"/>
    <w:rsid w:val="00656D0B"/>
    <w:rsid w:val="0065796D"/>
    <w:rsid w:val="00657E9A"/>
    <w:rsid w:val="006611DB"/>
    <w:rsid w:val="00661565"/>
    <w:rsid w:val="00672246"/>
    <w:rsid w:val="00674FBC"/>
    <w:rsid w:val="0067521B"/>
    <w:rsid w:val="006759F7"/>
    <w:rsid w:val="006759FD"/>
    <w:rsid w:val="00676DFF"/>
    <w:rsid w:val="00680567"/>
    <w:rsid w:val="006807E7"/>
    <w:rsid w:val="0068480D"/>
    <w:rsid w:val="00685C9C"/>
    <w:rsid w:val="006904FD"/>
    <w:rsid w:val="00692CDD"/>
    <w:rsid w:val="00692F2D"/>
    <w:rsid w:val="0069306E"/>
    <w:rsid w:val="00696170"/>
    <w:rsid w:val="006A1239"/>
    <w:rsid w:val="006A35E2"/>
    <w:rsid w:val="006A49E0"/>
    <w:rsid w:val="006A56EE"/>
    <w:rsid w:val="006A693C"/>
    <w:rsid w:val="006A748C"/>
    <w:rsid w:val="006B15B3"/>
    <w:rsid w:val="006B62E2"/>
    <w:rsid w:val="006C01B8"/>
    <w:rsid w:val="006C0974"/>
    <w:rsid w:val="006C22B5"/>
    <w:rsid w:val="006C43B6"/>
    <w:rsid w:val="006C7232"/>
    <w:rsid w:val="006D0431"/>
    <w:rsid w:val="006D3FB6"/>
    <w:rsid w:val="006D4DC1"/>
    <w:rsid w:val="006D4E4D"/>
    <w:rsid w:val="006D5318"/>
    <w:rsid w:val="006E2B8D"/>
    <w:rsid w:val="006E328F"/>
    <w:rsid w:val="006E388D"/>
    <w:rsid w:val="006F0280"/>
    <w:rsid w:val="006F134A"/>
    <w:rsid w:val="006F2DA2"/>
    <w:rsid w:val="006F6E38"/>
    <w:rsid w:val="006F7094"/>
    <w:rsid w:val="006F7458"/>
    <w:rsid w:val="00703D55"/>
    <w:rsid w:val="007052AB"/>
    <w:rsid w:val="0070755D"/>
    <w:rsid w:val="00710022"/>
    <w:rsid w:val="00710FCD"/>
    <w:rsid w:val="00711184"/>
    <w:rsid w:val="007115AB"/>
    <w:rsid w:val="0071336D"/>
    <w:rsid w:val="00714568"/>
    <w:rsid w:val="00715BDB"/>
    <w:rsid w:val="0071652F"/>
    <w:rsid w:val="00720CAD"/>
    <w:rsid w:val="00721024"/>
    <w:rsid w:val="007258F6"/>
    <w:rsid w:val="00725A47"/>
    <w:rsid w:val="00733F23"/>
    <w:rsid w:val="007341A4"/>
    <w:rsid w:val="00736970"/>
    <w:rsid w:val="00736EB7"/>
    <w:rsid w:val="00742DAC"/>
    <w:rsid w:val="007432B7"/>
    <w:rsid w:val="00743BC3"/>
    <w:rsid w:val="00755D03"/>
    <w:rsid w:val="00755DE9"/>
    <w:rsid w:val="0076063D"/>
    <w:rsid w:val="0076672E"/>
    <w:rsid w:val="0076770C"/>
    <w:rsid w:val="0076773E"/>
    <w:rsid w:val="007747B3"/>
    <w:rsid w:val="00774CAC"/>
    <w:rsid w:val="00775F1B"/>
    <w:rsid w:val="007765D8"/>
    <w:rsid w:val="00783261"/>
    <w:rsid w:val="0078337B"/>
    <w:rsid w:val="00785395"/>
    <w:rsid w:val="0078734F"/>
    <w:rsid w:val="0079656A"/>
    <w:rsid w:val="0079674A"/>
    <w:rsid w:val="00796AD4"/>
    <w:rsid w:val="007A18F6"/>
    <w:rsid w:val="007A7356"/>
    <w:rsid w:val="007A7AEF"/>
    <w:rsid w:val="007B07AE"/>
    <w:rsid w:val="007B14FB"/>
    <w:rsid w:val="007B3358"/>
    <w:rsid w:val="007B4004"/>
    <w:rsid w:val="007C5CF9"/>
    <w:rsid w:val="007C7F77"/>
    <w:rsid w:val="007D1468"/>
    <w:rsid w:val="007D4612"/>
    <w:rsid w:val="007D562A"/>
    <w:rsid w:val="007D5CD1"/>
    <w:rsid w:val="007E04DC"/>
    <w:rsid w:val="007E202A"/>
    <w:rsid w:val="007F0C0A"/>
    <w:rsid w:val="007F1C62"/>
    <w:rsid w:val="007F2917"/>
    <w:rsid w:val="007F298B"/>
    <w:rsid w:val="008072E5"/>
    <w:rsid w:val="0081240F"/>
    <w:rsid w:val="00813FEF"/>
    <w:rsid w:val="008141A2"/>
    <w:rsid w:val="008218FD"/>
    <w:rsid w:val="00821CC1"/>
    <w:rsid w:val="00821DBF"/>
    <w:rsid w:val="00830DC7"/>
    <w:rsid w:val="008324CD"/>
    <w:rsid w:val="00832F6E"/>
    <w:rsid w:val="00833ABE"/>
    <w:rsid w:val="00836C76"/>
    <w:rsid w:val="00836C8B"/>
    <w:rsid w:val="00843474"/>
    <w:rsid w:val="0084356F"/>
    <w:rsid w:val="00843947"/>
    <w:rsid w:val="0085216C"/>
    <w:rsid w:val="00853A4A"/>
    <w:rsid w:val="008555F4"/>
    <w:rsid w:val="0085628B"/>
    <w:rsid w:val="008567B4"/>
    <w:rsid w:val="00856C91"/>
    <w:rsid w:val="00860C8F"/>
    <w:rsid w:val="00863768"/>
    <w:rsid w:val="00865604"/>
    <w:rsid w:val="00871BEA"/>
    <w:rsid w:val="0087338F"/>
    <w:rsid w:val="008814F8"/>
    <w:rsid w:val="0089109D"/>
    <w:rsid w:val="00891F33"/>
    <w:rsid w:val="0089724F"/>
    <w:rsid w:val="008A4D87"/>
    <w:rsid w:val="008A4DE5"/>
    <w:rsid w:val="008A4DE6"/>
    <w:rsid w:val="008A7D66"/>
    <w:rsid w:val="008B4778"/>
    <w:rsid w:val="008C040B"/>
    <w:rsid w:val="008C087F"/>
    <w:rsid w:val="008C1B17"/>
    <w:rsid w:val="008C26ED"/>
    <w:rsid w:val="008C2F29"/>
    <w:rsid w:val="008C41B2"/>
    <w:rsid w:val="008C6DA3"/>
    <w:rsid w:val="008C7237"/>
    <w:rsid w:val="008D25A3"/>
    <w:rsid w:val="008D27A9"/>
    <w:rsid w:val="008D48CA"/>
    <w:rsid w:val="008E02B9"/>
    <w:rsid w:val="008E0A48"/>
    <w:rsid w:val="008E3707"/>
    <w:rsid w:val="008E6C69"/>
    <w:rsid w:val="00903668"/>
    <w:rsid w:val="0090683A"/>
    <w:rsid w:val="009102BA"/>
    <w:rsid w:val="009106D6"/>
    <w:rsid w:val="00910C50"/>
    <w:rsid w:val="00917779"/>
    <w:rsid w:val="009238AF"/>
    <w:rsid w:val="00925408"/>
    <w:rsid w:val="0092794E"/>
    <w:rsid w:val="009340BC"/>
    <w:rsid w:val="00935389"/>
    <w:rsid w:val="009428E3"/>
    <w:rsid w:val="00945655"/>
    <w:rsid w:val="00954DB0"/>
    <w:rsid w:val="00955BB6"/>
    <w:rsid w:val="009574A3"/>
    <w:rsid w:val="00964482"/>
    <w:rsid w:val="00964E3C"/>
    <w:rsid w:val="00970D37"/>
    <w:rsid w:val="0097314F"/>
    <w:rsid w:val="00973F0E"/>
    <w:rsid w:val="00992E27"/>
    <w:rsid w:val="0099538A"/>
    <w:rsid w:val="00997088"/>
    <w:rsid w:val="00997857"/>
    <w:rsid w:val="009A203B"/>
    <w:rsid w:val="009A3A53"/>
    <w:rsid w:val="009A3A65"/>
    <w:rsid w:val="009A6F03"/>
    <w:rsid w:val="009A7BD8"/>
    <w:rsid w:val="009B2217"/>
    <w:rsid w:val="009C319F"/>
    <w:rsid w:val="009C5738"/>
    <w:rsid w:val="009C714C"/>
    <w:rsid w:val="009C7501"/>
    <w:rsid w:val="009D2621"/>
    <w:rsid w:val="009D367A"/>
    <w:rsid w:val="009D52EF"/>
    <w:rsid w:val="009D58C2"/>
    <w:rsid w:val="009D621C"/>
    <w:rsid w:val="009E0792"/>
    <w:rsid w:val="009E144C"/>
    <w:rsid w:val="009E204B"/>
    <w:rsid w:val="009F07DA"/>
    <w:rsid w:val="009F19F8"/>
    <w:rsid w:val="009F3181"/>
    <w:rsid w:val="009F6760"/>
    <w:rsid w:val="009F6FA0"/>
    <w:rsid w:val="00A04F08"/>
    <w:rsid w:val="00A07E10"/>
    <w:rsid w:val="00A1159F"/>
    <w:rsid w:val="00A11D3B"/>
    <w:rsid w:val="00A179E5"/>
    <w:rsid w:val="00A22527"/>
    <w:rsid w:val="00A2561B"/>
    <w:rsid w:val="00A258E6"/>
    <w:rsid w:val="00A34DDD"/>
    <w:rsid w:val="00A371FD"/>
    <w:rsid w:val="00A37F60"/>
    <w:rsid w:val="00A416DE"/>
    <w:rsid w:val="00A41A43"/>
    <w:rsid w:val="00A42FF7"/>
    <w:rsid w:val="00A44CD5"/>
    <w:rsid w:val="00A45841"/>
    <w:rsid w:val="00A45A43"/>
    <w:rsid w:val="00A52B80"/>
    <w:rsid w:val="00A53335"/>
    <w:rsid w:val="00A61792"/>
    <w:rsid w:val="00A64453"/>
    <w:rsid w:val="00A65687"/>
    <w:rsid w:val="00A65B65"/>
    <w:rsid w:val="00A708E8"/>
    <w:rsid w:val="00A71A59"/>
    <w:rsid w:val="00A723EA"/>
    <w:rsid w:val="00A738E6"/>
    <w:rsid w:val="00A7469B"/>
    <w:rsid w:val="00A77911"/>
    <w:rsid w:val="00A8056F"/>
    <w:rsid w:val="00A81490"/>
    <w:rsid w:val="00A821A9"/>
    <w:rsid w:val="00A823A6"/>
    <w:rsid w:val="00A8557A"/>
    <w:rsid w:val="00A860F1"/>
    <w:rsid w:val="00A86A4E"/>
    <w:rsid w:val="00A90261"/>
    <w:rsid w:val="00A932E8"/>
    <w:rsid w:val="00A934D4"/>
    <w:rsid w:val="00A94599"/>
    <w:rsid w:val="00A948E4"/>
    <w:rsid w:val="00A9648D"/>
    <w:rsid w:val="00A967F2"/>
    <w:rsid w:val="00A96AAB"/>
    <w:rsid w:val="00AA09D8"/>
    <w:rsid w:val="00AA1481"/>
    <w:rsid w:val="00AA2948"/>
    <w:rsid w:val="00AA3A5B"/>
    <w:rsid w:val="00AA4136"/>
    <w:rsid w:val="00AA7556"/>
    <w:rsid w:val="00AA7C38"/>
    <w:rsid w:val="00AB0DEC"/>
    <w:rsid w:val="00AB1252"/>
    <w:rsid w:val="00AB2430"/>
    <w:rsid w:val="00AB2FD4"/>
    <w:rsid w:val="00AB3767"/>
    <w:rsid w:val="00AB3D15"/>
    <w:rsid w:val="00AB46AE"/>
    <w:rsid w:val="00AB58CC"/>
    <w:rsid w:val="00AC023B"/>
    <w:rsid w:val="00AC1FCF"/>
    <w:rsid w:val="00AC35FA"/>
    <w:rsid w:val="00AD0F02"/>
    <w:rsid w:val="00AD14CD"/>
    <w:rsid w:val="00AD3DF8"/>
    <w:rsid w:val="00AD7E8B"/>
    <w:rsid w:val="00AE0BFA"/>
    <w:rsid w:val="00AE1EA8"/>
    <w:rsid w:val="00AF0968"/>
    <w:rsid w:val="00AF5520"/>
    <w:rsid w:val="00AF7181"/>
    <w:rsid w:val="00B036B7"/>
    <w:rsid w:val="00B0405B"/>
    <w:rsid w:val="00B04FC5"/>
    <w:rsid w:val="00B05AB3"/>
    <w:rsid w:val="00B05B2E"/>
    <w:rsid w:val="00B05E5C"/>
    <w:rsid w:val="00B152C7"/>
    <w:rsid w:val="00B17722"/>
    <w:rsid w:val="00B17960"/>
    <w:rsid w:val="00B30B33"/>
    <w:rsid w:val="00B327F5"/>
    <w:rsid w:val="00B34FBC"/>
    <w:rsid w:val="00B361D4"/>
    <w:rsid w:val="00B42A65"/>
    <w:rsid w:val="00B434F1"/>
    <w:rsid w:val="00B50C07"/>
    <w:rsid w:val="00B50F55"/>
    <w:rsid w:val="00B515BE"/>
    <w:rsid w:val="00B51A0C"/>
    <w:rsid w:val="00B51B88"/>
    <w:rsid w:val="00B53B2E"/>
    <w:rsid w:val="00B60B1D"/>
    <w:rsid w:val="00B618AE"/>
    <w:rsid w:val="00B62EA6"/>
    <w:rsid w:val="00B63B63"/>
    <w:rsid w:val="00B64932"/>
    <w:rsid w:val="00B673B4"/>
    <w:rsid w:val="00B72248"/>
    <w:rsid w:val="00B74E56"/>
    <w:rsid w:val="00B7673C"/>
    <w:rsid w:val="00B7728C"/>
    <w:rsid w:val="00B77E91"/>
    <w:rsid w:val="00B81093"/>
    <w:rsid w:val="00B86544"/>
    <w:rsid w:val="00B8755F"/>
    <w:rsid w:val="00B911E4"/>
    <w:rsid w:val="00B925A4"/>
    <w:rsid w:val="00B95B5B"/>
    <w:rsid w:val="00BA532E"/>
    <w:rsid w:val="00BA6152"/>
    <w:rsid w:val="00BA62C6"/>
    <w:rsid w:val="00BA6AE7"/>
    <w:rsid w:val="00BA7264"/>
    <w:rsid w:val="00BB0E5F"/>
    <w:rsid w:val="00BB391E"/>
    <w:rsid w:val="00BC0466"/>
    <w:rsid w:val="00BC0929"/>
    <w:rsid w:val="00BC09A4"/>
    <w:rsid w:val="00BC1E09"/>
    <w:rsid w:val="00BC71B4"/>
    <w:rsid w:val="00BC7370"/>
    <w:rsid w:val="00BD1B67"/>
    <w:rsid w:val="00BD1FD7"/>
    <w:rsid w:val="00BD5E8D"/>
    <w:rsid w:val="00BD672E"/>
    <w:rsid w:val="00BD7B08"/>
    <w:rsid w:val="00BE2FA5"/>
    <w:rsid w:val="00BE370C"/>
    <w:rsid w:val="00BE3F70"/>
    <w:rsid w:val="00BE5C31"/>
    <w:rsid w:val="00BE5EB4"/>
    <w:rsid w:val="00BE6C12"/>
    <w:rsid w:val="00BF7659"/>
    <w:rsid w:val="00BF776B"/>
    <w:rsid w:val="00C037C6"/>
    <w:rsid w:val="00C07AF5"/>
    <w:rsid w:val="00C21D60"/>
    <w:rsid w:val="00C22BDA"/>
    <w:rsid w:val="00C35501"/>
    <w:rsid w:val="00C374B8"/>
    <w:rsid w:val="00C409A0"/>
    <w:rsid w:val="00C42D20"/>
    <w:rsid w:val="00C43F95"/>
    <w:rsid w:val="00C44AC4"/>
    <w:rsid w:val="00C54130"/>
    <w:rsid w:val="00C544F8"/>
    <w:rsid w:val="00C57F09"/>
    <w:rsid w:val="00C655A5"/>
    <w:rsid w:val="00C7215B"/>
    <w:rsid w:val="00C72C4C"/>
    <w:rsid w:val="00C75154"/>
    <w:rsid w:val="00C75552"/>
    <w:rsid w:val="00C76047"/>
    <w:rsid w:val="00C76863"/>
    <w:rsid w:val="00C823C3"/>
    <w:rsid w:val="00C830D4"/>
    <w:rsid w:val="00C8373D"/>
    <w:rsid w:val="00C87584"/>
    <w:rsid w:val="00C928E6"/>
    <w:rsid w:val="00C92F0D"/>
    <w:rsid w:val="00C93AE1"/>
    <w:rsid w:val="00CA6140"/>
    <w:rsid w:val="00CB07FD"/>
    <w:rsid w:val="00CB0E6A"/>
    <w:rsid w:val="00CB1282"/>
    <w:rsid w:val="00CC254E"/>
    <w:rsid w:val="00CC5320"/>
    <w:rsid w:val="00CC5CF1"/>
    <w:rsid w:val="00CD2BCB"/>
    <w:rsid w:val="00CD520F"/>
    <w:rsid w:val="00CE0301"/>
    <w:rsid w:val="00CE0866"/>
    <w:rsid w:val="00CE7D8F"/>
    <w:rsid w:val="00CF09CB"/>
    <w:rsid w:val="00CF2BEA"/>
    <w:rsid w:val="00D010E4"/>
    <w:rsid w:val="00D023E9"/>
    <w:rsid w:val="00D0506A"/>
    <w:rsid w:val="00D05F3E"/>
    <w:rsid w:val="00D06B59"/>
    <w:rsid w:val="00D06ED5"/>
    <w:rsid w:val="00D10FC4"/>
    <w:rsid w:val="00D13607"/>
    <w:rsid w:val="00D17A84"/>
    <w:rsid w:val="00D2145B"/>
    <w:rsid w:val="00D309F2"/>
    <w:rsid w:val="00D3120A"/>
    <w:rsid w:val="00D318C6"/>
    <w:rsid w:val="00D32B9C"/>
    <w:rsid w:val="00D32DD6"/>
    <w:rsid w:val="00D37AA5"/>
    <w:rsid w:val="00D43C94"/>
    <w:rsid w:val="00D45097"/>
    <w:rsid w:val="00D453AC"/>
    <w:rsid w:val="00D476DE"/>
    <w:rsid w:val="00D5312B"/>
    <w:rsid w:val="00D54526"/>
    <w:rsid w:val="00D55927"/>
    <w:rsid w:val="00D629FD"/>
    <w:rsid w:val="00D63E1C"/>
    <w:rsid w:val="00D6433E"/>
    <w:rsid w:val="00D718E4"/>
    <w:rsid w:val="00D72B29"/>
    <w:rsid w:val="00D72CF3"/>
    <w:rsid w:val="00D731D3"/>
    <w:rsid w:val="00D73236"/>
    <w:rsid w:val="00D73A6E"/>
    <w:rsid w:val="00D751EB"/>
    <w:rsid w:val="00D75469"/>
    <w:rsid w:val="00D75F38"/>
    <w:rsid w:val="00D75FAB"/>
    <w:rsid w:val="00D76E38"/>
    <w:rsid w:val="00D776C6"/>
    <w:rsid w:val="00D82B87"/>
    <w:rsid w:val="00D837FA"/>
    <w:rsid w:val="00D93838"/>
    <w:rsid w:val="00D93949"/>
    <w:rsid w:val="00D93EF1"/>
    <w:rsid w:val="00D9725A"/>
    <w:rsid w:val="00DA19D8"/>
    <w:rsid w:val="00DA5E1D"/>
    <w:rsid w:val="00DB0EB6"/>
    <w:rsid w:val="00DB294D"/>
    <w:rsid w:val="00DB3D8B"/>
    <w:rsid w:val="00DB431B"/>
    <w:rsid w:val="00DB4F6C"/>
    <w:rsid w:val="00DB5E4A"/>
    <w:rsid w:val="00DB6215"/>
    <w:rsid w:val="00DB62DD"/>
    <w:rsid w:val="00DB6DA5"/>
    <w:rsid w:val="00DB6EAA"/>
    <w:rsid w:val="00DB77B0"/>
    <w:rsid w:val="00DC15B6"/>
    <w:rsid w:val="00DC2FBE"/>
    <w:rsid w:val="00DC387D"/>
    <w:rsid w:val="00DC3C84"/>
    <w:rsid w:val="00DC5A77"/>
    <w:rsid w:val="00DC6D6F"/>
    <w:rsid w:val="00DD0B10"/>
    <w:rsid w:val="00DD2E7B"/>
    <w:rsid w:val="00DD7A9E"/>
    <w:rsid w:val="00DE288B"/>
    <w:rsid w:val="00DE40BB"/>
    <w:rsid w:val="00DE5717"/>
    <w:rsid w:val="00DF1F44"/>
    <w:rsid w:val="00E024B3"/>
    <w:rsid w:val="00E04A49"/>
    <w:rsid w:val="00E1353D"/>
    <w:rsid w:val="00E14E27"/>
    <w:rsid w:val="00E14F07"/>
    <w:rsid w:val="00E17799"/>
    <w:rsid w:val="00E20C9F"/>
    <w:rsid w:val="00E22317"/>
    <w:rsid w:val="00E2609E"/>
    <w:rsid w:val="00E3770F"/>
    <w:rsid w:val="00E43E91"/>
    <w:rsid w:val="00E460F6"/>
    <w:rsid w:val="00E47DAE"/>
    <w:rsid w:val="00E5127C"/>
    <w:rsid w:val="00E519AD"/>
    <w:rsid w:val="00E52FEA"/>
    <w:rsid w:val="00E53480"/>
    <w:rsid w:val="00E65940"/>
    <w:rsid w:val="00E67291"/>
    <w:rsid w:val="00E85F9D"/>
    <w:rsid w:val="00E86F96"/>
    <w:rsid w:val="00E917F3"/>
    <w:rsid w:val="00E93F93"/>
    <w:rsid w:val="00E9517F"/>
    <w:rsid w:val="00E976A8"/>
    <w:rsid w:val="00EA07F0"/>
    <w:rsid w:val="00EA15F0"/>
    <w:rsid w:val="00EA204C"/>
    <w:rsid w:val="00EA2DD8"/>
    <w:rsid w:val="00EA3323"/>
    <w:rsid w:val="00EB3102"/>
    <w:rsid w:val="00EC54F9"/>
    <w:rsid w:val="00ED0A9F"/>
    <w:rsid w:val="00ED2566"/>
    <w:rsid w:val="00ED5A8D"/>
    <w:rsid w:val="00ED7573"/>
    <w:rsid w:val="00EE4ABD"/>
    <w:rsid w:val="00EF1C6A"/>
    <w:rsid w:val="00EF4D7E"/>
    <w:rsid w:val="00EF6AA7"/>
    <w:rsid w:val="00F0183E"/>
    <w:rsid w:val="00F02D09"/>
    <w:rsid w:val="00F06E6F"/>
    <w:rsid w:val="00F07D37"/>
    <w:rsid w:val="00F1140A"/>
    <w:rsid w:val="00F11BBC"/>
    <w:rsid w:val="00F12B92"/>
    <w:rsid w:val="00F13D20"/>
    <w:rsid w:val="00F149D9"/>
    <w:rsid w:val="00F3348B"/>
    <w:rsid w:val="00F3362D"/>
    <w:rsid w:val="00F412E3"/>
    <w:rsid w:val="00F431C0"/>
    <w:rsid w:val="00F45B91"/>
    <w:rsid w:val="00F45BF3"/>
    <w:rsid w:val="00F47964"/>
    <w:rsid w:val="00F51D50"/>
    <w:rsid w:val="00F5271A"/>
    <w:rsid w:val="00F53ADD"/>
    <w:rsid w:val="00F54886"/>
    <w:rsid w:val="00F55D45"/>
    <w:rsid w:val="00F64588"/>
    <w:rsid w:val="00F714E9"/>
    <w:rsid w:val="00F74956"/>
    <w:rsid w:val="00F76785"/>
    <w:rsid w:val="00F83C30"/>
    <w:rsid w:val="00F84D20"/>
    <w:rsid w:val="00F94457"/>
    <w:rsid w:val="00F95195"/>
    <w:rsid w:val="00F95F30"/>
    <w:rsid w:val="00F97BD0"/>
    <w:rsid w:val="00FA0D9C"/>
    <w:rsid w:val="00FA13F6"/>
    <w:rsid w:val="00FA19F2"/>
    <w:rsid w:val="00FA4EBE"/>
    <w:rsid w:val="00FA75FC"/>
    <w:rsid w:val="00FA76DF"/>
    <w:rsid w:val="00FB38AA"/>
    <w:rsid w:val="00FB72D2"/>
    <w:rsid w:val="00FD0192"/>
    <w:rsid w:val="00FD3884"/>
    <w:rsid w:val="00FD3B34"/>
    <w:rsid w:val="00FD3FCE"/>
    <w:rsid w:val="00FD574E"/>
    <w:rsid w:val="00FD5FC9"/>
    <w:rsid w:val="00FD6847"/>
    <w:rsid w:val="00FD73C1"/>
    <w:rsid w:val="00FE0B5E"/>
    <w:rsid w:val="00FE2052"/>
    <w:rsid w:val="00FE32C5"/>
    <w:rsid w:val="00FE36C6"/>
    <w:rsid w:val="00FF149A"/>
    <w:rsid w:val="00FF1F7A"/>
    <w:rsid w:val="00FF61F5"/>
    <w:rsid w:val="00FF69CF"/>
    <w:rsid w:val="00FF781E"/>
    <w:rsid w:val="00FF7C6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0"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abelle"/>
    <w:qFormat/>
    <w:rsid w:val="002C6241"/>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FD3FCE"/>
    <w:pPr>
      <w:spacing w:before="120"/>
      <w:outlineLvl w:val="1"/>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B51B88"/>
    <w:pPr>
      <w:tabs>
        <w:tab w:val="right" w:leader="dot" w:pos="9628"/>
      </w:tabs>
      <w:spacing w:after="100"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267A13"/>
    <w:pPr>
      <w:spacing w:after="100" w:line="360" w:lineRule="auto"/>
      <w:ind w:left="221"/>
    </w:pPr>
  </w:style>
  <w:style w:type="paragraph" w:customStyle="1" w:styleId="BCText">
    <w:name w:val="BC_Text"/>
    <w:basedOn w:val="Standard"/>
    <w:qFormat/>
    <w:rsid w:val="0031541F"/>
    <w:pPr>
      <w:spacing w:line="360" w:lineRule="auto"/>
    </w:pPr>
    <w:rPr>
      <w:rFonts w:ascii="Trebuchet MS" w:eastAsia="Calibri" w:hAnsi="Trebuchet MS" w:cs="Arial"/>
      <w:lang w:eastAsia="en-US"/>
    </w:rPr>
  </w:style>
  <w:style w:type="paragraph" w:customStyle="1" w:styleId="StandardVorwort">
    <w:name w:val="Standard Vorwort"/>
    <w:basedOn w:val="Standard"/>
    <w:qFormat/>
    <w:rsid w:val="002C6241"/>
    <w:pPr>
      <w:spacing w:line="360" w:lineRule="auto"/>
      <w:jc w:val="both"/>
    </w:pPr>
    <w:rPr>
      <w:rFonts w:cs="Arial"/>
    </w:rPr>
  </w:style>
  <w:style w:type="character" w:customStyle="1" w:styleId="MittleresRaster11">
    <w:name w:val="Mittleres Raster 11"/>
    <w:uiPriority w:val="99"/>
    <w:semiHidden/>
    <w:rsid w:val="009D52EF"/>
    <w:rPr>
      <w:color w:val="808080"/>
    </w:rPr>
  </w:style>
  <w:style w:type="paragraph" w:customStyle="1" w:styleId="BPIKKompetenzBeschreibung">
    <w:name w:val="BP_IK_Kompetenz_Beschreibung"/>
    <w:basedOn w:val="Standard"/>
    <w:uiPriority w:val="99"/>
    <w:rsid w:val="009D52EF"/>
    <w:pPr>
      <w:spacing w:before="60" w:after="60" w:line="360" w:lineRule="auto"/>
      <w:jc w:val="both"/>
    </w:pPr>
    <w:rPr>
      <w:rFonts w:cs="Arial"/>
      <w:sz w:val="20"/>
      <w:szCs w:val="22"/>
    </w:rPr>
  </w:style>
  <w:style w:type="paragraph" w:customStyle="1" w:styleId="BPVerweisFach">
    <w:name w:val="BP_Verweis_Fach"/>
    <w:basedOn w:val="Standard"/>
    <w:uiPriority w:val="1"/>
    <w:qFormat/>
    <w:rsid w:val="009D52EF"/>
    <w:pPr>
      <w:numPr>
        <w:numId w:val="3"/>
      </w:numPr>
      <w:tabs>
        <w:tab w:val="left" w:pos="227"/>
        <w:tab w:val="left" w:pos="737"/>
      </w:tabs>
      <w:spacing w:before="60" w:after="60"/>
    </w:pPr>
    <w:rPr>
      <w:rFonts w:eastAsia="Calibri" w:cs="Arial"/>
      <w:sz w:val="16"/>
      <w:szCs w:val="20"/>
    </w:rPr>
  </w:style>
  <w:style w:type="paragraph" w:customStyle="1" w:styleId="BPDenkanste">
    <w:name w:val="BP_Denkanstöße"/>
    <w:basedOn w:val="Standard"/>
    <w:next w:val="Standard"/>
    <w:uiPriority w:val="99"/>
    <w:rsid w:val="009D52EF"/>
    <w:pPr>
      <w:spacing w:after="120" w:line="276" w:lineRule="auto"/>
    </w:pPr>
    <w:rPr>
      <w:rFonts w:cs="Arial"/>
      <w:sz w:val="20"/>
      <w:szCs w:val="22"/>
    </w:rPr>
  </w:style>
  <w:style w:type="paragraph" w:customStyle="1" w:styleId="FarbigeListe-Akzent11">
    <w:name w:val="Farbige Liste - Akzent 11"/>
    <w:basedOn w:val="Standard"/>
    <w:uiPriority w:val="34"/>
    <w:qFormat/>
    <w:rsid w:val="009D52EF"/>
    <w:pPr>
      <w:ind w:left="720"/>
      <w:contextualSpacing/>
    </w:pPr>
    <w:rPr>
      <w:rFonts w:ascii="Trebuchet MS" w:eastAsia="Calibri" w:hAnsi="Trebuchet MS" w:cs="Arial"/>
      <w:szCs w:val="22"/>
      <w:lang w:eastAsia="en-US"/>
    </w:rPr>
  </w:style>
  <w:style w:type="paragraph" w:customStyle="1" w:styleId="BPVerweisPK">
    <w:name w:val="BP_Verweis_PK"/>
    <w:basedOn w:val="Standard"/>
    <w:link w:val="BPVerweisPKZeichen"/>
    <w:uiPriority w:val="99"/>
    <w:qFormat/>
    <w:rsid w:val="004256C3"/>
    <w:pPr>
      <w:numPr>
        <w:numId w:val="4"/>
      </w:numPr>
      <w:tabs>
        <w:tab w:val="left" w:pos="227"/>
        <w:tab w:val="left" w:pos="851"/>
      </w:tabs>
      <w:spacing w:before="60" w:after="60"/>
    </w:pPr>
    <w:rPr>
      <w:sz w:val="16"/>
      <w:szCs w:val="20"/>
    </w:rPr>
  </w:style>
  <w:style w:type="character" w:customStyle="1" w:styleId="BPVerweisPKZeichen">
    <w:name w:val="BP_Verweis_PK Zeichen"/>
    <w:link w:val="BPVerweisPK"/>
    <w:uiPriority w:val="99"/>
    <w:rsid w:val="004256C3"/>
    <w:rPr>
      <w:rFonts w:ascii="Arial" w:hAnsi="Arial"/>
      <w:sz w:val="16"/>
    </w:rPr>
  </w:style>
  <w:style w:type="paragraph" w:customStyle="1" w:styleId="BPStandard">
    <w:name w:val="BP_Standard"/>
    <w:link w:val="BPStandardZchn"/>
    <w:qFormat/>
    <w:rsid w:val="00436BC8"/>
    <w:pPr>
      <w:spacing w:before="60" w:after="60" w:line="360" w:lineRule="auto"/>
      <w:jc w:val="both"/>
    </w:pPr>
    <w:rPr>
      <w:rFonts w:ascii="Arial" w:eastAsia="Calibri" w:hAnsi="Arial" w:cs="Arial"/>
    </w:rPr>
  </w:style>
  <w:style w:type="character" w:customStyle="1" w:styleId="BPStandardZchn">
    <w:name w:val="BP_Standard Zchn"/>
    <w:link w:val="BPStandard"/>
    <w:rsid w:val="00436BC8"/>
    <w:rPr>
      <w:rFonts w:ascii="Arial" w:eastAsia="Calibri" w:hAnsi="Arial" w:cs="Arial"/>
    </w:rPr>
  </w:style>
  <w:style w:type="character" w:customStyle="1" w:styleId="BPIKTeilkompetenzkursiv">
    <w:name w:val="BP_IK_Teilkompetenz_kursiv"/>
    <w:uiPriority w:val="99"/>
    <w:qFormat/>
    <w:rsid w:val="00A932E8"/>
    <w:rPr>
      <w:rFonts w:ascii="Arial" w:hAnsi="Arial"/>
      <w:i/>
      <w:sz w:val="20"/>
    </w:rPr>
  </w:style>
  <w:style w:type="table" w:styleId="Tabellenraster">
    <w:name w:val="Table Grid"/>
    <w:basedOn w:val="NormaleTabelle"/>
    <w:uiPriority w:val="59"/>
    <w:rsid w:val="00005409"/>
    <w:rPr>
      <w:rFonts w:ascii="Arial" w:eastAsia="Calibri" w:hAnsi="Arial"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Ebene1">
    <w:name w:val="Überschrift Ebene 1"/>
    <w:basedOn w:val="Standard"/>
    <w:qFormat/>
    <w:rsid w:val="00005409"/>
    <w:rPr>
      <w:rFonts w:eastAsia="Calibri" w:cs="Arial"/>
      <w:b/>
      <w:sz w:val="32"/>
      <w:szCs w:val="22"/>
      <w:lang w:eastAsia="en-US"/>
    </w:rPr>
  </w:style>
  <w:style w:type="paragraph" w:styleId="StandardWeb">
    <w:name w:val="Normal (Web)"/>
    <w:basedOn w:val="Standard"/>
    <w:uiPriority w:val="99"/>
    <w:unhideWhenUsed/>
    <w:rsid w:val="007B3358"/>
    <w:pPr>
      <w:spacing w:before="100" w:beforeAutospacing="1" w:after="100" w:afterAutospacing="1"/>
    </w:pPr>
    <w:rPr>
      <w:rFonts w:ascii="Times New Roman" w:hAnsi="Times New Roman"/>
      <w:sz w:val="24"/>
    </w:rPr>
  </w:style>
  <w:style w:type="paragraph" w:customStyle="1" w:styleId="BCTabelleTextAuflistung">
    <w:name w:val="BC_Tabelle_Text_Auflistung"/>
    <w:basedOn w:val="Standard"/>
    <w:qFormat/>
    <w:rsid w:val="00430846"/>
    <w:pPr>
      <w:numPr>
        <w:numId w:val="7"/>
      </w:numPr>
      <w:spacing w:line="276" w:lineRule="auto"/>
    </w:pPr>
    <w:rPr>
      <w:rFonts w:eastAsia="Calibri" w:cs="Arial"/>
      <w:szCs w:val="22"/>
      <w:lang w:eastAsia="en-US"/>
    </w:rPr>
  </w:style>
  <w:style w:type="character" w:customStyle="1" w:styleId="BCTabelleTextZchn">
    <w:name w:val="BC_Tabelle_Text Zchn"/>
    <w:link w:val="BCTabelleText"/>
    <w:rsid w:val="0090683A"/>
    <w:rPr>
      <w:rFonts w:ascii="Trebuchet MS" w:hAnsi="Trebuchet MS"/>
      <w:sz w:val="22"/>
    </w:rPr>
  </w:style>
  <w:style w:type="paragraph" w:customStyle="1" w:styleId="BCTabelleText">
    <w:name w:val="BC_Tabelle_Text"/>
    <w:basedOn w:val="Standard"/>
    <w:link w:val="BCTabelleTextZchn"/>
    <w:qFormat/>
    <w:rsid w:val="0090683A"/>
    <w:pPr>
      <w:spacing w:line="360" w:lineRule="auto"/>
    </w:pPr>
    <w:rPr>
      <w:rFonts w:ascii="Trebuchet MS" w:hAnsi="Trebuchet MS"/>
      <w:szCs w:val="20"/>
    </w:rPr>
  </w:style>
  <w:style w:type="paragraph" w:styleId="Listenabsatz">
    <w:name w:val="List Paragraph"/>
    <w:basedOn w:val="Standard"/>
    <w:uiPriority w:val="34"/>
    <w:qFormat/>
    <w:rsid w:val="0090683A"/>
    <w:pPr>
      <w:ind w:left="720"/>
      <w:contextualSpacing/>
    </w:pPr>
  </w:style>
  <w:style w:type="character" w:styleId="BesuchterHyperlink">
    <w:name w:val="FollowedHyperlink"/>
    <w:basedOn w:val="Absatz-Standardschriftart"/>
    <w:uiPriority w:val="99"/>
    <w:semiHidden/>
    <w:unhideWhenUsed/>
    <w:rsid w:val="00B05E5C"/>
    <w:rPr>
      <w:color w:val="800080" w:themeColor="followedHyperlink"/>
      <w:u w:val="single"/>
    </w:rPr>
  </w:style>
  <w:style w:type="paragraph" w:styleId="Sprechblasentext">
    <w:name w:val="Balloon Text"/>
    <w:basedOn w:val="Standard"/>
    <w:link w:val="SprechblasentextZchn"/>
    <w:uiPriority w:val="99"/>
    <w:semiHidden/>
    <w:unhideWhenUsed/>
    <w:rsid w:val="004D6C4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6C4D"/>
    <w:rPr>
      <w:rFonts w:ascii="Tahoma" w:hAnsi="Tahoma" w:cs="Tahoma"/>
      <w:sz w:val="16"/>
      <w:szCs w:val="16"/>
    </w:rPr>
  </w:style>
  <w:style w:type="paragraph" w:customStyle="1" w:styleId="p1">
    <w:name w:val="p1"/>
    <w:basedOn w:val="Standard"/>
    <w:rsid w:val="00A416DE"/>
    <w:rPr>
      <w:rFonts w:ascii="Menlo" w:hAnsi="Menlo" w:cs="Menlo"/>
      <w:sz w:val="24"/>
    </w:rPr>
  </w:style>
  <w:style w:type="paragraph" w:styleId="Dokumentstruktur">
    <w:name w:val="Document Map"/>
    <w:basedOn w:val="Standard"/>
    <w:link w:val="DokumentstrukturZchn"/>
    <w:uiPriority w:val="99"/>
    <w:semiHidden/>
    <w:unhideWhenUsed/>
    <w:rsid w:val="00A708E8"/>
    <w:rPr>
      <w:rFonts w:ascii="Times New Roman" w:hAnsi="Times New Roman"/>
      <w:sz w:val="24"/>
    </w:rPr>
  </w:style>
  <w:style w:type="character" w:customStyle="1" w:styleId="DokumentstrukturZchn">
    <w:name w:val="Dokumentstruktur Zchn"/>
    <w:basedOn w:val="Absatz-Standardschriftart"/>
    <w:link w:val="Dokumentstruktur"/>
    <w:uiPriority w:val="99"/>
    <w:semiHidden/>
    <w:rsid w:val="00A708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581137">
      <w:bodyDiv w:val="1"/>
      <w:marLeft w:val="0"/>
      <w:marRight w:val="0"/>
      <w:marTop w:val="0"/>
      <w:marBottom w:val="0"/>
      <w:divBdr>
        <w:top w:val="none" w:sz="0" w:space="0" w:color="auto"/>
        <w:left w:val="none" w:sz="0" w:space="0" w:color="auto"/>
        <w:bottom w:val="none" w:sz="0" w:space="0" w:color="auto"/>
        <w:right w:val="none" w:sz="0" w:space="0" w:color="auto"/>
      </w:divBdr>
    </w:div>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partizipationsnetzwerk.de/" TargetMode="External"/><Relationship Id="rId117" Type="http://schemas.openxmlformats.org/officeDocument/2006/relationships/hyperlink" Target="http://www.ls-webshop.de/" TargetMode="External"/><Relationship Id="rId21" Type="http://schemas.openxmlformats.org/officeDocument/2006/relationships/hyperlink" Target="http://www.kontaktbuero-praevention-bw.de/" TargetMode="External"/><Relationship Id="rId42" Type="http://schemas.openxmlformats.org/officeDocument/2006/relationships/hyperlink" Target="http://machs-mahl.de/,Lde/Startseite/Themen/Ernaehrungsfuehrerschein" TargetMode="External"/><Relationship Id="rId47" Type="http://schemas.openxmlformats.org/officeDocument/2006/relationships/hyperlink" Target="http://www.sinus-sh.lernnetz.de/sinusag/materialien/sachunterricht/unterrichtsthemen/index.php?we_objectID=540" TargetMode="External"/><Relationship Id="rId63" Type="http://schemas.openxmlformats.org/officeDocument/2006/relationships/hyperlink" Target="http://www.mauswiesel.bildung.hessen.de" TargetMode="External"/><Relationship Id="rId68" Type="http://schemas.openxmlformats.org/officeDocument/2006/relationships/hyperlink" Target="http://www.blinde-kuh.de/" TargetMode="External"/><Relationship Id="rId84" Type="http://schemas.openxmlformats.org/officeDocument/2006/relationships/footer" Target="footer6.xml"/><Relationship Id="rId89" Type="http://schemas.openxmlformats.org/officeDocument/2006/relationships/hyperlink" Target="http://www.bildungsserver.de" TargetMode="External"/><Relationship Id="rId112" Type="http://schemas.openxmlformats.org/officeDocument/2006/relationships/hyperlink" Target="http://www.planet-schule.de/wissenspool/werbung/inhalt.html" TargetMode="External"/><Relationship Id="rId133" Type="http://schemas.openxmlformats.org/officeDocument/2006/relationships/hyperlink" Target="http://www.unicef.de" TargetMode="External"/><Relationship Id="rId138" Type="http://schemas.openxmlformats.org/officeDocument/2006/relationships/hyperlink" Target="http://www.schule-bw.de" TargetMode="External"/><Relationship Id="rId16" Type="http://schemas.openxmlformats.org/officeDocument/2006/relationships/footer" Target="footer2.xml"/><Relationship Id="rId107" Type="http://schemas.openxmlformats.org/officeDocument/2006/relationships/hyperlink" Target="http://www.bzga.de" TargetMode="External"/><Relationship Id="rId11" Type="http://schemas.openxmlformats.org/officeDocument/2006/relationships/image" Target="media/image7.png"/><Relationship Id="rId32" Type="http://schemas.openxmlformats.org/officeDocument/2006/relationships/hyperlink" Target="http://www.beki-bw.de/" TargetMode="External"/><Relationship Id="rId37" Type="http://schemas.openxmlformats.org/officeDocument/2006/relationships/hyperlink" Target="https://www.bzfe.de/inhalt/fuer-die-schule-621.html" TargetMode="External"/><Relationship Id="rId53" Type="http://schemas.openxmlformats.org/officeDocument/2006/relationships/hyperlink" Target="http://www.lmz-bw.de" TargetMode="External"/><Relationship Id="rId58" Type="http://schemas.openxmlformats.org/officeDocument/2006/relationships/hyperlink" Target="http://www.bpb.de" TargetMode="External"/><Relationship Id="rId74" Type="http://schemas.openxmlformats.org/officeDocument/2006/relationships/hyperlink" Target="http://www.umwelt-im-unterricht.de" TargetMode="External"/><Relationship Id="rId79" Type="http://schemas.openxmlformats.org/officeDocument/2006/relationships/hyperlink" Target="http://www.ls-webshop.de/" TargetMode="External"/><Relationship Id="rId102" Type="http://schemas.openxmlformats.org/officeDocument/2006/relationships/hyperlink" Target="http://www.bzga.de/?id=medien&amp;sid=-1" TargetMode="External"/><Relationship Id="rId123" Type="http://schemas.openxmlformats.org/officeDocument/2006/relationships/hyperlink" Target="http://www.globaleslernen.de" TargetMode="External"/><Relationship Id="rId128" Type="http://schemas.openxmlformats.org/officeDocument/2006/relationships/hyperlink" Target="http://www.unterrichtsmodule-bw.de/index.php?id=112&amp;tx_umo_pi1%5BshowUid%5D=143&amp;cHash=b8e64211dbd343e35dfac891bc686949" TargetMode="External"/><Relationship Id="rId144" Type="http://schemas.openxmlformats.org/officeDocument/2006/relationships/hyperlink" Target="http://www.bpb.de" TargetMode="External"/><Relationship Id="rId149" Type="http://schemas.openxmlformats.org/officeDocument/2006/relationships/hyperlink" Target="http://www.bne-kompass.de/nc/bildungsangebote/?tx_bne_angebotsliste%5Bfilter%5D%5Bschultypen%5D%5B%5D=1&amp;tx_bne_angebotsliste%5Bfilter%5D%5Bklassenstufen%5D%5B%5D=4&amp;tx_bne_angebotsliste%5Bfilter%5D%5BthemenBezug%5D%5B%5D=31&amp;tx_bne_angebotsliste%5Bf" TargetMode="External"/><Relationship Id="rId5" Type="http://schemas.openxmlformats.org/officeDocument/2006/relationships/footnotes" Target="footnotes.xml"/><Relationship Id="rId90" Type="http://schemas.openxmlformats.org/officeDocument/2006/relationships/hyperlink" Target="http://www.ls-webshop.de/" TargetMode="External"/><Relationship Id="rId95" Type="http://schemas.openxmlformats.org/officeDocument/2006/relationships/hyperlink" Target="https://www.kindermedienland-bw.de" TargetMode="External"/><Relationship Id="rId22" Type="http://schemas.openxmlformats.org/officeDocument/2006/relationships/hyperlink" Target="http://www.kontaktbuero-praevention-bw.de/,Lde/Startseite/Medien/Handreichung+stark_staerker_WIR_" TargetMode="External"/><Relationship Id="rId27" Type="http://schemas.openxmlformats.org/officeDocument/2006/relationships/hyperlink" Target="http://www.klassenrat.org/" TargetMode="External"/><Relationship Id="rId43" Type="http://schemas.openxmlformats.org/officeDocument/2006/relationships/hyperlink" Target="http://www.ls-webshop.de/" TargetMode="External"/><Relationship Id="rId48" Type="http://schemas.openxmlformats.org/officeDocument/2006/relationships/hyperlink" Target="http://www.kindernetz.de" TargetMode="External"/><Relationship Id="rId64" Type="http://schemas.openxmlformats.org/officeDocument/2006/relationships/hyperlink" Target="http://www.bmub-kids.de/" TargetMode="External"/><Relationship Id="rId69" Type="http://schemas.openxmlformats.org/officeDocument/2006/relationships/hyperlink" Target="https://www.fragfinn.de/" TargetMode="External"/><Relationship Id="rId113" Type="http://schemas.openxmlformats.org/officeDocument/2006/relationships/hyperlink" Target="http://www.naturdetektive.de" TargetMode="External"/><Relationship Id="rId118" Type="http://schemas.openxmlformats.org/officeDocument/2006/relationships/hyperlink" Target="http://www.bmub.bund.de/" TargetMode="External"/><Relationship Id="rId134" Type="http://schemas.openxmlformats.org/officeDocument/2006/relationships/hyperlink" Target="http://www.unicef.de" TargetMode="External"/><Relationship Id="rId139" Type="http://schemas.openxmlformats.org/officeDocument/2006/relationships/hyperlink" Target="http://www.planet-schule.de" TargetMode="External"/><Relationship Id="rId80" Type="http://schemas.openxmlformats.org/officeDocument/2006/relationships/hyperlink" Target="http://www.ima-agrar.de/" TargetMode="External"/><Relationship Id="rId85" Type="http://schemas.openxmlformats.org/officeDocument/2006/relationships/hyperlink" Target="http://www.gib-acht-im-verkehr.de" TargetMode="External"/><Relationship Id="rId150" Type="http://schemas.openxmlformats.org/officeDocument/2006/relationships/footer" Target="footer7.xml"/><Relationship Id="rId12" Type="http://schemas.openxmlformats.org/officeDocument/2006/relationships/image" Target="media/image8.png"/><Relationship Id="rId17" Type="http://schemas.openxmlformats.org/officeDocument/2006/relationships/header" Target="header3.xml"/><Relationship Id="rId25" Type="http://schemas.openxmlformats.org/officeDocument/2006/relationships/hyperlink" Target="https://www.fachverband-gfk.org" TargetMode="External"/><Relationship Id="rId33" Type="http://schemas.openxmlformats.org/officeDocument/2006/relationships/hyperlink" Target="http://www.dguv-lug.de" TargetMode="External"/><Relationship Id="rId38" Type="http://schemas.openxmlformats.org/officeDocument/2006/relationships/hyperlink" Target="http://www.shop.aid.de" TargetMode="External"/><Relationship Id="rId46" Type="http://schemas.openxmlformats.org/officeDocument/2006/relationships/hyperlink" Target="http://www.sinus-sh.lernnetz.de" TargetMode="External"/><Relationship Id="rId59" Type="http://schemas.openxmlformats.org/officeDocument/2006/relationships/hyperlink" Target="http://www.schule-bw.de" TargetMode="External"/><Relationship Id="rId67" Type="http://schemas.openxmlformats.org/officeDocument/2006/relationships/hyperlink" Target="http://www.sinus-sh.lernnetz.de/sinusag/materialien/sachunterricht/unterrichtsthemen/index.php?we_objectID=819" TargetMode="External"/><Relationship Id="rId103" Type="http://schemas.openxmlformats.org/officeDocument/2006/relationships/hyperlink" Target="http://www.bzga.de/infomaterialien/?sid=-1&amp;idx=447" TargetMode="External"/><Relationship Id="rId108" Type="http://schemas.openxmlformats.org/officeDocument/2006/relationships/hyperlink" Target="http://www.notinsel.de/" TargetMode="External"/><Relationship Id="rId116" Type="http://schemas.openxmlformats.org/officeDocument/2006/relationships/hyperlink" Target="http://www.greenpeace.de" TargetMode="External"/><Relationship Id="rId124" Type="http://schemas.openxmlformats.org/officeDocument/2006/relationships/hyperlink" Target="http://www.globaleslernen.de/de/bildungsmaterialien/bildungsmaterialien-aktuell/unterrichtsbausteine-klimawandel-mit-dem-schwerpunkt-wasser" TargetMode="External"/><Relationship Id="rId129" Type="http://schemas.openxmlformats.org/officeDocument/2006/relationships/hyperlink" Target="http://www.grundrechtefibel.de" TargetMode="External"/><Relationship Id="rId137" Type="http://schemas.openxmlformats.org/officeDocument/2006/relationships/hyperlink" Target="http://www.schule-bw.de" TargetMode="External"/><Relationship Id="rId20" Type="http://schemas.openxmlformats.org/officeDocument/2006/relationships/footer" Target="footer5.xml"/><Relationship Id="rId41" Type="http://schemas.openxmlformats.org/officeDocument/2006/relationships/hyperlink" Target="http://machs-mahl.de/,Lde/Startseite" TargetMode="External"/><Relationship Id="rId54" Type="http://schemas.openxmlformats.org/officeDocument/2006/relationships/hyperlink" Target="http://geo.lmz-bw.de/gps/" TargetMode="External"/><Relationship Id="rId62" Type="http://schemas.openxmlformats.org/officeDocument/2006/relationships/hyperlink" Target="http://www.lernarchiv.bildung.hessen.de" TargetMode="External"/><Relationship Id="rId70" Type="http://schemas.openxmlformats.org/officeDocument/2006/relationships/hyperlink" Target="http://www.wissenskarten.de" TargetMode="External"/><Relationship Id="rId75" Type="http://schemas.openxmlformats.org/officeDocument/2006/relationships/hyperlink" Target="http://www.umwelt-im-unterricht.de/unterrichtsvorschlaege/abwasser-und-klaeranlagen/" TargetMode="External"/><Relationship Id="rId83" Type="http://schemas.openxmlformats.org/officeDocument/2006/relationships/header" Target="header4.xml"/><Relationship Id="rId88" Type="http://schemas.openxmlformats.org/officeDocument/2006/relationships/hyperlink" Target="http://www.schule-bw.de" TargetMode="External"/><Relationship Id="rId91" Type="http://schemas.openxmlformats.org/officeDocument/2006/relationships/hyperlink" Target="http://www.ls-webshop.de/" TargetMode="External"/><Relationship Id="rId96" Type="http://schemas.openxmlformats.org/officeDocument/2006/relationships/hyperlink" Target="http://www.schule-bw.de" TargetMode="External"/><Relationship Id="rId111" Type="http://schemas.openxmlformats.org/officeDocument/2006/relationships/hyperlink" Target="http://www.planet-schule.de" TargetMode="External"/><Relationship Id="rId132" Type="http://schemas.openxmlformats.org/officeDocument/2006/relationships/hyperlink" Target="http://www.fuer-kinderrechte.de" TargetMode="External"/><Relationship Id="rId140" Type="http://schemas.openxmlformats.org/officeDocument/2006/relationships/hyperlink" Target="http://www.globaleslernen.de" TargetMode="External"/><Relationship Id="rId145" Type="http://schemas.openxmlformats.org/officeDocument/2006/relationships/hyperlink" Target="http://www.ls-webshop.de/" TargetMode="External"/><Relationship Id="rId15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hyperlink" Target="http://www.kontaktbuero-praevention-bw.de/,Lde/Startseite/Medien/Roter+Faden+Praevention" TargetMode="External"/><Relationship Id="rId28" Type="http://schemas.openxmlformats.org/officeDocument/2006/relationships/hyperlink" Target="http://www.schulische-gewaltpraevention.de" TargetMode="External"/><Relationship Id="rId36" Type="http://schemas.openxmlformats.org/officeDocument/2006/relationships/hyperlink" Target="https://www.bzfe.de/" TargetMode="External"/><Relationship Id="rId49" Type="http://schemas.openxmlformats.org/officeDocument/2006/relationships/hyperlink" Target="http://www.kinderpatentamt.de" TargetMode="External"/><Relationship Id="rId57" Type="http://schemas.openxmlformats.org/officeDocument/2006/relationships/hyperlink" Target="http://www.schule-bw.de" TargetMode="External"/><Relationship Id="rId106" Type="http://schemas.openxmlformats.org/officeDocument/2006/relationships/hyperlink" Target="http://www.kontaktbuero-praevention-bw.de/,Lde/Startseite/Medien/Roter+Faden+Praevention" TargetMode="External"/><Relationship Id="rId114" Type="http://schemas.openxmlformats.org/officeDocument/2006/relationships/hyperlink" Target="http://www.nabu.de" TargetMode="External"/><Relationship Id="rId119" Type="http://schemas.openxmlformats.org/officeDocument/2006/relationships/hyperlink" Target="http://www.bmub.bund.de/themen/umweltinformation-bildung/bildungsservice/details-bildungsservice/artikel/wasser-ist-leben/?tx_ttnews%5BbackPid%5D=784" TargetMode="External"/><Relationship Id="rId127" Type="http://schemas.openxmlformats.org/officeDocument/2006/relationships/hyperlink" Target="http://www.unterrichtsmodule-bw.de" TargetMode="External"/><Relationship Id="rId10" Type="http://schemas.openxmlformats.org/officeDocument/2006/relationships/image" Target="media/image6.png"/><Relationship Id="rId31" Type="http://schemas.openxmlformats.org/officeDocument/2006/relationships/hyperlink" Target="http://www.ls-webshop.de/" TargetMode="External"/><Relationship Id="rId44" Type="http://schemas.openxmlformats.org/officeDocument/2006/relationships/hyperlink" Target="http://www.ls-webshop.de/" TargetMode="External"/><Relationship Id="rId52" Type="http://schemas.openxmlformats.org/officeDocument/2006/relationships/hyperlink" Target="http://www.unterrichtsmodule-bw.de/index.php?id=112&amp;tx_umo_pi1%5BshowUid%5D=279&amp;cHash=619d4e8b0a2db0b3080b1bc62b572ff3" TargetMode="External"/><Relationship Id="rId60" Type="http://schemas.openxmlformats.org/officeDocument/2006/relationships/hyperlink" Target="http://www.schule-bw.de/faecher-und-schularten/gesellschaftswissenschaftliche-und-philosophische-faecher/geographie/material/karten" TargetMode="External"/><Relationship Id="rId65" Type="http://schemas.openxmlformats.org/officeDocument/2006/relationships/hyperlink" Target="http://www.footprint-deutschland.de" TargetMode="External"/><Relationship Id="rId73" Type="http://schemas.openxmlformats.org/officeDocument/2006/relationships/hyperlink" Target="http://www.bmub.bund.de/themen/umweltinformation-bildung/bildungsservice/details-bildungsservice/artikel/wasser-ist-leben/?tx_ttnews%5BbackPid%5D=784" TargetMode="External"/><Relationship Id="rId78" Type="http://schemas.openxmlformats.org/officeDocument/2006/relationships/hyperlink" Target="http://www.bpb.de" TargetMode="External"/><Relationship Id="rId81" Type="http://schemas.openxmlformats.org/officeDocument/2006/relationships/hyperlink" Target="http://www.tivi.de" TargetMode="External"/><Relationship Id="rId86" Type="http://schemas.openxmlformats.org/officeDocument/2006/relationships/hyperlink" Target="http://www.radfahrausbildung.gib-acht-im-verkehr.de" TargetMode="External"/><Relationship Id="rId94" Type="http://schemas.openxmlformats.org/officeDocument/2006/relationships/hyperlink" Target="https://www.lmz-bw.de/" TargetMode="External"/><Relationship Id="rId99" Type="http://schemas.openxmlformats.org/officeDocument/2006/relationships/hyperlink" Target="http://www.planet-wissen.de" TargetMode="External"/><Relationship Id="rId101" Type="http://schemas.openxmlformats.org/officeDocument/2006/relationships/hyperlink" Target="http://www.bzga.de" TargetMode="External"/><Relationship Id="rId122" Type="http://schemas.openxmlformats.org/officeDocument/2006/relationships/hyperlink" Target="https://www.unicef.de/informieren/materialien/wasser---quelle-des-lebens/9526" TargetMode="External"/><Relationship Id="rId130" Type="http://schemas.openxmlformats.org/officeDocument/2006/relationships/hyperlink" Target="http://www.kindersache.de" TargetMode="External"/><Relationship Id="rId135" Type="http://schemas.openxmlformats.org/officeDocument/2006/relationships/hyperlink" Target="http://www.unicef.de/kids/" TargetMode="External"/><Relationship Id="rId143" Type="http://schemas.openxmlformats.org/officeDocument/2006/relationships/hyperlink" Target="http://www.bpb.de/shop/lernen/themenblaetter/36762/heimat-ist-wo-ich-mich-wohlfuehle" TargetMode="External"/><Relationship Id="rId148" Type="http://schemas.openxmlformats.org/officeDocument/2006/relationships/hyperlink" Target="http://www.bne-kompass.de" TargetMode="External"/><Relationship Id="rId15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http://www.gesundes-boot.de/grundschule" TargetMode="External"/><Relationship Id="rId109" Type="http://schemas.openxmlformats.org/officeDocument/2006/relationships/hyperlink" Target="http://www.bmub.bund.de/" TargetMode="External"/><Relationship Id="rId34" Type="http://schemas.openxmlformats.org/officeDocument/2006/relationships/hyperlink" Target="https://www.bzfe.de/" TargetMode="External"/><Relationship Id="rId50" Type="http://schemas.openxmlformats.org/officeDocument/2006/relationships/hyperlink" Target="http://www.sinus-sh.lernnetz.de" TargetMode="External"/><Relationship Id="rId55" Type="http://schemas.openxmlformats.org/officeDocument/2006/relationships/hyperlink" Target="http://www.baden-w&#252;rttemberg.de" TargetMode="External"/><Relationship Id="rId76" Type="http://schemas.openxmlformats.org/officeDocument/2006/relationships/hyperlink" Target="http://www.umwelt-im-unterricht.de/medien/dateien/wie-funktioniert-eine-klaeranlage-gs/" TargetMode="External"/><Relationship Id="rId97" Type="http://schemas.openxmlformats.org/officeDocument/2006/relationships/hyperlink" Target="http://www.mauswiesel.bildung.hessen.de/" TargetMode="External"/><Relationship Id="rId104" Type="http://schemas.openxmlformats.org/officeDocument/2006/relationships/hyperlink" Target="http://www.kontaktbuero-praevention-bw.de/" TargetMode="External"/><Relationship Id="rId120" Type="http://schemas.openxmlformats.org/officeDocument/2006/relationships/hyperlink" Target="http://www.umwelt-im-unterricht.de" TargetMode="External"/><Relationship Id="rId125" Type="http://schemas.openxmlformats.org/officeDocument/2006/relationships/hyperlink" Target="http://www.unterrichtsmodule-bw.de" TargetMode="External"/><Relationship Id="rId141" Type="http://schemas.openxmlformats.org/officeDocument/2006/relationships/hyperlink" Target="http://www.unicef.de" TargetMode="External"/><Relationship Id="rId146" Type="http://schemas.openxmlformats.org/officeDocument/2006/relationships/hyperlink" Target="http://www.um.baden-wuerttemberg.de" TargetMode="External"/><Relationship Id="rId7" Type="http://schemas.openxmlformats.org/officeDocument/2006/relationships/image" Target="media/image3.png"/><Relationship Id="rId71" Type="http://schemas.openxmlformats.org/officeDocument/2006/relationships/hyperlink" Target="http://www.ls-webshop.de/" TargetMode="External"/><Relationship Id="rId92" Type="http://schemas.openxmlformats.org/officeDocument/2006/relationships/hyperlink" Target="http://www.sinus-sh.lernnetz.de" TargetMode="External"/><Relationship Id="rId2" Type="http://schemas.openxmlformats.org/officeDocument/2006/relationships/styles" Target="styles.xml"/><Relationship Id="rId29" Type="http://schemas.openxmlformats.org/officeDocument/2006/relationships/hyperlink" Target="http://medienrecherche.lmz-bw.de/?doc=search&amp;template=refresh&amp;tbid=209346" TargetMode="External"/><Relationship Id="rId24" Type="http://schemas.openxmlformats.org/officeDocument/2006/relationships/hyperlink" Target="http://www.h-p-z.de/" TargetMode="External"/><Relationship Id="rId40" Type="http://schemas.openxmlformats.org/officeDocument/2006/relationships/hyperlink" Target="http://www.umwelt-im-unterricht.de" TargetMode="External"/><Relationship Id="rId45" Type="http://schemas.openxmlformats.org/officeDocument/2006/relationships/hyperlink" Target="http://www.ls-webshop.de/" TargetMode="External"/><Relationship Id="rId66" Type="http://schemas.openxmlformats.org/officeDocument/2006/relationships/hyperlink" Target="http://www.sinus-sh.lernnetz.de" TargetMode="External"/><Relationship Id="rId87" Type="http://schemas.openxmlformats.org/officeDocument/2006/relationships/hyperlink" Target="https://www.verkehrswacht-medien-service.de/" TargetMode="External"/><Relationship Id="rId110" Type="http://schemas.openxmlformats.org/officeDocument/2006/relationships/hyperlink" Target="http://www.bmub.bund.de/themen/wasser-abfall-boden/abfallwirtschaft/wasser-abfallwirtschaft-download/artikel/abfallvermeidung-entsorgung-und-recycling/?tx_ttnews%5BbackPid%5D=784" TargetMode="External"/><Relationship Id="rId115" Type="http://schemas.openxmlformats.org/officeDocument/2006/relationships/hyperlink" Target="http://www.wwf.de" TargetMode="External"/><Relationship Id="rId131" Type="http://schemas.openxmlformats.org/officeDocument/2006/relationships/hyperlink" Target="http://www.kinder-ministerium.de/" TargetMode="External"/><Relationship Id="rId136" Type="http://schemas.openxmlformats.org/officeDocument/2006/relationships/hyperlink" Target="http://www.hanisauland.de" TargetMode="External"/><Relationship Id="rId61" Type="http://schemas.openxmlformats.org/officeDocument/2006/relationships/hyperlink" Target="http://www.mauswiesel.bildung.hessen.de" TargetMode="External"/><Relationship Id="rId82" Type="http://schemas.openxmlformats.org/officeDocument/2006/relationships/hyperlink" Target="http://www.tivi.de/fernsehen/logo/start/index.html" TargetMode="External"/><Relationship Id="rId152" Type="http://schemas.openxmlformats.org/officeDocument/2006/relationships/fontTable" Target="fontTable.xml"/><Relationship Id="rId19" Type="http://schemas.openxmlformats.org/officeDocument/2006/relationships/footer" Target="footer4.xml"/><Relationship Id="rId14" Type="http://schemas.openxmlformats.org/officeDocument/2006/relationships/header" Target="header2.xml"/><Relationship Id="rId30" Type="http://schemas.openxmlformats.org/officeDocument/2006/relationships/hyperlink" Target="http://medienrecherche.lmz-bw.de/?doc=search&amp;template=refresh&amp;nr=4670201" TargetMode="External"/><Relationship Id="rId35" Type="http://schemas.openxmlformats.org/officeDocument/2006/relationships/hyperlink" Target="http://www.ble.de/DE/BZL/bzl_node.html" TargetMode="External"/><Relationship Id="rId56" Type="http://schemas.openxmlformats.org/officeDocument/2006/relationships/hyperlink" Target="http://www.schule-bw.de" TargetMode="External"/><Relationship Id="rId77" Type="http://schemas.openxmlformats.org/officeDocument/2006/relationships/hyperlink" Target="http://www.bpb.de/shop/lernen/themenblaetter/36762/heimat-ist-wo-ich-mich-wohlfuehle" TargetMode="External"/><Relationship Id="rId100" Type="http://schemas.openxmlformats.org/officeDocument/2006/relationships/hyperlink" Target="http://www.planet-wissen.de/sendungen/sendung-feuerwehrleute-im-einsatz-100.html" TargetMode="External"/><Relationship Id="rId105" Type="http://schemas.openxmlformats.org/officeDocument/2006/relationships/hyperlink" Target="http://www.kontaktbuero-praevention-bw.de/,Lde/Startseite/Medien/Handreichung+stark_staerker_WIR_" TargetMode="External"/><Relationship Id="rId126" Type="http://schemas.openxmlformats.org/officeDocument/2006/relationships/hyperlink" Target="http://www.unterrichtsmodule-bw.de/index.php?id=112&amp;tx_umo_pi1%5BshowUid%5D=568&amp;cHash=65c857a063c779e2113421ff9178d5aa" TargetMode="External"/><Relationship Id="rId147" Type="http://schemas.openxmlformats.org/officeDocument/2006/relationships/hyperlink" Target="http://www4.um.baden-wuerttemberg.de/servlet/is/51406/" TargetMode="External"/><Relationship Id="rId8" Type="http://schemas.openxmlformats.org/officeDocument/2006/relationships/image" Target="media/image4.png"/><Relationship Id="rId51" Type="http://schemas.openxmlformats.org/officeDocument/2006/relationships/hyperlink" Target="http://www.unterrichtsmodule-bw.de" TargetMode="External"/><Relationship Id="rId72" Type="http://schemas.openxmlformats.org/officeDocument/2006/relationships/hyperlink" Target="http://www.bmub.bund.de/" TargetMode="External"/><Relationship Id="rId93" Type="http://schemas.openxmlformats.org/officeDocument/2006/relationships/hyperlink" Target="http://www.sinus-sh.lernnetz.de/sinusag/materialien/sachunterricht/unterrichtsthemen/index.php?we_objectID=528" TargetMode="External"/><Relationship Id="rId98" Type="http://schemas.openxmlformats.org/officeDocument/2006/relationships/hyperlink" Target="http://www.ls-webshop.de/" TargetMode="External"/><Relationship Id="rId121" Type="http://schemas.openxmlformats.org/officeDocument/2006/relationships/hyperlink" Target="http://www.unicef.de" TargetMode="External"/><Relationship Id="rId142" Type="http://schemas.openxmlformats.org/officeDocument/2006/relationships/hyperlink" Target="https://www.unicef.de/informieren/materialien/unterrichtsmaterial-fluechtlingskinder/120710" TargetMode="External"/><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12744</Words>
  <Characters>80290</Characters>
  <Application>Microsoft Office Word</Application>
  <DocSecurity>0</DocSecurity>
  <Lines>669</Lines>
  <Paragraphs>185</Paragraphs>
  <ScaleCrop>false</ScaleCrop>
  <Company/>
  <LinksUpToDate>false</LinksUpToDate>
  <CharactersWithSpaces>92849</CharactersWithSpaces>
  <SharedDoc>false</SharedDoc>
  <HLinks>
    <vt:vector size="342" baseType="variant">
      <vt:variant>
        <vt:i4>917508</vt:i4>
      </vt:variant>
      <vt:variant>
        <vt:i4>195</vt:i4>
      </vt:variant>
      <vt:variant>
        <vt:i4>0</vt:i4>
      </vt:variant>
      <vt:variant>
        <vt:i4>5</vt:i4>
      </vt:variant>
      <vt:variant>
        <vt:lpwstr>http://www.verbraucherzentrale-bw.de/</vt:lpwstr>
      </vt:variant>
      <vt:variant>
        <vt:lpwstr/>
      </vt:variant>
      <vt:variant>
        <vt:i4>3538987</vt:i4>
      </vt:variant>
      <vt:variant>
        <vt:i4>192</vt:i4>
      </vt:variant>
      <vt:variant>
        <vt:i4>0</vt:i4>
      </vt:variant>
      <vt:variant>
        <vt:i4>5</vt:i4>
      </vt:variant>
      <vt:variant>
        <vt:lpwstr>http://www.planet-schule.de/wissenspool/werbung/inhalt.html</vt:lpwstr>
      </vt:variant>
      <vt:variant>
        <vt:lpwstr/>
      </vt:variant>
      <vt:variant>
        <vt:i4>4849690</vt:i4>
      </vt:variant>
      <vt:variant>
        <vt:i4>189</vt:i4>
      </vt:variant>
      <vt:variant>
        <vt:i4>0</vt:i4>
      </vt:variant>
      <vt:variant>
        <vt:i4>5</vt:i4>
      </vt:variant>
      <vt:variant>
        <vt:lpwstr>http://www.planet-schule.de/</vt:lpwstr>
      </vt:variant>
      <vt:variant>
        <vt:lpwstr/>
      </vt:variant>
      <vt:variant>
        <vt:i4>5046282</vt:i4>
      </vt:variant>
      <vt:variant>
        <vt:i4>186</vt:i4>
      </vt:variant>
      <vt:variant>
        <vt:i4>0</vt:i4>
      </vt:variant>
      <vt:variant>
        <vt:i4>5</vt:i4>
      </vt:variant>
      <vt:variant>
        <vt:lpwstr>http://www.schule-bw.de/</vt:lpwstr>
      </vt:variant>
      <vt:variant>
        <vt:lpwstr/>
      </vt:variant>
      <vt:variant>
        <vt:i4>6291563</vt:i4>
      </vt:variant>
      <vt:variant>
        <vt:i4>183</vt:i4>
      </vt:variant>
      <vt:variant>
        <vt:i4>0</vt:i4>
      </vt:variant>
      <vt:variant>
        <vt:i4>5</vt:i4>
      </vt:variant>
      <vt:variant>
        <vt:lpwstr>http://www.bpb.de/</vt:lpwstr>
      </vt:variant>
      <vt:variant>
        <vt:lpwstr/>
      </vt:variant>
      <vt:variant>
        <vt:i4>1638495</vt:i4>
      </vt:variant>
      <vt:variant>
        <vt:i4>180</vt:i4>
      </vt:variant>
      <vt:variant>
        <vt:i4>0</vt:i4>
      </vt:variant>
      <vt:variant>
        <vt:i4>5</vt:i4>
      </vt:variant>
      <vt:variant>
        <vt:lpwstr>http://www.unicef.de/</vt:lpwstr>
      </vt:variant>
      <vt:variant>
        <vt:lpwstr/>
      </vt:variant>
      <vt:variant>
        <vt:i4>1507392</vt:i4>
      </vt:variant>
      <vt:variant>
        <vt:i4>177</vt:i4>
      </vt:variant>
      <vt:variant>
        <vt:i4>0</vt:i4>
      </vt:variant>
      <vt:variant>
        <vt:i4>5</vt:i4>
      </vt:variant>
      <vt:variant>
        <vt:lpwstr>http://www.globaleslernen.de/</vt:lpwstr>
      </vt:variant>
      <vt:variant>
        <vt:lpwstr/>
      </vt:variant>
      <vt:variant>
        <vt:i4>4849690</vt:i4>
      </vt:variant>
      <vt:variant>
        <vt:i4>174</vt:i4>
      </vt:variant>
      <vt:variant>
        <vt:i4>0</vt:i4>
      </vt:variant>
      <vt:variant>
        <vt:i4>5</vt:i4>
      </vt:variant>
      <vt:variant>
        <vt:lpwstr>http://www.planet-schule.de/</vt:lpwstr>
      </vt:variant>
      <vt:variant>
        <vt:lpwstr/>
      </vt:variant>
      <vt:variant>
        <vt:i4>5046282</vt:i4>
      </vt:variant>
      <vt:variant>
        <vt:i4>171</vt:i4>
      </vt:variant>
      <vt:variant>
        <vt:i4>0</vt:i4>
      </vt:variant>
      <vt:variant>
        <vt:i4>5</vt:i4>
      </vt:variant>
      <vt:variant>
        <vt:lpwstr>http://www.schule-bw.de/</vt:lpwstr>
      </vt:variant>
      <vt:variant>
        <vt:lpwstr/>
      </vt:variant>
      <vt:variant>
        <vt:i4>5046282</vt:i4>
      </vt:variant>
      <vt:variant>
        <vt:i4>168</vt:i4>
      </vt:variant>
      <vt:variant>
        <vt:i4>0</vt:i4>
      </vt:variant>
      <vt:variant>
        <vt:i4>5</vt:i4>
      </vt:variant>
      <vt:variant>
        <vt:lpwstr>http://www.schule-bw.de/</vt:lpwstr>
      </vt:variant>
      <vt:variant>
        <vt:lpwstr/>
      </vt:variant>
      <vt:variant>
        <vt:i4>6619248</vt:i4>
      </vt:variant>
      <vt:variant>
        <vt:i4>165</vt:i4>
      </vt:variant>
      <vt:variant>
        <vt:i4>0</vt:i4>
      </vt:variant>
      <vt:variant>
        <vt:i4>5</vt:i4>
      </vt:variant>
      <vt:variant>
        <vt:lpwstr>http://www.hanisauland.de/</vt:lpwstr>
      </vt:variant>
      <vt:variant>
        <vt:lpwstr/>
      </vt:variant>
      <vt:variant>
        <vt:i4>3735658</vt:i4>
      </vt:variant>
      <vt:variant>
        <vt:i4>162</vt:i4>
      </vt:variant>
      <vt:variant>
        <vt:i4>0</vt:i4>
      </vt:variant>
      <vt:variant>
        <vt:i4>5</vt:i4>
      </vt:variant>
      <vt:variant>
        <vt:lpwstr>http://www.unicef.de/kids/</vt:lpwstr>
      </vt:variant>
      <vt:variant>
        <vt:lpwstr/>
      </vt:variant>
      <vt:variant>
        <vt:i4>1638495</vt:i4>
      </vt:variant>
      <vt:variant>
        <vt:i4>159</vt:i4>
      </vt:variant>
      <vt:variant>
        <vt:i4>0</vt:i4>
      </vt:variant>
      <vt:variant>
        <vt:i4>5</vt:i4>
      </vt:variant>
      <vt:variant>
        <vt:lpwstr>http://www.unicef.de/</vt:lpwstr>
      </vt:variant>
      <vt:variant>
        <vt:lpwstr/>
      </vt:variant>
      <vt:variant>
        <vt:i4>1638495</vt:i4>
      </vt:variant>
      <vt:variant>
        <vt:i4>156</vt:i4>
      </vt:variant>
      <vt:variant>
        <vt:i4>0</vt:i4>
      </vt:variant>
      <vt:variant>
        <vt:i4>5</vt:i4>
      </vt:variant>
      <vt:variant>
        <vt:lpwstr>http://www.unicef.de/</vt:lpwstr>
      </vt:variant>
      <vt:variant>
        <vt:lpwstr/>
      </vt:variant>
      <vt:variant>
        <vt:i4>5832729</vt:i4>
      </vt:variant>
      <vt:variant>
        <vt:i4>153</vt:i4>
      </vt:variant>
      <vt:variant>
        <vt:i4>0</vt:i4>
      </vt:variant>
      <vt:variant>
        <vt:i4>5</vt:i4>
      </vt:variant>
      <vt:variant>
        <vt:lpwstr>http://www.fuer-kinderrechte.de/</vt:lpwstr>
      </vt:variant>
      <vt:variant>
        <vt:lpwstr/>
      </vt:variant>
      <vt:variant>
        <vt:i4>6160474</vt:i4>
      </vt:variant>
      <vt:variant>
        <vt:i4>150</vt:i4>
      </vt:variant>
      <vt:variant>
        <vt:i4>0</vt:i4>
      </vt:variant>
      <vt:variant>
        <vt:i4>5</vt:i4>
      </vt:variant>
      <vt:variant>
        <vt:lpwstr>http://www.kinder-ministerium.de/</vt:lpwstr>
      </vt:variant>
      <vt:variant>
        <vt:lpwstr/>
      </vt:variant>
      <vt:variant>
        <vt:i4>7667821</vt:i4>
      </vt:variant>
      <vt:variant>
        <vt:i4>147</vt:i4>
      </vt:variant>
      <vt:variant>
        <vt:i4>0</vt:i4>
      </vt:variant>
      <vt:variant>
        <vt:i4>5</vt:i4>
      </vt:variant>
      <vt:variant>
        <vt:lpwstr>http://www.kindersache.de/</vt:lpwstr>
      </vt:variant>
      <vt:variant>
        <vt:lpwstr/>
      </vt:variant>
      <vt:variant>
        <vt:i4>7471141</vt:i4>
      </vt:variant>
      <vt:variant>
        <vt:i4>144</vt:i4>
      </vt:variant>
      <vt:variant>
        <vt:i4>0</vt:i4>
      </vt:variant>
      <vt:variant>
        <vt:i4>5</vt:i4>
      </vt:variant>
      <vt:variant>
        <vt:lpwstr>http://www.grundrechtefibel.de/</vt:lpwstr>
      </vt:variant>
      <vt:variant>
        <vt:lpwstr/>
      </vt:variant>
      <vt:variant>
        <vt:i4>5505149</vt:i4>
      </vt:variant>
      <vt:variant>
        <vt:i4>141</vt:i4>
      </vt:variant>
      <vt:variant>
        <vt:i4>0</vt:i4>
      </vt:variant>
      <vt:variant>
        <vt:i4>5</vt:i4>
      </vt:variant>
      <vt:variant>
        <vt:lpwstr>http://www.unterrichtsmodule-bw.de/index.php?id=112&amp;no_cache=1&amp;tx_umo_pi1%5Bpointer%5D=7</vt:lpwstr>
      </vt:variant>
      <vt:variant>
        <vt:lpwstr/>
      </vt:variant>
      <vt:variant>
        <vt:i4>8126565</vt:i4>
      </vt:variant>
      <vt:variant>
        <vt:i4>138</vt:i4>
      </vt:variant>
      <vt:variant>
        <vt:i4>0</vt:i4>
      </vt:variant>
      <vt:variant>
        <vt:i4>5</vt:i4>
      </vt:variant>
      <vt:variant>
        <vt:lpwstr>http://www.unterrichtsmodule-bw.de/</vt:lpwstr>
      </vt:variant>
      <vt:variant>
        <vt:lpwstr/>
      </vt:variant>
      <vt:variant>
        <vt:i4>1572933</vt:i4>
      </vt:variant>
      <vt:variant>
        <vt:i4>135</vt:i4>
      </vt:variant>
      <vt:variant>
        <vt:i4>0</vt:i4>
      </vt:variant>
      <vt:variant>
        <vt:i4>5</vt:i4>
      </vt:variant>
      <vt:variant>
        <vt:lpwstr>http://www.bildungsserver.de/</vt:lpwstr>
      </vt:variant>
      <vt:variant>
        <vt:lpwstr/>
      </vt:variant>
      <vt:variant>
        <vt:i4>5046282</vt:i4>
      </vt:variant>
      <vt:variant>
        <vt:i4>132</vt:i4>
      </vt:variant>
      <vt:variant>
        <vt:i4>0</vt:i4>
      </vt:variant>
      <vt:variant>
        <vt:i4>5</vt:i4>
      </vt:variant>
      <vt:variant>
        <vt:lpwstr>http://www.schule-bw.de/</vt:lpwstr>
      </vt:variant>
      <vt:variant>
        <vt:lpwstr/>
      </vt:variant>
      <vt:variant>
        <vt:i4>6094921</vt:i4>
      </vt:variant>
      <vt:variant>
        <vt:i4>129</vt:i4>
      </vt:variant>
      <vt:variant>
        <vt:i4>0</vt:i4>
      </vt:variant>
      <vt:variant>
        <vt:i4>5</vt:i4>
      </vt:variant>
      <vt:variant>
        <vt:lpwstr>https://www.verkehrswacht-medien-service.de/</vt:lpwstr>
      </vt:variant>
      <vt:variant>
        <vt:lpwstr/>
      </vt:variant>
      <vt:variant>
        <vt:i4>5439578</vt:i4>
      </vt:variant>
      <vt:variant>
        <vt:i4>126</vt:i4>
      </vt:variant>
      <vt:variant>
        <vt:i4>0</vt:i4>
      </vt:variant>
      <vt:variant>
        <vt:i4>5</vt:i4>
      </vt:variant>
      <vt:variant>
        <vt:lpwstr>http://www.radfahrausbildung.gib-acht-im-verkehr.de/</vt:lpwstr>
      </vt:variant>
      <vt:variant>
        <vt:lpwstr/>
      </vt:variant>
      <vt:variant>
        <vt:i4>4128874</vt:i4>
      </vt:variant>
      <vt:variant>
        <vt:i4>123</vt:i4>
      </vt:variant>
      <vt:variant>
        <vt:i4>0</vt:i4>
      </vt:variant>
      <vt:variant>
        <vt:i4>5</vt:i4>
      </vt:variant>
      <vt:variant>
        <vt:lpwstr>http://www.gib-acht-im-verkehr.de/</vt:lpwstr>
      </vt:variant>
      <vt:variant>
        <vt:lpwstr/>
      </vt:variant>
      <vt:variant>
        <vt:i4>1310749</vt:i4>
      </vt:variant>
      <vt:variant>
        <vt:i4>120</vt:i4>
      </vt:variant>
      <vt:variant>
        <vt:i4>0</vt:i4>
      </vt:variant>
      <vt:variant>
        <vt:i4>5</vt:i4>
      </vt:variant>
      <vt:variant>
        <vt:lpwstr>http://www.mauswiesel.bildung.hessen.de/</vt:lpwstr>
      </vt:variant>
      <vt:variant>
        <vt:lpwstr/>
      </vt:variant>
      <vt:variant>
        <vt:i4>5046282</vt:i4>
      </vt:variant>
      <vt:variant>
        <vt:i4>117</vt:i4>
      </vt:variant>
      <vt:variant>
        <vt:i4>0</vt:i4>
      </vt:variant>
      <vt:variant>
        <vt:i4>5</vt:i4>
      </vt:variant>
      <vt:variant>
        <vt:lpwstr>http://www.schule-bw.de/</vt:lpwstr>
      </vt:variant>
      <vt:variant>
        <vt:lpwstr/>
      </vt:variant>
      <vt:variant>
        <vt:i4>7929968</vt:i4>
      </vt:variant>
      <vt:variant>
        <vt:i4>114</vt:i4>
      </vt:variant>
      <vt:variant>
        <vt:i4>0</vt:i4>
      </vt:variant>
      <vt:variant>
        <vt:i4>5</vt:i4>
      </vt:variant>
      <vt:variant>
        <vt:lpwstr>https://www.kindermedienland-bw.de/</vt:lpwstr>
      </vt:variant>
      <vt:variant>
        <vt:lpwstr/>
      </vt:variant>
      <vt:variant>
        <vt:i4>3407999</vt:i4>
      </vt:variant>
      <vt:variant>
        <vt:i4>111</vt:i4>
      </vt:variant>
      <vt:variant>
        <vt:i4>0</vt:i4>
      </vt:variant>
      <vt:variant>
        <vt:i4>5</vt:i4>
      </vt:variant>
      <vt:variant>
        <vt:lpwstr>https://www.lmz-bw.de/</vt:lpwstr>
      </vt:variant>
      <vt:variant>
        <vt:lpwstr/>
      </vt:variant>
      <vt:variant>
        <vt:i4>6291563</vt:i4>
      </vt:variant>
      <vt:variant>
        <vt:i4>108</vt:i4>
      </vt:variant>
      <vt:variant>
        <vt:i4>0</vt:i4>
      </vt:variant>
      <vt:variant>
        <vt:i4>5</vt:i4>
      </vt:variant>
      <vt:variant>
        <vt:lpwstr>http://www.bpb.de/</vt:lpwstr>
      </vt:variant>
      <vt:variant>
        <vt:lpwstr/>
      </vt:variant>
      <vt:variant>
        <vt:i4>6422580</vt:i4>
      </vt:variant>
      <vt:variant>
        <vt:i4>105</vt:i4>
      </vt:variant>
      <vt:variant>
        <vt:i4>0</vt:i4>
      </vt:variant>
      <vt:variant>
        <vt:i4>5</vt:i4>
      </vt:variant>
      <vt:variant>
        <vt:lpwstr>http://www.tivi.de/</vt:lpwstr>
      </vt:variant>
      <vt:variant>
        <vt:lpwstr/>
      </vt:variant>
      <vt:variant>
        <vt:i4>720961</vt:i4>
      </vt:variant>
      <vt:variant>
        <vt:i4>102</vt:i4>
      </vt:variant>
      <vt:variant>
        <vt:i4>0</vt:i4>
      </vt:variant>
      <vt:variant>
        <vt:i4>5</vt:i4>
      </vt:variant>
      <vt:variant>
        <vt:lpwstr>http://www.footprint-deutschland.de/</vt:lpwstr>
      </vt:variant>
      <vt:variant>
        <vt:lpwstr/>
      </vt:variant>
      <vt:variant>
        <vt:i4>4194331</vt:i4>
      </vt:variant>
      <vt:variant>
        <vt:i4>99</vt:i4>
      </vt:variant>
      <vt:variant>
        <vt:i4>0</vt:i4>
      </vt:variant>
      <vt:variant>
        <vt:i4>5</vt:i4>
      </vt:variant>
      <vt:variant>
        <vt:lpwstr>http://www.bmub-kids.de/</vt:lpwstr>
      </vt:variant>
      <vt:variant>
        <vt:lpwstr/>
      </vt:variant>
      <vt:variant>
        <vt:i4>1310749</vt:i4>
      </vt:variant>
      <vt:variant>
        <vt:i4>96</vt:i4>
      </vt:variant>
      <vt:variant>
        <vt:i4>0</vt:i4>
      </vt:variant>
      <vt:variant>
        <vt:i4>5</vt:i4>
      </vt:variant>
      <vt:variant>
        <vt:lpwstr>http://www.mauswiesel.bildung.hessen.de/</vt:lpwstr>
      </vt:variant>
      <vt:variant>
        <vt:lpwstr/>
      </vt:variant>
      <vt:variant>
        <vt:i4>917534</vt:i4>
      </vt:variant>
      <vt:variant>
        <vt:i4>93</vt:i4>
      </vt:variant>
      <vt:variant>
        <vt:i4>0</vt:i4>
      </vt:variant>
      <vt:variant>
        <vt:i4>5</vt:i4>
      </vt:variant>
      <vt:variant>
        <vt:lpwstr>http://www.lernarchiv.bildung.hessen.de/</vt:lpwstr>
      </vt:variant>
      <vt:variant>
        <vt:lpwstr/>
      </vt:variant>
      <vt:variant>
        <vt:i4>5046282</vt:i4>
      </vt:variant>
      <vt:variant>
        <vt:i4>90</vt:i4>
      </vt:variant>
      <vt:variant>
        <vt:i4>0</vt:i4>
      </vt:variant>
      <vt:variant>
        <vt:i4>5</vt:i4>
      </vt:variant>
      <vt:variant>
        <vt:lpwstr>http://www.schule-bw.de/</vt:lpwstr>
      </vt:variant>
      <vt:variant>
        <vt:lpwstr/>
      </vt:variant>
      <vt:variant>
        <vt:i4>6291563</vt:i4>
      </vt:variant>
      <vt:variant>
        <vt:i4>87</vt:i4>
      </vt:variant>
      <vt:variant>
        <vt:i4>0</vt:i4>
      </vt:variant>
      <vt:variant>
        <vt:i4>5</vt:i4>
      </vt:variant>
      <vt:variant>
        <vt:lpwstr>http://www.bpb.de/</vt:lpwstr>
      </vt:variant>
      <vt:variant>
        <vt:lpwstr/>
      </vt:variant>
      <vt:variant>
        <vt:i4>5046282</vt:i4>
      </vt:variant>
      <vt:variant>
        <vt:i4>84</vt:i4>
      </vt:variant>
      <vt:variant>
        <vt:i4>0</vt:i4>
      </vt:variant>
      <vt:variant>
        <vt:i4>5</vt:i4>
      </vt:variant>
      <vt:variant>
        <vt:lpwstr>http://www.schule-bw.de/</vt:lpwstr>
      </vt:variant>
      <vt:variant>
        <vt:lpwstr/>
      </vt:variant>
      <vt:variant>
        <vt:i4>5046282</vt:i4>
      </vt:variant>
      <vt:variant>
        <vt:i4>81</vt:i4>
      </vt:variant>
      <vt:variant>
        <vt:i4>0</vt:i4>
      </vt:variant>
      <vt:variant>
        <vt:i4>5</vt:i4>
      </vt:variant>
      <vt:variant>
        <vt:lpwstr>http://www.schule-bw.de/</vt:lpwstr>
      </vt:variant>
      <vt:variant>
        <vt:lpwstr/>
      </vt:variant>
      <vt:variant>
        <vt:i4>1441999</vt:i4>
      </vt:variant>
      <vt:variant>
        <vt:i4>78</vt:i4>
      </vt:variant>
      <vt:variant>
        <vt:i4>0</vt:i4>
      </vt:variant>
      <vt:variant>
        <vt:i4>5</vt:i4>
      </vt:variant>
      <vt:variant>
        <vt:lpwstr>http://www.baden-württemberg.de/</vt:lpwstr>
      </vt:variant>
      <vt:variant>
        <vt:lpwstr/>
      </vt:variant>
      <vt:variant>
        <vt:i4>1310723</vt:i4>
      </vt:variant>
      <vt:variant>
        <vt:i4>75</vt:i4>
      </vt:variant>
      <vt:variant>
        <vt:i4>0</vt:i4>
      </vt:variant>
      <vt:variant>
        <vt:i4>5</vt:i4>
      </vt:variant>
      <vt:variant>
        <vt:lpwstr>http://www.lmz-bw.de/</vt:lpwstr>
      </vt:variant>
      <vt:variant>
        <vt:lpwstr/>
      </vt:variant>
      <vt:variant>
        <vt:i4>8126565</vt:i4>
      </vt:variant>
      <vt:variant>
        <vt:i4>72</vt:i4>
      </vt:variant>
      <vt:variant>
        <vt:i4>0</vt:i4>
      </vt:variant>
      <vt:variant>
        <vt:i4>5</vt:i4>
      </vt:variant>
      <vt:variant>
        <vt:lpwstr>http://www.unterrichtsmodule-bw.de/</vt:lpwstr>
      </vt:variant>
      <vt:variant>
        <vt:lpwstr/>
      </vt:variant>
      <vt:variant>
        <vt:i4>4653126</vt:i4>
      </vt:variant>
      <vt:variant>
        <vt:i4>69</vt:i4>
      </vt:variant>
      <vt:variant>
        <vt:i4>0</vt:i4>
      </vt:variant>
      <vt:variant>
        <vt:i4>5</vt:i4>
      </vt:variant>
      <vt:variant>
        <vt:lpwstr>http://www.sinus-sh.lernnetz.de/</vt:lpwstr>
      </vt:variant>
      <vt:variant>
        <vt:lpwstr/>
      </vt:variant>
      <vt:variant>
        <vt:i4>3670079</vt:i4>
      </vt:variant>
      <vt:variant>
        <vt:i4>66</vt:i4>
      </vt:variant>
      <vt:variant>
        <vt:i4>0</vt:i4>
      </vt:variant>
      <vt:variant>
        <vt:i4>5</vt:i4>
      </vt:variant>
      <vt:variant>
        <vt:lpwstr>http://www.schulische-gewaltpraevention.de/</vt:lpwstr>
      </vt:variant>
      <vt:variant>
        <vt:lpwstr/>
      </vt:variant>
      <vt:variant>
        <vt:i4>3014692</vt:i4>
      </vt:variant>
      <vt:variant>
        <vt:i4>63</vt:i4>
      </vt:variant>
      <vt:variant>
        <vt:i4>0</vt:i4>
      </vt:variant>
      <vt:variant>
        <vt:i4>5</vt:i4>
      </vt:variant>
      <vt:variant>
        <vt:lpwstr>http://www.klassenrat.org/</vt:lpwstr>
      </vt:variant>
      <vt:variant>
        <vt:lpwstr/>
      </vt:variant>
      <vt:variant>
        <vt:i4>1769554</vt:i4>
      </vt:variant>
      <vt:variant>
        <vt:i4>60</vt:i4>
      </vt:variant>
      <vt:variant>
        <vt:i4>0</vt:i4>
      </vt:variant>
      <vt:variant>
        <vt:i4>5</vt:i4>
      </vt:variant>
      <vt:variant>
        <vt:lpwstr>http://www.partizipationsnetzwerk.de/</vt:lpwstr>
      </vt:variant>
      <vt:variant>
        <vt:lpwstr/>
      </vt:variant>
      <vt:variant>
        <vt:i4>1048640</vt:i4>
      </vt:variant>
      <vt:variant>
        <vt:i4>57</vt:i4>
      </vt:variant>
      <vt:variant>
        <vt:i4>0</vt:i4>
      </vt:variant>
      <vt:variant>
        <vt:i4>5</vt:i4>
      </vt:variant>
      <vt:variant>
        <vt:lpwstr>https://www.fachverband-gfk.org/</vt:lpwstr>
      </vt:variant>
      <vt:variant>
        <vt:lpwstr/>
      </vt:variant>
      <vt:variant>
        <vt:i4>6815801</vt:i4>
      </vt:variant>
      <vt:variant>
        <vt:i4>54</vt:i4>
      </vt:variant>
      <vt:variant>
        <vt:i4>0</vt:i4>
      </vt:variant>
      <vt:variant>
        <vt:i4>5</vt:i4>
      </vt:variant>
      <vt:variant>
        <vt:lpwstr>http://www.faustlos.de/</vt:lpwstr>
      </vt:variant>
      <vt:variant>
        <vt:lpwstr/>
      </vt:variant>
      <vt:variant>
        <vt:i4>6881391</vt:i4>
      </vt:variant>
      <vt:variant>
        <vt:i4>51</vt:i4>
      </vt:variant>
      <vt:variant>
        <vt:i4>0</vt:i4>
      </vt:variant>
      <vt:variant>
        <vt:i4>5</vt:i4>
      </vt:variant>
      <vt:variant>
        <vt:lpwstr>http://www.kontaktbuero-praevention-bw.de/</vt:lpwstr>
      </vt:variant>
      <vt:variant>
        <vt:lpwstr/>
      </vt:variant>
      <vt:variant>
        <vt:i4>1179699</vt:i4>
      </vt:variant>
      <vt:variant>
        <vt:i4>44</vt:i4>
      </vt:variant>
      <vt:variant>
        <vt:i4>0</vt:i4>
      </vt:variant>
      <vt:variant>
        <vt:i4>5</vt:i4>
      </vt:variant>
      <vt:variant>
        <vt:lpwstr/>
      </vt:variant>
      <vt:variant>
        <vt:lpwstr>_Toc466562741</vt:lpwstr>
      </vt:variant>
      <vt:variant>
        <vt:i4>1179699</vt:i4>
      </vt:variant>
      <vt:variant>
        <vt:i4>38</vt:i4>
      </vt:variant>
      <vt:variant>
        <vt:i4>0</vt:i4>
      </vt:variant>
      <vt:variant>
        <vt:i4>5</vt:i4>
      </vt:variant>
      <vt:variant>
        <vt:lpwstr/>
      </vt:variant>
      <vt:variant>
        <vt:lpwstr>_Toc466562740</vt:lpwstr>
      </vt:variant>
      <vt:variant>
        <vt:i4>1376307</vt:i4>
      </vt:variant>
      <vt:variant>
        <vt:i4>32</vt:i4>
      </vt:variant>
      <vt:variant>
        <vt:i4>0</vt:i4>
      </vt:variant>
      <vt:variant>
        <vt:i4>5</vt:i4>
      </vt:variant>
      <vt:variant>
        <vt:lpwstr/>
      </vt:variant>
      <vt:variant>
        <vt:lpwstr>_Toc466562739</vt:lpwstr>
      </vt:variant>
      <vt:variant>
        <vt:i4>1376307</vt:i4>
      </vt:variant>
      <vt:variant>
        <vt:i4>26</vt:i4>
      </vt:variant>
      <vt:variant>
        <vt:i4>0</vt:i4>
      </vt:variant>
      <vt:variant>
        <vt:i4>5</vt:i4>
      </vt:variant>
      <vt:variant>
        <vt:lpwstr/>
      </vt:variant>
      <vt:variant>
        <vt:lpwstr>_Toc466562738</vt:lpwstr>
      </vt:variant>
      <vt:variant>
        <vt:i4>1376307</vt:i4>
      </vt:variant>
      <vt:variant>
        <vt:i4>20</vt:i4>
      </vt:variant>
      <vt:variant>
        <vt:i4>0</vt:i4>
      </vt:variant>
      <vt:variant>
        <vt:i4>5</vt:i4>
      </vt:variant>
      <vt:variant>
        <vt:lpwstr/>
      </vt:variant>
      <vt:variant>
        <vt:lpwstr>_Toc466562737</vt:lpwstr>
      </vt:variant>
      <vt:variant>
        <vt:i4>1376307</vt:i4>
      </vt:variant>
      <vt:variant>
        <vt:i4>14</vt:i4>
      </vt:variant>
      <vt:variant>
        <vt:i4>0</vt:i4>
      </vt:variant>
      <vt:variant>
        <vt:i4>5</vt:i4>
      </vt:variant>
      <vt:variant>
        <vt:lpwstr/>
      </vt:variant>
      <vt:variant>
        <vt:lpwstr>_Toc466562736</vt:lpwstr>
      </vt:variant>
      <vt:variant>
        <vt:i4>1376307</vt:i4>
      </vt:variant>
      <vt:variant>
        <vt:i4>8</vt:i4>
      </vt:variant>
      <vt:variant>
        <vt:i4>0</vt:i4>
      </vt:variant>
      <vt:variant>
        <vt:i4>5</vt:i4>
      </vt:variant>
      <vt:variant>
        <vt:lpwstr/>
      </vt:variant>
      <vt:variant>
        <vt:lpwstr>_Toc466562735</vt:lpwstr>
      </vt:variant>
      <vt:variant>
        <vt:i4>1376307</vt:i4>
      </vt:variant>
      <vt:variant>
        <vt:i4>2</vt:i4>
      </vt:variant>
      <vt:variant>
        <vt:i4>0</vt:i4>
      </vt:variant>
      <vt:variant>
        <vt:i4>5</vt:i4>
      </vt:variant>
      <vt:variant>
        <vt:lpwstr/>
      </vt:variant>
      <vt:variant>
        <vt:lpwstr>_Toc466562734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2018-12-20T10:28:00Z</dcterms:created>
  <dcterms:modified xsi:type="dcterms:W3CDTF">2018-12-20T10:28:00Z</dcterms:modified>
</cp:coreProperties>
</file>